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A" w:rsidRPr="00894638" w:rsidRDefault="007959CA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638"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Приложение к постановлению администрации города Пушкино </w:t>
      </w:r>
    </w:p>
    <w:p w:rsidR="007959CA" w:rsidRPr="00894638" w:rsidRDefault="007959CA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638">
        <w:rPr>
          <w:rFonts w:ascii="Times New Roman" w:hAnsi="Times New Roman" w:cs="Times New Roman"/>
          <w:sz w:val="24"/>
          <w:szCs w:val="24"/>
        </w:rPr>
        <w:t xml:space="preserve">                                     Пушкинского муниципального района от 11.07.2014 №498</w:t>
      </w:r>
    </w:p>
    <w:p w:rsidR="007959CA" w:rsidRPr="00894638" w:rsidRDefault="007959CA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9CA" w:rsidRPr="00894638" w:rsidRDefault="007959CA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4B" w:rsidRPr="00894638" w:rsidRDefault="00B1194B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638">
        <w:rPr>
          <w:rFonts w:ascii="Times New Roman" w:hAnsi="Times New Roman" w:cs="Times New Roman"/>
          <w:sz w:val="24"/>
          <w:szCs w:val="24"/>
        </w:rPr>
        <w:t>Перечень муниципального имущества города Пушкино Пушкинского муниципального района Московской области, предназначенного для предоставления в долгосрочную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59CA" w:rsidRPr="00894638" w:rsidRDefault="007959CA" w:rsidP="00B1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194B" w:rsidRPr="00B1194B" w:rsidRDefault="00B1194B" w:rsidP="00B1194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126"/>
        <w:gridCol w:w="1560"/>
        <w:gridCol w:w="1701"/>
        <w:gridCol w:w="1417"/>
        <w:gridCol w:w="1418"/>
      </w:tblGrid>
      <w:tr w:rsidR="00892543" w:rsidRPr="00B1194B" w:rsidTr="00892543">
        <w:tc>
          <w:tcPr>
            <w:tcW w:w="567" w:type="dxa"/>
          </w:tcPr>
          <w:p w:rsidR="00B1194B" w:rsidRPr="00892543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543">
              <w:rPr>
                <w:rFonts w:ascii="Times New Roman" w:hAnsi="Times New Roman" w:cs="Times New Roman"/>
                <w:b/>
                <w:bCs/>
              </w:rPr>
              <w:t>№</w:t>
            </w:r>
            <w:r w:rsidRPr="0089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9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925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Наименование имущества, площадь</w:t>
            </w:r>
          </w:p>
        </w:tc>
        <w:tc>
          <w:tcPr>
            <w:tcW w:w="2126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Адрес имущества</w:t>
            </w:r>
          </w:p>
        </w:tc>
        <w:tc>
          <w:tcPr>
            <w:tcW w:w="1560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Назначение имущества</w:t>
            </w:r>
          </w:p>
        </w:tc>
        <w:tc>
          <w:tcPr>
            <w:tcW w:w="1701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Арендатор</w:t>
            </w:r>
          </w:p>
        </w:tc>
        <w:tc>
          <w:tcPr>
            <w:tcW w:w="1417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Договор аренды</w:t>
            </w:r>
          </w:p>
        </w:tc>
        <w:tc>
          <w:tcPr>
            <w:tcW w:w="1418" w:type="dxa"/>
          </w:tcPr>
          <w:p w:rsidR="00B1194B" w:rsidRPr="00B1194B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194B">
              <w:rPr>
                <w:rFonts w:ascii="Times New Roman" w:hAnsi="Times New Roman" w:cs="Times New Roman"/>
                <w:b/>
                <w:bCs/>
              </w:rPr>
              <w:t>Срок действия</w:t>
            </w:r>
          </w:p>
        </w:tc>
      </w:tr>
      <w:tr w:rsidR="00892543" w:rsidRPr="00B1194B" w:rsidTr="00892543">
        <w:trPr>
          <w:trHeight w:val="1022"/>
        </w:trPr>
        <w:tc>
          <w:tcPr>
            <w:tcW w:w="56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:rsidR="009251FE" w:rsidRPr="007959CA" w:rsidRDefault="008B5F87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Часть нежилого помещения №</w:t>
            </w:r>
            <w:r w:rsidR="00B1194B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 в части здания,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28,0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Мамонтовка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ул. </w:t>
            </w:r>
            <w:proofErr w:type="gram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Рабочая</w:t>
            </w:r>
            <w:proofErr w:type="gram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, д. 20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Парикмахерская</w:t>
            </w:r>
          </w:p>
        </w:tc>
        <w:tc>
          <w:tcPr>
            <w:tcW w:w="1701" w:type="dxa"/>
          </w:tcPr>
          <w:p w:rsidR="005D3D74" w:rsidRPr="007959CA" w:rsidRDefault="00B1194B" w:rsidP="00C601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«Ч</w:t>
            </w:r>
            <w:r w:rsidR="00C6010C" w:rsidRPr="007959CA">
              <w:rPr>
                <w:rFonts w:ascii="Times New Roman" w:hAnsi="Times New Roman" w:cs="Times New Roman"/>
                <w:bCs/>
                <w:color w:val="000000" w:themeColor="text1"/>
              </w:rPr>
              <w:t>ародейка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148-09 от 01.12.2008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01.11.2010-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30.10.2014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:rsidR="009251FE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Часть нежилог</w:t>
            </w:r>
            <w:r w:rsidR="006A16ED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 помещения №2 в части здания, </w:t>
            </w:r>
          </w:p>
          <w:p w:rsidR="00B1194B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21,1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Мамонтовка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ул. Рабочая, д. 20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Обувная мастерская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ИП Щедрин Г.В.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041 от 01.01.2009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31.12.2009-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30.11.2014</w:t>
            </w:r>
          </w:p>
        </w:tc>
      </w:tr>
      <w:tr w:rsidR="00892543" w:rsidRPr="00B1194B" w:rsidTr="00892543">
        <w:trPr>
          <w:trHeight w:val="820"/>
        </w:trPr>
        <w:tc>
          <w:tcPr>
            <w:tcW w:w="567" w:type="dxa"/>
          </w:tcPr>
          <w:p w:rsidR="00B1194B" w:rsidRPr="007959CA" w:rsidRDefault="00C8245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:rsidR="00B1194B" w:rsidRPr="007959CA" w:rsidRDefault="00B1194B" w:rsidP="000555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Нежилое помещение № 1, 29,5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B1194B" w:rsidP="00943C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И. Арманд, </w:t>
            </w:r>
            <w:proofErr w:type="gram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Пушкинское</w:t>
            </w:r>
            <w:proofErr w:type="gram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ш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., д.</w:t>
            </w:r>
            <w:r w:rsidR="00055583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6а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Обувная мастерская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ИП Волгин Ю.Л.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003 от 01.01.2009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31.12.2009-30.11.2014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C8245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B1194B" w:rsidRPr="007959CA" w:rsidRDefault="00B1194B" w:rsidP="00B20F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Нежилое помещение № 1, 11,2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B1194B" w:rsidP="00943C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И. Арманд, </w:t>
            </w:r>
            <w:proofErr w:type="gram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Пушкинское</w:t>
            </w:r>
            <w:proofErr w:type="gram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ш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., </w:t>
            </w:r>
            <w:r w:rsidR="00943C2D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д. 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6а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Ремонт одежды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ИП Ненашева Т.С.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069-11 от 01.03.2011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01.03.2011-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30.06.2015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3175E1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127" w:type="dxa"/>
          </w:tcPr>
          <w:p w:rsidR="009251FE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Часть здания,</w:t>
            </w:r>
            <w:r w:rsidR="009251FE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B1194B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88,6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Добролюбова,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д. 32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Магазин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«Фирма «Родник»»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16-51А от 23.11.2012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23.11.2012-22.11.2022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21241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127" w:type="dxa"/>
          </w:tcPr>
          <w:p w:rsidR="009251FE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Нежилое встроенное помещение, </w:t>
            </w:r>
          </w:p>
          <w:p w:rsidR="00B1194B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242,7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ул. Тургенева, д. 4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Парикмахерская 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«Локон»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077-11 от 15.02.2011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15.02.2011-30.06.2015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21241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127" w:type="dxa"/>
          </w:tcPr>
          <w:p w:rsidR="00B1194B" w:rsidRPr="007959CA" w:rsidRDefault="00B1194B" w:rsidP="009C5F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Встроено-пристроенная часть здания, 109,4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ул. Л. Толстого,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д. 23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Парикмахерская 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«Фирма Элегия»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194-10 от 01.12.2010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01.12.2010-30.06.2015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212413" w:rsidP="00C824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12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Нежилое</w:t>
            </w:r>
            <w:proofErr w:type="gram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помещения № 1, во встроенн</w:t>
            </w:r>
            <w:r w:rsidR="008B5F87"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ой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част</w:t>
            </w:r>
            <w:r w:rsidR="008B5F87" w:rsidRPr="007959CA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здания,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86,7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Заветы Ильича, </w:t>
            </w:r>
          </w:p>
          <w:p w:rsidR="00B1194B" w:rsidRPr="007959CA" w:rsidRDefault="0089254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ул. Маяковского, д.</w:t>
            </w:r>
            <w:r w:rsidR="00B1194B" w:rsidRPr="007959C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Магазин 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«Тала»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008-10 от 14.12.2009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14.12.2009-13.12.2014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212413" w:rsidP="003175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127" w:type="dxa"/>
          </w:tcPr>
          <w:p w:rsidR="009251FE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gram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Нежилое</w:t>
            </w:r>
            <w:proofErr w:type="gram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помещения № 3, во встроенн</w:t>
            </w:r>
            <w:r w:rsidR="008B5F87"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ой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част</w:t>
            </w:r>
            <w:r w:rsidR="008B5F87" w:rsidRPr="007959CA">
              <w:rPr>
                <w:rFonts w:ascii="Times New Roman" w:hAnsi="Times New Roman" w:cs="Times New Roman"/>
                <w:bCs/>
                <w:color w:val="000000" w:themeColor="text1"/>
              </w:rPr>
              <w:t>и</w:t>
            </w: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здания,</w:t>
            </w:r>
            <w:r w:rsidR="009251FE"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B1194B" w:rsidRPr="007959CA" w:rsidRDefault="00B1194B" w:rsidP="00925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65,2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мкр-н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Заветы Ильича, </w:t>
            </w:r>
          </w:p>
          <w:p w:rsidR="00B1194B" w:rsidRPr="007959CA" w:rsidRDefault="00892543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ул. Маяковского, д.</w:t>
            </w:r>
            <w:r w:rsidR="00B1194B" w:rsidRPr="007959C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Магазин 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«Тала»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115 от 14.12.2009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14.12.2009-13.12.2014</w:t>
            </w:r>
          </w:p>
        </w:tc>
      </w:tr>
      <w:tr w:rsidR="00892543" w:rsidRPr="00B1194B" w:rsidTr="00892543">
        <w:trPr>
          <w:trHeight w:val="860"/>
        </w:trPr>
        <w:tc>
          <w:tcPr>
            <w:tcW w:w="567" w:type="dxa"/>
          </w:tcPr>
          <w:p w:rsidR="00B1194B" w:rsidRPr="007959CA" w:rsidRDefault="00B1194B" w:rsidP="002124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212413" w:rsidRPr="007959CA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212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Часть здания,</w:t>
            </w:r>
          </w:p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417,1 кв. м</w:t>
            </w:r>
          </w:p>
        </w:tc>
        <w:tc>
          <w:tcPr>
            <w:tcW w:w="2126" w:type="dxa"/>
          </w:tcPr>
          <w:p w:rsidR="00E4464F" w:rsidRPr="007959CA" w:rsidRDefault="00B1194B" w:rsidP="00E446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Акуловское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ш</w:t>
            </w:r>
            <w:proofErr w:type="spellEnd"/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., </w:t>
            </w:r>
          </w:p>
          <w:p w:rsidR="00B1194B" w:rsidRPr="007959CA" w:rsidRDefault="00B1194B" w:rsidP="00E4464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д. 22/9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Офис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«Правовое бюро «ЮКАС»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ЦУШП-35/182 от 24.07.2000</w:t>
            </w:r>
          </w:p>
        </w:tc>
        <w:tc>
          <w:tcPr>
            <w:tcW w:w="1418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30.10.2000-29.10.2049</w:t>
            </w:r>
          </w:p>
        </w:tc>
      </w:tr>
      <w:tr w:rsidR="00892543" w:rsidRPr="00B1194B" w:rsidTr="00892543">
        <w:tc>
          <w:tcPr>
            <w:tcW w:w="567" w:type="dxa"/>
          </w:tcPr>
          <w:p w:rsidR="00B1194B" w:rsidRPr="007959CA" w:rsidRDefault="00C82453" w:rsidP="0021241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212413" w:rsidRPr="007959CA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:rsidR="00B1194B" w:rsidRPr="007959CA" w:rsidRDefault="00B1194B" w:rsidP="009C5F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Встроено-пристроенное нежилое помещение, 153,5 кв. м</w:t>
            </w:r>
          </w:p>
        </w:tc>
        <w:tc>
          <w:tcPr>
            <w:tcW w:w="2126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г. Пушкино, </w:t>
            </w:r>
          </w:p>
          <w:p w:rsidR="00B1194B" w:rsidRPr="007959CA" w:rsidRDefault="00892543" w:rsidP="00521D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ул. Набережная, д.</w:t>
            </w:r>
            <w:r w:rsidR="00B1194B" w:rsidRPr="007959C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60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Услуги в области культуры</w:t>
            </w:r>
          </w:p>
        </w:tc>
        <w:tc>
          <w:tcPr>
            <w:tcW w:w="1701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ООО «Издательство «Культура»</w:t>
            </w:r>
          </w:p>
        </w:tc>
        <w:tc>
          <w:tcPr>
            <w:tcW w:w="1417" w:type="dxa"/>
          </w:tcPr>
          <w:p w:rsidR="00B1194B" w:rsidRPr="007959CA" w:rsidRDefault="00B1194B" w:rsidP="00B119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№ 082-12-30 от 01.05.2012</w:t>
            </w:r>
          </w:p>
        </w:tc>
        <w:tc>
          <w:tcPr>
            <w:tcW w:w="1418" w:type="dxa"/>
          </w:tcPr>
          <w:p w:rsidR="00B1194B" w:rsidRPr="007959CA" w:rsidRDefault="00B1194B" w:rsidP="00212413">
            <w:pPr>
              <w:tabs>
                <w:tab w:val="left" w:pos="11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959CA">
              <w:rPr>
                <w:rFonts w:ascii="Times New Roman" w:hAnsi="Times New Roman" w:cs="Times New Roman"/>
                <w:bCs/>
                <w:color w:val="000000" w:themeColor="text1"/>
              </w:rPr>
              <w:t>01.05.2012- 30.06.201</w:t>
            </w:r>
            <w:r w:rsidR="00CA5FEA" w:rsidRPr="007959C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</w:tr>
    </w:tbl>
    <w:p w:rsidR="00563435" w:rsidRDefault="00563435" w:rsidP="00B1194B">
      <w:pPr>
        <w:spacing w:after="0" w:line="240" w:lineRule="auto"/>
        <w:rPr>
          <w:rFonts w:ascii="Times New Roman" w:hAnsi="Times New Roman" w:cs="Times New Roman"/>
        </w:rPr>
      </w:pPr>
    </w:p>
    <w:sectPr w:rsidR="00563435" w:rsidSect="007959CA">
      <w:pgSz w:w="11906" w:h="16838"/>
      <w:pgMar w:top="567" w:right="424" w:bottom="142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94B"/>
    <w:rsid w:val="000279DF"/>
    <w:rsid w:val="00055583"/>
    <w:rsid w:val="00212413"/>
    <w:rsid w:val="0026177F"/>
    <w:rsid w:val="00293B30"/>
    <w:rsid w:val="003175E1"/>
    <w:rsid w:val="00432352"/>
    <w:rsid w:val="004B446C"/>
    <w:rsid w:val="00521DF2"/>
    <w:rsid w:val="00563435"/>
    <w:rsid w:val="005D3D74"/>
    <w:rsid w:val="005E265E"/>
    <w:rsid w:val="0060754F"/>
    <w:rsid w:val="006A16ED"/>
    <w:rsid w:val="007959CA"/>
    <w:rsid w:val="00892543"/>
    <w:rsid w:val="00894638"/>
    <w:rsid w:val="008B5F87"/>
    <w:rsid w:val="009251FE"/>
    <w:rsid w:val="00943C2D"/>
    <w:rsid w:val="009B38AD"/>
    <w:rsid w:val="009C5F77"/>
    <w:rsid w:val="009C75D8"/>
    <w:rsid w:val="009D455A"/>
    <w:rsid w:val="009F607C"/>
    <w:rsid w:val="00A92DD9"/>
    <w:rsid w:val="00AC6567"/>
    <w:rsid w:val="00B1194B"/>
    <w:rsid w:val="00B20F8C"/>
    <w:rsid w:val="00B55A8F"/>
    <w:rsid w:val="00B64B4B"/>
    <w:rsid w:val="00C0096E"/>
    <w:rsid w:val="00C6010C"/>
    <w:rsid w:val="00C82453"/>
    <w:rsid w:val="00CA5FEA"/>
    <w:rsid w:val="00D30DC7"/>
    <w:rsid w:val="00D444CF"/>
    <w:rsid w:val="00D70CC5"/>
    <w:rsid w:val="00E4464F"/>
    <w:rsid w:val="00E462E2"/>
    <w:rsid w:val="00EC3D2E"/>
    <w:rsid w:val="00EF285C"/>
    <w:rsid w:val="00F90DE8"/>
    <w:rsid w:val="00FA3E3C"/>
    <w:rsid w:val="00FA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ХаринаОИ</dc:creator>
  <cp:keywords/>
  <dc:description/>
  <cp:lastModifiedBy>ЗолотареваТС</cp:lastModifiedBy>
  <cp:revision>38</cp:revision>
  <dcterms:created xsi:type="dcterms:W3CDTF">2014-06-06T05:32:00Z</dcterms:created>
  <dcterms:modified xsi:type="dcterms:W3CDTF">2016-03-24T09:21:00Z</dcterms:modified>
</cp:coreProperties>
</file>