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1B" w:rsidRDefault="00DE0450">
      <w:pPr>
        <w:jc w:val="center"/>
      </w:pPr>
      <w:r w:rsidRPr="00DE0450">
        <w:rPr>
          <w:b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1" o:spid="_x0000_s1026" type="#_x0000_t75" style="position:absolute;left:0;text-align:left;margin-left:223.6pt;margin-top:2.15pt;width:58.25pt;height:1in;z-index:251657728;visibility:visible">
            <v:imagedata r:id="rId8" o:title=""/>
          </v:shape>
          <o:OLEObject Type="Embed" ProgID="PBrush" ShapeID="Object 21" DrawAspect="Content" ObjectID="_1653114116" r:id="rId9"/>
        </w:pict>
      </w:r>
    </w:p>
    <w:p w:rsidR="00941E1B" w:rsidRDefault="00941E1B">
      <w:pPr>
        <w:jc w:val="center"/>
        <w:rPr>
          <w:b/>
          <w:spacing w:val="20"/>
          <w:sz w:val="40"/>
          <w:lang w:val="en-US"/>
        </w:rPr>
      </w:pPr>
    </w:p>
    <w:p w:rsidR="00941E1B" w:rsidRDefault="00941E1B">
      <w:pPr>
        <w:rPr>
          <w:b/>
          <w:spacing w:val="20"/>
          <w:sz w:val="40"/>
        </w:rPr>
      </w:pPr>
    </w:p>
    <w:p w:rsidR="00941E1B" w:rsidRDefault="00941E1B">
      <w:pPr>
        <w:rPr>
          <w:b/>
          <w:spacing w:val="20"/>
          <w:sz w:val="40"/>
        </w:rPr>
      </w:pPr>
    </w:p>
    <w:p w:rsidR="00D66A42" w:rsidRPr="00941EBC" w:rsidRDefault="00D66A42" w:rsidP="00D66A42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D66A42" w:rsidRPr="00941EBC" w:rsidRDefault="00D66A42" w:rsidP="00D66A42">
      <w:pPr>
        <w:pStyle w:val="1"/>
        <w:rPr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D66A42" w:rsidRPr="0033077E" w:rsidRDefault="00D66A42" w:rsidP="00D66A42">
      <w:pPr>
        <w:pStyle w:val="1"/>
        <w:rPr>
          <w:rFonts w:ascii="Arial" w:hAnsi="Arial" w:cs="Arial"/>
          <w:sz w:val="44"/>
          <w:szCs w:val="48"/>
        </w:rPr>
      </w:pPr>
      <w:r w:rsidRPr="0033077E">
        <w:rPr>
          <w:sz w:val="44"/>
          <w:szCs w:val="48"/>
        </w:rPr>
        <w:t>МОСКОВСКОЙ ОБЛАСТИ</w:t>
      </w:r>
    </w:p>
    <w:p w:rsidR="00D66A42" w:rsidRDefault="00D66A42" w:rsidP="00D66A42">
      <w:pPr>
        <w:rPr>
          <w:rFonts w:ascii="Arial" w:hAnsi="Arial" w:cs="Arial"/>
        </w:rPr>
      </w:pPr>
    </w:p>
    <w:p w:rsidR="00D66A42" w:rsidRDefault="00D66A42" w:rsidP="00D66A42">
      <w:pPr>
        <w:rPr>
          <w:rFonts w:ascii="Arial" w:hAnsi="Arial" w:cs="Arial"/>
        </w:rPr>
      </w:pPr>
    </w:p>
    <w:p w:rsidR="00D66A42" w:rsidRPr="0033077E" w:rsidRDefault="00D66A42" w:rsidP="00D66A42">
      <w:pPr>
        <w:jc w:val="center"/>
        <w:rPr>
          <w:sz w:val="22"/>
        </w:rPr>
      </w:pPr>
      <w:r>
        <w:rPr>
          <w:b/>
          <w:spacing w:val="20"/>
          <w:sz w:val="44"/>
        </w:rPr>
        <w:t>ПОСТАНОВЛЕНИЕ</w:t>
      </w:r>
    </w:p>
    <w:p w:rsidR="00D66A42" w:rsidRPr="00EF6329" w:rsidRDefault="00D66A42" w:rsidP="00D66A42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D66A42" w:rsidRPr="00EF6329" w:rsidTr="00D66A42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66A42" w:rsidRPr="002161BF" w:rsidRDefault="002161BF" w:rsidP="00D66A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05.06.2020</w:t>
            </w:r>
          </w:p>
        </w:tc>
        <w:tc>
          <w:tcPr>
            <w:tcW w:w="397" w:type="dxa"/>
            <w:shd w:val="clear" w:color="auto" w:fill="auto"/>
          </w:tcPr>
          <w:p w:rsidR="00D66A42" w:rsidRPr="00B55CC1" w:rsidRDefault="00D66A42" w:rsidP="00D66A42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66A42" w:rsidRPr="002161BF" w:rsidRDefault="002161BF" w:rsidP="00D66A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778</w:t>
            </w:r>
          </w:p>
        </w:tc>
      </w:tr>
    </w:tbl>
    <w:p w:rsidR="00D66A42" w:rsidRDefault="00D66A42" w:rsidP="00D66A42">
      <w:pPr>
        <w:pStyle w:val="ad"/>
        <w:jc w:val="left"/>
        <w:rPr>
          <w:rFonts w:ascii="Arial" w:hAnsi="Arial" w:cs="Arial"/>
        </w:rPr>
      </w:pPr>
    </w:p>
    <w:p w:rsidR="00941E1B" w:rsidRPr="008673F7" w:rsidRDefault="00941E1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41E1B" w:rsidRDefault="007D1BEB" w:rsidP="00CE794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62F2C">
        <w:rPr>
          <w:b/>
          <w:bCs/>
          <w:color w:val="000000"/>
          <w:sz w:val="28"/>
          <w:szCs w:val="28"/>
        </w:rPr>
        <w:t xml:space="preserve">Об организации и осуществлении регистрации (учета) избирателей, участников референдума на территории </w:t>
      </w:r>
      <w:r w:rsidR="00933E5D">
        <w:rPr>
          <w:b/>
          <w:bCs/>
          <w:color w:val="000000"/>
          <w:sz w:val="28"/>
          <w:szCs w:val="28"/>
        </w:rPr>
        <w:t xml:space="preserve">Пушкинского городского округа Московской </w:t>
      </w:r>
      <w:r w:rsidRPr="00862F2C">
        <w:rPr>
          <w:b/>
          <w:bCs/>
          <w:color w:val="000000"/>
          <w:sz w:val="28"/>
          <w:szCs w:val="28"/>
        </w:rPr>
        <w:t>области</w:t>
      </w:r>
    </w:p>
    <w:p w:rsidR="004D2B68" w:rsidRDefault="004D2B68" w:rsidP="00CE7948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8673F7" w:rsidRPr="00862F2C" w:rsidRDefault="008673F7" w:rsidP="00CE7948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941E1B" w:rsidRPr="00862F2C" w:rsidRDefault="00272CAD" w:rsidP="009D74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>В соответствии с</w:t>
      </w:r>
      <w:r w:rsidR="007D1BEB" w:rsidRPr="00862F2C">
        <w:rPr>
          <w:color w:val="000000"/>
          <w:sz w:val="28"/>
          <w:szCs w:val="28"/>
        </w:rPr>
        <w:t xml:space="preserve"> Федеральным </w:t>
      </w:r>
      <w:r w:rsidR="002535CA">
        <w:rPr>
          <w:color w:val="000000"/>
          <w:sz w:val="28"/>
          <w:szCs w:val="28"/>
        </w:rPr>
        <w:t>з</w:t>
      </w:r>
      <w:r w:rsidR="007D1BEB" w:rsidRPr="00862F2C">
        <w:rPr>
          <w:color w:val="000000"/>
          <w:sz w:val="28"/>
          <w:szCs w:val="28"/>
        </w:rPr>
        <w:t>аконом от 12.06.2002 №</w:t>
      </w:r>
      <w:r w:rsidR="00A35AC1">
        <w:rPr>
          <w:color w:val="000000"/>
          <w:sz w:val="28"/>
          <w:szCs w:val="28"/>
        </w:rPr>
        <w:t xml:space="preserve"> </w:t>
      </w:r>
      <w:r w:rsidR="007D1BEB" w:rsidRPr="00862F2C">
        <w:rPr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избирателей, участников референдума в Росс</w:t>
      </w:r>
      <w:r w:rsidR="00677FE2" w:rsidRPr="00862F2C">
        <w:rPr>
          <w:color w:val="000000"/>
          <w:sz w:val="28"/>
          <w:szCs w:val="28"/>
        </w:rPr>
        <w:t xml:space="preserve">ийской Федерации, утвержденным </w:t>
      </w:r>
      <w:r w:rsidR="00BD4484">
        <w:rPr>
          <w:color w:val="000000"/>
          <w:sz w:val="28"/>
          <w:szCs w:val="28"/>
        </w:rPr>
        <w:t>п</w:t>
      </w:r>
      <w:r w:rsidR="007D1BEB" w:rsidRPr="00862F2C">
        <w:rPr>
          <w:color w:val="000000"/>
          <w:sz w:val="28"/>
          <w:szCs w:val="28"/>
        </w:rPr>
        <w:t xml:space="preserve">остановлением Центральной избирательной комиссии </w:t>
      </w:r>
      <w:r w:rsidR="00677FE2" w:rsidRPr="00862F2C">
        <w:rPr>
          <w:color w:val="000000"/>
          <w:sz w:val="28"/>
          <w:szCs w:val="28"/>
        </w:rPr>
        <w:t>России</w:t>
      </w:r>
      <w:r w:rsidR="007D1BEB" w:rsidRPr="00862F2C">
        <w:rPr>
          <w:color w:val="000000"/>
          <w:sz w:val="28"/>
          <w:szCs w:val="28"/>
        </w:rPr>
        <w:t xml:space="preserve"> </w:t>
      </w:r>
      <w:r w:rsidR="00A35AC1">
        <w:rPr>
          <w:color w:val="000000"/>
          <w:sz w:val="28"/>
          <w:szCs w:val="28"/>
        </w:rPr>
        <w:t xml:space="preserve">                 </w:t>
      </w:r>
      <w:r w:rsidR="007D1BEB" w:rsidRPr="00862F2C">
        <w:rPr>
          <w:color w:val="000000"/>
          <w:sz w:val="28"/>
          <w:szCs w:val="28"/>
        </w:rPr>
        <w:t xml:space="preserve">от </w:t>
      </w:r>
      <w:r w:rsidR="00677FE2" w:rsidRPr="00862F2C">
        <w:rPr>
          <w:color w:val="000000"/>
          <w:sz w:val="28"/>
          <w:szCs w:val="28"/>
        </w:rPr>
        <w:t>06.11.1997 №</w:t>
      </w:r>
      <w:r w:rsidR="00A35AC1">
        <w:rPr>
          <w:color w:val="000000"/>
          <w:sz w:val="28"/>
          <w:szCs w:val="28"/>
        </w:rPr>
        <w:t xml:space="preserve"> </w:t>
      </w:r>
      <w:r w:rsidR="00677FE2" w:rsidRPr="00862F2C">
        <w:rPr>
          <w:color w:val="000000"/>
          <w:sz w:val="28"/>
          <w:szCs w:val="28"/>
        </w:rPr>
        <w:t>13</w:t>
      </w:r>
      <w:r w:rsidR="007D1BEB" w:rsidRPr="00862F2C">
        <w:rPr>
          <w:color w:val="000000"/>
          <w:sz w:val="28"/>
          <w:szCs w:val="28"/>
        </w:rPr>
        <w:t>4/</w:t>
      </w:r>
      <w:r w:rsidR="00677FE2" w:rsidRPr="00862F2C">
        <w:rPr>
          <w:color w:val="000000"/>
          <w:sz w:val="28"/>
          <w:szCs w:val="28"/>
        </w:rPr>
        <w:t>973-</w:t>
      </w:r>
      <w:r w:rsidR="00677FE2" w:rsidRPr="00862F2C">
        <w:rPr>
          <w:color w:val="000000"/>
          <w:sz w:val="28"/>
          <w:szCs w:val="28"/>
          <w:lang w:val="en-US"/>
        </w:rPr>
        <w:t>II</w:t>
      </w:r>
      <w:r w:rsidR="007D1BEB" w:rsidRPr="00862F2C">
        <w:rPr>
          <w:color w:val="000000"/>
          <w:sz w:val="28"/>
          <w:szCs w:val="28"/>
        </w:rPr>
        <w:t xml:space="preserve">, постановлением Губернатора Московской области </w:t>
      </w:r>
      <w:r w:rsidR="00A35AC1">
        <w:rPr>
          <w:color w:val="000000"/>
          <w:sz w:val="28"/>
          <w:szCs w:val="28"/>
        </w:rPr>
        <w:t xml:space="preserve">               </w:t>
      </w:r>
      <w:r w:rsidR="007D1BEB" w:rsidRPr="00862F2C">
        <w:rPr>
          <w:color w:val="000000"/>
          <w:sz w:val="28"/>
          <w:szCs w:val="28"/>
        </w:rPr>
        <w:t xml:space="preserve">от </w:t>
      </w:r>
      <w:r w:rsidR="00911809" w:rsidRPr="00862F2C">
        <w:rPr>
          <w:color w:val="000000"/>
          <w:sz w:val="28"/>
          <w:szCs w:val="28"/>
        </w:rPr>
        <w:t>0</w:t>
      </w:r>
      <w:r w:rsidRPr="00862F2C">
        <w:rPr>
          <w:color w:val="000000"/>
          <w:sz w:val="28"/>
          <w:szCs w:val="28"/>
        </w:rPr>
        <w:t>7</w:t>
      </w:r>
      <w:r w:rsidR="00911809" w:rsidRPr="00862F2C">
        <w:rPr>
          <w:color w:val="000000"/>
          <w:sz w:val="28"/>
          <w:szCs w:val="28"/>
        </w:rPr>
        <w:t>.0</w:t>
      </w:r>
      <w:r w:rsidRPr="00862F2C">
        <w:rPr>
          <w:color w:val="000000"/>
          <w:sz w:val="28"/>
          <w:szCs w:val="28"/>
        </w:rPr>
        <w:t>7</w:t>
      </w:r>
      <w:r w:rsidR="00911809" w:rsidRPr="00862F2C">
        <w:rPr>
          <w:color w:val="000000"/>
          <w:sz w:val="28"/>
          <w:szCs w:val="28"/>
        </w:rPr>
        <w:t>.201</w:t>
      </w:r>
      <w:r w:rsidRPr="00862F2C">
        <w:rPr>
          <w:color w:val="000000"/>
          <w:sz w:val="28"/>
          <w:szCs w:val="28"/>
        </w:rPr>
        <w:t>7</w:t>
      </w:r>
      <w:r w:rsidR="00911809" w:rsidRPr="00862F2C">
        <w:rPr>
          <w:color w:val="000000"/>
          <w:sz w:val="28"/>
          <w:szCs w:val="28"/>
        </w:rPr>
        <w:t xml:space="preserve"> </w:t>
      </w:r>
      <w:r w:rsidR="00540D11" w:rsidRPr="00862F2C">
        <w:rPr>
          <w:color w:val="000000"/>
          <w:sz w:val="28"/>
          <w:szCs w:val="28"/>
        </w:rPr>
        <w:t>№</w:t>
      </w:r>
      <w:r w:rsidR="00A35AC1">
        <w:rPr>
          <w:color w:val="000000"/>
          <w:sz w:val="28"/>
          <w:szCs w:val="28"/>
        </w:rPr>
        <w:t xml:space="preserve"> </w:t>
      </w:r>
      <w:r w:rsidRPr="00862F2C">
        <w:rPr>
          <w:color w:val="000000"/>
          <w:sz w:val="28"/>
          <w:szCs w:val="28"/>
        </w:rPr>
        <w:t>310</w:t>
      </w:r>
      <w:r w:rsidR="007D1BEB" w:rsidRPr="00862F2C">
        <w:rPr>
          <w:color w:val="000000"/>
          <w:sz w:val="28"/>
          <w:szCs w:val="28"/>
        </w:rPr>
        <w:t xml:space="preserve">-ПГ «О некоторых мерах по реализации на территории Московской области Положения о Государственной системе регистрации (учета) избирателей, участников референдума в Российской Федерации», решением Избирательной комиссии Московской области от </w:t>
      </w:r>
      <w:r w:rsidRPr="00862F2C">
        <w:rPr>
          <w:color w:val="000000"/>
          <w:sz w:val="28"/>
          <w:szCs w:val="28"/>
        </w:rPr>
        <w:t>06</w:t>
      </w:r>
      <w:r w:rsidR="007D1BEB" w:rsidRPr="00862F2C">
        <w:rPr>
          <w:color w:val="000000"/>
          <w:sz w:val="28"/>
          <w:szCs w:val="28"/>
        </w:rPr>
        <w:t>.0</w:t>
      </w:r>
      <w:r w:rsidRPr="00862F2C">
        <w:rPr>
          <w:color w:val="000000"/>
          <w:sz w:val="28"/>
          <w:szCs w:val="28"/>
        </w:rPr>
        <w:t>7</w:t>
      </w:r>
      <w:r w:rsidR="007D1BEB" w:rsidRPr="00862F2C">
        <w:rPr>
          <w:color w:val="000000"/>
          <w:sz w:val="28"/>
          <w:szCs w:val="28"/>
        </w:rPr>
        <w:t>.20</w:t>
      </w:r>
      <w:r w:rsidRPr="00862F2C">
        <w:rPr>
          <w:color w:val="000000"/>
          <w:sz w:val="28"/>
          <w:szCs w:val="28"/>
        </w:rPr>
        <w:t>17</w:t>
      </w:r>
      <w:r w:rsidR="007D1BEB" w:rsidRPr="00862F2C">
        <w:rPr>
          <w:color w:val="000000"/>
          <w:sz w:val="28"/>
          <w:szCs w:val="28"/>
        </w:rPr>
        <w:t xml:space="preserve"> № </w:t>
      </w:r>
      <w:r w:rsidRPr="00862F2C">
        <w:rPr>
          <w:color w:val="000000"/>
          <w:sz w:val="28"/>
          <w:szCs w:val="28"/>
        </w:rPr>
        <w:t>28/268-6</w:t>
      </w:r>
      <w:r w:rsidR="007D1BEB" w:rsidRPr="00862F2C">
        <w:rPr>
          <w:color w:val="000000"/>
          <w:sz w:val="28"/>
          <w:szCs w:val="28"/>
        </w:rPr>
        <w:t xml:space="preserve"> </w:t>
      </w:r>
      <w:r w:rsidR="00A35AC1">
        <w:rPr>
          <w:color w:val="000000"/>
          <w:sz w:val="28"/>
          <w:szCs w:val="28"/>
        </w:rPr>
        <w:t xml:space="preserve">                               </w:t>
      </w:r>
      <w:r w:rsidR="007D1BEB" w:rsidRPr="00862F2C">
        <w:rPr>
          <w:color w:val="000000"/>
          <w:sz w:val="28"/>
          <w:szCs w:val="28"/>
        </w:rPr>
        <w:t>«Об обеспечении функционирования Государственной системы регистрации (учета) избирателей, участников референдума на территории Московской области»,</w:t>
      </w:r>
    </w:p>
    <w:p w:rsidR="00CE7948" w:rsidRPr="00862F2C" w:rsidRDefault="00CE7948" w:rsidP="00CE794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41E1B" w:rsidRDefault="007D1BEB" w:rsidP="00CE794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62F2C">
        <w:rPr>
          <w:b/>
          <w:bCs/>
          <w:color w:val="000000"/>
          <w:sz w:val="28"/>
          <w:szCs w:val="28"/>
        </w:rPr>
        <w:t>ПОСТАНОВЛЯЮ:</w:t>
      </w:r>
    </w:p>
    <w:p w:rsidR="004D2B68" w:rsidRPr="00862F2C" w:rsidRDefault="004D2B68" w:rsidP="00CE7948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E6765" w:rsidRPr="00862F2C" w:rsidRDefault="007D1BEB" w:rsidP="00090D49">
      <w:pPr>
        <w:ind w:firstLine="567"/>
        <w:jc w:val="both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 xml:space="preserve">1. </w:t>
      </w:r>
      <w:r w:rsidR="007E6765" w:rsidRPr="00862F2C">
        <w:rPr>
          <w:color w:val="000000"/>
          <w:sz w:val="28"/>
          <w:szCs w:val="28"/>
        </w:rPr>
        <w:t>Назначить начальника У</w:t>
      </w:r>
      <w:r w:rsidR="0001346B" w:rsidRPr="00862F2C">
        <w:rPr>
          <w:color w:val="000000"/>
          <w:sz w:val="28"/>
          <w:szCs w:val="28"/>
        </w:rPr>
        <w:t xml:space="preserve">правления делами администрации </w:t>
      </w:r>
      <w:r w:rsidR="007E6765" w:rsidRPr="00862F2C">
        <w:rPr>
          <w:color w:val="000000"/>
          <w:sz w:val="28"/>
          <w:szCs w:val="28"/>
        </w:rPr>
        <w:t xml:space="preserve">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="00C4515D">
        <w:rPr>
          <w:color w:val="000000"/>
          <w:sz w:val="28"/>
          <w:szCs w:val="28"/>
        </w:rPr>
        <w:t xml:space="preserve"> </w:t>
      </w:r>
      <w:proofErr w:type="spellStart"/>
      <w:r w:rsidR="00C4515D">
        <w:rPr>
          <w:color w:val="000000"/>
          <w:sz w:val="28"/>
          <w:szCs w:val="28"/>
        </w:rPr>
        <w:t>Холмакову</w:t>
      </w:r>
      <w:proofErr w:type="spellEnd"/>
      <w:r w:rsidR="00C4515D">
        <w:rPr>
          <w:color w:val="000000"/>
          <w:sz w:val="28"/>
          <w:szCs w:val="28"/>
        </w:rPr>
        <w:t xml:space="preserve"> С.Н.</w:t>
      </w:r>
      <w:r w:rsidR="007E6765" w:rsidRPr="00862F2C">
        <w:rPr>
          <w:color w:val="000000"/>
          <w:sz w:val="28"/>
          <w:szCs w:val="28"/>
        </w:rPr>
        <w:t xml:space="preserve"> </w:t>
      </w:r>
      <w:proofErr w:type="gramStart"/>
      <w:r w:rsidR="007E6765" w:rsidRPr="00862F2C">
        <w:rPr>
          <w:color w:val="000000"/>
          <w:sz w:val="28"/>
          <w:szCs w:val="28"/>
        </w:rPr>
        <w:t>о</w:t>
      </w:r>
      <w:r w:rsidRPr="00862F2C">
        <w:rPr>
          <w:color w:val="000000"/>
          <w:sz w:val="28"/>
          <w:szCs w:val="28"/>
        </w:rPr>
        <w:t>тветственн</w:t>
      </w:r>
      <w:r w:rsidR="00C4515D">
        <w:rPr>
          <w:color w:val="000000"/>
          <w:sz w:val="28"/>
          <w:szCs w:val="28"/>
        </w:rPr>
        <w:t>ым</w:t>
      </w:r>
      <w:proofErr w:type="gramEnd"/>
      <w:r w:rsidRPr="00862F2C">
        <w:rPr>
          <w:color w:val="000000"/>
          <w:sz w:val="28"/>
          <w:szCs w:val="28"/>
        </w:rPr>
        <w:t xml:space="preserve"> за осуществление регистрации (учета) избирателей, участников референдума на территории 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="007E6765" w:rsidRPr="00862F2C">
        <w:rPr>
          <w:color w:val="000000"/>
          <w:sz w:val="28"/>
          <w:szCs w:val="28"/>
        </w:rPr>
        <w:t>.</w:t>
      </w:r>
    </w:p>
    <w:p w:rsidR="00DB7BA3" w:rsidRPr="00862F2C" w:rsidRDefault="00DB7BA3" w:rsidP="00090D49">
      <w:pPr>
        <w:ind w:firstLine="567"/>
        <w:jc w:val="both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 xml:space="preserve">2. Создать рабочую группу для обеспечения координации деятельности администрации 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Pr="00862F2C">
        <w:rPr>
          <w:color w:val="000000"/>
          <w:sz w:val="28"/>
          <w:szCs w:val="28"/>
        </w:rPr>
        <w:t>, территориальных органов федеральных органов исполнительной власти по Московской области, судебны</w:t>
      </w:r>
      <w:r w:rsidR="00090D49" w:rsidRPr="00862F2C">
        <w:rPr>
          <w:color w:val="000000"/>
          <w:sz w:val="28"/>
          <w:szCs w:val="28"/>
        </w:rPr>
        <w:t>х</w:t>
      </w:r>
      <w:r w:rsidRPr="00862F2C">
        <w:rPr>
          <w:color w:val="000000"/>
          <w:sz w:val="28"/>
          <w:szCs w:val="28"/>
        </w:rPr>
        <w:t xml:space="preserve"> орган</w:t>
      </w:r>
      <w:r w:rsidR="00090D49" w:rsidRPr="00862F2C">
        <w:rPr>
          <w:color w:val="000000"/>
          <w:sz w:val="28"/>
          <w:szCs w:val="28"/>
        </w:rPr>
        <w:t>ов</w:t>
      </w:r>
      <w:r w:rsidRPr="00862F2C">
        <w:rPr>
          <w:color w:val="000000"/>
          <w:sz w:val="28"/>
          <w:szCs w:val="28"/>
        </w:rPr>
        <w:t xml:space="preserve"> при осуществлении регистрации (учета) избирателей, участников </w:t>
      </w:r>
      <w:r w:rsidRPr="00862F2C">
        <w:rPr>
          <w:color w:val="000000"/>
          <w:sz w:val="28"/>
          <w:szCs w:val="28"/>
        </w:rPr>
        <w:lastRenderedPageBreak/>
        <w:t>референдума и установлении численности зарегистрированных избирателей, участников референдума (</w:t>
      </w:r>
      <w:r w:rsidRPr="00862F2C">
        <w:rPr>
          <w:iCs/>
          <w:color w:val="000000"/>
          <w:sz w:val="28"/>
          <w:szCs w:val="28"/>
        </w:rPr>
        <w:t xml:space="preserve">Приложение </w:t>
      </w:r>
      <w:r w:rsidR="00090D49" w:rsidRPr="00862F2C">
        <w:rPr>
          <w:iCs/>
          <w:color w:val="000000"/>
          <w:sz w:val="28"/>
          <w:szCs w:val="28"/>
        </w:rPr>
        <w:t>1</w:t>
      </w:r>
      <w:r w:rsidRPr="00862F2C">
        <w:rPr>
          <w:iCs/>
          <w:color w:val="000000"/>
          <w:sz w:val="28"/>
          <w:szCs w:val="28"/>
        </w:rPr>
        <w:t>)</w:t>
      </w:r>
      <w:r w:rsidR="00B46971" w:rsidRPr="00862F2C">
        <w:rPr>
          <w:iCs/>
          <w:color w:val="000000"/>
          <w:sz w:val="28"/>
          <w:szCs w:val="28"/>
        </w:rPr>
        <w:t>.</w:t>
      </w:r>
    </w:p>
    <w:p w:rsidR="00090D49" w:rsidRPr="00862F2C" w:rsidRDefault="00090D49" w:rsidP="00090D49">
      <w:pPr>
        <w:shd w:val="clear" w:color="auto" w:fill="FFFFFF"/>
        <w:tabs>
          <w:tab w:val="left" w:pos="1051"/>
        </w:tabs>
        <w:ind w:firstLine="567"/>
        <w:jc w:val="both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 xml:space="preserve">3. </w:t>
      </w:r>
      <w:r w:rsidR="00A35AC1">
        <w:rPr>
          <w:color w:val="000000"/>
          <w:sz w:val="28"/>
          <w:szCs w:val="28"/>
        </w:rPr>
        <w:t>Рекомендовать</w:t>
      </w:r>
      <w:r w:rsidRPr="00862F2C">
        <w:rPr>
          <w:color w:val="000000"/>
          <w:sz w:val="28"/>
          <w:szCs w:val="28"/>
        </w:rPr>
        <w:t>:</w:t>
      </w:r>
    </w:p>
    <w:p w:rsidR="00941E1B" w:rsidRPr="00862F2C" w:rsidRDefault="00090D49" w:rsidP="00090D49">
      <w:pPr>
        <w:shd w:val="clear" w:color="auto" w:fill="FFFFFF"/>
        <w:tabs>
          <w:tab w:val="left" w:pos="1051"/>
        </w:tabs>
        <w:ind w:firstLine="567"/>
        <w:jc w:val="both"/>
        <w:rPr>
          <w:sz w:val="28"/>
          <w:szCs w:val="28"/>
        </w:rPr>
      </w:pPr>
      <w:r w:rsidRPr="00862F2C">
        <w:rPr>
          <w:color w:val="000000"/>
          <w:sz w:val="28"/>
          <w:szCs w:val="28"/>
        </w:rPr>
        <w:t>3.1.</w:t>
      </w:r>
      <w:r w:rsidR="007D1BEB" w:rsidRPr="00862F2C">
        <w:rPr>
          <w:color w:val="000000"/>
          <w:sz w:val="28"/>
          <w:szCs w:val="28"/>
        </w:rPr>
        <w:t xml:space="preserve"> </w:t>
      </w:r>
      <w:proofErr w:type="gramStart"/>
      <w:r w:rsidR="007D1BEB" w:rsidRPr="00862F2C">
        <w:rPr>
          <w:color w:val="000000"/>
          <w:sz w:val="28"/>
          <w:szCs w:val="28"/>
        </w:rPr>
        <w:t xml:space="preserve">Отделу по вопросам миграции МУ МВД России «Пушкинское» представлять сведения о регистрации и снятии с регистрационного учета по месту жительства граждан Российской Федерации, фактах выдачи и замены паспорта гражданина Российской Федерации не позднее 20 числа ежемесячно </w:t>
      </w:r>
      <w:r w:rsidR="003E0467" w:rsidRPr="00862F2C">
        <w:rPr>
          <w:color w:val="000000"/>
          <w:sz w:val="28"/>
          <w:szCs w:val="28"/>
        </w:rPr>
        <w:t>по форме</w:t>
      </w:r>
      <w:r w:rsidR="007D1BEB" w:rsidRPr="00862F2C">
        <w:rPr>
          <w:color w:val="000000"/>
          <w:sz w:val="28"/>
          <w:szCs w:val="28"/>
        </w:rPr>
        <w:t xml:space="preserve"> </w:t>
      </w:r>
      <w:r w:rsidR="00933E5D">
        <w:rPr>
          <w:color w:val="000000"/>
          <w:sz w:val="28"/>
          <w:szCs w:val="28"/>
        </w:rPr>
        <w:t xml:space="preserve">              </w:t>
      </w:r>
      <w:r w:rsidR="004D2B68">
        <w:rPr>
          <w:color w:val="000000"/>
          <w:sz w:val="28"/>
          <w:szCs w:val="28"/>
        </w:rPr>
        <w:t xml:space="preserve">  </w:t>
      </w:r>
      <w:r w:rsidR="00933E5D">
        <w:rPr>
          <w:color w:val="000000"/>
          <w:sz w:val="28"/>
          <w:szCs w:val="28"/>
        </w:rPr>
        <w:t>1.1</w:t>
      </w:r>
      <w:r w:rsidR="007D1BEB" w:rsidRPr="00862F2C">
        <w:rPr>
          <w:color w:val="000000"/>
          <w:sz w:val="28"/>
          <w:szCs w:val="28"/>
        </w:rPr>
        <w:t xml:space="preserve">риур, </w:t>
      </w:r>
      <w:r w:rsidR="003E0467" w:rsidRPr="00862F2C">
        <w:rPr>
          <w:color w:val="000000"/>
          <w:sz w:val="28"/>
          <w:szCs w:val="28"/>
        </w:rPr>
        <w:t xml:space="preserve">согласно </w:t>
      </w:r>
      <w:r w:rsidR="00F97CDE" w:rsidRPr="00862F2C">
        <w:rPr>
          <w:color w:val="000000"/>
          <w:sz w:val="28"/>
          <w:szCs w:val="28"/>
        </w:rPr>
        <w:t>п</w:t>
      </w:r>
      <w:r w:rsidR="007E6646" w:rsidRPr="00862F2C">
        <w:rPr>
          <w:iCs/>
          <w:color w:val="000000"/>
          <w:sz w:val="28"/>
          <w:szCs w:val="28"/>
        </w:rPr>
        <w:t>риложени</w:t>
      </w:r>
      <w:r w:rsidR="00BD4484">
        <w:rPr>
          <w:iCs/>
          <w:color w:val="000000"/>
          <w:sz w:val="28"/>
          <w:szCs w:val="28"/>
        </w:rPr>
        <w:t>ю</w:t>
      </w:r>
      <w:r w:rsidR="007D1BEB" w:rsidRPr="00862F2C">
        <w:rPr>
          <w:iCs/>
          <w:color w:val="000000"/>
          <w:sz w:val="28"/>
          <w:szCs w:val="28"/>
        </w:rPr>
        <w:t xml:space="preserve"> </w:t>
      </w:r>
      <w:r w:rsidR="00574354">
        <w:rPr>
          <w:iCs/>
          <w:color w:val="000000"/>
          <w:sz w:val="28"/>
          <w:szCs w:val="28"/>
        </w:rPr>
        <w:t>2</w:t>
      </w:r>
      <w:r w:rsidR="007E6646" w:rsidRPr="00862F2C">
        <w:rPr>
          <w:iCs/>
          <w:color w:val="000000"/>
          <w:sz w:val="28"/>
          <w:szCs w:val="28"/>
        </w:rPr>
        <w:t xml:space="preserve"> к </w:t>
      </w:r>
      <w:r w:rsidR="007E6646" w:rsidRPr="00862F2C">
        <w:rPr>
          <w:color w:val="000000"/>
          <w:sz w:val="28"/>
          <w:szCs w:val="28"/>
        </w:rPr>
        <w:t>настоящему постановлению</w:t>
      </w:r>
      <w:r w:rsidR="007D1BEB" w:rsidRPr="00862F2C">
        <w:rPr>
          <w:iCs/>
          <w:color w:val="000000"/>
          <w:sz w:val="28"/>
          <w:szCs w:val="28"/>
        </w:rPr>
        <w:t xml:space="preserve">, а также </w:t>
      </w:r>
      <w:r w:rsidR="00E14ECA">
        <w:rPr>
          <w:iCs/>
          <w:color w:val="000000"/>
          <w:sz w:val="28"/>
          <w:szCs w:val="28"/>
        </w:rPr>
        <w:br/>
      </w:r>
      <w:r w:rsidR="007D1BEB" w:rsidRPr="00862F2C">
        <w:rPr>
          <w:iCs/>
          <w:color w:val="000000"/>
          <w:sz w:val="28"/>
          <w:szCs w:val="28"/>
        </w:rPr>
        <w:t xml:space="preserve">в </w:t>
      </w:r>
      <w:r w:rsidR="001A0054">
        <w:rPr>
          <w:iCs/>
          <w:color w:val="000000"/>
          <w:sz w:val="28"/>
          <w:szCs w:val="28"/>
        </w:rPr>
        <w:t>машиночитаемом виде электронного файла</w:t>
      </w:r>
      <w:r w:rsidR="007D1BEB" w:rsidRPr="00862F2C">
        <w:rPr>
          <w:iCs/>
          <w:color w:val="000000"/>
          <w:sz w:val="28"/>
          <w:szCs w:val="28"/>
        </w:rPr>
        <w:t xml:space="preserve"> в установленном формате</w:t>
      </w:r>
      <w:r w:rsidR="003C06BC" w:rsidRPr="00862F2C">
        <w:rPr>
          <w:b/>
          <w:iCs/>
          <w:color w:val="000000"/>
          <w:sz w:val="28"/>
          <w:szCs w:val="28"/>
        </w:rPr>
        <w:t>.</w:t>
      </w:r>
      <w:proofErr w:type="gramEnd"/>
    </w:p>
    <w:p w:rsidR="008A375E" w:rsidRPr="00862F2C" w:rsidRDefault="008A375E" w:rsidP="00CE7948">
      <w:pPr>
        <w:shd w:val="clear" w:color="auto" w:fill="FFFFFF"/>
        <w:tabs>
          <w:tab w:val="left" w:pos="1051"/>
        </w:tabs>
        <w:ind w:firstLine="567"/>
        <w:jc w:val="both"/>
        <w:rPr>
          <w:sz w:val="28"/>
          <w:szCs w:val="28"/>
        </w:rPr>
      </w:pPr>
      <w:r w:rsidRPr="00862F2C">
        <w:rPr>
          <w:sz w:val="28"/>
          <w:szCs w:val="28"/>
        </w:rPr>
        <w:t>При проведении выборов, референдума (в период, начинающийся за 60 дней</w:t>
      </w:r>
      <w:r w:rsidR="00E14ECA">
        <w:rPr>
          <w:sz w:val="28"/>
          <w:szCs w:val="28"/>
        </w:rPr>
        <w:br/>
      </w:r>
      <w:r w:rsidRPr="00862F2C">
        <w:rPr>
          <w:sz w:val="28"/>
          <w:szCs w:val="28"/>
        </w:rPr>
        <w:t>и до дня голосования)</w:t>
      </w:r>
      <w:r w:rsidRPr="00862F2C">
        <w:rPr>
          <w:color w:val="000000"/>
          <w:sz w:val="28"/>
          <w:szCs w:val="28"/>
        </w:rPr>
        <w:t xml:space="preserve"> представлять сведения о регистрации и снятии </w:t>
      </w:r>
      <w:r w:rsidR="00E14ECA">
        <w:rPr>
          <w:color w:val="000000"/>
          <w:sz w:val="28"/>
          <w:szCs w:val="28"/>
        </w:rPr>
        <w:br/>
      </w:r>
      <w:r w:rsidRPr="00862F2C">
        <w:rPr>
          <w:color w:val="000000"/>
          <w:sz w:val="28"/>
          <w:szCs w:val="28"/>
        </w:rPr>
        <w:t>с регистрационного учета по месту жительства граждан Российской Федерации, фактах выдачи и замены паспорта гражданина Российской Федерации,</w:t>
      </w:r>
      <w:r w:rsidR="00C4515D">
        <w:rPr>
          <w:sz w:val="28"/>
          <w:szCs w:val="28"/>
        </w:rPr>
        <w:t xml:space="preserve"> еженедельно по средам;</w:t>
      </w:r>
    </w:p>
    <w:p w:rsidR="00941E1B" w:rsidRPr="00862F2C" w:rsidRDefault="00010908" w:rsidP="00BD4484">
      <w:pPr>
        <w:widowControl/>
        <w:suppressAutoHyphens w:val="0"/>
        <w:adjustRightInd w:val="0"/>
        <w:ind w:firstLine="540"/>
        <w:jc w:val="both"/>
        <w:textAlignment w:val="auto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>3.</w:t>
      </w:r>
      <w:r w:rsidR="00D66A42">
        <w:rPr>
          <w:color w:val="000000"/>
          <w:sz w:val="28"/>
          <w:szCs w:val="28"/>
        </w:rPr>
        <w:t>2</w:t>
      </w:r>
      <w:r w:rsidRPr="00862F2C">
        <w:rPr>
          <w:color w:val="000000"/>
          <w:sz w:val="28"/>
          <w:szCs w:val="28"/>
        </w:rPr>
        <w:t>. В</w:t>
      </w:r>
      <w:r w:rsidR="007D1BEB" w:rsidRPr="00862F2C">
        <w:rPr>
          <w:color w:val="000000"/>
          <w:sz w:val="28"/>
          <w:szCs w:val="28"/>
        </w:rPr>
        <w:t>оенно</w:t>
      </w:r>
      <w:r w:rsidRPr="00862F2C">
        <w:rPr>
          <w:color w:val="000000"/>
          <w:sz w:val="28"/>
          <w:szCs w:val="28"/>
        </w:rPr>
        <w:t>му</w:t>
      </w:r>
      <w:r w:rsidR="007D1BEB" w:rsidRPr="00862F2C">
        <w:rPr>
          <w:color w:val="000000"/>
          <w:sz w:val="28"/>
          <w:szCs w:val="28"/>
        </w:rPr>
        <w:t xml:space="preserve"> комиссар</w:t>
      </w:r>
      <w:r w:rsidRPr="00862F2C">
        <w:rPr>
          <w:color w:val="000000"/>
          <w:sz w:val="28"/>
          <w:szCs w:val="28"/>
        </w:rPr>
        <w:t>у</w:t>
      </w:r>
      <w:r w:rsidR="007D1BEB" w:rsidRPr="00862F2C">
        <w:rPr>
          <w:color w:val="000000"/>
          <w:sz w:val="28"/>
          <w:szCs w:val="28"/>
        </w:rPr>
        <w:t xml:space="preserve"> город</w:t>
      </w:r>
      <w:r w:rsidRPr="00862F2C">
        <w:rPr>
          <w:color w:val="000000"/>
          <w:sz w:val="28"/>
          <w:szCs w:val="28"/>
        </w:rPr>
        <w:t>ов</w:t>
      </w:r>
      <w:r w:rsidR="007D1BEB" w:rsidRPr="00862F2C">
        <w:rPr>
          <w:color w:val="000000"/>
          <w:sz w:val="28"/>
          <w:szCs w:val="28"/>
        </w:rPr>
        <w:t xml:space="preserve"> Пушкино, Ивантеевка, Красноармейск </w:t>
      </w:r>
      <w:r w:rsidR="00E14ECA">
        <w:rPr>
          <w:color w:val="000000"/>
          <w:sz w:val="28"/>
          <w:szCs w:val="28"/>
        </w:rPr>
        <w:br/>
      </w:r>
      <w:r w:rsidR="007D1BEB" w:rsidRPr="00862F2C">
        <w:rPr>
          <w:color w:val="000000"/>
          <w:sz w:val="28"/>
          <w:szCs w:val="28"/>
        </w:rPr>
        <w:t>и Пушкинско</w:t>
      </w:r>
      <w:r w:rsidRPr="00862F2C">
        <w:rPr>
          <w:color w:val="000000"/>
          <w:sz w:val="28"/>
          <w:szCs w:val="28"/>
        </w:rPr>
        <w:t>го</w:t>
      </w:r>
      <w:r w:rsidR="007D1BEB" w:rsidRPr="00862F2C">
        <w:rPr>
          <w:color w:val="000000"/>
          <w:sz w:val="28"/>
          <w:szCs w:val="28"/>
        </w:rPr>
        <w:t xml:space="preserve"> район</w:t>
      </w:r>
      <w:r w:rsidRPr="00862F2C">
        <w:rPr>
          <w:color w:val="000000"/>
          <w:sz w:val="28"/>
          <w:szCs w:val="28"/>
        </w:rPr>
        <w:t>а Московской области</w:t>
      </w:r>
      <w:r w:rsidR="007D1BEB" w:rsidRPr="00862F2C">
        <w:rPr>
          <w:color w:val="000000"/>
          <w:sz w:val="28"/>
          <w:szCs w:val="28"/>
        </w:rPr>
        <w:t xml:space="preserve"> представлять сведения о гражданах, </w:t>
      </w:r>
      <w:r w:rsidR="00BD4484">
        <w:rPr>
          <w:sz w:val="28"/>
          <w:szCs w:val="28"/>
        </w:rPr>
        <w:t xml:space="preserve">призванных на военную службу, поступивших в военные учебные заведения </w:t>
      </w:r>
      <w:r w:rsidR="00E14ECA">
        <w:rPr>
          <w:sz w:val="28"/>
          <w:szCs w:val="28"/>
        </w:rPr>
        <w:br/>
      </w:r>
      <w:r w:rsidR="003E0467" w:rsidRPr="00862F2C">
        <w:rPr>
          <w:color w:val="000000"/>
          <w:sz w:val="28"/>
          <w:szCs w:val="28"/>
        </w:rPr>
        <w:t>по форме</w:t>
      </w:r>
      <w:r w:rsidR="007D1BEB" w:rsidRPr="00862F2C">
        <w:rPr>
          <w:color w:val="000000"/>
          <w:sz w:val="28"/>
          <w:szCs w:val="28"/>
        </w:rPr>
        <w:t xml:space="preserve"> </w:t>
      </w:r>
      <w:r w:rsidR="00933E5D">
        <w:rPr>
          <w:color w:val="000000"/>
          <w:sz w:val="28"/>
          <w:szCs w:val="28"/>
        </w:rPr>
        <w:t>1.3</w:t>
      </w:r>
      <w:r w:rsidR="007D1BEB" w:rsidRPr="00862F2C">
        <w:rPr>
          <w:color w:val="000000"/>
          <w:sz w:val="28"/>
          <w:szCs w:val="28"/>
        </w:rPr>
        <w:t xml:space="preserve">риур, </w:t>
      </w:r>
      <w:r w:rsidR="003E0467" w:rsidRPr="00862F2C">
        <w:rPr>
          <w:color w:val="000000"/>
          <w:sz w:val="28"/>
          <w:szCs w:val="28"/>
        </w:rPr>
        <w:t>согласно</w:t>
      </w:r>
      <w:r w:rsidR="007D1BEB" w:rsidRPr="00862F2C">
        <w:rPr>
          <w:color w:val="000000"/>
          <w:sz w:val="28"/>
          <w:szCs w:val="28"/>
        </w:rPr>
        <w:t xml:space="preserve"> </w:t>
      </w:r>
      <w:r w:rsidR="00F97CDE" w:rsidRPr="00862F2C">
        <w:rPr>
          <w:color w:val="000000"/>
          <w:sz w:val="28"/>
          <w:szCs w:val="28"/>
        </w:rPr>
        <w:t>п</w:t>
      </w:r>
      <w:r w:rsidR="003E0467" w:rsidRPr="00862F2C">
        <w:rPr>
          <w:iCs/>
          <w:color w:val="000000"/>
          <w:sz w:val="28"/>
          <w:szCs w:val="28"/>
        </w:rPr>
        <w:t>риложени</w:t>
      </w:r>
      <w:r w:rsidR="00BD4484">
        <w:rPr>
          <w:iCs/>
          <w:color w:val="000000"/>
          <w:sz w:val="28"/>
          <w:szCs w:val="28"/>
        </w:rPr>
        <w:t>ю</w:t>
      </w:r>
      <w:r w:rsidR="00F97CDE" w:rsidRPr="00862F2C">
        <w:rPr>
          <w:iCs/>
          <w:color w:val="000000"/>
          <w:sz w:val="28"/>
          <w:szCs w:val="28"/>
        </w:rPr>
        <w:t xml:space="preserve"> </w:t>
      </w:r>
      <w:r w:rsidR="00574354">
        <w:rPr>
          <w:iCs/>
          <w:color w:val="000000"/>
          <w:sz w:val="28"/>
          <w:szCs w:val="28"/>
        </w:rPr>
        <w:t>3</w:t>
      </w:r>
      <w:r w:rsidR="003E0467" w:rsidRPr="00862F2C">
        <w:rPr>
          <w:iCs/>
          <w:color w:val="000000"/>
          <w:sz w:val="28"/>
          <w:szCs w:val="28"/>
        </w:rPr>
        <w:t xml:space="preserve"> к</w:t>
      </w:r>
      <w:r w:rsidR="003E0467" w:rsidRPr="00862F2C">
        <w:rPr>
          <w:color w:val="000000"/>
          <w:sz w:val="28"/>
          <w:szCs w:val="28"/>
        </w:rPr>
        <w:t xml:space="preserve"> настоящему постановлению</w:t>
      </w:r>
      <w:r w:rsidR="007D1BEB" w:rsidRPr="00862F2C">
        <w:rPr>
          <w:i/>
          <w:iCs/>
          <w:color w:val="000000"/>
          <w:sz w:val="28"/>
          <w:szCs w:val="28"/>
        </w:rPr>
        <w:t xml:space="preserve">, </w:t>
      </w:r>
      <w:r w:rsidR="007D1BEB" w:rsidRPr="00862F2C">
        <w:rPr>
          <w:color w:val="000000"/>
          <w:sz w:val="28"/>
          <w:szCs w:val="28"/>
        </w:rPr>
        <w:t>не реже одного раза в три месяца</w:t>
      </w:r>
      <w:r w:rsidR="00E23A62">
        <w:rPr>
          <w:color w:val="000000"/>
          <w:sz w:val="28"/>
          <w:szCs w:val="28"/>
        </w:rPr>
        <w:t xml:space="preserve"> (в т.ч. по завершении призыва)</w:t>
      </w:r>
      <w:r w:rsidR="007D1BEB" w:rsidRPr="00862F2C">
        <w:rPr>
          <w:color w:val="000000"/>
          <w:sz w:val="28"/>
          <w:szCs w:val="28"/>
        </w:rPr>
        <w:t>.</w:t>
      </w:r>
    </w:p>
    <w:p w:rsidR="001D7750" w:rsidRPr="00862F2C" w:rsidRDefault="001D7750" w:rsidP="00CE7948">
      <w:pPr>
        <w:pStyle w:val="a8"/>
        <w:shd w:val="clear" w:color="auto" w:fill="FFFFFF"/>
        <w:ind w:left="0" w:firstLine="567"/>
        <w:jc w:val="both"/>
        <w:rPr>
          <w:sz w:val="28"/>
          <w:szCs w:val="28"/>
        </w:rPr>
      </w:pPr>
      <w:r w:rsidRPr="00862F2C">
        <w:rPr>
          <w:sz w:val="28"/>
          <w:szCs w:val="28"/>
        </w:rPr>
        <w:t xml:space="preserve">При проведении выборов, референдума (в период, начинающийся за 60 дней </w:t>
      </w:r>
      <w:r w:rsidR="00E14ECA">
        <w:rPr>
          <w:sz w:val="28"/>
          <w:szCs w:val="28"/>
        </w:rPr>
        <w:br/>
      </w:r>
      <w:r w:rsidRPr="00862F2C">
        <w:rPr>
          <w:sz w:val="28"/>
          <w:szCs w:val="28"/>
        </w:rPr>
        <w:t>и до дня голосования</w:t>
      </w:r>
      <w:r w:rsidR="00BD4484">
        <w:rPr>
          <w:sz w:val="28"/>
          <w:szCs w:val="28"/>
        </w:rPr>
        <w:t>)</w:t>
      </w:r>
      <w:r w:rsidRPr="00862F2C">
        <w:rPr>
          <w:color w:val="000000"/>
          <w:sz w:val="28"/>
          <w:szCs w:val="28"/>
        </w:rPr>
        <w:t xml:space="preserve"> представлять сведения о гражданах, </w:t>
      </w:r>
      <w:r w:rsidR="00BD4484">
        <w:rPr>
          <w:sz w:val="28"/>
          <w:szCs w:val="28"/>
        </w:rPr>
        <w:t>призванных на военную службу, поступивших в военные учебные заведения, ежемесячно 17-20 числа;</w:t>
      </w:r>
    </w:p>
    <w:p w:rsidR="00941E1B" w:rsidRPr="00862F2C" w:rsidRDefault="00010908" w:rsidP="00CE7948">
      <w:pPr>
        <w:shd w:val="clear" w:color="auto" w:fill="FFFFFF"/>
        <w:ind w:firstLine="567"/>
        <w:jc w:val="both"/>
        <w:rPr>
          <w:sz w:val="28"/>
          <w:szCs w:val="28"/>
        </w:rPr>
      </w:pPr>
      <w:r w:rsidRPr="00862F2C">
        <w:rPr>
          <w:color w:val="000000"/>
          <w:sz w:val="28"/>
          <w:szCs w:val="28"/>
        </w:rPr>
        <w:t>3.</w:t>
      </w:r>
      <w:r w:rsidR="00D66A42">
        <w:rPr>
          <w:color w:val="000000"/>
          <w:sz w:val="28"/>
          <w:szCs w:val="28"/>
        </w:rPr>
        <w:t>3</w:t>
      </w:r>
      <w:r w:rsidR="007D1BEB" w:rsidRPr="00862F2C">
        <w:rPr>
          <w:color w:val="000000"/>
          <w:sz w:val="28"/>
          <w:szCs w:val="28"/>
        </w:rPr>
        <w:t xml:space="preserve">. </w:t>
      </w:r>
      <w:r w:rsidRPr="00862F2C">
        <w:rPr>
          <w:color w:val="000000"/>
          <w:sz w:val="28"/>
          <w:szCs w:val="28"/>
        </w:rPr>
        <w:t>П</w:t>
      </w:r>
      <w:r w:rsidR="007D1BEB" w:rsidRPr="00862F2C">
        <w:rPr>
          <w:color w:val="000000"/>
          <w:sz w:val="28"/>
          <w:szCs w:val="28"/>
        </w:rPr>
        <w:t xml:space="preserve">редседателю Пушкинского городского суда представлять сведения </w:t>
      </w:r>
      <w:r w:rsidR="00E14ECA">
        <w:rPr>
          <w:color w:val="000000"/>
          <w:sz w:val="28"/>
          <w:szCs w:val="28"/>
        </w:rPr>
        <w:br/>
      </w:r>
      <w:r w:rsidR="007D1BEB" w:rsidRPr="00862F2C">
        <w:rPr>
          <w:color w:val="000000"/>
          <w:sz w:val="28"/>
          <w:szCs w:val="28"/>
        </w:rPr>
        <w:t xml:space="preserve">о признании судом граждан недееспособными, дееспособными по форме </w:t>
      </w:r>
      <w:r w:rsidR="00933E5D">
        <w:rPr>
          <w:color w:val="000000"/>
          <w:sz w:val="28"/>
          <w:szCs w:val="28"/>
        </w:rPr>
        <w:t>1.5</w:t>
      </w:r>
      <w:r w:rsidR="007D1BEB" w:rsidRPr="00862F2C">
        <w:rPr>
          <w:color w:val="000000"/>
          <w:sz w:val="28"/>
          <w:szCs w:val="28"/>
        </w:rPr>
        <w:t xml:space="preserve">риур, </w:t>
      </w:r>
      <w:r w:rsidR="003E0467" w:rsidRPr="00862F2C">
        <w:rPr>
          <w:color w:val="000000"/>
          <w:sz w:val="28"/>
          <w:szCs w:val="28"/>
        </w:rPr>
        <w:t>согласно</w:t>
      </w:r>
      <w:r w:rsidR="007D1BEB" w:rsidRPr="00862F2C">
        <w:rPr>
          <w:color w:val="000000"/>
          <w:sz w:val="28"/>
          <w:szCs w:val="28"/>
        </w:rPr>
        <w:t xml:space="preserve"> </w:t>
      </w:r>
      <w:r w:rsidR="00F97CDE" w:rsidRPr="00862F2C">
        <w:rPr>
          <w:iCs/>
          <w:color w:val="000000"/>
          <w:sz w:val="28"/>
          <w:szCs w:val="28"/>
        </w:rPr>
        <w:t>п</w:t>
      </w:r>
      <w:r w:rsidR="003E0467" w:rsidRPr="00862F2C">
        <w:rPr>
          <w:iCs/>
          <w:color w:val="000000"/>
          <w:sz w:val="28"/>
          <w:szCs w:val="28"/>
        </w:rPr>
        <w:t>риложени</w:t>
      </w:r>
      <w:r w:rsidR="00BD4484">
        <w:rPr>
          <w:iCs/>
          <w:color w:val="000000"/>
          <w:sz w:val="28"/>
          <w:szCs w:val="28"/>
        </w:rPr>
        <w:t>ю</w:t>
      </w:r>
      <w:r w:rsidR="00F97CDE" w:rsidRPr="00862F2C">
        <w:rPr>
          <w:iCs/>
          <w:color w:val="000000"/>
          <w:sz w:val="28"/>
          <w:szCs w:val="28"/>
        </w:rPr>
        <w:t xml:space="preserve"> </w:t>
      </w:r>
      <w:r w:rsidR="00574354">
        <w:rPr>
          <w:iCs/>
          <w:color w:val="000000"/>
          <w:sz w:val="28"/>
          <w:szCs w:val="28"/>
        </w:rPr>
        <w:t>4</w:t>
      </w:r>
      <w:r w:rsidR="003E0467" w:rsidRPr="00862F2C">
        <w:rPr>
          <w:iCs/>
          <w:color w:val="000000"/>
          <w:sz w:val="28"/>
          <w:szCs w:val="28"/>
        </w:rPr>
        <w:t xml:space="preserve"> к</w:t>
      </w:r>
      <w:r w:rsidR="003E0467" w:rsidRPr="00862F2C">
        <w:rPr>
          <w:i/>
          <w:iCs/>
          <w:color w:val="000000"/>
          <w:sz w:val="28"/>
          <w:szCs w:val="28"/>
        </w:rPr>
        <w:t xml:space="preserve"> </w:t>
      </w:r>
      <w:r w:rsidR="003E0467" w:rsidRPr="00862F2C">
        <w:rPr>
          <w:color w:val="000000"/>
          <w:sz w:val="28"/>
          <w:szCs w:val="28"/>
        </w:rPr>
        <w:t>настоящему постановлени</w:t>
      </w:r>
      <w:r w:rsidR="003E0467" w:rsidRPr="00BD4484">
        <w:rPr>
          <w:color w:val="000000"/>
          <w:sz w:val="28"/>
          <w:szCs w:val="28"/>
        </w:rPr>
        <w:t>ю</w:t>
      </w:r>
      <w:r w:rsidR="00BD4484" w:rsidRPr="00BD4484">
        <w:rPr>
          <w:iCs/>
          <w:color w:val="000000"/>
          <w:sz w:val="28"/>
          <w:szCs w:val="28"/>
        </w:rPr>
        <w:t>;</w:t>
      </w:r>
    </w:p>
    <w:p w:rsidR="00941E1B" w:rsidRDefault="00010908" w:rsidP="00CE79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2F2C">
        <w:rPr>
          <w:color w:val="000000"/>
          <w:sz w:val="28"/>
          <w:szCs w:val="28"/>
        </w:rPr>
        <w:t>3.</w:t>
      </w:r>
      <w:r w:rsidR="00D66A42">
        <w:rPr>
          <w:color w:val="000000"/>
          <w:sz w:val="28"/>
          <w:szCs w:val="28"/>
        </w:rPr>
        <w:t>4</w:t>
      </w:r>
      <w:r w:rsidR="007D1BEB" w:rsidRPr="00862F2C">
        <w:rPr>
          <w:color w:val="000000"/>
          <w:sz w:val="28"/>
          <w:szCs w:val="28"/>
        </w:rPr>
        <w:t xml:space="preserve">. Командирам воинских частей, расположенных на территории Пушкинского </w:t>
      </w:r>
      <w:r w:rsidR="00D66A42">
        <w:rPr>
          <w:color w:val="000000"/>
          <w:sz w:val="28"/>
          <w:szCs w:val="28"/>
        </w:rPr>
        <w:t xml:space="preserve">городского </w:t>
      </w:r>
      <w:r w:rsidR="00A35AC1">
        <w:rPr>
          <w:color w:val="000000"/>
          <w:sz w:val="28"/>
          <w:szCs w:val="28"/>
        </w:rPr>
        <w:t>округа,</w:t>
      </w:r>
      <w:r w:rsidR="007D1BEB" w:rsidRPr="00862F2C">
        <w:rPr>
          <w:color w:val="000000"/>
          <w:sz w:val="28"/>
          <w:szCs w:val="28"/>
        </w:rPr>
        <w:t xml:space="preserve"> представлять сведения о численности зарегистрированных избирателей, участников референдума, проживающих в пределах расположения воинской части по форме </w:t>
      </w:r>
      <w:r w:rsidR="00933E5D">
        <w:rPr>
          <w:color w:val="000000"/>
          <w:sz w:val="28"/>
          <w:szCs w:val="28"/>
        </w:rPr>
        <w:t>3.1</w:t>
      </w:r>
      <w:r w:rsidR="007D1BEB" w:rsidRPr="00862F2C">
        <w:rPr>
          <w:color w:val="000000"/>
          <w:sz w:val="28"/>
          <w:szCs w:val="28"/>
        </w:rPr>
        <w:t xml:space="preserve">риур, </w:t>
      </w:r>
      <w:r w:rsidR="003E0467" w:rsidRPr="00862F2C">
        <w:rPr>
          <w:color w:val="000000"/>
          <w:sz w:val="28"/>
          <w:szCs w:val="28"/>
        </w:rPr>
        <w:t>согласно</w:t>
      </w:r>
      <w:r w:rsidR="007D1BEB" w:rsidRPr="00862F2C">
        <w:rPr>
          <w:color w:val="000000"/>
          <w:sz w:val="28"/>
          <w:szCs w:val="28"/>
        </w:rPr>
        <w:t xml:space="preserve"> </w:t>
      </w:r>
      <w:r w:rsidR="009D744A" w:rsidRPr="00862F2C">
        <w:rPr>
          <w:iCs/>
          <w:color w:val="000000"/>
          <w:sz w:val="28"/>
          <w:szCs w:val="28"/>
        </w:rPr>
        <w:t>п</w:t>
      </w:r>
      <w:r w:rsidR="003E0467" w:rsidRPr="00862F2C">
        <w:rPr>
          <w:iCs/>
          <w:color w:val="000000"/>
          <w:sz w:val="28"/>
          <w:szCs w:val="28"/>
        </w:rPr>
        <w:t>риложени</w:t>
      </w:r>
      <w:r w:rsidR="00BD4484">
        <w:rPr>
          <w:iCs/>
          <w:color w:val="000000"/>
          <w:sz w:val="28"/>
          <w:szCs w:val="28"/>
        </w:rPr>
        <w:t>ю</w:t>
      </w:r>
      <w:r w:rsidR="007D1BEB" w:rsidRPr="00862F2C">
        <w:rPr>
          <w:iCs/>
          <w:color w:val="000000"/>
          <w:sz w:val="28"/>
          <w:szCs w:val="28"/>
        </w:rPr>
        <w:t xml:space="preserve"> </w:t>
      </w:r>
      <w:r w:rsidR="00574354">
        <w:rPr>
          <w:iCs/>
          <w:color w:val="000000"/>
          <w:sz w:val="28"/>
          <w:szCs w:val="28"/>
        </w:rPr>
        <w:t>5</w:t>
      </w:r>
      <w:r w:rsidR="009D744A" w:rsidRPr="00862F2C">
        <w:rPr>
          <w:iCs/>
          <w:color w:val="000000"/>
          <w:sz w:val="28"/>
          <w:szCs w:val="28"/>
        </w:rPr>
        <w:t xml:space="preserve"> </w:t>
      </w:r>
      <w:r w:rsidR="003E0467" w:rsidRPr="00862F2C">
        <w:rPr>
          <w:iCs/>
          <w:color w:val="000000"/>
          <w:sz w:val="28"/>
          <w:szCs w:val="28"/>
        </w:rPr>
        <w:t xml:space="preserve">к </w:t>
      </w:r>
      <w:r w:rsidR="003E0467" w:rsidRPr="00862F2C">
        <w:rPr>
          <w:color w:val="000000"/>
          <w:sz w:val="28"/>
          <w:szCs w:val="28"/>
        </w:rPr>
        <w:t>настоящему постановлению,</w:t>
      </w:r>
      <w:r w:rsidR="007D1BEB" w:rsidRPr="00862F2C">
        <w:rPr>
          <w:i/>
          <w:iCs/>
          <w:color w:val="000000"/>
          <w:sz w:val="28"/>
          <w:szCs w:val="28"/>
        </w:rPr>
        <w:t xml:space="preserve"> </w:t>
      </w:r>
      <w:r w:rsidR="007D1BEB" w:rsidRPr="00862F2C">
        <w:rPr>
          <w:color w:val="000000"/>
          <w:sz w:val="28"/>
          <w:szCs w:val="28"/>
        </w:rPr>
        <w:t>по состоянию на 1 января и 1 июля каждого года.</w:t>
      </w:r>
    </w:p>
    <w:p w:rsidR="00AB3208" w:rsidRPr="00862F2C" w:rsidRDefault="00AB3208" w:rsidP="00AB3208">
      <w:pPr>
        <w:widowControl/>
        <w:suppressAutoHyphens w:val="0"/>
        <w:adjustRightInd w:val="0"/>
        <w:ind w:firstLine="54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Управлени</w:t>
      </w:r>
      <w:r w:rsidR="005B26F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архитектуры и градостроительства </w:t>
      </w:r>
      <w:r w:rsidR="00380B77" w:rsidRPr="00862F2C">
        <w:rPr>
          <w:color w:val="000000"/>
          <w:sz w:val="28"/>
          <w:szCs w:val="28"/>
        </w:rPr>
        <w:t xml:space="preserve">администрации Пушкинского </w:t>
      </w:r>
      <w:r w:rsidR="00380B77">
        <w:rPr>
          <w:color w:val="000000"/>
          <w:sz w:val="28"/>
          <w:szCs w:val="28"/>
        </w:rPr>
        <w:t xml:space="preserve">городского округа </w:t>
      </w:r>
      <w:r>
        <w:rPr>
          <w:color w:val="000000"/>
          <w:sz w:val="28"/>
          <w:szCs w:val="28"/>
        </w:rPr>
        <w:t xml:space="preserve">передавать сведения о переименовании </w:t>
      </w:r>
      <w:r>
        <w:rPr>
          <w:sz w:val="28"/>
          <w:szCs w:val="28"/>
        </w:rPr>
        <w:t xml:space="preserve">населенных пунктов, улиц, изменении и присвоении новых адресов жилых домов для учета </w:t>
      </w:r>
      <w:r w:rsidR="00E14ECA">
        <w:rPr>
          <w:sz w:val="28"/>
          <w:szCs w:val="28"/>
        </w:rPr>
        <w:br/>
      </w:r>
      <w:r>
        <w:rPr>
          <w:sz w:val="28"/>
          <w:szCs w:val="28"/>
        </w:rPr>
        <w:t xml:space="preserve">в работе по формированию и ведению территориального фрагмента Регистра избирателей, участников референдума Пушкинского городского округа в течение трех рабочих дней, а за 10 и менее дней до дня голосования - незамедлительно, </w:t>
      </w:r>
      <w:r w:rsidR="00E14ECA">
        <w:rPr>
          <w:sz w:val="28"/>
          <w:szCs w:val="28"/>
        </w:rPr>
        <w:br/>
      </w:r>
      <w:r>
        <w:rPr>
          <w:sz w:val="28"/>
          <w:szCs w:val="28"/>
        </w:rPr>
        <w:t>с даты утверждения (подписания) документов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изменения.</w:t>
      </w:r>
    </w:p>
    <w:p w:rsidR="00DB7BA3" w:rsidRPr="00862F2C" w:rsidRDefault="00AB3208" w:rsidP="009C71D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4515D">
        <w:rPr>
          <w:color w:val="000000"/>
          <w:sz w:val="28"/>
          <w:szCs w:val="28"/>
        </w:rPr>
        <w:t xml:space="preserve">. </w:t>
      </w:r>
      <w:r w:rsidR="00DB7BA3" w:rsidRPr="00862F2C">
        <w:rPr>
          <w:color w:val="000000"/>
          <w:sz w:val="28"/>
          <w:szCs w:val="28"/>
        </w:rPr>
        <w:t>У</w:t>
      </w:r>
      <w:r w:rsidR="009C71DD" w:rsidRPr="00862F2C">
        <w:rPr>
          <w:color w:val="000000"/>
          <w:sz w:val="28"/>
          <w:szCs w:val="28"/>
        </w:rPr>
        <w:t>правлени</w:t>
      </w:r>
      <w:r w:rsidR="00C4515D">
        <w:rPr>
          <w:color w:val="000000"/>
          <w:sz w:val="28"/>
          <w:szCs w:val="28"/>
        </w:rPr>
        <w:t>ю</w:t>
      </w:r>
      <w:r w:rsidR="009C71DD" w:rsidRPr="00862F2C">
        <w:rPr>
          <w:color w:val="000000"/>
          <w:sz w:val="28"/>
          <w:szCs w:val="28"/>
        </w:rPr>
        <w:t xml:space="preserve"> делами администрации </w:t>
      </w:r>
      <w:r w:rsidR="00DB7BA3" w:rsidRPr="00862F2C">
        <w:rPr>
          <w:color w:val="000000"/>
          <w:sz w:val="28"/>
          <w:szCs w:val="28"/>
        </w:rPr>
        <w:t xml:space="preserve">Пушкинского </w:t>
      </w:r>
      <w:r w:rsidR="00E23A62">
        <w:rPr>
          <w:color w:val="000000"/>
          <w:sz w:val="28"/>
          <w:szCs w:val="28"/>
        </w:rPr>
        <w:t>городского округа</w:t>
      </w:r>
      <w:r w:rsidR="00DB7BA3" w:rsidRPr="00862F2C">
        <w:rPr>
          <w:color w:val="000000"/>
          <w:sz w:val="28"/>
          <w:szCs w:val="28"/>
        </w:rPr>
        <w:t>:</w:t>
      </w:r>
    </w:p>
    <w:p w:rsidR="0011006C" w:rsidRDefault="00AB3208" w:rsidP="00DB7B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B7BA3" w:rsidRPr="00862F2C">
        <w:rPr>
          <w:color w:val="000000"/>
          <w:sz w:val="28"/>
          <w:szCs w:val="28"/>
        </w:rPr>
        <w:t xml:space="preserve">.1. </w:t>
      </w:r>
      <w:r w:rsidR="0011006C" w:rsidRPr="00862F2C">
        <w:rPr>
          <w:color w:val="000000"/>
          <w:sz w:val="28"/>
          <w:szCs w:val="28"/>
        </w:rPr>
        <w:t>Осуществлять взаимодействие с территориальными органами федеральных органов исполнительной власти</w:t>
      </w:r>
      <w:r w:rsidR="002E5157">
        <w:rPr>
          <w:color w:val="000000"/>
          <w:sz w:val="28"/>
          <w:szCs w:val="28"/>
        </w:rPr>
        <w:t xml:space="preserve"> по Московской области</w:t>
      </w:r>
      <w:r w:rsidR="0011006C" w:rsidRPr="00862F2C">
        <w:rPr>
          <w:color w:val="000000"/>
          <w:sz w:val="28"/>
          <w:szCs w:val="28"/>
        </w:rPr>
        <w:t xml:space="preserve">, судебными органами </w:t>
      </w:r>
      <w:r w:rsidR="00E14ECA">
        <w:rPr>
          <w:color w:val="000000"/>
          <w:sz w:val="28"/>
          <w:szCs w:val="28"/>
        </w:rPr>
        <w:br/>
      </w:r>
      <w:r w:rsidR="0011006C" w:rsidRPr="00862F2C">
        <w:rPr>
          <w:color w:val="000000"/>
          <w:sz w:val="28"/>
          <w:szCs w:val="28"/>
        </w:rPr>
        <w:t>в рамках реализации Положения о государственной системе регистраци</w:t>
      </w:r>
      <w:proofErr w:type="gramStart"/>
      <w:r w:rsidR="0011006C" w:rsidRPr="00862F2C">
        <w:rPr>
          <w:color w:val="000000"/>
          <w:sz w:val="28"/>
          <w:szCs w:val="28"/>
        </w:rPr>
        <w:t>и(</w:t>
      </w:r>
      <w:proofErr w:type="gramEnd"/>
      <w:r w:rsidR="0011006C" w:rsidRPr="00862F2C">
        <w:rPr>
          <w:color w:val="000000"/>
          <w:sz w:val="28"/>
          <w:szCs w:val="28"/>
        </w:rPr>
        <w:t xml:space="preserve">учета) избирателей, участников референдума на территории Пушкинского </w:t>
      </w:r>
      <w:r w:rsidR="00E23A62">
        <w:rPr>
          <w:color w:val="000000"/>
          <w:sz w:val="28"/>
          <w:szCs w:val="28"/>
        </w:rPr>
        <w:t>городского округа</w:t>
      </w:r>
      <w:r w:rsidR="0011006C" w:rsidRPr="00862F2C">
        <w:rPr>
          <w:color w:val="000000"/>
          <w:sz w:val="28"/>
          <w:szCs w:val="28"/>
        </w:rPr>
        <w:t xml:space="preserve"> в части предоставления сведений, представляемых в соответствии с п</w:t>
      </w:r>
      <w:r w:rsidR="00D4679A" w:rsidRPr="00862F2C">
        <w:rPr>
          <w:color w:val="000000"/>
          <w:sz w:val="28"/>
          <w:szCs w:val="28"/>
        </w:rPr>
        <w:t xml:space="preserve">унктом </w:t>
      </w:r>
      <w:r w:rsidR="00665F4C">
        <w:rPr>
          <w:color w:val="000000"/>
          <w:sz w:val="28"/>
          <w:szCs w:val="28"/>
        </w:rPr>
        <w:t>3 настоящего постановления;</w:t>
      </w:r>
    </w:p>
    <w:p w:rsidR="00D66A42" w:rsidRPr="00862F2C" w:rsidRDefault="00AB3208" w:rsidP="00DB7B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66A42">
        <w:rPr>
          <w:color w:val="000000"/>
          <w:sz w:val="28"/>
          <w:szCs w:val="28"/>
        </w:rPr>
        <w:t>.2.</w:t>
      </w:r>
      <w:r w:rsidR="00D66A42" w:rsidRPr="00D66A42">
        <w:rPr>
          <w:color w:val="000000"/>
          <w:sz w:val="28"/>
          <w:szCs w:val="28"/>
        </w:rPr>
        <w:t xml:space="preserve"> </w:t>
      </w:r>
      <w:r w:rsidR="00D66A42">
        <w:rPr>
          <w:color w:val="000000"/>
          <w:sz w:val="28"/>
          <w:szCs w:val="28"/>
        </w:rPr>
        <w:t xml:space="preserve">Получать сведения о государственной регистрации смерти граждан, </w:t>
      </w:r>
      <w:r w:rsidR="00D66A42">
        <w:rPr>
          <w:color w:val="000000"/>
          <w:sz w:val="28"/>
          <w:szCs w:val="28"/>
        </w:rPr>
        <w:lastRenderedPageBreak/>
        <w:t>достигших возраста 14 лет, и сведения о внесении исправлений или изменений          в записи актов о смерти в электронной форме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</w:t>
      </w:r>
      <w:r w:rsidR="00D73F36">
        <w:rPr>
          <w:color w:val="000000"/>
          <w:sz w:val="28"/>
          <w:szCs w:val="28"/>
        </w:rPr>
        <w:t xml:space="preserve"> не реже чем один раз в месяц. Полученные сведения </w:t>
      </w:r>
      <w:r w:rsidR="00D66A42">
        <w:rPr>
          <w:color w:val="000000"/>
          <w:sz w:val="28"/>
          <w:szCs w:val="28"/>
        </w:rPr>
        <w:t xml:space="preserve">для последующего представления, в соответствии с пунктом </w:t>
      </w:r>
      <w:r w:rsidR="009814CD">
        <w:rPr>
          <w:color w:val="000000"/>
          <w:sz w:val="28"/>
          <w:szCs w:val="28"/>
        </w:rPr>
        <w:t>5</w:t>
      </w:r>
      <w:r w:rsidR="00D66A42">
        <w:rPr>
          <w:sz w:val="28"/>
          <w:szCs w:val="28"/>
        </w:rPr>
        <w:t>.3 настоящего постановления, представлять по форме 1.2</w:t>
      </w:r>
      <w:r w:rsidR="00933E5D">
        <w:rPr>
          <w:sz w:val="28"/>
          <w:szCs w:val="28"/>
        </w:rPr>
        <w:t>.1</w:t>
      </w:r>
      <w:r w:rsidR="00D66A42" w:rsidRPr="009162D3">
        <w:rPr>
          <w:sz w:val="28"/>
          <w:szCs w:val="28"/>
        </w:rPr>
        <w:t>риур</w:t>
      </w:r>
      <w:r w:rsidR="00D66A42">
        <w:rPr>
          <w:sz w:val="28"/>
          <w:szCs w:val="28"/>
        </w:rPr>
        <w:t xml:space="preserve">, согласно приложению </w:t>
      </w:r>
      <w:r w:rsidR="00574354">
        <w:rPr>
          <w:sz w:val="28"/>
          <w:szCs w:val="28"/>
        </w:rPr>
        <w:t>6</w:t>
      </w:r>
      <w:r w:rsidR="00E52CF6">
        <w:rPr>
          <w:sz w:val="28"/>
          <w:szCs w:val="28"/>
        </w:rPr>
        <w:t xml:space="preserve"> </w:t>
      </w:r>
      <w:r w:rsidR="00D66A42">
        <w:rPr>
          <w:sz w:val="28"/>
          <w:szCs w:val="28"/>
        </w:rPr>
        <w:t>к настоящему постановлению;</w:t>
      </w:r>
    </w:p>
    <w:p w:rsidR="0011006C" w:rsidRPr="00862F2C" w:rsidRDefault="00AB3208" w:rsidP="00DB7BA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006C" w:rsidRPr="00862F2C">
        <w:rPr>
          <w:color w:val="000000"/>
          <w:sz w:val="28"/>
          <w:szCs w:val="28"/>
        </w:rPr>
        <w:t>.</w:t>
      </w:r>
      <w:r w:rsidR="00D66A42">
        <w:rPr>
          <w:color w:val="000000"/>
          <w:sz w:val="28"/>
          <w:szCs w:val="28"/>
        </w:rPr>
        <w:t>3</w:t>
      </w:r>
      <w:r w:rsidR="0011006C" w:rsidRPr="00862F2C">
        <w:rPr>
          <w:color w:val="000000"/>
          <w:sz w:val="28"/>
          <w:szCs w:val="28"/>
        </w:rPr>
        <w:t>. Обобщать</w:t>
      </w:r>
      <w:r w:rsidR="00DB7BA3" w:rsidRPr="00862F2C">
        <w:rPr>
          <w:color w:val="000000"/>
          <w:sz w:val="28"/>
          <w:szCs w:val="28"/>
        </w:rPr>
        <w:t xml:space="preserve"> сведени</w:t>
      </w:r>
      <w:r w:rsidR="0011006C" w:rsidRPr="00862F2C">
        <w:rPr>
          <w:color w:val="000000"/>
          <w:sz w:val="28"/>
          <w:szCs w:val="28"/>
        </w:rPr>
        <w:t>я</w:t>
      </w:r>
      <w:r w:rsidR="00DB7BA3" w:rsidRPr="00862F2C">
        <w:rPr>
          <w:color w:val="000000"/>
          <w:sz w:val="28"/>
          <w:szCs w:val="28"/>
        </w:rPr>
        <w:t>, представляемы</w:t>
      </w:r>
      <w:r w:rsidR="0011006C" w:rsidRPr="00862F2C">
        <w:rPr>
          <w:color w:val="000000"/>
          <w:sz w:val="28"/>
          <w:szCs w:val="28"/>
        </w:rPr>
        <w:t>е</w:t>
      </w:r>
      <w:r w:rsidR="00DB7BA3" w:rsidRPr="00862F2C">
        <w:rPr>
          <w:color w:val="000000"/>
          <w:sz w:val="28"/>
          <w:szCs w:val="28"/>
        </w:rPr>
        <w:t xml:space="preserve"> в соответствии с п</w:t>
      </w:r>
      <w:r w:rsidR="00D4679A" w:rsidRPr="00862F2C">
        <w:rPr>
          <w:color w:val="000000"/>
          <w:sz w:val="28"/>
          <w:szCs w:val="28"/>
        </w:rPr>
        <w:t xml:space="preserve">унктом </w:t>
      </w:r>
      <w:r w:rsidR="00EE2759" w:rsidRPr="00862F2C">
        <w:rPr>
          <w:color w:val="000000"/>
          <w:sz w:val="28"/>
          <w:szCs w:val="28"/>
        </w:rPr>
        <w:t>3</w:t>
      </w:r>
      <w:r w:rsidR="00DB7BA3" w:rsidRPr="00862F2C">
        <w:rPr>
          <w:color w:val="000000"/>
          <w:sz w:val="28"/>
          <w:szCs w:val="28"/>
        </w:rPr>
        <w:t xml:space="preserve"> настоящего постановления</w:t>
      </w:r>
      <w:r w:rsidR="00B46971" w:rsidRPr="00862F2C">
        <w:rPr>
          <w:color w:val="000000"/>
          <w:sz w:val="28"/>
          <w:szCs w:val="28"/>
        </w:rPr>
        <w:t xml:space="preserve"> по форме, утвержденной </w:t>
      </w:r>
      <w:r w:rsidR="003D0974" w:rsidRPr="00862F2C">
        <w:rPr>
          <w:color w:val="000000"/>
          <w:sz w:val="28"/>
          <w:szCs w:val="28"/>
        </w:rPr>
        <w:t>решением Избирательной комиссии Московской области от 06.07.2017 №</w:t>
      </w:r>
      <w:r w:rsidR="00A35AC1">
        <w:rPr>
          <w:color w:val="000000"/>
          <w:sz w:val="28"/>
          <w:szCs w:val="28"/>
        </w:rPr>
        <w:t xml:space="preserve"> </w:t>
      </w:r>
      <w:r w:rsidR="003D0974" w:rsidRPr="00862F2C">
        <w:rPr>
          <w:color w:val="000000"/>
          <w:sz w:val="28"/>
          <w:szCs w:val="28"/>
        </w:rPr>
        <w:t>28/268-6 «Об обеспечении функционирования Государственной системы регистрации (учета) избирателей, участников референдума на территории Московской области», согласно приложени</w:t>
      </w:r>
      <w:r w:rsidR="00665F4C">
        <w:rPr>
          <w:color w:val="000000"/>
          <w:sz w:val="28"/>
          <w:szCs w:val="28"/>
        </w:rPr>
        <w:t>ю</w:t>
      </w:r>
      <w:r w:rsidR="003D0974" w:rsidRPr="00862F2C">
        <w:rPr>
          <w:color w:val="000000"/>
          <w:sz w:val="28"/>
          <w:szCs w:val="28"/>
        </w:rPr>
        <w:t xml:space="preserve"> 7 к настоящему постановлению</w:t>
      </w:r>
      <w:r w:rsidR="00665F4C">
        <w:rPr>
          <w:color w:val="000000"/>
          <w:sz w:val="28"/>
          <w:szCs w:val="28"/>
        </w:rPr>
        <w:t>;</w:t>
      </w:r>
    </w:p>
    <w:p w:rsidR="00C16477" w:rsidRDefault="00380B77" w:rsidP="00C164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16477" w:rsidRPr="00862F2C">
        <w:rPr>
          <w:color w:val="000000"/>
          <w:sz w:val="28"/>
          <w:szCs w:val="28"/>
        </w:rPr>
        <w:t>.</w:t>
      </w:r>
      <w:r w:rsidR="00D66A42">
        <w:rPr>
          <w:color w:val="000000"/>
          <w:sz w:val="28"/>
          <w:szCs w:val="28"/>
        </w:rPr>
        <w:t>4</w:t>
      </w:r>
      <w:r w:rsidR="00C16477" w:rsidRPr="00862F2C">
        <w:rPr>
          <w:color w:val="000000"/>
          <w:sz w:val="28"/>
          <w:szCs w:val="28"/>
        </w:rPr>
        <w:t xml:space="preserve">. </w:t>
      </w:r>
      <w:r w:rsidR="00BB57B1">
        <w:rPr>
          <w:color w:val="000000"/>
          <w:sz w:val="28"/>
          <w:szCs w:val="28"/>
        </w:rPr>
        <w:t>П</w:t>
      </w:r>
      <w:r w:rsidR="00C16477" w:rsidRPr="00862F2C">
        <w:rPr>
          <w:color w:val="000000"/>
          <w:sz w:val="28"/>
          <w:szCs w:val="28"/>
        </w:rPr>
        <w:t>ереда</w:t>
      </w:r>
      <w:r w:rsidR="00BB57B1">
        <w:rPr>
          <w:color w:val="000000"/>
          <w:sz w:val="28"/>
          <w:szCs w:val="28"/>
        </w:rPr>
        <w:t>вать</w:t>
      </w:r>
      <w:r w:rsidR="00C16477" w:rsidRPr="00862F2C">
        <w:rPr>
          <w:color w:val="000000"/>
          <w:sz w:val="28"/>
          <w:szCs w:val="28"/>
        </w:rPr>
        <w:t xml:space="preserve"> сведени</w:t>
      </w:r>
      <w:r w:rsidR="00BB57B1">
        <w:rPr>
          <w:color w:val="000000"/>
          <w:sz w:val="28"/>
          <w:szCs w:val="28"/>
        </w:rPr>
        <w:t>я</w:t>
      </w:r>
      <w:r w:rsidR="00C16477" w:rsidRPr="00862F2C">
        <w:rPr>
          <w:color w:val="000000"/>
          <w:sz w:val="28"/>
          <w:szCs w:val="28"/>
        </w:rPr>
        <w:t>, по</w:t>
      </w:r>
      <w:r w:rsidR="00BB57B1">
        <w:rPr>
          <w:color w:val="000000"/>
          <w:sz w:val="28"/>
          <w:szCs w:val="28"/>
        </w:rPr>
        <w:t>дготовленные</w:t>
      </w:r>
      <w:r w:rsidR="00C16477" w:rsidRPr="00862F2C">
        <w:rPr>
          <w:color w:val="000000"/>
          <w:sz w:val="28"/>
          <w:szCs w:val="28"/>
        </w:rPr>
        <w:t xml:space="preserve"> в соответствии с п</w:t>
      </w:r>
      <w:r w:rsidR="00B46971" w:rsidRPr="00862F2C">
        <w:rPr>
          <w:color w:val="000000"/>
          <w:sz w:val="28"/>
          <w:szCs w:val="28"/>
        </w:rPr>
        <w:t xml:space="preserve">унктом </w:t>
      </w:r>
      <w:r w:rsidR="00CC48DD">
        <w:rPr>
          <w:color w:val="000000"/>
          <w:sz w:val="28"/>
          <w:szCs w:val="28"/>
        </w:rPr>
        <w:t>5</w:t>
      </w:r>
      <w:r w:rsidR="00BB57B1">
        <w:rPr>
          <w:color w:val="000000"/>
          <w:sz w:val="28"/>
          <w:szCs w:val="28"/>
        </w:rPr>
        <w:t>.</w:t>
      </w:r>
      <w:r w:rsidR="00D66A42">
        <w:rPr>
          <w:color w:val="000000"/>
          <w:sz w:val="28"/>
          <w:szCs w:val="28"/>
        </w:rPr>
        <w:t>3</w:t>
      </w:r>
      <w:r w:rsidR="00C16477" w:rsidRPr="00862F2C">
        <w:rPr>
          <w:color w:val="000000"/>
          <w:sz w:val="28"/>
          <w:szCs w:val="28"/>
        </w:rPr>
        <w:t xml:space="preserve"> настоящего постановления</w:t>
      </w:r>
      <w:r w:rsidR="00C16477" w:rsidRPr="00862F2C">
        <w:rPr>
          <w:sz w:val="28"/>
          <w:szCs w:val="28"/>
        </w:rPr>
        <w:t>, не позднее 25 числа</w:t>
      </w:r>
      <w:r w:rsidR="00C16477" w:rsidRPr="00862F2C">
        <w:rPr>
          <w:color w:val="000000"/>
          <w:sz w:val="28"/>
          <w:szCs w:val="28"/>
        </w:rPr>
        <w:t xml:space="preserve"> ежемесячно на бумажном или машиночитаемом носителе </w:t>
      </w:r>
      <w:r w:rsidR="00BB57B1">
        <w:rPr>
          <w:color w:val="000000"/>
          <w:sz w:val="28"/>
          <w:szCs w:val="28"/>
        </w:rPr>
        <w:t>лицам, уполномоченным Избирательной комиссией Московской области</w:t>
      </w:r>
      <w:r w:rsidR="00665F4C">
        <w:rPr>
          <w:color w:val="000000"/>
          <w:sz w:val="28"/>
          <w:szCs w:val="28"/>
        </w:rPr>
        <w:t>,</w:t>
      </w:r>
      <w:r w:rsidR="00BB57B1">
        <w:rPr>
          <w:color w:val="000000"/>
          <w:sz w:val="28"/>
          <w:szCs w:val="28"/>
        </w:rPr>
        <w:t xml:space="preserve"> получать сведения </w:t>
      </w:r>
      <w:r w:rsidR="00C16477" w:rsidRPr="00862F2C">
        <w:rPr>
          <w:color w:val="000000"/>
          <w:sz w:val="28"/>
          <w:szCs w:val="28"/>
        </w:rPr>
        <w:t xml:space="preserve">для формирования и ведения </w:t>
      </w:r>
      <w:r w:rsidR="00BB57B1">
        <w:rPr>
          <w:color w:val="000000"/>
          <w:sz w:val="28"/>
          <w:szCs w:val="28"/>
        </w:rPr>
        <w:t>р</w:t>
      </w:r>
      <w:r w:rsidR="00C16477" w:rsidRPr="00862F2C">
        <w:rPr>
          <w:color w:val="000000"/>
          <w:sz w:val="28"/>
          <w:szCs w:val="28"/>
        </w:rPr>
        <w:t xml:space="preserve">егистра избирателей, участников референдума 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="00665F4C">
        <w:rPr>
          <w:color w:val="000000"/>
          <w:sz w:val="28"/>
          <w:szCs w:val="28"/>
        </w:rPr>
        <w:t>;</w:t>
      </w:r>
    </w:p>
    <w:p w:rsidR="0002011B" w:rsidRDefault="00380B77" w:rsidP="00C164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2011B">
        <w:rPr>
          <w:color w:val="000000"/>
          <w:sz w:val="28"/>
          <w:szCs w:val="28"/>
        </w:rPr>
        <w:t>.</w:t>
      </w:r>
      <w:r w:rsidR="00D66A42">
        <w:rPr>
          <w:color w:val="000000"/>
          <w:sz w:val="28"/>
          <w:szCs w:val="28"/>
        </w:rPr>
        <w:t>5</w:t>
      </w:r>
      <w:r w:rsidR="0002011B">
        <w:rPr>
          <w:color w:val="000000"/>
          <w:sz w:val="28"/>
          <w:szCs w:val="28"/>
        </w:rPr>
        <w:t xml:space="preserve">. Проводить проверку выявленных некорректных сведений </w:t>
      </w:r>
      <w:r w:rsidR="000557B4">
        <w:rPr>
          <w:color w:val="000000"/>
          <w:sz w:val="28"/>
          <w:szCs w:val="28"/>
        </w:rPr>
        <w:t xml:space="preserve">и повторяющихся записей о гражданах Пушкинского </w:t>
      </w:r>
      <w:r w:rsidR="00C10353">
        <w:rPr>
          <w:color w:val="000000"/>
          <w:sz w:val="28"/>
          <w:szCs w:val="28"/>
        </w:rPr>
        <w:t>городского округа</w:t>
      </w:r>
      <w:r w:rsidR="000557B4">
        <w:rPr>
          <w:color w:val="000000"/>
          <w:sz w:val="28"/>
          <w:szCs w:val="28"/>
        </w:rPr>
        <w:t xml:space="preserve"> </w:t>
      </w:r>
      <w:r w:rsidR="0029544A">
        <w:rPr>
          <w:color w:val="000000"/>
          <w:sz w:val="28"/>
          <w:szCs w:val="28"/>
        </w:rPr>
        <w:t>в течение 10 дней с момента</w:t>
      </w:r>
      <w:r w:rsidR="000557B4">
        <w:rPr>
          <w:color w:val="000000"/>
          <w:sz w:val="28"/>
          <w:szCs w:val="28"/>
        </w:rPr>
        <w:t xml:space="preserve"> получения </w:t>
      </w:r>
      <w:r w:rsidR="0029544A">
        <w:rPr>
          <w:color w:val="000000"/>
          <w:sz w:val="28"/>
          <w:szCs w:val="28"/>
        </w:rPr>
        <w:t>информации от лиц, уполномоченных Избирательной комиссией Московской области</w:t>
      </w:r>
      <w:r w:rsidR="00665F4C">
        <w:rPr>
          <w:color w:val="000000"/>
          <w:sz w:val="28"/>
          <w:szCs w:val="28"/>
        </w:rPr>
        <w:t>,</w:t>
      </w:r>
      <w:r w:rsidR="0029544A">
        <w:rPr>
          <w:color w:val="000000"/>
          <w:sz w:val="28"/>
          <w:szCs w:val="28"/>
        </w:rPr>
        <w:t xml:space="preserve"> направлять данную </w:t>
      </w:r>
      <w:r w:rsidR="00665F4C">
        <w:rPr>
          <w:color w:val="000000"/>
          <w:sz w:val="28"/>
          <w:szCs w:val="28"/>
        </w:rPr>
        <w:t>информацию в целях её уточнения;</w:t>
      </w:r>
    </w:p>
    <w:p w:rsidR="00C16477" w:rsidRPr="00862F2C" w:rsidRDefault="00380B77" w:rsidP="00C1647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16477" w:rsidRPr="00862F2C">
        <w:rPr>
          <w:color w:val="000000"/>
          <w:sz w:val="28"/>
          <w:szCs w:val="28"/>
        </w:rPr>
        <w:t>.</w:t>
      </w:r>
      <w:r w:rsidR="00C07649">
        <w:rPr>
          <w:color w:val="000000"/>
          <w:sz w:val="28"/>
          <w:szCs w:val="28"/>
        </w:rPr>
        <w:t>6</w:t>
      </w:r>
      <w:r w:rsidR="00C16477" w:rsidRPr="00862F2C">
        <w:rPr>
          <w:color w:val="000000"/>
          <w:sz w:val="28"/>
          <w:szCs w:val="28"/>
        </w:rPr>
        <w:t xml:space="preserve">. </w:t>
      </w:r>
      <w:proofErr w:type="gramStart"/>
      <w:r w:rsidR="00C16477" w:rsidRPr="00862F2C">
        <w:rPr>
          <w:color w:val="000000"/>
          <w:sz w:val="28"/>
          <w:szCs w:val="28"/>
        </w:rPr>
        <w:t xml:space="preserve">Не позднее 15 января и 15 июля каждого года </w:t>
      </w:r>
      <w:r w:rsidR="002862E6">
        <w:rPr>
          <w:color w:val="000000"/>
          <w:sz w:val="28"/>
          <w:szCs w:val="28"/>
        </w:rPr>
        <w:t xml:space="preserve">на основании сведений, содержащихся в территориальном фрагменте Регистра избирателей 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="002862E6">
        <w:rPr>
          <w:color w:val="000000"/>
          <w:sz w:val="28"/>
          <w:szCs w:val="28"/>
        </w:rPr>
        <w:t>, и данных о численности военнослужащих, проходящих военную службу по призыву, содержащихся в сведениях, представляемых командирами воинских частей в соответствии с пунктом 3.</w:t>
      </w:r>
      <w:r w:rsidR="00D66A42">
        <w:rPr>
          <w:color w:val="000000"/>
          <w:sz w:val="28"/>
          <w:szCs w:val="28"/>
        </w:rPr>
        <w:t>4</w:t>
      </w:r>
      <w:r w:rsidR="00917D11">
        <w:rPr>
          <w:color w:val="000000"/>
          <w:sz w:val="28"/>
          <w:szCs w:val="28"/>
        </w:rPr>
        <w:t xml:space="preserve"> настоящего постановления, устанавливать</w:t>
      </w:r>
      <w:r w:rsidR="00C16477" w:rsidRPr="00862F2C">
        <w:rPr>
          <w:color w:val="000000"/>
          <w:sz w:val="28"/>
          <w:szCs w:val="28"/>
        </w:rPr>
        <w:t xml:space="preserve"> численност</w:t>
      </w:r>
      <w:r w:rsidR="00917D11">
        <w:rPr>
          <w:color w:val="000000"/>
          <w:sz w:val="28"/>
          <w:szCs w:val="28"/>
        </w:rPr>
        <w:t>ь</w:t>
      </w:r>
      <w:r w:rsidR="00C16477" w:rsidRPr="00862F2C">
        <w:rPr>
          <w:color w:val="000000"/>
          <w:sz w:val="28"/>
          <w:szCs w:val="28"/>
        </w:rPr>
        <w:t xml:space="preserve"> избирателей, участников референдума, зарегистрированных на территории Пушкинского </w:t>
      </w:r>
      <w:r w:rsidR="00D66A42">
        <w:rPr>
          <w:color w:val="000000"/>
          <w:sz w:val="28"/>
          <w:szCs w:val="28"/>
        </w:rPr>
        <w:t>городского округа</w:t>
      </w:r>
      <w:r w:rsidR="00C16477" w:rsidRPr="00862F2C">
        <w:rPr>
          <w:color w:val="000000"/>
          <w:sz w:val="28"/>
          <w:szCs w:val="28"/>
        </w:rPr>
        <w:t xml:space="preserve"> по состоянию на 1</w:t>
      </w:r>
      <w:proofErr w:type="gramEnd"/>
      <w:r w:rsidR="00C16477" w:rsidRPr="00862F2C">
        <w:rPr>
          <w:color w:val="000000"/>
          <w:sz w:val="28"/>
          <w:szCs w:val="28"/>
        </w:rPr>
        <w:t xml:space="preserve"> января и 1 июля каждого года</w:t>
      </w:r>
      <w:r w:rsidR="00917D11">
        <w:rPr>
          <w:color w:val="000000"/>
          <w:sz w:val="28"/>
          <w:szCs w:val="28"/>
        </w:rPr>
        <w:t>, и направлять</w:t>
      </w:r>
      <w:r w:rsidR="00C16477" w:rsidRPr="00862F2C">
        <w:rPr>
          <w:color w:val="000000"/>
          <w:sz w:val="28"/>
          <w:szCs w:val="28"/>
        </w:rPr>
        <w:t xml:space="preserve"> в Избирательную комиссию Московской области по форме </w:t>
      </w:r>
      <w:r>
        <w:rPr>
          <w:color w:val="000000"/>
          <w:sz w:val="28"/>
          <w:szCs w:val="28"/>
        </w:rPr>
        <w:t>3.2</w:t>
      </w:r>
      <w:r w:rsidR="00C16477" w:rsidRPr="00862F2C">
        <w:rPr>
          <w:color w:val="000000"/>
          <w:sz w:val="28"/>
          <w:szCs w:val="28"/>
        </w:rPr>
        <w:t>риур, согласно приложени</w:t>
      </w:r>
      <w:r w:rsidR="00665F4C">
        <w:rPr>
          <w:color w:val="000000"/>
          <w:sz w:val="28"/>
          <w:szCs w:val="28"/>
        </w:rPr>
        <w:t>ю</w:t>
      </w:r>
      <w:r w:rsidR="00C16477" w:rsidRPr="00862F2C">
        <w:rPr>
          <w:color w:val="000000"/>
          <w:sz w:val="28"/>
          <w:szCs w:val="28"/>
        </w:rPr>
        <w:t xml:space="preserve"> </w:t>
      </w:r>
      <w:r w:rsidR="003D0974" w:rsidRPr="00862F2C">
        <w:rPr>
          <w:sz w:val="28"/>
          <w:szCs w:val="28"/>
        </w:rPr>
        <w:t>8</w:t>
      </w:r>
      <w:r w:rsidR="00152E8F" w:rsidRPr="00862F2C">
        <w:rPr>
          <w:color w:val="000000"/>
          <w:sz w:val="28"/>
          <w:szCs w:val="28"/>
        </w:rPr>
        <w:t xml:space="preserve"> к настоящему постановлению.</w:t>
      </w:r>
    </w:p>
    <w:p w:rsidR="00781617" w:rsidRPr="00862F2C" w:rsidRDefault="00380B77" w:rsidP="00C9042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2E8F" w:rsidRPr="00862F2C">
        <w:rPr>
          <w:color w:val="000000"/>
          <w:sz w:val="28"/>
          <w:szCs w:val="28"/>
        </w:rPr>
        <w:t>.</w:t>
      </w:r>
      <w:r w:rsidR="00C07649">
        <w:rPr>
          <w:color w:val="000000"/>
          <w:sz w:val="28"/>
          <w:szCs w:val="28"/>
        </w:rPr>
        <w:t>7</w:t>
      </w:r>
      <w:r w:rsidR="00152E8F" w:rsidRPr="00862F2C">
        <w:rPr>
          <w:color w:val="000000"/>
          <w:sz w:val="28"/>
          <w:szCs w:val="28"/>
        </w:rPr>
        <w:t>. Осуществлять</w:t>
      </w:r>
      <w:r w:rsidR="00781617" w:rsidRPr="00862F2C">
        <w:rPr>
          <w:color w:val="000000"/>
          <w:sz w:val="28"/>
          <w:szCs w:val="28"/>
        </w:rPr>
        <w:t>:</w:t>
      </w:r>
    </w:p>
    <w:p w:rsidR="00C90426" w:rsidRPr="00862F2C" w:rsidRDefault="00380B77" w:rsidP="00C9042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1617" w:rsidRPr="00862F2C">
        <w:rPr>
          <w:color w:val="000000"/>
          <w:sz w:val="28"/>
          <w:szCs w:val="28"/>
        </w:rPr>
        <w:t>.</w:t>
      </w:r>
      <w:r w:rsidR="00C07649">
        <w:rPr>
          <w:color w:val="000000"/>
          <w:sz w:val="28"/>
          <w:szCs w:val="28"/>
        </w:rPr>
        <w:t>7</w:t>
      </w:r>
      <w:r w:rsidR="00781617" w:rsidRPr="00862F2C">
        <w:rPr>
          <w:color w:val="000000"/>
          <w:sz w:val="28"/>
          <w:szCs w:val="28"/>
        </w:rPr>
        <w:t>.1</w:t>
      </w:r>
      <w:r w:rsidR="009814CD">
        <w:rPr>
          <w:color w:val="000000"/>
          <w:sz w:val="28"/>
          <w:szCs w:val="28"/>
        </w:rPr>
        <w:t>.</w:t>
      </w:r>
      <w:r w:rsidR="00152E8F" w:rsidRPr="00862F2C">
        <w:rPr>
          <w:color w:val="000000"/>
          <w:sz w:val="28"/>
          <w:szCs w:val="28"/>
        </w:rPr>
        <w:t xml:space="preserve"> </w:t>
      </w:r>
      <w:proofErr w:type="gramStart"/>
      <w:r w:rsidR="00781617" w:rsidRPr="00862F2C">
        <w:rPr>
          <w:color w:val="000000"/>
          <w:sz w:val="28"/>
          <w:szCs w:val="28"/>
        </w:rPr>
        <w:t>У</w:t>
      </w:r>
      <w:r w:rsidR="00152E8F" w:rsidRPr="00862F2C">
        <w:rPr>
          <w:color w:val="000000"/>
          <w:sz w:val="28"/>
          <w:szCs w:val="28"/>
        </w:rPr>
        <w:t xml:space="preserve">чет и хранение </w:t>
      </w:r>
      <w:r w:rsidR="00DB7BA3" w:rsidRPr="00862F2C">
        <w:rPr>
          <w:color w:val="000000"/>
          <w:sz w:val="28"/>
          <w:szCs w:val="28"/>
        </w:rPr>
        <w:t xml:space="preserve">протоколов работы по вводу в </w:t>
      </w:r>
      <w:r w:rsidR="000222F5" w:rsidRPr="00862F2C">
        <w:rPr>
          <w:color w:val="000000"/>
          <w:sz w:val="28"/>
          <w:szCs w:val="28"/>
        </w:rPr>
        <w:t xml:space="preserve">базу данных </w:t>
      </w:r>
      <w:r w:rsidR="00E14ECA">
        <w:rPr>
          <w:color w:val="000000"/>
          <w:sz w:val="28"/>
          <w:szCs w:val="28"/>
        </w:rPr>
        <w:br/>
      </w:r>
      <w:r w:rsidR="000222F5" w:rsidRPr="00862F2C">
        <w:rPr>
          <w:color w:val="000000"/>
          <w:sz w:val="28"/>
          <w:szCs w:val="28"/>
        </w:rPr>
        <w:t xml:space="preserve">ГАС «Выборы» </w:t>
      </w:r>
      <w:r w:rsidR="00DB7BA3" w:rsidRPr="00862F2C">
        <w:rPr>
          <w:color w:val="000000"/>
          <w:sz w:val="28"/>
          <w:szCs w:val="28"/>
        </w:rPr>
        <w:t>представленных сведений</w:t>
      </w:r>
      <w:r w:rsidR="00C90426" w:rsidRPr="00862F2C">
        <w:rPr>
          <w:color w:val="000000"/>
          <w:sz w:val="28"/>
          <w:szCs w:val="28"/>
        </w:rPr>
        <w:t xml:space="preserve"> о гражданах</w:t>
      </w:r>
      <w:r w:rsidR="0002011B">
        <w:rPr>
          <w:color w:val="000000"/>
          <w:sz w:val="28"/>
          <w:szCs w:val="28"/>
        </w:rPr>
        <w:t xml:space="preserve"> Пушкинского </w:t>
      </w:r>
      <w:r w:rsidR="00E51238">
        <w:rPr>
          <w:color w:val="000000"/>
          <w:sz w:val="28"/>
          <w:szCs w:val="28"/>
        </w:rPr>
        <w:t>городского округа</w:t>
      </w:r>
      <w:r w:rsidR="00C90426" w:rsidRPr="00862F2C">
        <w:rPr>
          <w:color w:val="000000"/>
          <w:sz w:val="28"/>
          <w:szCs w:val="28"/>
        </w:rPr>
        <w:t xml:space="preserve">, а также </w:t>
      </w:r>
      <w:r w:rsidR="00626532">
        <w:rPr>
          <w:color w:val="000000"/>
          <w:sz w:val="28"/>
          <w:szCs w:val="28"/>
        </w:rPr>
        <w:t>первы</w:t>
      </w:r>
      <w:r w:rsidR="00F56019">
        <w:rPr>
          <w:color w:val="000000"/>
          <w:sz w:val="28"/>
          <w:szCs w:val="28"/>
        </w:rPr>
        <w:t>х</w:t>
      </w:r>
      <w:r w:rsidR="00626532">
        <w:rPr>
          <w:color w:val="000000"/>
          <w:sz w:val="28"/>
          <w:szCs w:val="28"/>
        </w:rPr>
        <w:t xml:space="preserve"> экземпляр</w:t>
      </w:r>
      <w:r w:rsidR="00917D11">
        <w:rPr>
          <w:color w:val="000000"/>
          <w:sz w:val="28"/>
          <w:szCs w:val="28"/>
        </w:rPr>
        <w:t>ов</w:t>
      </w:r>
      <w:r w:rsidR="00626532">
        <w:rPr>
          <w:color w:val="000000"/>
          <w:sz w:val="28"/>
          <w:szCs w:val="28"/>
        </w:rPr>
        <w:t xml:space="preserve"> </w:t>
      </w:r>
      <w:r w:rsidR="00C90426" w:rsidRPr="00862F2C">
        <w:rPr>
          <w:color w:val="000000"/>
          <w:sz w:val="28"/>
          <w:szCs w:val="28"/>
        </w:rPr>
        <w:t xml:space="preserve">сведений о количестве избирателей, участников референдума, </w:t>
      </w:r>
      <w:r w:rsidR="00665F4C">
        <w:rPr>
          <w:color w:val="000000"/>
          <w:sz w:val="28"/>
          <w:szCs w:val="28"/>
        </w:rPr>
        <w:t xml:space="preserve">информация о которых содержится в территориальном </w:t>
      </w:r>
      <w:r w:rsidR="00F96F23">
        <w:rPr>
          <w:color w:val="000000"/>
          <w:sz w:val="28"/>
          <w:szCs w:val="28"/>
        </w:rPr>
        <w:t>фрагменте Регистра избирателей, участников референдума ГАС «Выборы»</w:t>
      </w:r>
      <w:r w:rsidR="00C90426" w:rsidRPr="00862F2C">
        <w:rPr>
          <w:color w:val="000000"/>
          <w:sz w:val="28"/>
          <w:szCs w:val="28"/>
        </w:rPr>
        <w:t xml:space="preserve"> по состоянию </w:t>
      </w:r>
      <w:r w:rsidR="00D6595A">
        <w:rPr>
          <w:color w:val="000000"/>
          <w:sz w:val="28"/>
          <w:szCs w:val="28"/>
        </w:rPr>
        <w:t xml:space="preserve">                  </w:t>
      </w:r>
      <w:r w:rsidR="00C90426" w:rsidRPr="00862F2C">
        <w:rPr>
          <w:color w:val="000000"/>
          <w:sz w:val="28"/>
          <w:szCs w:val="28"/>
        </w:rPr>
        <w:t xml:space="preserve">на 1 января и 1 июля </w:t>
      </w:r>
      <w:r w:rsidR="00781617" w:rsidRPr="00862F2C">
        <w:rPr>
          <w:color w:val="000000"/>
          <w:sz w:val="28"/>
          <w:szCs w:val="28"/>
        </w:rPr>
        <w:t xml:space="preserve">каждого года </w:t>
      </w:r>
      <w:r w:rsidR="00C90426" w:rsidRPr="00862F2C">
        <w:rPr>
          <w:color w:val="000000"/>
          <w:sz w:val="28"/>
          <w:szCs w:val="28"/>
        </w:rPr>
        <w:t xml:space="preserve">по форме </w:t>
      </w:r>
      <w:r w:rsidR="00781617" w:rsidRPr="00862F2C">
        <w:rPr>
          <w:color w:val="000000"/>
          <w:sz w:val="28"/>
          <w:szCs w:val="28"/>
        </w:rPr>
        <w:t>2</w:t>
      </w:r>
      <w:r w:rsidR="00C90426" w:rsidRPr="00862F2C">
        <w:rPr>
          <w:color w:val="000000"/>
          <w:sz w:val="28"/>
          <w:szCs w:val="28"/>
        </w:rPr>
        <w:t>.</w:t>
      </w:r>
      <w:r w:rsidR="00781617" w:rsidRPr="00862F2C">
        <w:rPr>
          <w:color w:val="000000"/>
          <w:sz w:val="28"/>
          <w:szCs w:val="28"/>
        </w:rPr>
        <w:t>1</w:t>
      </w:r>
      <w:r w:rsidR="00C90426" w:rsidRPr="00862F2C">
        <w:rPr>
          <w:color w:val="000000"/>
          <w:sz w:val="28"/>
          <w:szCs w:val="28"/>
        </w:rPr>
        <w:t xml:space="preserve">риур, согласно </w:t>
      </w:r>
      <w:r w:rsidR="00E14ECA">
        <w:rPr>
          <w:color w:val="000000"/>
          <w:sz w:val="28"/>
          <w:szCs w:val="28"/>
        </w:rPr>
        <w:br/>
      </w:r>
      <w:r w:rsidR="00C90426" w:rsidRPr="00862F2C">
        <w:rPr>
          <w:color w:val="000000"/>
          <w:sz w:val="28"/>
          <w:szCs w:val="28"/>
        </w:rPr>
        <w:t>приложени</w:t>
      </w:r>
      <w:r w:rsidR="00F96F23">
        <w:rPr>
          <w:color w:val="000000"/>
          <w:sz w:val="28"/>
          <w:szCs w:val="28"/>
        </w:rPr>
        <w:t>ю</w:t>
      </w:r>
      <w:r w:rsidR="00C90426" w:rsidRPr="00862F2C">
        <w:rPr>
          <w:color w:val="000000"/>
          <w:sz w:val="28"/>
          <w:szCs w:val="28"/>
        </w:rPr>
        <w:t xml:space="preserve"> </w:t>
      </w:r>
      <w:r w:rsidR="003D0974" w:rsidRPr="00862F2C">
        <w:rPr>
          <w:sz w:val="28"/>
          <w:szCs w:val="28"/>
        </w:rPr>
        <w:t>9</w:t>
      </w:r>
      <w:r w:rsidR="00F96F23">
        <w:rPr>
          <w:color w:val="000000"/>
          <w:sz w:val="28"/>
          <w:szCs w:val="28"/>
        </w:rPr>
        <w:t xml:space="preserve"> к</w:t>
      </w:r>
      <w:proofErr w:type="gramEnd"/>
      <w:r w:rsidR="00F96F23">
        <w:rPr>
          <w:color w:val="000000"/>
          <w:sz w:val="28"/>
          <w:szCs w:val="28"/>
        </w:rPr>
        <w:t xml:space="preserve"> настоящему постановлению;</w:t>
      </w:r>
    </w:p>
    <w:p w:rsidR="00DB7BA3" w:rsidRPr="00862F2C" w:rsidRDefault="00380B77" w:rsidP="00DB7B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81617" w:rsidRPr="00862F2C">
        <w:rPr>
          <w:color w:val="000000"/>
          <w:sz w:val="28"/>
          <w:szCs w:val="28"/>
        </w:rPr>
        <w:t>.</w:t>
      </w:r>
      <w:r w:rsidR="00917D11">
        <w:rPr>
          <w:color w:val="000000"/>
          <w:sz w:val="28"/>
          <w:szCs w:val="28"/>
        </w:rPr>
        <w:t>7</w:t>
      </w:r>
      <w:r w:rsidR="00781617" w:rsidRPr="00862F2C">
        <w:rPr>
          <w:color w:val="000000"/>
          <w:sz w:val="28"/>
          <w:szCs w:val="28"/>
        </w:rPr>
        <w:t>.2</w:t>
      </w:r>
      <w:r w:rsidR="00DB7BA3" w:rsidRPr="00862F2C">
        <w:rPr>
          <w:color w:val="000000"/>
          <w:sz w:val="28"/>
          <w:szCs w:val="28"/>
        </w:rPr>
        <w:t xml:space="preserve">. </w:t>
      </w:r>
      <w:proofErr w:type="gramStart"/>
      <w:r w:rsidR="00781617" w:rsidRPr="00862F2C">
        <w:rPr>
          <w:color w:val="000000"/>
          <w:sz w:val="28"/>
          <w:szCs w:val="28"/>
        </w:rPr>
        <w:t>Контроль з</w:t>
      </w:r>
      <w:r w:rsidR="00DB7BA3" w:rsidRPr="00862F2C">
        <w:rPr>
          <w:color w:val="000000"/>
          <w:sz w:val="28"/>
          <w:szCs w:val="28"/>
        </w:rPr>
        <w:t>а</w:t>
      </w:r>
      <w:proofErr w:type="gramEnd"/>
      <w:r w:rsidR="00DB7BA3" w:rsidRPr="00862F2C">
        <w:rPr>
          <w:color w:val="000000"/>
          <w:sz w:val="28"/>
          <w:szCs w:val="28"/>
        </w:rPr>
        <w:t xml:space="preserve"> полнотой и правильностью ввода в </w:t>
      </w:r>
      <w:r w:rsidR="00287E90" w:rsidRPr="00862F2C">
        <w:rPr>
          <w:color w:val="000000"/>
          <w:sz w:val="28"/>
          <w:szCs w:val="28"/>
        </w:rPr>
        <w:t xml:space="preserve">базу данных </w:t>
      </w:r>
      <w:r w:rsidR="00E14ECA">
        <w:rPr>
          <w:color w:val="000000"/>
          <w:sz w:val="28"/>
          <w:szCs w:val="28"/>
        </w:rPr>
        <w:br/>
      </w:r>
      <w:r w:rsidR="00DB7BA3" w:rsidRPr="00862F2C">
        <w:rPr>
          <w:color w:val="000000"/>
          <w:sz w:val="28"/>
          <w:szCs w:val="28"/>
        </w:rPr>
        <w:t>ГАС «Выборы» сведений, передаваемых в соответствии с п</w:t>
      </w:r>
      <w:r w:rsidR="007C3B61" w:rsidRPr="00862F2C">
        <w:rPr>
          <w:color w:val="000000"/>
          <w:sz w:val="28"/>
          <w:szCs w:val="28"/>
        </w:rPr>
        <w:t xml:space="preserve">унктом </w:t>
      </w:r>
      <w:r w:rsidR="008673F7">
        <w:rPr>
          <w:color w:val="000000"/>
          <w:sz w:val="28"/>
          <w:szCs w:val="28"/>
        </w:rPr>
        <w:t>5</w:t>
      </w:r>
      <w:r w:rsidR="00781617" w:rsidRPr="00862F2C">
        <w:rPr>
          <w:color w:val="000000"/>
          <w:sz w:val="28"/>
          <w:szCs w:val="28"/>
        </w:rPr>
        <w:t>.</w:t>
      </w:r>
      <w:r w:rsidR="00E51238">
        <w:rPr>
          <w:color w:val="000000"/>
          <w:sz w:val="28"/>
          <w:szCs w:val="28"/>
        </w:rPr>
        <w:t>4</w:t>
      </w:r>
      <w:r w:rsidR="00DB7BA3" w:rsidRPr="00862F2C">
        <w:rPr>
          <w:color w:val="000000"/>
          <w:sz w:val="28"/>
          <w:szCs w:val="28"/>
        </w:rPr>
        <w:t xml:space="preserve"> настоящего постановления, системным администратор</w:t>
      </w:r>
      <w:r w:rsidR="005025F5">
        <w:rPr>
          <w:color w:val="000000"/>
          <w:sz w:val="28"/>
          <w:szCs w:val="28"/>
        </w:rPr>
        <w:t>о</w:t>
      </w:r>
      <w:r w:rsidR="00DB7BA3" w:rsidRPr="00862F2C">
        <w:rPr>
          <w:color w:val="000000"/>
          <w:sz w:val="28"/>
          <w:szCs w:val="28"/>
        </w:rPr>
        <w:t>м КСА ГАС «Выборы»</w:t>
      </w:r>
      <w:r w:rsidR="00C4515D">
        <w:rPr>
          <w:color w:val="000000"/>
          <w:sz w:val="28"/>
          <w:szCs w:val="28"/>
        </w:rPr>
        <w:t>.</w:t>
      </w:r>
    </w:p>
    <w:p w:rsidR="00E51238" w:rsidRDefault="00380B77" w:rsidP="00CE79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D1BEB" w:rsidRPr="00862F2C">
        <w:rPr>
          <w:color w:val="000000"/>
          <w:sz w:val="28"/>
          <w:szCs w:val="28"/>
        </w:rPr>
        <w:t xml:space="preserve">. </w:t>
      </w:r>
      <w:r w:rsidR="00660C88">
        <w:rPr>
          <w:color w:val="000000"/>
          <w:sz w:val="28"/>
          <w:szCs w:val="28"/>
        </w:rPr>
        <w:t>Признать</w:t>
      </w:r>
      <w:r w:rsidR="007D1BEB" w:rsidRPr="00862F2C">
        <w:rPr>
          <w:color w:val="000000"/>
          <w:sz w:val="28"/>
          <w:szCs w:val="28"/>
        </w:rPr>
        <w:t xml:space="preserve"> утратившим</w:t>
      </w:r>
      <w:r w:rsidR="00E51238">
        <w:rPr>
          <w:color w:val="000000"/>
          <w:sz w:val="28"/>
          <w:szCs w:val="28"/>
        </w:rPr>
        <w:t>и</w:t>
      </w:r>
      <w:r w:rsidR="007D1BEB" w:rsidRPr="00862F2C">
        <w:rPr>
          <w:color w:val="000000"/>
          <w:sz w:val="28"/>
          <w:szCs w:val="28"/>
        </w:rPr>
        <w:t xml:space="preserve"> силу</w:t>
      </w:r>
      <w:r w:rsidR="00E51238">
        <w:rPr>
          <w:color w:val="000000"/>
          <w:sz w:val="28"/>
          <w:szCs w:val="28"/>
        </w:rPr>
        <w:t>:</w:t>
      </w:r>
    </w:p>
    <w:p w:rsidR="007D1BEB" w:rsidRDefault="00E51238" w:rsidP="00CE794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7D1BEB" w:rsidRPr="00862F2C">
        <w:rPr>
          <w:color w:val="000000"/>
          <w:sz w:val="28"/>
          <w:szCs w:val="28"/>
        </w:rPr>
        <w:t xml:space="preserve"> постановлени</w:t>
      </w:r>
      <w:r w:rsidR="00DB7BA3" w:rsidRPr="00862F2C">
        <w:rPr>
          <w:color w:val="000000"/>
          <w:sz w:val="28"/>
          <w:szCs w:val="28"/>
        </w:rPr>
        <w:t>е</w:t>
      </w:r>
      <w:r w:rsidR="007D1BEB" w:rsidRPr="00862F2C">
        <w:rPr>
          <w:color w:val="000000"/>
          <w:sz w:val="28"/>
          <w:szCs w:val="28"/>
        </w:rPr>
        <w:t xml:space="preserve"> администрации Пу</w:t>
      </w:r>
      <w:r w:rsidR="00781617" w:rsidRPr="00862F2C">
        <w:rPr>
          <w:color w:val="000000"/>
          <w:sz w:val="28"/>
          <w:szCs w:val="28"/>
        </w:rPr>
        <w:t xml:space="preserve">шкинского муниципального района </w:t>
      </w:r>
      <w:r w:rsidR="00E14ECA">
        <w:rPr>
          <w:color w:val="000000"/>
          <w:sz w:val="28"/>
          <w:szCs w:val="28"/>
        </w:rPr>
        <w:br/>
      </w:r>
      <w:r w:rsidR="00DA4EE0" w:rsidRPr="00862F2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22.09.2017</w:t>
      </w:r>
      <w:r w:rsidR="00FC34BE" w:rsidRPr="00862F2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2294</w:t>
      </w:r>
      <w:r w:rsidR="007D1BEB" w:rsidRPr="00862F2C">
        <w:rPr>
          <w:color w:val="000000"/>
          <w:sz w:val="28"/>
          <w:szCs w:val="28"/>
        </w:rPr>
        <w:t xml:space="preserve"> </w:t>
      </w:r>
      <w:r w:rsidR="007D1BEB" w:rsidRPr="00862F2C">
        <w:rPr>
          <w:bCs/>
          <w:color w:val="000000"/>
          <w:sz w:val="28"/>
          <w:szCs w:val="28"/>
        </w:rPr>
        <w:t>«Об организации и осуществлении регистрации (учета) избирателей, участников референдума на территории Пушкинского муниципального района Московской области»</w:t>
      </w:r>
      <w:r>
        <w:rPr>
          <w:bCs/>
          <w:color w:val="000000"/>
          <w:sz w:val="28"/>
          <w:szCs w:val="28"/>
        </w:rPr>
        <w:t>;</w:t>
      </w:r>
    </w:p>
    <w:p w:rsidR="00E51238" w:rsidRDefault="00E51238" w:rsidP="00CE794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862F2C">
        <w:rPr>
          <w:color w:val="000000"/>
          <w:sz w:val="28"/>
          <w:szCs w:val="28"/>
        </w:rPr>
        <w:t xml:space="preserve">постановление администрации Пушкинского муниципального района </w:t>
      </w:r>
      <w:r w:rsidR="00E14E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05.04.2019 №</w:t>
      </w:r>
      <w:r w:rsidR="00380B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374 «О внесении изменений в постановление администрации Пушкинского муниципального района </w:t>
      </w:r>
      <w:r w:rsidRPr="00862F2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22.09.2017</w:t>
      </w:r>
      <w:r w:rsidRPr="00862F2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2294</w:t>
      </w:r>
      <w:r w:rsidRPr="00862F2C">
        <w:rPr>
          <w:color w:val="000000"/>
          <w:sz w:val="28"/>
          <w:szCs w:val="28"/>
        </w:rPr>
        <w:t xml:space="preserve"> </w:t>
      </w:r>
      <w:r w:rsidRPr="00862F2C">
        <w:rPr>
          <w:bCs/>
          <w:color w:val="000000"/>
          <w:sz w:val="28"/>
          <w:szCs w:val="28"/>
        </w:rPr>
        <w:t xml:space="preserve">«Об организации </w:t>
      </w:r>
      <w:r w:rsidR="00E14ECA">
        <w:rPr>
          <w:bCs/>
          <w:color w:val="000000"/>
          <w:sz w:val="28"/>
          <w:szCs w:val="28"/>
        </w:rPr>
        <w:br/>
      </w:r>
      <w:r w:rsidRPr="00862F2C">
        <w:rPr>
          <w:bCs/>
          <w:color w:val="000000"/>
          <w:sz w:val="28"/>
          <w:szCs w:val="28"/>
        </w:rPr>
        <w:t xml:space="preserve">и осуществлении регистрации (учета) избирателей, участников референдума </w:t>
      </w:r>
      <w:r w:rsidR="00E14ECA">
        <w:rPr>
          <w:bCs/>
          <w:color w:val="000000"/>
          <w:sz w:val="28"/>
          <w:szCs w:val="28"/>
        </w:rPr>
        <w:br/>
      </w:r>
      <w:r w:rsidRPr="00862F2C">
        <w:rPr>
          <w:bCs/>
          <w:color w:val="000000"/>
          <w:sz w:val="28"/>
          <w:szCs w:val="28"/>
        </w:rPr>
        <w:t>на территории Пушкинского муниципального района Московской области»</w:t>
      </w:r>
      <w:r>
        <w:rPr>
          <w:bCs/>
          <w:color w:val="000000"/>
          <w:sz w:val="28"/>
          <w:szCs w:val="28"/>
        </w:rPr>
        <w:t>.</w:t>
      </w:r>
    </w:p>
    <w:p w:rsidR="00C4515D" w:rsidRPr="00C4515D" w:rsidRDefault="00C4515D" w:rsidP="00CE794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Pr="00C4515D">
        <w:rPr>
          <w:sz w:val="28"/>
          <w:szCs w:val="28"/>
          <w:shd w:val="clear" w:color="auto" w:fill="FFFFFF"/>
        </w:rPr>
        <w:t>Настоящее постановление подлежит размещению в информационно-телекоммуникационной сети Интернет по адресу:</w:t>
      </w:r>
      <w:r>
        <w:rPr>
          <w:sz w:val="28"/>
          <w:szCs w:val="28"/>
          <w:shd w:val="clear" w:color="auto" w:fill="FFFFFF"/>
        </w:rPr>
        <w:t xml:space="preserve"> </w:t>
      </w:r>
      <w:r w:rsidRPr="00C4515D">
        <w:rPr>
          <w:sz w:val="28"/>
          <w:szCs w:val="28"/>
          <w:shd w:val="clear" w:color="auto" w:fill="FFFFFF"/>
        </w:rPr>
        <w:t>http://www.adm-pushkino.ru/.</w:t>
      </w:r>
    </w:p>
    <w:p w:rsidR="00941E1B" w:rsidRDefault="00C4515D" w:rsidP="00CE79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81617" w:rsidRPr="00862F2C">
        <w:rPr>
          <w:color w:val="000000"/>
          <w:sz w:val="28"/>
          <w:szCs w:val="28"/>
        </w:rPr>
        <w:t>.</w:t>
      </w:r>
      <w:r w:rsidR="000911FB" w:rsidRPr="00862F2C">
        <w:rPr>
          <w:color w:val="000000"/>
          <w:sz w:val="28"/>
          <w:szCs w:val="28"/>
        </w:rPr>
        <w:t xml:space="preserve"> </w:t>
      </w:r>
      <w:proofErr w:type="gramStart"/>
      <w:r w:rsidR="000911FB" w:rsidRPr="00862F2C">
        <w:rPr>
          <w:color w:val="000000"/>
          <w:sz w:val="28"/>
          <w:szCs w:val="28"/>
        </w:rPr>
        <w:t>Контроль за</w:t>
      </w:r>
      <w:proofErr w:type="gramEnd"/>
      <w:r w:rsidR="000911FB" w:rsidRPr="00862F2C">
        <w:rPr>
          <w:color w:val="000000"/>
          <w:sz w:val="28"/>
          <w:szCs w:val="28"/>
        </w:rPr>
        <w:t xml:space="preserve"> ис</w:t>
      </w:r>
      <w:r w:rsidR="007D1BEB" w:rsidRPr="00862F2C">
        <w:rPr>
          <w:color w:val="000000"/>
          <w:sz w:val="28"/>
          <w:szCs w:val="28"/>
        </w:rPr>
        <w:t xml:space="preserve">полнением настоящего </w:t>
      </w:r>
      <w:r w:rsidR="000911FB" w:rsidRPr="00862F2C">
        <w:rPr>
          <w:color w:val="000000"/>
          <w:sz w:val="28"/>
          <w:szCs w:val="28"/>
        </w:rPr>
        <w:t>постановления</w:t>
      </w:r>
      <w:r w:rsidR="007D1BEB" w:rsidRPr="00862F2C">
        <w:rPr>
          <w:color w:val="000000"/>
          <w:sz w:val="28"/>
          <w:szCs w:val="28"/>
        </w:rPr>
        <w:t xml:space="preserve"> </w:t>
      </w:r>
      <w:r w:rsidR="00F56019">
        <w:rPr>
          <w:color w:val="000000"/>
          <w:sz w:val="28"/>
          <w:szCs w:val="28"/>
        </w:rPr>
        <w:t xml:space="preserve">возложить на </w:t>
      </w:r>
      <w:r w:rsidR="00E51238">
        <w:rPr>
          <w:color w:val="000000"/>
          <w:sz w:val="28"/>
          <w:szCs w:val="28"/>
        </w:rPr>
        <w:t xml:space="preserve">первого </w:t>
      </w:r>
      <w:r w:rsidR="00F56019">
        <w:rPr>
          <w:color w:val="000000"/>
          <w:sz w:val="28"/>
          <w:szCs w:val="28"/>
        </w:rPr>
        <w:t xml:space="preserve">заместителя </w:t>
      </w:r>
      <w:r w:rsidR="00911809" w:rsidRPr="00862F2C">
        <w:rPr>
          <w:color w:val="000000"/>
          <w:sz w:val="28"/>
          <w:szCs w:val="28"/>
        </w:rPr>
        <w:t xml:space="preserve">Главы администрации Пушкинского </w:t>
      </w:r>
      <w:r w:rsidR="00C10353">
        <w:rPr>
          <w:color w:val="000000"/>
          <w:sz w:val="28"/>
          <w:szCs w:val="28"/>
        </w:rPr>
        <w:t>городского округа</w:t>
      </w:r>
      <w:r w:rsidR="00F56019">
        <w:rPr>
          <w:color w:val="000000"/>
          <w:sz w:val="28"/>
          <w:szCs w:val="28"/>
        </w:rPr>
        <w:t xml:space="preserve"> </w:t>
      </w:r>
      <w:proofErr w:type="spellStart"/>
      <w:r w:rsidR="00911809" w:rsidRPr="00862F2C">
        <w:rPr>
          <w:color w:val="000000"/>
          <w:sz w:val="28"/>
          <w:szCs w:val="28"/>
        </w:rPr>
        <w:t>Кокорину</w:t>
      </w:r>
      <w:proofErr w:type="spellEnd"/>
      <w:r w:rsidR="00E14ECA">
        <w:rPr>
          <w:color w:val="000000"/>
          <w:sz w:val="28"/>
          <w:szCs w:val="28"/>
        </w:rPr>
        <w:t xml:space="preserve"> И.А.</w:t>
      </w:r>
    </w:p>
    <w:p w:rsidR="004D2B68" w:rsidRDefault="004D2B68" w:rsidP="00CE79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6019" w:rsidRPr="00862F2C" w:rsidRDefault="00F56019" w:rsidP="00CE79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60BD8" w:rsidRDefault="003C06BC" w:rsidP="00E51238">
      <w:pPr>
        <w:shd w:val="clear" w:color="auto" w:fill="FFFFFF"/>
        <w:tabs>
          <w:tab w:val="left" w:pos="7963"/>
        </w:tabs>
        <w:rPr>
          <w:b/>
          <w:bCs/>
          <w:color w:val="000000"/>
          <w:spacing w:val="-2"/>
          <w:sz w:val="28"/>
          <w:szCs w:val="28"/>
        </w:rPr>
      </w:pPr>
      <w:r w:rsidRPr="00862F2C">
        <w:rPr>
          <w:b/>
          <w:bCs/>
          <w:color w:val="000000"/>
          <w:sz w:val="28"/>
          <w:szCs w:val="28"/>
        </w:rPr>
        <w:t xml:space="preserve">Глава Пушкинского </w:t>
      </w:r>
      <w:r w:rsidR="00E51238">
        <w:rPr>
          <w:b/>
          <w:bCs/>
          <w:color w:val="000000"/>
          <w:sz w:val="28"/>
          <w:szCs w:val="28"/>
        </w:rPr>
        <w:t>городского округа</w:t>
      </w:r>
      <w:r w:rsidR="009C1AC5">
        <w:rPr>
          <w:b/>
          <w:bCs/>
          <w:color w:val="000000"/>
          <w:sz w:val="28"/>
          <w:szCs w:val="28"/>
        </w:rPr>
        <w:t xml:space="preserve"> </w:t>
      </w:r>
      <w:r w:rsidR="00E51238">
        <w:rPr>
          <w:b/>
          <w:bCs/>
          <w:color w:val="000000"/>
          <w:sz w:val="28"/>
          <w:szCs w:val="28"/>
        </w:rPr>
        <w:tab/>
        <w:t xml:space="preserve">        М.Ф. Перцев</w:t>
      </w:r>
    </w:p>
    <w:p w:rsidR="009C1AC5" w:rsidRDefault="009C1AC5" w:rsidP="00862F2C">
      <w:pPr>
        <w:shd w:val="clear" w:color="auto" w:fill="FFFFFF"/>
        <w:tabs>
          <w:tab w:val="left" w:pos="7963"/>
        </w:tabs>
        <w:rPr>
          <w:b/>
          <w:bCs/>
          <w:color w:val="000000"/>
          <w:spacing w:val="-2"/>
          <w:sz w:val="28"/>
          <w:szCs w:val="28"/>
        </w:rPr>
      </w:pPr>
    </w:p>
    <w:p w:rsidR="007F4D3A" w:rsidRDefault="007F4D3A" w:rsidP="00862F2C">
      <w:pPr>
        <w:shd w:val="clear" w:color="auto" w:fill="FFFFFF"/>
        <w:tabs>
          <w:tab w:val="left" w:pos="7963"/>
        </w:tabs>
        <w:rPr>
          <w:sz w:val="26"/>
          <w:szCs w:val="26"/>
        </w:rPr>
        <w:sectPr w:rsidR="007F4D3A" w:rsidSect="005764E7">
          <w:headerReference w:type="default" r:id="rId10"/>
          <w:pgSz w:w="11907" w:h="16840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E14ECA" w:rsidRDefault="00DE0450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noProof/>
          <w:color w:val="000000"/>
          <w:spacing w:val="-4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8pt;margin-top:-2.05pt;width:222.85pt;height:82.05pt;z-index:251658752" stroked="f">
            <v:textbox>
              <w:txbxContent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>Приложение 1</w:t>
                  </w:r>
                </w:p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 постановлению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дминистрации Пушкинского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городского округа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от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05.06.2020 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№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778</w:t>
                  </w:r>
                </w:p>
                <w:p w:rsidR="00660C88" w:rsidRDefault="00660C88" w:rsidP="00E14ECA"/>
              </w:txbxContent>
            </v:textbox>
          </v:shape>
        </w:pict>
      </w:r>
    </w:p>
    <w:p w:rsidR="00E14ECA" w:rsidRDefault="00E14ECA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E14ECA" w:rsidRDefault="00E14ECA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41E1B" w:rsidRPr="00862F2C" w:rsidRDefault="007D1BE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862F2C">
        <w:rPr>
          <w:b/>
          <w:sz w:val="28"/>
          <w:szCs w:val="28"/>
        </w:rPr>
        <w:t>Рабочая группа</w:t>
      </w:r>
    </w:p>
    <w:p w:rsidR="00941E1B" w:rsidRPr="00862F2C" w:rsidRDefault="00F96F2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</w:t>
      </w:r>
      <w:r w:rsidR="007D1BEB" w:rsidRPr="00862F2C">
        <w:rPr>
          <w:b/>
          <w:sz w:val="28"/>
          <w:szCs w:val="28"/>
        </w:rPr>
        <w:t xml:space="preserve"> координации деятельности </w:t>
      </w:r>
      <w:r>
        <w:rPr>
          <w:b/>
          <w:sz w:val="28"/>
          <w:szCs w:val="28"/>
        </w:rPr>
        <w:t xml:space="preserve">администрации Пушкинского </w:t>
      </w:r>
      <w:r w:rsidR="00E51238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>, территориальных органов федеральных органов исполнительной власти по Московской области, судебных органов</w:t>
      </w:r>
      <w:r w:rsidR="007D1BEB" w:rsidRPr="00862F2C">
        <w:rPr>
          <w:b/>
          <w:sz w:val="28"/>
          <w:szCs w:val="28"/>
        </w:rPr>
        <w:t xml:space="preserve"> при осуществлении регистрации (учёта) избирателей, участников референдума</w:t>
      </w:r>
      <w:r w:rsidR="004D2B68">
        <w:rPr>
          <w:b/>
          <w:sz w:val="28"/>
          <w:szCs w:val="28"/>
        </w:rPr>
        <w:t xml:space="preserve"> </w:t>
      </w:r>
      <w:r w:rsidR="007D1BEB" w:rsidRPr="00862F2C">
        <w:rPr>
          <w:b/>
          <w:sz w:val="28"/>
          <w:szCs w:val="28"/>
        </w:rPr>
        <w:t>и установлении численности зарегистрированных изби</w:t>
      </w:r>
      <w:r>
        <w:rPr>
          <w:b/>
          <w:sz w:val="28"/>
          <w:szCs w:val="28"/>
        </w:rPr>
        <w:t>рателей, участников референдума</w:t>
      </w:r>
    </w:p>
    <w:p w:rsidR="00CE7948" w:rsidRPr="00862F2C" w:rsidRDefault="00CE7948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/>
      </w:tblPr>
      <w:tblGrid>
        <w:gridCol w:w="3794"/>
        <w:gridCol w:w="6520"/>
      </w:tblGrid>
      <w:tr w:rsidR="00941E1B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6204" w:rsidRDefault="007D1BEB">
            <w:pPr>
              <w:jc w:val="both"/>
              <w:rPr>
                <w:sz w:val="28"/>
                <w:szCs w:val="28"/>
              </w:rPr>
            </w:pPr>
            <w:r w:rsidRPr="00866204">
              <w:rPr>
                <w:b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41E1B">
            <w:pPr>
              <w:jc w:val="both"/>
              <w:rPr>
                <w:sz w:val="28"/>
                <w:szCs w:val="28"/>
              </w:rPr>
            </w:pPr>
          </w:p>
        </w:tc>
      </w:tr>
      <w:tr w:rsidR="00941E1B" w:rsidRPr="00862F2C" w:rsidTr="00380B77">
        <w:trPr>
          <w:trHeight w:val="611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59" w:rsidRPr="00862F2C" w:rsidRDefault="00E5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</w:t>
            </w:r>
            <w:r w:rsidR="007D1BEB" w:rsidRPr="00862F2C">
              <w:rPr>
                <w:sz w:val="28"/>
                <w:szCs w:val="28"/>
              </w:rPr>
              <w:t xml:space="preserve"> </w:t>
            </w:r>
          </w:p>
          <w:p w:rsidR="00941E1B" w:rsidRPr="00862F2C" w:rsidRDefault="00E5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Федорович</w:t>
            </w:r>
            <w:r w:rsidR="007D1BEB" w:rsidRPr="00862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60D09" w:rsidP="00E5123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</w:t>
            </w:r>
            <w:r w:rsidR="007D1BEB" w:rsidRPr="00862F2C">
              <w:rPr>
                <w:sz w:val="28"/>
                <w:szCs w:val="28"/>
              </w:rPr>
              <w:t xml:space="preserve">Глава Пушкинского </w:t>
            </w:r>
            <w:r w:rsidR="00E51238">
              <w:rPr>
                <w:sz w:val="28"/>
                <w:szCs w:val="28"/>
              </w:rPr>
              <w:t>городского округа</w:t>
            </w:r>
          </w:p>
        </w:tc>
      </w:tr>
      <w:tr w:rsidR="00941E1B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6204" w:rsidRDefault="007D1BEB">
            <w:pPr>
              <w:jc w:val="both"/>
              <w:rPr>
                <w:sz w:val="28"/>
                <w:szCs w:val="28"/>
              </w:rPr>
            </w:pPr>
            <w:r w:rsidRPr="00866204">
              <w:rPr>
                <w:b/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41E1B">
            <w:pPr>
              <w:jc w:val="both"/>
              <w:rPr>
                <w:sz w:val="28"/>
                <w:szCs w:val="28"/>
              </w:rPr>
            </w:pPr>
          </w:p>
        </w:tc>
      </w:tr>
      <w:tr w:rsidR="00941E1B" w:rsidRPr="00862F2C" w:rsidTr="00380B77">
        <w:trPr>
          <w:trHeight w:val="849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59" w:rsidRPr="00862F2C" w:rsidRDefault="007D1BEB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Кокорина </w:t>
            </w:r>
          </w:p>
          <w:p w:rsidR="00941E1B" w:rsidRPr="00862F2C" w:rsidRDefault="007D1BEB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Ирина Александровна  -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60D09" w:rsidP="00E5123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</w:t>
            </w:r>
            <w:r w:rsidR="00E51238">
              <w:rPr>
                <w:sz w:val="28"/>
                <w:szCs w:val="28"/>
              </w:rPr>
              <w:t xml:space="preserve">первый </w:t>
            </w:r>
            <w:r w:rsidR="007D1BEB" w:rsidRPr="00862F2C">
              <w:rPr>
                <w:sz w:val="28"/>
                <w:szCs w:val="28"/>
              </w:rPr>
              <w:t xml:space="preserve">заместитель Главы администрации Пушкинского </w:t>
            </w:r>
            <w:r w:rsidR="00E51238">
              <w:rPr>
                <w:sz w:val="28"/>
                <w:szCs w:val="28"/>
              </w:rPr>
              <w:t>городского округа</w:t>
            </w:r>
          </w:p>
        </w:tc>
      </w:tr>
      <w:tr w:rsidR="00941E1B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6204" w:rsidRDefault="007D1BEB">
            <w:pPr>
              <w:jc w:val="both"/>
              <w:rPr>
                <w:sz w:val="28"/>
                <w:szCs w:val="28"/>
              </w:rPr>
            </w:pPr>
            <w:r w:rsidRPr="00866204">
              <w:rPr>
                <w:b/>
                <w:sz w:val="28"/>
                <w:szCs w:val="28"/>
              </w:rPr>
              <w:t>Секретарь  рабочей группы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41E1B">
            <w:pPr>
              <w:jc w:val="both"/>
              <w:rPr>
                <w:sz w:val="28"/>
                <w:szCs w:val="28"/>
              </w:rPr>
            </w:pPr>
          </w:p>
        </w:tc>
      </w:tr>
      <w:tr w:rsidR="00941E1B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59" w:rsidRPr="00862F2C" w:rsidRDefault="00E5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</w:t>
            </w:r>
            <w:r w:rsidR="007D1BEB" w:rsidRPr="00862F2C">
              <w:rPr>
                <w:sz w:val="28"/>
                <w:szCs w:val="28"/>
              </w:rPr>
              <w:t xml:space="preserve"> </w:t>
            </w:r>
          </w:p>
          <w:p w:rsidR="00941E1B" w:rsidRPr="00862F2C" w:rsidRDefault="00E51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  <w:r w:rsidR="007D1BEB" w:rsidRPr="00862F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60D09" w:rsidP="00866204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</w:t>
            </w:r>
            <w:r w:rsidR="007D1BEB" w:rsidRPr="00862F2C">
              <w:rPr>
                <w:sz w:val="28"/>
                <w:szCs w:val="28"/>
              </w:rPr>
              <w:t xml:space="preserve">начальник </w:t>
            </w:r>
            <w:r w:rsidR="00866204">
              <w:rPr>
                <w:sz w:val="28"/>
                <w:szCs w:val="28"/>
              </w:rPr>
              <w:t>организационного отдела</w:t>
            </w:r>
            <w:r w:rsidR="007D1BEB" w:rsidRPr="00862F2C">
              <w:rPr>
                <w:sz w:val="28"/>
                <w:szCs w:val="28"/>
              </w:rPr>
              <w:t xml:space="preserve"> Управления делами администрации Пушкинского </w:t>
            </w:r>
            <w:r w:rsidR="00E51238">
              <w:rPr>
                <w:sz w:val="28"/>
                <w:szCs w:val="28"/>
              </w:rPr>
              <w:t>городского округа</w:t>
            </w:r>
          </w:p>
        </w:tc>
      </w:tr>
      <w:tr w:rsidR="00941E1B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6204" w:rsidRDefault="00E51238">
            <w:pPr>
              <w:jc w:val="both"/>
              <w:rPr>
                <w:sz w:val="28"/>
                <w:szCs w:val="28"/>
              </w:rPr>
            </w:pPr>
            <w:r w:rsidRPr="00866204">
              <w:rPr>
                <w:b/>
                <w:sz w:val="28"/>
                <w:szCs w:val="28"/>
              </w:rPr>
              <w:t xml:space="preserve">Члены </w:t>
            </w:r>
            <w:r w:rsidR="007D1BEB" w:rsidRPr="00866204">
              <w:rPr>
                <w:b/>
                <w:sz w:val="28"/>
                <w:szCs w:val="28"/>
              </w:rPr>
              <w:t>рабочей группы: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E1B" w:rsidRPr="00862F2C" w:rsidRDefault="00941E1B">
            <w:pPr>
              <w:jc w:val="both"/>
              <w:rPr>
                <w:sz w:val="28"/>
                <w:szCs w:val="28"/>
              </w:rPr>
            </w:pPr>
          </w:p>
        </w:tc>
      </w:tr>
      <w:tr w:rsidR="00A7313F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Default="00A7313F" w:rsidP="00A731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Шатская</w:t>
            </w:r>
            <w:proofErr w:type="spellEnd"/>
          </w:p>
          <w:p w:rsidR="00A7313F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Вячеславовна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Пушкинского городского округа;</w:t>
            </w:r>
          </w:p>
        </w:tc>
      </w:tr>
      <w:tr w:rsidR="00380B77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77" w:rsidRDefault="00E14ECA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</w:t>
            </w:r>
          </w:p>
          <w:p w:rsidR="00380B77" w:rsidRDefault="00E14ECA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77" w:rsidRDefault="00380B77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Пушкинского городского округа;</w:t>
            </w:r>
          </w:p>
        </w:tc>
      </w:tr>
      <w:tr w:rsidR="00A7313F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Default="00A7313F" w:rsidP="00A731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Холмакова</w:t>
            </w:r>
            <w:proofErr w:type="spellEnd"/>
          </w:p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делами администрации Пушкинского городского округа;</w:t>
            </w:r>
          </w:p>
        </w:tc>
      </w:tr>
      <w:tr w:rsidR="00A7313F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</w:t>
            </w:r>
          </w:p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начальник Правового управления администрации Пушкинского </w:t>
            </w:r>
            <w:r>
              <w:rPr>
                <w:sz w:val="28"/>
                <w:szCs w:val="28"/>
              </w:rPr>
              <w:t>городского округа;</w:t>
            </w:r>
          </w:p>
        </w:tc>
      </w:tr>
      <w:tr w:rsidR="00380B77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77" w:rsidRDefault="00380B77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</w:t>
            </w:r>
          </w:p>
          <w:p w:rsidR="00380B77" w:rsidRDefault="00380B77" w:rsidP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B77" w:rsidRPr="00862F2C" w:rsidRDefault="00380B77" w:rsidP="006C2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архитектуры и градостроительства</w:t>
            </w:r>
            <w:r w:rsidR="00DA7FF3">
              <w:rPr>
                <w:sz w:val="28"/>
                <w:szCs w:val="28"/>
              </w:rPr>
              <w:t xml:space="preserve"> </w:t>
            </w:r>
            <w:r w:rsidR="00DA7FF3" w:rsidRPr="00862F2C">
              <w:rPr>
                <w:sz w:val="28"/>
                <w:szCs w:val="28"/>
              </w:rPr>
              <w:t xml:space="preserve">администрации Пушкинского </w:t>
            </w:r>
            <w:r w:rsidR="00DA7FF3">
              <w:rPr>
                <w:sz w:val="28"/>
                <w:szCs w:val="28"/>
              </w:rPr>
              <w:t>городского округа;</w:t>
            </w:r>
          </w:p>
        </w:tc>
      </w:tr>
      <w:tr w:rsidR="00A7313F" w:rsidRPr="00862F2C" w:rsidTr="00380B77">
        <w:trPr>
          <w:trHeight w:val="1044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Богомолов </w:t>
            </w:r>
          </w:p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Олег Александрович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</w:t>
            </w:r>
            <w:r w:rsidRPr="00F620FA">
              <w:rPr>
                <w:sz w:val="28"/>
                <w:szCs w:val="28"/>
              </w:rPr>
              <w:t>военн</w:t>
            </w:r>
            <w:r>
              <w:rPr>
                <w:sz w:val="28"/>
                <w:szCs w:val="28"/>
              </w:rPr>
              <w:t>ый</w:t>
            </w:r>
            <w:r w:rsidRPr="00F620FA">
              <w:rPr>
                <w:sz w:val="28"/>
                <w:szCs w:val="28"/>
              </w:rPr>
              <w:t xml:space="preserve"> комиссар по городам Пушкино, Ивантеевка, Красноармейск и Пушкинскому району Московской области (по согласованию);</w:t>
            </w:r>
          </w:p>
        </w:tc>
      </w:tr>
      <w:tr w:rsidR="00A7313F" w:rsidRPr="00862F2C" w:rsidTr="00380B77">
        <w:trPr>
          <w:trHeight w:val="691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Дубина </w:t>
            </w:r>
          </w:p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Ирина Юрьевна 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Default="00A7313F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- председатель Пушкинского городского суда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A7FF3" w:rsidRPr="00862F2C" w:rsidRDefault="00DA7FF3">
            <w:pPr>
              <w:jc w:val="both"/>
              <w:rPr>
                <w:sz w:val="28"/>
                <w:szCs w:val="28"/>
              </w:rPr>
            </w:pPr>
          </w:p>
        </w:tc>
      </w:tr>
      <w:tr w:rsidR="00A7313F" w:rsidRPr="00862F2C" w:rsidTr="00380B77">
        <w:trPr>
          <w:trHeight w:val="416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774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Ивченко</w:t>
            </w:r>
          </w:p>
          <w:p w:rsidR="00A7313F" w:rsidRPr="00862F2C" w:rsidRDefault="00A7313F" w:rsidP="00774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E52CF6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- директор МКУ «М</w:t>
            </w:r>
            <w:r>
              <w:rPr>
                <w:sz w:val="28"/>
                <w:szCs w:val="28"/>
              </w:rPr>
              <w:t>ногофункциональный центр предоставления государственных и муниципальных услуг»;</w:t>
            </w:r>
          </w:p>
        </w:tc>
      </w:tr>
      <w:tr w:rsidR="00A7313F" w:rsidRPr="00862F2C" w:rsidTr="00380B77">
        <w:trPr>
          <w:trHeight w:val="918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</w:t>
            </w:r>
            <w:r w:rsidRPr="00862F2C">
              <w:rPr>
                <w:sz w:val="28"/>
                <w:szCs w:val="28"/>
              </w:rPr>
              <w:t xml:space="preserve"> </w:t>
            </w:r>
          </w:p>
          <w:p w:rsidR="00A7313F" w:rsidRPr="00862F2C" w:rsidRDefault="00A73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3F" w:rsidRPr="00862F2C" w:rsidRDefault="00A7313F" w:rsidP="00862F2C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</w:t>
            </w:r>
            <w:r w:rsidRPr="00862F2C">
              <w:rPr>
                <w:sz w:val="28"/>
                <w:szCs w:val="28"/>
              </w:rPr>
              <w:t>тдела по вопросам миграции МУ МВД России «Пушкинское» (по согласованию)</w:t>
            </w:r>
            <w:r w:rsidR="00F62732">
              <w:rPr>
                <w:sz w:val="28"/>
                <w:szCs w:val="28"/>
              </w:rPr>
              <w:t>;</w:t>
            </w:r>
          </w:p>
        </w:tc>
      </w:tr>
      <w:tr w:rsidR="00F62732" w:rsidRPr="00862F2C" w:rsidTr="00380B7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Рязанов </w:t>
            </w:r>
          </w:p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r>
              <w:rPr>
                <w:sz w:val="28"/>
                <w:szCs w:val="28"/>
              </w:rPr>
              <w:t>города Пушкино</w:t>
            </w:r>
            <w:r w:rsidRPr="00862F2C">
              <w:rPr>
                <w:sz w:val="28"/>
                <w:szCs w:val="28"/>
              </w:rPr>
              <w:t>;</w:t>
            </w:r>
          </w:p>
        </w:tc>
      </w:tr>
      <w:tr w:rsidR="00F62732" w:rsidRPr="00862F2C" w:rsidTr="00380B77">
        <w:trPr>
          <w:trHeight w:val="647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Самсонова</w:t>
            </w:r>
          </w:p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Pr="00862F2C" w:rsidRDefault="00F62732" w:rsidP="00AB3208">
            <w:pPr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 xml:space="preserve">- консультант </w:t>
            </w:r>
            <w:r>
              <w:rPr>
                <w:sz w:val="28"/>
                <w:szCs w:val="28"/>
              </w:rPr>
              <w:t>У</w:t>
            </w:r>
            <w:r w:rsidRPr="00862F2C">
              <w:rPr>
                <w:sz w:val="28"/>
                <w:szCs w:val="28"/>
              </w:rPr>
              <w:t>правления информатизации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62F2C">
              <w:rPr>
                <w:sz w:val="28"/>
                <w:szCs w:val="28"/>
              </w:rPr>
              <w:t>-и</w:t>
            </w:r>
            <w:proofErr w:type="gramEnd"/>
            <w:r w:rsidRPr="00862F2C">
              <w:rPr>
                <w:sz w:val="28"/>
                <w:szCs w:val="28"/>
              </w:rPr>
              <w:t>нформационного центра Избирательной комиссии Московской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62732" w:rsidRPr="00862F2C" w:rsidTr="00380B77">
        <w:trPr>
          <w:trHeight w:val="996"/>
        </w:trPr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Default="00F62732" w:rsidP="00AB32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Дубравина</w:t>
            </w:r>
            <w:proofErr w:type="spellEnd"/>
          </w:p>
          <w:p w:rsidR="00F62732" w:rsidRDefault="00F62732" w:rsidP="00AB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Валерьевна</w:t>
            </w:r>
          </w:p>
        </w:tc>
        <w:tc>
          <w:tcPr>
            <w:tcW w:w="6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32" w:rsidRDefault="00F62732" w:rsidP="00AB3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Pr="00862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62F2C">
              <w:rPr>
                <w:sz w:val="28"/>
                <w:szCs w:val="28"/>
              </w:rPr>
              <w:t>правления информатизации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62F2C">
              <w:rPr>
                <w:sz w:val="28"/>
                <w:szCs w:val="28"/>
              </w:rPr>
              <w:t>-и</w:t>
            </w:r>
            <w:proofErr w:type="gramEnd"/>
            <w:r w:rsidRPr="00862F2C">
              <w:rPr>
                <w:sz w:val="28"/>
                <w:szCs w:val="28"/>
              </w:rPr>
              <w:t>нформационного центра Избирательной комиссии Московской области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B60BD8" w:rsidRDefault="00B60BD8" w:rsidP="00B60BD8">
      <w:pPr>
        <w:shd w:val="clear" w:color="auto" w:fill="FFFFFF"/>
        <w:ind w:firstLine="567"/>
        <w:rPr>
          <w:rFonts w:ascii="Arial" w:hAnsi="Arial" w:cs="Arial"/>
          <w:b/>
          <w:sz w:val="24"/>
          <w:szCs w:val="24"/>
        </w:rPr>
      </w:pPr>
    </w:p>
    <w:p w:rsidR="00B60BD8" w:rsidRDefault="00B60BD8" w:rsidP="00B60BD8">
      <w:pPr>
        <w:rPr>
          <w:rFonts w:ascii="Arial" w:hAnsi="Arial" w:cs="Arial"/>
          <w:sz w:val="24"/>
          <w:szCs w:val="24"/>
        </w:rPr>
      </w:pPr>
    </w:p>
    <w:p w:rsidR="00B60BD8" w:rsidRPr="00B60BD8" w:rsidRDefault="00B60BD8" w:rsidP="00B60BD8">
      <w:pPr>
        <w:rPr>
          <w:rFonts w:ascii="Arial" w:hAnsi="Arial" w:cs="Arial"/>
          <w:sz w:val="24"/>
          <w:szCs w:val="24"/>
        </w:rPr>
        <w:sectPr w:rsidR="00B60BD8" w:rsidRPr="00B60BD8" w:rsidSect="005764E7">
          <w:headerReference w:type="default" r:id="rId11"/>
          <w:pgSz w:w="11907" w:h="16840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7D11F1" w:rsidRDefault="00DE0450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noProof/>
          <w:color w:val="000000"/>
          <w:spacing w:val="-4"/>
          <w:sz w:val="28"/>
          <w:szCs w:val="28"/>
        </w:rPr>
        <w:lastRenderedPageBreak/>
        <w:pict>
          <v:shape id="_x0000_s1028" type="#_x0000_t202" style="position:absolute;left:0;text-align:left;margin-left:503pt;margin-top:2.35pt;width:229.8pt;height:75.15pt;z-index:251659776" stroked="f">
            <v:textbox>
              <w:txbxContent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>Приложение 2</w:t>
                  </w:r>
                </w:p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 постановлению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ад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министрации Пушкинского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городского округа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660C88" w:rsidRDefault="00660C88" w:rsidP="007D11F1">
                  <w:pPr>
                    <w:shd w:val="clear" w:color="auto" w:fill="FFFFFF"/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от 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05.06.2020 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№ 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778</w:t>
                  </w:r>
                </w:p>
              </w:txbxContent>
            </v:textbox>
          </v:shape>
        </w:pict>
      </w:r>
    </w:p>
    <w:p w:rsidR="007D11F1" w:rsidRDefault="007D11F1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7D11F1" w:rsidRDefault="007D11F1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7D11F1" w:rsidRDefault="007D11F1">
      <w:pPr>
        <w:spacing w:before="240" w:after="240"/>
        <w:jc w:val="right"/>
        <w:rPr>
          <w:sz w:val="28"/>
          <w:szCs w:val="28"/>
        </w:rPr>
      </w:pPr>
    </w:p>
    <w:p w:rsidR="00941E1B" w:rsidRPr="00862F2C" w:rsidRDefault="007D1BEB">
      <w:pPr>
        <w:spacing w:before="240" w:after="240"/>
        <w:jc w:val="right"/>
        <w:rPr>
          <w:sz w:val="28"/>
          <w:szCs w:val="28"/>
        </w:rPr>
      </w:pPr>
      <w:r w:rsidRPr="00862F2C">
        <w:rPr>
          <w:sz w:val="28"/>
          <w:szCs w:val="28"/>
        </w:rPr>
        <w:t>Форма 1.1риур</w:t>
      </w:r>
    </w:p>
    <w:p w:rsidR="00941E1B" w:rsidRDefault="007D1BEB">
      <w:pPr>
        <w:jc w:val="center"/>
      </w:pPr>
      <w:r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br/>
        <w:t xml:space="preserve">о регистрации и снятии с регистрационного учета по месту жительства граждан Российской Федерации </w:t>
      </w:r>
      <w:r w:rsidRPr="00941E1B">
        <w:rPr>
          <w:rStyle w:val="a5"/>
          <w:b/>
          <w:bCs/>
          <w:sz w:val="24"/>
          <w:szCs w:val="24"/>
        </w:rPr>
        <w:footnoteReference w:id="1"/>
      </w:r>
      <w:r>
        <w:rPr>
          <w:b/>
          <w:bCs/>
          <w:sz w:val="24"/>
          <w:szCs w:val="24"/>
        </w:rPr>
        <w:t>, фактах выдачи и замены</w:t>
      </w:r>
    </w:p>
    <w:tbl>
      <w:tblPr>
        <w:tblW w:w="112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82"/>
        <w:gridCol w:w="1478"/>
        <w:gridCol w:w="454"/>
        <w:gridCol w:w="1548"/>
        <w:gridCol w:w="510"/>
        <w:gridCol w:w="284"/>
        <w:gridCol w:w="695"/>
      </w:tblGrid>
      <w:tr w:rsidR="00941E1B" w:rsidTr="00941E1B">
        <w:trPr>
          <w:jc w:val="center"/>
        </w:trPr>
        <w:tc>
          <w:tcPr>
            <w:tcW w:w="6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паспорта гражданина Российской Федерации в период с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941E1B" w:rsidRDefault="00941E1B">
      <w:pPr>
        <w:spacing w:after="240"/>
        <w:rPr>
          <w:sz w:val="2"/>
          <w:szCs w:val="2"/>
        </w:rPr>
      </w:pPr>
    </w:p>
    <w:tbl>
      <w:tblPr>
        <w:tblW w:w="15765" w:type="dxa"/>
        <w:tblInd w:w="-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"/>
        <w:gridCol w:w="1559"/>
        <w:gridCol w:w="992"/>
        <w:gridCol w:w="1559"/>
        <w:gridCol w:w="567"/>
        <w:gridCol w:w="1418"/>
        <w:gridCol w:w="1701"/>
        <w:gridCol w:w="1276"/>
        <w:gridCol w:w="1276"/>
        <w:gridCol w:w="1418"/>
        <w:gridCol w:w="851"/>
        <w:gridCol w:w="1134"/>
        <w:gridCol w:w="1560"/>
      </w:tblGrid>
      <w:tr w:rsidR="00941E1B" w:rsidTr="00941E1B">
        <w:trPr>
          <w:cantSplit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Фамилия, имя, отчест</w:t>
            </w:r>
            <w:r w:rsidR="007D1BEB">
              <w:t>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Место рож</w:t>
            </w:r>
            <w:r w:rsidR="007D1BEB">
              <w:t>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Пол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Граж</w:t>
            </w:r>
            <w:r w:rsidR="007D1BEB">
              <w:t>данство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Адрес места житель</w:t>
            </w:r>
            <w:r w:rsidR="007D1BEB">
              <w:t xml:space="preserve">ства </w:t>
            </w:r>
            <w:r w:rsidR="007D1BEB" w:rsidRPr="00941E1B">
              <w:rPr>
                <w:rStyle w:val="a5"/>
              </w:rPr>
              <w:footnoteReference w:id="2"/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Документ, удостоверяю</w:t>
            </w:r>
            <w:r w:rsidR="007D1BEB">
              <w:t>щий личность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Приме</w:t>
            </w:r>
            <w:r w:rsidR="007D1BEB">
              <w:t xml:space="preserve">чание </w:t>
            </w:r>
            <w:r w:rsidR="007D1BEB" w:rsidRPr="00941E1B">
              <w:rPr>
                <w:rStyle w:val="a5"/>
              </w:rPr>
              <w:footnoteReference w:id="3"/>
            </w:r>
          </w:p>
        </w:tc>
      </w:tr>
      <w:tr w:rsidR="00941E1B" w:rsidTr="00941E1B">
        <w:trPr>
          <w:cantSplit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вид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серия и номер доку</w:t>
            </w:r>
            <w:r w:rsidR="007D1BEB">
              <w:t>мента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орган, выдавший</w:t>
            </w:r>
            <w:r>
              <w:br/>
              <w:t>доку</w:t>
            </w:r>
            <w:r w:rsidR="007D1BEB">
              <w:t>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540F03">
            <w:pPr>
              <w:jc w:val="center"/>
            </w:pPr>
            <w:r>
              <w:t>дата выдачи доку</w:t>
            </w:r>
            <w:r w:rsidR="007D1BEB">
              <w:t>мента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</w:tr>
      <w:tr w:rsidR="00941E1B" w:rsidTr="00941E1B">
        <w:trPr>
          <w:cantSplit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540F03">
            <w:pPr>
              <w:jc w:val="center"/>
            </w:pPr>
            <w:r>
              <w:t>наименова</w:t>
            </w:r>
            <w:r w:rsidR="007D1BEB"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</w:tr>
      <w:tr w:rsidR="00941E1B" w:rsidTr="00941E1B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13</w:t>
            </w:r>
          </w:p>
        </w:tc>
      </w:tr>
      <w:tr w:rsidR="00941E1B" w:rsidTr="00941E1B">
        <w:trPr>
          <w:cantSplit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>Зарегистрированы по месту жительства</w:t>
            </w:r>
          </w:p>
        </w:tc>
      </w:tr>
      <w:tr w:rsidR="00941E1B" w:rsidTr="00941E1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</w:tr>
      <w:tr w:rsidR="00941E1B" w:rsidTr="00941E1B">
        <w:trPr>
          <w:cantSplit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>Сняты с регистрационного учета по месту жительства</w:t>
            </w:r>
          </w:p>
        </w:tc>
      </w:tr>
      <w:tr w:rsidR="00941E1B" w:rsidTr="00941E1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</w:tr>
      <w:tr w:rsidR="00941E1B" w:rsidTr="00941E1B">
        <w:trPr>
          <w:cantSplit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 xml:space="preserve">Выданы паспорта гражданина Российской Федерации </w:t>
            </w:r>
            <w:r w:rsidRPr="00941E1B">
              <w:rPr>
                <w:rStyle w:val="a5"/>
              </w:rPr>
              <w:footnoteReference w:id="4"/>
            </w:r>
          </w:p>
        </w:tc>
      </w:tr>
      <w:tr w:rsidR="00941E1B" w:rsidTr="00941E1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</w:tr>
      <w:tr w:rsidR="00941E1B" w:rsidTr="00941E1B">
        <w:trPr>
          <w:cantSplit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 xml:space="preserve">Заменены паспорта гражданина Российской Федерации </w:t>
            </w:r>
            <w:r w:rsidRPr="00941E1B">
              <w:rPr>
                <w:rStyle w:val="a5"/>
              </w:rPr>
              <w:footnoteReference w:id="5"/>
            </w:r>
          </w:p>
        </w:tc>
      </w:tr>
      <w:tr w:rsidR="00941E1B" w:rsidTr="00941E1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</w:tr>
      <w:tr w:rsidR="00941E1B" w:rsidTr="00941E1B">
        <w:trPr>
          <w:cantSplit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 w:rsidR="00941E1B" w:rsidTr="00941E1B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</w:tr>
    </w:tbl>
    <w:p w:rsidR="00941E1B" w:rsidRDefault="00941E1B">
      <w:pPr>
        <w:spacing w:after="240"/>
        <w:rPr>
          <w:sz w:val="2"/>
          <w:szCs w:val="2"/>
        </w:rPr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76"/>
        <w:gridCol w:w="1843"/>
        <w:gridCol w:w="283"/>
        <w:gridCol w:w="2694"/>
      </w:tblGrid>
      <w:tr w:rsidR="00941E1B" w:rsidTr="00941E1B">
        <w:tc>
          <w:tcPr>
            <w:tcW w:w="10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FC34BE" w:rsidRDefault="007D1BEB">
            <w:pPr>
              <w:jc w:val="both"/>
            </w:pPr>
            <w:r>
              <w:t xml:space="preserve">Начальник </w:t>
            </w:r>
            <w:r w:rsidR="00FC34BE">
              <w:t>о</w:t>
            </w:r>
            <w:r w:rsidR="00FC34BE" w:rsidRPr="00FC34BE">
              <w:t>тдела по вопросам миграции МУ МВД России «Пушкинское»</w:t>
            </w:r>
          </w:p>
          <w:p w:rsidR="00941E1B" w:rsidRDefault="00941E1B"/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sz w:val="22"/>
                <w:szCs w:val="22"/>
              </w:rPr>
            </w:pPr>
          </w:p>
        </w:tc>
      </w:tr>
      <w:tr w:rsidR="00941E1B" w:rsidTr="00941E1B">
        <w:tc>
          <w:tcPr>
            <w:tcW w:w="103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94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FC34BE" w:rsidRDefault="00DE0450">
      <w:pPr>
        <w:shd w:val="clear" w:color="auto" w:fill="FFFFFF"/>
        <w:ind w:firstLine="567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noProof/>
          <w:color w:val="000000"/>
          <w:spacing w:val="-4"/>
          <w:sz w:val="24"/>
          <w:szCs w:val="24"/>
        </w:rPr>
        <w:lastRenderedPageBreak/>
        <w:pict>
          <v:shape id="_x0000_s1029" type="#_x0000_t202" style="position:absolute;left:0;text-align:left;margin-left:496.75pt;margin-top:6.75pt;width:237.3pt;height:76.35pt;z-index:251660800;mso-position-horizontal-relative:text;mso-position-vertical-relative:text" stroked="f">
            <v:textbox>
              <w:txbxContent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3</w:t>
                  </w:r>
                </w:p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660C88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Пушкинского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городского округа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660C88" w:rsidRPr="00862F2C" w:rsidRDefault="00660C88" w:rsidP="007D11F1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от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05.06.2020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№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778</w:t>
                  </w:r>
                </w:p>
                <w:p w:rsidR="00660C88" w:rsidRDefault="00660C88"/>
                <w:p w:rsidR="00660C88" w:rsidRDefault="00660C88"/>
              </w:txbxContent>
            </v:textbox>
          </v:shape>
        </w:pict>
      </w:r>
    </w:p>
    <w:p w:rsidR="007D11F1" w:rsidRDefault="007D11F1">
      <w:pPr>
        <w:shd w:val="clear" w:color="auto" w:fill="FFFFFF"/>
        <w:ind w:firstLine="567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D11F1" w:rsidRDefault="007D11F1">
      <w:pPr>
        <w:shd w:val="clear" w:color="auto" w:fill="FFFFFF"/>
        <w:ind w:firstLine="567"/>
        <w:jc w:val="righ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D11F1" w:rsidRDefault="007D11F1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7D11F1" w:rsidRDefault="007D11F1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941E1B" w:rsidRPr="00862F2C" w:rsidRDefault="007D1BEB">
      <w:pPr>
        <w:spacing w:before="240" w:after="240"/>
        <w:jc w:val="right"/>
        <w:rPr>
          <w:rFonts w:ascii="Arial" w:hAnsi="Arial" w:cs="Arial"/>
          <w:sz w:val="28"/>
          <w:szCs w:val="28"/>
        </w:rPr>
      </w:pPr>
      <w:r w:rsidRPr="00862F2C">
        <w:rPr>
          <w:sz w:val="28"/>
          <w:szCs w:val="28"/>
        </w:rPr>
        <w:t>Форма 1.3риур</w:t>
      </w:r>
    </w:p>
    <w:p w:rsidR="00941E1B" w:rsidRDefault="007D1B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br/>
        <w:t>о гражданах, призванных на военную службу, поступивших в военные учебные</w:t>
      </w:r>
    </w:p>
    <w:tbl>
      <w:tblPr>
        <w:tblW w:w="89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1478"/>
        <w:gridCol w:w="454"/>
        <w:gridCol w:w="1548"/>
        <w:gridCol w:w="510"/>
        <w:gridCol w:w="284"/>
        <w:gridCol w:w="2327"/>
      </w:tblGrid>
      <w:tr w:rsidR="00941E1B" w:rsidTr="00941E1B">
        <w:trPr>
          <w:jc w:val="center"/>
        </w:trPr>
        <w:tc>
          <w:tcPr>
            <w:tcW w:w="23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заведения в период с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 на территории</w:t>
            </w:r>
          </w:p>
        </w:tc>
      </w:tr>
    </w:tbl>
    <w:p w:rsidR="00941E1B" w:rsidRDefault="00941E1B">
      <w:pPr>
        <w:jc w:val="center"/>
        <w:rPr>
          <w:sz w:val="2"/>
          <w:szCs w:val="2"/>
        </w:rPr>
      </w:pPr>
    </w:p>
    <w:p w:rsidR="00941E1B" w:rsidRDefault="00941E1B">
      <w:pPr>
        <w:rPr>
          <w:sz w:val="2"/>
          <w:szCs w:val="2"/>
        </w:rPr>
      </w:pPr>
    </w:p>
    <w:tbl>
      <w:tblPr>
        <w:tblW w:w="99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77"/>
        <w:gridCol w:w="280"/>
      </w:tblGrid>
      <w:tr w:rsidR="00941E1B" w:rsidTr="00941E1B">
        <w:trPr>
          <w:cantSplit/>
          <w:jc w:val="center"/>
        </w:trPr>
        <w:tc>
          <w:tcPr>
            <w:tcW w:w="96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 w:rsidP="00E52C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Пушкинского </w:t>
            </w:r>
            <w:r w:rsidR="00E52CF6">
              <w:rPr>
                <w:b/>
                <w:bCs/>
                <w:sz w:val="24"/>
                <w:szCs w:val="24"/>
              </w:rPr>
              <w:t>городского округа</w:t>
            </w:r>
            <w:r>
              <w:rPr>
                <w:b/>
                <w:bCs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ind w:left="57"/>
            </w:pPr>
            <w:r w:rsidRPr="00941E1B">
              <w:rPr>
                <w:rStyle w:val="a5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941E1B" w:rsidTr="00941E1B">
        <w:trPr>
          <w:cantSplit/>
          <w:jc w:val="center"/>
        </w:trPr>
        <w:tc>
          <w:tcPr>
            <w:tcW w:w="96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 w:rsidP="00862F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</w:t>
            </w:r>
            <w:r w:rsidR="00862F2C">
              <w:rPr>
                <w:sz w:val="18"/>
                <w:szCs w:val="18"/>
              </w:rPr>
              <w:t>менование муниципального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sz w:val="18"/>
                <w:szCs w:val="18"/>
              </w:rPr>
            </w:pPr>
          </w:p>
        </w:tc>
      </w:tr>
    </w:tbl>
    <w:p w:rsidR="00941E1B" w:rsidRDefault="00941E1B">
      <w:pPr>
        <w:spacing w:after="240"/>
        <w:rPr>
          <w:sz w:val="2"/>
          <w:szCs w:val="2"/>
        </w:rPr>
      </w:pPr>
    </w:p>
    <w:tbl>
      <w:tblPr>
        <w:tblW w:w="15813" w:type="dxa"/>
        <w:tblInd w:w="-5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"/>
        <w:gridCol w:w="454"/>
        <w:gridCol w:w="1559"/>
        <w:gridCol w:w="850"/>
        <w:gridCol w:w="1560"/>
        <w:gridCol w:w="567"/>
        <w:gridCol w:w="1275"/>
        <w:gridCol w:w="1701"/>
        <w:gridCol w:w="801"/>
        <w:gridCol w:w="475"/>
        <w:gridCol w:w="1084"/>
        <w:gridCol w:w="192"/>
        <w:gridCol w:w="92"/>
        <w:gridCol w:w="1325"/>
        <w:gridCol w:w="234"/>
        <w:gridCol w:w="283"/>
        <w:gridCol w:w="334"/>
        <w:gridCol w:w="1134"/>
        <w:gridCol w:w="968"/>
        <w:gridCol w:w="24"/>
        <w:gridCol w:w="801"/>
        <w:gridCol w:w="50"/>
      </w:tblGrid>
      <w:tr w:rsidR="00941E1B" w:rsidTr="00941E1B">
        <w:trPr>
          <w:cantSplit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Дата рож</w:t>
            </w:r>
            <w:r>
              <w:softHyphen/>
              <w:t>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Место рождения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Пол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Гражданство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 xml:space="preserve">Адрес места жительства </w:t>
            </w:r>
            <w:r w:rsidRPr="00941E1B">
              <w:rPr>
                <w:rStyle w:val="a5"/>
              </w:rPr>
              <w:footnoteReference w:id="7"/>
            </w:r>
          </w:p>
        </w:tc>
        <w:tc>
          <w:tcPr>
            <w:tcW w:w="5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Документ, удостоверяющий личность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Дата призыва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Срок призыва</w:t>
            </w:r>
          </w:p>
        </w:tc>
      </w:tr>
      <w:tr w:rsidR="00941E1B" w:rsidTr="00941E1B">
        <w:trPr>
          <w:cantSplit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вид доку</w:t>
            </w:r>
            <w:r>
              <w:softHyphen/>
              <w:t>мента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D52975">
            <w:pPr>
              <w:jc w:val="center"/>
            </w:pPr>
            <w:r>
              <w:t>серия и номер доку</w:t>
            </w:r>
            <w:r w:rsidR="007D1BEB">
              <w:t>мента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орган, выдав</w:t>
            </w:r>
            <w:r>
              <w:softHyphen/>
              <w:t>ший доку</w:t>
            </w:r>
            <w:r>
              <w:softHyphen/>
              <w:t>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дата выдачи документа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</w:tr>
      <w:tr w:rsidR="00941E1B" w:rsidTr="00941E1B">
        <w:trPr>
          <w:cantSplit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7D1BEB">
            <w:pPr>
              <w:jc w:val="center"/>
            </w:pPr>
            <w: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E1B" w:rsidRDefault="00941E1B">
            <w:pPr>
              <w:jc w:val="center"/>
            </w:pPr>
          </w:p>
        </w:tc>
      </w:tr>
      <w:tr w:rsidR="00941E1B" w:rsidTr="00941E1B">
        <w:trPr>
          <w:cantSplit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14</w:t>
            </w: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rPr>
          <w:cantSplit/>
        </w:trPr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157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jc w:val="center"/>
            </w:pPr>
            <w: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</w:pPr>
          </w:p>
        </w:tc>
      </w:tr>
      <w:tr w:rsidR="00941E1B" w:rsidTr="00941E1B">
        <w:tc>
          <w:tcPr>
            <w:tcW w:w="8817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2975" w:rsidRPr="00862F2C" w:rsidRDefault="00D52975">
            <w:pPr>
              <w:rPr>
                <w:sz w:val="16"/>
                <w:szCs w:val="16"/>
              </w:rPr>
            </w:pPr>
          </w:p>
          <w:p w:rsidR="00941E1B" w:rsidRDefault="00D52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Военный </w:t>
            </w:r>
            <w:r w:rsidR="00E52CF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омиссар </w:t>
            </w:r>
            <w:r w:rsidR="007D1BEB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ов</w:t>
            </w:r>
            <w:r w:rsidR="007D1BEB">
              <w:rPr>
                <w:sz w:val="24"/>
                <w:szCs w:val="24"/>
              </w:rPr>
              <w:t xml:space="preserve"> Пушкино, Ивантеевка,</w:t>
            </w:r>
          </w:p>
          <w:p w:rsidR="00941E1B" w:rsidRDefault="007D1BEB" w:rsidP="00D52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Красноармейск </w:t>
            </w:r>
            <w:r w:rsidR="00D52975">
              <w:rPr>
                <w:sz w:val="24"/>
                <w:szCs w:val="24"/>
              </w:rPr>
              <w:t>и</w:t>
            </w:r>
            <w:r w:rsidR="00FC3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Пушкинско</w:t>
            </w:r>
            <w:r w:rsidR="00D52975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район</w:t>
            </w:r>
            <w:r w:rsidR="00D5297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941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  <w:rPr>
                <w:sz w:val="24"/>
                <w:szCs w:val="24"/>
              </w:rPr>
            </w:pPr>
          </w:p>
        </w:tc>
      </w:tr>
      <w:tr w:rsidR="00941E1B" w:rsidTr="00941E1B">
        <w:tc>
          <w:tcPr>
            <w:tcW w:w="10660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Default="007D1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941E1B">
            <w:pPr>
              <w:jc w:val="center"/>
            </w:pPr>
          </w:p>
        </w:tc>
        <w:tc>
          <w:tcPr>
            <w:tcW w:w="326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1E1B" w:rsidRDefault="007D1BEB">
            <w:pPr>
              <w:jc w:val="center"/>
            </w:pPr>
            <w:r>
              <w:t>(фамилия, имя, отчество)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E1B" w:rsidRDefault="00941E1B">
            <w:pPr>
              <w:jc w:val="center"/>
            </w:pPr>
          </w:p>
        </w:tc>
      </w:tr>
    </w:tbl>
    <w:p w:rsidR="00941E1B" w:rsidRDefault="00941E1B">
      <w:pPr>
        <w:rPr>
          <w:sz w:val="2"/>
          <w:szCs w:val="2"/>
        </w:rPr>
      </w:pPr>
    </w:p>
    <w:p w:rsidR="00941E1B" w:rsidRDefault="00941E1B">
      <w:pPr>
        <w:shd w:val="clear" w:color="auto" w:fill="FFFFFF"/>
        <w:ind w:firstLine="567"/>
        <w:jc w:val="center"/>
        <w:rPr>
          <w:b/>
          <w:sz w:val="24"/>
          <w:szCs w:val="24"/>
        </w:rPr>
        <w:sectPr w:rsidR="00941E1B">
          <w:pgSz w:w="16840" w:h="11907" w:orient="landscape"/>
          <w:pgMar w:top="993" w:right="1134" w:bottom="567" w:left="1134" w:header="720" w:footer="720" w:gutter="0"/>
          <w:cols w:space="720"/>
        </w:sectPr>
      </w:pPr>
    </w:p>
    <w:p w:rsidR="002B34D8" w:rsidRDefault="00DE0450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noProof/>
          <w:color w:val="000000"/>
          <w:spacing w:val="-4"/>
          <w:sz w:val="28"/>
          <w:szCs w:val="28"/>
        </w:rPr>
        <w:lastRenderedPageBreak/>
        <w:pict>
          <v:shape id="_x0000_s1030" type="#_x0000_t202" style="position:absolute;left:0;text-align:left;margin-left:299.55pt;margin-top:13pt;width:212.25pt;height:75.15pt;z-index:251661824" stroked="f">
            <v:textbox>
              <w:txbxContent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4</w:t>
                  </w:r>
                </w:p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Пушкинского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городского округа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от 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05.06.2020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№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778</w:t>
                  </w:r>
                </w:p>
                <w:p w:rsidR="00660C88" w:rsidRDefault="00660C88"/>
              </w:txbxContent>
            </v:textbox>
          </v:shape>
        </w:pict>
      </w:r>
    </w:p>
    <w:p w:rsidR="002B34D8" w:rsidRDefault="002B34D8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2B34D8" w:rsidRDefault="002B34D8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2B34D8" w:rsidRDefault="002B34D8">
      <w:pPr>
        <w:spacing w:before="120"/>
        <w:jc w:val="right"/>
        <w:rPr>
          <w:sz w:val="28"/>
          <w:szCs w:val="28"/>
        </w:rPr>
      </w:pPr>
    </w:p>
    <w:p w:rsidR="002B34D8" w:rsidRDefault="002B34D8">
      <w:pPr>
        <w:spacing w:before="120"/>
        <w:jc w:val="right"/>
        <w:rPr>
          <w:sz w:val="28"/>
          <w:szCs w:val="28"/>
        </w:rPr>
      </w:pPr>
    </w:p>
    <w:p w:rsidR="00941E1B" w:rsidRPr="00862F2C" w:rsidRDefault="007D1BEB">
      <w:pPr>
        <w:spacing w:before="120"/>
        <w:jc w:val="right"/>
        <w:rPr>
          <w:sz w:val="28"/>
          <w:szCs w:val="28"/>
        </w:rPr>
      </w:pPr>
      <w:r w:rsidRPr="00862F2C">
        <w:rPr>
          <w:sz w:val="28"/>
          <w:szCs w:val="28"/>
        </w:rPr>
        <w:t>Форма 1.5риур</w:t>
      </w:r>
    </w:p>
    <w:p w:rsidR="00941E1B" w:rsidRPr="00862F2C" w:rsidRDefault="00941E1B">
      <w:pPr>
        <w:spacing w:before="240"/>
        <w:ind w:left="3828"/>
        <w:rPr>
          <w:sz w:val="28"/>
          <w:szCs w:val="28"/>
        </w:rPr>
      </w:pPr>
    </w:p>
    <w:p w:rsidR="00941E1B" w:rsidRPr="00862F2C" w:rsidRDefault="007D1BEB">
      <w:pPr>
        <w:ind w:left="4962"/>
        <w:rPr>
          <w:sz w:val="28"/>
          <w:szCs w:val="28"/>
        </w:rPr>
      </w:pPr>
      <w:r w:rsidRPr="00862F2C">
        <w:rPr>
          <w:sz w:val="28"/>
          <w:szCs w:val="28"/>
        </w:rPr>
        <w:t xml:space="preserve">Главе </w:t>
      </w:r>
    </w:p>
    <w:p w:rsidR="00941E1B" w:rsidRPr="00862F2C" w:rsidRDefault="007D1BEB">
      <w:pPr>
        <w:ind w:left="4962"/>
        <w:rPr>
          <w:sz w:val="28"/>
          <w:szCs w:val="28"/>
        </w:rPr>
      </w:pPr>
      <w:r w:rsidRPr="00862F2C">
        <w:rPr>
          <w:sz w:val="28"/>
          <w:szCs w:val="28"/>
        </w:rPr>
        <w:t xml:space="preserve">Пушкинского </w:t>
      </w:r>
      <w:r w:rsidR="00E52CF6">
        <w:rPr>
          <w:sz w:val="28"/>
          <w:szCs w:val="28"/>
        </w:rPr>
        <w:t>городского округа</w:t>
      </w:r>
    </w:p>
    <w:p w:rsidR="00941E1B" w:rsidRPr="00862F2C" w:rsidRDefault="007D1BEB">
      <w:pPr>
        <w:ind w:left="4962"/>
        <w:rPr>
          <w:sz w:val="28"/>
          <w:szCs w:val="28"/>
        </w:rPr>
      </w:pPr>
      <w:r w:rsidRPr="00862F2C">
        <w:rPr>
          <w:sz w:val="28"/>
          <w:szCs w:val="28"/>
        </w:rPr>
        <w:t xml:space="preserve">Московской области  </w:t>
      </w:r>
    </w:p>
    <w:p w:rsidR="00941E1B" w:rsidRPr="00862F2C" w:rsidRDefault="00941E1B">
      <w:pPr>
        <w:ind w:left="4962"/>
        <w:rPr>
          <w:sz w:val="28"/>
          <w:szCs w:val="28"/>
        </w:rPr>
      </w:pPr>
    </w:p>
    <w:p w:rsidR="00941E1B" w:rsidRPr="00862F2C" w:rsidRDefault="007D1BEB">
      <w:pPr>
        <w:ind w:left="4962"/>
        <w:rPr>
          <w:sz w:val="28"/>
          <w:szCs w:val="28"/>
        </w:rPr>
      </w:pPr>
      <w:r w:rsidRPr="00862F2C">
        <w:rPr>
          <w:sz w:val="28"/>
          <w:szCs w:val="28"/>
        </w:rPr>
        <w:t>Адрес: Московская область, г. Пушкино,</w:t>
      </w:r>
    </w:p>
    <w:p w:rsidR="00941E1B" w:rsidRPr="00862F2C" w:rsidRDefault="007D1BEB">
      <w:pPr>
        <w:ind w:left="4962"/>
        <w:rPr>
          <w:sz w:val="28"/>
          <w:szCs w:val="28"/>
        </w:rPr>
      </w:pPr>
      <w:r w:rsidRPr="00862F2C">
        <w:rPr>
          <w:sz w:val="28"/>
          <w:szCs w:val="28"/>
        </w:rPr>
        <w:t xml:space="preserve">Московский </w:t>
      </w:r>
      <w:proofErr w:type="spellStart"/>
      <w:r w:rsidRPr="00862F2C">
        <w:rPr>
          <w:sz w:val="28"/>
          <w:szCs w:val="28"/>
        </w:rPr>
        <w:t>пр-т</w:t>
      </w:r>
      <w:proofErr w:type="spellEnd"/>
      <w:r w:rsidRPr="00862F2C">
        <w:rPr>
          <w:sz w:val="28"/>
          <w:szCs w:val="28"/>
        </w:rPr>
        <w:t>, д.12/2</w:t>
      </w:r>
    </w:p>
    <w:p w:rsidR="004D2B68" w:rsidRDefault="004D2B68">
      <w:pPr>
        <w:tabs>
          <w:tab w:val="center" w:pos="5387"/>
          <w:tab w:val="right" w:pos="9922"/>
        </w:tabs>
        <w:spacing w:before="240"/>
        <w:ind w:firstLine="567"/>
        <w:rPr>
          <w:sz w:val="28"/>
          <w:szCs w:val="28"/>
        </w:rPr>
      </w:pPr>
    </w:p>
    <w:p w:rsidR="00941E1B" w:rsidRPr="00862F2C" w:rsidRDefault="007D1BEB">
      <w:pPr>
        <w:tabs>
          <w:tab w:val="center" w:pos="5387"/>
          <w:tab w:val="right" w:pos="9922"/>
        </w:tabs>
        <w:spacing w:before="240"/>
        <w:ind w:firstLine="567"/>
        <w:rPr>
          <w:sz w:val="28"/>
          <w:szCs w:val="28"/>
        </w:rPr>
      </w:pPr>
      <w:r w:rsidRPr="00862F2C">
        <w:rPr>
          <w:sz w:val="28"/>
          <w:szCs w:val="28"/>
        </w:rPr>
        <w:t>Решением Пушкинского городского суда</w:t>
      </w:r>
    </w:p>
    <w:p w:rsidR="00941E1B" w:rsidRPr="00862F2C" w:rsidRDefault="007D1BEB">
      <w:pPr>
        <w:rPr>
          <w:sz w:val="28"/>
          <w:szCs w:val="28"/>
        </w:rPr>
      </w:pPr>
      <w:r w:rsidRPr="00862F2C">
        <w:rPr>
          <w:sz w:val="28"/>
          <w:szCs w:val="28"/>
        </w:rPr>
        <w:t xml:space="preserve">гражданин  </w:t>
      </w:r>
    </w:p>
    <w:p w:rsidR="00941E1B" w:rsidRPr="00862F2C" w:rsidRDefault="007D1BEB">
      <w:pPr>
        <w:pBdr>
          <w:top w:val="single" w:sz="4" w:space="0" w:color="000000"/>
        </w:pBdr>
        <w:ind w:left="1276"/>
        <w:jc w:val="center"/>
        <w:rPr>
          <w:sz w:val="28"/>
          <w:szCs w:val="28"/>
        </w:rPr>
      </w:pPr>
      <w:r w:rsidRPr="00862F2C">
        <w:rPr>
          <w:sz w:val="28"/>
          <w:szCs w:val="28"/>
        </w:rPr>
        <w:t>(фамилия, имя, отчество)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"/>
        <w:gridCol w:w="399"/>
        <w:gridCol w:w="284"/>
        <w:gridCol w:w="2268"/>
        <w:gridCol w:w="283"/>
        <w:gridCol w:w="1134"/>
        <w:gridCol w:w="5387"/>
      </w:tblGrid>
      <w:tr w:rsidR="00941E1B" w:rsidRPr="00862F2C" w:rsidTr="00941E1B">
        <w:tc>
          <w:tcPr>
            <w:tcW w:w="1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“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ind w:left="57"/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года рождения, родившийся в</w:t>
            </w:r>
            <w:r w:rsidRPr="00862F2C">
              <w:rPr>
                <w:sz w:val="28"/>
                <w:szCs w:val="28"/>
              </w:rPr>
              <w:br/>
            </w:r>
          </w:p>
        </w:tc>
      </w:tr>
    </w:tbl>
    <w:p w:rsidR="00941E1B" w:rsidRPr="00862F2C" w:rsidRDefault="007D1BEB">
      <w:pPr>
        <w:tabs>
          <w:tab w:val="center" w:pos="3828"/>
          <w:tab w:val="right" w:pos="9922"/>
        </w:tabs>
        <w:rPr>
          <w:sz w:val="28"/>
          <w:szCs w:val="28"/>
        </w:rPr>
      </w:pPr>
      <w:r w:rsidRPr="00862F2C">
        <w:rPr>
          <w:sz w:val="28"/>
          <w:szCs w:val="28"/>
        </w:rPr>
        <w:tab/>
      </w:r>
      <w:r w:rsidRPr="00862F2C">
        <w:rPr>
          <w:sz w:val="28"/>
          <w:szCs w:val="28"/>
        </w:rPr>
        <w:tab/>
        <w:t>, проживающий по адресу:</w:t>
      </w:r>
    </w:p>
    <w:p w:rsidR="00941E1B" w:rsidRPr="00862F2C" w:rsidRDefault="00941E1B">
      <w:pPr>
        <w:pBdr>
          <w:top w:val="single" w:sz="4" w:space="0" w:color="000000"/>
        </w:pBdr>
        <w:ind w:right="2834"/>
        <w:rPr>
          <w:sz w:val="28"/>
          <w:szCs w:val="28"/>
        </w:rPr>
      </w:pPr>
    </w:p>
    <w:p w:rsidR="00941E1B" w:rsidRPr="00862F2C" w:rsidRDefault="00941E1B">
      <w:pPr>
        <w:rPr>
          <w:sz w:val="28"/>
          <w:szCs w:val="28"/>
        </w:rPr>
      </w:pPr>
    </w:p>
    <w:p w:rsidR="00941E1B" w:rsidRPr="00862F2C" w:rsidRDefault="007D1BEB">
      <w:pPr>
        <w:pBdr>
          <w:top w:val="single" w:sz="4" w:space="0" w:color="000000"/>
        </w:pBdr>
        <w:jc w:val="center"/>
        <w:rPr>
          <w:sz w:val="28"/>
          <w:szCs w:val="28"/>
        </w:rPr>
      </w:pPr>
      <w:r w:rsidRPr="00862F2C">
        <w:rPr>
          <w:sz w:val="28"/>
          <w:szCs w:val="28"/>
        </w:rPr>
        <w:t>(указывается в соответствии с отметкой в паспорте гражданина Российской Федерации)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6"/>
        <w:gridCol w:w="944"/>
        <w:gridCol w:w="928"/>
        <w:gridCol w:w="1340"/>
        <w:gridCol w:w="1008"/>
        <w:gridCol w:w="409"/>
        <w:gridCol w:w="284"/>
        <w:gridCol w:w="1641"/>
        <w:gridCol w:w="272"/>
        <w:gridCol w:w="877"/>
        <w:gridCol w:w="612"/>
      </w:tblGrid>
      <w:tr w:rsidR="00941E1B" w:rsidRPr="00862F2C" w:rsidTr="00941E1B">
        <w:tc>
          <w:tcPr>
            <w:tcW w:w="16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паспорт серии</w:t>
            </w:r>
          </w:p>
        </w:tc>
        <w:tc>
          <w:tcPr>
            <w:tcW w:w="9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, номер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, выдан “</w:t>
            </w:r>
          </w:p>
        </w:tc>
        <w:tc>
          <w:tcPr>
            <w:tcW w:w="4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”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jc w:val="right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года</w:t>
            </w:r>
          </w:p>
        </w:tc>
      </w:tr>
    </w:tbl>
    <w:p w:rsidR="00941E1B" w:rsidRPr="00862F2C" w:rsidRDefault="00941E1B">
      <w:pPr>
        <w:rPr>
          <w:sz w:val="28"/>
          <w:szCs w:val="28"/>
        </w:rPr>
      </w:pPr>
    </w:p>
    <w:p w:rsidR="00941E1B" w:rsidRPr="00862F2C" w:rsidRDefault="007D1BEB">
      <w:pPr>
        <w:pBdr>
          <w:top w:val="single" w:sz="4" w:space="0" w:color="000000"/>
        </w:pBdr>
        <w:jc w:val="center"/>
        <w:rPr>
          <w:sz w:val="28"/>
          <w:szCs w:val="28"/>
        </w:rPr>
      </w:pPr>
      <w:r w:rsidRPr="00862F2C">
        <w:rPr>
          <w:sz w:val="28"/>
          <w:szCs w:val="28"/>
        </w:rPr>
        <w:t>(наименование и код органа, выдавшего паспорт гражданина Российской Федерации)</w:t>
      </w:r>
    </w:p>
    <w:p w:rsidR="00941E1B" w:rsidRPr="00862F2C" w:rsidRDefault="007D1BEB">
      <w:pPr>
        <w:rPr>
          <w:sz w:val="28"/>
          <w:szCs w:val="28"/>
        </w:rPr>
      </w:pPr>
      <w:r w:rsidRPr="00862F2C">
        <w:rPr>
          <w:sz w:val="28"/>
          <w:szCs w:val="28"/>
        </w:rPr>
        <w:t xml:space="preserve">признан  </w:t>
      </w:r>
    </w:p>
    <w:p w:rsidR="00941E1B" w:rsidRPr="00862F2C" w:rsidRDefault="007D1BEB">
      <w:pPr>
        <w:pBdr>
          <w:top w:val="single" w:sz="4" w:space="0" w:color="000000"/>
        </w:pBdr>
        <w:spacing w:after="240"/>
        <w:ind w:left="992"/>
        <w:jc w:val="center"/>
        <w:rPr>
          <w:sz w:val="28"/>
          <w:szCs w:val="28"/>
        </w:rPr>
      </w:pPr>
      <w:r w:rsidRPr="00862F2C">
        <w:rPr>
          <w:sz w:val="28"/>
          <w:szCs w:val="28"/>
        </w:rPr>
        <w:t>(недееспособным, дееспособным)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2"/>
        <w:gridCol w:w="399"/>
        <w:gridCol w:w="284"/>
        <w:gridCol w:w="1782"/>
        <w:gridCol w:w="283"/>
        <w:gridCol w:w="851"/>
        <w:gridCol w:w="2410"/>
      </w:tblGrid>
      <w:tr w:rsidR="00941E1B" w:rsidRPr="00862F2C" w:rsidTr="00941E1B">
        <w:tc>
          <w:tcPr>
            <w:tcW w:w="39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ind w:firstLine="567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Решение суда вступило в силу “</w:t>
            </w: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”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ind w:left="57"/>
              <w:jc w:val="both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года.</w:t>
            </w:r>
          </w:p>
        </w:tc>
      </w:tr>
    </w:tbl>
    <w:p w:rsidR="00941E1B" w:rsidRPr="00862F2C" w:rsidRDefault="007D1BEB">
      <w:pPr>
        <w:spacing w:before="120"/>
        <w:rPr>
          <w:sz w:val="28"/>
          <w:szCs w:val="28"/>
        </w:rPr>
      </w:pPr>
      <w:r w:rsidRPr="00862F2C">
        <w:rPr>
          <w:sz w:val="28"/>
          <w:szCs w:val="28"/>
        </w:rPr>
        <w:t>Председатель</w:t>
      </w:r>
    </w:p>
    <w:tbl>
      <w:tblPr>
        <w:tblW w:w="10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9"/>
        <w:gridCol w:w="3653"/>
        <w:gridCol w:w="302"/>
        <w:gridCol w:w="2893"/>
      </w:tblGrid>
      <w:tr w:rsidR="00941E1B" w:rsidRPr="00862F2C" w:rsidTr="00941E1B"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Пушкинского городского суда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jc w:val="center"/>
              <w:rPr>
                <w:sz w:val="28"/>
                <w:szCs w:val="28"/>
              </w:rPr>
            </w:pPr>
          </w:p>
        </w:tc>
      </w:tr>
      <w:tr w:rsidR="00941E1B" w:rsidRPr="00862F2C" w:rsidTr="00941E1B">
        <w:tc>
          <w:tcPr>
            <w:tcW w:w="32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jc w:val="center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(подпись)</w:t>
            </w:r>
          </w:p>
        </w:tc>
        <w:tc>
          <w:tcPr>
            <w:tcW w:w="3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941E1B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41E1B" w:rsidRPr="00862F2C" w:rsidRDefault="007D1BEB">
            <w:pPr>
              <w:jc w:val="center"/>
              <w:rPr>
                <w:sz w:val="28"/>
                <w:szCs w:val="28"/>
              </w:rPr>
            </w:pPr>
            <w:r w:rsidRPr="00862F2C">
              <w:rPr>
                <w:sz w:val="28"/>
                <w:szCs w:val="28"/>
              </w:rPr>
              <w:t>(фамилия, имя, отчество)</w:t>
            </w:r>
          </w:p>
        </w:tc>
      </w:tr>
    </w:tbl>
    <w:p w:rsidR="00941E1B" w:rsidRPr="00862F2C" w:rsidRDefault="00941E1B">
      <w:pPr>
        <w:rPr>
          <w:sz w:val="28"/>
          <w:szCs w:val="28"/>
        </w:rPr>
      </w:pPr>
    </w:p>
    <w:p w:rsidR="00862F2C" w:rsidRDefault="00862F2C">
      <w:pPr>
        <w:widowControl/>
        <w:suppressAutoHyphens w:val="0"/>
        <w:autoSpaceDE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b"/>
        <w:tblW w:w="4961" w:type="dxa"/>
        <w:tblInd w:w="5353" w:type="dxa"/>
        <w:tblLook w:val="04A0"/>
      </w:tblPr>
      <w:tblGrid>
        <w:gridCol w:w="4961"/>
      </w:tblGrid>
      <w:tr w:rsidR="00164802" w:rsidRPr="00862F2C" w:rsidTr="00862F2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B34D8" w:rsidRDefault="00DE0450" w:rsidP="0016480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31" type="#_x0000_t202" style="position:absolute;left:0;text-align:left;margin-left:7.35pt;margin-top:6.25pt;width:232.25pt;height:75.15pt;z-index:251662848" stroked="f">
                  <v:textbox>
                    <w:txbxContent>
                      <w:p w:rsidR="00660C88" w:rsidRPr="00862F2C" w:rsidRDefault="00660C88" w:rsidP="002B34D8">
                        <w:pPr>
                          <w:pStyle w:val="ConsPlusNormal"/>
                          <w:outlineLvl w:val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2F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Приложение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  <w:p w:rsidR="00660C88" w:rsidRPr="00862F2C" w:rsidRDefault="00660C88" w:rsidP="002B34D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 п</w:t>
                        </w:r>
                        <w:r w:rsidRPr="00862F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остановлению администрации </w:t>
                        </w:r>
                      </w:p>
                      <w:p w:rsidR="00660C88" w:rsidRPr="00862F2C" w:rsidRDefault="00660C88" w:rsidP="002B34D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2F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Пушкинского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городского округа</w:t>
                        </w:r>
                      </w:p>
                      <w:p w:rsidR="00660C88" w:rsidRPr="00862F2C" w:rsidRDefault="00660C88" w:rsidP="002B34D8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2F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 </w:t>
                        </w:r>
                        <w:r w:rsidR="00B60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05.06.2020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№_</w:t>
                        </w:r>
                        <w:r w:rsidR="00B60F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778</w:t>
                        </w:r>
                      </w:p>
                      <w:p w:rsidR="00660C88" w:rsidRDefault="00660C88"/>
                    </w:txbxContent>
                  </v:textbox>
                </v:shape>
              </w:pict>
            </w:r>
          </w:p>
          <w:p w:rsidR="002B34D8" w:rsidRDefault="002B34D8" w:rsidP="0016480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Default="002B34D8" w:rsidP="0016480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4D8" w:rsidRDefault="002B34D8" w:rsidP="0016480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802" w:rsidRPr="00862F2C" w:rsidRDefault="00164802" w:rsidP="002B34D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4D8" w:rsidRDefault="002B34D8" w:rsidP="00164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802" w:rsidRPr="00862F2C" w:rsidRDefault="00164802" w:rsidP="00164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F2C">
        <w:rPr>
          <w:rFonts w:ascii="Times New Roman" w:hAnsi="Times New Roman" w:cs="Times New Roman"/>
          <w:sz w:val="28"/>
          <w:szCs w:val="28"/>
        </w:rPr>
        <w:t>Форма 3.1риур</w:t>
      </w:r>
    </w:p>
    <w:p w:rsidR="00164802" w:rsidRPr="00976CDB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Default="00164802" w:rsidP="001648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6"/>
      <w:bookmarkEnd w:id="0"/>
    </w:p>
    <w:p w:rsidR="00164802" w:rsidRPr="00F25798" w:rsidRDefault="00164802" w:rsidP="001648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79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64802" w:rsidRPr="00F25798" w:rsidRDefault="00164802" w:rsidP="00164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798">
        <w:rPr>
          <w:rFonts w:ascii="Times New Roman" w:hAnsi="Times New Roman" w:cs="Times New Roman"/>
          <w:b/>
          <w:sz w:val="24"/>
          <w:szCs w:val="24"/>
        </w:rPr>
        <w:t>о численности зарегистрированных избирателей, участников референдума, проживающих в пределах расположения</w:t>
      </w:r>
    </w:p>
    <w:p w:rsidR="00164802" w:rsidRPr="004D2B68" w:rsidRDefault="00164802" w:rsidP="001648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2B68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b"/>
        <w:tblW w:w="0" w:type="auto"/>
        <w:tblLook w:val="04A0"/>
      </w:tblPr>
      <w:tblGrid>
        <w:gridCol w:w="10421"/>
      </w:tblGrid>
      <w:tr w:rsidR="00164802" w:rsidTr="00E4005C">
        <w:trPr>
          <w:trHeight w:val="402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02" w:rsidTr="00164802">
        <w:trPr>
          <w:trHeight w:val="268"/>
        </w:trPr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164802" w:rsidRPr="00E4005C" w:rsidRDefault="00164802" w:rsidP="00164802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5C">
              <w:rPr>
                <w:rFonts w:ascii="Times New Roman" w:hAnsi="Times New Roman" w:cs="Times New Roman"/>
                <w:sz w:val="20"/>
                <w:szCs w:val="20"/>
              </w:rPr>
              <w:t>номер воинской части (наименование военной организации,  военного учреждения))</w:t>
            </w:r>
          </w:p>
        </w:tc>
      </w:tr>
      <w:tr w:rsidR="00164802" w:rsidTr="00164802">
        <w:trPr>
          <w:trHeight w:val="295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802" w:rsidRPr="00DE56BC" w:rsidRDefault="00164802" w:rsidP="00E52CF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6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Пушкинского </w:t>
            </w:r>
            <w:r w:rsidR="00E52CF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</w:t>
            </w:r>
          </w:p>
        </w:tc>
      </w:tr>
      <w:tr w:rsidR="00164802" w:rsidTr="00164802">
        <w:trPr>
          <w:trHeight w:val="295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4802" w:rsidRPr="00E4005C" w:rsidRDefault="00164802" w:rsidP="00164802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5C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 (городского округа, внутригородской территории города федерального значения,  консульского округа, на территории которого расположена воинская часть))</w:t>
            </w:r>
          </w:p>
        </w:tc>
      </w:tr>
      <w:tr w:rsidR="00164802" w:rsidTr="00164802">
        <w:trPr>
          <w:trHeight w:val="477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802" w:rsidRPr="00DE56BC" w:rsidRDefault="00164802" w:rsidP="001648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6BC">
              <w:rPr>
                <w:rFonts w:ascii="Times New Roman" w:hAnsi="Times New Roman" w:cs="Times New Roman"/>
                <w:b/>
                <w:sz w:val="26"/>
                <w:szCs w:val="26"/>
              </w:rPr>
              <w:t>Московской области</w:t>
            </w:r>
          </w:p>
        </w:tc>
      </w:tr>
      <w:tr w:rsidR="00164802" w:rsidTr="00164802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164802" w:rsidRPr="00E4005C" w:rsidRDefault="00164802" w:rsidP="00E4005C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5C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</w:t>
            </w:r>
            <w:r w:rsidR="00E40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05C">
              <w:rPr>
                <w:rFonts w:ascii="Times New Roman" w:hAnsi="Times New Roman" w:cs="Times New Roman"/>
                <w:sz w:val="20"/>
                <w:szCs w:val="20"/>
              </w:rPr>
              <w:t>(иностранного государства))</w:t>
            </w:r>
          </w:p>
        </w:tc>
      </w:tr>
    </w:tbl>
    <w:p w:rsidR="00164802" w:rsidRDefault="00164802" w:rsidP="00164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Pr="00976CDB" w:rsidRDefault="00164802" w:rsidP="00164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Pr="00976CDB" w:rsidRDefault="00164802" w:rsidP="00164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56BC">
        <w:rPr>
          <w:rFonts w:ascii="Times New Roman" w:hAnsi="Times New Roman" w:cs="Times New Roman"/>
          <w:b/>
          <w:sz w:val="26"/>
          <w:szCs w:val="26"/>
        </w:rPr>
        <w:t>по состоянию на</w:t>
      </w:r>
      <w:r w:rsidR="00E400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6CD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164802" w:rsidRPr="002F7B52" w:rsidRDefault="00164802" w:rsidP="00164802">
      <w:pPr>
        <w:pStyle w:val="ConsPlusNonformat"/>
        <w:tabs>
          <w:tab w:val="center" w:pos="5102"/>
        </w:tabs>
        <w:jc w:val="center"/>
        <w:rPr>
          <w:rFonts w:ascii="Times New Roman" w:hAnsi="Times New Roman" w:cs="Times New Roman"/>
        </w:rPr>
      </w:pPr>
      <w:r w:rsidRPr="002F7B5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</w:t>
      </w:r>
      <w:r w:rsidRPr="002F7B52">
        <w:rPr>
          <w:rFonts w:ascii="Times New Roman" w:hAnsi="Times New Roman" w:cs="Times New Roman"/>
        </w:rPr>
        <w:t xml:space="preserve">  (дата)</w:t>
      </w:r>
    </w:p>
    <w:p w:rsidR="00164802" w:rsidRPr="00976CDB" w:rsidRDefault="00164802" w:rsidP="00164802">
      <w:pPr>
        <w:pStyle w:val="ConsPlusNonformat"/>
        <w:tabs>
          <w:tab w:val="center" w:pos="5102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778"/>
        <w:gridCol w:w="4643"/>
      </w:tblGrid>
      <w:tr w:rsidR="00164802" w:rsidTr="00164802">
        <w:tc>
          <w:tcPr>
            <w:tcW w:w="5778" w:type="dxa"/>
            <w:vMerge w:val="restart"/>
            <w:tcBorders>
              <w:top w:val="nil"/>
              <w:left w:val="nil"/>
              <w:right w:val="nil"/>
            </w:tcBorders>
          </w:tcPr>
          <w:p w:rsidR="00164802" w:rsidRDefault="00164802" w:rsidP="00164802">
            <w:pPr>
              <w:pStyle w:val="ConsPlusNonformat"/>
              <w:tabs>
                <w:tab w:val="left" w:pos="570"/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C">
              <w:rPr>
                <w:rFonts w:ascii="Times New Roman" w:hAnsi="Times New Roman" w:cs="Times New Roman"/>
                <w:sz w:val="26"/>
                <w:szCs w:val="26"/>
              </w:rPr>
              <w:t xml:space="preserve">    Число избирателей, участников референдума</w:t>
            </w:r>
          </w:p>
          <w:p w:rsidR="00164802" w:rsidRPr="00DE56BC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E56BC">
              <w:rPr>
                <w:rFonts w:ascii="Times New Roman" w:hAnsi="Times New Roman" w:cs="Times New Roman"/>
                <w:sz w:val="26"/>
                <w:szCs w:val="26"/>
              </w:rPr>
              <w:t>в том числе военнослужащих, проходящих</w:t>
            </w:r>
          </w:p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C">
              <w:rPr>
                <w:rFonts w:ascii="Times New Roman" w:hAnsi="Times New Roman" w:cs="Times New Roman"/>
                <w:sz w:val="26"/>
                <w:szCs w:val="26"/>
              </w:rPr>
              <w:t>военную службу по призыву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64802" w:rsidRDefault="00164802" w:rsidP="00164802">
            <w:pPr>
              <w:pStyle w:val="ConsPlusNonformat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BC">
              <w:rPr>
                <w:rFonts w:ascii="Times New Roman" w:hAnsi="Times New Roman" w:cs="Times New Roman"/>
                <w:sz w:val="26"/>
                <w:szCs w:val="26"/>
              </w:rPr>
              <w:t xml:space="preserve">    из них военнослужащих, проходящих военную службу по призыву, место жительства которых до призыва на военную службу не было расположено на территории муниципального образования, где дислоцирована воинская часть (военная организация, военное учреждение)</w:t>
            </w:r>
            <w:r w:rsidR="00E4005C" w:rsidRPr="00976CDB">
              <w:rPr>
                <w:rFonts w:ascii="Times New Roman" w:hAnsi="Times New Roman" w:cs="Times New Roman"/>
                <w:sz w:val="20"/>
              </w:rPr>
              <w:t xml:space="preserve"> &lt;1&gt;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02" w:rsidTr="00164802">
        <w:tc>
          <w:tcPr>
            <w:tcW w:w="5778" w:type="dxa"/>
            <w:vMerge/>
            <w:tcBorders>
              <w:left w:val="nil"/>
              <w:right w:val="nil"/>
            </w:tcBorders>
          </w:tcPr>
          <w:p w:rsidR="00164802" w:rsidRDefault="00164802" w:rsidP="00164802">
            <w:pPr>
              <w:pStyle w:val="ConsPlusNonformat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02" w:rsidTr="00164802">
        <w:tc>
          <w:tcPr>
            <w:tcW w:w="5778" w:type="dxa"/>
            <w:vMerge/>
            <w:tcBorders>
              <w:left w:val="nil"/>
              <w:bottom w:val="nil"/>
              <w:right w:val="nil"/>
            </w:tcBorders>
          </w:tcPr>
          <w:p w:rsidR="00164802" w:rsidRPr="00DE56BC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tcBorders>
              <w:left w:val="nil"/>
              <w:right w:val="nil"/>
            </w:tcBorders>
          </w:tcPr>
          <w:p w:rsidR="00164802" w:rsidRDefault="00164802" w:rsidP="00164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802" w:rsidRPr="00976CDB" w:rsidRDefault="00164802" w:rsidP="00164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Pr="002F7B52" w:rsidRDefault="00164802" w:rsidP="001648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B52">
        <w:rPr>
          <w:rFonts w:ascii="Times New Roman" w:hAnsi="Times New Roman" w:cs="Times New Roman"/>
          <w:sz w:val="26"/>
          <w:szCs w:val="26"/>
        </w:rPr>
        <w:t>Командир воинской части</w:t>
      </w:r>
    </w:p>
    <w:p w:rsidR="00164802" w:rsidRDefault="00164802" w:rsidP="001648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B52">
        <w:rPr>
          <w:rFonts w:ascii="Times New Roman" w:hAnsi="Times New Roman" w:cs="Times New Roman"/>
          <w:sz w:val="26"/>
          <w:szCs w:val="26"/>
        </w:rPr>
        <w:t>(начальник военной организации,</w:t>
      </w:r>
    </w:p>
    <w:p w:rsidR="00164802" w:rsidRPr="002F7B52" w:rsidRDefault="00164802" w:rsidP="001648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7B52">
        <w:rPr>
          <w:rFonts w:ascii="Times New Roman" w:hAnsi="Times New Roman" w:cs="Times New Roman"/>
          <w:sz w:val="26"/>
          <w:szCs w:val="26"/>
        </w:rPr>
        <w:t>военного учреждения)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76CDB">
        <w:rPr>
          <w:rFonts w:ascii="Times New Roman" w:hAnsi="Times New Roman" w:cs="Times New Roman"/>
          <w:sz w:val="24"/>
          <w:szCs w:val="24"/>
        </w:rPr>
        <w:t>_______________   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6CDB">
        <w:rPr>
          <w:rFonts w:ascii="Times New Roman" w:hAnsi="Times New Roman" w:cs="Times New Roman"/>
          <w:sz w:val="24"/>
          <w:szCs w:val="24"/>
        </w:rPr>
        <w:t>______________</w:t>
      </w:r>
    </w:p>
    <w:p w:rsidR="00164802" w:rsidRPr="002F7B52" w:rsidRDefault="00164802" w:rsidP="00164802">
      <w:pPr>
        <w:pStyle w:val="ConsPlusNonformat"/>
        <w:rPr>
          <w:rFonts w:ascii="Times New Roman" w:hAnsi="Times New Roman" w:cs="Times New Roman"/>
        </w:rPr>
      </w:pPr>
      <w:r w:rsidRPr="00976C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76CDB">
        <w:rPr>
          <w:rFonts w:ascii="Times New Roman" w:hAnsi="Times New Roman" w:cs="Times New Roman"/>
          <w:sz w:val="24"/>
          <w:szCs w:val="24"/>
        </w:rPr>
        <w:t xml:space="preserve">  </w:t>
      </w:r>
      <w:r w:rsidRPr="002F7B52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</w:t>
      </w:r>
      <w:r w:rsidRPr="002F7B52">
        <w:rPr>
          <w:rFonts w:ascii="Times New Roman" w:hAnsi="Times New Roman" w:cs="Times New Roman"/>
        </w:rPr>
        <w:t xml:space="preserve">           (фамилия, имя,  отчество)</w:t>
      </w:r>
    </w:p>
    <w:p w:rsidR="00164802" w:rsidRPr="002F7B52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64802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М.П.</w:t>
      </w:r>
    </w:p>
    <w:p w:rsidR="00164802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05C" w:rsidRDefault="00E4005C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05C" w:rsidRDefault="00E4005C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2" w:rsidRPr="00976CDB" w:rsidRDefault="00164802" w:rsidP="00164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26D97" w:rsidRDefault="00164802" w:rsidP="00E40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6D97" w:rsidSect="00941E1B">
          <w:pgSz w:w="11907" w:h="16840"/>
          <w:pgMar w:top="1134" w:right="567" w:bottom="1134" w:left="1134" w:header="720" w:footer="720" w:gutter="0"/>
          <w:cols w:space="720"/>
        </w:sectPr>
      </w:pPr>
      <w:r w:rsidRPr="00976CDB">
        <w:rPr>
          <w:rFonts w:ascii="Times New Roman" w:hAnsi="Times New Roman" w:cs="Times New Roman"/>
          <w:sz w:val="20"/>
        </w:rPr>
        <w:t>&lt;1&gt; Для воинских частей, размещенных за пределами территории Российской Федерации, не заполняется.</w:t>
      </w:r>
      <w:r w:rsidRPr="00976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4D8" w:rsidRDefault="00DE0450" w:rsidP="00F620FA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  <w:r>
        <w:rPr>
          <w:noProof/>
          <w:color w:val="000000"/>
          <w:spacing w:val="-4"/>
          <w:sz w:val="28"/>
          <w:szCs w:val="28"/>
        </w:rPr>
        <w:lastRenderedPageBreak/>
        <w:pict>
          <v:shape id="_x0000_s1032" type="#_x0000_t202" style="position:absolute;left:0;text-align:left;margin-left:528.7pt;margin-top:-1.4pt;width:224.75pt;height:74.5pt;z-index:251663872" stroked="f">
            <v:textbox>
              <w:txbxContent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6</w:t>
                  </w:r>
                </w:p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660C88" w:rsidRPr="00862F2C" w:rsidRDefault="00660C88" w:rsidP="002B34D8">
                  <w:pPr>
                    <w:shd w:val="clear" w:color="auto" w:fill="FFFFFF"/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Пушкинского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>городского округа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660C88" w:rsidRDefault="00660C88" w:rsidP="002B34D8">
                  <w:pPr>
                    <w:shd w:val="clear" w:color="auto" w:fill="FFFFFF"/>
                  </w:pP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от 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05.06.2020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862F2C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№ </w:t>
                  </w:r>
                  <w:r w:rsidR="00B60F8A">
                    <w:rPr>
                      <w:color w:val="000000"/>
                      <w:spacing w:val="-4"/>
                      <w:sz w:val="28"/>
                      <w:szCs w:val="28"/>
                    </w:rPr>
                    <w:t>778</w:t>
                  </w:r>
                </w:p>
              </w:txbxContent>
            </v:textbox>
          </v:shape>
        </w:pict>
      </w:r>
    </w:p>
    <w:p w:rsidR="002B34D8" w:rsidRDefault="002B34D8" w:rsidP="00F620FA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2B34D8" w:rsidRDefault="002B34D8" w:rsidP="00F620FA">
      <w:pPr>
        <w:shd w:val="clear" w:color="auto" w:fill="FFFFFF"/>
        <w:ind w:firstLine="567"/>
        <w:jc w:val="right"/>
        <w:rPr>
          <w:color w:val="000000"/>
          <w:spacing w:val="-4"/>
          <w:sz w:val="28"/>
          <w:szCs w:val="28"/>
        </w:rPr>
      </w:pPr>
    </w:p>
    <w:p w:rsidR="002B34D8" w:rsidRDefault="002B34D8" w:rsidP="00F620FA">
      <w:pPr>
        <w:spacing w:before="240" w:after="240"/>
        <w:jc w:val="right"/>
        <w:rPr>
          <w:sz w:val="28"/>
          <w:szCs w:val="28"/>
        </w:rPr>
      </w:pPr>
    </w:p>
    <w:p w:rsidR="00F620FA" w:rsidRPr="00862F2C" w:rsidRDefault="00F620FA" w:rsidP="00F620FA">
      <w:pPr>
        <w:spacing w:before="240" w:after="240"/>
        <w:jc w:val="right"/>
        <w:rPr>
          <w:sz w:val="28"/>
          <w:szCs w:val="28"/>
        </w:rPr>
      </w:pPr>
      <w:r w:rsidRPr="00862F2C">
        <w:rPr>
          <w:sz w:val="28"/>
          <w:szCs w:val="28"/>
        </w:rPr>
        <w:t>Форма 1.2</w:t>
      </w:r>
      <w:r>
        <w:rPr>
          <w:sz w:val="28"/>
          <w:szCs w:val="28"/>
        </w:rPr>
        <w:t>.1</w:t>
      </w:r>
      <w:r w:rsidRPr="00862F2C">
        <w:rPr>
          <w:sz w:val="28"/>
          <w:szCs w:val="28"/>
        </w:rPr>
        <w:t>риур</w:t>
      </w:r>
    </w:p>
    <w:p w:rsidR="00F620FA" w:rsidRDefault="00F620FA" w:rsidP="00F620FA">
      <w:pPr>
        <w:spacing w:before="120"/>
        <w:jc w:val="center"/>
      </w:pPr>
      <w:r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br/>
      </w:r>
    </w:p>
    <w:tbl>
      <w:tblPr>
        <w:tblW w:w="138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3"/>
        <w:gridCol w:w="6934"/>
        <w:gridCol w:w="1478"/>
        <w:gridCol w:w="19"/>
        <w:gridCol w:w="283"/>
        <w:gridCol w:w="208"/>
        <w:gridCol w:w="1548"/>
        <w:gridCol w:w="584"/>
        <w:gridCol w:w="284"/>
        <w:gridCol w:w="695"/>
      </w:tblGrid>
      <w:tr w:rsidR="00F620FA" w:rsidRPr="00F25798" w:rsidTr="00A35AC1">
        <w:trPr>
          <w:jc w:val="center"/>
        </w:trPr>
        <w:tc>
          <w:tcPr>
            <w:tcW w:w="879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 xml:space="preserve">о регистрации смерти граждан Российской Федерации в период </w:t>
            </w:r>
            <w:proofErr w:type="gramStart"/>
            <w:r w:rsidRPr="00F25798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ind w:left="57"/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jc w:val="right"/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ind w:left="57"/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>года</w:t>
            </w:r>
          </w:p>
        </w:tc>
      </w:tr>
      <w:tr w:rsidR="00F620FA" w:rsidRPr="00F25798" w:rsidTr="00A35AC1">
        <w:trPr>
          <w:cantSplit/>
          <w:jc w:val="center"/>
        </w:trPr>
        <w:tc>
          <w:tcPr>
            <w:tcW w:w="18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>на территории</w:t>
            </w:r>
          </w:p>
        </w:tc>
        <w:tc>
          <w:tcPr>
            <w:tcW w:w="843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jc w:val="center"/>
              <w:rPr>
                <w:b/>
                <w:bCs/>
                <w:sz w:val="24"/>
                <w:szCs w:val="24"/>
              </w:rPr>
            </w:pPr>
            <w:r w:rsidRPr="00F25798">
              <w:rPr>
                <w:b/>
                <w:bCs/>
                <w:sz w:val="24"/>
                <w:szCs w:val="24"/>
              </w:rPr>
              <w:t xml:space="preserve">Пушкинского </w:t>
            </w:r>
            <w:r>
              <w:rPr>
                <w:b/>
                <w:bCs/>
                <w:sz w:val="24"/>
                <w:szCs w:val="24"/>
              </w:rPr>
              <w:t>городского округа</w:t>
            </w:r>
            <w:r w:rsidRPr="00F25798">
              <w:rPr>
                <w:b/>
                <w:bCs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  <w:r w:rsidRPr="00F25798">
              <w:rPr>
                <w:rStyle w:val="a5"/>
                <w:b/>
                <w:bCs/>
                <w:sz w:val="24"/>
                <w:szCs w:val="24"/>
              </w:rPr>
              <w:footnoteReference w:customMarkFollows="1" w:id="8"/>
              <w:t>1</w:t>
            </w:r>
          </w:p>
        </w:tc>
        <w:tc>
          <w:tcPr>
            <w:tcW w:w="2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0FA" w:rsidRPr="00F25798" w:rsidRDefault="00F620FA" w:rsidP="00A35AC1">
            <w:pPr>
              <w:ind w:left="57"/>
              <w:rPr>
                <w:sz w:val="24"/>
                <w:szCs w:val="24"/>
              </w:rPr>
            </w:pPr>
          </w:p>
        </w:tc>
      </w:tr>
    </w:tbl>
    <w:p w:rsidR="00F620FA" w:rsidRDefault="00F620FA" w:rsidP="00F620FA">
      <w:pPr>
        <w:spacing w:after="240"/>
        <w:ind w:left="4451" w:right="2948"/>
        <w:jc w:val="center"/>
      </w:pPr>
      <w:r>
        <w:t>(наименование муниципального района)</w:t>
      </w:r>
    </w:p>
    <w:tbl>
      <w:tblPr>
        <w:tblW w:w="15763" w:type="dxa"/>
        <w:tblInd w:w="-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843"/>
        <w:gridCol w:w="1418"/>
        <w:gridCol w:w="1984"/>
        <w:gridCol w:w="850"/>
        <w:gridCol w:w="1560"/>
        <w:gridCol w:w="1984"/>
        <w:gridCol w:w="1418"/>
        <w:gridCol w:w="1229"/>
        <w:gridCol w:w="1418"/>
        <w:gridCol w:w="1464"/>
      </w:tblGrid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</w:t>
            </w:r>
            <w:r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</w:pPr>
            <w:r>
              <w:rPr>
                <w:sz w:val="24"/>
                <w:szCs w:val="24"/>
              </w:rPr>
              <w:t xml:space="preserve">Адрес места жительства </w:t>
            </w:r>
            <w:r w:rsidRPr="00941E1B">
              <w:rPr>
                <w:rStyle w:val="a5"/>
                <w:sz w:val="24"/>
                <w:szCs w:val="24"/>
              </w:rPr>
              <w:footnoteReference w:customMarkFollows="1" w:id="9"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актовой записи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актовой записи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</w:pPr>
            <w:r>
              <w:rPr>
                <w:sz w:val="24"/>
                <w:szCs w:val="24"/>
              </w:rPr>
              <w:t>Приме</w:t>
            </w:r>
            <w:r>
              <w:rPr>
                <w:sz w:val="24"/>
                <w:szCs w:val="24"/>
              </w:rPr>
              <w:softHyphen/>
              <w:t>чание </w:t>
            </w:r>
            <w:r w:rsidRPr="00941E1B">
              <w:rPr>
                <w:rStyle w:val="a5"/>
                <w:sz w:val="24"/>
                <w:szCs w:val="24"/>
              </w:rPr>
              <w:footnoteReference w:customMarkFollows="1" w:id="10"/>
              <w:t>3</w:t>
            </w: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  <w:tr w:rsidR="00F620FA" w:rsidTr="00A35AC1">
        <w:trPr>
          <w:cantSplit/>
        </w:trPr>
        <w:tc>
          <w:tcPr>
            <w:tcW w:w="15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место жительства которых было расположено за пределами территории муниципального образования</w:t>
            </w: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  <w:tr w:rsidR="00F620FA" w:rsidTr="00A35AC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</w:tr>
    </w:tbl>
    <w:p w:rsidR="00F620FA" w:rsidRDefault="00F620FA" w:rsidP="00F620FA">
      <w:pPr>
        <w:rPr>
          <w:sz w:val="24"/>
          <w:szCs w:val="24"/>
        </w:rPr>
      </w:pPr>
    </w:p>
    <w:tbl>
      <w:tblPr>
        <w:tblW w:w="15763" w:type="dxa"/>
        <w:tblInd w:w="-5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17"/>
        <w:gridCol w:w="1559"/>
        <w:gridCol w:w="284"/>
        <w:gridCol w:w="1559"/>
        <w:gridCol w:w="283"/>
        <w:gridCol w:w="3261"/>
      </w:tblGrid>
      <w:tr w:rsidR="00F620FA" w:rsidTr="00A35AC1">
        <w:tc>
          <w:tcPr>
            <w:tcW w:w="88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FC34BE" w:rsidRDefault="00F620FA" w:rsidP="00A35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Пушкинского городского округа</w:t>
            </w:r>
          </w:p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Default="00F620FA" w:rsidP="00A35AC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Default="00F620FA" w:rsidP="00A35AC1">
            <w:pPr>
              <w:jc w:val="center"/>
              <w:rPr>
                <w:sz w:val="24"/>
                <w:szCs w:val="24"/>
              </w:rPr>
            </w:pPr>
          </w:p>
        </w:tc>
      </w:tr>
      <w:tr w:rsidR="00F620FA" w:rsidRPr="002B34D8" w:rsidTr="00A35AC1">
        <w:tc>
          <w:tcPr>
            <w:tcW w:w="1066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20FA" w:rsidRPr="002B34D8" w:rsidRDefault="00F620FA" w:rsidP="00A35AC1">
            <w:pPr>
              <w:rPr>
                <w:sz w:val="16"/>
                <w:szCs w:val="16"/>
              </w:rPr>
            </w:pPr>
            <w:r w:rsidRPr="002B34D8">
              <w:rPr>
                <w:sz w:val="16"/>
                <w:szCs w:val="16"/>
              </w:rPr>
              <w:t>М.П.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Pr="002B34D8" w:rsidRDefault="00F620FA" w:rsidP="00A35AC1">
            <w:pPr>
              <w:jc w:val="center"/>
              <w:rPr>
                <w:sz w:val="16"/>
                <w:szCs w:val="16"/>
              </w:rPr>
            </w:pPr>
            <w:r w:rsidRPr="002B34D8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Pr="002B34D8" w:rsidRDefault="00F620FA" w:rsidP="00A35A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0FA" w:rsidRPr="002B34D8" w:rsidRDefault="00F620FA" w:rsidP="00A35AC1">
            <w:pPr>
              <w:jc w:val="center"/>
              <w:rPr>
                <w:sz w:val="16"/>
                <w:szCs w:val="16"/>
              </w:rPr>
            </w:pPr>
            <w:r w:rsidRPr="002B34D8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F620FA" w:rsidRPr="002B34D8" w:rsidRDefault="00F620FA" w:rsidP="00F620FA">
      <w:pPr>
        <w:shd w:val="clear" w:color="auto" w:fill="FFFFFF"/>
        <w:jc w:val="right"/>
        <w:rPr>
          <w:color w:val="000000"/>
          <w:spacing w:val="-4"/>
          <w:sz w:val="16"/>
          <w:szCs w:val="16"/>
        </w:rPr>
      </w:pPr>
    </w:p>
    <w:p w:rsidR="00F620FA" w:rsidRDefault="00F620FA">
      <w:pPr>
        <w:widowControl/>
        <w:suppressAutoHyphens w:val="0"/>
        <w:autoSpaceDE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2B34D8" w:rsidRDefault="00DE0450" w:rsidP="003D09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3" type="#_x0000_t202" style="position:absolute;left:0;text-align:left;margin-left:516.15pt;margin-top:-2.65pt;width:217.9pt;height:72.6pt;z-index:251664896" stroked="f">
            <v:textbox>
              <w:txbxContent>
                <w:p w:rsidR="00660C88" w:rsidRPr="004D2B68" w:rsidRDefault="00660C88" w:rsidP="002B34D8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7</w:t>
                  </w:r>
                </w:p>
                <w:p w:rsidR="00660C88" w:rsidRPr="004D2B68" w:rsidRDefault="00660C88" w:rsidP="002B34D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660C88" w:rsidRPr="004D2B68" w:rsidRDefault="00660C88" w:rsidP="002B34D8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Пушкинского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городского округа</w:t>
                  </w:r>
                </w:p>
                <w:p w:rsidR="00660C88" w:rsidRPr="004D2B68" w:rsidRDefault="00660C88" w:rsidP="002B34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B60F8A">
                    <w:rPr>
                      <w:sz w:val="28"/>
                      <w:szCs w:val="28"/>
                    </w:rPr>
                    <w:t>05.06.2020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B60F8A">
                    <w:rPr>
                      <w:sz w:val="28"/>
                      <w:szCs w:val="28"/>
                    </w:rPr>
                    <w:t>778</w:t>
                  </w:r>
                </w:p>
                <w:p w:rsidR="00660C88" w:rsidRDefault="00660C88"/>
              </w:txbxContent>
            </v:textbox>
          </v:shape>
        </w:pict>
      </w:r>
    </w:p>
    <w:p w:rsidR="002B34D8" w:rsidRDefault="002B34D8" w:rsidP="003D09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248" w:type="dxa"/>
        <w:jc w:val="center"/>
        <w:tblInd w:w="-10" w:type="dxa"/>
        <w:tblCellMar>
          <w:left w:w="70" w:type="dxa"/>
          <w:right w:w="70" w:type="dxa"/>
        </w:tblCellMar>
        <w:tblLook w:val="0000"/>
      </w:tblPr>
      <w:tblGrid>
        <w:gridCol w:w="450"/>
        <w:gridCol w:w="1179"/>
        <w:gridCol w:w="1239"/>
        <w:gridCol w:w="1180"/>
        <w:gridCol w:w="616"/>
        <w:gridCol w:w="1494"/>
        <w:gridCol w:w="1427"/>
        <w:gridCol w:w="1194"/>
        <w:gridCol w:w="729"/>
        <w:gridCol w:w="465"/>
        <w:gridCol w:w="1306"/>
        <w:gridCol w:w="992"/>
        <w:gridCol w:w="990"/>
        <w:gridCol w:w="1819"/>
        <w:gridCol w:w="168"/>
      </w:tblGrid>
      <w:tr w:rsidR="00526D97" w:rsidRPr="00B3656F" w:rsidTr="00B3656F">
        <w:trPr>
          <w:gridAfter w:val="1"/>
          <w:wAfter w:w="168" w:type="dxa"/>
          <w:jc w:val="center"/>
        </w:trPr>
        <w:tc>
          <w:tcPr>
            <w:tcW w:w="15080" w:type="dxa"/>
            <w:gridSpan w:val="14"/>
          </w:tcPr>
          <w:p w:rsidR="002B34D8" w:rsidRDefault="002B34D8" w:rsidP="00B3656F">
            <w:pPr>
              <w:tabs>
                <w:tab w:val="left" w:pos="2110"/>
              </w:tabs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2B34D8" w:rsidRDefault="002B34D8" w:rsidP="00B3656F">
            <w:pPr>
              <w:tabs>
                <w:tab w:val="left" w:pos="2110"/>
              </w:tabs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2B34D8" w:rsidRDefault="002B34D8" w:rsidP="00B3656F">
            <w:pPr>
              <w:tabs>
                <w:tab w:val="left" w:pos="2110"/>
              </w:tabs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526D97" w:rsidRPr="00B3656F" w:rsidRDefault="00526D97" w:rsidP="00B3656F">
            <w:pPr>
              <w:tabs>
                <w:tab w:val="left" w:pos="211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3656F">
              <w:rPr>
                <w:b/>
                <w:bCs/>
                <w:caps/>
                <w:sz w:val="18"/>
                <w:szCs w:val="18"/>
              </w:rPr>
              <w:t>сведениЯ</w:t>
            </w:r>
            <w:r w:rsidRPr="00B3656F">
              <w:rPr>
                <w:b/>
                <w:bCs/>
                <w:caps/>
                <w:sz w:val="18"/>
                <w:szCs w:val="18"/>
              </w:rPr>
              <w:br/>
            </w:r>
            <w:r w:rsidRPr="00B3656F">
              <w:rPr>
                <w:b/>
                <w:bCs/>
                <w:sz w:val="18"/>
                <w:szCs w:val="18"/>
              </w:rPr>
              <w:t xml:space="preserve">о гражданах Российской Федерации, </w:t>
            </w:r>
            <w:r w:rsidR="00B3656F">
              <w:rPr>
                <w:b/>
                <w:bCs/>
                <w:sz w:val="18"/>
                <w:szCs w:val="18"/>
              </w:rPr>
              <w:t>поступивших в период с ______</w:t>
            </w:r>
            <w:r w:rsidRPr="00B3656F">
              <w:rPr>
                <w:b/>
                <w:bCs/>
                <w:sz w:val="18"/>
                <w:szCs w:val="18"/>
              </w:rPr>
              <w:t xml:space="preserve"> по______ 20__ года и обобщенных для формирования и ведения регистра избирателей, участников референдума</w:t>
            </w:r>
          </w:p>
        </w:tc>
      </w:tr>
      <w:tr w:rsidR="00526D97" w:rsidRPr="002053CA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450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 xml:space="preserve">№ </w:t>
            </w:r>
            <w:proofErr w:type="spellStart"/>
            <w:r w:rsidRPr="002053CA">
              <w:rPr>
                <w:sz w:val="16"/>
                <w:szCs w:val="16"/>
              </w:rPr>
              <w:t>п</w:t>
            </w:r>
            <w:proofErr w:type="spellEnd"/>
            <w:r w:rsidRPr="002053CA">
              <w:rPr>
                <w:sz w:val="16"/>
                <w:szCs w:val="16"/>
              </w:rPr>
              <w:t>/</w:t>
            </w:r>
            <w:proofErr w:type="spellStart"/>
            <w:r w:rsidRPr="002053C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9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239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180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616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Пол</w:t>
            </w:r>
          </w:p>
        </w:tc>
        <w:tc>
          <w:tcPr>
            <w:tcW w:w="1494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Гражданство</w:t>
            </w:r>
          </w:p>
        </w:tc>
        <w:tc>
          <w:tcPr>
            <w:tcW w:w="1427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Адрес места жительства</w:t>
            </w:r>
            <w:r w:rsidRPr="002053CA">
              <w:rPr>
                <w:rStyle w:val="a5"/>
                <w:sz w:val="16"/>
                <w:szCs w:val="16"/>
              </w:rPr>
              <w:footnoteReference w:customMarkFollows="1" w:id="11"/>
              <w:t>1</w:t>
            </w:r>
          </w:p>
        </w:tc>
        <w:tc>
          <w:tcPr>
            <w:tcW w:w="5676" w:type="dxa"/>
            <w:gridSpan w:val="6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526D97" w:rsidRPr="002053CA" w:rsidRDefault="00526D97" w:rsidP="00A27E46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Примечание</w:t>
            </w:r>
            <w:r w:rsidRPr="002053CA">
              <w:rPr>
                <w:rStyle w:val="a5"/>
                <w:sz w:val="16"/>
                <w:szCs w:val="16"/>
              </w:rPr>
              <w:footnoteReference w:customMarkFollows="1" w:id="12"/>
              <w:t>2</w:t>
            </w:r>
          </w:p>
        </w:tc>
      </w:tr>
      <w:tr w:rsidR="00526D97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50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79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616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494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526D97" w:rsidRPr="002053CA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серия и номер документа</w:t>
            </w:r>
          </w:p>
        </w:tc>
        <w:tc>
          <w:tcPr>
            <w:tcW w:w="2298" w:type="dxa"/>
            <w:gridSpan w:val="2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орган, выдавший документ</w:t>
            </w:r>
          </w:p>
        </w:tc>
        <w:tc>
          <w:tcPr>
            <w:tcW w:w="990" w:type="dxa"/>
            <w:vMerge w:val="restart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дата выдачи документа</w:t>
            </w:r>
          </w:p>
        </w:tc>
        <w:tc>
          <w:tcPr>
            <w:tcW w:w="1987" w:type="dxa"/>
            <w:gridSpan w:val="2"/>
            <w:vMerge/>
            <w:vAlign w:val="center"/>
          </w:tcPr>
          <w:p w:rsidR="00526D97" w:rsidRPr="002053CA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6"/>
        </w:trPr>
        <w:tc>
          <w:tcPr>
            <w:tcW w:w="450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79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239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616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494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194" w:type="dxa"/>
            <w:gridSpan w:val="2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306" w:type="dxa"/>
            <w:vAlign w:val="center"/>
          </w:tcPr>
          <w:p w:rsidR="00526D97" w:rsidRPr="002053CA" w:rsidRDefault="004D2B68" w:rsidP="0086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="00526D97" w:rsidRPr="002053CA">
              <w:rPr>
                <w:sz w:val="16"/>
                <w:szCs w:val="16"/>
              </w:rPr>
              <w:t>вание</w:t>
            </w:r>
          </w:p>
        </w:tc>
        <w:tc>
          <w:tcPr>
            <w:tcW w:w="992" w:type="dxa"/>
            <w:vAlign w:val="center"/>
          </w:tcPr>
          <w:p w:rsidR="00526D97" w:rsidRPr="002053CA" w:rsidRDefault="00526D97" w:rsidP="00862F2C">
            <w:pPr>
              <w:jc w:val="center"/>
              <w:rPr>
                <w:sz w:val="16"/>
                <w:szCs w:val="16"/>
              </w:rPr>
            </w:pPr>
            <w:r w:rsidRPr="002053CA">
              <w:rPr>
                <w:sz w:val="16"/>
                <w:szCs w:val="16"/>
              </w:rPr>
              <w:t>код</w:t>
            </w:r>
          </w:p>
        </w:tc>
        <w:tc>
          <w:tcPr>
            <w:tcW w:w="990" w:type="dxa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526D97" w:rsidRDefault="00526D97" w:rsidP="00862F2C">
            <w:pPr>
              <w:rPr>
                <w:sz w:val="18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</w:t>
            </w:r>
            <w:r>
              <w:rPr>
                <w:sz w:val="18"/>
              </w:rPr>
              <w:t>.Граждане, включенные в число избирателей, участников референдума</w:t>
            </w:r>
            <w:r>
              <w:rPr>
                <w:rStyle w:val="a5"/>
              </w:rPr>
              <w:footnoteReference w:customMarkFollows="1" w:id="13"/>
              <w:t>3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>.Гражданине, исключенные из числа избирателей, участников референдума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III</w:t>
            </w:r>
            <w:r>
              <w:rPr>
                <w:sz w:val="18"/>
              </w:rPr>
              <w:t>.Избиратели, участники референдума, сведения о которых изменены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 xml:space="preserve">запись </w:t>
            </w:r>
            <w:proofErr w:type="gramStart"/>
            <w:r w:rsidRPr="00A27E46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A27E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A27E46">
              <w:rPr>
                <w:i/>
                <w:iCs/>
                <w:sz w:val="16"/>
                <w:szCs w:val="16"/>
              </w:rPr>
              <w:t>реестре</w:t>
            </w:r>
            <w:proofErr w:type="gramEnd"/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 xml:space="preserve">запись </w:t>
            </w:r>
            <w:proofErr w:type="gramStart"/>
            <w:r w:rsidRPr="00A27E46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A27E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>изменениями</w:t>
            </w: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i/>
                <w:iCs/>
                <w:sz w:val="14"/>
                <w:szCs w:val="14"/>
              </w:rPr>
            </w:pPr>
            <w:r w:rsidRPr="00A27E46">
              <w:rPr>
                <w:i/>
                <w:iCs/>
                <w:sz w:val="14"/>
                <w:szCs w:val="14"/>
              </w:rPr>
              <w:t>(не нумеруется)</w:t>
            </w: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  <w:lang w:val="en-US"/>
              </w:rPr>
              <w:t>IV</w:t>
            </w:r>
            <w:r>
              <w:rPr>
                <w:sz w:val="18"/>
              </w:rPr>
              <w:t>.Сведения о регистрации по месту жительства граждан Российской Федерации, не являющихся избирателями участниками референдума по возрасту</w:t>
            </w:r>
            <w:r>
              <w:rPr>
                <w:rStyle w:val="a5"/>
              </w:rPr>
              <w:footnoteReference w:customMarkFollows="1" w:id="14"/>
              <w:t>4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4"/>
                <w:szCs w:val="14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  <w:lang w:val="en-US"/>
              </w:rPr>
              <w:t>V</w:t>
            </w:r>
            <w:r>
              <w:rPr>
                <w:sz w:val="18"/>
              </w:rPr>
              <w:t>.Сведения о снятии с регистрационного учета по месту жительства граждан Российской Федерации, не являющихся избирателями, участниками референдума по возрасту</w:t>
            </w:r>
            <w:r>
              <w:rPr>
                <w:rStyle w:val="a5"/>
              </w:rPr>
              <w:footnoteReference w:customMarkFollows="1" w:id="15"/>
              <w:t>5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  <w:lang w:val="en-US"/>
              </w:rPr>
              <w:t>VI</w:t>
            </w:r>
            <w:r>
              <w:rPr>
                <w:sz w:val="18"/>
              </w:rPr>
              <w:t>.Граждане Российской Федерации, не являющиеся избирателями, участниками референдума по возрасту, сведения о которых изменены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 xml:space="preserve">запись </w:t>
            </w:r>
            <w:proofErr w:type="gramStart"/>
            <w:r w:rsidRPr="00A27E46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A27E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A27E46">
              <w:rPr>
                <w:i/>
                <w:iCs/>
                <w:sz w:val="16"/>
                <w:szCs w:val="16"/>
              </w:rPr>
              <w:t>реестре</w:t>
            </w:r>
            <w:proofErr w:type="gramEnd"/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 xml:space="preserve">запись </w:t>
            </w:r>
            <w:proofErr w:type="gramStart"/>
            <w:r w:rsidRPr="00A27E46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A27E46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i/>
                <w:iCs/>
                <w:sz w:val="16"/>
                <w:szCs w:val="16"/>
              </w:rPr>
            </w:pPr>
            <w:r w:rsidRPr="00A27E46">
              <w:rPr>
                <w:i/>
                <w:iCs/>
                <w:sz w:val="16"/>
                <w:szCs w:val="16"/>
              </w:rPr>
              <w:t>изменениями</w:t>
            </w: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  <w:r w:rsidRPr="00A27E46">
              <w:rPr>
                <w:i/>
                <w:iCs/>
                <w:sz w:val="12"/>
                <w:szCs w:val="12"/>
              </w:rPr>
              <w:t>(не нумеруется)</w:t>
            </w: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6"/>
                <w:szCs w:val="16"/>
              </w:rPr>
            </w:pPr>
          </w:p>
        </w:tc>
      </w:tr>
      <w:tr w:rsidR="00526D97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</w:trPr>
        <w:tc>
          <w:tcPr>
            <w:tcW w:w="15248" w:type="dxa"/>
            <w:gridSpan w:val="15"/>
          </w:tcPr>
          <w:p w:rsidR="00526D97" w:rsidRDefault="00526D97" w:rsidP="00862F2C">
            <w:pPr>
              <w:pStyle w:val="ac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  <w:lang w:val="en-US"/>
              </w:rPr>
              <w:t>VII</w:t>
            </w:r>
            <w:r>
              <w:rPr>
                <w:sz w:val="18"/>
              </w:rPr>
              <w:t>.Сведения о регистрации факта смерти гражданина, место жительства которого было расположено за пределами территории муниципального образования</w:t>
            </w:r>
            <w:r>
              <w:rPr>
                <w:rStyle w:val="a5"/>
              </w:rPr>
              <w:footnoteReference w:customMarkFollows="1" w:id="16"/>
              <w:t>6</w:t>
            </w:r>
          </w:p>
        </w:tc>
      </w:tr>
      <w:tr w:rsidR="00526D97" w:rsidRPr="00A27E46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616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494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427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194" w:type="dxa"/>
            <w:gridSpan w:val="2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306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  <w:tc>
          <w:tcPr>
            <w:tcW w:w="1987" w:type="dxa"/>
            <w:gridSpan w:val="2"/>
          </w:tcPr>
          <w:p w:rsidR="00526D97" w:rsidRPr="00A27E46" w:rsidRDefault="00526D97" w:rsidP="00862F2C">
            <w:pPr>
              <w:rPr>
                <w:sz w:val="12"/>
                <w:szCs w:val="12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Pr="002053CA" w:rsidRDefault="00526D97" w:rsidP="00862F2C">
            <w:pPr>
              <w:jc w:val="center"/>
              <w:rPr>
                <w:sz w:val="18"/>
                <w:szCs w:val="18"/>
              </w:rPr>
            </w:pPr>
            <w:r w:rsidRPr="002053CA">
              <w:rPr>
                <w:sz w:val="18"/>
                <w:szCs w:val="18"/>
                <w:lang w:val="en-US"/>
              </w:rPr>
              <w:t>VIII</w:t>
            </w:r>
            <w:r w:rsidRPr="002053CA">
              <w:rPr>
                <w:sz w:val="18"/>
                <w:szCs w:val="18"/>
              </w:rPr>
              <w:t>.</w:t>
            </w:r>
            <w:r w:rsidRPr="00A27E46">
              <w:rPr>
                <w:sz w:val="16"/>
                <w:szCs w:val="16"/>
              </w:rPr>
              <w:t>Сведения о гражданах,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526D97" w:rsidRPr="004D2B68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79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27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gridSpan w:val="2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</w:tcPr>
          <w:p w:rsidR="00526D97" w:rsidRPr="006D249E" w:rsidRDefault="00526D97" w:rsidP="00862F2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IX</w:t>
            </w:r>
            <w:r>
              <w:rPr>
                <w:sz w:val="18"/>
              </w:rPr>
              <w:t>.Сведения о гражданах, место жительства которых до лишения свободы по приговору суда, было расположено за пределами территории, где находится место лишения свободы</w:t>
            </w:r>
          </w:p>
        </w:tc>
      </w:tr>
      <w:tr w:rsidR="00526D97" w:rsidRPr="004D2B68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79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27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gridSpan w:val="2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</w:tr>
      <w:tr w:rsidR="00526D97" w:rsidTr="00B3656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48" w:type="dxa"/>
            <w:gridSpan w:val="15"/>
            <w:tcBorders>
              <w:bottom w:val="single" w:sz="4" w:space="0" w:color="auto"/>
            </w:tcBorders>
          </w:tcPr>
          <w:p w:rsidR="00526D97" w:rsidRDefault="00526D97" w:rsidP="00862F2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IX</w:t>
            </w:r>
            <w:r>
              <w:rPr>
                <w:sz w:val="18"/>
              </w:rPr>
              <w:t>.Сведения о гражданах, место жительства которых до лишения свободы по приговору суда, было расположено за пределами территории, где находится место лишения свободы</w:t>
            </w:r>
          </w:p>
        </w:tc>
      </w:tr>
      <w:tr w:rsidR="00526D97" w:rsidRPr="004D2B68" w:rsidTr="00A27E4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0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526D97" w:rsidRPr="004D2B68" w:rsidRDefault="00526D97" w:rsidP="00862F2C">
            <w:pPr>
              <w:rPr>
                <w:sz w:val="10"/>
                <w:szCs w:val="10"/>
              </w:rPr>
            </w:pPr>
          </w:p>
        </w:tc>
      </w:tr>
      <w:tr w:rsidR="00526D97" w:rsidTr="00A27E46">
        <w:tblPrEx>
          <w:jc w:val="left"/>
        </w:tblPrEx>
        <w:tc>
          <w:tcPr>
            <w:tcW w:w="9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97" w:rsidRDefault="00526D97" w:rsidP="00A27E4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Глава местной администрации ______________________________________________________________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46" w:rsidRDefault="00A27E46" w:rsidP="00B3656F">
            <w:pPr>
              <w:jc w:val="center"/>
              <w:rPr>
                <w:sz w:val="18"/>
              </w:rPr>
            </w:pPr>
          </w:p>
          <w:p w:rsidR="00B3656F" w:rsidRDefault="00B3656F" w:rsidP="00B36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97" w:rsidRDefault="00526D97" w:rsidP="00862F2C">
            <w:pPr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97" w:rsidRDefault="00526D97" w:rsidP="00B3656F">
            <w:pPr>
              <w:jc w:val="center"/>
              <w:rPr>
                <w:sz w:val="18"/>
              </w:rPr>
            </w:pPr>
          </w:p>
          <w:p w:rsidR="00B3656F" w:rsidRDefault="00B3656F" w:rsidP="00B36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отчество)</w:t>
            </w:r>
          </w:p>
        </w:tc>
      </w:tr>
    </w:tbl>
    <w:p w:rsidR="003D0974" w:rsidRDefault="003D0974"/>
    <w:p w:rsidR="00526D97" w:rsidRDefault="00526D97">
      <w:pPr>
        <w:sectPr w:rsidR="00526D97" w:rsidSect="002053CA">
          <w:pgSz w:w="16840" w:h="11907" w:orient="landscape"/>
          <w:pgMar w:top="284" w:right="1134" w:bottom="567" w:left="1134" w:header="720" w:footer="720" w:gutter="0"/>
          <w:cols w:space="720"/>
          <w:docGrid w:linePitch="272"/>
        </w:sectPr>
      </w:pPr>
    </w:p>
    <w:p w:rsidR="00526D97" w:rsidRDefault="00526D97"/>
    <w:tbl>
      <w:tblPr>
        <w:tblStyle w:val="ab"/>
        <w:tblW w:w="5245" w:type="dxa"/>
        <w:tblInd w:w="4928" w:type="dxa"/>
        <w:tblLook w:val="04A0"/>
      </w:tblPr>
      <w:tblGrid>
        <w:gridCol w:w="5245"/>
      </w:tblGrid>
      <w:tr w:rsidR="003363F3" w:rsidRPr="004D2B68" w:rsidTr="004D2B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7E46" w:rsidRDefault="00DE0450" w:rsidP="00862F2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4" type="#_x0000_t202" style="position:absolute;left:0;text-align:left;margin-left:32.5pt;margin-top:7.15pt;width:223.5pt;height:1in;z-index:251665920" stroked="f">
                  <v:textbox>
                    <w:txbxContent>
                      <w:p w:rsidR="00660C88" w:rsidRPr="004D2B68" w:rsidRDefault="00660C88" w:rsidP="00A27E46">
                        <w:pPr>
                          <w:pStyle w:val="ConsPlusNormal"/>
                          <w:outlineLvl w:val="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D2B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8</w:t>
                        </w:r>
                      </w:p>
                      <w:p w:rsidR="00660C88" w:rsidRPr="004D2B68" w:rsidRDefault="00660C88" w:rsidP="00A27E46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 постановлению администрации</w:t>
                        </w:r>
                      </w:p>
                      <w:p w:rsidR="00660C88" w:rsidRPr="004D2B68" w:rsidRDefault="00660C88" w:rsidP="00A27E46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D2B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Пушкинского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городского округа</w:t>
                        </w:r>
                      </w:p>
                      <w:p w:rsidR="00660C88" w:rsidRDefault="00660C88" w:rsidP="00A27E46">
                        <w:r w:rsidRPr="004D2B68">
                          <w:rPr>
                            <w:sz w:val="28"/>
                            <w:szCs w:val="28"/>
                          </w:rPr>
                          <w:t xml:space="preserve">от  </w:t>
                        </w:r>
                        <w:r w:rsidR="00B60F8A">
                          <w:rPr>
                            <w:sz w:val="28"/>
                            <w:szCs w:val="28"/>
                          </w:rPr>
                          <w:t>05.06.2020</w:t>
                        </w:r>
                        <w:r w:rsidRPr="004D2B68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B60F8A">
                          <w:rPr>
                            <w:sz w:val="28"/>
                            <w:szCs w:val="28"/>
                          </w:rPr>
                          <w:t>778</w:t>
                        </w:r>
                      </w:p>
                    </w:txbxContent>
                  </v:textbox>
                </v:shape>
              </w:pict>
            </w:r>
          </w:p>
          <w:p w:rsidR="00A27E46" w:rsidRDefault="00A27E46" w:rsidP="00862F2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3F3" w:rsidRPr="004D2B68" w:rsidRDefault="003363F3" w:rsidP="008662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E46" w:rsidRDefault="00A27E46" w:rsidP="003363F3">
      <w:pPr>
        <w:spacing w:before="120"/>
        <w:jc w:val="right"/>
        <w:rPr>
          <w:sz w:val="28"/>
          <w:szCs w:val="28"/>
        </w:rPr>
      </w:pPr>
    </w:p>
    <w:p w:rsidR="00A27E46" w:rsidRDefault="00A27E46" w:rsidP="003363F3">
      <w:pPr>
        <w:spacing w:before="120"/>
        <w:jc w:val="right"/>
        <w:rPr>
          <w:sz w:val="28"/>
          <w:szCs w:val="28"/>
        </w:rPr>
      </w:pPr>
    </w:p>
    <w:p w:rsidR="003363F3" w:rsidRPr="004D2B68" w:rsidRDefault="003363F3" w:rsidP="003363F3">
      <w:pPr>
        <w:spacing w:before="120"/>
        <w:jc w:val="right"/>
        <w:rPr>
          <w:sz w:val="28"/>
          <w:szCs w:val="28"/>
        </w:rPr>
      </w:pPr>
      <w:r w:rsidRPr="004D2B68">
        <w:rPr>
          <w:sz w:val="28"/>
          <w:szCs w:val="28"/>
        </w:rPr>
        <w:t>Форма 3.2риур</w:t>
      </w:r>
    </w:p>
    <w:p w:rsidR="003363F3" w:rsidRPr="00917D11" w:rsidRDefault="003363F3" w:rsidP="003363F3">
      <w:pPr>
        <w:spacing w:before="480" w:after="240"/>
        <w:jc w:val="center"/>
        <w:rPr>
          <w:b/>
          <w:bCs/>
          <w:sz w:val="24"/>
          <w:szCs w:val="24"/>
        </w:rPr>
      </w:pPr>
      <w:r w:rsidRPr="00917D11">
        <w:rPr>
          <w:b/>
          <w:bCs/>
          <w:sz w:val="24"/>
          <w:szCs w:val="24"/>
        </w:rPr>
        <w:t>СВЕДЕНИЯ</w:t>
      </w:r>
      <w:r w:rsidRPr="00917D11">
        <w:rPr>
          <w:b/>
          <w:bCs/>
          <w:sz w:val="24"/>
          <w:szCs w:val="24"/>
        </w:rPr>
        <w:br/>
        <w:t>о численности избирателей, участников референдума,</w:t>
      </w:r>
      <w:r w:rsidRPr="00917D11">
        <w:rPr>
          <w:b/>
          <w:bCs/>
          <w:sz w:val="24"/>
          <w:szCs w:val="24"/>
        </w:rPr>
        <w:br/>
        <w:t>зарегистрированных на территории</w:t>
      </w:r>
    </w:p>
    <w:p w:rsidR="003363F3" w:rsidRDefault="003363F3" w:rsidP="003363F3">
      <w:pPr>
        <w:jc w:val="center"/>
        <w:rPr>
          <w:sz w:val="24"/>
          <w:szCs w:val="24"/>
        </w:rPr>
      </w:pPr>
    </w:p>
    <w:p w:rsidR="003363F3" w:rsidRDefault="003363F3" w:rsidP="003363F3">
      <w:pPr>
        <w:pBdr>
          <w:top w:val="single" w:sz="4" w:space="1" w:color="auto"/>
        </w:pBdr>
        <w:jc w:val="center"/>
      </w:pPr>
      <w:r>
        <w:t>(наименование муниципального района (городского округа, внутригородской территории</w:t>
      </w:r>
      <w:r>
        <w:br/>
        <w:t>города федерального значения))</w:t>
      </w:r>
    </w:p>
    <w:p w:rsidR="003363F3" w:rsidRDefault="003363F3" w:rsidP="003363F3">
      <w:pPr>
        <w:jc w:val="center"/>
        <w:rPr>
          <w:sz w:val="24"/>
          <w:szCs w:val="24"/>
        </w:rPr>
      </w:pPr>
    </w:p>
    <w:p w:rsidR="003363F3" w:rsidRDefault="003363F3" w:rsidP="003363F3">
      <w:pPr>
        <w:pBdr>
          <w:top w:val="single" w:sz="4" w:space="1" w:color="auto"/>
        </w:pBdr>
        <w:spacing w:after="240"/>
        <w:jc w:val="center"/>
      </w:pPr>
      <w:r>
        <w:t>(наименование субъекта Российской Федерации)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111"/>
        <w:gridCol w:w="2170"/>
      </w:tblGrid>
      <w:tr w:rsidR="003363F3" w:rsidTr="00862F2C">
        <w:trPr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состоянию на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3F3" w:rsidRDefault="003363F3" w:rsidP="00862F2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63F3" w:rsidTr="00862F2C">
        <w:trPr>
          <w:jc w:val="center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/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jc w:val="center"/>
            </w:pPr>
            <w:r>
              <w:t>(дата)</w:t>
            </w:r>
          </w:p>
        </w:tc>
      </w:tr>
    </w:tbl>
    <w:p w:rsidR="003363F3" w:rsidRDefault="003363F3" w:rsidP="003363F3">
      <w:pPr>
        <w:tabs>
          <w:tab w:val="center" w:pos="8222"/>
        </w:tabs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Число избирателей, участников референдума,  </w:t>
      </w:r>
      <w:r>
        <w:rPr>
          <w:sz w:val="24"/>
          <w:szCs w:val="24"/>
        </w:rPr>
        <w:tab/>
      </w:r>
    </w:p>
    <w:p w:rsidR="003363F3" w:rsidRDefault="003363F3" w:rsidP="003363F3">
      <w:pPr>
        <w:pBdr>
          <w:top w:val="single" w:sz="4" w:space="1" w:color="auto"/>
        </w:pBdr>
        <w:ind w:lef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4500"/>
        <w:gridCol w:w="425"/>
        <w:gridCol w:w="3572"/>
      </w:tblGrid>
      <w:tr w:rsidR="003363F3" w:rsidTr="00862F2C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>
              <w:rPr>
                <w:rStyle w:val="a5"/>
                <w:sz w:val="24"/>
                <w:szCs w:val="24"/>
              </w:rPr>
              <w:footnoteReference w:customMarkFollows="1" w:id="17"/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3F3" w:rsidRDefault="003363F3" w:rsidP="00862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3F3" w:rsidRDefault="003363F3" w:rsidP="00862F2C">
            <w:pPr>
              <w:jc w:val="center"/>
              <w:rPr>
                <w:sz w:val="24"/>
                <w:szCs w:val="24"/>
              </w:rPr>
            </w:pPr>
          </w:p>
        </w:tc>
      </w:tr>
      <w:tr w:rsidR="003363F3" w:rsidTr="00862F2C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3363F3" w:rsidRDefault="003363F3" w:rsidP="00862F2C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363F3" w:rsidRDefault="003363F3" w:rsidP="00862F2C">
            <w:pPr>
              <w:jc w:val="center"/>
            </w:pPr>
            <w:r>
              <w:t>(наименование городского (сельского) поселения,</w:t>
            </w:r>
            <w:r w:rsidRPr="003363F3">
              <w:t xml:space="preserve"> </w:t>
            </w:r>
            <w:r>
              <w:t>территории, не наделенной статусом поселения, района городского округа)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63F3" w:rsidRDefault="003363F3" w:rsidP="00862F2C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363F3" w:rsidRDefault="003363F3" w:rsidP="00862F2C"/>
        </w:tc>
      </w:tr>
    </w:tbl>
    <w:p w:rsidR="003363F3" w:rsidRDefault="003363F3" w:rsidP="003363F3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15"/>
        <w:gridCol w:w="1417"/>
        <w:gridCol w:w="284"/>
        <w:gridCol w:w="2835"/>
      </w:tblGrid>
      <w:tr w:rsidR="003363F3" w:rsidTr="00862F2C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муниципального района (городского округа, внутригородской территории города федерального значения (руководитель территориального органа исполнительной власти города федерального значения </w:t>
            </w:r>
            <w:r>
              <w:rPr>
                <w:rStyle w:val="a5"/>
                <w:sz w:val="24"/>
                <w:szCs w:val="24"/>
              </w:rPr>
              <w:footnoteReference w:customMarkFollows="1" w:id="18"/>
              <w:t>2</w:t>
            </w:r>
            <w:r>
              <w:rPr>
                <w:sz w:val="24"/>
                <w:szCs w:val="24"/>
              </w:rPr>
              <w:t>))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3F3" w:rsidRDefault="003363F3" w:rsidP="00862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3F3" w:rsidRDefault="003363F3" w:rsidP="00862F2C">
            <w:pPr>
              <w:jc w:val="center"/>
              <w:rPr>
                <w:sz w:val="24"/>
                <w:szCs w:val="24"/>
              </w:rPr>
            </w:pPr>
          </w:p>
        </w:tc>
      </w:tr>
      <w:tr w:rsidR="003363F3" w:rsidTr="00862F2C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3F3" w:rsidRDefault="003363F3" w:rsidP="00862F2C">
            <w:pPr>
              <w:jc w:val="center"/>
            </w:pPr>
            <w:r>
              <w:t>(фамилия, имя, отчество)</w:t>
            </w:r>
          </w:p>
        </w:tc>
      </w:tr>
    </w:tbl>
    <w:p w:rsidR="003363F3" w:rsidRDefault="003363F3" w:rsidP="003363F3">
      <w:pPr>
        <w:spacing w:before="240"/>
        <w:ind w:firstLine="1843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363F3" w:rsidRDefault="003363F3">
      <w:pPr>
        <w:widowControl/>
        <w:suppressAutoHyphens w:val="0"/>
        <w:autoSpaceDE/>
        <w:rPr>
          <w:sz w:val="24"/>
          <w:szCs w:val="24"/>
        </w:rPr>
      </w:pPr>
    </w:p>
    <w:p w:rsidR="003363F3" w:rsidRDefault="003363F3">
      <w:pPr>
        <w:widowControl/>
        <w:suppressAutoHyphens w:val="0"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63F3" w:rsidRDefault="00DE0450" w:rsidP="00E40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5" type="#_x0000_t202" style="position:absolute;left:0;text-align:left;margin-left:251.95pt;margin-top:12.35pt;width:253.6pt;height:75.15pt;z-index:251666944" stroked="f">
            <v:textbox>
              <w:txbxContent>
                <w:p w:rsidR="00660C88" w:rsidRPr="004D2B68" w:rsidRDefault="00660C88" w:rsidP="00A27E46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9</w:t>
                  </w:r>
                </w:p>
                <w:p w:rsidR="00660C88" w:rsidRPr="004D2B68" w:rsidRDefault="00660C88" w:rsidP="00A27E4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</w:t>
                  </w: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остановлению администрации </w:t>
                  </w:r>
                </w:p>
                <w:p w:rsidR="00660C88" w:rsidRPr="004D2B68" w:rsidRDefault="00660C88" w:rsidP="00A27E46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Пушкинского муниципального района</w:t>
                  </w:r>
                </w:p>
                <w:p w:rsidR="00660C88" w:rsidRPr="004D2B68" w:rsidRDefault="00660C88" w:rsidP="00A27E46">
                  <w:pPr>
                    <w:pStyle w:val="ConsPlusNormal"/>
                    <w:spacing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2B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B6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05.06.2020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B60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778</w:t>
                  </w:r>
                </w:p>
                <w:p w:rsidR="00660C88" w:rsidRDefault="00660C88"/>
              </w:txbxContent>
            </v:textbox>
          </v:shape>
        </w:pict>
      </w:r>
    </w:p>
    <w:p w:rsidR="00A27E46" w:rsidRDefault="00A27E46" w:rsidP="004312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46" w:rsidRDefault="00A27E46" w:rsidP="004312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46" w:rsidRDefault="00A27E46" w:rsidP="004312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7E46" w:rsidRDefault="00A27E46" w:rsidP="003363F3">
      <w:pPr>
        <w:spacing w:after="120"/>
        <w:jc w:val="right"/>
        <w:rPr>
          <w:sz w:val="28"/>
          <w:szCs w:val="28"/>
        </w:rPr>
      </w:pPr>
    </w:p>
    <w:p w:rsidR="00A27E46" w:rsidRDefault="00A27E46" w:rsidP="003363F3">
      <w:pPr>
        <w:spacing w:after="120"/>
        <w:jc w:val="right"/>
        <w:rPr>
          <w:sz w:val="28"/>
          <w:szCs w:val="28"/>
        </w:rPr>
      </w:pPr>
    </w:p>
    <w:p w:rsidR="004312BF" w:rsidRPr="004D2B68" w:rsidRDefault="004312BF" w:rsidP="003363F3">
      <w:pPr>
        <w:spacing w:after="120"/>
        <w:jc w:val="right"/>
        <w:rPr>
          <w:sz w:val="28"/>
          <w:szCs w:val="28"/>
        </w:rPr>
      </w:pPr>
      <w:r w:rsidRPr="004D2B68">
        <w:rPr>
          <w:sz w:val="28"/>
          <w:szCs w:val="28"/>
        </w:rPr>
        <w:t>Форма 2.1риур</w:t>
      </w:r>
    </w:p>
    <w:p w:rsidR="004312BF" w:rsidRPr="00917D11" w:rsidRDefault="004312BF" w:rsidP="004312BF">
      <w:pPr>
        <w:spacing w:after="360"/>
        <w:jc w:val="center"/>
        <w:rPr>
          <w:b/>
          <w:sz w:val="24"/>
          <w:szCs w:val="24"/>
        </w:rPr>
      </w:pPr>
      <w:r w:rsidRPr="00917D11">
        <w:rPr>
          <w:b/>
          <w:sz w:val="24"/>
          <w:szCs w:val="24"/>
        </w:rPr>
        <w:t>Сведения</w:t>
      </w:r>
      <w:r w:rsidRPr="00917D11">
        <w:rPr>
          <w:b/>
          <w:sz w:val="24"/>
          <w:szCs w:val="24"/>
        </w:rPr>
        <w:br/>
        <w:t>о количестве избирателей, участников референдума, информация</w:t>
      </w:r>
      <w:r w:rsidRPr="00917D11">
        <w:rPr>
          <w:b/>
          <w:sz w:val="24"/>
          <w:szCs w:val="24"/>
        </w:rPr>
        <w:br/>
        <w:t>о которых содержится в территориальном фрагменте Регистра</w:t>
      </w:r>
      <w:r w:rsidRPr="00917D11">
        <w:rPr>
          <w:b/>
          <w:sz w:val="24"/>
          <w:szCs w:val="24"/>
        </w:rPr>
        <w:br/>
        <w:t>избирателей, участников референдума ГАС «Выборы»</w:t>
      </w:r>
    </w:p>
    <w:p w:rsidR="004312BF" w:rsidRDefault="004312BF" w:rsidP="004312BF">
      <w:pPr>
        <w:jc w:val="center"/>
        <w:rPr>
          <w:sz w:val="24"/>
          <w:szCs w:val="24"/>
        </w:rPr>
      </w:pPr>
    </w:p>
    <w:p w:rsidR="004312BF" w:rsidRPr="0094706E" w:rsidRDefault="004312BF" w:rsidP="004312BF">
      <w:pPr>
        <w:pBdr>
          <w:top w:val="single" w:sz="4" w:space="1" w:color="auto"/>
        </w:pBdr>
        <w:spacing w:after="120"/>
        <w:jc w:val="center"/>
      </w:pPr>
      <w:r>
        <w:t>(наименование муниципального образования (района, городского округа, внутригородской территории</w:t>
      </w:r>
      <w:r>
        <w:br/>
        <w:t>города федерального значения))</w:t>
      </w:r>
    </w:p>
    <w:p w:rsidR="004312BF" w:rsidRDefault="004312BF" w:rsidP="004312BF">
      <w:pPr>
        <w:jc w:val="center"/>
        <w:rPr>
          <w:sz w:val="24"/>
          <w:szCs w:val="24"/>
        </w:rPr>
      </w:pPr>
    </w:p>
    <w:p w:rsidR="004312BF" w:rsidRPr="000701D1" w:rsidRDefault="004312BF" w:rsidP="004312BF">
      <w:pPr>
        <w:pBdr>
          <w:top w:val="single" w:sz="4" w:space="1" w:color="auto"/>
        </w:pBdr>
        <w:spacing w:after="360"/>
        <w:jc w:val="center"/>
      </w:pPr>
      <w:r>
        <w:t>(наименование субъекта Российской Федерации)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247"/>
        <w:gridCol w:w="369"/>
        <w:gridCol w:w="397"/>
        <w:gridCol w:w="340"/>
      </w:tblGrid>
      <w:tr w:rsidR="004312BF" w:rsidTr="004312BF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312BF" w:rsidTr="004312BF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ind w:left="57"/>
            </w:pPr>
          </w:p>
        </w:tc>
      </w:tr>
    </w:tbl>
    <w:p w:rsidR="004312BF" w:rsidRDefault="004312BF" w:rsidP="004312BF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Количество избирателей, участников референдума  </w:t>
      </w:r>
    </w:p>
    <w:p w:rsidR="004312BF" w:rsidRPr="00B83F71" w:rsidRDefault="004312BF" w:rsidP="004312BF">
      <w:pPr>
        <w:pBdr>
          <w:top w:val="single" w:sz="4" w:space="1" w:color="auto"/>
        </w:pBdr>
        <w:spacing w:after="240"/>
        <w:ind w:left="5330"/>
        <w:rPr>
          <w:sz w:val="2"/>
          <w:szCs w:val="2"/>
        </w:rPr>
      </w:pPr>
    </w:p>
    <w:p w:rsidR="004312BF" w:rsidRDefault="004312BF" w:rsidP="004312BF">
      <w:pPr>
        <w:rPr>
          <w:sz w:val="24"/>
          <w:szCs w:val="24"/>
        </w:rPr>
      </w:pPr>
      <w:r>
        <w:rPr>
          <w:sz w:val="24"/>
          <w:szCs w:val="24"/>
        </w:rPr>
        <w:t xml:space="preserve">в том числе </w:t>
      </w:r>
      <w:r>
        <w:rPr>
          <w:rStyle w:val="a5"/>
          <w:sz w:val="24"/>
          <w:szCs w:val="24"/>
        </w:rPr>
        <w:footnoteReference w:customMarkFollows="1" w:id="19"/>
        <w:t>1</w:t>
      </w:r>
      <w:r>
        <w:rPr>
          <w:sz w:val="24"/>
          <w:szCs w:val="24"/>
        </w:rPr>
        <w:t xml:space="preserve">  </w:t>
      </w:r>
    </w:p>
    <w:p w:rsidR="004312BF" w:rsidRPr="00B83F71" w:rsidRDefault="004312BF" w:rsidP="004312BF">
      <w:pPr>
        <w:pBdr>
          <w:top w:val="single" w:sz="4" w:space="1" w:color="auto"/>
        </w:pBdr>
        <w:spacing w:after="960"/>
        <w:ind w:left="1457"/>
        <w:jc w:val="center"/>
      </w:pPr>
      <w:r>
        <w:t xml:space="preserve">(наименование городского (сельского) поселения, территории, не наделенной </w:t>
      </w:r>
      <w:r>
        <w:br/>
        <w:t>статусом поселения, района, городского округа)</w:t>
      </w:r>
    </w:p>
    <w:p w:rsidR="004312BF" w:rsidRDefault="004312BF" w:rsidP="004312BF">
      <w:pPr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  <w:r>
        <w:rPr>
          <w:sz w:val="24"/>
          <w:szCs w:val="24"/>
        </w:rPr>
        <w:br/>
        <w:t>избирательной комиссии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16"/>
        <w:gridCol w:w="227"/>
        <w:gridCol w:w="1701"/>
        <w:gridCol w:w="227"/>
        <w:gridCol w:w="2608"/>
      </w:tblGrid>
      <w:tr w:rsidR="004312BF" w:rsidTr="004312BF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</w:tr>
      <w:tr w:rsidR="004312BF" w:rsidTr="004312B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(наименование территориальной избирательной комиссии)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(фамилия, имя, отчество)</w:t>
            </w:r>
          </w:p>
        </w:tc>
      </w:tr>
      <w:bookmarkEnd w:id="1"/>
    </w:tbl>
    <w:p w:rsidR="004312BF" w:rsidRDefault="004312BF" w:rsidP="004312BF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16"/>
        <w:gridCol w:w="227"/>
        <w:gridCol w:w="1701"/>
        <w:gridCol w:w="227"/>
        <w:gridCol w:w="2608"/>
      </w:tblGrid>
      <w:tr w:rsidR="004312BF" w:rsidTr="004312BF"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</w:tr>
      <w:tr w:rsidR="004312BF" w:rsidTr="004312BF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(должность работника избирательной комиссии, подготовившего сведения)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312BF" w:rsidRDefault="004312BF" w:rsidP="004312BF">
            <w:pPr>
              <w:jc w:val="center"/>
            </w:pPr>
            <w:r>
              <w:t>(фамилия, имя, отчество)</w:t>
            </w:r>
          </w:p>
        </w:tc>
      </w:tr>
    </w:tbl>
    <w:p w:rsidR="004312BF" w:rsidRDefault="004312BF" w:rsidP="004312BF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304"/>
        <w:gridCol w:w="369"/>
        <w:gridCol w:w="397"/>
        <w:gridCol w:w="340"/>
      </w:tblGrid>
      <w:tr w:rsidR="004312BF" w:rsidTr="004312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jc w:val="right"/>
              <w:rPr>
                <w:sz w:val="24"/>
                <w:szCs w:val="24"/>
              </w:rPr>
            </w:pPr>
            <w:bookmarkStart w:id="2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BF" w:rsidRDefault="004312BF" w:rsidP="004312B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BF" w:rsidRDefault="004312BF" w:rsidP="004312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2"/>
      <w:tr w:rsidR="004312BF" w:rsidRPr="005E7989" w:rsidTr="004312BF">
        <w:tc>
          <w:tcPr>
            <w:tcW w:w="198" w:type="dxa"/>
          </w:tcPr>
          <w:p w:rsidR="004312BF" w:rsidRPr="005E7989" w:rsidRDefault="004312BF" w:rsidP="004312BF"/>
        </w:tc>
        <w:tc>
          <w:tcPr>
            <w:tcW w:w="397" w:type="dxa"/>
          </w:tcPr>
          <w:p w:rsidR="004312BF" w:rsidRPr="005E7989" w:rsidRDefault="004312BF" w:rsidP="004312BF">
            <w:pPr>
              <w:jc w:val="center"/>
            </w:pPr>
          </w:p>
        </w:tc>
        <w:tc>
          <w:tcPr>
            <w:tcW w:w="255" w:type="dxa"/>
          </w:tcPr>
          <w:p w:rsidR="004312BF" w:rsidRPr="005E7989" w:rsidRDefault="004312BF" w:rsidP="004312BF"/>
        </w:tc>
        <w:tc>
          <w:tcPr>
            <w:tcW w:w="1304" w:type="dxa"/>
          </w:tcPr>
          <w:p w:rsidR="004312BF" w:rsidRPr="005E7989" w:rsidRDefault="004312BF" w:rsidP="004312BF">
            <w:pPr>
              <w:jc w:val="center"/>
            </w:pPr>
            <w:r>
              <w:t>(дата)</w:t>
            </w:r>
          </w:p>
        </w:tc>
        <w:tc>
          <w:tcPr>
            <w:tcW w:w="369" w:type="dxa"/>
          </w:tcPr>
          <w:p w:rsidR="004312BF" w:rsidRPr="005E7989" w:rsidRDefault="004312BF" w:rsidP="004312BF">
            <w:pPr>
              <w:jc w:val="right"/>
            </w:pPr>
          </w:p>
        </w:tc>
        <w:tc>
          <w:tcPr>
            <w:tcW w:w="397" w:type="dxa"/>
          </w:tcPr>
          <w:p w:rsidR="004312BF" w:rsidRPr="005E7989" w:rsidRDefault="004312BF" w:rsidP="004312BF"/>
        </w:tc>
        <w:tc>
          <w:tcPr>
            <w:tcW w:w="340" w:type="dxa"/>
          </w:tcPr>
          <w:p w:rsidR="004312BF" w:rsidRPr="005E7989" w:rsidRDefault="004312BF" w:rsidP="004312BF">
            <w:pPr>
              <w:ind w:left="57"/>
            </w:pPr>
          </w:p>
        </w:tc>
      </w:tr>
    </w:tbl>
    <w:p w:rsidR="004312BF" w:rsidRDefault="004312BF" w:rsidP="004312BF">
      <w:pPr>
        <w:rPr>
          <w:sz w:val="24"/>
          <w:szCs w:val="24"/>
        </w:rPr>
      </w:pPr>
    </w:p>
    <w:p w:rsidR="00D52975" w:rsidRDefault="00D52975" w:rsidP="00E4005C">
      <w:pPr>
        <w:pStyle w:val="ConsPlusNormal"/>
        <w:ind w:firstLine="540"/>
        <w:jc w:val="both"/>
        <w:rPr>
          <w:b/>
          <w:sz w:val="24"/>
          <w:szCs w:val="24"/>
        </w:rPr>
      </w:pPr>
    </w:p>
    <w:sectPr w:rsidR="00D52975" w:rsidSect="001A0054">
      <w:pgSz w:w="11907" w:h="16840"/>
      <w:pgMar w:top="1134" w:right="70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73" w:rsidRDefault="00C26C73" w:rsidP="00941E1B">
      <w:r>
        <w:separator/>
      </w:r>
    </w:p>
  </w:endnote>
  <w:endnote w:type="continuationSeparator" w:id="0">
    <w:p w:rsidR="00C26C73" w:rsidRDefault="00C26C73" w:rsidP="0094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73" w:rsidRDefault="00C26C73" w:rsidP="00941E1B">
      <w:r w:rsidRPr="00941E1B">
        <w:rPr>
          <w:color w:val="000000"/>
        </w:rPr>
        <w:separator/>
      </w:r>
    </w:p>
  </w:footnote>
  <w:footnote w:type="continuationSeparator" w:id="0">
    <w:p w:rsidR="00C26C73" w:rsidRDefault="00C26C73" w:rsidP="00941E1B">
      <w:r>
        <w:continuationSeparator/>
      </w:r>
    </w:p>
  </w:footnote>
  <w:footnote w:id="1">
    <w:p w:rsidR="00660C88" w:rsidRDefault="00660C88">
      <w:pPr>
        <w:pStyle w:val="a3"/>
        <w:ind w:firstLine="567"/>
      </w:pPr>
      <w:r w:rsidRPr="00941E1B">
        <w:rPr>
          <w:rStyle w:val="a5"/>
        </w:rPr>
        <w:footnoteRef/>
      </w:r>
      <w:r>
        <w:rPr>
          <w:sz w:val="18"/>
          <w:szCs w:val="18"/>
        </w:rPr>
        <w:t> В отношении вынужденных переселенцев – по месту пребывания.</w:t>
      </w:r>
    </w:p>
  </w:footnote>
  <w:footnote w:id="2">
    <w:p w:rsidR="00660C88" w:rsidRDefault="00660C88">
      <w:pPr>
        <w:pStyle w:val="a3"/>
        <w:ind w:firstLine="567"/>
      </w:pPr>
      <w:r w:rsidRPr="00941E1B">
        <w:rPr>
          <w:rStyle w:val="a5"/>
        </w:rPr>
        <w:footnoteRef/>
      </w:r>
      <w:r>
        <w:rPr>
          <w:sz w:val="18"/>
          <w:szCs w:val="18"/>
        </w:rPr>
        <w:t xml:space="preserve">  Для вынужденных переселенцев – адрес места пребывания.</w:t>
      </w:r>
    </w:p>
  </w:footnote>
  <w:footnote w:id="3">
    <w:p w:rsidR="00660C88" w:rsidRDefault="00660C88">
      <w:pPr>
        <w:pStyle w:val="a3"/>
        <w:ind w:firstLine="567"/>
        <w:jc w:val="both"/>
      </w:pPr>
      <w:r w:rsidRPr="00941E1B">
        <w:rPr>
          <w:rStyle w:val="a5"/>
        </w:rPr>
        <w:footnoteRef/>
      </w:r>
      <w:r>
        <w:rPr>
          <w:sz w:val="18"/>
          <w:szCs w:val="18"/>
        </w:rPr>
        <w:t xml:space="preserve">  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4">
    <w:p w:rsidR="00660C88" w:rsidRDefault="00660C88">
      <w:pPr>
        <w:pStyle w:val="a3"/>
        <w:ind w:firstLine="567"/>
      </w:pPr>
      <w:r w:rsidRPr="00941E1B">
        <w:rPr>
          <w:rStyle w:val="a5"/>
        </w:rPr>
        <w:footnoteRef/>
      </w:r>
      <w:r>
        <w:rPr>
          <w:sz w:val="18"/>
          <w:szCs w:val="18"/>
        </w:rPr>
        <w:t xml:space="preserve">  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5">
    <w:p w:rsidR="00660C88" w:rsidRDefault="00660C88">
      <w:pPr>
        <w:pStyle w:val="a3"/>
        <w:ind w:firstLine="567"/>
      </w:pPr>
      <w:r w:rsidRPr="00941E1B">
        <w:rPr>
          <w:rStyle w:val="a5"/>
        </w:rPr>
        <w:footnoteRef/>
      </w:r>
      <w:r>
        <w:rPr>
          <w:sz w:val="18"/>
          <w:szCs w:val="18"/>
        </w:rPr>
        <w:t xml:space="preserve">  Указываются реквизиты нового и замененного паспортов гражданина Российской Федерации.</w:t>
      </w:r>
    </w:p>
  </w:footnote>
  <w:footnote w:id="6">
    <w:p w:rsidR="00660C88" w:rsidRPr="002B34D8" w:rsidRDefault="00660C88">
      <w:pPr>
        <w:pStyle w:val="a3"/>
        <w:ind w:firstLine="567"/>
        <w:jc w:val="both"/>
        <w:rPr>
          <w:sz w:val="16"/>
          <w:szCs w:val="16"/>
        </w:rPr>
      </w:pPr>
      <w:r w:rsidRPr="002B34D8">
        <w:rPr>
          <w:rStyle w:val="a5"/>
          <w:sz w:val="16"/>
          <w:szCs w:val="16"/>
        </w:rPr>
        <w:footnoteRef/>
      </w:r>
      <w:r w:rsidRPr="002B34D8">
        <w:rPr>
          <w:sz w:val="16"/>
          <w:szCs w:val="16"/>
        </w:rPr>
        <w:t> </w:t>
      </w:r>
      <w:proofErr w:type="gramStart"/>
      <w:r w:rsidRPr="002B34D8">
        <w:rPr>
          <w:sz w:val="16"/>
          <w:szCs w:val="16"/>
        </w:rPr>
        <w:t>Сначала указываются сведения о гражданах, место жительства которых было расположено на указанной территории, а затем ставится заголовок “Граждане,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образования”,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</w:t>
      </w:r>
      <w:proofErr w:type="gramEnd"/>
      <w:r w:rsidRPr="002B34D8">
        <w:rPr>
          <w:sz w:val="16"/>
          <w:szCs w:val="16"/>
        </w:rPr>
        <w:t xml:space="preserve"> Фамилии граждан во всех группах указываются в алфавитном порядке.</w:t>
      </w:r>
    </w:p>
  </w:footnote>
  <w:footnote w:id="7">
    <w:p w:rsidR="00660C88" w:rsidRPr="002B34D8" w:rsidRDefault="00660C88">
      <w:pPr>
        <w:pStyle w:val="a3"/>
        <w:ind w:firstLine="567"/>
        <w:rPr>
          <w:sz w:val="16"/>
          <w:szCs w:val="16"/>
        </w:rPr>
      </w:pPr>
      <w:r w:rsidRPr="002B34D8">
        <w:rPr>
          <w:rStyle w:val="a5"/>
          <w:sz w:val="16"/>
          <w:szCs w:val="16"/>
        </w:rPr>
        <w:footnoteRef/>
      </w:r>
      <w:r w:rsidRPr="002B34D8">
        <w:rPr>
          <w:sz w:val="16"/>
          <w:szCs w:val="16"/>
        </w:rPr>
        <w:t xml:space="preserve">  Для вынужденных переселенцев – адрес места пребывания.</w:t>
      </w:r>
    </w:p>
  </w:footnote>
  <w:footnote w:id="8">
    <w:p w:rsidR="00660C88" w:rsidRPr="002B34D8" w:rsidRDefault="00660C88" w:rsidP="00F620FA">
      <w:pPr>
        <w:pStyle w:val="a3"/>
        <w:ind w:firstLine="567"/>
        <w:jc w:val="both"/>
        <w:rPr>
          <w:sz w:val="16"/>
          <w:szCs w:val="16"/>
        </w:rPr>
      </w:pPr>
      <w:r w:rsidRPr="002B34D8">
        <w:rPr>
          <w:rStyle w:val="a5"/>
          <w:sz w:val="16"/>
          <w:szCs w:val="16"/>
        </w:rPr>
        <w:t>1</w:t>
      </w:r>
      <w:r w:rsidRPr="002B34D8">
        <w:rPr>
          <w:sz w:val="16"/>
          <w:szCs w:val="16"/>
        </w:rPr>
        <w:t xml:space="preserve"> Сначала указываются сведения о гражданах, место жительства которых было расположено на указанной территории, а затем ставится заголовок “Граждане, место жительства которых было расположено за пределами территории муниципального образования”, при этом сведения указываются в разрезе муниципальный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</w:footnote>
  <w:footnote w:id="9">
    <w:p w:rsidR="00660C88" w:rsidRPr="002B34D8" w:rsidRDefault="00660C88" w:rsidP="00F620FA">
      <w:pPr>
        <w:pStyle w:val="a3"/>
        <w:ind w:firstLine="567"/>
        <w:rPr>
          <w:sz w:val="16"/>
          <w:szCs w:val="16"/>
        </w:rPr>
      </w:pPr>
      <w:r w:rsidRPr="002B34D8">
        <w:rPr>
          <w:rStyle w:val="a5"/>
          <w:sz w:val="16"/>
          <w:szCs w:val="16"/>
        </w:rPr>
        <w:t>2</w:t>
      </w:r>
      <w:r w:rsidRPr="002B34D8">
        <w:rPr>
          <w:sz w:val="16"/>
          <w:szCs w:val="16"/>
        </w:rPr>
        <w:t xml:space="preserve"> Для вынужденных переселенцев – адрес места пребывания.</w:t>
      </w:r>
    </w:p>
  </w:footnote>
  <w:footnote w:id="10">
    <w:p w:rsidR="00660C88" w:rsidRPr="002B34D8" w:rsidRDefault="00660C88" w:rsidP="00F620FA">
      <w:pPr>
        <w:ind w:firstLine="567"/>
        <w:rPr>
          <w:sz w:val="16"/>
          <w:szCs w:val="16"/>
        </w:rPr>
      </w:pPr>
      <w:r w:rsidRPr="002B34D8">
        <w:rPr>
          <w:rStyle w:val="a5"/>
          <w:sz w:val="16"/>
          <w:szCs w:val="16"/>
        </w:rPr>
        <w:t>3</w:t>
      </w:r>
      <w:r w:rsidRPr="002B34D8">
        <w:rPr>
          <w:sz w:val="16"/>
          <w:szCs w:val="16"/>
        </w:rPr>
        <w:t xml:space="preserve"> При наличии сведений о паспорте умершего указывается серия и номер паспорта.</w:t>
      </w:r>
    </w:p>
  </w:footnote>
  <w:footnote w:id="11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1</w:t>
      </w:r>
      <w:r w:rsidRPr="00A27E46">
        <w:rPr>
          <w:sz w:val="12"/>
          <w:szCs w:val="12"/>
        </w:rPr>
        <w:t xml:space="preserve"> Для вынужденных переселенцев – адрес места пребывания.</w:t>
      </w:r>
    </w:p>
  </w:footnote>
  <w:footnote w:id="12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2</w:t>
      </w:r>
      <w:r w:rsidRPr="00A27E46">
        <w:rPr>
          <w:sz w:val="12"/>
          <w:szCs w:val="12"/>
        </w:rPr>
        <w:t xml:space="preserve"> Указывается основание для совершения указанных действий, для вынужденных переселенцев – срок регистрации по месту пребывания и </w:t>
      </w:r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sz w:val="12"/>
          <w:szCs w:val="12"/>
        </w:rPr>
        <w:t xml:space="preserve">для разделов </w:t>
      </w:r>
      <w:r w:rsidRPr="00A27E46">
        <w:rPr>
          <w:sz w:val="12"/>
          <w:szCs w:val="12"/>
          <w:lang w:val="en-US"/>
        </w:rPr>
        <w:t>I</w:t>
      </w:r>
      <w:r w:rsidRPr="00A27E46">
        <w:rPr>
          <w:sz w:val="12"/>
          <w:szCs w:val="12"/>
        </w:rPr>
        <w:t xml:space="preserve">  и </w:t>
      </w:r>
      <w:r w:rsidRPr="00A27E46">
        <w:rPr>
          <w:sz w:val="12"/>
          <w:szCs w:val="12"/>
          <w:lang w:val="en-US"/>
        </w:rPr>
        <w:t>IV</w:t>
      </w:r>
      <w:r w:rsidRPr="00A27E46">
        <w:rPr>
          <w:sz w:val="12"/>
          <w:szCs w:val="12"/>
        </w:rPr>
        <w:t>– место прибытия и дата прибытия;</w:t>
      </w:r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proofErr w:type="gramStart"/>
      <w:r w:rsidRPr="00A27E46">
        <w:rPr>
          <w:sz w:val="12"/>
          <w:szCs w:val="12"/>
        </w:rPr>
        <w:t xml:space="preserve">для разделов </w:t>
      </w:r>
      <w:r w:rsidRPr="00A27E46">
        <w:rPr>
          <w:sz w:val="12"/>
          <w:szCs w:val="12"/>
          <w:lang w:val="en-US"/>
        </w:rPr>
        <w:t>II</w:t>
      </w:r>
      <w:r w:rsidRPr="00A27E46">
        <w:rPr>
          <w:sz w:val="12"/>
          <w:szCs w:val="12"/>
        </w:rPr>
        <w:t xml:space="preserve">  и </w:t>
      </w:r>
      <w:r w:rsidRPr="00A27E46">
        <w:rPr>
          <w:sz w:val="12"/>
          <w:szCs w:val="12"/>
          <w:lang w:val="en-US"/>
        </w:rPr>
        <w:t>V</w:t>
      </w:r>
      <w:r w:rsidRPr="00A27E46">
        <w:rPr>
          <w:sz w:val="12"/>
          <w:szCs w:val="12"/>
        </w:rPr>
        <w:t xml:space="preserve"> – для выбывших – указывается место и  дата убытия; для осужденных, убывших в армию, признанных судом недееспособными  дата  события; для умерших дата смерти, № и дата акта;</w:t>
      </w:r>
      <w:proofErr w:type="gramEnd"/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sz w:val="12"/>
          <w:szCs w:val="12"/>
        </w:rPr>
        <w:t xml:space="preserve">для разделов </w:t>
      </w:r>
      <w:r w:rsidRPr="00A27E46">
        <w:rPr>
          <w:sz w:val="12"/>
          <w:szCs w:val="12"/>
          <w:lang w:val="en-US"/>
        </w:rPr>
        <w:t>III</w:t>
      </w:r>
      <w:r w:rsidRPr="00A27E46">
        <w:rPr>
          <w:sz w:val="12"/>
          <w:szCs w:val="12"/>
        </w:rPr>
        <w:t xml:space="preserve"> и </w:t>
      </w:r>
      <w:r w:rsidRPr="00A27E46">
        <w:rPr>
          <w:sz w:val="12"/>
          <w:szCs w:val="12"/>
          <w:lang w:val="en-US"/>
        </w:rPr>
        <w:t>VI</w:t>
      </w:r>
      <w:r w:rsidRPr="00A27E46">
        <w:rPr>
          <w:sz w:val="12"/>
          <w:szCs w:val="12"/>
        </w:rPr>
        <w:t xml:space="preserve"> – дата события;</w:t>
      </w:r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sz w:val="12"/>
          <w:szCs w:val="12"/>
        </w:rPr>
        <w:t xml:space="preserve">для раздела </w:t>
      </w:r>
      <w:r w:rsidRPr="00A27E46">
        <w:rPr>
          <w:sz w:val="12"/>
          <w:szCs w:val="12"/>
          <w:lang w:val="en-US"/>
        </w:rPr>
        <w:t>VII</w:t>
      </w:r>
      <w:r w:rsidRPr="00A27E46">
        <w:rPr>
          <w:sz w:val="12"/>
          <w:szCs w:val="12"/>
        </w:rPr>
        <w:t xml:space="preserve"> - дата смерти, № и дата акта;</w:t>
      </w:r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sz w:val="12"/>
          <w:szCs w:val="12"/>
        </w:rPr>
        <w:t xml:space="preserve">для разделов </w:t>
      </w:r>
      <w:r w:rsidRPr="00A27E46">
        <w:rPr>
          <w:sz w:val="12"/>
          <w:szCs w:val="12"/>
          <w:lang w:val="en-US"/>
        </w:rPr>
        <w:t>VIII</w:t>
      </w:r>
      <w:r w:rsidRPr="00A27E46">
        <w:rPr>
          <w:sz w:val="12"/>
          <w:szCs w:val="12"/>
        </w:rPr>
        <w:t xml:space="preserve">  – дата события.</w:t>
      </w:r>
    </w:p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sz w:val="12"/>
          <w:szCs w:val="12"/>
        </w:rPr>
        <w:t xml:space="preserve">для разделов </w:t>
      </w:r>
      <w:r w:rsidRPr="00A27E46">
        <w:rPr>
          <w:sz w:val="12"/>
          <w:szCs w:val="12"/>
          <w:lang w:val="en-US"/>
        </w:rPr>
        <w:t>IX</w:t>
      </w:r>
      <w:r w:rsidRPr="00A27E46">
        <w:rPr>
          <w:sz w:val="12"/>
          <w:szCs w:val="12"/>
        </w:rPr>
        <w:t xml:space="preserve">  –№ и дата постановления суда, дата окончания срока отбывания.</w:t>
      </w:r>
    </w:p>
  </w:footnote>
  <w:footnote w:id="13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3</w:t>
      </w:r>
      <w:r w:rsidRPr="00A27E46">
        <w:rPr>
          <w:sz w:val="12"/>
          <w:szCs w:val="12"/>
        </w:rPr>
        <w:t xml:space="preserve"> Фамилии граждан внутри каждой группы указываются в алфавитном порядке.</w:t>
      </w:r>
    </w:p>
  </w:footnote>
  <w:footnote w:id="14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4</w:t>
      </w:r>
      <w:r w:rsidRPr="00A27E46">
        <w:rPr>
          <w:sz w:val="12"/>
          <w:szCs w:val="12"/>
        </w:rPr>
        <w:t xml:space="preserve"> Для вынужденных переселенцев – по месту пребывания.</w:t>
      </w:r>
    </w:p>
  </w:footnote>
  <w:footnote w:id="15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5</w:t>
      </w:r>
      <w:r w:rsidRPr="00A27E46">
        <w:rPr>
          <w:sz w:val="12"/>
          <w:szCs w:val="12"/>
        </w:rPr>
        <w:t xml:space="preserve"> Для вынужденных переселенцев – по месту пребывания.</w:t>
      </w:r>
    </w:p>
  </w:footnote>
  <w:footnote w:id="16">
    <w:p w:rsidR="00660C88" w:rsidRPr="00A27E46" w:rsidRDefault="00660C88" w:rsidP="00526D97">
      <w:pPr>
        <w:pStyle w:val="a3"/>
        <w:spacing w:line="180" w:lineRule="exact"/>
        <w:rPr>
          <w:sz w:val="12"/>
          <w:szCs w:val="12"/>
        </w:rPr>
      </w:pPr>
      <w:r w:rsidRPr="00A27E46">
        <w:rPr>
          <w:rStyle w:val="a5"/>
          <w:sz w:val="12"/>
          <w:szCs w:val="12"/>
        </w:rPr>
        <w:t>6</w:t>
      </w:r>
      <w:r w:rsidRPr="00A27E46">
        <w:rPr>
          <w:sz w:val="12"/>
          <w:szCs w:val="12"/>
        </w:rPr>
        <w:t xml:space="preserve"> Сведения указываются в разрезе муниципальных районов, городских округов этого же субъекта Российской Федерации, иных субъектов Российской Федерации.</w:t>
      </w:r>
    </w:p>
  </w:footnote>
  <w:footnote w:id="17">
    <w:p w:rsidR="00660C88" w:rsidRDefault="00660C88" w:rsidP="003363F3">
      <w:pPr>
        <w:pStyle w:val="a3"/>
        <w:ind w:firstLine="567"/>
        <w:jc w:val="both"/>
      </w:pPr>
      <w:r>
        <w:rPr>
          <w:rStyle w:val="a5"/>
        </w:rPr>
        <w:t>1</w:t>
      </w:r>
      <w:r>
        <w:t> </w:t>
      </w:r>
      <w:proofErr w:type="gramStart"/>
      <w:r>
        <w:t>Число зарегистрированных избирателей, участников референдума указывается в разрезе городских, сельских поселений, территорий, не наделенных статусом поселения – для муниципальных районов; внутригородских территорий (районов, округов и т.п.) – для городских округов, имеющих территориальное деление, в алфавитном порядке.</w:t>
      </w:r>
      <w:proofErr w:type="gramEnd"/>
    </w:p>
  </w:footnote>
  <w:footnote w:id="18">
    <w:p w:rsidR="00660C88" w:rsidRDefault="00660C88" w:rsidP="003363F3">
      <w:pPr>
        <w:pStyle w:val="a3"/>
        <w:ind w:firstLine="567"/>
        <w:jc w:val="both"/>
      </w:pPr>
      <w:r>
        <w:rPr>
          <w:rStyle w:val="a5"/>
        </w:rPr>
        <w:t>2</w:t>
      </w:r>
      <w:r>
        <w:t> В случае если в соответствии с законом субъекта Российской Федерации – города федерального значения – регистрацию (учет) избирателей, участников референдума осуществляет руководитель территориального органа исполнительной власти города федерального значения.</w:t>
      </w:r>
    </w:p>
  </w:footnote>
  <w:footnote w:id="19">
    <w:p w:rsidR="00660C88" w:rsidRDefault="00660C88" w:rsidP="004312BF">
      <w:pPr>
        <w:pStyle w:val="a3"/>
        <w:ind w:firstLine="567"/>
        <w:jc w:val="both"/>
      </w:pPr>
      <w:r>
        <w:rPr>
          <w:rStyle w:val="a5"/>
        </w:rPr>
        <w:t>1</w:t>
      </w:r>
      <w:r>
        <w:t> Число зарегистрированных избирателей, участников референдума указывается в разрезе городских, сельских поселений, территорий, не наделенных статусом поселений, – для муниципальных районов, внутригородских территорий (городских округов и т.п.), в алфавитном порядке – для городских округов, имеющих территориальное деление.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011455"/>
      <w:docPartObj>
        <w:docPartGallery w:val="Page Numbers (Top of Page)"/>
        <w:docPartUnique/>
      </w:docPartObj>
    </w:sdtPr>
    <w:sdtContent>
      <w:p w:rsidR="00660C88" w:rsidRDefault="00DE0450">
        <w:pPr>
          <w:pStyle w:val="a9"/>
          <w:jc w:val="right"/>
        </w:pPr>
        <w:fldSimple w:instr=" PAGE   \* MERGEFORMAT ">
          <w:r w:rsidR="00B60F8A">
            <w:rPr>
              <w:noProof/>
            </w:rPr>
            <w:t>4</w:t>
          </w:r>
        </w:fldSimple>
      </w:p>
    </w:sdtContent>
  </w:sdt>
  <w:p w:rsidR="00660C88" w:rsidRDefault="00660C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88" w:rsidRDefault="00660C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DE6"/>
    <w:multiLevelType w:val="multilevel"/>
    <w:tmpl w:val="02DE3A9A"/>
    <w:lvl w:ilvl="0">
      <w:start w:val="4"/>
      <w:numFmt w:val="decimal"/>
      <w:lvlText w:val="%1."/>
      <w:lvlJc w:val="left"/>
      <w:pPr>
        <w:ind w:left="317" w:hanging="317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E1B"/>
    <w:rsid w:val="00010908"/>
    <w:rsid w:val="0001346B"/>
    <w:rsid w:val="00016D25"/>
    <w:rsid w:val="0002011B"/>
    <w:rsid w:val="000204FB"/>
    <w:rsid w:val="000222F5"/>
    <w:rsid w:val="000470C5"/>
    <w:rsid w:val="000557B4"/>
    <w:rsid w:val="000575F2"/>
    <w:rsid w:val="00076A54"/>
    <w:rsid w:val="000814EB"/>
    <w:rsid w:val="00090D49"/>
    <w:rsid w:val="000911FB"/>
    <w:rsid w:val="00092116"/>
    <w:rsid w:val="000B5CBF"/>
    <w:rsid w:val="000C78C9"/>
    <w:rsid w:val="000E1034"/>
    <w:rsid w:val="000E626F"/>
    <w:rsid w:val="000F3F78"/>
    <w:rsid w:val="000F45BC"/>
    <w:rsid w:val="0011006C"/>
    <w:rsid w:val="001124C8"/>
    <w:rsid w:val="00123C13"/>
    <w:rsid w:val="0013448E"/>
    <w:rsid w:val="00152E8F"/>
    <w:rsid w:val="001576A2"/>
    <w:rsid w:val="00164802"/>
    <w:rsid w:val="001A0054"/>
    <w:rsid w:val="001A0A3D"/>
    <w:rsid w:val="001A6487"/>
    <w:rsid w:val="001B4605"/>
    <w:rsid w:val="001D31D4"/>
    <w:rsid w:val="001D7750"/>
    <w:rsid w:val="001F117D"/>
    <w:rsid w:val="001F357F"/>
    <w:rsid w:val="002053CA"/>
    <w:rsid w:val="002122C6"/>
    <w:rsid w:val="00213566"/>
    <w:rsid w:val="002161BF"/>
    <w:rsid w:val="002535CA"/>
    <w:rsid w:val="00272CAD"/>
    <w:rsid w:val="002862E6"/>
    <w:rsid w:val="00287E90"/>
    <w:rsid w:val="00290256"/>
    <w:rsid w:val="0029544A"/>
    <w:rsid w:val="002B21AF"/>
    <w:rsid w:val="002B34D8"/>
    <w:rsid w:val="002D7D86"/>
    <w:rsid w:val="002E5157"/>
    <w:rsid w:val="00302ACE"/>
    <w:rsid w:val="00313368"/>
    <w:rsid w:val="003363F3"/>
    <w:rsid w:val="00380B77"/>
    <w:rsid w:val="003B297E"/>
    <w:rsid w:val="003C06BC"/>
    <w:rsid w:val="003C0AB8"/>
    <w:rsid w:val="003C6931"/>
    <w:rsid w:val="003D0974"/>
    <w:rsid w:val="003E0467"/>
    <w:rsid w:val="003E09EE"/>
    <w:rsid w:val="003E56CA"/>
    <w:rsid w:val="00412102"/>
    <w:rsid w:val="00417205"/>
    <w:rsid w:val="004312BF"/>
    <w:rsid w:val="0044667E"/>
    <w:rsid w:val="004668B6"/>
    <w:rsid w:val="0048015F"/>
    <w:rsid w:val="00481828"/>
    <w:rsid w:val="00491AEB"/>
    <w:rsid w:val="00492A93"/>
    <w:rsid w:val="004B3020"/>
    <w:rsid w:val="004B50B0"/>
    <w:rsid w:val="004C44AD"/>
    <w:rsid w:val="004C77F6"/>
    <w:rsid w:val="004D2B68"/>
    <w:rsid w:val="004F1098"/>
    <w:rsid w:val="004F6323"/>
    <w:rsid w:val="004F6473"/>
    <w:rsid w:val="005025F5"/>
    <w:rsid w:val="00502900"/>
    <w:rsid w:val="00512A72"/>
    <w:rsid w:val="00526D97"/>
    <w:rsid w:val="00540D11"/>
    <w:rsid w:val="00540F03"/>
    <w:rsid w:val="00553EAE"/>
    <w:rsid w:val="00560F50"/>
    <w:rsid w:val="00574354"/>
    <w:rsid w:val="005764E7"/>
    <w:rsid w:val="005A01A8"/>
    <w:rsid w:val="005A3645"/>
    <w:rsid w:val="005B26FC"/>
    <w:rsid w:val="005C7FAB"/>
    <w:rsid w:val="005D1992"/>
    <w:rsid w:val="005D4618"/>
    <w:rsid w:val="005E62A5"/>
    <w:rsid w:val="005F45E2"/>
    <w:rsid w:val="005F6107"/>
    <w:rsid w:val="00626532"/>
    <w:rsid w:val="00627666"/>
    <w:rsid w:val="00640B0B"/>
    <w:rsid w:val="006434BE"/>
    <w:rsid w:val="00660C88"/>
    <w:rsid w:val="00665F4C"/>
    <w:rsid w:val="00666A59"/>
    <w:rsid w:val="00677FE2"/>
    <w:rsid w:val="006B6EF8"/>
    <w:rsid w:val="006C26C8"/>
    <w:rsid w:val="006D0355"/>
    <w:rsid w:val="006F7219"/>
    <w:rsid w:val="00701004"/>
    <w:rsid w:val="00713518"/>
    <w:rsid w:val="007277D3"/>
    <w:rsid w:val="00736F81"/>
    <w:rsid w:val="00743D9D"/>
    <w:rsid w:val="00774DED"/>
    <w:rsid w:val="00781617"/>
    <w:rsid w:val="00784C43"/>
    <w:rsid w:val="00797FCE"/>
    <w:rsid w:val="007B54E3"/>
    <w:rsid w:val="007C3B61"/>
    <w:rsid w:val="007D11F1"/>
    <w:rsid w:val="007D1BEB"/>
    <w:rsid w:val="007E6646"/>
    <w:rsid w:val="007E6765"/>
    <w:rsid w:val="007F4D3A"/>
    <w:rsid w:val="008553A0"/>
    <w:rsid w:val="00855CE8"/>
    <w:rsid w:val="008574C6"/>
    <w:rsid w:val="00862F2C"/>
    <w:rsid w:val="00863A3D"/>
    <w:rsid w:val="00866204"/>
    <w:rsid w:val="008673F7"/>
    <w:rsid w:val="00887069"/>
    <w:rsid w:val="008A375E"/>
    <w:rsid w:val="008A73C1"/>
    <w:rsid w:val="008C4906"/>
    <w:rsid w:val="008C7A50"/>
    <w:rsid w:val="008E0710"/>
    <w:rsid w:val="008F27AD"/>
    <w:rsid w:val="0090637A"/>
    <w:rsid w:val="00911809"/>
    <w:rsid w:val="00917D11"/>
    <w:rsid w:val="00933E5D"/>
    <w:rsid w:val="00941C2E"/>
    <w:rsid w:val="00941E1B"/>
    <w:rsid w:val="0095462C"/>
    <w:rsid w:val="009546EF"/>
    <w:rsid w:val="00960D09"/>
    <w:rsid w:val="00980A59"/>
    <w:rsid w:val="009814CD"/>
    <w:rsid w:val="00990F4E"/>
    <w:rsid w:val="009C1AC5"/>
    <w:rsid w:val="009C71DD"/>
    <w:rsid w:val="009D744A"/>
    <w:rsid w:val="009E415C"/>
    <w:rsid w:val="009F1B43"/>
    <w:rsid w:val="00A14112"/>
    <w:rsid w:val="00A27E46"/>
    <w:rsid w:val="00A35AC1"/>
    <w:rsid w:val="00A37950"/>
    <w:rsid w:val="00A3799A"/>
    <w:rsid w:val="00A53A03"/>
    <w:rsid w:val="00A70112"/>
    <w:rsid w:val="00A7313F"/>
    <w:rsid w:val="00A7588B"/>
    <w:rsid w:val="00A863B2"/>
    <w:rsid w:val="00A9188E"/>
    <w:rsid w:val="00A94FA7"/>
    <w:rsid w:val="00A956EE"/>
    <w:rsid w:val="00AA69A9"/>
    <w:rsid w:val="00AB3208"/>
    <w:rsid w:val="00AB7758"/>
    <w:rsid w:val="00AD23BC"/>
    <w:rsid w:val="00AE1CB7"/>
    <w:rsid w:val="00AE2675"/>
    <w:rsid w:val="00AE416E"/>
    <w:rsid w:val="00AF3667"/>
    <w:rsid w:val="00AF4376"/>
    <w:rsid w:val="00B05B64"/>
    <w:rsid w:val="00B344D3"/>
    <w:rsid w:val="00B3656F"/>
    <w:rsid w:val="00B42562"/>
    <w:rsid w:val="00B46971"/>
    <w:rsid w:val="00B60BD8"/>
    <w:rsid w:val="00B60F8A"/>
    <w:rsid w:val="00B90668"/>
    <w:rsid w:val="00B93D6E"/>
    <w:rsid w:val="00BB57B1"/>
    <w:rsid w:val="00BD4484"/>
    <w:rsid w:val="00C021C8"/>
    <w:rsid w:val="00C07649"/>
    <w:rsid w:val="00C10353"/>
    <w:rsid w:val="00C16477"/>
    <w:rsid w:val="00C21279"/>
    <w:rsid w:val="00C245B1"/>
    <w:rsid w:val="00C26C73"/>
    <w:rsid w:val="00C4515D"/>
    <w:rsid w:val="00C50121"/>
    <w:rsid w:val="00C73AF2"/>
    <w:rsid w:val="00C85753"/>
    <w:rsid w:val="00C90426"/>
    <w:rsid w:val="00C942EB"/>
    <w:rsid w:val="00CC48DD"/>
    <w:rsid w:val="00CD0C6B"/>
    <w:rsid w:val="00CD495F"/>
    <w:rsid w:val="00CE312C"/>
    <w:rsid w:val="00CE7948"/>
    <w:rsid w:val="00CF10E8"/>
    <w:rsid w:val="00CF23A8"/>
    <w:rsid w:val="00CF2AD4"/>
    <w:rsid w:val="00CF71E3"/>
    <w:rsid w:val="00D010FB"/>
    <w:rsid w:val="00D37B97"/>
    <w:rsid w:val="00D4029D"/>
    <w:rsid w:val="00D414D8"/>
    <w:rsid w:val="00D4679A"/>
    <w:rsid w:val="00D52975"/>
    <w:rsid w:val="00D5518A"/>
    <w:rsid w:val="00D6595A"/>
    <w:rsid w:val="00D66A42"/>
    <w:rsid w:val="00D73F36"/>
    <w:rsid w:val="00D92FB2"/>
    <w:rsid w:val="00DA4EE0"/>
    <w:rsid w:val="00DA7FF3"/>
    <w:rsid w:val="00DB75FC"/>
    <w:rsid w:val="00DB7BA3"/>
    <w:rsid w:val="00DE0450"/>
    <w:rsid w:val="00E05EB7"/>
    <w:rsid w:val="00E14ECA"/>
    <w:rsid w:val="00E23A62"/>
    <w:rsid w:val="00E37D00"/>
    <w:rsid w:val="00E4005C"/>
    <w:rsid w:val="00E51238"/>
    <w:rsid w:val="00E52CF6"/>
    <w:rsid w:val="00E55BD9"/>
    <w:rsid w:val="00E902B4"/>
    <w:rsid w:val="00E96050"/>
    <w:rsid w:val="00EA5872"/>
    <w:rsid w:val="00EC545C"/>
    <w:rsid w:val="00EE2759"/>
    <w:rsid w:val="00EE6F1E"/>
    <w:rsid w:val="00F0776D"/>
    <w:rsid w:val="00F2221B"/>
    <w:rsid w:val="00F25798"/>
    <w:rsid w:val="00F47C53"/>
    <w:rsid w:val="00F55297"/>
    <w:rsid w:val="00F56019"/>
    <w:rsid w:val="00F56659"/>
    <w:rsid w:val="00F601BF"/>
    <w:rsid w:val="00F620FA"/>
    <w:rsid w:val="00F62732"/>
    <w:rsid w:val="00F96F23"/>
    <w:rsid w:val="00F97CDE"/>
    <w:rsid w:val="00FC34BE"/>
    <w:rsid w:val="00FD0731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E1B"/>
    <w:pPr>
      <w:widowControl w:val="0"/>
      <w:suppressAutoHyphens/>
      <w:autoSpaceDE w:val="0"/>
    </w:pPr>
  </w:style>
  <w:style w:type="paragraph" w:styleId="1">
    <w:name w:val="heading 1"/>
    <w:basedOn w:val="a"/>
    <w:next w:val="a"/>
    <w:rsid w:val="00941E1B"/>
    <w:pPr>
      <w:keepNext/>
      <w:widowControl/>
      <w:autoSpaceDE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41E1B"/>
    <w:pPr>
      <w:widowControl/>
    </w:pPr>
  </w:style>
  <w:style w:type="character" w:styleId="a5">
    <w:name w:val="footnote reference"/>
    <w:basedOn w:val="a0"/>
    <w:rsid w:val="00941E1B"/>
    <w:rPr>
      <w:position w:val="0"/>
      <w:vertAlign w:val="superscript"/>
    </w:rPr>
  </w:style>
  <w:style w:type="paragraph" w:styleId="a6">
    <w:name w:val="footer"/>
    <w:basedOn w:val="a"/>
    <w:rsid w:val="00941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E1B"/>
  </w:style>
  <w:style w:type="paragraph" w:styleId="a8">
    <w:name w:val="List Paragraph"/>
    <w:basedOn w:val="a"/>
    <w:uiPriority w:val="34"/>
    <w:qFormat/>
    <w:rsid w:val="001D77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B29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297E"/>
  </w:style>
  <w:style w:type="paragraph" w:customStyle="1" w:styleId="ConsPlusNormal">
    <w:name w:val="ConsPlusNormal"/>
    <w:rsid w:val="00164802"/>
    <w:pPr>
      <w:widowControl w:val="0"/>
      <w:autoSpaceDE w:val="0"/>
      <w:textAlignment w:val="auto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64802"/>
    <w:pPr>
      <w:widowControl w:val="0"/>
      <w:autoSpaceDE w:val="0"/>
      <w:textAlignment w:val="auto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6480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basedOn w:val="a0"/>
    <w:link w:val="a3"/>
    <w:rsid w:val="004312BF"/>
  </w:style>
  <w:style w:type="paragraph" w:customStyle="1" w:styleId="ac">
    <w:name w:val="Ñîäåðæ"/>
    <w:basedOn w:val="a"/>
    <w:rsid w:val="00526D97"/>
    <w:pPr>
      <w:suppressAutoHyphens w:val="0"/>
      <w:overflowPunct w:val="0"/>
      <w:adjustRightInd w:val="0"/>
      <w:spacing w:after="120"/>
      <w:jc w:val="center"/>
    </w:pPr>
    <w:rPr>
      <w:sz w:val="28"/>
    </w:rPr>
  </w:style>
  <w:style w:type="paragraph" w:styleId="ad">
    <w:name w:val="Title"/>
    <w:basedOn w:val="a"/>
    <w:link w:val="ae"/>
    <w:qFormat/>
    <w:rsid w:val="00526D97"/>
    <w:pPr>
      <w:widowControl/>
      <w:suppressAutoHyphens w:val="0"/>
      <w:autoSpaceDE/>
      <w:autoSpaceDN/>
      <w:jc w:val="center"/>
      <w:textAlignment w:val="auto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526D97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956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56E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C45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D4B23-F526-47B7-9858-EB68AEC8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14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СитниковаМВ</dc:creator>
  <cp:keywords/>
  <dc:description>exif_MSED_df154cc261d44bcbb1826014f0bf46bb0f97ac65c6f83a178a7be66434159fea</dc:description>
  <cp:lastModifiedBy>ДятловаЕС</cp:lastModifiedBy>
  <cp:revision>68</cp:revision>
  <cp:lastPrinted>2020-06-05T11:03:00Z</cp:lastPrinted>
  <dcterms:created xsi:type="dcterms:W3CDTF">2017-03-21T07:25:00Z</dcterms:created>
  <dcterms:modified xsi:type="dcterms:W3CDTF">2020-06-08T06:36:00Z</dcterms:modified>
</cp:coreProperties>
</file>