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4D" w:rsidRPr="00C0434D" w:rsidRDefault="00C0434D" w:rsidP="0053695E">
      <w:pPr>
        <w:spacing w:after="0" w:line="240" w:lineRule="auto"/>
        <w:ind w:right="-1" w:firstLine="6096"/>
        <w:rPr>
          <w:rFonts w:ascii="Times New Roman" w:hAnsi="Times New Roman" w:cs="Times New Roman"/>
          <w:sz w:val="28"/>
          <w:szCs w:val="28"/>
        </w:rPr>
      </w:pPr>
      <w:r w:rsidRPr="00C0434D">
        <w:rPr>
          <w:rFonts w:ascii="Times New Roman" w:hAnsi="Times New Roman" w:cs="Times New Roman"/>
          <w:sz w:val="28"/>
          <w:szCs w:val="28"/>
        </w:rPr>
        <w:t xml:space="preserve">Приложение </w:t>
      </w:r>
    </w:p>
    <w:p w:rsidR="00C0434D" w:rsidRDefault="00C0434D" w:rsidP="0053695E">
      <w:pPr>
        <w:spacing w:after="0" w:line="240" w:lineRule="auto"/>
        <w:ind w:right="-1" w:firstLine="6096"/>
        <w:rPr>
          <w:rFonts w:ascii="Times New Roman" w:hAnsi="Times New Roman" w:cs="Times New Roman"/>
          <w:sz w:val="28"/>
          <w:szCs w:val="28"/>
        </w:rPr>
      </w:pPr>
      <w:r w:rsidRPr="00C0434D">
        <w:rPr>
          <w:rFonts w:ascii="Times New Roman" w:hAnsi="Times New Roman" w:cs="Times New Roman"/>
          <w:sz w:val="28"/>
          <w:szCs w:val="28"/>
        </w:rPr>
        <w:t>к постановлению Администрации</w:t>
      </w:r>
    </w:p>
    <w:p w:rsidR="00C0434D" w:rsidRDefault="00C0434D" w:rsidP="0053695E">
      <w:pPr>
        <w:spacing w:after="0" w:line="240" w:lineRule="auto"/>
        <w:ind w:right="-1" w:firstLine="6096"/>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roofErr w:type="gramStart"/>
      <w:r w:rsidRPr="00C0434D">
        <w:rPr>
          <w:rFonts w:ascii="Times New Roman" w:hAnsi="Times New Roman" w:cs="Times New Roman"/>
          <w:sz w:val="28"/>
          <w:szCs w:val="28"/>
        </w:rPr>
        <w:t>Пушкинский</w:t>
      </w:r>
      <w:proofErr w:type="gramEnd"/>
    </w:p>
    <w:p w:rsidR="00C0434D" w:rsidRPr="00C0434D" w:rsidRDefault="00C0434D" w:rsidP="0053695E">
      <w:pPr>
        <w:spacing w:after="0" w:line="240" w:lineRule="auto"/>
        <w:ind w:right="-1" w:firstLine="6096"/>
        <w:rPr>
          <w:rFonts w:ascii="Times New Roman" w:hAnsi="Times New Roman" w:cs="Times New Roman"/>
          <w:sz w:val="28"/>
          <w:szCs w:val="28"/>
        </w:rPr>
      </w:pPr>
      <w:r w:rsidRPr="00C0434D">
        <w:rPr>
          <w:rFonts w:ascii="Times New Roman" w:hAnsi="Times New Roman" w:cs="Times New Roman"/>
          <w:sz w:val="28"/>
          <w:szCs w:val="28"/>
        </w:rPr>
        <w:t xml:space="preserve">Московской области </w:t>
      </w:r>
    </w:p>
    <w:p w:rsidR="00C0434D" w:rsidRPr="0041462A" w:rsidRDefault="0041462A" w:rsidP="0041462A">
      <w:pPr>
        <w:spacing w:before="26" w:after="0" w:line="240" w:lineRule="auto"/>
        <w:ind w:right="-1" w:firstLine="6096"/>
        <w:rPr>
          <w:rFonts w:ascii="Times New Roman" w:eastAsia="Times New Roman" w:hAnsi="Times New Roman" w:cs="Times New Roman"/>
          <w:sz w:val="28"/>
          <w:szCs w:val="28"/>
          <w:u w:val="single"/>
          <w:lang w:eastAsia="ru-RU"/>
        </w:rPr>
      </w:pPr>
      <w:r w:rsidRPr="00C0434D">
        <w:rPr>
          <w:rFonts w:ascii="Times New Roman" w:hAnsi="Times New Roman" w:cs="Times New Roman"/>
          <w:sz w:val="28"/>
          <w:szCs w:val="28"/>
        </w:rPr>
        <w:t>О</w:t>
      </w:r>
      <w:r w:rsidR="00C0434D" w:rsidRPr="00C0434D">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16.03.2022</w:t>
      </w:r>
      <w:r>
        <w:rPr>
          <w:rFonts w:ascii="Times New Roman" w:hAnsi="Times New Roman" w:cs="Times New Roman"/>
          <w:sz w:val="28"/>
          <w:szCs w:val="28"/>
        </w:rPr>
        <w:t xml:space="preserve"> </w:t>
      </w:r>
      <w:r w:rsidR="00C0434D" w:rsidRPr="00C0434D">
        <w:rPr>
          <w:rFonts w:ascii="Times New Roman" w:hAnsi="Times New Roman" w:cs="Times New Roman"/>
          <w:sz w:val="28"/>
          <w:szCs w:val="28"/>
        </w:rPr>
        <w:t xml:space="preserve">№ </w:t>
      </w:r>
      <w:r>
        <w:rPr>
          <w:rFonts w:ascii="Times New Roman" w:hAnsi="Times New Roman" w:cs="Times New Roman"/>
          <w:sz w:val="28"/>
          <w:szCs w:val="28"/>
          <w:u w:val="single"/>
        </w:rPr>
        <w:t>680-ПА</w:t>
      </w:r>
    </w:p>
    <w:p w:rsidR="00C0434D" w:rsidRDefault="00C0434D" w:rsidP="00C0434D">
      <w:pPr>
        <w:widowControl w:val="0"/>
        <w:tabs>
          <w:tab w:val="right" w:pos="0"/>
          <w:tab w:val="right" w:pos="284"/>
          <w:tab w:val="left" w:pos="1134"/>
        </w:tabs>
        <w:autoSpaceDE w:val="0"/>
        <w:autoSpaceDN w:val="0"/>
        <w:spacing w:before="26" w:after="0" w:line="240" w:lineRule="auto"/>
        <w:ind w:right="-1" w:firstLine="4111"/>
        <w:rPr>
          <w:rFonts w:ascii="Times New Roman" w:eastAsia="Times New Roman" w:hAnsi="Times New Roman" w:cs="Times New Roman"/>
          <w:sz w:val="28"/>
          <w:szCs w:val="28"/>
          <w:lang w:eastAsia="ru-RU"/>
        </w:rPr>
      </w:pPr>
    </w:p>
    <w:p w:rsidR="00C0434D" w:rsidRDefault="00C0434D" w:rsidP="00C0434D">
      <w:pPr>
        <w:widowControl w:val="0"/>
        <w:tabs>
          <w:tab w:val="right" w:pos="0"/>
          <w:tab w:val="right" w:pos="284"/>
          <w:tab w:val="left" w:pos="1134"/>
        </w:tabs>
        <w:autoSpaceDE w:val="0"/>
        <w:autoSpaceDN w:val="0"/>
        <w:spacing w:before="26" w:after="0" w:line="240" w:lineRule="auto"/>
        <w:ind w:right="-1" w:firstLine="4111"/>
        <w:rPr>
          <w:rFonts w:ascii="Times New Roman" w:eastAsia="Times New Roman" w:hAnsi="Times New Roman" w:cs="Times New Roman"/>
          <w:sz w:val="28"/>
          <w:szCs w:val="28"/>
          <w:lang w:eastAsia="ru-RU"/>
        </w:rPr>
      </w:pPr>
    </w:p>
    <w:p w:rsidR="00135EF8" w:rsidRDefault="00135EF8" w:rsidP="00C0434D">
      <w:pPr>
        <w:widowControl w:val="0"/>
        <w:tabs>
          <w:tab w:val="right" w:pos="0"/>
          <w:tab w:val="right" w:pos="284"/>
          <w:tab w:val="left" w:pos="1134"/>
        </w:tabs>
        <w:autoSpaceDE w:val="0"/>
        <w:autoSpaceDN w:val="0"/>
        <w:spacing w:before="26" w:after="0" w:line="240" w:lineRule="auto"/>
        <w:ind w:right="-1" w:firstLine="4111"/>
        <w:rPr>
          <w:rFonts w:ascii="Times New Roman" w:eastAsia="Times New Roman" w:hAnsi="Times New Roman" w:cs="Times New Roman"/>
          <w:sz w:val="28"/>
          <w:szCs w:val="28"/>
          <w:lang w:eastAsia="ru-RU"/>
        </w:rPr>
      </w:pPr>
    </w:p>
    <w:p w:rsidR="00C0434D" w:rsidRDefault="00C0434D" w:rsidP="00C0434D">
      <w:pPr>
        <w:widowControl w:val="0"/>
        <w:tabs>
          <w:tab w:val="right" w:pos="0"/>
          <w:tab w:val="right" w:pos="284"/>
          <w:tab w:val="left" w:pos="1134"/>
        </w:tabs>
        <w:autoSpaceDE w:val="0"/>
        <w:autoSpaceDN w:val="0"/>
        <w:spacing w:before="26" w:after="0" w:line="240" w:lineRule="auto"/>
        <w:ind w:right="-1" w:firstLine="4111"/>
        <w:rPr>
          <w:rFonts w:ascii="Times New Roman" w:eastAsia="Times New Roman" w:hAnsi="Times New Roman" w:cs="Times New Roman"/>
          <w:sz w:val="28"/>
          <w:szCs w:val="28"/>
          <w:lang w:eastAsia="ru-RU"/>
        </w:rPr>
      </w:pPr>
    </w:p>
    <w:p w:rsidR="00C0434D" w:rsidRDefault="00C0434D" w:rsidP="00C0434D">
      <w:pPr>
        <w:widowControl w:val="0"/>
        <w:tabs>
          <w:tab w:val="right" w:pos="0"/>
          <w:tab w:val="right" w:pos="284"/>
          <w:tab w:val="left" w:pos="1134"/>
        </w:tabs>
        <w:autoSpaceDE w:val="0"/>
        <w:autoSpaceDN w:val="0"/>
        <w:spacing w:before="26" w:after="0" w:line="240" w:lineRule="auto"/>
        <w:ind w:right="-1" w:firstLine="4111"/>
        <w:rPr>
          <w:rFonts w:ascii="Times New Roman" w:eastAsia="Times New Roman" w:hAnsi="Times New Roman" w:cs="Times New Roman"/>
          <w:sz w:val="28"/>
          <w:szCs w:val="28"/>
          <w:lang w:eastAsia="ru-RU"/>
        </w:rPr>
      </w:pPr>
    </w:p>
    <w:p w:rsidR="00C0434D" w:rsidRPr="001A7AA0" w:rsidRDefault="00C0434D" w:rsidP="0053695E">
      <w:pPr>
        <w:widowControl w:val="0"/>
        <w:tabs>
          <w:tab w:val="right" w:pos="0"/>
          <w:tab w:val="right" w:pos="284"/>
          <w:tab w:val="left" w:pos="1134"/>
        </w:tabs>
        <w:autoSpaceDE w:val="0"/>
        <w:autoSpaceDN w:val="0"/>
        <w:spacing w:after="0" w:line="240" w:lineRule="auto"/>
        <w:ind w:right="-1" w:firstLine="411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w:t>
      </w:r>
      <w:r w:rsidRPr="001A7AA0">
        <w:rPr>
          <w:rFonts w:ascii="Times New Roman" w:eastAsia="Times New Roman" w:hAnsi="Times New Roman" w:cs="Times New Roman"/>
          <w:b/>
          <w:sz w:val="28"/>
          <w:szCs w:val="28"/>
          <w:lang w:eastAsia="ru-RU"/>
        </w:rPr>
        <w:t>НИЕ</w:t>
      </w:r>
    </w:p>
    <w:p w:rsidR="00E13ACA" w:rsidRPr="001A7AA0" w:rsidRDefault="00BD39BB" w:rsidP="0053695E">
      <w:pPr>
        <w:widowControl w:val="0"/>
        <w:tabs>
          <w:tab w:val="right" w:pos="709"/>
          <w:tab w:val="left" w:pos="10206"/>
        </w:tabs>
        <w:autoSpaceDE w:val="0"/>
        <w:autoSpaceDN w:val="0"/>
        <w:spacing w:after="0" w:line="240" w:lineRule="auto"/>
        <w:ind w:left="709" w:right="-1"/>
        <w:jc w:val="center"/>
        <w:rPr>
          <w:rFonts w:ascii="Times New Roman" w:hAnsi="Times New Roman" w:cs="Times New Roman"/>
          <w:b/>
          <w:sz w:val="28"/>
          <w:szCs w:val="28"/>
        </w:rPr>
      </w:pPr>
      <w:proofErr w:type="gramStart"/>
      <w:r w:rsidRPr="001A7AA0">
        <w:rPr>
          <w:rFonts w:ascii="Times New Roman" w:eastAsia="Times New Roman" w:hAnsi="Times New Roman" w:cs="Times New Roman"/>
          <w:b/>
          <w:sz w:val="28"/>
          <w:szCs w:val="28"/>
          <w:lang w:eastAsia="ru-RU"/>
        </w:rPr>
        <w:t>об организации и проведении открыто</w:t>
      </w:r>
      <w:r w:rsidR="0063777E">
        <w:rPr>
          <w:rFonts w:ascii="Times New Roman" w:eastAsia="Times New Roman" w:hAnsi="Times New Roman" w:cs="Times New Roman"/>
          <w:b/>
          <w:sz w:val="28"/>
          <w:szCs w:val="28"/>
          <w:lang w:eastAsia="ru-RU"/>
        </w:rPr>
        <w:t xml:space="preserve">го аукциона в электронной </w:t>
      </w:r>
      <w:r w:rsidR="00D44DC0" w:rsidRPr="001A7AA0">
        <w:rPr>
          <w:rFonts w:ascii="Times New Roman" w:eastAsia="Times New Roman" w:hAnsi="Times New Roman" w:cs="Times New Roman"/>
          <w:b/>
          <w:sz w:val="28"/>
          <w:szCs w:val="28"/>
          <w:lang w:eastAsia="ru-RU"/>
        </w:rPr>
        <w:t>форме</w:t>
      </w:r>
      <w:r w:rsidR="0063777E">
        <w:rPr>
          <w:rFonts w:ascii="Times New Roman" w:eastAsia="Times New Roman" w:hAnsi="Times New Roman" w:cs="Times New Roman"/>
          <w:b/>
          <w:sz w:val="28"/>
          <w:szCs w:val="28"/>
          <w:lang w:eastAsia="ru-RU"/>
        </w:rPr>
        <w:t xml:space="preserve"> </w:t>
      </w:r>
      <w:r w:rsidRPr="001A7AA0">
        <w:rPr>
          <w:rFonts w:ascii="Times New Roman" w:hAnsi="Times New Roman" w:cs="Times New Roman"/>
          <w:b/>
          <w:sz w:val="28"/>
          <w:szCs w:val="28"/>
        </w:rPr>
        <w:t>на право заключения догов</w:t>
      </w:r>
      <w:r w:rsidR="00D44DC0" w:rsidRPr="001A7AA0">
        <w:rPr>
          <w:rFonts w:ascii="Times New Roman" w:hAnsi="Times New Roman" w:cs="Times New Roman"/>
          <w:b/>
          <w:sz w:val="28"/>
          <w:szCs w:val="28"/>
        </w:rPr>
        <w:t xml:space="preserve">ора на установку и эксплуатацию </w:t>
      </w:r>
      <w:r w:rsidRPr="001A7AA0">
        <w:rPr>
          <w:rFonts w:ascii="Times New Roman" w:hAnsi="Times New Roman" w:cs="Times New Roman"/>
          <w:b/>
          <w:sz w:val="28"/>
          <w:szCs w:val="28"/>
        </w:rPr>
        <w:t xml:space="preserve">рекламной </w:t>
      </w:r>
      <w:r w:rsidR="00E13ACA" w:rsidRPr="001A7AA0">
        <w:rPr>
          <w:rFonts w:ascii="Times New Roman" w:hAnsi="Times New Roman" w:cs="Times New Roman"/>
          <w:b/>
          <w:sz w:val="28"/>
          <w:szCs w:val="28"/>
        </w:rPr>
        <w:t>конструкции на земельном учас</w:t>
      </w:r>
      <w:r w:rsidR="00D44DC0" w:rsidRPr="001A7AA0">
        <w:rPr>
          <w:rFonts w:ascii="Times New Roman" w:hAnsi="Times New Roman" w:cs="Times New Roman"/>
          <w:b/>
          <w:sz w:val="28"/>
          <w:szCs w:val="28"/>
        </w:rPr>
        <w:t xml:space="preserve">тке, здании или ином недвижимом </w:t>
      </w:r>
      <w:r w:rsidR="00E13ACA" w:rsidRPr="001A7AA0">
        <w:rPr>
          <w:rFonts w:ascii="Times New Roman" w:hAnsi="Times New Roman" w:cs="Times New Roman"/>
          <w:b/>
          <w:sz w:val="28"/>
          <w:szCs w:val="28"/>
        </w:rPr>
        <w:t>имуществе, находящемся в мун</w:t>
      </w:r>
      <w:r w:rsidR="00210BB1" w:rsidRPr="001A7AA0">
        <w:rPr>
          <w:rFonts w:ascii="Times New Roman" w:hAnsi="Times New Roman" w:cs="Times New Roman"/>
          <w:b/>
          <w:sz w:val="28"/>
          <w:szCs w:val="28"/>
        </w:rPr>
        <w:t>иципальной собственности</w:t>
      </w:r>
      <w:r w:rsidR="00E07CAC" w:rsidRPr="001A7AA0">
        <w:rPr>
          <w:rFonts w:ascii="Times New Roman" w:hAnsi="Times New Roman" w:cs="Times New Roman"/>
          <w:b/>
          <w:sz w:val="28"/>
          <w:szCs w:val="28"/>
        </w:rPr>
        <w:t xml:space="preserve"> </w:t>
      </w:r>
      <w:r w:rsidR="00C0434D" w:rsidRPr="00C0434D">
        <w:rPr>
          <w:rFonts w:ascii="Times New Roman" w:hAnsi="Times New Roman" w:cs="Times New Roman"/>
          <w:b/>
          <w:sz w:val="28"/>
          <w:szCs w:val="28"/>
        </w:rPr>
        <w:t>Городского округа Пушкинский Московской области</w:t>
      </w:r>
      <w:r w:rsidR="00210BB1" w:rsidRPr="001A7AA0">
        <w:rPr>
          <w:rFonts w:ascii="Times New Roman" w:hAnsi="Times New Roman" w:cs="Times New Roman"/>
          <w:b/>
          <w:sz w:val="28"/>
          <w:szCs w:val="28"/>
        </w:rPr>
        <w:t>, а также</w:t>
      </w:r>
      <w:r w:rsidR="00D44DC0" w:rsidRPr="001A7AA0">
        <w:rPr>
          <w:rFonts w:ascii="Times New Roman" w:hAnsi="Times New Roman" w:cs="Times New Roman"/>
          <w:b/>
          <w:sz w:val="28"/>
          <w:szCs w:val="28"/>
        </w:rPr>
        <w:t xml:space="preserve"> земельном </w:t>
      </w:r>
      <w:r w:rsidR="00210BB1" w:rsidRPr="001A7AA0">
        <w:rPr>
          <w:rFonts w:ascii="Times New Roman" w:hAnsi="Times New Roman" w:cs="Times New Roman"/>
          <w:b/>
          <w:sz w:val="28"/>
          <w:szCs w:val="28"/>
        </w:rPr>
        <w:t>участке, государственная собственно</w:t>
      </w:r>
      <w:r w:rsidR="00D44DC0" w:rsidRPr="001A7AA0">
        <w:rPr>
          <w:rFonts w:ascii="Times New Roman" w:hAnsi="Times New Roman" w:cs="Times New Roman"/>
          <w:b/>
          <w:sz w:val="28"/>
          <w:szCs w:val="28"/>
        </w:rPr>
        <w:t>сть на который не разграничена, находящихся</w:t>
      </w:r>
      <w:r w:rsidR="00E07CAC" w:rsidRPr="001A7AA0">
        <w:rPr>
          <w:rFonts w:ascii="Times New Roman" w:hAnsi="Times New Roman" w:cs="Times New Roman"/>
          <w:b/>
          <w:sz w:val="28"/>
          <w:szCs w:val="28"/>
        </w:rPr>
        <w:t xml:space="preserve"> </w:t>
      </w:r>
      <w:r w:rsidR="00210BB1" w:rsidRPr="001A7AA0">
        <w:rPr>
          <w:rFonts w:ascii="Times New Roman" w:hAnsi="Times New Roman" w:cs="Times New Roman"/>
          <w:b/>
          <w:sz w:val="28"/>
          <w:szCs w:val="28"/>
        </w:rPr>
        <w:t xml:space="preserve">на территории </w:t>
      </w:r>
      <w:r w:rsidR="00C0434D" w:rsidRPr="00C0434D">
        <w:rPr>
          <w:rFonts w:ascii="Times New Roman" w:hAnsi="Times New Roman" w:cs="Times New Roman"/>
          <w:b/>
          <w:sz w:val="28"/>
          <w:szCs w:val="28"/>
        </w:rPr>
        <w:t>Городско</w:t>
      </w:r>
      <w:r w:rsidR="00C0434D">
        <w:rPr>
          <w:rFonts w:ascii="Times New Roman" w:hAnsi="Times New Roman" w:cs="Times New Roman"/>
          <w:b/>
          <w:sz w:val="28"/>
          <w:szCs w:val="28"/>
        </w:rPr>
        <w:t xml:space="preserve">го округа Пушкинский </w:t>
      </w:r>
      <w:r w:rsidR="0053695E">
        <w:rPr>
          <w:rFonts w:ascii="Times New Roman" w:hAnsi="Times New Roman" w:cs="Times New Roman"/>
          <w:b/>
          <w:sz w:val="28"/>
          <w:szCs w:val="28"/>
        </w:rPr>
        <w:br/>
      </w:r>
      <w:r w:rsidR="00C0434D">
        <w:rPr>
          <w:rFonts w:ascii="Times New Roman" w:hAnsi="Times New Roman" w:cs="Times New Roman"/>
          <w:b/>
          <w:sz w:val="28"/>
          <w:szCs w:val="28"/>
        </w:rPr>
        <w:t xml:space="preserve">Московской </w:t>
      </w:r>
      <w:r w:rsidR="00C0434D" w:rsidRPr="00C0434D">
        <w:rPr>
          <w:rFonts w:ascii="Times New Roman" w:hAnsi="Times New Roman" w:cs="Times New Roman"/>
          <w:b/>
          <w:sz w:val="28"/>
          <w:szCs w:val="28"/>
        </w:rPr>
        <w:t>области</w:t>
      </w:r>
      <w:proofErr w:type="gramEnd"/>
    </w:p>
    <w:p w:rsidR="00652857" w:rsidRPr="001A7AA0" w:rsidRDefault="00652857" w:rsidP="00C0434D">
      <w:pPr>
        <w:widowControl w:val="0"/>
        <w:tabs>
          <w:tab w:val="left" w:pos="0"/>
          <w:tab w:val="right" w:pos="284"/>
        </w:tabs>
        <w:autoSpaceDE w:val="0"/>
        <w:autoSpaceDN w:val="0"/>
        <w:spacing w:before="26" w:after="0" w:line="240" w:lineRule="auto"/>
        <w:ind w:right="-1"/>
        <w:jc w:val="both"/>
        <w:rPr>
          <w:rFonts w:ascii="Times New Roman" w:hAnsi="Times New Roman" w:cs="Times New Roman"/>
          <w:b/>
          <w:sz w:val="28"/>
          <w:szCs w:val="28"/>
        </w:rPr>
      </w:pPr>
    </w:p>
    <w:p w:rsidR="00BD39BB" w:rsidRPr="0053695E" w:rsidRDefault="00290753" w:rsidP="005F4300">
      <w:pPr>
        <w:pStyle w:val="a6"/>
        <w:widowControl w:val="0"/>
        <w:numPr>
          <w:ilvl w:val="0"/>
          <w:numId w:val="10"/>
        </w:numPr>
        <w:tabs>
          <w:tab w:val="left" w:pos="0"/>
          <w:tab w:val="right" w:pos="284"/>
        </w:tabs>
        <w:autoSpaceDE w:val="0"/>
        <w:autoSpaceDN w:val="0"/>
        <w:spacing w:after="0" w:line="240" w:lineRule="auto"/>
        <w:ind w:left="3969" w:right="-1" w:hanging="142"/>
        <w:rPr>
          <w:rFonts w:ascii="Times New Roman" w:eastAsia="Times New Roman" w:hAnsi="Times New Roman" w:cs="Times New Roman"/>
          <w:b/>
          <w:sz w:val="28"/>
          <w:szCs w:val="28"/>
          <w:lang w:eastAsia="ru-RU"/>
        </w:rPr>
      </w:pPr>
      <w:r w:rsidRPr="0053695E">
        <w:rPr>
          <w:rFonts w:ascii="Times New Roman" w:eastAsia="Times New Roman" w:hAnsi="Times New Roman" w:cs="Times New Roman"/>
          <w:b/>
          <w:sz w:val="28"/>
          <w:szCs w:val="28"/>
          <w:lang w:eastAsia="ru-RU"/>
        </w:rPr>
        <w:t xml:space="preserve">Общие </w:t>
      </w:r>
      <w:r w:rsidR="005F4300">
        <w:rPr>
          <w:rFonts w:ascii="Times New Roman" w:eastAsia="Times New Roman" w:hAnsi="Times New Roman" w:cs="Times New Roman"/>
          <w:b/>
          <w:sz w:val="28"/>
          <w:szCs w:val="28"/>
          <w:lang w:eastAsia="ru-RU"/>
        </w:rPr>
        <w:t>п</w:t>
      </w:r>
      <w:r w:rsidR="00B862DD" w:rsidRPr="0053695E">
        <w:rPr>
          <w:rFonts w:ascii="Times New Roman" w:eastAsia="Times New Roman" w:hAnsi="Times New Roman" w:cs="Times New Roman"/>
          <w:b/>
          <w:sz w:val="28"/>
          <w:szCs w:val="28"/>
          <w:lang w:eastAsia="ru-RU"/>
        </w:rPr>
        <w:t>оложе</w:t>
      </w:r>
      <w:r w:rsidR="0053695E" w:rsidRPr="0053695E">
        <w:rPr>
          <w:rFonts w:ascii="Times New Roman" w:eastAsia="Times New Roman" w:hAnsi="Times New Roman" w:cs="Times New Roman"/>
          <w:b/>
          <w:sz w:val="28"/>
          <w:szCs w:val="28"/>
          <w:lang w:eastAsia="ru-RU"/>
        </w:rPr>
        <w:t>ния</w:t>
      </w:r>
    </w:p>
    <w:p w:rsidR="00BD39BB" w:rsidRPr="001A7AA0" w:rsidRDefault="00BD39BB" w:rsidP="0053695E">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604C09" w:rsidRPr="00C0434D" w:rsidRDefault="00BD39BB" w:rsidP="0059782F">
      <w:pPr>
        <w:widowControl w:val="0"/>
        <w:tabs>
          <w:tab w:val="left" w:pos="0"/>
          <w:tab w:val="right" w:pos="284"/>
          <w:tab w:val="left" w:pos="709"/>
        </w:tabs>
        <w:autoSpaceDE w:val="0"/>
        <w:autoSpaceDN w:val="0"/>
        <w:spacing w:after="0" w:line="240" w:lineRule="auto"/>
        <w:ind w:right="-1" w:firstLine="709"/>
        <w:jc w:val="both"/>
        <w:rPr>
          <w:rFonts w:ascii="Times New Roman" w:hAnsi="Times New Roman" w:cs="Times New Roman"/>
          <w:sz w:val="28"/>
          <w:szCs w:val="28"/>
        </w:rPr>
      </w:pPr>
      <w:r w:rsidRPr="001A7AA0">
        <w:rPr>
          <w:rFonts w:ascii="Times New Roman" w:eastAsia="Times New Roman" w:hAnsi="Times New Roman" w:cs="Times New Roman"/>
          <w:sz w:val="28"/>
          <w:szCs w:val="28"/>
          <w:lang w:eastAsia="ru-RU"/>
        </w:rPr>
        <w:t xml:space="preserve">1.1. </w:t>
      </w:r>
      <w:proofErr w:type="gramStart"/>
      <w:r w:rsidRPr="001A7AA0">
        <w:rPr>
          <w:rFonts w:ascii="Times New Roman" w:eastAsia="Times New Roman" w:hAnsi="Times New Roman" w:cs="Times New Roman"/>
          <w:sz w:val="28"/>
          <w:szCs w:val="28"/>
          <w:lang w:eastAsia="ru-RU"/>
        </w:rPr>
        <w:t xml:space="preserve">Настоящее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bCs/>
          <w:sz w:val="28"/>
          <w:szCs w:val="28"/>
          <w:lang w:eastAsia="ru-RU"/>
        </w:rPr>
        <w:t xml:space="preserve">ние </w:t>
      </w:r>
      <w:r w:rsidR="00DF2189" w:rsidRPr="00DF2189">
        <w:rPr>
          <w:rFonts w:ascii="Times New Roman" w:eastAsia="Times New Roman" w:hAnsi="Times New Roman" w:cs="Times New Roman"/>
          <w:bCs/>
          <w:sz w:val="28"/>
          <w:szCs w:val="28"/>
          <w:lang w:eastAsia="ru-RU"/>
        </w:rPr>
        <w:t xml:space="preserve">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C0434D">
        <w:rPr>
          <w:rFonts w:ascii="Times New Roman" w:eastAsia="Times New Roman" w:hAnsi="Times New Roman" w:cs="Times New Roman"/>
          <w:bCs/>
          <w:sz w:val="28"/>
          <w:szCs w:val="28"/>
          <w:lang w:eastAsia="ru-RU"/>
        </w:rPr>
        <w:t xml:space="preserve">Городского округа Пушкинский </w:t>
      </w:r>
      <w:r w:rsidR="00C0434D" w:rsidRPr="00C0434D">
        <w:rPr>
          <w:rFonts w:ascii="Times New Roman" w:eastAsia="Times New Roman" w:hAnsi="Times New Roman" w:cs="Times New Roman"/>
          <w:bCs/>
          <w:sz w:val="28"/>
          <w:szCs w:val="28"/>
          <w:lang w:eastAsia="ru-RU"/>
        </w:rPr>
        <w:t>Московской области</w:t>
      </w:r>
      <w:r w:rsidR="00DF2189" w:rsidRPr="00C0434D">
        <w:rPr>
          <w:rFonts w:ascii="Times New Roman" w:eastAsia="Times New Roman" w:hAnsi="Times New Roman" w:cs="Times New Roman"/>
          <w:bCs/>
          <w:sz w:val="28"/>
          <w:szCs w:val="28"/>
          <w:lang w:eastAsia="ru-RU"/>
        </w:rPr>
        <w:t>,</w:t>
      </w:r>
      <w:r w:rsidR="00DF2189" w:rsidRPr="00DF2189">
        <w:rPr>
          <w:rFonts w:ascii="Times New Roman" w:eastAsia="Times New Roman" w:hAnsi="Times New Roman" w:cs="Times New Roman"/>
          <w:bCs/>
          <w:sz w:val="28"/>
          <w:szCs w:val="28"/>
          <w:lang w:eastAsia="ru-RU"/>
        </w:rPr>
        <w:t xml:space="preserve"> а также земельном участке, государственная собственность на который не разграничена, находящихся на территории </w:t>
      </w:r>
      <w:r w:rsidR="00C0434D" w:rsidRPr="00C0434D">
        <w:rPr>
          <w:rFonts w:ascii="Times New Roman" w:eastAsia="Times New Roman" w:hAnsi="Times New Roman" w:cs="Times New Roman"/>
          <w:bCs/>
          <w:sz w:val="28"/>
          <w:szCs w:val="28"/>
          <w:lang w:eastAsia="ru-RU"/>
        </w:rPr>
        <w:t>Городского округа Пушкин</w:t>
      </w:r>
      <w:r w:rsidR="00C0434D">
        <w:rPr>
          <w:rFonts w:ascii="Times New Roman" w:eastAsia="Times New Roman" w:hAnsi="Times New Roman" w:cs="Times New Roman"/>
          <w:bCs/>
          <w:sz w:val="28"/>
          <w:szCs w:val="28"/>
          <w:lang w:eastAsia="ru-RU"/>
        </w:rPr>
        <w:t xml:space="preserve">ский </w:t>
      </w:r>
      <w:r w:rsidR="00C0434D" w:rsidRPr="00C0434D">
        <w:rPr>
          <w:rFonts w:ascii="Times New Roman" w:eastAsia="Times New Roman" w:hAnsi="Times New Roman" w:cs="Times New Roman"/>
          <w:bCs/>
          <w:sz w:val="28"/>
          <w:szCs w:val="28"/>
          <w:lang w:eastAsia="ru-RU"/>
        </w:rPr>
        <w:t xml:space="preserve">Московской области </w:t>
      </w:r>
      <w:r w:rsidR="00DF2189">
        <w:rPr>
          <w:rFonts w:ascii="Times New Roman" w:eastAsia="Times New Roman" w:hAnsi="Times New Roman" w:cs="Times New Roman"/>
          <w:bCs/>
          <w:sz w:val="28"/>
          <w:szCs w:val="28"/>
          <w:lang w:eastAsia="ru-RU"/>
        </w:rPr>
        <w:t xml:space="preserve"> (далее - </w:t>
      </w:r>
      <w:r w:rsidR="00B862DD">
        <w:rPr>
          <w:rFonts w:ascii="Times New Roman" w:eastAsia="Times New Roman" w:hAnsi="Times New Roman" w:cs="Times New Roman"/>
          <w:bCs/>
          <w:sz w:val="28"/>
          <w:szCs w:val="28"/>
          <w:lang w:eastAsia="ru-RU"/>
        </w:rPr>
        <w:t>Положе</w:t>
      </w:r>
      <w:r w:rsidR="00DF2189">
        <w:rPr>
          <w:rFonts w:ascii="Times New Roman" w:eastAsia="Times New Roman" w:hAnsi="Times New Roman" w:cs="Times New Roman"/>
          <w:bCs/>
          <w:sz w:val="28"/>
          <w:szCs w:val="28"/>
          <w:lang w:eastAsia="ru-RU"/>
        </w:rPr>
        <w:t xml:space="preserve">ние) </w:t>
      </w:r>
      <w:r w:rsidRPr="001A7AA0">
        <w:rPr>
          <w:rFonts w:ascii="Times New Roman" w:eastAsia="Times New Roman" w:hAnsi="Times New Roman" w:cs="Times New Roman"/>
          <w:sz w:val="28"/>
          <w:szCs w:val="28"/>
          <w:lang w:eastAsia="ru-RU"/>
        </w:rPr>
        <w:t>определяет порядок</w:t>
      </w:r>
      <w:proofErr w:type="gramEnd"/>
      <w:r w:rsidRPr="001A7AA0">
        <w:rPr>
          <w:rFonts w:ascii="Times New Roman" w:eastAsia="Times New Roman" w:hAnsi="Times New Roman" w:cs="Times New Roman"/>
          <w:sz w:val="28"/>
          <w:szCs w:val="28"/>
          <w:lang w:eastAsia="ru-RU"/>
        </w:rPr>
        <w:t xml:space="preserve"> </w:t>
      </w:r>
      <w:proofErr w:type="gramStart"/>
      <w:r w:rsidRPr="001A7AA0">
        <w:rPr>
          <w:rFonts w:ascii="Times New Roman" w:eastAsia="Times New Roman" w:hAnsi="Times New Roman" w:cs="Times New Roman"/>
          <w:sz w:val="28"/>
          <w:szCs w:val="28"/>
          <w:lang w:eastAsia="ru-RU"/>
        </w:rPr>
        <w:t>организации и проведения</w:t>
      </w:r>
      <w:r w:rsidRPr="001A7AA0">
        <w:rPr>
          <w:rFonts w:ascii="Times New Roman" w:eastAsia="Times New Roman" w:hAnsi="Times New Roman" w:cs="Times New Roman"/>
          <w:bCs/>
          <w:sz w:val="28"/>
          <w:szCs w:val="28"/>
          <w:lang w:eastAsia="ru-RU"/>
        </w:rPr>
        <w:t xml:space="preserve"> открытого аукциона в электронной фор</w:t>
      </w:r>
      <w:r w:rsidR="00B27725" w:rsidRPr="001A7AA0">
        <w:rPr>
          <w:rFonts w:ascii="Times New Roman" w:eastAsia="Times New Roman" w:hAnsi="Times New Roman" w:cs="Times New Roman"/>
          <w:bCs/>
          <w:sz w:val="28"/>
          <w:szCs w:val="28"/>
          <w:lang w:eastAsia="ru-RU"/>
        </w:rPr>
        <w:t xml:space="preserve">ме </w:t>
      </w:r>
      <w:r w:rsidR="00C0434D">
        <w:rPr>
          <w:rFonts w:ascii="Times New Roman" w:eastAsia="Times New Roman" w:hAnsi="Times New Roman" w:cs="Times New Roman"/>
          <w:bCs/>
          <w:sz w:val="28"/>
          <w:szCs w:val="28"/>
          <w:lang w:eastAsia="ru-RU"/>
        </w:rPr>
        <w:br/>
      </w:r>
      <w:r w:rsidR="002122DA" w:rsidRPr="001A7AA0">
        <w:rPr>
          <w:rFonts w:ascii="Times New Roman" w:eastAsia="Times New Roman" w:hAnsi="Times New Roman" w:cs="Times New Roman"/>
          <w:bCs/>
          <w:sz w:val="28"/>
          <w:szCs w:val="28"/>
          <w:lang w:eastAsia="ru-RU"/>
        </w:rPr>
        <w:t>(далее – э</w:t>
      </w:r>
      <w:r w:rsidR="00B27725" w:rsidRPr="001A7AA0">
        <w:rPr>
          <w:rFonts w:ascii="Times New Roman" w:eastAsia="Times New Roman" w:hAnsi="Times New Roman" w:cs="Times New Roman"/>
          <w:bCs/>
          <w:sz w:val="28"/>
          <w:szCs w:val="28"/>
          <w:lang w:eastAsia="ru-RU"/>
        </w:rPr>
        <w:t>лектронный аукцион</w:t>
      </w:r>
      <w:r w:rsidRPr="001A7AA0">
        <w:rPr>
          <w:rFonts w:ascii="Times New Roman" w:eastAsia="Times New Roman" w:hAnsi="Times New Roman" w:cs="Times New Roman"/>
          <w:bCs/>
          <w:sz w:val="28"/>
          <w:szCs w:val="28"/>
          <w:lang w:eastAsia="ru-RU"/>
        </w:rPr>
        <w:t xml:space="preserve">) </w:t>
      </w:r>
      <w:r w:rsidRPr="001A7AA0">
        <w:rPr>
          <w:rFonts w:ascii="Times New Roman" w:hAnsi="Times New Roman" w:cs="Times New Roman"/>
          <w:sz w:val="28"/>
          <w:szCs w:val="28"/>
        </w:rPr>
        <w:t xml:space="preserve">на право заключения договора на установку </w:t>
      </w:r>
      <w:r w:rsidR="00C0434D">
        <w:rPr>
          <w:rFonts w:ascii="Times New Roman" w:hAnsi="Times New Roman" w:cs="Times New Roman"/>
          <w:sz w:val="28"/>
          <w:szCs w:val="28"/>
        </w:rPr>
        <w:br/>
      </w:r>
      <w:r w:rsidRPr="001A7AA0">
        <w:rPr>
          <w:rFonts w:ascii="Times New Roman" w:hAnsi="Times New Roman" w:cs="Times New Roman"/>
          <w:sz w:val="28"/>
          <w:szCs w:val="28"/>
        </w:rPr>
        <w:t>и эксплуатацию рекламной конструкции на земельном участке, здании или ином недвижимом имуществе, находящемся в муниципальной собственности</w:t>
      </w:r>
      <w:r w:rsidR="00A43D33" w:rsidRPr="001A7AA0">
        <w:rPr>
          <w:rFonts w:ascii="Times New Roman" w:hAnsi="Times New Roman" w:cs="Times New Roman"/>
          <w:sz w:val="28"/>
          <w:szCs w:val="28"/>
        </w:rPr>
        <w:t xml:space="preserve"> </w:t>
      </w:r>
      <w:r w:rsidR="00C0434D">
        <w:rPr>
          <w:rFonts w:ascii="Times New Roman" w:hAnsi="Times New Roman" w:cs="Times New Roman"/>
          <w:sz w:val="28"/>
          <w:szCs w:val="28"/>
        </w:rPr>
        <w:t xml:space="preserve">Городского округа Пушкинский </w:t>
      </w:r>
      <w:r w:rsidR="00C0434D" w:rsidRPr="00C0434D">
        <w:rPr>
          <w:rFonts w:ascii="Times New Roman" w:hAnsi="Times New Roman" w:cs="Times New Roman"/>
          <w:sz w:val="28"/>
          <w:szCs w:val="28"/>
        </w:rPr>
        <w:t>Московской области</w:t>
      </w:r>
      <w:r w:rsidR="00210BB1" w:rsidRPr="00C0434D">
        <w:rPr>
          <w:rFonts w:ascii="Times New Roman" w:hAnsi="Times New Roman" w:cs="Times New Roman"/>
          <w:sz w:val="28"/>
          <w:szCs w:val="28"/>
        </w:rPr>
        <w:t>,</w:t>
      </w:r>
      <w:r w:rsidR="00210BB1" w:rsidRPr="001A7AA0">
        <w:rPr>
          <w:rFonts w:ascii="Times New Roman" w:hAnsi="Times New Roman" w:cs="Times New Roman"/>
          <w:sz w:val="28"/>
          <w:szCs w:val="28"/>
        </w:rPr>
        <w:t xml:space="preserve"> а также земельном участке, государственная собственность на который не разграничена, находящихся </w:t>
      </w:r>
      <w:r w:rsidR="00C0434D">
        <w:rPr>
          <w:rFonts w:ascii="Times New Roman" w:hAnsi="Times New Roman" w:cs="Times New Roman"/>
          <w:sz w:val="28"/>
          <w:szCs w:val="28"/>
        </w:rPr>
        <w:br/>
      </w:r>
      <w:r w:rsidR="00210BB1" w:rsidRPr="001A7AA0">
        <w:rPr>
          <w:rFonts w:ascii="Times New Roman" w:hAnsi="Times New Roman" w:cs="Times New Roman"/>
          <w:sz w:val="28"/>
          <w:szCs w:val="28"/>
        </w:rPr>
        <w:t xml:space="preserve">на территории </w:t>
      </w:r>
      <w:r w:rsidR="00C0434D">
        <w:rPr>
          <w:rFonts w:ascii="Times New Roman" w:hAnsi="Times New Roman" w:cs="Times New Roman"/>
          <w:sz w:val="28"/>
          <w:szCs w:val="28"/>
        </w:rPr>
        <w:t xml:space="preserve">Городского округа Пушкинский </w:t>
      </w:r>
      <w:r w:rsidR="00C0434D" w:rsidRPr="00C0434D">
        <w:rPr>
          <w:rFonts w:ascii="Times New Roman" w:hAnsi="Times New Roman" w:cs="Times New Roman"/>
          <w:sz w:val="28"/>
          <w:szCs w:val="28"/>
        </w:rPr>
        <w:t>Московской области</w:t>
      </w:r>
      <w:r w:rsidR="00B06EED" w:rsidRPr="00C0434D">
        <w:rPr>
          <w:rFonts w:ascii="Times New Roman" w:hAnsi="Times New Roman" w:cs="Times New Roman"/>
          <w:sz w:val="28"/>
          <w:szCs w:val="28"/>
        </w:rPr>
        <w:t>.</w:t>
      </w:r>
      <w:proofErr w:type="gramEnd"/>
    </w:p>
    <w:p w:rsidR="00BD39BB" w:rsidRPr="001A7AA0" w:rsidRDefault="00BD39BB" w:rsidP="0059782F">
      <w:pPr>
        <w:widowControl w:val="0"/>
        <w:tabs>
          <w:tab w:val="left" w:pos="0"/>
          <w:tab w:val="right" w:pos="284"/>
          <w:tab w:val="left" w:pos="709"/>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1.2. </w:t>
      </w:r>
      <w:proofErr w:type="gramStart"/>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 xml:space="preserve">ние разработано в соответствии с Гражданским кодексом Российской Федерации, </w:t>
      </w:r>
      <w:r w:rsidRPr="001A7AA0">
        <w:rPr>
          <w:rFonts w:ascii="Times New Roman" w:hAnsi="Times New Roman" w:cs="Times New Roman"/>
          <w:sz w:val="28"/>
          <w:szCs w:val="28"/>
        </w:rPr>
        <w:t xml:space="preserve">Федеральным законом от 13.03.2006 № 38-ФЗ «О рекламе», </w:t>
      </w:r>
      <w:r w:rsidRPr="001A7AA0">
        <w:rPr>
          <w:rFonts w:ascii="Times New Roman" w:eastAsia="Times New Roman" w:hAnsi="Times New Roman" w:cs="Times New Roman"/>
          <w:sz w:val="28"/>
          <w:szCs w:val="28"/>
          <w:lang w:eastAsia="ru-RU"/>
        </w:rPr>
        <w:t xml:space="preserve">Федеральным </w:t>
      </w:r>
      <w:hyperlink r:id="rId8"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w:t>
      </w:r>
      <w:r w:rsidR="009D46E5">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 xml:space="preserve">от 26.07.2006 </w:t>
      </w:r>
      <w:r w:rsidR="00743C63">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t xml:space="preserve">№ 135-ФЗ «О защите конкуренции», </w:t>
      </w:r>
      <w:r w:rsidR="002122DA" w:rsidRPr="00E86811">
        <w:rPr>
          <w:rFonts w:ascii="Times New Roman" w:eastAsia="Times New Roman" w:hAnsi="Times New Roman" w:cs="Times New Roman"/>
          <w:sz w:val="28"/>
          <w:szCs w:val="28"/>
          <w:lang w:eastAsia="ru-RU"/>
        </w:rPr>
        <w:t>решени</w:t>
      </w:r>
      <w:r w:rsidR="000B36E9" w:rsidRPr="00E86811">
        <w:rPr>
          <w:rFonts w:ascii="Times New Roman" w:eastAsia="Times New Roman" w:hAnsi="Times New Roman" w:cs="Times New Roman"/>
          <w:sz w:val="28"/>
          <w:szCs w:val="28"/>
          <w:lang w:eastAsia="ru-RU"/>
        </w:rPr>
        <w:t>ем</w:t>
      </w:r>
      <w:r w:rsidR="002122DA" w:rsidRPr="00E86811">
        <w:rPr>
          <w:rFonts w:ascii="Times New Roman" w:eastAsia="Times New Roman" w:hAnsi="Times New Roman" w:cs="Times New Roman"/>
          <w:sz w:val="28"/>
          <w:szCs w:val="28"/>
          <w:lang w:eastAsia="ru-RU"/>
        </w:rPr>
        <w:t xml:space="preserve"> Совета депутатов Пушкинского </w:t>
      </w:r>
      <w:r w:rsidR="00C1029C" w:rsidRPr="00E86811">
        <w:rPr>
          <w:rFonts w:ascii="Times New Roman" w:eastAsia="Times New Roman" w:hAnsi="Times New Roman" w:cs="Times New Roman"/>
          <w:sz w:val="28"/>
          <w:szCs w:val="28"/>
          <w:lang w:eastAsia="ru-RU"/>
        </w:rPr>
        <w:t>городского округа</w:t>
      </w:r>
      <w:r w:rsidR="002122DA" w:rsidRPr="00E86811">
        <w:rPr>
          <w:rFonts w:ascii="Times New Roman" w:eastAsia="Times New Roman" w:hAnsi="Times New Roman" w:cs="Times New Roman"/>
          <w:sz w:val="28"/>
          <w:szCs w:val="28"/>
          <w:lang w:eastAsia="ru-RU"/>
        </w:rPr>
        <w:t xml:space="preserve"> Московской </w:t>
      </w:r>
      <w:r w:rsidR="00C1029C" w:rsidRPr="00E86811">
        <w:rPr>
          <w:rFonts w:ascii="Times New Roman" w:eastAsia="Times New Roman" w:hAnsi="Times New Roman" w:cs="Times New Roman"/>
          <w:sz w:val="28"/>
          <w:szCs w:val="28"/>
          <w:lang w:eastAsia="ru-RU"/>
        </w:rPr>
        <w:t xml:space="preserve">области от </w:t>
      </w:r>
      <w:r w:rsidR="00AD2A41">
        <w:rPr>
          <w:rFonts w:ascii="Times New Roman" w:eastAsia="Times New Roman" w:hAnsi="Times New Roman" w:cs="Times New Roman"/>
          <w:sz w:val="28"/>
          <w:szCs w:val="28"/>
          <w:lang w:eastAsia="ru-RU"/>
        </w:rPr>
        <w:t>10.02.2022</w:t>
      </w:r>
      <w:r w:rsidR="00E86811" w:rsidRPr="00E86811">
        <w:rPr>
          <w:rFonts w:ascii="Times New Roman" w:eastAsia="Times New Roman" w:hAnsi="Times New Roman" w:cs="Times New Roman"/>
          <w:sz w:val="28"/>
          <w:szCs w:val="28"/>
          <w:lang w:eastAsia="ru-RU"/>
        </w:rPr>
        <w:t xml:space="preserve">  № 203/13</w:t>
      </w:r>
      <w:r w:rsidR="006416D8" w:rsidRPr="00E86811">
        <w:rPr>
          <w:rFonts w:ascii="Times New Roman" w:eastAsia="Times New Roman" w:hAnsi="Times New Roman" w:cs="Times New Roman"/>
          <w:sz w:val="28"/>
          <w:szCs w:val="28"/>
          <w:lang w:eastAsia="ru-RU"/>
        </w:rPr>
        <w:t xml:space="preserve"> </w:t>
      </w:r>
      <w:r w:rsidR="009D46E5" w:rsidRPr="00E86811">
        <w:rPr>
          <w:rFonts w:ascii="Times New Roman" w:eastAsia="Times New Roman" w:hAnsi="Times New Roman" w:cs="Times New Roman"/>
          <w:sz w:val="28"/>
          <w:szCs w:val="28"/>
          <w:lang w:eastAsia="ru-RU"/>
        </w:rPr>
        <w:br/>
      </w:r>
      <w:r w:rsidR="006416D8" w:rsidRPr="00E86811">
        <w:rPr>
          <w:rFonts w:ascii="Times New Roman" w:eastAsia="Times New Roman" w:hAnsi="Times New Roman" w:cs="Times New Roman"/>
          <w:sz w:val="28"/>
          <w:szCs w:val="28"/>
          <w:lang w:eastAsia="ru-RU"/>
        </w:rPr>
        <w:t>«О  форме проведения торгов на право заключения договора на установку</w:t>
      </w:r>
      <w:proofErr w:type="gramEnd"/>
      <w:r w:rsidR="006416D8" w:rsidRPr="00E86811">
        <w:rPr>
          <w:rFonts w:ascii="Times New Roman" w:eastAsia="Times New Roman" w:hAnsi="Times New Roman" w:cs="Times New Roman"/>
          <w:sz w:val="28"/>
          <w:szCs w:val="28"/>
          <w:lang w:eastAsia="ru-RU"/>
        </w:rPr>
        <w:t xml:space="preserve"> </w:t>
      </w:r>
      <w:r w:rsidR="009D46E5" w:rsidRPr="00E86811">
        <w:rPr>
          <w:rFonts w:ascii="Times New Roman" w:eastAsia="Times New Roman" w:hAnsi="Times New Roman" w:cs="Times New Roman"/>
          <w:sz w:val="28"/>
          <w:szCs w:val="28"/>
          <w:lang w:eastAsia="ru-RU"/>
        </w:rPr>
        <w:br/>
      </w:r>
      <w:proofErr w:type="gramStart"/>
      <w:r w:rsidR="006416D8" w:rsidRPr="00E86811">
        <w:rPr>
          <w:rFonts w:ascii="Times New Roman" w:eastAsia="Times New Roman" w:hAnsi="Times New Roman" w:cs="Times New Roman"/>
          <w:sz w:val="28"/>
          <w:szCs w:val="28"/>
          <w:lang w:eastAsia="ru-RU"/>
        </w:rPr>
        <w:t xml:space="preserve">и эксплуатацию рекламной конструкции на земельном участке, здании или ином </w:t>
      </w:r>
      <w:r w:rsidR="006416D8" w:rsidRPr="00E86811">
        <w:rPr>
          <w:rFonts w:ascii="Times New Roman" w:eastAsia="Times New Roman" w:hAnsi="Times New Roman" w:cs="Times New Roman"/>
          <w:sz w:val="28"/>
          <w:szCs w:val="28"/>
          <w:lang w:eastAsia="ru-RU"/>
        </w:rPr>
        <w:lastRenderedPageBreak/>
        <w:t xml:space="preserve">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w:t>
      </w:r>
      <w:r w:rsidR="009D46E5" w:rsidRPr="00E86811">
        <w:rPr>
          <w:rFonts w:ascii="Times New Roman" w:eastAsia="Times New Roman" w:hAnsi="Times New Roman" w:cs="Times New Roman"/>
          <w:sz w:val="28"/>
          <w:szCs w:val="28"/>
          <w:lang w:eastAsia="ru-RU"/>
        </w:rPr>
        <w:br/>
      </w:r>
      <w:r w:rsidR="006416D8" w:rsidRPr="00E86811">
        <w:rPr>
          <w:rFonts w:ascii="Times New Roman" w:eastAsia="Times New Roman" w:hAnsi="Times New Roman" w:cs="Times New Roman"/>
          <w:sz w:val="28"/>
          <w:szCs w:val="28"/>
          <w:lang w:eastAsia="ru-RU"/>
        </w:rPr>
        <w:t>на территории Пушкинского городского округа Московской области»</w:t>
      </w:r>
      <w:r w:rsidR="00B742A2" w:rsidRPr="00E86811">
        <w:rPr>
          <w:rFonts w:ascii="Times New Roman" w:eastAsia="Times New Roman" w:hAnsi="Times New Roman" w:cs="Times New Roman"/>
          <w:sz w:val="28"/>
          <w:szCs w:val="28"/>
          <w:lang w:eastAsia="ru-RU"/>
        </w:rPr>
        <w:t>,</w:t>
      </w:r>
      <w:r w:rsidR="00B742A2" w:rsidRPr="00E86811">
        <w:t xml:space="preserve"> </w:t>
      </w:r>
      <w:r w:rsidR="00F41FBA" w:rsidRPr="00E86811">
        <w:rPr>
          <w:rFonts w:ascii="Times New Roman" w:eastAsia="Times New Roman" w:hAnsi="Times New Roman" w:cs="Times New Roman"/>
          <w:sz w:val="28"/>
          <w:szCs w:val="28"/>
          <w:lang w:eastAsia="ru-RU"/>
        </w:rPr>
        <w:t xml:space="preserve">решением Совета депутатов Городского округа Пушкинский Московской области </w:t>
      </w:r>
      <w:r w:rsidR="009D46E5" w:rsidRPr="00E86811">
        <w:rPr>
          <w:rFonts w:ascii="Times New Roman" w:eastAsia="Times New Roman" w:hAnsi="Times New Roman" w:cs="Times New Roman"/>
          <w:sz w:val="28"/>
          <w:szCs w:val="28"/>
          <w:lang w:eastAsia="ru-RU"/>
        </w:rPr>
        <w:br/>
      </w:r>
      <w:r w:rsidR="00F41FBA" w:rsidRPr="00E86811">
        <w:rPr>
          <w:rFonts w:ascii="Times New Roman" w:eastAsia="Times New Roman" w:hAnsi="Times New Roman" w:cs="Times New Roman"/>
          <w:sz w:val="28"/>
          <w:szCs w:val="28"/>
          <w:lang w:eastAsia="ru-RU"/>
        </w:rPr>
        <w:t>от 13.12.2021 № 164/11 «Об утверждении Порядка определения годового размера платы за установку</w:t>
      </w:r>
      <w:proofErr w:type="gramEnd"/>
      <w:r w:rsidR="00F41FBA" w:rsidRPr="00E86811">
        <w:rPr>
          <w:rFonts w:ascii="Times New Roman" w:eastAsia="Times New Roman" w:hAnsi="Times New Roman" w:cs="Times New Roman"/>
          <w:sz w:val="28"/>
          <w:szCs w:val="28"/>
          <w:lang w:eastAsia="ru-RU"/>
        </w:rPr>
        <w:t xml:space="preserve"> и эксплуатацию рекламной конструкции на земельном участке</w:t>
      </w:r>
      <w:r w:rsidR="00F41FBA" w:rsidRPr="00F41FBA">
        <w:rPr>
          <w:rFonts w:ascii="Times New Roman" w:eastAsia="Times New Roman" w:hAnsi="Times New Roman" w:cs="Times New Roman"/>
          <w:sz w:val="28"/>
          <w:szCs w:val="28"/>
          <w:lang w:eastAsia="ru-RU"/>
        </w:rPr>
        <w:t xml:space="preserve">, здании или ином недвижимом имуществе, находящемся в собственности Городского округа </w:t>
      </w:r>
      <w:proofErr w:type="gramStart"/>
      <w:r w:rsidR="00F41FBA" w:rsidRPr="00F41FBA">
        <w:rPr>
          <w:rFonts w:ascii="Times New Roman" w:eastAsia="Times New Roman" w:hAnsi="Times New Roman" w:cs="Times New Roman"/>
          <w:sz w:val="28"/>
          <w:szCs w:val="28"/>
          <w:lang w:eastAsia="ru-RU"/>
        </w:rPr>
        <w:t>Пушкинский</w:t>
      </w:r>
      <w:proofErr w:type="gramEnd"/>
      <w:r w:rsidR="00F41FBA" w:rsidRPr="00F41FBA">
        <w:rPr>
          <w:rFonts w:ascii="Times New Roman" w:eastAsia="Times New Roman" w:hAnsi="Times New Roman" w:cs="Times New Roman"/>
          <w:sz w:val="28"/>
          <w:szCs w:val="28"/>
          <w:lang w:eastAsia="ru-RU"/>
        </w:rPr>
        <w:t xml:space="preserve"> Московской области, а также земельных участках, государственная собственность на которые не разграничена»</w:t>
      </w:r>
      <w:r w:rsidR="006416D8" w:rsidRPr="006416D8">
        <w:rPr>
          <w:rFonts w:ascii="Times New Roman" w:eastAsia="Times New Roman" w:hAnsi="Times New Roman" w:cs="Times New Roman"/>
          <w:sz w:val="28"/>
          <w:szCs w:val="28"/>
          <w:lang w:eastAsia="ru-RU"/>
        </w:rPr>
        <w:t>.</w:t>
      </w:r>
    </w:p>
    <w:p w:rsidR="00BD39BB" w:rsidRPr="001A7AA0" w:rsidRDefault="002122DA" w:rsidP="0059782F">
      <w:pPr>
        <w:widowControl w:val="0"/>
        <w:tabs>
          <w:tab w:val="left" w:pos="0"/>
          <w:tab w:val="right" w:pos="284"/>
          <w:tab w:val="left" w:pos="709"/>
        </w:tabs>
        <w:autoSpaceDE w:val="0"/>
        <w:autoSpaceDN w:val="0"/>
        <w:spacing w:after="0" w:line="240" w:lineRule="auto"/>
        <w:ind w:right="-1" w:firstLine="709"/>
        <w:jc w:val="both"/>
        <w:rPr>
          <w:rFonts w:ascii="Times New Roman" w:eastAsia="Times New Roman" w:hAnsi="Times New Roman" w:cs="Times New Roman"/>
          <w:sz w:val="28"/>
          <w:szCs w:val="28"/>
          <w:vertAlign w:val="subscript"/>
          <w:lang w:eastAsia="ru-RU"/>
        </w:rPr>
      </w:pPr>
      <w:r w:rsidRPr="001A7AA0">
        <w:rPr>
          <w:rFonts w:ascii="Times New Roman" w:eastAsia="Times New Roman" w:hAnsi="Times New Roman" w:cs="Times New Roman"/>
          <w:sz w:val="28"/>
          <w:szCs w:val="28"/>
          <w:lang w:eastAsia="ru-RU"/>
        </w:rPr>
        <w:t>1.3. Предметом э</w:t>
      </w:r>
      <w:r w:rsidR="00BD39BB" w:rsidRPr="001A7AA0">
        <w:rPr>
          <w:rFonts w:ascii="Times New Roman" w:eastAsia="Times New Roman" w:hAnsi="Times New Roman" w:cs="Times New Roman"/>
          <w:sz w:val="28"/>
          <w:szCs w:val="28"/>
          <w:lang w:eastAsia="ru-RU"/>
        </w:rPr>
        <w:t xml:space="preserve">лектронного аукциона является право </w:t>
      </w:r>
      <w:r w:rsidR="00BD39BB" w:rsidRPr="001A7AA0">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9D46E5">
        <w:rPr>
          <w:rFonts w:ascii="Times New Roman" w:hAnsi="Times New Roman" w:cs="Times New Roman"/>
          <w:sz w:val="28"/>
          <w:szCs w:val="28"/>
        </w:rPr>
        <w:br/>
      </w:r>
      <w:r w:rsidR="00BD39BB" w:rsidRPr="001A7AA0">
        <w:rPr>
          <w:rFonts w:ascii="Times New Roman" w:hAnsi="Times New Roman" w:cs="Times New Roman"/>
          <w:sz w:val="28"/>
          <w:szCs w:val="28"/>
        </w:rPr>
        <w:t xml:space="preserve">а также земельном участке, государственная собственность на который </w:t>
      </w:r>
      <w:r w:rsidR="009D46E5">
        <w:rPr>
          <w:rFonts w:ascii="Times New Roman" w:hAnsi="Times New Roman" w:cs="Times New Roman"/>
          <w:sz w:val="28"/>
          <w:szCs w:val="28"/>
        </w:rPr>
        <w:br/>
      </w:r>
      <w:r w:rsidR="00BD39BB" w:rsidRPr="001A7AA0">
        <w:rPr>
          <w:rFonts w:ascii="Times New Roman" w:hAnsi="Times New Roman" w:cs="Times New Roman"/>
          <w:sz w:val="28"/>
          <w:szCs w:val="28"/>
        </w:rPr>
        <w:t xml:space="preserve">не разграничена </w:t>
      </w:r>
      <w:r w:rsidR="00D70FD0" w:rsidRPr="001A7AA0">
        <w:rPr>
          <w:rFonts w:ascii="Times New Roman" w:eastAsia="Times New Roman" w:hAnsi="Times New Roman" w:cs="Times New Roman"/>
          <w:sz w:val="28"/>
          <w:szCs w:val="28"/>
          <w:lang w:eastAsia="ru-RU"/>
        </w:rPr>
        <w:t xml:space="preserve">(далее – </w:t>
      </w:r>
      <w:r w:rsidR="002B425A" w:rsidRPr="001A7AA0">
        <w:rPr>
          <w:rFonts w:ascii="Times New Roman" w:eastAsia="Times New Roman" w:hAnsi="Times New Roman" w:cs="Times New Roman"/>
          <w:sz w:val="28"/>
          <w:szCs w:val="28"/>
          <w:lang w:eastAsia="ru-RU"/>
        </w:rPr>
        <w:t>д</w:t>
      </w:r>
      <w:r w:rsidR="00D70FD0" w:rsidRPr="001A7AA0">
        <w:rPr>
          <w:rFonts w:ascii="Times New Roman" w:eastAsia="Times New Roman" w:hAnsi="Times New Roman" w:cs="Times New Roman"/>
          <w:sz w:val="28"/>
          <w:szCs w:val="28"/>
          <w:lang w:eastAsia="ru-RU"/>
        </w:rPr>
        <w:t>оговор).</w:t>
      </w: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1.4. Основные понятия и определения, используемые в настоящем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нии (в алфавитном порядке):</w:t>
      </w:r>
    </w:p>
    <w:p w:rsidR="00BD39BB" w:rsidRPr="001A7AA0" w:rsidRDefault="002122DA"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3695E">
        <w:rPr>
          <w:rFonts w:ascii="Times New Roman" w:eastAsia="Times New Roman" w:hAnsi="Times New Roman" w:cs="Times New Roman"/>
          <w:sz w:val="28"/>
          <w:szCs w:val="28"/>
          <w:lang w:eastAsia="ru-RU"/>
        </w:rPr>
        <w:t>а</w:t>
      </w:r>
      <w:r w:rsidR="00BD39BB" w:rsidRPr="0053695E">
        <w:rPr>
          <w:rFonts w:ascii="Times New Roman" w:eastAsia="Times New Roman" w:hAnsi="Times New Roman" w:cs="Times New Roman"/>
          <w:sz w:val="28"/>
          <w:szCs w:val="28"/>
          <w:lang w:eastAsia="ru-RU"/>
        </w:rPr>
        <w:t>укционная ко</w:t>
      </w:r>
      <w:r w:rsidRPr="0053695E">
        <w:rPr>
          <w:rFonts w:ascii="Times New Roman" w:eastAsia="Times New Roman" w:hAnsi="Times New Roman" w:cs="Times New Roman"/>
          <w:sz w:val="28"/>
          <w:szCs w:val="28"/>
          <w:lang w:eastAsia="ru-RU"/>
        </w:rPr>
        <w:t>миссия</w:t>
      </w:r>
      <w:r w:rsidRPr="001A7AA0">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noBreakHyphen/>
        <w:t xml:space="preserve"> комиссия, создаваемая организатором э</w:t>
      </w:r>
      <w:r w:rsidR="00BD39BB" w:rsidRPr="001A7AA0">
        <w:rPr>
          <w:rFonts w:ascii="Times New Roman" w:eastAsia="Times New Roman" w:hAnsi="Times New Roman" w:cs="Times New Roman"/>
          <w:sz w:val="28"/>
          <w:szCs w:val="28"/>
          <w:lang w:eastAsia="ru-RU"/>
        </w:rPr>
        <w:t>лектронного аукциона в целях обеспечения организации и проведени</w:t>
      </w:r>
      <w:r w:rsidRPr="001A7AA0">
        <w:rPr>
          <w:rFonts w:ascii="Times New Roman" w:eastAsia="Times New Roman" w:hAnsi="Times New Roman" w:cs="Times New Roman"/>
          <w:sz w:val="28"/>
          <w:szCs w:val="28"/>
          <w:lang w:eastAsia="ru-RU"/>
        </w:rPr>
        <w:t>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2122DA"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3695E">
        <w:rPr>
          <w:rFonts w:ascii="Times New Roman" w:eastAsia="Times New Roman" w:hAnsi="Times New Roman" w:cs="Times New Roman"/>
          <w:sz w:val="28"/>
          <w:szCs w:val="28"/>
          <w:lang w:eastAsia="ru-RU"/>
        </w:rPr>
        <w:t>з</w:t>
      </w:r>
      <w:r w:rsidR="00BD39BB" w:rsidRPr="0053695E">
        <w:rPr>
          <w:rFonts w:ascii="Times New Roman" w:eastAsia="Times New Roman" w:hAnsi="Times New Roman" w:cs="Times New Roman"/>
          <w:sz w:val="28"/>
          <w:szCs w:val="28"/>
          <w:lang w:eastAsia="ru-RU"/>
        </w:rPr>
        <w:t xml:space="preserve">аявитель </w:t>
      </w:r>
      <w:r w:rsidR="00BD39BB" w:rsidRPr="001A7AA0">
        <w:rPr>
          <w:rFonts w:ascii="Times New Roman" w:eastAsia="Times New Roman" w:hAnsi="Times New Roman" w:cs="Times New Roman"/>
          <w:sz w:val="28"/>
          <w:szCs w:val="28"/>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w:t>
      </w:r>
      <w:r w:rsidRPr="001A7AA0">
        <w:rPr>
          <w:rFonts w:ascii="Times New Roman" w:eastAsia="Times New Roman" w:hAnsi="Times New Roman" w:cs="Times New Roman"/>
          <w:sz w:val="28"/>
          <w:szCs w:val="28"/>
          <w:lang w:eastAsia="ru-RU"/>
        </w:rPr>
        <w:t>аявку на участие в э</w:t>
      </w:r>
      <w:r w:rsidR="00BD39BB" w:rsidRPr="001A7AA0">
        <w:rPr>
          <w:rFonts w:ascii="Times New Roman" w:eastAsia="Times New Roman" w:hAnsi="Times New Roman" w:cs="Times New Roman"/>
          <w:sz w:val="28"/>
          <w:szCs w:val="28"/>
          <w:lang w:eastAsia="ru-RU"/>
        </w:rPr>
        <w:t>лектронном аукционе, зарегистр</w:t>
      </w:r>
      <w:r w:rsidRPr="001A7AA0">
        <w:rPr>
          <w:rFonts w:ascii="Times New Roman" w:eastAsia="Times New Roman" w:hAnsi="Times New Roman" w:cs="Times New Roman"/>
          <w:sz w:val="28"/>
          <w:szCs w:val="28"/>
          <w:lang w:eastAsia="ru-RU"/>
        </w:rPr>
        <w:t xml:space="preserve">ированное </w:t>
      </w:r>
      <w:r w:rsidR="0053695E">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и аккредитованное на э</w:t>
      </w:r>
      <w:r w:rsidR="00BD39BB" w:rsidRPr="001A7AA0">
        <w:rPr>
          <w:rFonts w:ascii="Times New Roman" w:eastAsia="Times New Roman" w:hAnsi="Times New Roman" w:cs="Times New Roman"/>
          <w:sz w:val="28"/>
          <w:szCs w:val="28"/>
          <w:lang w:eastAsia="ru-RU"/>
        </w:rPr>
        <w:t>лектронной площадке;</w:t>
      </w:r>
    </w:p>
    <w:p w:rsidR="00BD39BB" w:rsidRPr="001A7AA0" w:rsidRDefault="002122DA"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3695E">
        <w:rPr>
          <w:rFonts w:ascii="Times New Roman" w:eastAsia="Times New Roman" w:hAnsi="Times New Roman" w:cs="Times New Roman"/>
          <w:sz w:val="28"/>
          <w:szCs w:val="28"/>
          <w:lang w:eastAsia="ru-RU"/>
        </w:rPr>
        <w:t>заявка на участие в э</w:t>
      </w:r>
      <w:r w:rsidR="00BD39BB" w:rsidRPr="0053695E">
        <w:rPr>
          <w:rFonts w:ascii="Times New Roman" w:eastAsia="Times New Roman" w:hAnsi="Times New Roman" w:cs="Times New Roman"/>
          <w:sz w:val="28"/>
          <w:szCs w:val="28"/>
          <w:lang w:eastAsia="ru-RU"/>
        </w:rPr>
        <w:t xml:space="preserve">лектронном аукционе (далее - </w:t>
      </w:r>
      <w:r w:rsidRPr="0053695E">
        <w:rPr>
          <w:rFonts w:ascii="Times New Roman" w:eastAsia="Times New Roman" w:hAnsi="Times New Roman" w:cs="Times New Roman"/>
          <w:sz w:val="28"/>
          <w:szCs w:val="28"/>
          <w:lang w:eastAsia="ru-RU"/>
        </w:rPr>
        <w:t>з</w:t>
      </w:r>
      <w:r w:rsidR="00BD39BB" w:rsidRPr="0053695E">
        <w:rPr>
          <w:rFonts w:ascii="Times New Roman" w:eastAsia="Times New Roman" w:hAnsi="Times New Roman" w:cs="Times New Roman"/>
          <w:sz w:val="28"/>
          <w:szCs w:val="28"/>
          <w:lang w:eastAsia="ru-RU"/>
        </w:rPr>
        <w:t>аявка)</w:t>
      </w:r>
      <w:r w:rsidR="00BD39BB" w:rsidRPr="001A7AA0">
        <w:rPr>
          <w:rFonts w:ascii="Times New Roman" w:eastAsia="Times New Roman" w:hAnsi="Times New Roman" w:cs="Times New Roman"/>
          <w:sz w:val="28"/>
          <w:szCs w:val="28"/>
          <w:lang w:eastAsia="ru-RU"/>
        </w:rPr>
        <w:t xml:space="preserve"> </w:t>
      </w:r>
      <w:r w:rsidR="00BD39BB" w:rsidRPr="001A7AA0">
        <w:rPr>
          <w:rFonts w:ascii="Times New Roman" w:eastAsia="Times New Roman" w:hAnsi="Times New Roman" w:cs="Times New Roman"/>
          <w:sz w:val="28"/>
          <w:szCs w:val="28"/>
          <w:lang w:eastAsia="ru-RU"/>
        </w:rPr>
        <w:noBreakHyphen/>
        <w:t xml:space="preserve"> сведен</w:t>
      </w:r>
      <w:r w:rsidRPr="001A7AA0">
        <w:rPr>
          <w:rFonts w:ascii="Times New Roman" w:eastAsia="Times New Roman" w:hAnsi="Times New Roman" w:cs="Times New Roman"/>
          <w:sz w:val="28"/>
          <w:szCs w:val="28"/>
          <w:lang w:eastAsia="ru-RU"/>
        </w:rPr>
        <w:t xml:space="preserve">ия </w:t>
      </w:r>
      <w:r w:rsidR="009D46E5">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и документы, представленные заявителем для участия в э</w:t>
      </w:r>
      <w:r w:rsidR="00BD39BB" w:rsidRPr="001A7AA0">
        <w:rPr>
          <w:rFonts w:ascii="Times New Roman" w:eastAsia="Times New Roman" w:hAnsi="Times New Roman" w:cs="Times New Roman"/>
          <w:sz w:val="28"/>
          <w:szCs w:val="28"/>
          <w:lang w:eastAsia="ru-RU"/>
        </w:rPr>
        <w:t>лектронном аукционе. Заявка состоит из двух частей;</w:t>
      </w:r>
    </w:p>
    <w:p w:rsidR="00BD39BB" w:rsidRPr="001A7AA0" w:rsidRDefault="002122DA" w:rsidP="0053695E">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53695E">
        <w:rPr>
          <w:rFonts w:ascii="Times New Roman" w:hAnsi="Times New Roman" w:cs="Times New Roman"/>
          <w:sz w:val="28"/>
          <w:szCs w:val="28"/>
        </w:rPr>
        <w:t>лот (предмет э</w:t>
      </w:r>
      <w:r w:rsidR="00BD39BB" w:rsidRPr="0053695E">
        <w:rPr>
          <w:rFonts w:ascii="Times New Roman" w:hAnsi="Times New Roman" w:cs="Times New Roman"/>
          <w:sz w:val="28"/>
          <w:szCs w:val="28"/>
        </w:rPr>
        <w:t xml:space="preserve">лектронного аукциона) - </w:t>
      </w:r>
      <w:r w:rsidR="00BD39BB" w:rsidRPr="001A7AA0">
        <w:rPr>
          <w:rFonts w:ascii="Times New Roman" w:hAnsi="Times New Roman" w:cs="Times New Roman"/>
          <w:sz w:val="28"/>
          <w:szCs w:val="28"/>
        </w:rPr>
        <w:t xml:space="preserve">право </w:t>
      </w:r>
      <w:r w:rsidR="000B36E9" w:rsidRPr="001A7AA0">
        <w:rPr>
          <w:rFonts w:ascii="Times New Roman" w:hAnsi="Times New Roman" w:cs="Times New Roman"/>
          <w:sz w:val="28"/>
          <w:szCs w:val="28"/>
        </w:rPr>
        <w:t xml:space="preserve">на </w:t>
      </w:r>
      <w:r w:rsidR="00BD39BB" w:rsidRPr="001A7AA0">
        <w:rPr>
          <w:rFonts w:ascii="Times New Roman" w:hAnsi="Times New Roman" w:cs="Times New Roman"/>
          <w:sz w:val="28"/>
          <w:szCs w:val="28"/>
        </w:rPr>
        <w:t>заключени</w:t>
      </w:r>
      <w:r w:rsidR="000B36E9" w:rsidRPr="001A7AA0">
        <w:rPr>
          <w:rFonts w:ascii="Times New Roman" w:hAnsi="Times New Roman" w:cs="Times New Roman"/>
          <w:sz w:val="28"/>
          <w:szCs w:val="28"/>
        </w:rPr>
        <w:t>е</w:t>
      </w:r>
      <w:r w:rsidR="00BD39BB" w:rsidRPr="001A7AA0">
        <w:rPr>
          <w:rFonts w:ascii="Times New Roman" w:hAnsi="Times New Roman" w:cs="Times New Roman"/>
          <w:sz w:val="28"/>
          <w:szCs w:val="28"/>
        </w:rPr>
        <w:t xml:space="preserve"> </w:t>
      </w:r>
      <w:r w:rsidRPr="001A7AA0">
        <w:rPr>
          <w:rFonts w:ascii="Times New Roman" w:hAnsi="Times New Roman" w:cs="Times New Roman"/>
          <w:sz w:val="28"/>
          <w:szCs w:val="28"/>
        </w:rPr>
        <w:t>д</w:t>
      </w:r>
      <w:r w:rsidR="00BD39BB" w:rsidRPr="001A7AA0">
        <w:rPr>
          <w:rFonts w:ascii="Times New Roman" w:hAnsi="Times New Roman" w:cs="Times New Roman"/>
          <w:sz w:val="28"/>
          <w:szCs w:val="28"/>
        </w:rPr>
        <w:t>оговора, реализуемое в х</w:t>
      </w:r>
      <w:r w:rsidRPr="001A7AA0">
        <w:rPr>
          <w:rFonts w:ascii="Times New Roman" w:hAnsi="Times New Roman" w:cs="Times New Roman"/>
          <w:sz w:val="28"/>
          <w:szCs w:val="28"/>
        </w:rPr>
        <w:t>оде проведения одной процедуры электронного аукциона;</w:t>
      </w:r>
    </w:p>
    <w:p w:rsidR="00BD39BB" w:rsidRPr="001A7AA0" w:rsidDel="00096774" w:rsidRDefault="002122DA" w:rsidP="0053695E">
      <w:pPr>
        <w:pStyle w:val="ConsPlusJurTerm"/>
        <w:tabs>
          <w:tab w:val="left" w:pos="0"/>
          <w:tab w:val="right" w:pos="284"/>
        </w:tabs>
        <w:ind w:right="-1" w:firstLine="709"/>
        <w:jc w:val="both"/>
        <w:rPr>
          <w:rFonts w:ascii="Times New Roman" w:eastAsia="Times New Roman" w:hAnsi="Times New Roman" w:cs="Times New Roman"/>
          <w:sz w:val="28"/>
          <w:szCs w:val="28"/>
          <w:lang w:eastAsia="ru-RU"/>
        </w:rPr>
      </w:pPr>
      <w:r w:rsidRPr="0053695E">
        <w:rPr>
          <w:rFonts w:ascii="Times New Roman" w:eastAsia="Times New Roman" w:hAnsi="Times New Roman" w:cs="Times New Roman"/>
          <w:sz w:val="28"/>
          <w:szCs w:val="28"/>
          <w:lang w:eastAsia="ru-RU"/>
        </w:rPr>
        <w:t>н</w:t>
      </w:r>
      <w:r w:rsidR="00BD39BB" w:rsidRPr="0053695E">
        <w:rPr>
          <w:rFonts w:ascii="Times New Roman" w:eastAsia="Times New Roman" w:hAnsi="Times New Roman" w:cs="Times New Roman"/>
          <w:sz w:val="28"/>
          <w:szCs w:val="28"/>
          <w:lang w:eastAsia="ru-RU"/>
        </w:rPr>
        <w:t>ачальная (минимальная) цена лота (НМЦ)</w:t>
      </w:r>
      <w:r w:rsidR="00BD39BB" w:rsidRPr="001A7AA0">
        <w:rPr>
          <w:rFonts w:ascii="Times New Roman" w:eastAsia="Times New Roman" w:hAnsi="Times New Roman" w:cs="Times New Roman"/>
          <w:sz w:val="28"/>
          <w:szCs w:val="28"/>
          <w:lang w:eastAsia="ru-RU"/>
        </w:rPr>
        <w:t xml:space="preserve"> </w:t>
      </w:r>
      <w:r w:rsidR="00BD39BB" w:rsidRPr="001A7AA0">
        <w:rPr>
          <w:rFonts w:ascii="Times New Roman" w:eastAsia="Times New Roman" w:hAnsi="Times New Roman" w:cs="Times New Roman"/>
          <w:sz w:val="28"/>
          <w:szCs w:val="28"/>
          <w:lang w:eastAsia="ru-RU"/>
        </w:rPr>
        <w:noBreakHyphen/>
        <w:t xml:space="preserve"> определенный </w:t>
      </w:r>
      <w:r w:rsidRPr="001A7AA0">
        <w:rPr>
          <w:rFonts w:ascii="Times New Roman" w:eastAsia="Times New Roman" w:hAnsi="Times New Roman" w:cs="Times New Roman"/>
          <w:sz w:val="28"/>
          <w:szCs w:val="28"/>
          <w:lang w:eastAsia="ru-RU"/>
        </w:rPr>
        <w:t>организатором э</w:t>
      </w:r>
      <w:r w:rsidR="00BD39BB" w:rsidRPr="001A7AA0">
        <w:rPr>
          <w:rFonts w:ascii="Times New Roman" w:eastAsia="Times New Roman" w:hAnsi="Times New Roman" w:cs="Times New Roman"/>
          <w:sz w:val="28"/>
          <w:szCs w:val="28"/>
          <w:lang w:eastAsia="ru-RU"/>
        </w:rPr>
        <w:t>лектронного аукциона минима</w:t>
      </w:r>
      <w:r w:rsidRPr="001A7AA0">
        <w:rPr>
          <w:rFonts w:ascii="Times New Roman" w:eastAsia="Times New Roman" w:hAnsi="Times New Roman" w:cs="Times New Roman"/>
          <w:sz w:val="28"/>
          <w:szCs w:val="28"/>
          <w:lang w:eastAsia="ru-RU"/>
        </w:rPr>
        <w:t>льный размер платы, по которой о</w:t>
      </w:r>
      <w:r w:rsidR="00BD39BB" w:rsidRPr="001A7AA0">
        <w:rPr>
          <w:rFonts w:ascii="Times New Roman" w:eastAsia="Times New Roman" w:hAnsi="Times New Roman" w:cs="Times New Roman"/>
          <w:sz w:val="28"/>
          <w:szCs w:val="28"/>
          <w:lang w:eastAsia="ru-RU"/>
        </w:rPr>
        <w:t xml:space="preserve">рганизатор </w:t>
      </w: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D39BB" w:rsidRPr="001A7AA0" w:rsidRDefault="002122DA" w:rsidP="0053695E">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53695E">
        <w:rPr>
          <w:rFonts w:ascii="Times New Roman" w:hAnsi="Times New Roman" w:cs="Times New Roman"/>
          <w:sz w:val="28"/>
          <w:szCs w:val="28"/>
        </w:rPr>
        <w:t>обеспечение з</w:t>
      </w:r>
      <w:r w:rsidR="00BD39BB" w:rsidRPr="0053695E">
        <w:rPr>
          <w:rFonts w:ascii="Times New Roman" w:hAnsi="Times New Roman" w:cs="Times New Roman"/>
          <w:sz w:val="28"/>
          <w:szCs w:val="28"/>
        </w:rPr>
        <w:t>аявки (задаток)</w:t>
      </w:r>
      <w:r w:rsidR="00BD39BB" w:rsidRPr="001A7AA0">
        <w:rPr>
          <w:rFonts w:ascii="Times New Roman" w:hAnsi="Times New Roman" w:cs="Times New Roman"/>
          <w:sz w:val="28"/>
          <w:szCs w:val="28"/>
        </w:rPr>
        <w:t xml:space="preserve"> - денежные средства, предоставляемые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аявителем в </w:t>
      </w:r>
      <w:r w:rsidRPr="001A7AA0">
        <w:rPr>
          <w:rFonts w:ascii="Times New Roman" w:hAnsi="Times New Roman" w:cs="Times New Roman"/>
          <w:sz w:val="28"/>
          <w:szCs w:val="28"/>
        </w:rPr>
        <w:t>качестве обеспечения участия в э</w:t>
      </w:r>
      <w:r w:rsidR="00BD39BB" w:rsidRPr="001A7AA0">
        <w:rPr>
          <w:rFonts w:ascii="Times New Roman" w:hAnsi="Times New Roman" w:cs="Times New Roman"/>
          <w:sz w:val="28"/>
          <w:szCs w:val="28"/>
        </w:rPr>
        <w:t>лектронном аукционе;</w:t>
      </w:r>
    </w:p>
    <w:p w:rsidR="001411AA" w:rsidRDefault="006F45C2" w:rsidP="0053695E">
      <w:pPr>
        <w:pStyle w:val="ConsPlusJurTerm"/>
        <w:tabs>
          <w:tab w:val="left" w:pos="0"/>
          <w:tab w:val="right" w:pos="284"/>
          <w:tab w:val="left" w:pos="709"/>
        </w:tabs>
        <w:ind w:right="-1"/>
        <w:jc w:val="both"/>
        <w:rPr>
          <w:rFonts w:ascii="Times New Roman" w:hAnsi="Times New Roman" w:cs="Times New Roman"/>
          <w:sz w:val="28"/>
          <w:szCs w:val="28"/>
        </w:rPr>
      </w:pPr>
      <w:r w:rsidRPr="0053695E">
        <w:rPr>
          <w:rFonts w:ascii="Times New Roman" w:hAnsi="Times New Roman" w:cs="Times New Roman"/>
          <w:sz w:val="28"/>
          <w:szCs w:val="28"/>
        </w:rPr>
        <w:t xml:space="preserve">          </w:t>
      </w:r>
      <w:r w:rsidR="00F01E9D" w:rsidRPr="0053695E">
        <w:rPr>
          <w:rFonts w:ascii="Times New Roman" w:hAnsi="Times New Roman" w:cs="Times New Roman"/>
          <w:sz w:val="28"/>
          <w:szCs w:val="28"/>
        </w:rPr>
        <w:t>оператор электронной площадки</w:t>
      </w:r>
      <w:r w:rsidR="00F01E9D">
        <w:rPr>
          <w:rFonts w:ascii="Times New Roman" w:hAnsi="Times New Roman" w:cs="Times New Roman"/>
          <w:sz w:val="28"/>
          <w:szCs w:val="28"/>
        </w:rPr>
        <w:t xml:space="preserve"> - </w:t>
      </w:r>
      <w:r w:rsidR="001411AA" w:rsidRPr="001411AA">
        <w:rPr>
          <w:rFonts w:ascii="Times New Roman" w:hAnsi="Times New Roman" w:cs="Times New Roman"/>
          <w:sz w:val="28"/>
          <w:szCs w:val="28"/>
        </w:rPr>
        <w:t xml:space="preserve">юридическое лицо независимо </w:t>
      </w:r>
      <w:r w:rsidR="009D46E5">
        <w:rPr>
          <w:rFonts w:ascii="Times New Roman" w:hAnsi="Times New Roman" w:cs="Times New Roman"/>
          <w:sz w:val="28"/>
          <w:szCs w:val="28"/>
        </w:rPr>
        <w:br/>
      </w:r>
      <w:r w:rsidR="001411AA" w:rsidRPr="001411AA">
        <w:rPr>
          <w:rFonts w:ascii="Times New Roman" w:hAnsi="Times New Roman" w:cs="Times New Roman"/>
          <w:sz w:val="28"/>
          <w:szCs w:val="28"/>
        </w:rPr>
        <w:t xml:space="preserve">от его организационно-правовой формы, формы собственности, места нахождения </w:t>
      </w:r>
      <w:r w:rsidR="009D46E5">
        <w:rPr>
          <w:rFonts w:ascii="Times New Roman" w:hAnsi="Times New Roman" w:cs="Times New Roman"/>
          <w:sz w:val="28"/>
          <w:szCs w:val="28"/>
        </w:rPr>
        <w:br/>
      </w:r>
      <w:r w:rsidR="001411AA" w:rsidRPr="001411AA">
        <w:rPr>
          <w:rFonts w:ascii="Times New Roman" w:hAnsi="Times New Roman" w:cs="Times New Roman"/>
          <w:sz w:val="28"/>
          <w:szCs w:val="28"/>
        </w:rPr>
        <w:t xml:space="preserve">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w:t>
      </w:r>
      <w:r w:rsidR="009D46E5">
        <w:rPr>
          <w:rFonts w:ascii="Times New Roman" w:hAnsi="Times New Roman" w:cs="Times New Roman"/>
          <w:sz w:val="28"/>
          <w:szCs w:val="28"/>
        </w:rPr>
        <w:br/>
      </w:r>
      <w:r w:rsidR="001411AA" w:rsidRPr="001411AA">
        <w:rPr>
          <w:rFonts w:ascii="Times New Roman" w:hAnsi="Times New Roman" w:cs="Times New Roman"/>
          <w:sz w:val="28"/>
          <w:szCs w:val="28"/>
        </w:rPr>
        <w:t>в соответствии с законодательством Российской Федерации;</w:t>
      </w:r>
    </w:p>
    <w:p w:rsidR="00BD39BB" w:rsidRPr="0053695E" w:rsidRDefault="0043582B" w:rsidP="0053695E">
      <w:pPr>
        <w:pStyle w:val="ConsPlusJurTerm"/>
        <w:tabs>
          <w:tab w:val="left" w:pos="0"/>
          <w:tab w:val="right" w:pos="284"/>
          <w:tab w:val="left" w:pos="709"/>
        </w:tabs>
        <w:ind w:right="-1"/>
        <w:jc w:val="both"/>
        <w:rPr>
          <w:rFonts w:ascii="Times New Roman" w:hAnsi="Times New Roman" w:cs="Times New Roman"/>
          <w:sz w:val="28"/>
          <w:szCs w:val="28"/>
          <w:lang w:eastAsia="ru-RU"/>
        </w:rPr>
      </w:pPr>
      <w:r w:rsidRPr="001A7AA0">
        <w:rPr>
          <w:rFonts w:ascii="Times New Roman" w:hAnsi="Times New Roman" w:cs="Times New Roman"/>
          <w:sz w:val="28"/>
          <w:szCs w:val="28"/>
          <w:lang w:eastAsia="ru-RU"/>
        </w:rPr>
        <w:lastRenderedPageBreak/>
        <w:tab/>
      </w:r>
      <w:r w:rsidRPr="001A7AA0">
        <w:rPr>
          <w:rFonts w:ascii="Times New Roman" w:hAnsi="Times New Roman" w:cs="Times New Roman"/>
          <w:sz w:val="28"/>
          <w:szCs w:val="28"/>
          <w:lang w:eastAsia="ru-RU"/>
        </w:rPr>
        <w:tab/>
      </w:r>
      <w:r w:rsidR="002122DA" w:rsidRPr="0053695E">
        <w:rPr>
          <w:rFonts w:ascii="Times New Roman" w:hAnsi="Times New Roman" w:cs="Times New Roman"/>
          <w:sz w:val="28"/>
          <w:szCs w:val="28"/>
          <w:lang w:eastAsia="ru-RU"/>
        </w:rPr>
        <w:t>о</w:t>
      </w:r>
      <w:r w:rsidR="00BD39BB" w:rsidRPr="0053695E">
        <w:rPr>
          <w:rFonts w:ascii="Times New Roman" w:hAnsi="Times New Roman" w:cs="Times New Roman"/>
          <w:sz w:val="28"/>
          <w:szCs w:val="28"/>
          <w:lang w:eastAsia="ru-RU"/>
        </w:rPr>
        <w:t xml:space="preserve">рганизатор </w:t>
      </w:r>
      <w:r w:rsidR="002122DA" w:rsidRPr="0053695E">
        <w:rPr>
          <w:rFonts w:ascii="Times New Roman" w:hAnsi="Times New Roman" w:cs="Times New Roman"/>
          <w:sz w:val="28"/>
          <w:szCs w:val="28"/>
          <w:lang w:eastAsia="ru-RU"/>
        </w:rPr>
        <w:t>э</w:t>
      </w:r>
      <w:r w:rsidR="00BD39BB" w:rsidRPr="0053695E">
        <w:rPr>
          <w:rFonts w:ascii="Times New Roman" w:hAnsi="Times New Roman" w:cs="Times New Roman"/>
          <w:sz w:val="28"/>
          <w:szCs w:val="28"/>
          <w:lang w:eastAsia="ru-RU"/>
        </w:rPr>
        <w:t xml:space="preserve">лектронного аукциона – </w:t>
      </w:r>
      <w:r w:rsidR="009772AB" w:rsidRPr="0053695E">
        <w:rPr>
          <w:rFonts w:ascii="Times New Roman" w:hAnsi="Times New Roman" w:cs="Times New Roman"/>
          <w:sz w:val="28"/>
          <w:szCs w:val="28"/>
          <w:lang w:eastAsia="ru-RU"/>
        </w:rPr>
        <w:t>А</w:t>
      </w:r>
      <w:r w:rsidR="002122DA" w:rsidRPr="0053695E">
        <w:rPr>
          <w:rFonts w:ascii="Times New Roman" w:hAnsi="Times New Roman" w:cs="Times New Roman"/>
          <w:sz w:val="28"/>
          <w:szCs w:val="28"/>
          <w:lang w:eastAsia="ru-RU"/>
        </w:rPr>
        <w:t>дминистрация</w:t>
      </w:r>
      <w:r w:rsidR="002151B3" w:rsidRPr="0053695E">
        <w:rPr>
          <w:rFonts w:ascii="Times New Roman" w:hAnsi="Times New Roman" w:cs="Times New Roman"/>
          <w:sz w:val="28"/>
          <w:szCs w:val="28"/>
          <w:lang w:eastAsia="ru-RU"/>
        </w:rPr>
        <w:t xml:space="preserve"> </w:t>
      </w:r>
      <w:r w:rsidR="009772AB" w:rsidRPr="0053695E">
        <w:rPr>
          <w:rFonts w:ascii="Times New Roman" w:hAnsi="Times New Roman" w:cs="Times New Roman"/>
          <w:sz w:val="28"/>
          <w:szCs w:val="28"/>
          <w:lang w:eastAsia="ru-RU"/>
        </w:rPr>
        <w:t>Городского округа Пушкинский Московской области</w:t>
      </w:r>
      <w:r w:rsidR="002151B3" w:rsidRPr="0053695E">
        <w:rPr>
          <w:rFonts w:ascii="Times New Roman" w:eastAsia="Times New Roman" w:hAnsi="Times New Roman" w:cs="Times New Roman"/>
          <w:sz w:val="28"/>
          <w:szCs w:val="28"/>
          <w:lang w:eastAsia="ru-RU"/>
        </w:rPr>
        <w:t>;</w:t>
      </w:r>
    </w:p>
    <w:p w:rsidR="00BD39BB" w:rsidRPr="0053695E" w:rsidRDefault="002122DA" w:rsidP="0053695E">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53695E">
        <w:rPr>
          <w:rFonts w:ascii="Times New Roman" w:hAnsi="Times New Roman" w:cs="Times New Roman"/>
          <w:sz w:val="28"/>
          <w:szCs w:val="28"/>
        </w:rPr>
        <w:t>о</w:t>
      </w:r>
      <w:r w:rsidR="00BD39BB" w:rsidRPr="0053695E">
        <w:rPr>
          <w:rFonts w:ascii="Times New Roman" w:hAnsi="Times New Roman" w:cs="Times New Roman"/>
          <w:sz w:val="28"/>
          <w:szCs w:val="28"/>
        </w:rPr>
        <w:t xml:space="preserve">фициальный сайт торгов - официальный сайт Российской Федерации </w:t>
      </w:r>
      <w:r w:rsidR="009D46E5" w:rsidRPr="0053695E">
        <w:rPr>
          <w:rFonts w:ascii="Times New Roman" w:hAnsi="Times New Roman" w:cs="Times New Roman"/>
          <w:sz w:val="28"/>
          <w:szCs w:val="28"/>
        </w:rPr>
        <w:br/>
      </w:r>
      <w:r w:rsidR="00BD39BB" w:rsidRPr="0053695E">
        <w:rPr>
          <w:rFonts w:ascii="Times New Roman" w:hAnsi="Times New Roman" w:cs="Times New Roman"/>
          <w:sz w:val="28"/>
          <w:szCs w:val="28"/>
        </w:rPr>
        <w:t xml:space="preserve">в информационно-телекоммуникационной сети Интернет для размещения информации о проведении торгов по адресу </w:t>
      </w:r>
      <w:proofErr w:type="spellStart"/>
      <w:r w:rsidR="00BD39BB" w:rsidRPr="0053695E">
        <w:rPr>
          <w:rFonts w:ascii="Times New Roman" w:hAnsi="Times New Roman" w:cs="Times New Roman"/>
          <w:sz w:val="28"/>
          <w:szCs w:val="28"/>
        </w:rPr>
        <w:t>www.torgi.gov.ru</w:t>
      </w:r>
      <w:proofErr w:type="spellEnd"/>
      <w:r w:rsidR="00BD39BB" w:rsidRPr="0053695E">
        <w:rPr>
          <w:rFonts w:ascii="Times New Roman" w:hAnsi="Times New Roman" w:cs="Times New Roman"/>
          <w:sz w:val="28"/>
          <w:szCs w:val="28"/>
        </w:rPr>
        <w:t>;</w:t>
      </w:r>
    </w:p>
    <w:p w:rsidR="00BD39BB" w:rsidRPr="0053695E" w:rsidRDefault="002122DA" w:rsidP="0053695E">
      <w:pPr>
        <w:pStyle w:val="ConsPlusNormal"/>
        <w:tabs>
          <w:tab w:val="left" w:pos="0"/>
        </w:tabs>
        <w:ind w:right="-1" w:firstLine="709"/>
        <w:jc w:val="both"/>
      </w:pPr>
      <w:r w:rsidRPr="0053695E">
        <w:rPr>
          <w:rFonts w:eastAsia="Times New Roman"/>
          <w:lang w:eastAsia="ru-RU"/>
        </w:rPr>
        <w:t>п</w:t>
      </w:r>
      <w:r w:rsidR="00BD39BB" w:rsidRPr="0053695E">
        <w:rPr>
          <w:rFonts w:eastAsia="Times New Roman"/>
          <w:lang w:eastAsia="ru-RU"/>
        </w:rPr>
        <w:t xml:space="preserve">обедитель </w:t>
      </w:r>
      <w:r w:rsidRPr="0053695E">
        <w:rPr>
          <w:rFonts w:eastAsia="Times New Roman"/>
          <w:lang w:eastAsia="ru-RU"/>
        </w:rPr>
        <w:t>э</w:t>
      </w:r>
      <w:r w:rsidR="00BD39BB" w:rsidRPr="0053695E">
        <w:rPr>
          <w:rFonts w:eastAsia="Times New Roman"/>
          <w:lang w:eastAsia="ru-RU"/>
        </w:rPr>
        <w:t xml:space="preserve">лектронного аукциона – участник </w:t>
      </w:r>
      <w:r w:rsidRPr="0053695E">
        <w:rPr>
          <w:rFonts w:eastAsia="Times New Roman"/>
          <w:lang w:eastAsia="ru-RU"/>
        </w:rPr>
        <w:t>э</w:t>
      </w:r>
      <w:r w:rsidR="00BD39BB" w:rsidRPr="0053695E">
        <w:rPr>
          <w:rFonts w:eastAsia="Times New Roman"/>
          <w:lang w:eastAsia="ru-RU"/>
        </w:rPr>
        <w:t xml:space="preserve">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w:t>
      </w:r>
      <w:r w:rsidR="009D46E5" w:rsidRPr="0053695E">
        <w:rPr>
          <w:rFonts w:eastAsia="Times New Roman"/>
          <w:lang w:eastAsia="ru-RU"/>
        </w:rPr>
        <w:br/>
      </w:r>
      <w:r w:rsidR="00BD39BB" w:rsidRPr="0053695E">
        <w:rPr>
          <w:rFonts w:eastAsia="Times New Roman"/>
          <w:lang w:eastAsia="ru-RU"/>
        </w:rPr>
        <w:t xml:space="preserve">к </w:t>
      </w:r>
      <w:r w:rsidRPr="0053695E">
        <w:rPr>
          <w:rFonts w:eastAsia="Times New Roman"/>
          <w:lang w:eastAsia="ru-RU"/>
        </w:rPr>
        <w:t xml:space="preserve">участникам требованиям, а также </w:t>
      </w:r>
      <w:proofErr w:type="gramStart"/>
      <w:r w:rsidRPr="0053695E">
        <w:rPr>
          <w:rFonts w:eastAsia="Times New Roman"/>
          <w:lang w:eastAsia="ru-RU"/>
        </w:rPr>
        <w:t>з</w:t>
      </w:r>
      <w:r w:rsidR="00BD39BB" w:rsidRPr="0053695E">
        <w:rPr>
          <w:rFonts w:eastAsia="Times New Roman"/>
          <w:lang w:eastAsia="ru-RU"/>
        </w:rPr>
        <w:t>аявка</w:t>
      </w:r>
      <w:proofErr w:type="gramEnd"/>
      <w:r w:rsidR="00BD39BB" w:rsidRPr="0053695E">
        <w:rPr>
          <w:rFonts w:eastAsia="Times New Roman"/>
          <w:lang w:eastAsia="ru-RU"/>
        </w:rPr>
        <w:t xml:space="preserve"> которого</w:t>
      </w:r>
      <w:r w:rsidR="00BD39BB" w:rsidRPr="0053695E">
        <w:t xml:space="preserve"> соответствуе</w:t>
      </w:r>
      <w:r w:rsidRPr="0053695E">
        <w:t>т требованиям, предъявляемым к з</w:t>
      </w:r>
      <w:r w:rsidR="00BD39BB" w:rsidRPr="0053695E">
        <w:t>аявке;</w:t>
      </w:r>
    </w:p>
    <w:p w:rsidR="00BD39BB" w:rsidRPr="0053695E" w:rsidRDefault="002122DA" w:rsidP="0053695E">
      <w:pPr>
        <w:pStyle w:val="ConsPlusNormal"/>
        <w:tabs>
          <w:tab w:val="right" w:pos="-1701"/>
          <w:tab w:val="left" w:pos="0"/>
        </w:tabs>
        <w:ind w:right="-1" w:firstLine="709"/>
        <w:jc w:val="both"/>
      </w:pPr>
      <w:r w:rsidRPr="0053695E">
        <w:t>регламент э</w:t>
      </w:r>
      <w:r w:rsidR="00BD39BB" w:rsidRPr="0053695E">
        <w:t>лектронной площадки – докумен</w:t>
      </w:r>
      <w:r w:rsidRPr="0053695E">
        <w:t>т, определяющий процесс работы э</w:t>
      </w:r>
      <w:r w:rsidR="00BD39BB" w:rsidRPr="0053695E">
        <w:t xml:space="preserve">лектронной площадки, ее использования и проведения на ней аукционов </w:t>
      </w:r>
      <w:r w:rsidR="009D46E5" w:rsidRPr="0053695E">
        <w:br/>
      </w:r>
      <w:r w:rsidR="00BD39BB" w:rsidRPr="0053695E">
        <w:t>в электронной форме;</w:t>
      </w:r>
    </w:p>
    <w:p w:rsidR="00BD39BB" w:rsidRPr="0053695E" w:rsidRDefault="00586145" w:rsidP="0053695E">
      <w:pPr>
        <w:pStyle w:val="21"/>
        <w:tabs>
          <w:tab w:val="left" w:pos="0"/>
        </w:tabs>
        <w:ind w:right="-1"/>
      </w:pPr>
      <w:r w:rsidRPr="0053695E">
        <w:rPr>
          <w:color w:val="000000" w:themeColor="text1"/>
        </w:rPr>
        <w:t>сайт ЕПТ МО</w:t>
      </w:r>
      <w:r w:rsidR="008E607A" w:rsidRPr="0053695E">
        <w:t xml:space="preserve"> </w:t>
      </w:r>
      <w:r w:rsidR="00BD39BB" w:rsidRPr="0053695E">
        <w:noBreakHyphen/>
        <w:t xml:space="preserve"> сайт в информационно-телекоммуникационной сети Интернет (</w:t>
      </w:r>
      <w:proofErr w:type="spellStart"/>
      <w:r w:rsidR="00BD39BB" w:rsidRPr="0053695E">
        <w:t>www.torgi.mosreg.ru</w:t>
      </w:r>
      <w:proofErr w:type="spellEnd"/>
      <w:r w:rsidR="00BD39BB" w:rsidRPr="0053695E">
        <w:t xml:space="preserve">), определенный в качестве единого портала торгов Московской области для размещения информации о проведении конкурентных процедур </w:t>
      </w:r>
      <w:r w:rsidR="0053695E">
        <w:br/>
      </w:r>
      <w:r w:rsidR="00BD39BB" w:rsidRPr="0053695E">
        <w:t>в Московской области;</w:t>
      </w:r>
    </w:p>
    <w:p w:rsidR="00BD39BB" w:rsidRPr="0053695E" w:rsidRDefault="002122DA" w:rsidP="0053695E">
      <w:pPr>
        <w:pStyle w:val="ConsPlusNormal"/>
        <w:tabs>
          <w:tab w:val="left" w:pos="0"/>
        </w:tabs>
        <w:ind w:right="-1" w:firstLine="709"/>
        <w:jc w:val="both"/>
        <w:rPr>
          <w:rFonts w:eastAsia="Times New Roman"/>
          <w:lang w:eastAsia="ru-RU"/>
        </w:rPr>
      </w:pPr>
      <w:r w:rsidRPr="0053695E">
        <w:rPr>
          <w:rFonts w:eastAsia="Times New Roman"/>
          <w:lang w:eastAsia="ru-RU"/>
        </w:rPr>
        <w:t xml:space="preserve">участник </w:t>
      </w:r>
      <w:r w:rsidRPr="0053695E">
        <w:rPr>
          <w:rFonts w:eastAsia="Times New Roman"/>
          <w:lang w:eastAsia="ru-RU"/>
        </w:rPr>
        <w:noBreakHyphen/>
        <w:t xml:space="preserve"> з</w:t>
      </w:r>
      <w:r w:rsidR="00BD39BB" w:rsidRPr="0053695E">
        <w:rPr>
          <w:rFonts w:eastAsia="Times New Roman"/>
          <w:lang w:eastAsia="ru-RU"/>
        </w:rPr>
        <w:t xml:space="preserve">аявитель, допущенный к участию в </w:t>
      </w:r>
      <w:r w:rsidRPr="0053695E">
        <w:rPr>
          <w:rFonts w:eastAsia="Times New Roman"/>
          <w:lang w:eastAsia="ru-RU"/>
        </w:rPr>
        <w:t>э</w:t>
      </w:r>
      <w:r w:rsidR="00BD39BB" w:rsidRPr="0053695E">
        <w:rPr>
          <w:rFonts w:eastAsia="Times New Roman"/>
          <w:lang w:eastAsia="ru-RU"/>
        </w:rPr>
        <w:t>лектронном аукционе;</w:t>
      </w:r>
    </w:p>
    <w:p w:rsidR="00BD39BB" w:rsidRPr="0053695E" w:rsidRDefault="002122DA" w:rsidP="0053695E">
      <w:pPr>
        <w:tabs>
          <w:tab w:val="left" w:pos="0"/>
          <w:tab w:val="right" w:pos="284"/>
        </w:tabs>
        <w:autoSpaceDE w:val="0"/>
        <w:autoSpaceDN w:val="0"/>
        <w:adjustRightInd w:val="0"/>
        <w:spacing w:after="0" w:line="240" w:lineRule="auto"/>
        <w:ind w:right="-1" w:firstLine="709"/>
        <w:jc w:val="both"/>
        <w:rPr>
          <w:rFonts w:ascii="Times New Roman" w:hAnsi="Times New Roman" w:cs="Times New Roman"/>
          <w:sz w:val="28"/>
          <w:szCs w:val="28"/>
        </w:rPr>
      </w:pPr>
      <w:r w:rsidRPr="0053695E">
        <w:rPr>
          <w:rFonts w:ascii="Times New Roman" w:hAnsi="Times New Roman" w:cs="Times New Roman"/>
          <w:sz w:val="28"/>
          <w:szCs w:val="28"/>
        </w:rPr>
        <w:t>цена л</w:t>
      </w:r>
      <w:r w:rsidR="00BD39BB" w:rsidRPr="0053695E">
        <w:rPr>
          <w:rFonts w:ascii="Times New Roman" w:hAnsi="Times New Roman" w:cs="Times New Roman"/>
          <w:sz w:val="28"/>
          <w:szCs w:val="28"/>
        </w:rPr>
        <w:t xml:space="preserve">ота </w:t>
      </w:r>
      <w:r w:rsidR="00BD39BB" w:rsidRPr="0053695E">
        <w:rPr>
          <w:rFonts w:ascii="Times New Roman" w:hAnsi="Times New Roman" w:cs="Times New Roman"/>
          <w:sz w:val="28"/>
          <w:szCs w:val="28"/>
        </w:rPr>
        <w:noBreakHyphen/>
        <w:t xml:space="preserve"> итоговый размер платы за право заключения договора </w:t>
      </w:r>
      <w:r w:rsidR="009D46E5" w:rsidRPr="0053695E">
        <w:rPr>
          <w:rFonts w:ascii="Times New Roman" w:hAnsi="Times New Roman" w:cs="Times New Roman"/>
          <w:sz w:val="28"/>
          <w:szCs w:val="28"/>
        </w:rPr>
        <w:br/>
      </w:r>
      <w:r w:rsidR="00BD39BB" w:rsidRPr="0053695E">
        <w:rPr>
          <w:rFonts w:ascii="Times New Roman" w:hAnsi="Times New Roman" w:cs="Times New Roman"/>
          <w:sz w:val="28"/>
          <w:szCs w:val="28"/>
        </w:rPr>
        <w:t xml:space="preserve">на установку и эксплуатацию рекламной конструкции, определенный </w:t>
      </w:r>
      <w:r w:rsidR="009D46E5" w:rsidRPr="0053695E">
        <w:rPr>
          <w:rFonts w:ascii="Times New Roman" w:hAnsi="Times New Roman" w:cs="Times New Roman"/>
          <w:sz w:val="28"/>
          <w:szCs w:val="28"/>
        </w:rPr>
        <w:br/>
      </w:r>
      <w:r w:rsidR="00BD39BB" w:rsidRPr="0053695E">
        <w:rPr>
          <w:rFonts w:ascii="Times New Roman" w:hAnsi="Times New Roman" w:cs="Times New Roman"/>
          <w:sz w:val="28"/>
          <w:szCs w:val="28"/>
        </w:rPr>
        <w:t xml:space="preserve">по результатам </w:t>
      </w:r>
      <w:r w:rsidRPr="0053695E">
        <w:rPr>
          <w:rFonts w:ascii="Times New Roman" w:hAnsi="Times New Roman" w:cs="Times New Roman"/>
          <w:sz w:val="28"/>
          <w:szCs w:val="28"/>
        </w:rPr>
        <w:t>э</w:t>
      </w:r>
      <w:r w:rsidR="00BD39BB" w:rsidRPr="0053695E">
        <w:rPr>
          <w:rFonts w:ascii="Times New Roman" w:hAnsi="Times New Roman" w:cs="Times New Roman"/>
          <w:sz w:val="28"/>
          <w:szCs w:val="28"/>
        </w:rPr>
        <w:t>лектронного аукциона;</w:t>
      </w:r>
    </w:p>
    <w:p w:rsidR="00BD39BB" w:rsidRPr="0053695E" w:rsidRDefault="002122DA" w:rsidP="0053695E">
      <w:pPr>
        <w:pStyle w:val="ConsPlusJurTerm"/>
        <w:tabs>
          <w:tab w:val="left" w:pos="0"/>
          <w:tab w:val="right" w:pos="284"/>
        </w:tabs>
        <w:ind w:right="-1" w:firstLine="709"/>
        <w:jc w:val="both"/>
        <w:rPr>
          <w:rFonts w:ascii="Times New Roman" w:hAnsi="Times New Roman" w:cs="Times New Roman"/>
          <w:sz w:val="28"/>
          <w:szCs w:val="28"/>
        </w:rPr>
      </w:pPr>
      <w:r w:rsidRPr="0053695E">
        <w:rPr>
          <w:rFonts w:ascii="Times New Roman" w:hAnsi="Times New Roman" w:cs="Times New Roman"/>
          <w:sz w:val="28"/>
          <w:szCs w:val="28"/>
        </w:rPr>
        <w:t>шаг э</w:t>
      </w:r>
      <w:r w:rsidR="00BD39BB" w:rsidRPr="0053695E">
        <w:rPr>
          <w:rFonts w:ascii="Times New Roman" w:hAnsi="Times New Roman" w:cs="Times New Roman"/>
          <w:sz w:val="28"/>
          <w:szCs w:val="28"/>
        </w:rPr>
        <w:t xml:space="preserve">лектронного аукциона – величина повышения </w:t>
      </w:r>
      <w:r w:rsidR="00BD39BB" w:rsidRPr="0053695E">
        <w:rPr>
          <w:rFonts w:ascii="Times New Roman" w:eastAsia="Times New Roman" w:hAnsi="Times New Roman" w:cs="Times New Roman"/>
          <w:sz w:val="28"/>
          <w:szCs w:val="28"/>
          <w:lang w:eastAsia="ru-RU"/>
        </w:rPr>
        <w:t>НМЦ</w:t>
      </w:r>
      <w:r w:rsidR="00661AE6" w:rsidRPr="0053695E">
        <w:rPr>
          <w:rFonts w:ascii="Times New Roman" w:hAnsi="Times New Roman" w:cs="Times New Roman"/>
          <w:sz w:val="28"/>
          <w:szCs w:val="28"/>
        </w:rPr>
        <w:t>;</w:t>
      </w:r>
    </w:p>
    <w:p w:rsidR="00BD39BB" w:rsidRPr="0053695E" w:rsidRDefault="002122DA" w:rsidP="0053695E">
      <w:pPr>
        <w:pStyle w:val="ConsPlusNormal"/>
        <w:tabs>
          <w:tab w:val="left" w:pos="0"/>
        </w:tabs>
        <w:ind w:right="-1" w:firstLine="709"/>
        <w:jc w:val="both"/>
        <w:rPr>
          <w:rFonts w:eastAsia="Times New Roman"/>
          <w:lang w:eastAsia="ru-RU"/>
        </w:rPr>
      </w:pPr>
      <w:r w:rsidRPr="0053695E">
        <w:rPr>
          <w:rFonts w:eastAsia="Times New Roman"/>
          <w:lang w:eastAsia="ru-RU"/>
        </w:rPr>
        <w:t>э</w:t>
      </w:r>
      <w:r w:rsidR="00BD39BB" w:rsidRPr="0053695E">
        <w:rPr>
          <w:rFonts w:eastAsia="Times New Roman"/>
          <w:lang w:eastAsia="ru-RU"/>
        </w:rPr>
        <w:t xml:space="preserve">лектронная площадка </w:t>
      </w:r>
      <w:r w:rsidR="00BD39BB" w:rsidRPr="0053695E">
        <w:rPr>
          <w:rFonts w:eastAsia="Times New Roman"/>
          <w:lang w:eastAsia="ru-RU"/>
        </w:rPr>
        <w:noBreakHyphen/>
        <w:t xml:space="preserve"> сайт в информационно-телекоммуникационной сети Интерне</w:t>
      </w:r>
      <w:r w:rsidRPr="0053695E">
        <w:rPr>
          <w:rFonts w:eastAsia="Times New Roman"/>
          <w:lang w:eastAsia="ru-RU"/>
        </w:rPr>
        <w:t>т, определенный для проведения э</w:t>
      </w:r>
      <w:r w:rsidR="00BD39BB" w:rsidRPr="0053695E">
        <w:rPr>
          <w:rFonts w:eastAsia="Times New Roman"/>
          <w:lang w:eastAsia="ru-RU"/>
        </w:rPr>
        <w:t xml:space="preserve">лектронного аукциона, на котором могут проводиться аукционы в электронной форме, </w:t>
      </w:r>
      <w:r w:rsidRPr="0053695E">
        <w:rPr>
          <w:rFonts w:eastAsia="Times New Roman"/>
          <w:lang w:eastAsia="ru-RU"/>
        </w:rPr>
        <w:t xml:space="preserve">и для размещения информации </w:t>
      </w:r>
      <w:r w:rsidR="009D46E5" w:rsidRPr="0053695E">
        <w:rPr>
          <w:rFonts w:eastAsia="Times New Roman"/>
          <w:lang w:eastAsia="ru-RU"/>
        </w:rPr>
        <w:br/>
      </w:r>
      <w:r w:rsidRPr="0053695E">
        <w:rPr>
          <w:rFonts w:eastAsia="Times New Roman"/>
          <w:lang w:eastAsia="ru-RU"/>
        </w:rPr>
        <w:t>об э</w:t>
      </w:r>
      <w:r w:rsidR="00BD39BB" w:rsidRPr="0053695E">
        <w:rPr>
          <w:rFonts w:eastAsia="Times New Roman"/>
          <w:lang w:eastAsia="ru-RU"/>
        </w:rPr>
        <w:t>лектронном аукционе;</w:t>
      </w:r>
    </w:p>
    <w:p w:rsidR="00BD39BB" w:rsidRPr="0053695E" w:rsidRDefault="002122DA"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3695E">
        <w:rPr>
          <w:rFonts w:ascii="Times New Roman" w:eastAsia="Times New Roman" w:hAnsi="Times New Roman" w:cs="Times New Roman"/>
          <w:sz w:val="28"/>
          <w:szCs w:val="28"/>
          <w:lang w:eastAsia="ru-RU"/>
        </w:rPr>
        <w:t>э</w:t>
      </w:r>
      <w:r w:rsidR="00BD39BB" w:rsidRPr="0053695E">
        <w:rPr>
          <w:rFonts w:ascii="Times New Roman" w:eastAsia="Times New Roman" w:hAnsi="Times New Roman" w:cs="Times New Roman"/>
          <w:sz w:val="28"/>
          <w:szCs w:val="28"/>
          <w:lang w:eastAsia="ru-RU"/>
        </w:rPr>
        <w:t xml:space="preserve">лектронный аукцион – форма торгов </w:t>
      </w:r>
      <w:r w:rsidRPr="0053695E">
        <w:rPr>
          <w:rFonts w:ascii="Times New Roman" w:eastAsia="Times New Roman" w:hAnsi="Times New Roman" w:cs="Times New Roman"/>
          <w:sz w:val="28"/>
          <w:szCs w:val="28"/>
          <w:lang w:eastAsia="ru-RU"/>
        </w:rPr>
        <w:t>на право заключения д</w:t>
      </w:r>
      <w:r w:rsidR="00BD39BB" w:rsidRPr="0053695E">
        <w:rPr>
          <w:rFonts w:ascii="Times New Roman" w:eastAsia="Times New Roman" w:hAnsi="Times New Roman" w:cs="Times New Roman"/>
          <w:sz w:val="28"/>
          <w:szCs w:val="28"/>
          <w:lang w:eastAsia="ru-RU"/>
        </w:rPr>
        <w:t>оговора, победителем которых признается участник, предложивший наиболее высокую плату за право заключения договора</w:t>
      </w:r>
      <w:r w:rsidR="002B425A" w:rsidRPr="0053695E">
        <w:rPr>
          <w:rFonts w:ascii="Times New Roman" w:eastAsia="Times New Roman" w:hAnsi="Times New Roman" w:cs="Times New Roman"/>
          <w:sz w:val="28"/>
          <w:szCs w:val="28"/>
          <w:lang w:eastAsia="ru-RU"/>
        </w:rPr>
        <w:t>, проводимых</w:t>
      </w:r>
      <w:r w:rsidRPr="0053695E">
        <w:rPr>
          <w:rFonts w:ascii="Times New Roman" w:eastAsia="Times New Roman" w:hAnsi="Times New Roman" w:cs="Times New Roman"/>
          <w:sz w:val="28"/>
          <w:szCs w:val="28"/>
          <w:lang w:eastAsia="ru-RU"/>
        </w:rPr>
        <w:t xml:space="preserve"> оператором электронной площадки </w:t>
      </w:r>
      <w:r w:rsidR="009D46E5" w:rsidRPr="0053695E">
        <w:rPr>
          <w:rFonts w:ascii="Times New Roman" w:eastAsia="Times New Roman" w:hAnsi="Times New Roman" w:cs="Times New Roman"/>
          <w:sz w:val="28"/>
          <w:szCs w:val="28"/>
          <w:lang w:eastAsia="ru-RU"/>
        </w:rPr>
        <w:br/>
      </w:r>
      <w:r w:rsidRPr="0053695E">
        <w:rPr>
          <w:rFonts w:ascii="Times New Roman" w:eastAsia="Times New Roman" w:hAnsi="Times New Roman" w:cs="Times New Roman"/>
          <w:sz w:val="28"/>
          <w:szCs w:val="28"/>
          <w:lang w:eastAsia="ru-RU"/>
        </w:rPr>
        <w:t>на э</w:t>
      </w:r>
      <w:r w:rsidR="00BD39BB" w:rsidRPr="0053695E">
        <w:rPr>
          <w:rFonts w:ascii="Times New Roman" w:eastAsia="Times New Roman" w:hAnsi="Times New Roman" w:cs="Times New Roman"/>
          <w:sz w:val="28"/>
          <w:szCs w:val="28"/>
          <w:lang w:eastAsia="ru-RU"/>
        </w:rPr>
        <w:t>лектронной площадке;</w:t>
      </w:r>
    </w:p>
    <w:p w:rsidR="00BD39BB" w:rsidRPr="0053695E" w:rsidRDefault="002122DA"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3695E">
        <w:rPr>
          <w:rFonts w:ascii="Times New Roman" w:hAnsi="Times New Roman" w:cs="Times New Roman"/>
          <w:sz w:val="28"/>
          <w:szCs w:val="28"/>
        </w:rPr>
        <w:t>э</w:t>
      </w:r>
      <w:r w:rsidR="00BD39BB" w:rsidRPr="0053695E">
        <w:rPr>
          <w:rFonts w:ascii="Times New Roman" w:hAnsi="Times New Roman" w:cs="Times New Roman"/>
          <w:sz w:val="28"/>
          <w:szCs w:val="28"/>
        </w:rPr>
        <w:t xml:space="preserve">лектронный журнал – совокупность автоматически сгенерированных </w:t>
      </w:r>
      <w:r w:rsidR="009D46E5" w:rsidRPr="0053695E">
        <w:rPr>
          <w:rFonts w:ascii="Times New Roman" w:hAnsi="Times New Roman" w:cs="Times New Roman"/>
          <w:sz w:val="28"/>
          <w:szCs w:val="28"/>
        </w:rPr>
        <w:br/>
      </w:r>
      <w:r w:rsidR="00BD39BB" w:rsidRPr="0053695E">
        <w:rPr>
          <w:rFonts w:ascii="Times New Roman" w:hAnsi="Times New Roman" w:cs="Times New Roman"/>
          <w:sz w:val="28"/>
          <w:szCs w:val="28"/>
        </w:rPr>
        <w:t>с помощью</w:t>
      </w:r>
      <w:r w:rsidRPr="0053695E">
        <w:rPr>
          <w:rFonts w:ascii="Times New Roman" w:hAnsi="Times New Roman" w:cs="Times New Roman"/>
          <w:sz w:val="28"/>
          <w:szCs w:val="28"/>
        </w:rPr>
        <w:t xml:space="preserve"> программно-аппаратных средств о</w:t>
      </w:r>
      <w:r w:rsidR="00BD39BB" w:rsidRPr="0053695E">
        <w:rPr>
          <w:rFonts w:ascii="Times New Roman" w:hAnsi="Times New Roman" w:cs="Times New Roman"/>
          <w:sz w:val="28"/>
          <w:szCs w:val="28"/>
        </w:rPr>
        <w:t xml:space="preserve">ператора электронной площадки документов и экранных форм, которые содержат информацию о количестве, наименовании </w:t>
      </w:r>
      <w:r w:rsidRPr="0053695E">
        <w:rPr>
          <w:rFonts w:ascii="Times New Roman" w:hAnsi="Times New Roman" w:cs="Times New Roman"/>
          <w:sz w:val="28"/>
          <w:szCs w:val="28"/>
        </w:rPr>
        <w:t>у</w:t>
      </w:r>
      <w:r w:rsidR="00BD39BB" w:rsidRPr="0053695E">
        <w:rPr>
          <w:rFonts w:ascii="Times New Roman" w:hAnsi="Times New Roman" w:cs="Times New Roman"/>
          <w:sz w:val="28"/>
          <w:szCs w:val="28"/>
        </w:rPr>
        <w:t xml:space="preserve">частников, о сделанных </w:t>
      </w:r>
      <w:r w:rsidRPr="0053695E">
        <w:rPr>
          <w:rFonts w:ascii="Times New Roman" w:hAnsi="Times New Roman" w:cs="Times New Roman"/>
          <w:sz w:val="28"/>
          <w:szCs w:val="28"/>
        </w:rPr>
        <w:t>у</w:t>
      </w:r>
      <w:r w:rsidR="00BD39BB" w:rsidRPr="0053695E">
        <w:rPr>
          <w:rFonts w:ascii="Times New Roman" w:hAnsi="Times New Roman" w:cs="Times New Roman"/>
          <w:sz w:val="28"/>
          <w:szCs w:val="28"/>
        </w:rPr>
        <w:t xml:space="preserve">частниками ценовых предложениях </w:t>
      </w:r>
      <w:r w:rsidR="009D46E5" w:rsidRPr="0053695E">
        <w:rPr>
          <w:rFonts w:ascii="Times New Roman" w:hAnsi="Times New Roman" w:cs="Times New Roman"/>
          <w:sz w:val="28"/>
          <w:szCs w:val="28"/>
        </w:rPr>
        <w:br/>
      </w:r>
      <w:r w:rsidR="00BD39BB" w:rsidRPr="0053695E">
        <w:rPr>
          <w:rFonts w:ascii="Times New Roman" w:hAnsi="Times New Roman" w:cs="Times New Roman"/>
          <w:sz w:val="28"/>
          <w:szCs w:val="28"/>
        </w:rPr>
        <w:t>и о времени их подачи.</w:t>
      </w:r>
    </w:p>
    <w:p w:rsidR="00B46327" w:rsidRDefault="00B46327" w:rsidP="0053695E">
      <w:pPr>
        <w:pStyle w:val="ConsPlusNormal"/>
        <w:tabs>
          <w:tab w:val="left" w:pos="0"/>
          <w:tab w:val="right" w:pos="284"/>
        </w:tabs>
        <w:ind w:right="-1"/>
        <w:jc w:val="both"/>
      </w:pPr>
    </w:p>
    <w:p w:rsidR="00BD39BB" w:rsidRPr="0053695E" w:rsidRDefault="00AB04BE" w:rsidP="0053695E">
      <w:pPr>
        <w:pStyle w:val="a6"/>
        <w:widowControl w:val="0"/>
        <w:numPr>
          <w:ilvl w:val="0"/>
          <w:numId w:val="10"/>
        </w:numPr>
        <w:tabs>
          <w:tab w:val="left" w:pos="0"/>
          <w:tab w:val="right" w:pos="284"/>
          <w:tab w:val="left" w:pos="709"/>
        </w:tabs>
        <w:autoSpaceDE w:val="0"/>
        <w:autoSpaceDN w:val="0"/>
        <w:spacing w:after="0" w:line="240" w:lineRule="auto"/>
        <w:ind w:left="993" w:right="-1" w:hanging="97"/>
        <w:jc w:val="center"/>
        <w:rPr>
          <w:rFonts w:ascii="Times New Roman" w:eastAsia="Times New Roman" w:hAnsi="Times New Roman" w:cs="Times New Roman"/>
          <w:b/>
          <w:sz w:val="28"/>
          <w:szCs w:val="28"/>
          <w:lang w:eastAsia="ru-RU"/>
        </w:rPr>
      </w:pPr>
      <w:r w:rsidRPr="0053695E">
        <w:rPr>
          <w:rFonts w:ascii="Times New Roman" w:eastAsia="Times New Roman" w:hAnsi="Times New Roman" w:cs="Times New Roman"/>
          <w:b/>
          <w:sz w:val="28"/>
          <w:szCs w:val="28"/>
          <w:lang w:eastAsia="ru-RU"/>
        </w:rPr>
        <w:t>Функции организатора э</w:t>
      </w:r>
      <w:r w:rsidR="00BD39BB" w:rsidRPr="0053695E">
        <w:rPr>
          <w:rFonts w:ascii="Times New Roman" w:eastAsia="Times New Roman" w:hAnsi="Times New Roman" w:cs="Times New Roman"/>
          <w:b/>
          <w:sz w:val="28"/>
          <w:szCs w:val="28"/>
          <w:lang w:eastAsia="ru-RU"/>
        </w:rPr>
        <w:t>лектронного аукциона</w:t>
      </w:r>
    </w:p>
    <w:p w:rsidR="00BD39BB" w:rsidRPr="001A7AA0" w:rsidRDefault="00BD39BB" w:rsidP="0053695E">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2.1. Организатором </w:t>
      </w:r>
      <w:r w:rsidR="00AB04BE" w:rsidRPr="001A7AA0">
        <w:rPr>
          <w:rFonts w:ascii="Times New Roman" w:eastAsia="Times New Roman" w:hAnsi="Times New Roman" w:cs="Times New Roman"/>
          <w:sz w:val="28"/>
          <w:szCs w:val="28"/>
          <w:lang w:eastAsia="ru-RU"/>
        </w:rPr>
        <w:t>э</w:t>
      </w:r>
      <w:r w:rsidR="002151B3" w:rsidRPr="001A7AA0">
        <w:rPr>
          <w:rFonts w:ascii="Times New Roman" w:eastAsia="Times New Roman" w:hAnsi="Times New Roman" w:cs="Times New Roman"/>
          <w:sz w:val="28"/>
          <w:szCs w:val="28"/>
          <w:lang w:eastAsia="ru-RU"/>
        </w:rPr>
        <w:t xml:space="preserve">лектронного аукциона является </w:t>
      </w:r>
      <w:r w:rsidR="00F01E9D">
        <w:rPr>
          <w:rFonts w:ascii="Times New Roman" w:eastAsia="Times New Roman" w:hAnsi="Times New Roman" w:cs="Times New Roman"/>
          <w:sz w:val="28"/>
          <w:szCs w:val="28"/>
          <w:lang w:eastAsia="ru-RU"/>
        </w:rPr>
        <w:t>А</w:t>
      </w:r>
      <w:r w:rsidR="000B3610" w:rsidRPr="001A7AA0">
        <w:rPr>
          <w:rFonts w:ascii="Times New Roman" w:eastAsia="Times New Roman" w:hAnsi="Times New Roman" w:cs="Times New Roman"/>
          <w:sz w:val="28"/>
          <w:szCs w:val="28"/>
          <w:lang w:eastAsia="ru-RU"/>
        </w:rPr>
        <w:t xml:space="preserve">дминистрация </w:t>
      </w:r>
      <w:r w:rsidR="00F01E9D" w:rsidRPr="00F01E9D">
        <w:rPr>
          <w:rFonts w:ascii="Times New Roman" w:eastAsia="Times New Roman" w:hAnsi="Times New Roman" w:cs="Times New Roman"/>
          <w:sz w:val="28"/>
          <w:szCs w:val="28"/>
          <w:lang w:eastAsia="ru-RU"/>
        </w:rPr>
        <w:t xml:space="preserve">Городского округа </w:t>
      </w:r>
      <w:proofErr w:type="gramStart"/>
      <w:r w:rsidR="00F01E9D" w:rsidRPr="00F01E9D">
        <w:rPr>
          <w:rFonts w:ascii="Times New Roman" w:eastAsia="Times New Roman" w:hAnsi="Times New Roman" w:cs="Times New Roman"/>
          <w:sz w:val="28"/>
          <w:szCs w:val="28"/>
          <w:lang w:eastAsia="ru-RU"/>
        </w:rPr>
        <w:t>Пушкинский</w:t>
      </w:r>
      <w:proofErr w:type="gramEnd"/>
      <w:r w:rsidR="00F01E9D" w:rsidRPr="00F01E9D">
        <w:rPr>
          <w:rFonts w:ascii="Times New Roman" w:eastAsia="Times New Roman" w:hAnsi="Times New Roman" w:cs="Times New Roman"/>
          <w:sz w:val="28"/>
          <w:szCs w:val="28"/>
          <w:lang w:eastAsia="ru-RU"/>
        </w:rPr>
        <w:t xml:space="preserve"> Московской области</w:t>
      </w:r>
      <w:r w:rsidR="004159D5" w:rsidRPr="001A7AA0">
        <w:rPr>
          <w:rFonts w:ascii="Times New Roman" w:eastAsia="Times New Roman" w:hAnsi="Times New Roman" w:cs="Times New Roman"/>
          <w:sz w:val="28"/>
          <w:szCs w:val="28"/>
          <w:lang w:eastAsia="ru-RU"/>
        </w:rPr>
        <w:t>.</w:t>
      </w:r>
    </w:p>
    <w:p w:rsidR="004357D9"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rsidR="004357D9"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rPr>
          <w:rFonts w:eastAsia="Times New Roman"/>
          <w:lang w:eastAsia="ru-RU"/>
        </w:rPr>
        <w:t>Принимает решение о проведении электронного аукциона.</w:t>
      </w:r>
    </w:p>
    <w:p w:rsidR="00BD39BB"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rPr>
          <w:rFonts w:eastAsia="Times New Roman"/>
          <w:lang w:eastAsia="ru-RU"/>
        </w:rPr>
        <w:lastRenderedPageBreak/>
        <w:t>Разрабатывает и утверждает извещение о проведении э</w:t>
      </w:r>
      <w:r w:rsidR="00BD39BB" w:rsidRPr="001A7AA0">
        <w:rPr>
          <w:rFonts w:eastAsia="Times New Roman"/>
          <w:lang w:eastAsia="ru-RU"/>
        </w:rPr>
        <w:t>лектронного аукциона</w:t>
      </w:r>
      <w:r w:rsidR="004A72D2" w:rsidRPr="001A7AA0">
        <w:rPr>
          <w:rFonts w:eastAsia="Times New Roman"/>
          <w:lang w:eastAsia="ru-RU"/>
        </w:rPr>
        <w:t xml:space="preserve"> по форме </w:t>
      </w:r>
      <w:r w:rsidR="000B36E9" w:rsidRPr="001A7AA0">
        <w:rPr>
          <w:rFonts w:eastAsia="Times New Roman"/>
          <w:lang w:eastAsia="ru-RU"/>
        </w:rPr>
        <w:t xml:space="preserve">согласно </w:t>
      </w:r>
      <w:r w:rsidR="004A72D2" w:rsidRPr="001A7AA0">
        <w:rPr>
          <w:rFonts w:eastAsia="Times New Roman"/>
          <w:lang w:eastAsia="ru-RU"/>
        </w:rPr>
        <w:t>Приложени</w:t>
      </w:r>
      <w:r w:rsidR="000B36E9" w:rsidRPr="001A7AA0">
        <w:rPr>
          <w:rFonts w:eastAsia="Times New Roman"/>
          <w:lang w:eastAsia="ru-RU"/>
        </w:rPr>
        <w:t>ю</w:t>
      </w:r>
      <w:r w:rsidR="004A72D2" w:rsidRPr="001A7AA0">
        <w:rPr>
          <w:rFonts w:eastAsia="Times New Roman"/>
          <w:lang w:eastAsia="ru-RU"/>
        </w:rPr>
        <w:t xml:space="preserve"> 1</w:t>
      </w:r>
      <w:r w:rsidR="00252CAB" w:rsidRPr="001A7AA0">
        <w:rPr>
          <w:rFonts w:eastAsia="Times New Roman"/>
          <w:lang w:eastAsia="ru-RU"/>
        </w:rPr>
        <w:t xml:space="preserve"> к настоящему </w:t>
      </w:r>
      <w:r w:rsidR="00B862DD">
        <w:rPr>
          <w:rFonts w:eastAsia="Times New Roman"/>
          <w:lang w:eastAsia="ru-RU"/>
        </w:rPr>
        <w:t>Положе</w:t>
      </w:r>
      <w:r w:rsidR="00252CAB" w:rsidRPr="001A7AA0">
        <w:rPr>
          <w:rFonts w:eastAsia="Times New Roman"/>
          <w:lang w:eastAsia="ru-RU"/>
        </w:rPr>
        <w:t>нию</w:t>
      </w:r>
      <w:r w:rsidR="00BD39BB" w:rsidRPr="001A7AA0">
        <w:rPr>
          <w:rFonts w:eastAsia="Times New Roman"/>
          <w:lang w:eastAsia="ru-RU"/>
        </w:rPr>
        <w:t xml:space="preserve"> (</w:t>
      </w:r>
      <w:r w:rsidRPr="001A7AA0">
        <w:rPr>
          <w:rFonts w:eastAsia="Times New Roman"/>
          <w:lang w:eastAsia="ru-RU"/>
        </w:rPr>
        <w:t xml:space="preserve">далее – </w:t>
      </w:r>
      <w:r w:rsidR="0085479E">
        <w:rPr>
          <w:rFonts w:eastAsia="Times New Roman"/>
          <w:lang w:eastAsia="ru-RU"/>
        </w:rPr>
        <w:t>И</w:t>
      </w:r>
      <w:r w:rsidR="00BD39BB" w:rsidRPr="001A7AA0">
        <w:rPr>
          <w:rFonts w:eastAsia="Times New Roman"/>
          <w:lang w:eastAsia="ru-RU"/>
        </w:rPr>
        <w:t>звещение), принимает реше</w:t>
      </w:r>
      <w:r w:rsidRPr="001A7AA0">
        <w:rPr>
          <w:rFonts w:eastAsia="Times New Roman"/>
          <w:lang w:eastAsia="ru-RU"/>
        </w:rPr>
        <w:t>ние о внесении изменений в него.</w:t>
      </w:r>
    </w:p>
    <w:p w:rsidR="00BD39BB" w:rsidRPr="001A7AA0" w:rsidRDefault="00AB04BE" w:rsidP="0059782F">
      <w:pPr>
        <w:pStyle w:val="a6"/>
        <w:numPr>
          <w:ilvl w:val="0"/>
          <w:numId w:val="1"/>
        </w:numPr>
        <w:tabs>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о запросу </w:t>
      </w:r>
      <w:r w:rsidRPr="001A7AA0">
        <w:rPr>
          <w:rFonts w:ascii="Times New Roman" w:hAnsi="Times New Roman" w:cs="Times New Roman"/>
          <w:sz w:val="28"/>
          <w:szCs w:val="28"/>
        </w:rPr>
        <w:t xml:space="preserve">заявителей разъясняет </w:t>
      </w:r>
      <w:r w:rsidR="00B862DD">
        <w:rPr>
          <w:rFonts w:ascii="Times New Roman" w:hAnsi="Times New Roman" w:cs="Times New Roman"/>
          <w:sz w:val="28"/>
          <w:szCs w:val="28"/>
        </w:rPr>
        <w:t>Положе</w:t>
      </w:r>
      <w:r w:rsidRPr="001A7AA0">
        <w:rPr>
          <w:rFonts w:ascii="Times New Roman" w:hAnsi="Times New Roman" w:cs="Times New Roman"/>
          <w:sz w:val="28"/>
          <w:szCs w:val="28"/>
        </w:rPr>
        <w:t xml:space="preserve">ния </w:t>
      </w:r>
      <w:r w:rsidR="0085479E">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звещения </w:t>
      </w:r>
      <w:r w:rsidR="009D46E5">
        <w:rPr>
          <w:rFonts w:ascii="Times New Roman" w:hAnsi="Times New Roman" w:cs="Times New Roman"/>
          <w:sz w:val="28"/>
          <w:szCs w:val="28"/>
        </w:rPr>
        <w:br/>
      </w:r>
      <w:r w:rsidR="00BD39BB" w:rsidRPr="001A7AA0">
        <w:rPr>
          <w:rFonts w:ascii="Times New Roman" w:hAnsi="Times New Roman" w:cs="Times New Roman"/>
          <w:sz w:val="28"/>
          <w:szCs w:val="28"/>
        </w:rPr>
        <w:t xml:space="preserve">в порядке и сроки, предусмотренные </w:t>
      </w:r>
      <w:r w:rsidR="0085479E">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звещением и настоящим </w:t>
      </w:r>
      <w:r w:rsidR="00B862DD">
        <w:rPr>
          <w:rFonts w:ascii="Times New Roman" w:hAnsi="Times New Roman" w:cs="Times New Roman"/>
          <w:sz w:val="28"/>
          <w:szCs w:val="28"/>
        </w:rPr>
        <w:t>Положе</w:t>
      </w:r>
      <w:r w:rsidRPr="001A7AA0">
        <w:rPr>
          <w:rFonts w:ascii="Times New Roman" w:hAnsi="Times New Roman" w:cs="Times New Roman"/>
          <w:sz w:val="28"/>
          <w:szCs w:val="28"/>
        </w:rPr>
        <w:t>нием.</w:t>
      </w:r>
    </w:p>
    <w:p w:rsidR="00BD39BB"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rPr>
          <w:rFonts w:eastAsia="Times New Roman"/>
          <w:lang w:eastAsia="ru-RU"/>
        </w:rPr>
        <w:t>Ф</w:t>
      </w:r>
      <w:r w:rsidR="00BD39BB" w:rsidRPr="001A7AA0">
        <w:rPr>
          <w:rFonts w:eastAsia="Times New Roman"/>
          <w:lang w:eastAsia="ru-RU"/>
        </w:rPr>
        <w:t xml:space="preserve">ормирует состав </w:t>
      </w:r>
      <w:r w:rsidRPr="001A7AA0">
        <w:rPr>
          <w:rFonts w:eastAsia="Times New Roman"/>
          <w:lang w:eastAsia="ru-RU"/>
        </w:rPr>
        <w:t>а</w:t>
      </w:r>
      <w:r w:rsidR="00BD39BB" w:rsidRPr="001A7AA0">
        <w:rPr>
          <w:rFonts w:eastAsia="Times New Roman"/>
          <w:lang w:eastAsia="ru-RU"/>
        </w:rPr>
        <w:t>укционной комиссии, назначает ее председателя, замес</w:t>
      </w:r>
      <w:r w:rsidRPr="001A7AA0">
        <w:rPr>
          <w:rFonts w:eastAsia="Times New Roman"/>
          <w:lang w:eastAsia="ru-RU"/>
        </w:rPr>
        <w:t>тителя председателя и секретаря.</w:t>
      </w:r>
    </w:p>
    <w:p w:rsidR="00BD39BB"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rPr>
          <w:rFonts w:eastAsia="Times New Roman"/>
          <w:lang w:eastAsia="ru-RU"/>
        </w:rPr>
        <w:t>П</w:t>
      </w:r>
      <w:r w:rsidR="00BD39BB" w:rsidRPr="001A7AA0">
        <w:rPr>
          <w:rFonts w:eastAsia="Times New Roman"/>
          <w:lang w:eastAsia="ru-RU"/>
        </w:rPr>
        <w:t>ринимает решение об отказе от п</w:t>
      </w:r>
      <w:r w:rsidRPr="001A7AA0">
        <w:rPr>
          <w:rFonts w:eastAsia="Times New Roman"/>
          <w:lang w:eastAsia="ru-RU"/>
        </w:rPr>
        <w:t>роведения электронного аукциона.</w:t>
      </w:r>
    </w:p>
    <w:p w:rsidR="00BD39BB"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rPr>
          <w:rFonts w:eastAsia="Times New Roman"/>
          <w:lang w:eastAsia="ru-RU"/>
        </w:rPr>
        <w:t>Определяет э</w:t>
      </w:r>
      <w:r w:rsidR="00BD39BB" w:rsidRPr="001A7AA0">
        <w:rPr>
          <w:rFonts w:eastAsia="Times New Roman"/>
          <w:lang w:eastAsia="ru-RU"/>
        </w:rPr>
        <w:t>лектронную площадку</w:t>
      </w:r>
      <w:r w:rsidRPr="001A7AA0">
        <w:rPr>
          <w:rFonts w:eastAsia="Times New Roman"/>
          <w:lang w:eastAsia="ru-RU"/>
        </w:rPr>
        <w:t>, на которой будет проводиться электронный аукцион.</w:t>
      </w:r>
    </w:p>
    <w:p w:rsidR="00BD39BB" w:rsidRPr="001A7AA0" w:rsidRDefault="00AB04BE" w:rsidP="0059782F">
      <w:pPr>
        <w:pStyle w:val="ConsPlusNormal"/>
        <w:numPr>
          <w:ilvl w:val="0"/>
          <w:numId w:val="1"/>
        </w:numPr>
        <w:tabs>
          <w:tab w:val="left" w:pos="-1701"/>
          <w:tab w:val="left" w:pos="0"/>
          <w:tab w:val="right" w:pos="284"/>
        </w:tabs>
        <w:ind w:left="0" w:right="-1" w:firstLine="709"/>
        <w:jc w:val="both"/>
        <w:rPr>
          <w:rFonts w:eastAsia="Times New Roman"/>
          <w:lang w:eastAsia="ru-RU"/>
        </w:rPr>
      </w:pPr>
      <w:proofErr w:type="gramStart"/>
      <w:r w:rsidRPr="001A7AA0">
        <w:rPr>
          <w:rFonts w:eastAsia="Times New Roman"/>
          <w:lang w:eastAsia="ru-RU"/>
        </w:rPr>
        <w:t xml:space="preserve">Размещает </w:t>
      </w:r>
      <w:r w:rsidR="0085479E">
        <w:rPr>
          <w:rFonts w:eastAsia="Times New Roman"/>
          <w:lang w:eastAsia="ru-RU"/>
        </w:rPr>
        <w:t>И</w:t>
      </w:r>
      <w:r w:rsidR="00BD39BB" w:rsidRPr="001A7AA0">
        <w:rPr>
          <w:rFonts w:eastAsia="Times New Roman"/>
          <w:lang w:eastAsia="ru-RU"/>
        </w:rPr>
        <w:t xml:space="preserve">звещение и иную необходимую информацию, связанную </w:t>
      </w:r>
      <w:r w:rsidR="0059782F">
        <w:rPr>
          <w:rFonts w:eastAsia="Times New Roman"/>
          <w:lang w:eastAsia="ru-RU"/>
        </w:rPr>
        <w:br/>
      </w:r>
      <w:r w:rsidR="00BD39BB" w:rsidRPr="001A7AA0">
        <w:rPr>
          <w:rFonts w:eastAsia="Times New Roman"/>
          <w:lang w:eastAsia="ru-RU"/>
        </w:rPr>
        <w:t>с проведен</w:t>
      </w:r>
      <w:r w:rsidRPr="001A7AA0">
        <w:rPr>
          <w:rFonts w:eastAsia="Times New Roman"/>
          <w:lang w:eastAsia="ru-RU"/>
        </w:rPr>
        <w:t>ием э</w:t>
      </w:r>
      <w:r w:rsidR="00BD39BB" w:rsidRPr="001A7AA0">
        <w:rPr>
          <w:rFonts w:eastAsia="Times New Roman"/>
          <w:lang w:eastAsia="ru-RU"/>
        </w:rPr>
        <w:t>лектронного аукциона</w:t>
      </w:r>
      <w:r w:rsidR="00226A4D" w:rsidRPr="001A7AA0">
        <w:rPr>
          <w:rFonts w:eastAsia="Times New Roman"/>
          <w:lang w:eastAsia="ru-RU"/>
        </w:rPr>
        <w:t>,</w:t>
      </w:r>
      <w:r w:rsidR="00BD39BB" w:rsidRPr="001A7AA0">
        <w:rPr>
          <w:rFonts w:eastAsia="Times New Roman"/>
          <w:lang w:eastAsia="ru-RU"/>
        </w:rPr>
        <w:t xml:space="preserve"> в информационно-коммуникационной сети Интернет на </w:t>
      </w:r>
      <w:r w:rsidR="00212468">
        <w:t>сайтах</w:t>
      </w:r>
      <w:r w:rsidR="009D46E5">
        <w:t xml:space="preserve"> </w:t>
      </w:r>
      <w:proofErr w:type="spellStart"/>
      <w:r w:rsidR="00212468" w:rsidRPr="00212468">
        <w:t>www.adm-pushkino.ru</w:t>
      </w:r>
      <w:proofErr w:type="spellEnd"/>
      <w:r w:rsidR="0059782F">
        <w:t xml:space="preserve">, </w:t>
      </w:r>
      <w:r w:rsidR="00212468" w:rsidRPr="00212468">
        <w:t xml:space="preserve">www.new-ivanteevka.org, </w:t>
      </w:r>
      <w:proofErr w:type="spellStart"/>
      <w:r w:rsidR="00212468" w:rsidRPr="00212468">
        <w:t>www.krasnoarm.ru</w:t>
      </w:r>
      <w:proofErr w:type="spellEnd"/>
      <w:r w:rsidR="00212468" w:rsidRPr="00212468">
        <w:t xml:space="preserve"> </w:t>
      </w:r>
      <w:r w:rsidRPr="001A7AA0">
        <w:rPr>
          <w:rFonts w:eastAsia="Times New Roman"/>
          <w:lang w:eastAsia="ru-RU"/>
        </w:rPr>
        <w:t>(далее - официальный сайт), на о</w:t>
      </w:r>
      <w:r w:rsidR="00BD39BB" w:rsidRPr="001A7AA0">
        <w:rPr>
          <w:rFonts w:eastAsia="Times New Roman"/>
          <w:lang w:eastAsia="ru-RU"/>
        </w:rPr>
        <w:t>фициальном сайте торгов</w:t>
      </w:r>
      <w:r w:rsidR="00226A4D" w:rsidRPr="001A7AA0">
        <w:t xml:space="preserve"> (</w:t>
      </w:r>
      <w:proofErr w:type="spellStart"/>
      <w:r w:rsidR="00226A4D" w:rsidRPr="001A7AA0">
        <w:t>www.torgi.gov.ru</w:t>
      </w:r>
      <w:proofErr w:type="spellEnd"/>
      <w:r w:rsidR="00226A4D" w:rsidRPr="001A7AA0">
        <w:t>)</w:t>
      </w:r>
      <w:r w:rsidR="00BD39BB" w:rsidRPr="001A7AA0">
        <w:rPr>
          <w:rFonts w:eastAsia="Times New Roman"/>
          <w:lang w:eastAsia="ru-RU"/>
        </w:rPr>
        <w:t>, обеспечивает их размещение на сайте ЕПТ МО</w:t>
      </w:r>
      <w:r w:rsidR="00226A4D" w:rsidRPr="001A7AA0">
        <w:rPr>
          <w:rFonts w:eastAsia="Times New Roman"/>
          <w:lang w:eastAsia="ru-RU"/>
        </w:rPr>
        <w:t xml:space="preserve"> (</w:t>
      </w:r>
      <w:proofErr w:type="spellStart"/>
      <w:r w:rsidRPr="001A7AA0">
        <w:t>www.torgi.mosreg.ru</w:t>
      </w:r>
      <w:proofErr w:type="spellEnd"/>
      <w:r w:rsidRPr="001A7AA0">
        <w:t xml:space="preserve">) и </w:t>
      </w:r>
      <w:r w:rsidRPr="001A7AA0">
        <w:rPr>
          <w:rFonts w:eastAsia="Times New Roman"/>
          <w:lang w:eastAsia="ru-RU"/>
        </w:rPr>
        <w:t>электронной площадке.</w:t>
      </w:r>
      <w:proofErr w:type="gramEnd"/>
    </w:p>
    <w:p w:rsidR="00701302" w:rsidRPr="004706E7" w:rsidRDefault="00AB04BE" w:rsidP="0053695E">
      <w:pPr>
        <w:pStyle w:val="ConsPlusNormal"/>
        <w:numPr>
          <w:ilvl w:val="0"/>
          <w:numId w:val="1"/>
        </w:numPr>
        <w:tabs>
          <w:tab w:val="left" w:pos="-1701"/>
          <w:tab w:val="left" w:pos="0"/>
          <w:tab w:val="right" w:pos="284"/>
        </w:tabs>
        <w:ind w:left="0" w:right="-1" w:firstLine="709"/>
        <w:jc w:val="both"/>
        <w:rPr>
          <w:rFonts w:eastAsia="Times New Roman"/>
          <w:lang w:eastAsia="ru-RU"/>
        </w:rPr>
      </w:pPr>
      <w:r w:rsidRPr="001A7AA0">
        <w:t>В</w:t>
      </w:r>
      <w:r w:rsidR="00BD39BB" w:rsidRPr="001A7AA0">
        <w:t xml:space="preserve">ыполняет иные функции, предусмотренные настоящим </w:t>
      </w:r>
      <w:r w:rsidR="00B862DD">
        <w:t>Положе</w:t>
      </w:r>
      <w:r w:rsidR="00BD39BB" w:rsidRPr="001A7AA0">
        <w:t>нием</w:t>
      </w:r>
      <w:r w:rsidRPr="001A7AA0">
        <w:t xml:space="preserve"> </w:t>
      </w:r>
      <w:r w:rsidR="0059782F">
        <w:br/>
      </w:r>
      <w:r w:rsidRPr="001A7AA0">
        <w:t xml:space="preserve">и </w:t>
      </w:r>
      <w:r w:rsidR="0085479E">
        <w:t>И</w:t>
      </w:r>
      <w:r w:rsidR="00BD39BB" w:rsidRPr="001A7AA0">
        <w:t>звещением</w:t>
      </w:r>
      <w:r w:rsidR="00463EAB" w:rsidRPr="001A7AA0">
        <w:t>.</w:t>
      </w:r>
    </w:p>
    <w:p w:rsidR="004706E7" w:rsidRPr="004706E7" w:rsidRDefault="004706E7" w:rsidP="004706E7">
      <w:pPr>
        <w:pStyle w:val="ConsPlusNormal"/>
        <w:tabs>
          <w:tab w:val="left" w:pos="-1701"/>
          <w:tab w:val="left" w:pos="0"/>
          <w:tab w:val="right" w:pos="284"/>
        </w:tabs>
        <w:ind w:left="709" w:right="-1"/>
        <w:jc w:val="both"/>
        <w:rPr>
          <w:rFonts w:eastAsia="Times New Roman"/>
          <w:lang w:eastAsia="ru-RU"/>
        </w:rPr>
      </w:pPr>
    </w:p>
    <w:p w:rsidR="00BD39BB" w:rsidRPr="001A7AA0" w:rsidRDefault="005924D2" w:rsidP="0053695E">
      <w:pPr>
        <w:pStyle w:val="ConsPlusNormal"/>
        <w:numPr>
          <w:ilvl w:val="0"/>
          <w:numId w:val="10"/>
        </w:numPr>
        <w:tabs>
          <w:tab w:val="left" w:pos="0"/>
          <w:tab w:val="right" w:pos="284"/>
        </w:tabs>
        <w:ind w:left="993" w:right="-1" w:hanging="97"/>
        <w:jc w:val="center"/>
        <w:rPr>
          <w:rFonts w:eastAsia="Times New Roman"/>
          <w:b/>
          <w:lang w:eastAsia="ru-RU"/>
        </w:rPr>
      </w:pPr>
      <w:r w:rsidRPr="001A7AA0">
        <w:rPr>
          <w:rFonts w:eastAsia="Times New Roman"/>
          <w:b/>
          <w:lang w:eastAsia="ru-RU"/>
        </w:rPr>
        <w:t>Функц</w:t>
      </w:r>
      <w:proofErr w:type="gramStart"/>
      <w:r w:rsidRPr="001A7AA0">
        <w:rPr>
          <w:rFonts w:eastAsia="Times New Roman"/>
          <w:b/>
          <w:lang w:eastAsia="ru-RU"/>
        </w:rPr>
        <w:t>ии а</w:t>
      </w:r>
      <w:r w:rsidR="00BD39BB" w:rsidRPr="001A7AA0">
        <w:rPr>
          <w:rFonts w:eastAsia="Times New Roman"/>
          <w:b/>
          <w:lang w:eastAsia="ru-RU"/>
        </w:rPr>
        <w:t>у</w:t>
      </w:r>
      <w:proofErr w:type="gramEnd"/>
      <w:r w:rsidR="00BD39BB" w:rsidRPr="001A7AA0">
        <w:rPr>
          <w:rFonts w:eastAsia="Times New Roman"/>
          <w:b/>
          <w:lang w:eastAsia="ru-RU"/>
        </w:rPr>
        <w:t>кционной комиссии</w:t>
      </w:r>
    </w:p>
    <w:p w:rsidR="00463EAB" w:rsidRPr="001A7AA0" w:rsidRDefault="00463EAB" w:rsidP="0053695E">
      <w:pPr>
        <w:pStyle w:val="ConsPlusNormal"/>
        <w:tabs>
          <w:tab w:val="left" w:pos="0"/>
          <w:tab w:val="right" w:pos="284"/>
        </w:tabs>
        <w:ind w:right="-1" w:firstLine="540"/>
        <w:jc w:val="center"/>
        <w:rPr>
          <w:rFonts w:eastAsia="Times New Roman"/>
          <w:lang w:eastAsia="ru-RU"/>
        </w:rPr>
      </w:pP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3.1. Для обеспечения организации и проведения </w:t>
      </w:r>
      <w:r w:rsidR="008B7040"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w:t>
      </w:r>
      <w:r w:rsidR="008B7040" w:rsidRPr="001A7AA0">
        <w:rPr>
          <w:rFonts w:ascii="Times New Roman" w:eastAsia="Times New Roman" w:hAnsi="Times New Roman" w:cs="Times New Roman"/>
          <w:sz w:val="28"/>
          <w:szCs w:val="28"/>
          <w:lang w:eastAsia="ru-RU"/>
        </w:rPr>
        <w:t>организатором э</w:t>
      </w:r>
      <w:r w:rsidRPr="001A7AA0">
        <w:rPr>
          <w:rFonts w:ascii="Times New Roman" w:eastAsia="Times New Roman" w:hAnsi="Times New Roman" w:cs="Times New Roman"/>
          <w:sz w:val="28"/>
          <w:szCs w:val="28"/>
          <w:lang w:eastAsia="ru-RU"/>
        </w:rPr>
        <w:t>лектронного аукциона</w:t>
      </w:r>
      <w:r w:rsidR="008B7040" w:rsidRPr="001A7AA0">
        <w:rPr>
          <w:rFonts w:ascii="Times New Roman" w:eastAsia="Times New Roman" w:hAnsi="Times New Roman" w:cs="Times New Roman"/>
          <w:sz w:val="28"/>
          <w:szCs w:val="28"/>
          <w:lang w:eastAsia="ru-RU"/>
        </w:rPr>
        <w:t xml:space="preserve"> создается а</w:t>
      </w:r>
      <w:r w:rsidR="00BF598B" w:rsidRPr="001A7AA0">
        <w:rPr>
          <w:rFonts w:ascii="Times New Roman" w:eastAsia="Times New Roman" w:hAnsi="Times New Roman" w:cs="Times New Roman"/>
          <w:sz w:val="28"/>
          <w:szCs w:val="28"/>
          <w:lang w:eastAsia="ru-RU"/>
        </w:rPr>
        <w:t>укционная комиссия.</w:t>
      </w:r>
    </w:p>
    <w:p w:rsidR="00BD39BB" w:rsidRPr="001A7AA0" w:rsidRDefault="008B7040"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3.2. Число членов а</w:t>
      </w:r>
      <w:r w:rsidR="00BD39BB" w:rsidRPr="001A7AA0">
        <w:rPr>
          <w:rFonts w:ascii="Times New Roman" w:eastAsia="Times New Roman" w:hAnsi="Times New Roman" w:cs="Times New Roman"/>
          <w:sz w:val="28"/>
          <w:szCs w:val="28"/>
          <w:lang w:eastAsia="ru-RU"/>
        </w:rPr>
        <w:t>укционной комиссии должно составлять не менее пяти человек.</w:t>
      </w:r>
    </w:p>
    <w:p w:rsidR="00BD39BB" w:rsidRPr="001A7AA0" w:rsidRDefault="008B7040"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3.3. </w:t>
      </w:r>
      <w:proofErr w:type="gramStart"/>
      <w:r w:rsidRPr="001A7AA0">
        <w:rPr>
          <w:rFonts w:ascii="Times New Roman" w:eastAsia="Times New Roman" w:hAnsi="Times New Roman" w:cs="Times New Roman"/>
          <w:sz w:val="28"/>
          <w:szCs w:val="28"/>
          <w:lang w:eastAsia="ru-RU"/>
        </w:rPr>
        <w:t>Членами а</w:t>
      </w:r>
      <w:r w:rsidR="00BD39BB" w:rsidRPr="001A7AA0">
        <w:rPr>
          <w:rFonts w:ascii="Times New Roman" w:eastAsia="Times New Roman" w:hAnsi="Times New Roman" w:cs="Times New Roman"/>
          <w:sz w:val="28"/>
          <w:szCs w:val="28"/>
          <w:lang w:eastAsia="ru-RU"/>
        </w:rPr>
        <w:t>укционной комиссии не могут быть физические лица, лично заинтересованные в результа</w:t>
      </w:r>
      <w:r w:rsidRPr="001A7AA0">
        <w:rPr>
          <w:rFonts w:ascii="Times New Roman" w:eastAsia="Times New Roman" w:hAnsi="Times New Roman" w:cs="Times New Roman"/>
          <w:sz w:val="28"/>
          <w:szCs w:val="28"/>
          <w:lang w:eastAsia="ru-RU"/>
        </w:rPr>
        <w:t>тах э</w:t>
      </w:r>
      <w:r w:rsidR="00BD39BB" w:rsidRPr="001A7AA0">
        <w:rPr>
          <w:rFonts w:ascii="Times New Roman" w:eastAsia="Times New Roman" w:hAnsi="Times New Roman" w:cs="Times New Roman"/>
          <w:sz w:val="28"/>
          <w:szCs w:val="28"/>
          <w:lang w:eastAsia="ru-RU"/>
        </w:rPr>
        <w:t>лектронного аукциона (в том числе физические лица, состоящие в штате организаций</w:t>
      </w:r>
      <w:r w:rsidRPr="001A7AA0">
        <w:rPr>
          <w:rFonts w:ascii="Times New Roman" w:eastAsia="Times New Roman" w:hAnsi="Times New Roman" w:cs="Times New Roman"/>
          <w:sz w:val="28"/>
          <w:szCs w:val="28"/>
          <w:lang w:eastAsia="ru-RU"/>
        </w:rPr>
        <w:t>, подавших заявки на участие в э</w:t>
      </w:r>
      <w:r w:rsidR="00BD39BB" w:rsidRPr="001A7AA0">
        <w:rPr>
          <w:rFonts w:ascii="Times New Roman" w:eastAsia="Times New Roman" w:hAnsi="Times New Roman" w:cs="Times New Roman"/>
          <w:sz w:val="28"/>
          <w:szCs w:val="28"/>
          <w:lang w:eastAsia="ru-RU"/>
        </w:rPr>
        <w:t>лектронном аукционе), либо физические лица, на которых способ</w:t>
      </w:r>
      <w:r w:rsidRPr="001A7AA0">
        <w:rPr>
          <w:rFonts w:ascii="Times New Roman" w:eastAsia="Times New Roman" w:hAnsi="Times New Roman" w:cs="Times New Roman"/>
          <w:sz w:val="28"/>
          <w:szCs w:val="28"/>
          <w:lang w:eastAsia="ru-RU"/>
        </w:rPr>
        <w:t>ны оказывать влияние участники э</w:t>
      </w:r>
      <w:r w:rsidR="00BD39BB" w:rsidRPr="001A7AA0">
        <w:rPr>
          <w:rFonts w:ascii="Times New Roman" w:eastAsia="Times New Roman" w:hAnsi="Times New Roman" w:cs="Times New Roman"/>
          <w:sz w:val="28"/>
          <w:szCs w:val="28"/>
          <w:lang w:eastAsia="ru-RU"/>
        </w:rPr>
        <w:t>лектрон</w:t>
      </w:r>
      <w:r w:rsidRPr="001A7AA0">
        <w:rPr>
          <w:rFonts w:ascii="Times New Roman" w:eastAsia="Times New Roman" w:hAnsi="Times New Roman" w:cs="Times New Roman"/>
          <w:sz w:val="28"/>
          <w:szCs w:val="28"/>
          <w:lang w:eastAsia="ru-RU"/>
        </w:rPr>
        <w:t>ного аукциона и лица, подавшие з</w:t>
      </w:r>
      <w:r w:rsidR="00BD39BB" w:rsidRPr="001A7AA0">
        <w:rPr>
          <w:rFonts w:ascii="Times New Roman" w:eastAsia="Times New Roman" w:hAnsi="Times New Roman" w:cs="Times New Roman"/>
          <w:sz w:val="28"/>
          <w:szCs w:val="28"/>
          <w:lang w:eastAsia="ru-RU"/>
        </w:rPr>
        <w:t>аявки н</w:t>
      </w:r>
      <w:r w:rsidRPr="001A7AA0">
        <w:rPr>
          <w:rFonts w:ascii="Times New Roman" w:eastAsia="Times New Roman" w:hAnsi="Times New Roman" w:cs="Times New Roman"/>
          <w:sz w:val="28"/>
          <w:szCs w:val="28"/>
          <w:lang w:eastAsia="ru-RU"/>
        </w:rPr>
        <w:t xml:space="preserve">а участие </w:t>
      </w:r>
      <w:r w:rsidR="009D46E5">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в э</w:t>
      </w:r>
      <w:r w:rsidR="00BD39BB" w:rsidRPr="001A7AA0">
        <w:rPr>
          <w:rFonts w:ascii="Times New Roman" w:eastAsia="Times New Roman" w:hAnsi="Times New Roman" w:cs="Times New Roman"/>
          <w:sz w:val="28"/>
          <w:szCs w:val="28"/>
          <w:lang w:eastAsia="ru-RU"/>
        </w:rPr>
        <w:t>лектронном аукционе (в том числе являющиеся участниками (акционерами) этих организаций, членами их</w:t>
      </w:r>
      <w:proofErr w:type="gramEnd"/>
      <w:r w:rsidR="00BD39BB" w:rsidRPr="001A7AA0">
        <w:rPr>
          <w:rFonts w:ascii="Times New Roman" w:eastAsia="Times New Roman" w:hAnsi="Times New Roman" w:cs="Times New Roman"/>
          <w:sz w:val="28"/>
          <w:szCs w:val="28"/>
          <w:lang w:eastAsia="ru-RU"/>
        </w:rPr>
        <w:t xml:space="preserve"> органов упра</w:t>
      </w:r>
      <w:r w:rsidRPr="001A7AA0">
        <w:rPr>
          <w:rFonts w:ascii="Times New Roman" w:eastAsia="Times New Roman" w:hAnsi="Times New Roman" w:cs="Times New Roman"/>
          <w:sz w:val="28"/>
          <w:szCs w:val="28"/>
          <w:lang w:eastAsia="ru-RU"/>
        </w:rPr>
        <w:t>вления, кредиторами участников э</w:t>
      </w:r>
      <w:r w:rsidR="00BD39BB" w:rsidRPr="001A7AA0">
        <w:rPr>
          <w:rFonts w:ascii="Times New Roman" w:eastAsia="Times New Roman" w:hAnsi="Times New Roman" w:cs="Times New Roman"/>
          <w:sz w:val="28"/>
          <w:szCs w:val="28"/>
          <w:lang w:eastAsia="ru-RU"/>
        </w:rPr>
        <w:t>лектронного аукциона)</w:t>
      </w:r>
      <w:r w:rsidRPr="001A7AA0">
        <w:rPr>
          <w:rFonts w:ascii="Times New Roman" w:eastAsia="Times New Roman" w:hAnsi="Times New Roman" w:cs="Times New Roman"/>
          <w:sz w:val="28"/>
          <w:szCs w:val="28"/>
          <w:lang w:eastAsia="ru-RU"/>
        </w:rPr>
        <w:t>. В случае выявления в составе а</w:t>
      </w:r>
      <w:r w:rsidR="00BD39BB" w:rsidRPr="001A7AA0">
        <w:rPr>
          <w:rFonts w:ascii="Times New Roman" w:eastAsia="Times New Roman" w:hAnsi="Times New Roman" w:cs="Times New Roman"/>
          <w:sz w:val="28"/>
          <w:szCs w:val="28"/>
          <w:lang w:eastAsia="ru-RU"/>
        </w:rPr>
        <w:t>укц</w:t>
      </w:r>
      <w:r w:rsidRPr="001A7AA0">
        <w:rPr>
          <w:rFonts w:ascii="Times New Roman" w:eastAsia="Times New Roman" w:hAnsi="Times New Roman" w:cs="Times New Roman"/>
          <w:sz w:val="28"/>
          <w:szCs w:val="28"/>
          <w:lang w:eastAsia="ru-RU"/>
        </w:rPr>
        <w:t>ионной комиссии указанных лиц, организатор э</w:t>
      </w:r>
      <w:r w:rsidR="00BD39BB" w:rsidRPr="001A7AA0">
        <w:rPr>
          <w:rFonts w:ascii="Times New Roman" w:eastAsia="Times New Roman" w:hAnsi="Times New Roman" w:cs="Times New Roman"/>
          <w:sz w:val="28"/>
          <w:szCs w:val="28"/>
          <w:lang w:eastAsia="ru-RU"/>
        </w:rPr>
        <w:t>лектронного аукциона обязан незамедлительно заменить их иными физическими лицами.</w:t>
      </w: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bookmarkStart w:id="0" w:name="P85"/>
      <w:bookmarkEnd w:id="0"/>
      <w:r w:rsidRPr="001A7AA0">
        <w:rPr>
          <w:rFonts w:ascii="Times New Roman" w:eastAsia="Times New Roman" w:hAnsi="Times New Roman" w:cs="Times New Roman"/>
          <w:sz w:val="28"/>
          <w:szCs w:val="28"/>
          <w:lang w:eastAsia="ru-RU"/>
        </w:rPr>
        <w:t>3.4. Аукционная комиссия осуществляет следующие функции:</w:t>
      </w:r>
    </w:p>
    <w:p w:rsidR="00BD39BB" w:rsidRPr="001A7AA0" w:rsidRDefault="008B7040" w:rsidP="0059782F">
      <w:pPr>
        <w:pStyle w:val="a6"/>
        <w:widowControl w:val="0"/>
        <w:numPr>
          <w:ilvl w:val="0"/>
          <w:numId w:val="2"/>
        </w:numPr>
        <w:tabs>
          <w:tab w:val="left" w:pos="-5245"/>
          <w:tab w:val="left" w:pos="0"/>
        </w:tabs>
        <w:autoSpaceDE w:val="0"/>
        <w:autoSpaceDN w:val="0"/>
        <w:spacing w:after="0" w:line="240" w:lineRule="auto"/>
        <w:ind w:left="0"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Р</w:t>
      </w:r>
      <w:r w:rsidR="00BD39BB" w:rsidRPr="001A7AA0">
        <w:rPr>
          <w:rFonts w:ascii="Times New Roman" w:eastAsia="Times New Roman" w:hAnsi="Times New Roman" w:cs="Times New Roman"/>
          <w:sz w:val="28"/>
          <w:szCs w:val="28"/>
          <w:lang w:eastAsia="ru-RU"/>
        </w:rPr>
        <w:t>ассм</w:t>
      </w:r>
      <w:r w:rsidRPr="001A7AA0">
        <w:rPr>
          <w:rFonts w:ascii="Times New Roman" w:eastAsia="Times New Roman" w:hAnsi="Times New Roman" w:cs="Times New Roman"/>
          <w:sz w:val="28"/>
          <w:szCs w:val="28"/>
          <w:lang w:eastAsia="ru-RU"/>
        </w:rPr>
        <w:t>атривает первые и вторые части заявок.</w:t>
      </w:r>
    </w:p>
    <w:p w:rsidR="00BD39BB" w:rsidRPr="001A7AA0" w:rsidRDefault="008B7040" w:rsidP="0059782F">
      <w:pPr>
        <w:pStyle w:val="a6"/>
        <w:widowControl w:val="0"/>
        <w:numPr>
          <w:ilvl w:val="0"/>
          <w:numId w:val="2"/>
        </w:numPr>
        <w:tabs>
          <w:tab w:val="left" w:pos="-5245"/>
          <w:tab w:val="left" w:pos="0"/>
        </w:tabs>
        <w:autoSpaceDE w:val="0"/>
        <w:autoSpaceDN w:val="0"/>
        <w:spacing w:after="0" w:line="240" w:lineRule="auto"/>
        <w:ind w:left="0"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Принимает решение о допуске заявителей к участию в э</w:t>
      </w:r>
      <w:r w:rsidR="00BD39BB" w:rsidRPr="001A7AA0">
        <w:rPr>
          <w:rFonts w:ascii="Times New Roman" w:eastAsia="Times New Roman" w:hAnsi="Times New Roman" w:cs="Times New Roman"/>
          <w:sz w:val="28"/>
          <w:szCs w:val="28"/>
          <w:lang w:eastAsia="ru-RU"/>
        </w:rPr>
        <w:t xml:space="preserve">лектронном аукционе или </w:t>
      </w:r>
      <w:proofErr w:type="gramStart"/>
      <w:r w:rsidR="00BD39BB" w:rsidRPr="001A7AA0">
        <w:rPr>
          <w:rFonts w:ascii="Times New Roman" w:eastAsia="Times New Roman" w:hAnsi="Times New Roman" w:cs="Times New Roman"/>
          <w:sz w:val="28"/>
          <w:szCs w:val="28"/>
          <w:lang w:eastAsia="ru-RU"/>
        </w:rPr>
        <w:t>о</w:t>
      </w:r>
      <w:r w:rsidRPr="001A7AA0">
        <w:rPr>
          <w:rFonts w:ascii="Times New Roman" w:eastAsia="Times New Roman" w:hAnsi="Times New Roman" w:cs="Times New Roman"/>
          <w:sz w:val="28"/>
          <w:szCs w:val="28"/>
          <w:lang w:eastAsia="ru-RU"/>
        </w:rPr>
        <w:t>б отказе в допуске к участию в э</w:t>
      </w:r>
      <w:r w:rsidR="00BD39BB" w:rsidRPr="001A7AA0">
        <w:rPr>
          <w:rFonts w:ascii="Times New Roman" w:eastAsia="Times New Roman" w:hAnsi="Times New Roman" w:cs="Times New Roman"/>
          <w:sz w:val="28"/>
          <w:szCs w:val="28"/>
          <w:lang w:eastAsia="ru-RU"/>
        </w:rPr>
        <w:t xml:space="preserve">лектронном аукционе </w:t>
      </w:r>
      <w:r w:rsidR="006431DB">
        <w:rPr>
          <w:rFonts w:ascii="Times New Roman" w:eastAsia="Times New Roman" w:hAnsi="Times New Roman" w:cs="Times New Roman"/>
          <w:sz w:val="28"/>
          <w:szCs w:val="28"/>
          <w:lang w:eastAsia="ru-RU"/>
        </w:rPr>
        <w:br/>
      </w:r>
      <w:r w:rsidR="00BD39BB" w:rsidRPr="001A7AA0">
        <w:rPr>
          <w:rFonts w:ascii="Times New Roman" w:eastAsia="Times New Roman" w:hAnsi="Times New Roman" w:cs="Times New Roman"/>
          <w:sz w:val="28"/>
          <w:szCs w:val="28"/>
          <w:lang w:eastAsia="ru-RU"/>
        </w:rPr>
        <w:t>по основаниям</w:t>
      </w:r>
      <w:proofErr w:type="gramEnd"/>
      <w:r w:rsidR="00BD39BB" w:rsidRPr="001A7AA0">
        <w:rPr>
          <w:rFonts w:ascii="Times New Roman" w:eastAsia="Times New Roman" w:hAnsi="Times New Roman" w:cs="Times New Roman"/>
          <w:sz w:val="28"/>
          <w:szCs w:val="28"/>
          <w:lang w:eastAsia="ru-RU"/>
        </w:rPr>
        <w:t xml:space="preserve">, установленным настоящим </w:t>
      </w:r>
      <w:r w:rsidR="00B862DD">
        <w:rPr>
          <w:rFonts w:ascii="Times New Roman" w:eastAsia="Times New Roman" w:hAnsi="Times New Roman" w:cs="Times New Roman"/>
          <w:sz w:val="28"/>
          <w:szCs w:val="28"/>
          <w:lang w:eastAsia="ru-RU"/>
        </w:rPr>
        <w:t>Положе</w:t>
      </w:r>
      <w:r w:rsidR="00BD39BB" w:rsidRPr="001A7AA0">
        <w:rPr>
          <w:rFonts w:ascii="Times New Roman" w:eastAsia="Times New Roman" w:hAnsi="Times New Roman" w:cs="Times New Roman"/>
          <w:sz w:val="28"/>
          <w:szCs w:val="28"/>
          <w:lang w:eastAsia="ru-RU"/>
        </w:rPr>
        <w:t>ние</w:t>
      </w:r>
      <w:r w:rsidR="0085479E">
        <w:rPr>
          <w:rFonts w:ascii="Times New Roman" w:eastAsia="Times New Roman" w:hAnsi="Times New Roman" w:cs="Times New Roman"/>
          <w:sz w:val="28"/>
          <w:szCs w:val="28"/>
          <w:lang w:eastAsia="ru-RU"/>
        </w:rPr>
        <w:t>м и И</w:t>
      </w:r>
      <w:r w:rsidRPr="001A7AA0">
        <w:rPr>
          <w:rFonts w:ascii="Times New Roman" w:eastAsia="Times New Roman" w:hAnsi="Times New Roman" w:cs="Times New Roman"/>
          <w:sz w:val="28"/>
          <w:szCs w:val="28"/>
          <w:lang w:eastAsia="ru-RU"/>
        </w:rPr>
        <w:t>звещением.</w:t>
      </w:r>
    </w:p>
    <w:p w:rsidR="00BD39BB" w:rsidRPr="001A7AA0" w:rsidRDefault="008B7040" w:rsidP="0059782F">
      <w:pPr>
        <w:pStyle w:val="a6"/>
        <w:widowControl w:val="0"/>
        <w:numPr>
          <w:ilvl w:val="0"/>
          <w:numId w:val="2"/>
        </w:numPr>
        <w:tabs>
          <w:tab w:val="left" w:pos="-5245"/>
          <w:tab w:val="left" w:pos="0"/>
        </w:tabs>
        <w:autoSpaceDE w:val="0"/>
        <w:autoSpaceDN w:val="0"/>
        <w:spacing w:after="0" w:line="240" w:lineRule="auto"/>
        <w:ind w:left="0"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Подводит итоги э</w:t>
      </w:r>
      <w:r w:rsidR="00BD39BB" w:rsidRPr="001A7AA0">
        <w:rPr>
          <w:rFonts w:ascii="Times New Roman" w:eastAsia="Times New Roman" w:hAnsi="Times New Roman" w:cs="Times New Roman"/>
          <w:sz w:val="28"/>
          <w:szCs w:val="28"/>
          <w:lang w:eastAsia="ru-RU"/>
        </w:rPr>
        <w:t>лектронного ау</w:t>
      </w:r>
      <w:r w:rsidRPr="001A7AA0">
        <w:rPr>
          <w:rFonts w:ascii="Times New Roman" w:eastAsia="Times New Roman" w:hAnsi="Times New Roman" w:cs="Times New Roman"/>
          <w:sz w:val="28"/>
          <w:szCs w:val="28"/>
          <w:lang w:eastAsia="ru-RU"/>
        </w:rPr>
        <w:t>кциона и определяет победителя электронного аукциона.</w:t>
      </w:r>
    </w:p>
    <w:p w:rsidR="00BD39BB" w:rsidRPr="001A7AA0" w:rsidRDefault="008B7040" w:rsidP="0059782F">
      <w:pPr>
        <w:pStyle w:val="a6"/>
        <w:widowControl w:val="0"/>
        <w:numPr>
          <w:ilvl w:val="0"/>
          <w:numId w:val="2"/>
        </w:numPr>
        <w:tabs>
          <w:tab w:val="left" w:pos="-5245"/>
          <w:tab w:val="left" w:pos="0"/>
        </w:tabs>
        <w:autoSpaceDE w:val="0"/>
        <w:autoSpaceDN w:val="0"/>
        <w:spacing w:after="0" w:line="240" w:lineRule="auto"/>
        <w:ind w:left="0"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w:t>
      </w:r>
      <w:r w:rsidR="008A5BA7">
        <w:rPr>
          <w:rFonts w:ascii="Times New Roman" w:eastAsia="Times New Roman" w:hAnsi="Times New Roman" w:cs="Times New Roman"/>
          <w:sz w:val="28"/>
          <w:szCs w:val="28"/>
          <w:lang w:eastAsia="ru-RU"/>
        </w:rPr>
        <w:t xml:space="preserve">формляет и подписывает </w:t>
      </w:r>
      <w:r w:rsidR="00BD39BB" w:rsidRPr="001A7AA0">
        <w:rPr>
          <w:rFonts w:ascii="Times New Roman" w:eastAsia="Times New Roman" w:hAnsi="Times New Roman" w:cs="Times New Roman"/>
          <w:sz w:val="28"/>
          <w:szCs w:val="28"/>
          <w:lang w:eastAsia="ru-RU"/>
        </w:rPr>
        <w:t>протоколы, составляемые в х</w:t>
      </w:r>
      <w:r w:rsidRPr="001A7AA0">
        <w:rPr>
          <w:rFonts w:ascii="Times New Roman" w:eastAsia="Times New Roman" w:hAnsi="Times New Roman" w:cs="Times New Roman"/>
          <w:sz w:val="28"/>
          <w:szCs w:val="28"/>
          <w:lang w:eastAsia="ru-RU"/>
        </w:rPr>
        <w:t xml:space="preserve">оде организации </w:t>
      </w:r>
      <w:r w:rsidRPr="001A7AA0">
        <w:rPr>
          <w:rFonts w:ascii="Times New Roman" w:eastAsia="Times New Roman" w:hAnsi="Times New Roman" w:cs="Times New Roman"/>
          <w:sz w:val="28"/>
          <w:szCs w:val="28"/>
          <w:lang w:eastAsia="ru-RU"/>
        </w:rPr>
        <w:lastRenderedPageBreak/>
        <w:t>и проведения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 xml:space="preserve">нием, если на ее заседании присутствует </w:t>
      </w:r>
      <w:r w:rsidR="006431DB">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 xml:space="preserve">не менее пятидесяти процентов от общего числа ее членов. </w:t>
      </w: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3.6. Члены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 xml:space="preserve">укционной комиссии лично участвуют в заседаниях </w:t>
      </w:r>
      <w:r w:rsidR="006431DB">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 xml:space="preserve">и подписывают протоколы. </w:t>
      </w:r>
    </w:p>
    <w:p w:rsidR="00BD39BB" w:rsidRPr="001A7AA0" w:rsidRDefault="008B7040"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3.7. Решение а</w:t>
      </w:r>
      <w:r w:rsidR="00BD39BB" w:rsidRPr="001A7AA0">
        <w:rPr>
          <w:rFonts w:ascii="Times New Roman" w:eastAsia="Times New Roman" w:hAnsi="Times New Roman" w:cs="Times New Roman"/>
          <w:sz w:val="28"/>
          <w:szCs w:val="28"/>
          <w:lang w:eastAsia="ru-RU"/>
        </w:rPr>
        <w:t>укционной комиссии принимаются открытым голосованием прост</w:t>
      </w:r>
      <w:r w:rsidRPr="001A7AA0">
        <w:rPr>
          <w:rFonts w:ascii="Times New Roman" w:eastAsia="Times New Roman" w:hAnsi="Times New Roman" w:cs="Times New Roman"/>
          <w:sz w:val="28"/>
          <w:szCs w:val="28"/>
          <w:lang w:eastAsia="ru-RU"/>
        </w:rPr>
        <w:t>ым большинством голосов членов а</w:t>
      </w:r>
      <w:r w:rsidR="00BD39BB" w:rsidRPr="001A7AA0">
        <w:rPr>
          <w:rFonts w:ascii="Times New Roman" w:eastAsia="Times New Roman" w:hAnsi="Times New Roman" w:cs="Times New Roman"/>
          <w:sz w:val="28"/>
          <w:szCs w:val="28"/>
          <w:lang w:eastAsia="ru-RU"/>
        </w:rPr>
        <w:t>укционной комиссии, присутству</w:t>
      </w:r>
      <w:r w:rsidRPr="001A7AA0">
        <w:rPr>
          <w:rFonts w:ascii="Times New Roman" w:eastAsia="Times New Roman" w:hAnsi="Times New Roman" w:cs="Times New Roman"/>
          <w:sz w:val="28"/>
          <w:szCs w:val="28"/>
          <w:lang w:eastAsia="ru-RU"/>
        </w:rPr>
        <w:t xml:space="preserve">ющих </w:t>
      </w:r>
      <w:r w:rsidR="006431DB">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на заседании. Каждый член а</w:t>
      </w:r>
      <w:r w:rsidR="00BD39BB" w:rsidRPr="001A7AA0">
        <w:rPr>
          <w:rFonts w:ascii="Times New Roman" w:eastAsia="Times New Roman" w:hAnsi="Times New Roman" w:cs="Times New Roman"/>
          <w:sz w:val="28"/>
          <w:szCs w:val="28"/>
          <w:lang w:eastAsia="ru-RU"/>
        </w:rPr>
        <w:t>укционной комиссии имеет один голос</w:t>
      </w:r>
      <w:r w:rsidRPr="001A7AA0">
        <w:rPr>
          <w:rFonts w:ascii="Times New Roman" w:eastAsia="Times New Roman" w:hAnsi="Times New Roman" w:cs="Times New Roman"/>
          <w:sz w:val="28"/>
          <w:szCs w:val="28"/>
          <w:lang w:eastAsia="ru-RU"/>
        </w:rPr>
        <w:t>. При равенстве голосов членов а</w:t>
      </w:r>
      <w:r w:rsidR="00BD39BB" w:rsidRPr="001A7AA0">
        <w:rPr>
          <w:rFonts w:ascii="Times New Roman" w:eastAsia="Times New Roman" w:hAnsi="Times New Roman" w:cs="Times New Roman"/>
          <w:sz w:val="28"/>
          <w:szCs w:val="28"/>
          <w:lang w:eastAsia="ru-RU"/>
        </w:rPr>
        <w:t>укционной комиссии голос председательствующего на заседании является решающим.</w:t>
      </w:r>
    </w:p>
    <w:p w:rsidR="00BD39BB" w:rsidRPr="001A7AA0"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3.8. Исключение и замена члена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укционной комиссии</w:t>
      </w:r>
      <w:r w:rsidR="008B7040" w:rsidRPr="001A7AA0">
        <w:rPr>
          <w:rFonts w:ascii="Times New Roman" w:eastAsia="Times New Roman" w:hAnsi="Times New Roman" w:cs="Times New Roman"/>
          <w:sz w:val="28"/>
          <w:szCs w:val="28"/>
          <w:lang w:eastAsia="ru-RU"/>
        </w:rPr>
        <w:t xml:space="preserve"> допускаются только </w:t>
      </w:r>
      <w:r w:rsidR="006431DB">
        <w:rPr>
          <w:rFonts w:ascii="Times New Roman" w:eastAsia="Times New Roman" w:hAnsi="Times New Roman" w:cs="Times New Roman"/>
          <w:sz w:val="28"/>
          <w:szCs w:val="28"/>
          <w:lang w:eastAsia="ru-RU"/>
        </w:rPr>
        <w:br/>
      </w:r>
      <w:r w:rsidR="008B7040" w:rsidRPr="001A7AA0">
        <w:rPr>
          <w:rFonts w:ascii="Times New Roman" w:eastAsia="Times New Roman" w:hAnsi="Times New Roman" w:cs="Times New Roman"/>
          <w:sz w:val="28"/>
          <w:szCs w:val="28"/>
          <w:lang w:eastAsia="ru-RU"/>
        </w:rPr>
        <w:t>по решению о</w:t>
      </w:r>
      <w:r w:rsidRPr="001A7AA0">
        <w:rPr>
          <w:rFonts w:ascii="Times New Roman" w:eastAsia="Times New Roman" w:hAnsi="Times New Roman" w:cs="Times New Roman"/>
          <w:sz w:val="28"/>
          <w:szCs w:val="28"/>
          <w:lang w:eastAsia="ru-RU"/>
        </w:rPr>
        <w:t>рганизатора аукциона.</w:t>
      </w:r>
    </w:p>
    <w:p w:rsidR="00BD39BB" w:rsidRPr="001A7AA0" w:rsidRDefault="008B7040"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3.9. Решение а</w:t>
      </w:r>
      <w:r w:rsidR="00BD39BB" w:rsidRPr="001A7AA0">
        <w:rPr>
          <w:rFonts w:ascii="Times New Roman" w:eastAsia="Times New Roman" w:hAnsi="Times New Roman" w:cs="Times New Roman"/>
          <w:sz w:val="28"/>
          <w:szCs w:val="28"/>
          <w:lang w:eastAsia="ru-RU"/>
        </w:rPr>
        <w:t>укционной комиссии оформляется протоколом.</w:t>
      </w:r>
    </w:p>
    <w:p w:rsidR="00701302" w:rsidRPr="001A7AA0" w:rsidRDefault="00701302" w:rsidP="004706E7">
      <w:pPr>
        <w:widowControl w:val="0"/>
        <w:tabs>
          <w:tab w:val="left" w:pos="0"/>
          <w:tab w:val="right" w:pos="284"/>
        </w:tabs>
        <w:autoSpaceDE w:val="0"/>
        <w:autoSpaceDN w:val="0"/>
        <w:spacing w:after="0" w:line="240" w:lineRule="auto"/>
        <w:ind w:right="-1"/>
        <w:rPr>
          <w:rFonts w:ascii="Times New Roman" w:eastAsia="Times New Roman" w:hAnsi="Times New Roman" w:cs="Times New Roman"/>
          <w:sz w:val="28"/>
          <w:szCs w:val="28"/>
          <w:lang w:eastAsia="ru-RU"/>
        </w:rPr>
      </w:pPr>
    </w:p>
    <w:p w:rsidR="00BD39BB" w:rsidRPr="0053695E" w:rsidRDefault="008B7040" w:rsidP="004706E7">
      <w:pPr>
        <w:pStyle w:val="a6"/>
        <w:widowControl w:val="0"/>
        <w:numPr>
          <w:ilvl w:val="0"/>
          <w:numId w:val="10"/>
        </w:numPr>
        <w:tabs>
          <w:tab w:val="left" w:pos="0"/>
          <w:tab w:val="right" w:pos="284"/>
        </w:tabs>
        <w:autoSpaceDE w:val="0"/>
        <w:autoSpaceDN w:val="0"/>
        <w:spacing w:after="0" w:line="240" w:lineRule="auto"/>
        <w:ind w:left="851" w:right="-1" w:hanging="97"/>
        <w:jc w:val="center"/>
        <w:rPr>
          <w:rFonts w:ascii="Times New Roman" w:eastAsia="Times New Roman" w:hAnsi="Times New Roman" w:cs="Times New Roman"/>
          <w:b/>
          <w:sz w:val="28"/>
          <w:szCs w:val="28"/>
          <w:lang w:eastAsia="ru-RU"/>
        </w:rPr>
      </w:pPr>
      <w:r w:rsidRPr="0053695E">
        <w:rPr>
          <w:rFonts w:ascii="Times New Roman" w:eastAsia="Times New Roman" w:hAnsi="Times New Roman" w:cs="Times New Roman"/>
          <w:b/>
          <w:sz w:val="28"/>
          <w:szCs w:val="28"/>
          <w:lang w:eastAsia="ru-RU"/>
        </w:rPr>
        <w:t>Функции оператора э</w:t>
      </w:r>
      <w:r w:rsidR="00BD39BB" w:rsidRPr="0053695E">
        <w:rPr>
          <w:rFonts w:ascii="Times New Roman" w:eastAsia="Times New Roman" w:hAnsi="Times New Roman" w:cs="Times New Roman"/>
          <w:b/>
          <w:sz w:val="28"/>
          <w:szCs w:val="28"/>
          <w:lang w:eastAsia="ru-RU"/>
        </w:rPr>
        <w:t>лектронной площадки</w:t>
      </w:r>
    </w:p>
    <w:p w:rsidR="00BD39BB" w:rsidRPr="001A7AA0" w:rsidRDefault="00BD39BB" w:rsidP="0053695E">
      <w:pPr>
        <w:widowControl w:val="0"/>
        <w:tabs>
          <w:tab w:val="left" w:pos="0"/>
          <w:tab w:val="right" w:pos="284"/>
        </w:tabs>
        <w:autoSpaceDE w:val="0"/>
        <w:autoSpaceDN w:val="0"/>
        <w:spacing w:after="0" w:line="240" w:lineRule="auto"/>
        <w:ind w:right="-1"/>
        <w:jc w:val="center"/>
        <w:rPr>
          <w:rFonts w:ascii="Times New Roman" w:eastAsia="Times New Roman" w:hAnsi="Times New Roman" w:cs="Times New Roman"/>
          <w:sz w:val="28"/>
          <w:szCs w:val="28"/>
          <w:lang w:eastAsia="ru-RU"/>
        </w:rPr>
      </w:pPr>
    </w:p>
    <w:p w:rsidR="00BD39BB" w:rsidRPr="001A7AA0" w:rsidRDefault="008B7040" w:rsidP="0059782F">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1A7AA0">
        <w:rPr>
          <w:rFonts w:ascii="Times New Roman" w:hAnsi="Times New Roman" w:cs="Times New Roman"/>
          <w:sz w:val="28"/>
          <w:szCs w:val="28"/>
        </w:rPr>
        <w:t>4.1. Оператор э</w:t>
      </w:r>
      <w:r w:rsidR="00BD39BB" w:rsidRPr="001A7AA0">
        <w:rPr>
          <w:rFonts w:ascii="Times New Roman" w:hAnsi="Times New Roman" w:cs="Times New Roman"/>
          <w:sz w:val="28"/>
          <w:szCs w:val="28"/>
        </w:rPr>
        <w:t>лектронной площадки осуществляет следующие функции:</w:t>
      </w:r>
    </w:p>
    <w:p w:rsidR="00BD39BB" w:rsidRPr="001A7AA0" w:rsidRDefault="008B7040" w:rsidP="0059782F">
      <w:pPr>
        <w:pStyle w:val="a6"/>
        <w:numPr>
          <w:ilvl w:val="0"/>
          <w:numId w:val="3"/>
        </w:numPr>
        <w:tabs>
          <w:tab w:val="left" w:pos="0"/>
          <w:tab w:val="left" w:pos="284"/>
          <w:tab w:val="left" w:pos="567"/>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беспечивает работо</w:t>
      </w:r>
      <w:r w:rsidRPr="001A7AA0">
        <w:rPr>
          <w:rFonts w:ascii="Times New Roman" w:hAnsi="Times New Roman" w:cs="Times New Roman"/>
          <w:sz w:val="28"/>
          <w:szCs w:val="28"/>
        </w:rPr>
        <w:t>способность и функционирование э</w:t>
      </w:r>
      <w:r w:rsidR="00BD39BB" w:rsidRPr="001A7AA0">
        <w:rPr>
          <w:rFonts w:ascii="Times New Roman" w:hAnsi="Times New Roman" w:cs="Times New Roman"/>
          <w:sz w:val="28"/>
          <w:szCs w:val="28"/>
        </w:rPr>
        <w:t xml:space="preserve">лектронной площадки в соответствии с порядком, установленным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59782F">
      <w:pPr>
        <w:pStyle w:val="a6"/>
        <w:numPr>
          <w:ilvl w:val="0"/>
          <w:numId w:val="3"/>
        </w:numPr>
        <w:tabs>
          <w:tab w:val="left" w:pos="-4678"/>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Обеспечивает проведение э</w:t>
      </w:r>
      <w:r w:rsidR="00BD39BB" w:rsidRPr="001A7AA0">
        <w:rPr>
          <w:rFonts w:ascii="Times New Roman" w:hAnsi="Times New Roman" w:cs="Times New Roman"/>
          <w:sz w:val="28"/>
          <w:szCs w:val="28"/>
        </w:rPr>
        <w:t>лектронного аукциона в поря</w:t>
      </w:r>
      <w:r w:rsidRPr="001A7AA0">
        <w:rPr>
          <w:rFonts w:ascii="Times New Roman" w:hAnsi="Times New Roman" w:cs="Times New Roman"/>
          <w:sz w:val="28"/>
          <w:szCs w:val="28"/>
        </w:rPr>
        <w:t xml:space="preserve">дке, установленном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59782F">
      <w:pPr>
        <w:pStyle w:val="a6"/>
        <w:numPr>
          <w:ilvl w:val="0"/>
          <w:numId w:val="3"/>
        </w:numPr>
        <w:tabs>
          <w:tab w:val="left" w:pos="-4678"/>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w:t>
      </w:r>
      <w:r w:rsidRPr="001A7AA0">
        <w:rPr>
          <w:rFonts w:ascii="Times New Roman" w:hAnsi="Times New Roman" w:cs="Times New Roman"/>
          <w:sz w:val="28"/>
          <w:szCs w:val="28"/>
        </w:rPr>
        <w:t>ивает непрерывность проведения э</w:t>
      </w:r>
      <w:r w:rsidR="00BD39BB" w:rsidRPr="001A7AA0">
        <w:rPr>
          <w:rFonts w:ascii="Times New Roman" w:hAnsi="Times New Roman" w:cs="Times New Roman"/>
          <w:sz w:val="28"/>
          <w:szCs w:val="28"/>
        </w:rPr>
        <w:t xml:space="preserve">лектронного аукциона </w:t>
      </w:r>
      <w:r w:rsidR="006431DB">
        <w:rPr>
          <w:rFonts w:ascii="Times New Roman" w:hAnsi="Times New Roman" w:cs="Times New Roman"/>
          <w:sz w:val="28"/>
          <w:szCs w:val="28"/>
        </w:rPr>
        <w:br/>
      </w:r>
      <w:r w:rsidR="00BD39BB" w:rsidRPr="001A7AA0">
        <w:rPr>
          <w:rFonts w:ascii="Times New Roman" w:hAnsi="Times New Roman" w:cs="Times New Roman"/>
          <w:sz w:val="28"/>
          <w:szCs w:val="28"/>
        </w:rPr>
        <w:t xml:space="preserve">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лектронной площадки, равный доступ участников к участию в нем н</w:t>
      </w:r>
      <w:r w:rsidRPr="001A7AA0">
        <w:rPr>
          <w:rFonts w:ascii="Times New Roman" w:hAnsi="Times New Roman" w:cs="Times New Roman"/>
          <w:sz w:val="28"/>
          <w:szCs w:val="28"/>
        </w:rPr>
        <w:t>езависимо от времени окончания электронного аукциона.</w:t>
      </w:r>
    </w:p>
    <w:p w:rsidR="00BD39BB" w:rsidRPr="001A7AA0" w:rsidRDefault="008B7040" w:rsidP="0059782F">
      <w:pPr>
        <w:pStyle w:val="a6"/>
        <w:numPr>
          <w:ilvl w:val="0"/>
          <w:numId w:val="3"/>
        </w:numPr>
        <w:tabs>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Принимает от заявителей заявки и регистрирует их.</w:t>
      </w:r>
    </w:p>
    <w:p w:rsidR="00BD39BB" w:rsidRPr="001A7AA0" w:rsidRDefault="008B7040" w:rsidP="0059782F">
      <w:pPr>
        <w:pStyle w:val="a6"/>
        <w:numPr>
          <w:ilvl w:val="0"/>
          <w:numId w:val="3"/>
        </w:numPr>
        <w:tabs>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Б</w:t>
      </w:r>
      <w:r w:rsidR="00BD39BB" w:rsidRPr="001A7AA0">
        <w:rPr>
          <w:rFonts w:ascii="Times New Roman" w:hAnsi="Times New Roman" w:cs="Times New Roman"/>
          <w:sz w:val="28"/>
          <w:szCs w:val="28"/>
        </w:rPr>
        <w:t xml:space="preserve">локирует и разблокирует операции по счету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аявителя, открытому </w:t>
      </w:r>
      <w:r w:rsidR="006431DB">
        <w:rPr>
          <w:rFonts w:ascii="Times New Roman" w:hAnsi="Times New Roman" w:cs="Times New Roman"/>
          <w:sz w:val="28"/>
          <w:szCs w:val="28"/>
        </w:rPr>
        <w:br/>
      </w:r>
      <w:r w:rsidR="00BD39BB" w:rsidRPr="001A7AA0">
        <w:rPr>
          <w:rFonts w:ascii="Times New Roman" w:hAnsi="Times New Roman" w:cs="Times New Roman"/>
          <w:sz w:val="28"/>
          <w:szCs w:val="28"/>
        </w:rPr>
        <w:t>для проведения операций</w:t>
      </w:r>
      <w:r w:rsidRPr="001A7AA0">
        <w:rPr>
          <w:rFonts w:ascii="Times New Roman" w:hAnsi="Times New Roman" w:cs="Times New Roman"/>
          <w:sz w:val="28"/>
          <w:szCs w:val="28"/>
        </w:rPr>
        <w:t xml:space="preserve"> по обеспечению з</w:t>
      </w:r>
      <w:r w:rsidR="00BD39BB" w:rsidRPr="001A7AA0">
        <w:rPr>
          <w:rFonts w:ascii="Times New Roman" w:hAnsi="Times New Roman" w:cs="Times New Roman"/>
          <w:sz w:val="28"/>
          <w:szCs w:val="28"/>
        </w:rPr>
        <w:t xml:space="preserve">аявки, в порядке, предусмотренном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w:t>
      </w:r>
      <w:r w:rsidR="00DF5EF3" w:rsidRPr="001A7AA0">
        <w:rPr>
          <w:rFonts w:ascii="Times New Roman" w:hAnsi="Times New Roman" w:cs="Times New Roman"/>
          <w:sz w:val="28"/>
          <w:szCs w:val="28"/>
        </w:rPr>
        <w:t>ламент</w:t>
      </w:r>
      <w:r w:rsidRPr="001A7AA0">
        <w:rPr>
          <w:rFonts w:ascii="Times New Roman" w:hAnsi="Times New Roman" w:cs="Times New Roman"/>
          <w:sz w:val="28"/>
          <w:szCs w:val="28"/>
        </w:rPr>
        <w:t>ом э</w:t>
      </w:r>
      <w:r w:rsidR="00DF5EF3" w:rsidRPr="001A7AA0">
        <w:rPr>
          <w:rFonts w:ascii="Times New Roman" w:hAnsi="Times New Roman" w:cs="Times New Roman"/>
          <w:sz w:val="28"/>
          <w:szCs w:val="28"/>
        </w:rPr>
        <w:t>лектронной площадки.</w:t>
      </w:r>
    </w:p>
    <w:p w:rsidR="00BD39BB" w:rsidRPr="001A7AA0" w:rsidRDefault="008B7040" w:rsidP="0059782F">
      <w:pPr>
        <w:pStyle w:val="a6"/>
        <w:numPr>
          <w:ilvl w:val="0"/>
          <w:numId w:val="3"/>
        </w:numPr>
        <w:tabs>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ередает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аявки </w:t>
      </w:r>
      <w:r w:rsidRPr="001A7AA0">
        <w:rPr>
          <w:rFonts w:ascii="Times New Roman" w:hAnsi="Times New Roman" w:cs="Times New Roman"/>
          <w:sz w:val="28"/>
          <w:szCs w:val="28"/>
        </w:rPr>
        <w:t>организатору электронного аукциона.</w:t>
      </w:r>
    </w:p>
    <w:p w:rsidR="00BD39BB" w:rsidRPr="001A7AA0" w:rsidRDefault="008B7040" w:rsidP="0059782F">
      <w:pPr>
        <w:pStyle w:val="a6"/>
        <w:numPr>
          <w:ilvl w:val="0"/>
          <w:numId w:val="3"/>
        </w:numPr>
        <w:tabs>
          <w:tab w:val="left" w:pos="-4678"/>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Уведомляет з</w:t>
      </w:r>
      <w:r w:rsidR="00BD39BB" w:rsidRPr="001A7AA0">
        <w:rPr>
          <w:rFonts w:ascii="Times New Roman" w:hAnsi="Times New Roman" w:cs="Times New Roman"/>
          <w:sz w:val="28"/>
          <w:szCs w:val="28"/>
        </w:rPr>
        <w:t>аявит</w:t>
      </w:r>
      <w:r w:rsidRPr="001A7AA0">
        <w:rPr>
          <w:rFonts w:ascii="Times New Roman" w:hAnsi="Times New Roman" w:cs="Times New Roman"/>
          <w:sz w:val="28"/>
          <w:szCs w:val="28"/>
        </w:rPr>
        <w:t>елей о принятом в отношении их заявок решен</w:t>
      </w:r>
      <w:proofErr w:type="gramStart"/>
      <w:r w:rsidRPr="001A7AA0">
        <w:rPr>
          <w:rFonts w:ascii="Times New Roman" w:hAnsi="Times New Roman" w:cs="Times New Roman"/>
          <w:sz w:val="28"/>
          <w:szCs w:val="28"/>
        </w:rPr>
        <w:t>ии ау</w:t>
      </w:r>
      <w:proofErr w:type="gramEnd"/>
      <w:r w:rsidRPr="001A7AA0">
        <w:rPr>
          <w:rFonts w:ascii="Times New Roman" w:hAnsi="Times New Roman" w:cs="Times New Roman"/>
          <w:sz w:val="28"/>
          <w:szCs w:val="28"/>
        </w:rPr>
        <w:t>кционной комиссии.</w:t>
      </w:r>
    </w:p>
    <w:p w:rsidR="00BD39BB" w:rsidRPr="001A7AA0" w:rsidRDefault="008B7040" w:rsidP="0059782F">
      <w:pPr>
        <w:pStyle w:val="a6"/>
        <w:numPr>
          <w:ilvl w:val="0"/>
          <w:numId w:val="3"/>
        </w:numPr>
        <w:tabs>
          <w:tab w:val="left" w:pos="-4678"/>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У</w:t>
      </w:r>
      <w:r w:rsidR="00BD39BB" w:rsidRPr="001A7AA0">
        <w:rPr>
          <w:rFonts w:ascii="Times New Roman" w:hAnsi="Times New Roman" w:cs="Times New Roman"/>
          <w:sz w:val="28"/>
          <w:szCs w:val="28"/>
        </w:rPr>
        <w:t>станав</w:t>
      </w:r>
      <w:r w:rsidRPr="001A7AA0">
        <w:rPr>
          <w:rFonts w:ascii="Times New Roman" w:hAnsi="Times New Roman" w:cs="Times New Roman"/>
          <w:sz w:val="28"/>
          <w:szCs w:val="28"/>
        </w:rPr>
        <w:t>ливает время начала проведения э</w:t>
      </w:r>
      <w:r w:rsidR="00BD39BB" w:rsidRPr="001A7AA0">
        <w:rPr>
          <w:rFonts w:ascii="Times New Roman" w:hAnsi="Times New Roman" w:cs="Times New Roman"/>
          <w:sz w:val="28"/>
          <w:szCs w:val="28"/>
        </w:rPr>
        <w:t xml:space="preserve">лектронного аукциона </w:t>
      </w:r>
      <w:r w:rsidR="006431DB">
        <w:rPr>
          <w:rFonts w:ascii="Times New Roman" w:hAnsi="Times New Roman" w:cs="Times New Roman"/>
          <w:sz w:val="28"/>
          <w:szCs w:val="28"/>
        </w:rPr>
        <w:br/>
      </w:r>
      <w:r w:rsidR="00BD39BB" w:rsidRPr="001A7AA0">
        <w:rPr>
          <w:rFonts w:ascii="Times New Roman" w:hAnsi="Times New Roman" w:cs="Times New Roman"/>
          <w:sz w:val="28"/>
          <w:szCs w:val="28"/>
        </w:rPr>
        <w:t xml:space="preserve">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электронной площадки.</w:t>
      </w:r>
    </w:p>
    <w:p w:rsidR="00BD39BB" w:rsidRPr="001A7AA0" w:rsidRDefault="008B7040" w:rsidP="0059782F">
      <w:pPr>
        <w:pStyle w:val="a6"/>
        <w:numPr>
          <w:ilvl w:val="0"/>
          <w:numId w:val="3"/>
        </w:numPr>
        <w:tabs>
          <w:tab w:val="left" w:pos="-4678"/>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Ведет электронный журнал.</w:t>
      </w:r>
    </w:p>
    <w:p w:rsidR="00BD39BB" w:rsidRPr="001A7AA0" w:rsidRDefault="008B7040" w:rsidP="0059782F">
      <w:pPr>
        <w:pStyle w:val="a6"/>
        <w:numPr>
          <w:ilvl w:val="0"/>
          <w:numId w:val="3"/>
        </w:numPr>
        <w:tabs>
          <w:tab w:val="left" w:pos="0"/>
        </w:tabs>
        <w:autoSpaceDE w:val="0"/>
        <w:autoSpaceDN w:val="0"/>
        <w:adjustRightInd w:val="0"/>
        <w:spacing w:after="0" w:line="240" w:lineRule="auto"/>
        <w:ind w:left="0" w:right="-1" w:firstLine="709"/>
        <w:jc w:val="both"/>
        <w:rPr>
          <w:rFonts w:ascii="Times New Roman" w:hAnsi="Times New Roman" w:cs="Times New Roman"/>
          <w:sz w:val="28"/>
          <w:szCs w:val="28"/>
        </w:rPr>
      </w:pPr>
      <w:r w:rsidRPr="001A7AA0">
        <w:rPr>
          <w:rFonts w:ascii="Times New Roman" w:hAnsi="Times New Roman" w:cs="Times New Roman"/>
          <w:sz w:val="28"/>
          <w:szCs w:val="28"/>
        </w:rPr>
        <w:t>В</w:t>
      </w:r>
      <w:r w:rsidR="00BD39BB" w:rsidRPr="001A7AA0">
        <w:rPr>
          <w:rFonts w:ascii="Times New Roman" w:hAnsi="Times New Roman" w:cs="Times New Roman"/>
          <w:sz w:val="28"/>
          <w:szCs w:val="28"/>
        </w:rPr>
        <w:t>ыполняет иные функц</w:t>
      </w:r>
      <w:r w:rsidR="001F7F3B" w:rsidRPr="001A7AA0">
        <w:rPr>
          <w:rFonts w:ascii="Times New Roman" w:hAnsi="Times New Roman" w:cs="Times New Roman"/>
          <w:sz w:val="28"/>
          <w:szCs w:val="28"/>
        </w:rPr>
        <w:t>ии, необходимые для проведения э</w:t>
      </w:r>
      <w:r w:rsidR="00BD39BB" w:rsidRPr="001A7AA0">
        <w:rPr>
          <w:rFonts w:ascii="Times New Roman" w:hAnsi="Times New Roman" w:cs="Times New Roman"/>
          <w:sz w:val="28"/>
          <w:szCs w:val="28"/>
        </w:rPr>
        <w:t xml:space="preserve">лектронного аукциона в соответствии с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егламент</w:t>
      </w:r>
      <w:r w:rsidR="001F7F3B" w:rsidRPr="001A7AA0">
        <w:rPr>
          <w:rFonts w:ascii="Times New Roman" w:hAnsi="Times New Roman" w:cs="Times New Roman"/>
          <w:sz w:val="28"/>
          <w:szCs w:val="28"/>
        </w:rPr>
        <w:t>ом э</w:t>
      </w:r>
      <w:r w:rsidR="00BD39BB" w:rsidRPr="001A7AA0">
        <w:rPr>
          <w:rFonts w:ascii="Times New Roman" w:hAnsi="Times New Roman" w:cs="Times New Roman"/>
          <w:sz w:val="28"/>
          <w:szCs w:val="28"/>
        </w:rPr>
        <w:t>лектронной площадки.</w:t>
      </w:r>
    </w:p>
    <w:p w:rsidR="00701302" w:rsidRPr="001A7AA0" w:rsidRDefault="00701302" w:rsidP="00652857">
      <w:pPr>
        <w:widowControl w:val="0"/>
        <w:tabs>
          <w:tab w:val="left" w:pos="0"/>
          <w:tab w:val="right" w:pos="284"/>
        </w:tabs>
        <w:autoSpaceDE w:val="0"/>
        <w:autoSpaceDN w:val="0"/>
        <w:spacing w:after="0" w:line="240" w:lineRule="auto"/>
        <w:ind w:right="-1"/>
        <w:rPr>
          <w:rFonts w:ascii="Times New Roman" w:eastAsia="Times New Roman" w:hAnsi="Times New Roman" w:cs="Times New Roman"/>
          <w:sz w:val="28"/>
          <w:szCs w:val="28"/>
          <w:lang w:eastAsia="ru-RU"/>
        </w:rPr>
      </w:pPr>
    </w:p>
    <w:p w:rsidR="00BD39BB" w:rsidRPr="0059782F" w:rsidRDefault="00F847E6" w:rsidP="0059782F">
      <w:pPr>
        <w:pStyle w:val="a6"/>
        <w:widowControl w:val="0"/>
        <w:numPr>
          <w:ilvl w:val="0"/>
          <w:numId w:val="10"/>
        </w:numPr>
        <w:tabs>
          <w:tab w:val="left" w:pos="0"/>
          <w:tab w:val="right" w:pos="284"/>
        </w:tabs>
        <w:autoSpaceDE w:val="0"/>
        <w:autoSpaceDN w:val="0"/>
        <w:spacing w:after="0" w:line="240" w:lineRule="auto"/>
        <w:ind w:left="2410" w:right="-1" w:hanging="97"/>
        <w:rPr>
          <w:rFonts w:ascii="Times New Roman" w:eastAsia="Times New Roman" w:hAnsi="Times New Roman" w:cs="Times New Roman"/>
          <w:b/>
          <w:sz w:val="28"/>
          <w:szCs w:val="28"/>
          <w:lang w:eastAsia="ru-RU"/>
        </w:rPr>
      </w:pPr>
      <w:r w:rsidRPr="0059782F">
        <w:rPr>
          <w:rFonts w:ascii="Times New Roman" w:eastAsia="Times New Roman" w:hAnsi="Times New Roman" w:cs="Times New Roman"/>
          <w:b/>
          <w:sz w:val="28"/>
          <w:szCs w:val="28"/>
          <w:lang w:eastAsia="ru-RU"/>
        </w:rPr>
        <w:t>Извещение о проведении э</w:t>
      </w:r>
      <w:r w:rsidR="00BD39BB" w:rsidRPr="0059782F">
        <w:rPr>
          <w:rFonts w:ascii="Times New Roman" w:eastAsia="Times New Roman" w:hAnsi="Times New Roman" w:cs="Times New Roman"/>
          <w:b/>
          <w:sz w:val="28"/>
          <w:szCs w:val="28"/>
          <w:lang w:eastAsia="ru-RU"/>
        </w:rPr>
        <w:t>лектронного аукциона</w:t>
      </w:r>
    </w:p>
    <w:p w:rsidR="00BD39BB" w:rsidRPr="001A7AA0" w:rsidRDefault="00BD39BB" w:rsidP="0053695E">
      <w:pPr>
        <w:widowControl w:val="0"/>
        <w:tabs>
          <w:tab w:val="left" w:pos="0"/>
          <w:tab w:val="right" w:pos="284"/>
        </w:tabs>
        <w:autoSpaceDE w:val="0"/>
        <w:autoSpaceDN w:val="0"/>
        <w:spacing w:after="0" w:line="240" w:lineRule="auto"/>
        <w:ind w:right="-1"/>
        <w:jc w:val="center"/>
        <w:rPr>
          <w:rFonts w:ascii="Times New Roman" w:eastAsia="Times New Roman" w:hAnsi="Times New Roman" w:cs="Times New Roman"/>
          <w:sz w:val="28"/>
          <w:szCs w:val="28"/>
          <w:lang w:eastAsia="ru-RU"/>
        </w:rPr>
      </w:pPr>
    </w:p>
    <w:p w:rsidR="00BD39BB" w:rsidRPr="001A7AA0" w:rsidRDefault="00F847E6"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bookmarkStart w:id="1" w:name="P129"/>
      <w:bookmarkEnd w:id="1"/>
      <w:r w:rsidRPr="001A7AA0">
        <w:rPr>
          <w:rFonts w:ascii="Times New Roman" w:eastAsia="Times New Roman" w:hAnsi="Times New Roman" w:cs="Times New Roman"/>
          <w:sz w:val="28"/>
          <w:szCs w:val="28"/>
          <w:lang w:eastAsia="ru-RU"/>
        </w:rPr>
        <w:t xml:space="preserve">5.1. Организатор электронного аукциона размещает </w:t>
      </w:r>
      <w:r w:rsidR="0085479E">
        <w:rPr>
          <w:rFonts w:ascii="Times New Roman" w:eastAsia="Times New Roman" w:hAnsi="Times New Roman" w:cs="Times New Roman"/>
          <w:sz w:val="28"/>
          <w:szCs w:val="28"/>
          <w:lang w:eastAsia="ru-RU"/>
        </w:rPr>
        <w:t>И</w:t>
      </w:r>
      <w:r w:rsidR="00BD39BB" w:rsidRPr="001A7AA0">
        <w:rPr>
          <w:rFonts w:ascii="Times New Roman" w:eastAsia="Times New Roman" w:hAnsi="Times New Roman" w:cs="Times New Roman"/>
          <w:sz w:val="28"/>
          <w:szCs w:val="28"/>
          <w:lang w:eastAsia="ru-RU"/>
        </w:rPr>
        <w:t xml:space="preserve">звещение </w:t>
      </w:r>
      <w:r w:rsidR="009233FF">
        <w:rPr>
          <w:rFonts w:ascii="Times New Roman" w:eastAsia="Times New Roman" w:hAnsi="Times New Roman" w:cs="Times New Roman"/>
          <w:sz w:val="28"/>
          <w:szCs w:val="28"/>
          <w:lang w:eastAsia="ru-RU"/>
        </w:rPr>
        <w:t xml:space="preserve">по форме </w:t>
      </w:r>
      <w:r w:rsidR="009233FF">
        <w:rPr>
          <w:rFonts w:ascii="Times New Roman" w:eastAsia="Times New Roman" w:hAnsi="Times New Roman" w:cs="Times New Roman"/>
          <w:sz w:val="28"/>
          <w:szCs w:val="28"/>
          <w:lang w:eastAsia="ru-RU"/>
        </w:rPr>
        <w:lastRenderedPageBreak/>
        <w:t xml:space="preserve">согласно Приложению </w:t>
      </w:r>
      <w:r w:rsidR="00BD0485" w:rsidRPr="001A7AA0">
        <w:rPr>
          <w:rFonts w:ascii="Times New Roman" w:eastAsia="Times New Roman" w:hAnsi="Times New Roman" w:cs="Times New Roman"/>
          <w:sz w:val="28"/>
          <w:szCs w:val="28"/>
          <w:lang w:eastAsia="ru-RU"/>
        </w:rPr>
        <w:t xml:space="preserve">1 к настоящему </w:t>
      </w:r>
      <w:r w:rsidR="00B862DD">
        <w:rPr>
          <w:rFonts w:ascii="Times New Roman" w:eastAsia="Times New Roman" w:hAnsi="Times New Roman" w:cs="Times New Roman"/>
          <w:sz w:val="28"/>
          <w:szCs w:val="28"/>
          <w:lang w:eastAsia="ru-RU"/>
        </w:rPr>
        <w:t>Положе</w:t>
      </w:r>
      <w:r w:rsidR="00BD0485" w:rsidRPr="001A7AA0">
        <w:rPr>
          <w:rFonts w:ascii="Times New Roman" w:eastAsia="Times New Roman" w:hAnsi="Times New Roman" w:cs="Times New Roman"/>
          <w:sz w:val="28"/>
          <w:szCs w:val="28"/>
          <w:lang w:eastAsia="ru-RU"/>
        </w:rPr>
        <w:t xml:space="preserve">нию </w:t>
      </w:r>
      <w:r w:rsidR="00BD39BB" w:rsidRPr="001A7AA0">
        <w:rPr>
          <w:rFonts w:ascii="Times New Roman" w:eastAsia="Times New Roman" w:hAnsi="Times New Roman" w:cs="Times New Roman"/>
          <w:sz w:val="28"/>
          <w:szCs w:val="28"/>
          <w:lang w:eastAsia="ru-RU"/>
        </w:rPr>
        <w:t>не позднее, чем за 30 (три</w:t>
      </w:r>
      <w:r w:rsidRPr="001A7AA0">
        <w:rPr>
          <w:rFonts w:ascii="Times New Roman" w:eastAsia="Times New Roman" w:hAnsi="Times New Roman" w:cs="Times New Roman"/>
          <w:sz w:val="28"/>
          <w:szCs w:val="28"/>
          <w:lang w:eastAsia="ru-RU"/>
        </w:rPr>
        <w:t>дцать) дней до даты проведения э</w:t>
      </w:r>
      <w:r w:rsidR="00BD39BB" w:rsidRPr="001A7AA0">
        <w:rPr>
          <w:rFonts w:ascii="Times New Roman" w:eastAsia="Times New Roman" w:hAnsi="Times New Roman" w:cs="Times New Roman"/>
          <w:sz w:val="28"/>
          <w:szCs w:val="28"/>
          <w:lang w:eastAsia="ru-RU"/>
        </w:rPr>
        <w:t xml:space="preserve">лектронного </w:t>
      </w:r>
      <w:r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 xml:space="preserve">фициальном сайте торгов, а также обеспечивает его размещение на сайте ЕПТ МО </w:t>
      </w:r>
      <w:r w:rsidR="00CE452F" w:rsidRPr="001A7AA0">
        <w:rPr>
          <w:rFonts w:ascii="Times New Roman" w:eastAsia="Times New Roman" w:hAnsi="Times New Roman" w:cs="Times New Roman"/>
          <w:sz w:val="28"/>
          <w:szCs w:val="28"/>
          <w:lang w:eastAsia="ru-RU"/>
        </w:rPr>
        <w:t>и э</w:t>
      </w:r>
      <w:r w:rsidR="00BD39BB" w:rsidRPr="001A7AA0">
        <w:rPr>
          <w:rFonts w:ascii="Times New Roman" w:eastAsia="Times New Roman" w:hAnsi="Times New Roman" w:cs="Times New Roman"/>
          <w:sz w:val="28"/>
          <w:szCs w:val="28"/>
          <w:lang w:eastAsia="ru-RU"/>
        </w:rPr>
        <w:t xml:space="preserve">лектронной площадке. </w:t>
      </w:r>
    </w:p>
    <w:p w:rsidR="00BD39BB" w:rsidRPr="00BC3CE4" w:rsidRDefault="00BD39BB"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5.2.</w:t>
      </w:r>
      <w:r w:rsidR="004706E7">
        <w:rPr>
          <w:rFonts w:ascii="Times New Roman" w:eastAsia="Times New Roman" w:hAnsi="Times New Roman" w:cs="Times New Roman"/>
          <w:sz w:val="28"/>
          <w:szCs w:val="28"/>
          <w:lang w:eastAsia="ru-RU"/>
        </w:rPr>
        <w:t xml:space="preserve"> </w:t>
      </w:r>
      <w:r w:rsidRPr="00BC3CE4">
        <w:rPr>
          <w:rFonts w:ascii="Times New Roman" w:eastAsia="Times New Roman" w:hAnsi="Times New Roman" w:cs="Times New Roman"/>
          <w:sz w:val="28"/>
          <w:szCs w:val="28"/>
          <w:lang w:eastAsia="ru-RU"/>
        </w:rPr>
        <w:t>Извещение должно содержать следующие обязательные сведения:</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 форме торгов;</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proofErr w:type="gramStart"/>
      <w:r w:rsidRPr="00BC3CE4">
        <w:t xml:space="preserve">- </w:t>
      </w:r>
      <w:r w:rsidR="00BD39BB" w:rsidRPr="00BC3CE4">
        <w:rPr>
          <w:rFonts w:eastAsia="Times New Roman"/>
          <w:lang w:eastAsia="ru-RU"/>
        </w:rPr>
        <w:t>о</w:t>
      </w:r>
      <w:r w:rsidR="00CE452F" w:rsidRPr="00BC3CE4">
        <w:rPr>
          <w:rFonts w:eastAsia="Times New Roman"/>
          <w:lang w:eastAsia="ru-RU"/>
        </w:rPr>
        <w:t xml:space="preserve"> предмете э</w:t>
      </w:r>
      <w:r w:rsidR="00BD39BB" w:rsidRPr="00BC3CE4">
        <w:rPr>
          <w:rFonts w:eastAsia="Times New Roman"/>
          <w:lang w:eastAsia="ru-RU"/>
        </w:rPr>
        <w:t>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 дате и времени</w:t>
      </w:r>
      <w:r w:rsidR="00BD39BB" w:rsidRPr="00BC3CE4">
        <w:rPr>
          <w:rStyle w:val="a9"/>
          <w:sz w:val="28"/>
          <w:szCs w:val="28"/>
        </w:rPr>
        <w:t xml:space="preserve"> </w:t>
      </w:r>
      <w:r w:rsidR="00CE452F" w:rsidRPr="00BC3CE4">
        <w:rPr>
          <w:rFonts w:eastAsia="Times New Roman"/>
          <w:lang w:eastAsia="ru-RU"/>
        </w:rPr>
        <w:t>проведения э</w:t>
      </w:r>
      <w:r w:rsidR="00BD39BB" w:rsidRPr="00BC3CE4">
        <w:rPr>
          <w:rFonts w:eastAsia="Times New Roman"/>
          <w:lang w:eastAsia="ru-RU"/>
        </w:rPr>
        <w:t>лектронного аукциона;</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 НМЦ;</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w:t>
      </w:r>
      <w:r w:rsidR="00CE452F" w:rsidRPr="00BC3CE4">
        <w:rPr>
          <w:rFonts w:eastAsia="Times New Roman"/>
          <w:lang w:eastAsia="ru-RU"/>
        </w:rPr>
        <w:t xml:space="preserve"> шаге э</w:t>
      </w:r>
      <w:r w:rsidR="00BD39BB" w:rsidRPr="00BC3CE4">
        <w:rPr>
          <w:rFonts w:eastAsia="Times New Roman"/>
          <w:lang w:eastAsia="ru-RU"/>
        </w:rPr>
        <w:t>лектронного аукциона;</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CE452F" w:rsidRPr="00BC3CE4">
        <w:rPr>
          <w:rFonts w:eastAsia="Times New Roman"/>
          <w:lang w:eastAsia="ru-RU"/>
        </w:rPr>
        <w:t>о размере обеспечения з</w:t>
      </w:r>
      <w:r w:rsidR="00BD39BB" w:rsidRPr="00BC3CE4">
        <w:rPr>
          <w:rFonts w:eastAsia="Times New Roman"/>
          <w:lang w:eastAsia="ru-RU"/>
        </w:rPr>
        <w:t>аявки;</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 наличии требования об обеспече</w:t>
      </w:r>
      <w:r w:rsidR="00CE452F" w:rsidRPr="00BC3CE4">
        <w:rPr>
          <w:rFonts w:eastAsia="Times New Roman"/>
          <w:lang w:eastAsia="ru-RU"/>
        </w:rPr>
        <w:t>нии исполнения обязательств по д</w:t>
      </w:r>
      <w:r w:rsidR="00BD39BB" w:rsidRPr="00BC3CE4">
        <w:rPr>
          <w:rFonts w:eastAsia="Times New Roman"/>
          <w:lang w:eastAsia="ru-RU"/>
        </w:rPr>
        <w:t>оговору, его размере, сроке и порядке предоставления (если установлено);</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BD39BB" w:rsidRPr="00BC3CE4">
        <w:rPr>
          <w:rFonts w:eastAsia="Times New Roman"/>
          <w:lang w:eastAsia="ru-RU"/>
        </w:rPr>
        <w:t>о дате и времени н</w:t>
      </w:r>
      <w:r w:rsidR="00CE452F" w:rsidRPr="00BC3CE4">
        <w:rPr>
          <w:rFonts w:eastAsia="Times New Roman"/>
          <w:lang w:eastAsia="ru-RU"/>
        </w:rPr>
        <w:t>ачала и окончания срока подачи з</w:t>
      </w:r>
      <w:r w:rsidR="00BD39BB" w:rsidRPr="00BC3CE4">
        <w:rPr>
          <w:rFonts w:eastAsia="Times New Roman"/>
          <w:lang w:eastAsia="ru-RU"/>
        </w:rPr>
        <w:t>аявок;</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w:t>
      </w:r>
      <w:r>
        <w:t xml:space="preserve"> </w:t>
      </w:r>
      <w:r w:rsidR="00CE452F" w:rsidRPr="00BC3CE4">
        <w:rPr>
          <w:rFonts w:eastAsia="Times New Roman"/>
          <w:lang w:eastAsia="ru-RU"/>
        </w:rPr>
        <w:t>наименование организатора э</w:t>
      </w:r>
      <w:r w:rsidR="00BD39BB" w:rsidRPr="00BC3CE4">
        <w:rPr>
          <w:rFonts w:eastAsia="Times New Roman"/>
          <w:lang w:eastAsia="ru-RU"/>
        </w:rPr>
        <w:t xml:space="preserve">лектронного аукциона, его местонахождение </w:t>
      </w:r>
      <w:r w:rsidR="006431DB">
        <w:rPr>
          <w:rFonts w:eastAsia="Times New Roman"/>
          <w:lang w:eastAsia="ru-RU"/>
        </w:rPr>
        <w:br/>
      </w:r>
      <w:r w:rsidR="00BD39BB" w:rsidRPr="00BC3CE4">
        <w:rPr>
          <w:rFonts w:eastAsia="Times New Roman"/>
          <w:lang w:eastAsia="ru-RU"/>
        </w:rPr>
        <w:t>с указанием адреса, адрес электронной почты и номер контактног</w:t>
      </w:r>
      <w:r w:rsidR="00CE452F" w:rsidRPr="00BC3CE4">
        <w:rPr>
          <w:rFonts w:eastAsia="Times New Roman"/>
          <w:lang w:eastAsia="ru-RU"/>
        </w:rPr>
        <w:t>о телефона ответственного лица организатора э</w:t>
      </w:r>
      <w:r w:rsidR="00BD39BB" w:rsidRPr="00BC3CE4">
        <w:rPr>
          <w:rFonts w:eastAsia="Times New Roman"/>
          <w:lang w:eastAsia="ru-RU"/>
        </w:rPr>
        <w:t>лектронного аукциона;</w:t>
      </w:r>
    </w:p>
    <w:p w:rsidR="00BD39BB" w:rsidRPr="00BC3CE4" w:rsidRDefault="00BC3CE4" w:rsidP="0059782F">
      <w:pPr>
        <w:pStyle w:val="ConsPlusNormal"/>
        <w:tabs>
          <w:tab w:val="left" w:pos="-1560"/>
          <w:tab w:val="right" w:pos="-1418"/>
          <w:tab w:val="left" w:pos="0"/>
        </w:tabs>
        <w:ind w:right="-1" w:firstLine="709"/>
        <w:jc w:val="both"/>
        <w:rPr>
          <w:rFonts w:eastAsia="Times New Roman"/>
          <w:lang w:eastAsia="ru-RU"/>
        </w:rPr>
      </w:pPr>
      <w:r w:rsidRPr="00BC3CE4">
        <w:t xml:space="preserve">- </w:t>
      </w:r>
      <w:r w:rsidR="00CE452F" w:rsidRPr="00BC3CE4">
        <w:rPr>
          <w:rFonts w:eastAsia="Times New Roman"/>
          <w:lang w:eastAsia="ru-RU"/>
        </w:rPr>
        <w:t>об э</w:t>
      </w:r>
      <w:r w:rsidR="00BD39BB" w:rsidRPr="00BC3CE4">
        <w:rPr>
          <w:rFonts w:eastAsia="Times New Roman"/>
          <w:lang w:eastAsia="ru-RU"/>
        </w:rPr>
        <w:t>лектронной площадке;</w:t>
      </w:r>
    </w:p>
    <w:p w:rsidR="00BD39BB" w:rsidRPr="00BC3CE4" w:rsidRDefault="00BC3CE4" w:rsidP="0059782F">
      <w:pPr>
        <w:pStyle w:val="ConsPlusNormal"/>
        <w:widowControl w:val="0"/>
        <w:tabs>
          <w:tab w:val="left" w:pos="-1560"/>
          <w:tab w:val="right" w:pos="-1418"/>
          <w:tab w:val="left" w:pos="0"/>
        </w:tabs>
        <w:ind w:right="-1" w:firstLine="709"/>
        <w:jc w:val="both"/>
        <w:rPr>
          <w:rFonts w:eastAsia="Times New Roman"/>
          <w:lang w:eastAsia="ru-RU"/>
        </w:rPr>
      </w:pPr>
      <w:r w:rsidRPr="00BC3CE4">
        <w:t xml:space="preserve">- </w:t>
      </w:r>
      <w:r w:rsidR="00CE452F" w:rsidRPr="00BC3CE4">
        <w:rPr>
          <w:rFonts w:eastAsia="Times New Roman"/>
          <w:lang w:eastAsia="ru-RU"/>
        </w:rPr>
        <w:t>форма з</w:t>
      </w:r>
      <w:r w:rsidR="00BD39BB" w:rsidRPr="00BC3CE4">
        <w:rPr>
          <w:rFonts w:eastAsia="Times New Roman"/>
          <w:lang w:eastAsia="ru-RU"/>
        </w:rPr>
        <w:t>аявки и перечень входящих в ее состав документов;</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и сроках отзыва з</w:t>
      </w:r>
      <w:r w:rsidR="00BD39BB" w:rsidRPr="00BC3CE4">
        <w:rPr>
          <w:rFonts w:ascii="Times New Roman" w:eastAsia="Times New Roman" w:hAnsi="Times New Roman" w:cs="Times New Roman"/>
          <w:sz w:val="28"/>
          <w:szCs w:val="28"/>
          <w:lang w:eastAsia="ru-RU"/>
        </w:rPr>
        <w:t>аявок и их изменения;</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о с</w:t>
      </w:r>
      <w:r w:rsidR="00CE452F" w:rsidRPr="00BC3CE4">
        <w:rPr>
          <w:rFonts w:ascii="Times New Roman" w:eastAsia="Times New Roman" w:hAnsi="Times New Roman" w:cs="Times New Roman"/>
          <w:sz w:val="28"/>
          <w:szCs w:val="28"/>
          <w:lang w:eastAsia="ru-RU"/>
        </w:rPr>
        <w:t>роках рассмотрения з</w:t>
      </w:r>
      <w:r w:rsidR="00BD39BB" w:rsidRPr="00BC3CE4">
        <w:rPr>
          <w:rFonts w:ascii="Times New Roman" w:eastAsia="Times New Roman" w:hAnsi="Times New Roman" w:cs="Times New Roman"/>
          <w:sz w:val="28"/>
          <w:szCs w:val="28"/>
          <w:lang w:eastAsia="ru-RU"/>
        </w:rPr>
        <w:t>аявок;</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сроке, в течение которого организатор э</w:t>
      </w:r>
      <w:r w:rsidR="00BD39BB" w:rsidRPr="00BC3CE4">
        <w:rPr>
          <w:rFonts w:ascii="Times New Roman" w:eastAsia="Times New Roman" w:hAnsi="Times New Roman" w:cs="Times New Roman"/>
          <w:sz w:val="28"/>
          <w:szCs w:val="28"/>
          <w:lang w:eastAsia="ru-RU"/>
        </w:rPr>
        <w:t>лектронного аукциона в</w:t>
      </w:r>
      <w:r w:rsidR="00CE452F" w:rsidRPr="00BC3CE4">
        <w:rPr>
          <w:rFonts w:ascii="Times New Roman" w:eastAsia="Times New Roman" w:hAnsi="Times New Roman" w:cs="Times New Roman"/>
          <w:sz w:val="28"/>
          <w:szCs w:val="28"/>
          <w:lang w:eastAsia="ru-RU"/>
        </w:rPr>
        <w:t>праве отказаться от проведения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проведения э</w:t>
      </w:r>
      <w:r w:rsidR="00BD39BB" w:rsidRPr="00BC3CE4">
        <w:rPr>
          <w:rFonts w:ascii="Times New Roman" w:eastAsia="Times New Roman" w:hAnsi="Times New Roman" w:cs="Times New Roman"/>
          <w:sz w:val="28"/>
          <w:szCs w:val="28"/>
          <w:lang w:eastAsia="ru-RU"/>
        </w:rPr>
        <w:t>лектронного аукциона и подведения его итогов;</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оформления участия в э</w:t>
      </w:r>
      <w:r w:rsidR="00BD39BB" w:rsidRPr="00BC3CE4">
        <w:rPr>
          <w:rFonts w:ascii="Times New Roman" w:eastAsia="Times New Roman" w:hAnsi="Times New Roman" w:cs="Times New Roman"/>
          <w:sz w:val="28"/>
          <w:szCs w:val="28"/>
          <w:lang w:eastAsia="ru-RU"/>
        </w:rPr>
        <w:t>лектронном аукционе;</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определения победителя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сроке, в течение которого </w:t>
      </w:r>
      <w:r w:rsidR="00CE452F" w:rsidRPr="00BC3CE4">
        <w:rPr>
          <w:rFonts w:ascii="Times New Roman" w:eastAsia="Times New Roman" w:hAnsi="Times New Roman" w:cs="Times New Roman"/>
          <w:sz w:val="28"/>
          <w:szCs w:val="28"/>
          <w:lang w:eastAsia="ru-RU"/>
        </w:rPr>
        <w:t>должен быть подписан договор с победителем э</w:t>
      </w:r>
      <w:r w:rsidR="00BD39BB" w:rsidRPr="00BC3CE4">
        <w:rPr>
          <w:rFonts w:ascii="Times New Roman" w:eastAsia="Times New Roman" w:hAnsi="Times New Roman" w:cs="Times New Roman"/>
          <w:sz w:val="28"/>
          <w:szCs w:val="28"/>
          <w:lang w:eastAsia="ru-RU"/>
        </w:rPr>
        <w:t>лектронного аук</w:t>
      </w:r>
      <w:r w:rsidR="00CE452F" w:rsidRPr="00BC3CE4">
        <w:rPr>
          <w:rFonts w:ascii="Times New Roman" w:eastAsia="Times New Roman" w:hAnsi="Times New Roman" w:cs="Times New Roman"/>
          <w:sz w:val="28"/>
          <w:szCs w:val="28"/>
          <w:lang w:eastAsia="ru-RU"/>
        </w:rPr>
        <w:t>циона, единственным участником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сроке действия </w:t>
      </w:r>
      <w:r w:rsidR="00CE452F" w:rsidRPr="00BC3CE4">
        <w:rPr>
          <w:rFonts w:ascii="Times New Roman" w:eastAsia="Times New Roman" w:hAnsi="Times New Roman" w:cs="Times New Roman"/>
          <w:sz w:val="28"/>
          <w:szCs w:val="28"/>
          <w:lang w:eastAsia="ru-RU"/>
        </w:rPr>
        <w:t>д</w:t>
      </w:r>
      <w:r w:rsidR="00BD39BB" w:rsidRPr="00BC3CE4">
        <w:rPr>
          <w:rFonts w:ascii="Times New Roman" w:eastAsia="Times New Roman" w:hAnsi="Times New Roman" w:cs="Times New Roman"/>
          <w:sz w:val="28"/>
          <w:szCs w:val="28"/>
          <w:lang w:eastAsia="ru-RU"/>
        </w:rPr>
        <w:t>оговора;</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странице сайта в </w:t>
      </w:r>
      <w:r w:rsidR="00BD39BB" w:rsidRPr="00BC3CE4">
        <w:rPr>
          <w:rFonts w:ascii="Times New Roman" w:hAnsi="Times New Roman" w:cs="Times New Roman"/>
          <w:sz w:val="28"/>
          <w:szCs w:val="28"/>
        </w:rPr>
        <w:t xml:space="preserve">информационно-телекоммуникационной сети Интернет, </w:t>
      </w:r>
      <w:r w:rsidR="0059782F">
        <w:rPr>
          <w:rFonts w:ascii="Times New Roman" w:hAnsi="Times New Roman" w:cs="Times New Roman"/>
          <w:sz w:val="28"/>
          <w:szCs w:val="28"/>
        </w:rPr>
        <w:br/>
      </w:r>
      <w:r w:rsidR="00BD39BB" w:rsidRPr="00BC3CE4">
        <w:rPr>
          <w:rFonts w:ascii="Times New Roman" w:hAnsi="Times New Roman" w:cs="Times New Roman"/>
          <w:sz w:val="28"/>
          <w:szCs w:val="28"/>
        </w:rPr>
        <w:t>на которой размещена Схема размещения рекламных конструкций (прямая ссылка);</w:t>
      </w:r>
    </w:p>
    <w:p w:rsidR="00BD39BB" w:rsidRPr="00BC3CE4" w:rsidRDefault="00BC3CE4" w:rsidP="0059782F">
      <w:pPr>
        <w:widowControl w:val="0"/>
        <w:tabs>
          <w:tab w:val="left" w:pos="-1560"/>
          <w:tab w:val="right" w:pos="-1418"/>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BC3CE4">
        <w:rPr>
          <w:rFonts w:ascii="Times New Roman" w:hAnsi="Times New Roman" w:cs="Times New Roman"/>
          <w:sz w:val="28"/>
          <w:szCs w:val="28"/>
        </w:rPr>
        <w:t>-</w:t>
      </w:r>
      <w:r>
        <w:t xml:space="preserve"> </w:t>
      </w:r>
      <w:r w:rsidR="00BD39BB" w:rsidRPr="00BC3CE4">
        <w:rPr>
          <w:rFonts w:ascii="Times New Roman" w:eastAsia="Times New Roman" w:hAnsi="Times New Roman" w:cs="Times New Roman"/>
          <w:sz w:val="28"/>
          <w:szCs w:val="28"/>
          <w:lang w:eastAsia="ru-RU"/>
        </w:rPr>
        <w:t xml:space="preserve">проект </w:t>
      </w:r>
      <w:r w:rsidR="00CE452F" w:rsidRPr="00BC3CE4">
        <w:rPr>
          <w:rFonts w:ascii="Times New Roman" w:eastAsia="Times New Roman" w:hAnsi="Times New Roman" w:cs="Times New Roman"/>
          <w:sz w:val="28"/>
          <w:szCs w:val="28"/>
          <w:lang w:eastAsia="ru-RU"/>
        </w:rPr>
        <w:t>договора (в случае проведения э</w:t>
      </w:r>
      <w:r w:rsidR="00BD39BB" w:rsidRPr="00BC3CE4">
        <w:rPr>
          <w:rFonts w:ascii="Times New Roman" w:eastAsia="Times New Roman" w:hAnsi="Times New Roman" w:cs="Times New Roman"/>
          <w:sz w:val="28"/>
          <w:szCs w:val="28"/>
          <w:lang w:eastAsia="ru-RU"/>
        </w:rPr>
        <w:t>лектронного аукциона по н</w:t>
      </w:r>
      <w:r w:rsidR="00CE452F" w:rsidRPr="00BC3CE4">
        <w:rPr>
          <w:rFonts w:ascii="Times New Roman" w:eastAsia="Times New Roman" w:hAnsi="Times New Roman" w:cs="Times New Roman"/>
          <w:sz w:val="28"/>
          <w:szCs w:val="28"/>
          <w:lang w:eastAsia="ru-RU"/>
        </w:rPr>
        <w:t>ескольким лотам - проект д</w:t>
      </w:r>
      <w:r w:rsidR="00BD39BB" w:rsidRPr="00BC3CE4">
        <w:rPr>
          <w:rFonts w:ascii="Times New Roman" w:eastAsia="Times New Roman" w:hAnsi="Times New Roman" w:cs="Times New Roman"/>
          <w:sz w:val="28"/>
          <w:szCs w:val="28"/>
          <w:lang w:eastAsia="ru-RU"/>
        </w:rPr>
        <w:t>оговора в отношении каждого лота).</w:t>
      </w:r>
    </w:p>
    <w:p w:rsidR="00BD39BB" w:rsidRPr="00833130" w:rsidRDefault="00CE452F" w:rsidP="0059782F">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t>5.</w:t>
      </w:r>
      <w:r w:rsidR="00BC3CE4">
        <w:rPr>
          <w:rFonts w:ascii="Times New Roman" w:eastAsia="Times New Roman" w:hAnsi="Times New Roman" w:cs="Times New Roman"/>
          <w:sz w:val="28"/>
          <w:szCs w:val="28"/>
          <w:lang w:eastAsia="ru-RU"/>
        </w:rPr>
        <w:t>3</w:t>
      </w:r>
      <w:r w:rsidRPr="00833130">
        <w:rPr>
          <w:rFonts w:ascii="Times New Roman" w:eastAsia="Times New Roman" w:hAnsi="Times New Roman" w:cs="Times New Roman"/>
          <w:sz w:val="28"/>
          <w:szCs w:val="28"/>
          <w:lang w:eastAsia="ru-RU"/>
        </w:rPr>
        <w:t>. Организатор э</w:t>
      </w:r>
      <w:r w:rsidR="00BD39BB" w:rsidRPr="00833130">
        <w:rPr>
          <w:rFonts w:ascii="Times New Roman" w:eastAsia="Times New Roman" w:hAnsi="Times New Roman" w:cs="Times New Roman"/>
          <w:sz w:val="28"/>
          <w:szCs w:val="28"/>
          <w:lang w:eastAsia="ru-RU"/>
        </w:rPr>
        <w:t xml:space="preserve">лектронного аукциона вправе принять решение о внесении изменений в </w:t>
      </w:r>
      <w:r w:rsidR="0085479E">
        <w:rPr>
          <w:rFonts w:ascii="Times New Roman" w:eastAsia="Times New Roman" w:hAnsi="Times New Roman" w:cs="Times New Roman"/>
          <w:sz w:val="28"/>
          <w:szCs w:val="28"/>
          <w:lang w:eastAsia="ru-RU"/>
        </w:rPr>
        <w:t>И</w:t>
      </w:r>
      <w:r w:rsidR="006F45C2" w:rsidRPr="00833130">
        <w:rPr>
          <w:rFonts w:ascii="Times New Roman" w:eastAsia="Times New Roman" w:hAnsi="Times New Roman" w:cs="Times New Roman"/>
          <w:sz w:val="28"/>
          <w:szCs w:val="28"/>
          <w:lang w:eastAsia="ru-RU"/>
        </w:rPr>
        <w:t xml:space="preserve">звещение не позднее, чем за </w:t>
      </w:r>
      <w:r w:rsidR="001E1109" w:rsidRPr="00833130">
        <w:rPr>
          <w:rFonts w:ascii="Times New Roman" w:eastAsia="Times New Roman" w:hAnsi="Times New Roman" w:cs="Times New Roman"/>
          <w:sz w:val="28"/>
          <w:szCs w:val="28"/>
          <w:lang w:eastAsia="ru-RU"/>
        </w:rPr>
        <w:t>3 (три</w:t>
      </w:r>
      <w:r w:rsidR="00BD39BB" w:rsidRPr="00833130">
        <w:rPr>
          <w:rFonts w:ascii="Times New Roman" w:eastAsia="Times New Roman" w:hAnsi="Times New Roman" w:cs="Times New Roman"/>
          <w:sz w:val="28"/>
          <w:szCs w:val="28"/>
          <w:lang w:eastAsia="ru-RU"/>
        </w:rPr>
        <w:t xml:space="preserve">) дня до даты окончания срока подачи </w:t>
      </w:r>
      <w:r w:rsidRPr="00833130">
        <w:rPr>
          <w:rFonts w:ascii="Times New Roman" w:eastAsia="Times New Roman" w:hAnsi="Times New Roman" w:cs="Times New Roman"/>
          <w:sz w:val="28"/>
          <w:szCs w:val="28"/>
          <w:lang w:eastAsia="ru-RU"/>
        </w:rPr>
        <w:t>з</w:t>
      </w:r>
      <w:r w:rsidR="00BD39BB" w:rsidRPr="00833130">
        <w:rPr>
          <w:rFonts w:ascii="Times New Roman" w:eastAsia="Times New Roman" w:hAnsi="Times New Roman" w:cs="Times New Roman"/>
          <w:sz w:val="28"/>
          <w:szCs w:val="28"/>
          <w:lang w:eastAsia="ru-RU"/>
        </w:rPr>
        <w:t>аявок.</w:t>
      </w:r>
    </w:p>
    <w:p w:rsidR="00BD39BB" w:rsidRPr="001A7AA0"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lastRenderedPageBreak/>
        <w:t>В течение одного рабочего дня</w:t>
      </w:r>
      <w:r w:rsidRPr="00833130">
        <w:rPr>
          <w:rStyle w:val="a9"/>
          <w:rFonts w:ascii="Times New Roman" w:hAnsi="Times New Roman" w:cs="Times New Roman"/>
          <w:sz w:val="28"/>
          <w:szCs w:val="28"/>
        </w:rPr>
        <w:t xml:space="preserve"> </w:t>
      </w:r>
      <w:proofErr w:type="gramStart"/>
      <w:r w:rsidRPr="00833130">
        <w:rPr>
          <w:rFonts w:ascii="Times New Roman" w:eastAsia="Times New Roman" w:hAnsi="Times New Roman" w:cs="Times New Roman"/>
          <w:sz w:val="28"/>
          <w:szCs w:val="28"/>
          <w:lang w:eastAsia="ru-RU"/>
        </w:rPr>
        <w:t>с да</w:t>
      </w:r>
      <w:r w:rsidR="00CE452F" w:rsidRPr="00833130">
        <w:rPr>
          <w:rFonts w:ascii="Times New Roman" w:eastAsia="Times New Roman" w:hAnsi="Times New Roman" w:cs="Times New Roman"/>
          <w:sz w:val="28"/>
          <w:szCs w:val="28"/>
          <w:lang w:eastAsia="ru-RU"/>
        </w:rPr>
        <w:t>ты принятия</w:t>
      </w:r>
      <w:proofErr w:type="gramEnd"/>
      <w:r w:rsidR="00CE452F" w:rsidRPr="00833130">
        <w:rPr>
          <w:rFonts w:ascii="Times New Roman" w:eastAsia="Times New Roman" w:hAnsi="Times New Roman" w:cs="Times New Roman"/>
          <w:sz w:val="28"/>
          <w:szCs w:val="28"/>
          <w:lang w:eastAsia="ru-RU"/>
        </w:rPr>
        <w:t xml:space="preserve"> указанного</w:t>
      </w:r>
      <w:r w:rsidR="00CE452F" w:rsidRPr="001A7AA0">
        <w:rPr>
          <w:rFonts w:ascii="Times New Roman" w:eastAsia="Times New Roman" w:hAnsi="Times New Roman" w:cs="Times New Roman"/>
          <w:sz w:val="28"/>
          <w:szCs w:val="28"/>
          <w:lang w:eastAsia="ru-RU"/>
        </w:rPr>
        <w:t xml:space="preserve"> решения организатор э</w:t>
      </w:r>
      <w:r w:rsidRPr="001A7AA0">
        <w:rPr>
          <w:rFonts w:ascii="Times New Roman" w:eastAsia="Times New Roman" w:hAnsi="Times New Roman" w:cs="Times New Roman"/>
          <w:sz w:val="28"/>
          <w:szCs w:val="28"/>
          <w:lang w:eastAsia="ru-RU"/>
        </w:rPr>
        <w:t>лектронного аукциона размещает такие изме</w:t>
      </w:r>
      <w:r w:rsidR="00CE452F" w:rsidRPr="001A7AA0">
        <w:rPr>
          <w:rFonts w:ascii="Times New Roman" w:eastAsia="Times New Roman" w:hAnsi="Times New Roman" w:cs="Times New Roman"/>
          <w:sz w:val="28"/>
          <w:szCs w:val="28"/>
          <w:lang w:eastAsia="ru-RU"/>
        </w:rPr>
        <w:t>нения на официальном сайте, на о</w:t>
      </w:r>
      <w:r w:rsidRPr="001A7AA0">
        <w:rPr>
          <w:rFonts w:ascii="Times New Roman" w:eastAsia="Times New Roman" w:hAnsi="Times New Roman" w:cs="Times New Roman"/>
          <w:sz w:val="28"/>
          <w:szCs w:val="28"/>
          <w:lang w:eastAsia="ru-RU"/>
        </w:rPr>
        <w:t>фициальном сайте торгов, а также обеспечивает их размещение на сайте ЕПТ МО</w:t>
      </w:r>
      <w:r w:rsidR="00CE452F" w:rsidRPr="001A7AA0">
        <w:rPr>
          <w:rFonts w:ascii="Times New Roman" w:eastAsia="Times New Roman" w:hAnsi="Times New Roman" w:cs="Times New Roman"/>
          <w:sz w:val="28"/>
          <w:szCs w:val="28"/>
          <w:lang w:eastAsia="ru-RU"/>
        </w:rPr>
        <w:t xml:space="preserve"> и э</w:t>
      </w:r>
      <w:r w:rsidRPr="001A7AA0">
        <w:rPr>
          <w:rFonts w:ascii="Times New Roman" w:eastAsia="Times New Roman" w:hAnsi="Times New Roman" w:cs="Times New Roman"/>
          <w:sz w:val="28"/>
          <w:szCs w:val="28"/>
          <w:lang w:eastAsia="ru-RU"/>
        </w:rPr>
        <w:t xml:space="preserve">лектронной площадке. </w:t>
      </w:r>
    </w:p>
    <w:p w:rsidR="00BD39BB" w:rsidRPr="001A7AA0" w:rsidRDefault="00CE452F"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 этом срок подачи заявок на участие в э</w:t>
      </w:r>
      <w:r w:rsidR="00BD39BB" w:rsidRPr="001A7AA0">
        <w:rPr>
          <w:rFonts w:ascii="Times New Roman" w:eastAsia="Times New Roman" w:hAnsi="Times New Roman" w:cs="Times New Roman"/>
          <w:sz w:val="28"/>
          <w:szCs w:val="28"/>
          <w:lang w:eastAsia="ru-RU"/>
        </w:rPr>
        <w:t xml:space="preserve">лектронном аукционе должен быть продлен таким образом, чтобы </w:t>
      </w:r>
      <w:proofErr w:type="gramStart"/>
      <w:r w:rsidR="00BD39BB" w:rsidRPr="001A7AA0">
        <w:rPr>
          <w:rFonts w:ascii="Times New Roman" w:eastAsia="Times New Roman" w:hAnsi="Times New Roman" w:cs="Times New Roman"/>
          <w:sz w:val="28"/>
          <w:szCs w:val="28"/>
          <w:lang w:eastAsia="ru-RU"/>
        </w:rPr>
        <w:t>с даты ра</w:t>
      </w:r>
      <w:r w:rsidRPr="001A7AA0">
        <w:rPr>
          <w:rFonts w:ascii="Times New Roman" w:eastAsia="Times New Roman" w:hAnsi="Times New Roman" w:cs="Times New Roman"/>
          <w:sz w:val="28"/>
          <w:szCs w:val="28"/>
          <w:lang w:eastAsia="ru-RU"/>
        </w:rPr>
        <w:t>змещения</w:t>
      </w:r>
      <w:proofErr w:type="gramEnd"/>
      <w:r w:rsidRPr="001A7AA0">
        <w:rPr>
          <w:rFonts w:ascii="Times New Roman" w:eastAsia="Times New Roman" w:hAnsi="Times New Roman" w:cs="Times New Roman"/>
          <w:sz w:val="28"/>
          <w:szCs w:val="28"/>
          <w:lang w:eastAsia="ru-RU"/>
        </w:rPr>
        <w:t xml:space="preserve"> внесенных изменений </w:t>
      </w:r>
      <w:r w:rsidR="00731822">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 xml:space="preserve">в </w:t>
      </w:r>
      <w:r w:rsidR="0085479E">
        <w:rPr>
          <w:rFonts w:ascii="Times New Roman" w:eastAsia="Times New Roman" w:hAnsi="Times New Roman" w:cs="Times New Roman"/>
          <w:sz w:val="28"/>
          <w:szCs w:val="28"/>
          <w:lang w:eastAsia="ru-RU"/>
        </w:rPr>
        <w:t>И</w:t>
      </w:r>
      <w:r w:rsidR="00BD39BB" w:rsidRPr="001A7AA0">
        <w:rPr>
          <w:rFonts w:ascii="Times New Roman" w:eastAsia="Times New Roman" w:hAnsi="Times New Roman" w:cs="Times New Roman"/>
          <w:sz w:val="28"/>
          <w:szCs w:val="28"/>
          <w:lang w:eastAsia="ru-RU"/>
        </w:rPr>
        <w:t>зве</w:t>
      </w:r>
      <w:r w:rsidRPr="001A7AA0">
        <w:rPr>
          <w:rFonts w:ascii="Times New Roman" w:eastAsia="Times New Roman" w:hAnsi="Times New Roman" w:cs="Times New Roman"/>
          <w:sz w:val="28"/>
          <w:szCs w:val="28"/>
          <w:lang w:eastAsia="ru-RU"/>
        </w:rPr>
        <w:t>щение до даты окончания подачи заявок на участие в э</w:t>
      </w:r>
      <w:r w:rsidR="00BD39BB" w:rsidRPr="001A7AA0">
        <w:rPr>
          <w:rFonts w:ascii="Times New Roman" w:eastAsia="Times New Roman" w:hAnsi="Times New Roman" w:cs="Times New Roman"/>
          <w:sz w:val="28"/>
          <w:szCs w:val="28"/>
          <w:lang w:eastAsia="ru-RU"/>
        </w:rPr>
        <w:t>лектронном аукционе этот срок составлял не менее 15 (пятнадцати) дней.</w:t>
      </w:r>
    </w:p>
    <w:p w:rsidR="00BD39BB" w:rsidRPr="001A7AA0" w:rsidRDefault="00BC3CE4"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CE452F" w:rsidRPr="001A7AA0">
        <w:rPr>
          <w:rFonts w:ascii="Times New Roman" w:eastAsia="Times New Roman" w:hAnsi="Times New Roman" w:cs="Times New Roman"/>
          <w:sz w:val="28"/>
          <w:szCs w:val="28"/>
          <w:lang w:eastAsia="ru-RU"/>
        </w:rPr>
        <w:t>. Организатор э</w:t>
      </w:r>
      <w:r w:rsidR="00BD39BB" w:rsidRPr="001A7AA0">
        <w:rPr>
          <w:rFonts w:ascii="Times New Roman" w:eastAsia="Times New Roman" w:hAnsi="Times New Roman" w:cs="Times New Roman"/>
          <w:sz w:val="28"/>
          <w:szCs w:val="28"/>
          <w:lang w:eastAsia="ru-RU"/>
        </w:rPr>
        <w:t>лектронного аукциона вправе принять р</w:t>
      </w:r>
      <w:r w:rsidR="00CE452F" w:rsidRPr="001A7AA0">
        <w:rPr>
          <w:rFonts w:ascii="Times New Roman" w:eastAsia="Times New Roman" w:hAnsi="Times New Roman" w:cs="Times New Roman"/>
          <w:sz w:val="28"/>
          <w:szCs w:val="28"/>
          <w:lang w:eastAsia="ru-RU"/>
        </w:rPr>
        <w:t xml:space="preserve">ешение об отказе </w:t>
      </w:r>
      <w:r w:rsidR="00731822">
        <w:rPr>
          <w:rFonts w:ascii="Times New Roman" w:eastAsia="Times New Roman" w:hAnsi="Times New Roman" w:cs="Times New Roman"/>
          <w:sz w:val="28"/>
          <w:szCs w:val="28"/>
          <w:lang w:eastAsia="ru-RU"/>
        </w:rPr>
        <w:br/>
      </w:r>
      <w:r w:rsidR="00CE452F" w:rsidRPr="001A7AA0">
        <w:rPr>
          <w:rFonts w:ascii="Times New Roman" w:eastAsia="Times New Roman" w:hAnsi="Times New Roman" w:cs="Times New Roman"/>
          <w:sz w:val="28"/>
          <w:szCs w:val="28"/>
          <w:lang w:eastAsia="ru-RU"/>
        </w:rPr>
        <w:t>от проведения э</w:t>
      </w:r>
      <w:r w:rsidR="00BD39BB" w:rsidRPr="001A7AA0">
        <w:rPr>
          <w:rFonts w:ascii="Times New Roman" w:eastAsia="Times New Roman" w:hAnsi="Times New Roman" w:cs="Times New Roman"/>
          <w:sz w:val="28"/>
          <w:szCs w:val="28"/>
          <w:lang w:eastAsia="ru-RU"/>
        </w:rPr>
        <w:t xml:space="preserve">лектронного аукциона в любое время, но не позднее, чем за 3 (три) дня </w:t>
      </w:r>
      <w:r w:rsidR="00CE452F" w:rsidRPr="001A7AA0">
        <w:rPr>
          <w:rFonts w:ascii="Times New Roman" w:eastAsia="Times New Roman" w:hAnsi="Times New Roman" w:cs="Times New Roman"/>
          <w:sz w:val="28"/>
          <w:szCs w:val="28"/>
          <w:lang w:eastAsia="ru-RU"/>
        </w:rPr>
        <w:t>до даты окончания срока подачи з</w:t>
      </w:r>
      <w:r w:rsidR="00BD39BB" w:rsidRPr="001A7AA0">
        <w:rPr>
          <w:rFonts w:ascii="Times New Roman" w:eastAsia="Times New Roman" w:hAnsi="Times New Roman" w:cs="Times New Roman"/>
          <w:sz w:val="28"/>
          <w:szCs w:val="28"/>
          <w:lang w:eastAsia="ru-RU"/>
        </w:rPr>
        <w:t>аявок.</w:t>
      </w:r>
    </w:p>
    <w:p w:rsidR="00BD39BB" w:rsidRPr="001A7AA0" w:rsidRDefault="00BC3CE4"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CE452F" w:rsidRPr="001A7AA0">
        <w:rPr>
          <w:rFonts w:ascii="Times New Roman" w:eastAsia="Times New Roman" w:hAnsi="Times New Roman" w:cs="Times New Roman"/>
          <w:sz w:val="28"/>
          <w:szCs w:val="28"/>
          <w:lang w:eastAsia="ru-RU"/>
        </w:rPr>
        <w:t>. Организатор э</w:t>
      </w:r>
      <w:r w:rsidR="00BD39BB" w:rsidRPr="001A7AA0">
        <w:rPr>
          <w:rFonts w:ascii="Times New Roman" w:eastAsia="Times New Roman" w:hAnsi="Times New Roman" w:cs="Times New Roman"/>
          <w:sz w:val="28"/>
          <w:szCs w:val="28"/>
          <w:lang w:eastAsia="ru-RU"/>
        </w:rPr>
        <w:t>лектронного аукциона размещает р</w:t>
      </w:r>
      <w:r w:rsidR="00CE452F" w:rsidRPr="001A7AA0">
        <w:rPr>
          <w:rFonts w:ascii="Times New Roman" w:eastAsia="Times New Roman" w:hAnsi="Times New Roman" w:cs="Times New Roman"/>
          <w:sz w:val="28"/>
          <w:szCs w:val="28"/>
          <w:lang w:eastAsia="ru-RU"/>
        </w:rPr>
        <w:t xml:space="preserve">ешение об отказе </w:t>
      </w:r>
      <w:r w:rsidR="00731822">
        <w:rPr>
          <w:rFonts w:ascii="Times New Roman" w:eastAsia="Times New Roman" w:hAnsi="Times New Roman" w:cs="Times New Roman"/>
          <w:sz w:val="28"/>
          <w:szCs w:val="28"/>
          <w:lang w:eastAsia="ru-RU"/>
        </w:rPr>
        <w:br/>
      </w:r>
      <w:r w:rsidR="00CE452F" w:rsidRPr="001A7AA0">
        <w:rPr>
          <w:rFonts w:ascii="Times New Roman" w:eastAsia="Times New Roman" w:hAnsi="Times New Roman" w:cs="Times New Roman"/>
          <w:sz w:val="28"/>
          <w:szCs w:val="28"/>
          <w:lang w:eastAsia="ru-RU"/>
        </w:rPr>
        <w:t>от проведения э</w:t>
      </w:r>
      <w:r w:rsidR="00BD39BB" w:rsidRPr="001A7AA0">
        <w:rPr>
          <w:rFonts w:ascii="Times New Roman" w:eastAsia="Times New Roman" w:hAnsi="Times New Roman" w:cs="Times New Roman"/>
          <w:sz w:val="28"/>
          <w:szCs w:val="28"/>
          <w:lang w:eastAsia="ru-RU"/>
        </w:rPr>
        <w:t xml:space="preserve">лектронного </w:t>
      </w:r>
      <w:r w:rsidR="00CE452F"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фициальном сайте торгов, а также обеспечивает</w:t>
      </w:r>
      <w:r w:rsidR="00CE452F" w:rsidRPr="001A7AA0">
        <w:rPr>
          <w:rFonts w:ascii="Times New Roman" w:eastAsia="Times New Roman" w:hAnsi="Times New Roman" w:cs="Times New Roman"/>
          <w:sz w:val="28"/>
          <w:szCs w:val="28"/>
          <w:lang w:eastAsia="ru-RU"/>
        </w:rPr>
        <w:t xml:space="preserve"> его размещение на сайте ЕПТ МО и</w:t>
      </w:r>
      <w:r w:rsidR="00BD39BB" w:rsidRPr="001A7AA0">
        <w:rPr>
          <w:rFonts w:ascii="Times New Roman" w:eastAsia="Times New Roman" w:hAnsi="Times New Roman" w:cs="Times New Roman"/>
          <w:sz w:val="28"/>
          <w:szCs w:val="28"/>
          <w:lang w:eastAsia="ru-RU"/>
        </w:rPr>
        <w:t xml:space="preserve"> </w:t>
      </w:r>
      <w:r w:rsidR="00CE452F"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 xml:space="preserve">лектронной площадке в течение 1 (одного) рабочего дня </w:t>
      </w:r>
      <w:proofErr w:type="gramStart"/>
      <w:r w:rsidR="00BD39BB" w:rsidRPr="001A7AA0">
        <w:rPr>
          <w:rFonts w:ascii="Times New Roman" w:eastAsia="Times New Roman" w:hAnsi="Times New Roman" w:cs="Times New Roman"/>
          <w:sz w:val="28"/>
          <w:szCs w:val="28"/>
          <w:lang w:eastAsia="ru-RU"/>
        </w:rPr>
        <w:t>с даты принятия</w:t>
      </w:r>
      <w:proofErr w:type="gramEnd"/>
      <w:r w:rsidR="00BD39BB" w:rsidRPr="001A7AA0">
        <w:rPr>
          <w:rFonts w:ascii="Times New Roman" w:eastAsia="Times New Roman" w:hAnsi="Times New Roman" w:cs="Times New Roman"/>
          <w:sz w:val="28"/>
          <w:szCs w:val="28"/>
          <w:lang w:eastAsia="ru-RU"/>
        </w:rPr>
        <w:t xml:space="preserve"> указанного решения.  </w:t>
      </w:r>
    </w:p>
    <w:p w:rsidR="00BD39BB" w:rsidRPr="001A7AA0"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w:t>
      </w:r>
      <w:r w:rsidR="00BC3CE4">
        <w:rPr>
          <w:rFonts w:ascii="Times New Roman" w:eastAsia="Times New Roman" w:hAnsi="Times New Roman" w:cs="Times New Roman"/>
          <w:sz w:val="28"/>
          <w:szCs w:val="28"/>
          <w:lang w:eastAsia="ru-RU"/>
        </w:rPr>
        <w:t>6</w:t>
      </w:r>
      <w:r w:rsidRPr="001A7AA0">
        <w:rPr>
          <w:rFonts w:ascii="Times New Roman" w:eastAsia="Times New Roman" w:hAnsi="Times New Roman" w:cs="Times New Roman"/>
          <w:sz w:val="28"/>
          <w:szCs w:val="28"/>
          <w:lang w:eastAsia="ru-RU"/>
        </w:rPr>
        <w:t>. Заинтересованные лица самостоятельно отслеживают во</w:t>
      </w:r>
      <w:r w:rsidR="00CE452F" w:rsidRPr="001A7AA0">
        <w:rPr>
          <w:rFonts w:ascii="Times New Roman" w:eastAsia="Times New Roman" w:hAnsi="Times New Roman" w:cs="Times New Roman"/>
          <w:sz w:val="28"/>
          <w:szCs w:val="28"/>
          <w:lang w:eastAsia="ru-RU"/>
        </w:rPr>
        <w:t xml:space="preserve">зможные изменения, внесенные в </w:t>
      </w:r>
      <w:r w:rsidR="0085479E">
        <w:rPr>
          <w:rFonts w:ascii="Times New Roman" w:eastAsia="Times New Roman" w:hAnsi="Times New Roman" w:cs="Times New Roman"/>
          <w:sz w:val="28"/>
          <w:szCs w:val="28"/>
          <w:lang w:eastAsia="ru-RU"/>
        </w:rPr>
        <w:t>И</w:t>
      </w:r>
      <w:r w:rsidR="00CE452F" w:rsidRPr="001A7AA0">
        <w:rPr>
          <w:rFonts w:ascii="Times New Roman" w:eastAsia="Times New Roman" w:hAnsi="Times New Roman" w:cs="Times New Roman"/>
          <w:sz w:val="28"/>
          <w:szCs w:val="28"/>
          <w:lang w:eastAsia="ru-RU"/>
        </w:rPr>
        <w:t>звещение, размещенные на э</w:t>
      </w:r>
      <w:r w:rsidRPr="001A7AA0">
        <w:rPr>
          <w:rFonts w:ascii="Times New Roman" w:eastAsia="Times New Roman" w:hAnsi="Times New Roman" w:cs="Times New Roman"/>
          <w:sz w:val="28"/>
          <w:szCs w:val="28"/>
          <w:lang w:eastAsia="ru-RU"/>
        </w:rPr>
        <w:t>ле</w:t>
      </w:r>
      <w:r w:rsidR="00CE452F" w:rsidRPr="001A7AA0">
        <w:rPr>
          <w:rFonts w:ascii="Times New Roman" w:eastAsia="Times New Roman" w:hAnsi="Times New Roman" w:cs="Times New Roman"/>
          <w:sz w:val="28"/>
          <w:szCs w:val="28"/>
          <w:lang w:eastAsia="ru-RU"/>
        </w:rPr>
        <w:t>ктронной площадке. Организатор э</w:t>
      </w:r>
      <w:r w:rsidRPr="001A7AA0">
        <w:rPr>
          <w:rFonts w:ascii="Times New Roman" w:eastAsia="Times New Roman" w:hAnsi="Times New Roman" w:cs="Times New Roman"/>
          <w:sz w:val="28"/>
          <w:szCs w:val="28"/>
          <w:lang w:eastAsia="ru-RU"/>
        </w:rPr>
        <w:t xml:space="preserve">лектронного аукциона не несет ответственности в случае, если заинтересованное лицо не ознакомилось с изменениями, внесенными в </w:t>
      </w:r>
      <w:r w:rsidR="0085479E">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звещение, размещенными надлежащим образом.</w:t>
      </w:r>
    </w:p>
    <w:p w:rsidR="00BD39BB" w:rsidRPr="001A7AA0" w:rsidRDefault="00BC3CE4"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BD39BB" w:rsidRPr="001A7AA0">
        <w:rPr>
          <w:rFonts w:ascii="Times New Roman" w:eastAsia="Times New Roman" w:hAnsi="Times New Roman" w:cs="Times New Roman"/>
          <w:sz w:val="28"/>
          <w:szCs w:val="28"/>
          <w:lang w:eastAsia="ru-RU"/>
        </w:rPr>
        <w:t>. Оператор в течение двух рабочих дней со дня размещения р</w:t>
      </w:r>
      <w:r w:rsidR="00CE452F" w:rsidRPr="001A7AA0">
        <w:rPr>
          <w:rFonts w:ascii="Times New Roman" w:eastAsia="Times New Roman" w:hAnsi="Times New Roman" w:cs="Times New Roman"/>
          <w:sz w:val="28"/>
          <w:szCs w:val="28"/>
          <w:lang w:eastAsia="ru-RU"/>
        </w:rPr>
        <w:t xml:space="preserve">ешения </w:t>
      </w:r>
      <w:r w:rsidR="00731822">
        <w:rPr>
          <w:rFonts w:ascii="Times New Roman" w:eastAsia="Times New Roman" w:hAnsi="Times New Roman" w:cs="Times New Roman"/>
          <w:sz w:val="28"/>
          <w:szCs w:val="28"/>
          <w:lang w:eastAsia="ru-RU"/>
        </w:rPr>
        <w:br/>
      </w:r>
      <w:r w:rsidR="00CE452F" w:rsidRPr="001A7AA0">
        <w:rPr>
          <w:rFonts w:ascii="Times New Roman" w:eastAsia="Times New Roman" w:hAnsi="Times New Roman" w:cs="Times New Roman"/>
          <w:sz w:val="28"/>
          <w:szCs w:val="28"/>
          <w:lang w:eastAsia="ru-RU"/>
        </w:rPr>
        <w:t>об отказе от проведения электронного аукциона извещает з</w:t>
      </w:r>
      <w:r w:rsidR="00BD39BB" w:rsidRPr="001A7AA0">
        <w:rPr>
          <w:rFonts w:ascii="Times New Roman" w:eastAsia="Times New Roman" w:hAnsi="Times New Roman" w:cs="Times New Roman"/>
          <w:sz w:val="28"/>
          <w:szCs w:val="28"/>
          <w:lang w:eastAsia="ru-RU"/>
        </w:rPr>
        <w:t>аявителей (участ</w:t>
      </w:r>
      <w:r w:rsidR="00CE452F" w:rsidRPr="001A7AA0">
        <w:rPr>
          <w:rFonts w:ascii="Times New Roman" w:eastAsia="Times New Roman" w:hAnsi="Times New Roman" w:cs="Times New Roman"/>
          <w:sz w:val="28"/>
          <w:szCs w:val="28"/>
          <w:lang w:eastAsia="ru-RU"/>
        </w:rPr>
        <w:t>ников) об отказе от проведения э</w:t>
      </w:r>
      <w:r w:rsidR="00BD39BB" w:rsidRPr="001A7AA0">
        <w:rPr>
          <w:rFonts w:ascii="Times New Roman" w:eastAsia="Times New Roman" w:hAnsi="Times New Roman" w:cs="Times New Roman"/>
          <w:sz w:val="28"/>
          <w:szCs w:val="28"/>
          <w:lang w:eastAsia="ru-RU"/>
        </w:rPr>
        <w:t>лектронного аукциона и разблокирует денежные средства, в отношении которых осущест</w:t>
      </w:r>
      <w:r w:rsidR="00CE452F" w:rsidRPr="001A7AA0">
        <w:rPr>
          <w:rFonts w:ascii="Times New Roman" w:eastAsia="Times New Roman" w:hAnsi="Times New Roman" w:cs="Times New Roman"/>
          <w:sz w:val="28"/>
          <w:szCs w:val="28"/>
          <w:lang w:eastAsia="ru-RU"/>
        </w:rPr>
        <w:t>влено блокирование операций по счету з</w:t>
      </w:r>
      <w:r w:rsidR="00BD39BB" w:rsidRPr="001A7AA0">
        <w:rPr>
          <w:rFonts w:ascii="Times New Roman" w:eastAsia="Times New Roman" w:hAnsi="Times New Roman" w:cs="Times New Roman"/>
          <w:sz w:val="28"/>
          <w:szCs w:val="28"/>
          <w:lang w:eastAsia="ru-RU"/>
        </w:rPr>
        <w:t>аявителя (участника).</w:t>
      </w:r>
    </w:p>
    <w:p w:rsidR="001E1109" w:rsidRDefault="00BC3CE4"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BD39BB" w:rsidRPr="001A7AA0">
        <w:rPr>
          <w:rFonts w:ascii="Times New Roman" w:eastAsia="Times New Roman" w:hAnsi="Times New Roman" w:cs="Times New Roman"/>
          <w:sz w:val="28"/>
          <w:szCs w:val="28"/>
          <w:lang w:eastAsia="ru-RU"/>
        </w:rPr>
        <w:t xml:space="preserve">. </w:t>
      </w:r>
      <w:r w:rsidR="001E1109" w:rsidRPr="001A7AA0">
        <w:rPr>
          <w:rFonts w:ascii="Times New Roman" w:eastAsia="Times New Roman" w:hAnsi="Times New Roman" w:cs="Times New Roman"/>
          <w:sz w:val="28"/>
          <w:szCs w:val="28"/>
          <w:lang w:eastAsia="ru-RU"/>
        </w:rPr>
        <w:t xml:space="preserve">Любое заинтересованное лицо, получившее аккредитацию </w:t>
      </w:r>
      <w:r w:rsidR="00731822">
        <w:rPr>
          <w:rFonts w:ascii="Times New Roman" w:eastAsia="Times New Roman" w:hAnsi="Times New Roman" w:cs="Times New Roman"/>
          <w:sz w:val="28"/>
          <w:szCs w:val="28"/>
          <w:lang w:eastAsia="ru-RU"/>
        </w:rPr>
        <w:br/>
      </w:r>
      <w:proofErr w:type="gramStart"/>
      <w:r w:rsidR="001E1109" w:rsidRPr="001A7AA0">
        <w:rPr>
          <w:rFonts w:ascii="Times New Roman" w:eastAsia="Times New Roman" w:hAnsi="Times New Roman" w:cs="Times New Roman"/>
          <w:sz w:val="28"/>
          <w:szCs w:val="28"/>
          <w:lang w:eastAsia="ru-RU"/>
        </w:rPr>
        <w:t>на</w:t>
      </w:r>
      <w:proofErr w:type="gramEnd"/>
      <w:r w:rsidR="001E1109" w:rsidRPr="001A7AA0">
        <w:rPr>
          <w:rFonts w:ascii="Times New Roman" w:eastAsia="Times New Roman" w:hAnsi="Times New Roman" w:cs="Times New Roman"/>
          <w:sz w:val="28"/>
          <w:szCs w:val="28"/>
          <w:lang w:eastAsia="ru-RU"/>
        </w:rPr>
        <w:t xml:space="preserve"> </w:t>
      </w:r>
      <w:proofErr w:type="gramStart"/>
      <w:r w:rsidR="001E1109" w:rsidRPr="001A7AA0">
        <w:rPr>
          <w:rFonts w:ascii="Times New Roman" w:eastAsia="Times New Roman" w:hAnsi="Times New Roman" w:cs="Times New Roman"/>
          <w:sz w:val="28"/>
          <w:szCs w:val="28"/>
          <w:lang w:eastAsia="ru-RU"/>
        </w:rPr>
        <w:t>определенной</w:t>
      </w:r>
      <w:proofErr w:type="gramEnd"/>
      <w:r w:rsidR="001E1109" w:rsidRPr="001A7AA0">
        <w:rPr>
          <w:rFonts w:ascii="Times New Roman" w:eastAsia="Times New Roman" w:hAnsi="Times New Roman" w:cs="Times New Roman"/>
          <w:sz w:val="28"/>
          <w:szCs w:val="28"/>
          <w:lang w:eastAsia="ru-RU"/>
        </w:rPr>
        <w:t xml:space="preserve"> для проведения электронного аукциона на электронной площадке, вправе направить посредством функционала электронной площадки запрос </w:t>
      </w:r>
      <w:r w:rsidR="00731822">
        <w:rPr>
          <w:rFonts w:ascii="Times New Roman" w:eastAsia="Times New Roman" w:hAnsi="Times New Roman" w:cs="Times New Roman"/>
          <w:sz w:val="28"/>
          <w:szCs w:val="28"/>
          <w:lang w:eastAsia="ru-RU"/>
        </w:rPr>
        <w:br/>
      </w:r>
      <w:r w:rsidR="001E1109" w:rsidRPr="001A7AA0">
        <w:rPr>
          <w:rFonts w:ascii="Times New Roman" w:eastAsia="Times New Roman" w:hAnsi="Times New Roman" w:cs="Times New Roman"/>
          <w:sz w:val="28"/>
          <w:szCs w:val="28"/>
          <w:lang w:eastAsia="ru-RU"/>
        </w:rPr>
        <w:t xml:space="preserve">о разъяснении </w:t>
      </w:r>
      <w:r w:rsidR="00B862DD">
        <w:rPr>
          <w:rFonts w:ascii="Times New Roman" w:eastAsia="Times New Roman" w:hAnsi="Times New Roman" w:cs="Times New Roman"/>
          <w:sz w:val="28"/>
          <w:szCs w:val="28"/>
          <w:lang w:eastAsia="ru-RU"/>
        </w:rPr>
        <w:t>Положе</w:t>
      </w:r>
      <w:r w:rsidR="001E1109" w:rsidRPr="001A7AA0">
        <w:rPr>
          <w:rFonts w:ascii="Times New Roman" w:eastAsia="Times New Roman" w:hAnsi="Times New Roman" w:cs="Times New Roman"/>
          <w:sz w:val="28"/>
          <w:szCs w:val="28"/>
          <w:lang w:eastAsia="ru-RU"/>
        </w:rPr>
        <w:t xml:space="preserve">ний </w:t>
      </w:r>
      <w:r w:rsidR="0085479E">
        <w:rPr>
          <w:rFonts w:ascii="Times New Roman" w:eastAsia="Times New Roman" w:hAnsi="Times New Roman" w:cs="Times New Roman"/>
          <w:sz w:val="28"/>
          <w:szCs w:val="28"/>
          <w:lang w:eastAsia="ru-RU"/>
        </w:rPr>
        <w:t>И</w:t>
      </w:r>
      <w:r w:rsidR="001E1109" w:rsidRPr="001A7AA0">
        <w:rPr>
          <w:rFonts w:ascii="Times New Roman" w:eastAsia="Times New Roman" w:hAnsi="Times New Roman" w:cs="Times New Roman"/>
          <w:sz w:val="28"/>
          <w:szCs w:val="28"/>
          <w:lang w:eastAsia="ru-RU"/>
        </w:rPr>
        <w:t>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1E1109" w:rsidRDefault="00BC3CE4"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BD39BB" w:rsidRPr="001A7AA0">
        <w:rPr>
          <w:rFonts w:ascii="Times New Roman" w:eastAsia="Times New Roman" w:hAnsi="Times New Roman" w:cs="Times New Roman"/>
          <w:sz w:val="28"/>
          <w:szCs w:val="28"/>
          <w:lang w:eastAsia="ru-RU"/>
        </w:rPr>
        <w:t xml:space="preserve">. </w:t>
      </w:r>
      <w:r w:rsidR="001E1109" w:rsidRPr="001E1109">
        <w:rPr>
          <w:rFonts w:ascii="Times New Roman" w:eastAsia="Times New Roman" w:hAnsi="Times New Roman" w:cs="Times New Roman"/>
          <w:sz w:val="28"/>
          <w:szCs w:val="28"/>
          <w:lang w:eastAsia="ru-RU"/>
        </w:rPr>
        <w:t xml:space="preserve">В течение двух рабочих дней со дня поступления от оператора электронной площадки запроса организатор электронного аукциона размещает разъяснение </w:t>
      </w:r>
      <w:r w:rsidR="00B862DD">
        <w:rPr>
          <w:rFonts w:ascii="Times New Roman" w:eastAsia="Times New Roman" w:hAnsi="Times New Roman" w:cs="Times New Roman"/>
          <w:sz w:val="28"/>
          <w:szCs w:val="28"/>
          <w:lang w:eastAsia="ru-RU"/>
        </w:rPr>
        <w:t>Положе</w:t>
      </w:r>
      <w:r w:rsidR="001E1109" w:rsidRPr="001E1109">
        <w:rPr>
          <w:rFonts w:ascii="Times New Roman" w:eastAsia="Times New Roman" w:hAnsi="Times New Roman" w:cs="Times New Roman"/>
          <w:sz w:val="28"/>
          <w:szCs w:val="28"/>
          <w:lang w:eastAsia="ru-RU"/>
        </w:rPr>
        <w:t xml:space="preserve">ний </w:t>
      </w:r>
      <w:r w:rsidR="0085479E">
        <w:rPr>
          <w:rFonts w:ascii="Times New Roman" w:eastAsia="Times New Roman" w:hAnsi="Times New Roman" w:cs="Times New Roman"/>
          <w:sz w:val="28"/>
          <w:szCs w:val="28"/>
          <w:lang w:eastAsia="ru-RU"/>
        </w:rPr>
        <w:t>И</w:t>
      </w:r>
      <w:r w:rsidR="001E1109" w:rsidRPr="001E1109">
        <w:rPr>
          <w:rFonts w:ascii="Times New Roman" w:eastAsia="Times New Roman" w:hAnsi="Times New Roman" w:cs="Times New Roman"/>
          <w:sz w:val="28"/>
          <w:szCs w:val="28"/>
          <w:lang w:eastAsia="ru-RU"/>
        </w:rPr>
        <w:t xml:space="preserve">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w:t>
      </w:r>
      <w:r w:rsidR="00731822">
        <w:rPr>
          <w:rFonts w:ascii="Times New Roman" w:eastAsia="Times New Roman" w:hAnsi="Times New Roman" w:cs="Times New Roman"/>
          <w:sz w:val="28"/>
          <w:szCs w:val="28"/>
          <w:lang w:eastAsia="ru-RU"/>
        </w:rPr>
        <w:br/>
      </w:r>
      <w:r w:rsidR="001E1109" w:rsidRPr="001E1109">
        <w:rPr>
          <w:rFonts w:ascii="Times New Roman" w:eastAsia="Times New Roman" w:hAnsi="Times New Roman" w:cs="Times New Roman"/>
          <w:sz w:val="28"/>
          <w:szCs w:val="28"/>
          <w:lang w:eastAsia="ru-RU"/>
        </w:rPr>
        <w:t xml:space="preserve">при условии, что указанный запрос поступил организатору электронного аукциона </w:t>
      </w:r>
      <w:r w:rsidR="00731822">
        <w:rPr>
          <w:rFonts w:ascii="Times New Roman" w:eastAsia="Times New Roman" w:hAnsi="Times New Roman" w:cs="Times New Roman"/>
          <w:sz w:val="28"/>
          <w:szCs w:val="28"/>
          <w:lang w:eastAsia="ru-RU"/>
        </w:rPr>
        <w:br/>
      </w:r>
      <w:r w:rsidR="001E1109" w:rsidRPr="001E1109">
        <w:rPr>
          <w:rFonts w:ascii="Times New Roman" w:eastAsia="Times New Roman" w:hAnsi="Times New Roman" w:cs="Times New Roman"/>
          <w:sz w:val="28"/>
          <w:szCs w:val="28"/>
          <w:lang w:eastAsia="ru-RU"/>
        </w:rPr>
        <w:t xml:space="preserve">не </w:t>
      </w:r>
      <w:proofErr w:type="gramStart"/>
      <w:r w:rsidR="001E1109" w:rsidRPr="001E1109">
        <w:rPr>
          <w:rFonts w:ascii="Times New Roman" w:eastAsia="Times New Roman" w:hAnsi="Times New Roman" w:cs="Times New Roman"/>
          <w:sz w:val="28"/>
          <w:szCs w:val="28"/>
          <w:lang w:eastAsia="ru-RU"/>
        </w:rPr>
        <w:t>позднее</w:t>
      </w:r>
      <w:proofErr w:type="gramEnd"/>
      <w:r w:rsidR="001E1109" w:rsidRPr="001E1109">
        <w:rPr>
          <w:rFonts w:ascii="Times New Roman" w:eastAsia="Times New Roman" w:hAnsi="Times New Roman" w:cs="Times New Roman"/>
          <w:sz w:val="28"/>
          <w:szCs w:val="28"/>
          <w:lang w:eastAsia="ru-RU"/>
        </w:rPr>
        <w:t xml:space="preserve"> чем за пять рабочих дней до дня окончания подачи заявок.</w:t>
      </w:r>
    </w:p>
    <w:p w:rsidR="00BD39BB" w:rsidRPr="001A7AA0" w:rsidRDefault="00BD39BB" w:rsidP="0053695E">
      <w:pPr>
        <w:widowControl w:val="0"/>
        <w:tabs>
          <w:tab w:val="left" w:pos="0"/>
          <w:tab w:val="right" w:pos="284"/>
        </w:tabs>
        <w:autoSpaceDE w:val="0"/>
        <w:autoSpaceDN w:val="0"/>
        <w:spacing w:after="0" w:line="240" w:lineRule="auto"/>
        <w:ind w:right="-1" w:firstLine="709"/>
        <w:jc w:val="both"/>
        <w:rPr>
          <w:rFonts w:ascii="Times New Roman" w:hAnsi="Times New Roman" w:cs="Times New Roman"/>
          <w:sz w:val="28"/>
          <w:szCs w:val="28"/>
        </w:rPr>
      </w:pPr>
      <w:r w:rsidRPr="001A7AA0">
        <w:rPr>
          <w:rFonts w:ascii="Times New Roman" w:hAnsi="Times New Roman" w:cs="Times New Roman"/>
          <w:sz w:val="28"/>
          <w:szCs w:val="28"/>
        </w:rPr>
        <w:t>5.1</w:t>
      </w:r>
      <w:r w:rsidR="00BC3CE4">
        <w:rPr>
          <w:rFonts w:ascii="Times New Roman" w:hAnsi="Times New Roman" w:cs="Times New Roman"/>
          <w:sz w:val="28"/>
          <w:szCs w:val="28"/>
        </w:rPr>
        <w:t>0</w:t>
      </w:r>
      <w:r w:rsidR="001E1109" w:rsidRPr="001E1109">
        <w:t xml:space="preserve"> </w:t>
      </w:r>
      <w:r w:rsidR="001E1109" w:rsidRPr="001E1109">
        <w:rPr>
          <w:rFonts w:ascii="Times New Roman" w:hAnsi="Times New Roman" w:cs="Times New Roman"/>
          <w:sz w:val="28"/>
          <w:szCs w:val="28"/>
        </w:rPr>
        <w:t xml:space="preserve">Разъяснение </w:t>
      </w:r>
      <w:r w:rsidR="00B862DD">
        <w:rPr>
          <w:rFonts w:ascii="Times New Roman" w:hAnsi="Times New Roman" w:cs="Times New Roman"/>
          <w:sz w:val="28"/>
          <w:szCs w:val="28"/>
        </w:rPr>
        <w:t>Положе</w:t>
      </w:r>
      <w:r w:rsidR="001E1109" w:rsidRPr="001E1109">
        <w:rPr>
          <w:rFonts w:ascii="Times New Roman" w:hAnsi="Times New Roman" w:cs="Times New Roman"/>
          <w:sz w:val="28"/>
          <w:szCs w:val="28"/>
        </w:rPr>
        <w:t xml:space="preserve">ний </w:t>
      </w:r>
      <w:r w:rsidR="0085479E">
        <w:rPr>
          <w:rFonts w:ascii="Times New Roman" w:hAnsi="Times New Roman" w:cs="Times New Roman"/>
          <w:sz w:val="28"/>
          <w:szCs w:val="28"/>
        </w:rPr>
        <w:t>И</w:t>
      </w:r>
      <w:r w:rsidR="001E1109" w:rsidRPr="001E1109">
        <w:rPr>
          <w:rFonts w:ascii="Times New Roman" w:hAnsi="Times New Roman" w:cs="Times New Roman"/>
          <w:sz w:val="28"/>
          <w:szCs w:val="28"/>
        </w:rPr>
        <w:t>звещения не должно изменять его суть.</w:t>
      </w:r>
    </w:p>
    <w:p w:rsidR="00701302" w:rsidRPr="00652857" w:rsidRDefault="00BC3CE4" w:rsidP="00652857">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BD39BB" w:rsidRPr="001A7AA0">
        <w:rPr>
          <w:rFonts w:ascii="Times New Roman" w:eastAsia="Times New Roman" w:hAnsi="Times New Roman" w:cs="Times New Roman"/>
          <w:sz w:val="28"/>
          <w:szCs w:val="28"/>
          <w:lang w:eastAsia="ru-RU"/>
        </w:rPr>
        <w:t xml:space="preserve">. Информация, связанная с проведением </w:t>
      </w:r>
      <w:r w:rsidR="000103E0"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раз</w:t>
      </w:r>
      <w:r w:rsidR="000103E0" w:rsidRPr="001A7AA0">
        <w:rPr>
          <w:rFonts w:ascii="Times New Roman" w:eastAsia="Times New Roman" w:hAnsi="Times New Roman" w:cs="Times New Roman"/>
          <w:sz w:val="28"/>
          <w:szCs w:val="28"/>
          <w:lang w:eastAsia="ru-RU"/>
        </w:rPr>
        <w:t>мещаемая на официальном сайте, о</w:t>
      </w:r>
      <w:r w:rsidR="00BD39BB" w:rsidRPr="001A7AA0">
        <w:rPr>
          <w:rFonts w:ascii="Times New Roman" w:eastAsia="Times New Roman" w:hAnsi="Times New Roman" w:cs="Times New Roman"/>
          <w:sz w:val="28"/>
          <w:szCs w:val="28"/>
          <w:lang w:eastAsia="ru-RU"/>
        </w:rPr>
        <w:t>фициальн</w:t>
      </w:r>
      <w:r w:rsidR="000103E0" w:rsidRPr="001A7AA0">
        <w:rPr>
          <w:rFonts w:ascii="Times New Roman" w:eastAsia="Times New Roman" w:hAnsi="Times New Roman" w:cs="Times New Roman"/>
          <w:sz w:val="28"/>
          <w:szCs w:val="28"/>
          <w:lang w:eastAsia="ru-RU"/>
        </w:rPr>
        <w:t xml:space="preserve">ом сайте торгов, сайте ЕПТ МО </w:t>
      </w:r>
      <w:r w:rsidR="00731822">
        <w:rPr>
          <w:rFonts w:ascii="Times New Roman" w:eastAsia="Times New Roman" w:hAnsi="Times New Roman" w:cs="Times New Roman"/>
          <w:sz w:val="28"/>
          <w:szCs w:val="28"/>
          <w:lang w:eastAsia="ru-RU"/>
        </w:rPr>
        <w:br/>
      </w:r>
      <w:r w:rsidR="000103E0" w:rsidRPr="001A7AA0">
        <w:rPr>
          <w:rFonts w:ascii="Times New Roman" w:eastAsia="Times New Roman" w:hAnsi="Times New Roman" w:cs="Times New Roman"/>
          <w:sz w:val="28"/>
          <w:szCs w:val="28"/>
          <w:lang w:eastAsia="ru-RU"/>
        </w:rPr>
        <w:t>и э</w:t>
      </w:r>
      <w:r w:rsidR="00BD39BB" w:rsidRPr="001A7AA0">
        <w:rPr>
          <w:rFonts w:ascii="Times New Roman" w:eastAsia="Times New Roman" w:hAnsi="Times New Roman" w:cs="Times New Roman"/>
          <w:sz w:val="28"/>
          <w:szCs w:val="28"/>
          <w:lang w:eastAsia="ru-RU"/>
        </w:rPr>
        <w:t>лектронной площадке, должна быть доступна для ознакомления без взимания платы.</w:t>
      </w:r>
    </w:p>
    <w:p w:rsidR="00BD39BB" w:rsidRPr="004706E7" w:rsidRDefault="00AB13CE" w:rsidP="004706E7">
      <w:pPr>
        <w:pStyle w:val="a6"/>
        <w:numPr>
          <w:ilvl w:val="0"/>
          <w:numId w:val="10"/>
        </w:numPr>
        <w:tabs>
          <w:tab w:val="left" w:pos="0"/>
        </w:tabs>
        <w:autoSpaceDE w:val="0"/>
        <w:autoSpaceDN w:val="0"/>
        <w:adjustRightInd w:val="0"/>
        <w:spacing w:after="0" w:line="240" w:lineRule="auto"/>
        <w:ind w:left="993" w:right="-1" w:hanging="97"/>
        <w:jc w:val="center"/>
        <w:outlineLvl w:val="0"/>
        <w:rPr>
          <w:rFonts w:ascii="Times New Roman" w:hAnsi="Times New Roman" w:cs="Times New Roman"/>
          <w:b/>
          <w:sz w:val="28"/>
          <w:szCs w:val="28"/>
        </w:rPr>
      </w:pPr>
      <w:r w:rsidRPr="004706E7">
        <w:rPr>
          <w:rFonts w:ascii="Times New Roman" w:hAnsi="Times New Roman" w:cs="Times New Roman"/>
          <w:b/>
          <w:sz w:val="28"/>
          <w:szCs w:val="28"/>
        </w:rPr>
        <w:lastRenderedPageBreak/>
        <w:t>Условия участия в э</w:t>
      </w:r>
      <w:r w:rsidR="00BD39BB" w:rsidRPr="004706E7">
        <w:rPr>
          <w:rFonts w:ascii="Times New Roman" w:hAnsi="Times New Roman" w:cs="Times New Roman"/>
          <w:b/>
          <w:sz w:val="28"/>
          <w:szCs w:val="28"/>
        </w:rPr>
        <w:t>лектронном аукционе</w:t>
      </w:r>
    </w:p>
    <w:p w:rsidR="00BD39BB" w:rsidRPr="001A7AA0" w:rsidRDefault="00BD39BB" w:rsidP="0053695E">
      <w:pPr>
        <w:tabs>
          <w:tab w:val="left" w:pos="0"/>
        </w:tabs>
        <w:autoSpaceDE w:val="0"/>
        <w:autoSpaceDN w:val="0"/>
        <w:adjustRightInd w:val="0"/>
        <w:spacing w:after="0" w:line="240" w:lineRule="auto"/>
        <w:ind w:right="-1"/>
        <w:jc w:val="both"/>
        <w:rPr>
          <w:rFonts w:ascii="Times New Roman" w:hAnsi="Times New Roman" w:cs="Times New Roman"/>
          <w:sz w:val="28"/>
          <w:szCs w:val="28"/>
        </w:rPr>
      </w:pPr>
    </w:p>
    <w:p w:rsidR="00BD39BB" w:rsidRPr="001A7AA0" w:rsidRDefault="00BD39BB" w:rsidP="004706E7">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1A7AA0">
        <w:rPr>
          <w:rFonts w:ascii="Times New Roman" w:hAnsi="Times New Roman" w:cs="Times New Roman"/>
          <w:sz w:val="28"/>
          <w:szCs w:val="28"/>
        </w:rPr>
        <w:t xml:space="preserve">6.1. Заявителем может быть </w:t>
      </w:r>
      <w:r w:rsidRPr="001A7AA0">
        <w:rPr>
          <w:rFonts w:ascii="Times New Roman" w:eastAsia="Times New Roman" w:hAnsi="Times New Roman" w:cs="Times New Roman"/>
          <w:sz w:val="28"/>
          <w:szCs w:val="28"/>
          <w:lang w:eastAsia="ru-RU"/>
        </w:rPr>
        <w:t xml:space="preserve">любое юридическое лицо независимо </w:t>
      </w:r>
      <w:r w:rsidR="00731822">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 xml:space="preserve">от организационно-правовой формы, формы собственности, места нахождения, </w:t>
      </w:r>
      <w:r w:rsidR="00731822">
        <w:rPr>
          <w:rFonts w:ascii="Times New Roman" w:eastAsia="Times New Roman" w:hAnsi="Times New Roman" w:cs="Times New Roman"/>
          <w:sz w:val="28"/>
          <w:szCs w:val="28"/>
          <w:lang w:eastAsia="ru-RU"/>
        </w:rPr>
        <w:br/>
      </w:r>
      <w:r w:rsidRPr="001A7AA0">
        <w:rPr>
          <w:rFonts w:ascii="Times New Roman" w:eastAsia="Times New Roman" w:hAnsi="Times New Roman" w:cs="Times New Roman"/>
          <w:sz w:val="28"/>
          <w:szCs w:val="28"/>
          <w:lang w:eastAsia="ru-RU"/>
        </w:rPr>
        <w:t>а также места происхождения капитала или физическое лицо, в том числе индивидуальный предприниматель, зарегистр</w:t>
      </w:r>
      <w:r w:rsidR="00AB13CE" w:rsidRPr="001A7AA0">
        <w:rPr>
          <w:rFonts w:ascii="Times New Roman" w:eastAsia="Times New Roman" w:hAnsi="Times New Roman" w:cs="Times New Roman"/>
          <w:sz w:val="28"/>
          <w:szCs w:val="28"/>
          <w:lang w:eastAsia="ru-RU"/>
        </w:rPr>
        <w:t xml:space="preserve">ированное и аккредитованное </w:t>
      </w:r>
      <w:r w:rsidR="00731822">
        <w:rPr>
          <w:rFonts w:ascii="Times New Roman" w:eastAsia="Times New Roman" w:hAnsi="Times New Roman" w:cs="Times New Roman"/>
          <w:sz w:val="28"/>
          <w:szCs w:val="28"/>
          <w:lang w:eastAsia="ru-RU"/>
        </w:rPr>
        <w:br/>
      </w:r>
      <w:r w:rsidR="00AB13CE" w:rsidRPr="001A7AA0">
        <w:rPr>
          <w:rFonts w:ascii="Times New Roman" w:eastAsia="Times New Roman" w:hAnsi="Times New Roman" w:cs="Times New Roman"/>
          <w:sz w:val="28"/>
          <w:szCs w:val="28"/>
          <w:lang w:eastAsia="ru-RU"/>
        </w:rPr>
        <w:t>на э</w:t>
      </w:r>
      <w:r w:rsidRPr="001A7AA0">
        <w:rPr>
          <w:rFonts w:ascii="Times New Roman" w:eastAsia="Times New Roman" w:hAnsi="Times New Roman" w:cs="Times New Roman"/>
          <w:sz w:val="28"/>
          <w:szCs w:val="28"/>
          <w:lang w:eastAsia="ru-RU"/>
        </w:rPr>
        <w:t>лектронной пло</w:t>
      </w:r>
      <w:r w:rsidR="009449EC" w:rsidRPr="001A7AA0">
        <w:rPr>
          <w:rFonts w:ascii="Times New Roman" w:eastAsia="Times New Roman" w:hAnsi="Times New Roman" w:cs="Times New Roman"/>
          <w:sz w:val="28"/>
          <w:szCs w:val="28"/>
          <w:lang w:eastAsia="ru-RU"/>
        </w:rPr>
        <w:t>щадке в порядке, установленном р</w:t>
      </w:r>
      <w:r w:rsidRPr="001A7AA0">
        <w:rPr>
          <w:rFonts w:ascii="Times New Roman" w:eastAsia="Times New Roman" w:hAnsi="Times New Roman" w:cs="Times New Roman"/>
          <w:sz w:val="28"/>
          <w:szCs w:val="28"/>
          <w:lang w:eastAsia="ru-RU"/>
        </w:rPr>
        <w:t>егла</w:t>
      </w:r>
      <w:r w:rsidR="00AB13CE" w:rsidRPr="001A7AA0">
        <w:rPr>
          <w:rFonts w:ascii="Times New Roman" w:eastAsia="Times New Roman" w:hAnsi="Times New Roman" w:cs="Times New Roman"/>
          <w:sz w:val="28"/>
          <w:szCs w:val="28"/>
          <w:lang w:eastAsia="ru-RU"/>
        </w:rPr>
        <w:t>ментом э</w:t>
      </w:r>
      <w:r w:rsidRPr="001A7AA0">
        <w:rPr>
          <w:rFonts w:ascii="Times New Roman" w:eastAsia="Times New Roman" w:hAnsi="Times New Roman" w:cs="Times New Roman"/>
          <w:sz w:val="28"/>
          <w:szCs w:val="28"/>
          <w:lang w:eastAsia="ru-RU"/>
        </w:rPr>
        <w:t>лектронной площадки</w:t>
      </w:r>
      <w:r w:rsidRPr="001A7AA0">
        <w:rPr>
          <w:rFonts w:ascii="Times New Roman" w:hAnsi="Times New Roman" w:cs="Times New Roman"/>
          <w:sz w:val="28"/>
          <w:szCs w:val="28"/>
        </w:rPr>
        <w:t>.</w:t>
      </w:r>
    </w:p>
    <w:p w:rsidR="00BD39BB" w:rsidRPr="001A7AA0" w:rsidRDefault="00AB13CE" w:rsidP="004706E7">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1A7AA0">
        <w:rPr>
          <w:rFonts w:ascii="Times New Roman" w:hAnsi="Times New Roman" w:cs="Times New Roman"/>
          <w:sz w:val="28"/>
          <w:szCs w:val="28"/>
        </w:rPr>
        <w:t>6.2. Участники э</w:t>
      </w:r>
      <w:r w:rsidR="00BD39BB" w:rsidRPr="001A7AA0">
        <w:rPr>
          <w:rFonts w:ascii="Times New Roman" w:hAnsi="Times New Roman" w:cs="Times New Roman"/>
          <w:sz w:val="28"/>
          <w:szCs w:val="28"/>
        </w:rPr>
        <w:t>лектронного аукциона должны соответствовать требованиям, установленным законодательством Российск</w:t>
      </w:r>
      <w:r w:rsidR="00B141C2">
        <w:rPr>
          <w:rFonts w:ascii="Times New Roman" w:hAnsi="Times New Roman" w:cs="Times New Roman"/>
          <w:sz w:val="28"/>
          <w:szCs w:val="28"/>
        </w:rPr>
        <w:t>ой Федерации к таким участникам.</w:t>
      </w:r>
    </w:p>
    <w:p w:rsidR="00BD39BB" w:rsidRPr="001A7AA0" w:rsidRDefault="00BD39BB" w:rsidP="004706E7">
      <w:pPr>
        <w:pStyle w:val="ConsPlusNormal"/>
        <w:tabs>
          <w:tab w:val="left" w:pos="0"/>
        </w:tabs>
        <w:ind w:right="-1" w:firstLine="709"/>
        <w:jc w:val="both"/>
      </w:pPr>
      <w:r w:rsidRPr="001A7AA0">
        <w:t>6.3. Лицо, из</w:t>
      </w:r>
      <w:r w:rsidR="00AB13CE" w:rsidRPr="001A7AA0">
        <w:t>ъявившее желание участвовать в э</w:t>
      </w:r>
      <w:r w:rsidRPr="001A7AA0">
        <w:t xml:space="preserve">лектронном аукционе </w:t>
      </w:r>
      <w:r w:rsidR="00731822">
        <w:br/>
      </w:r>
      <w:r w:rsidRPr="001A7AA0">
        <w:t>и согласное с его усл</w:t>
      </w:r>
      <w:r w:rsidR="00AB13CE" w:rsidRPr="001A7AA0">
        <w:t>овиями, представляет в составе з</w:t>
      </w:r>
      <w:r w:rsidRPr="001A7AA0">
        <w:t xml:space="preserve">аявки, состоящей из двух частей, электронные документы в соответствии с утвержденным </w:t>
      </w:r>
      <w:r w:rsidR="0085479E">
        <w:t>И</w:t>
      </w:r>
      <w:r w:rsidRPr="001A7AA0">
        <w:t>звещением.</w:t>
      </w:r>
    </w:p>
    <w:p w:rsidR="00833130" w:rsidRPr="004706E7" w:rsidRDefault="00BD39BB" w:rsidP="004706E7">
      <w:pPr>
        <w:pStyle w:val="ConsPlusNormal"/>
        <w:tabs>
          <w:tab w:val="left" w:pos="0"/>
        </w:tabs>
        <w:ind w:right="-1" w:firstLine="709"/>
        <w:jc w:val="both"/>
      </w:pPr>
      <w:r w:rsidRPr="0050600E">
        <w:t>6.4. Денежные средства, вн</w:t>
      </w:r>
      <w:r w:rsidR="00AB13CE" w:rsidRPr="0050600E">
        <w:t>есенные в качестве обеспечения заявки, возвращаются з</w:t>
      </w:r>
      <w:r w:rsidRPr="0050600E">
        <w:t xml:space="preserve">аявителям и участникам в соответствии с </w:t>
      </w:r>
      <w:r w:rsidR="0085479E">
        <w:t>И</w:t>
      </w:r>
      <w:r w:rsidRPr="0050600E">
        <w:t xml:space="preserve">звещением </w:t>
      </w:r>
      <w:r w:rsidR="004706E7">
        <w:br/>
      </w:r>
      <w:r w:rsidRPr="0050600E">
        <w:t xml:space="preserve">и </w:t>
      </w:r>
      <w:r w:rsidR="009449EC" w:rsidRPr="0050600E">
        <w:t>р</w:t>
      </w:r>
      <w:r w:rsidR="00AB13CE" w:rsidRPr="0050600E">
        <w:t>егламентом э</w:t>
      </w:r>
      <w:r w:rsidRPr="0050600E">
        <w:t>лектронной площадки.</w:t>
      </w:r>
    </w:p>
    <w:p w:rsidR="004706E7" w:rsidRPr="0050600E" w:rsidRDefault="004706E7" w:rsidP="004706E7">
      <w:pPr>
        <w:widowControl w:val="0"/>
        <w:tabs>
          <w:tab w:val="left" w:pos="0"/>
          <w:tab w:val="right" w:pos="284"/>
        </w:tabs>
        <w:autoSpaceDE w:val="0"/>
        <w:autoSpaceDN w:val="0"/>
        <w:spacing w:after="0" w:line="240" w:lineRule="auto"/>
        <w:ind w:right="-1"/>
        <w:rPr>
          <w:rFonts w:ascii="Times New Roman" w:eastAsia="Times New Roman" w:hAnsi="Times New Roman" w:cs="Times New Roman"/>
          <w:b/>
          <w:sz w:val="28"/>
          <w:szCs w:val="28"/>
          <w:lang w:eastAsia="ru-RU"/>
        </w:rPr>
      </w:pPr>
    </w:p>
    <w:p w:rsidR="00BD39BB" w:rsidRPr="004706E7" w:rsidRDefault="00843631" w:rsidP="00652857">
      <w:pPr>
        <w:pStyle w:val="a6"/>
        <w:widowControl w:val="0"/>
        <w:numPr>
          <w:ilvl w:val="0"/>
          <w:numId w:val="10"/>
        </w:numPr>
        <w:tabs>
          <w:tab w:val="left" w:pos="0"/>
          <w:tab w:val="right" w:pos="284"/>
        </w:tabs>
        <w:autoSpaceDE w:val="0"/>
        <w:autoSpaceDN w:val="0"/>
        <w:spacing w:after="0" w:line="240" w:lineRule="auto"/>
        <w:ind w:left="3686" w:right="-1" w:hanging="97"/>
        <w:rPr>
          <w:rFonts w:ascii="Times New Roman" w:eastAsia="Times New Roman" w:hAnsi="Times New Roman" w:cs="Times New Roman"/>
          <w:b/>
          <w:sz w:val="28"/>
          <w:szCs w:val="28"/>
          <w:lang w:eastAsia="ru-RU"/>
        </w:rPr>
      </w:pPr>
      <w:r w:rsidRPr="004706E7">
        <w:rPr>
          <w:rFonts w:ascii="Times New Roman" w:eastAsia="Times New Roman" w:hAnsi="Times New Roman" w:cs="Times New Roman"/>
          <w:b/>
          <w:sz w:val="28"/>
          <w:szCs w:val="28"/>
          <w:lang w:eastAsia="ru-RU"/>
        </w:rPr>
        <w:t xml:space="preserve">Порядок подачи </w:t>
      </w:r>
      <w:r w:rsidR="00AB13CE" w:rsidRPr="004706E7">
        <w:rPr>
          <w:rFonts w:ascii="Times New Roman" w:eastAsia="Times New Roman" w:hAnsi="Times New Roman" w:cs="Times New Roman"/>
          <w:b/>
          <w:sz w:val="28"/>
          <w:szCs w:val="28"/>
          <w:lang w:eastAsia="ru-RU"/>
        </w:rPr>
        <w:t>з</w:t>
      </w:r>
      <w:r w:rsidR="00652857">
        <w:rPr>
          <w:rFonts w:ascii="Times New Roman" w:eastAsia="Times New Roman" w:hAnsi="Times New Roman" w:cs="Times New Roman"/>
          <w:b/>
          <w:sz w:val="28"/>
          <w:szCs w:val="28"/>
          <w:lang w:eastAsia="ru-RU"/>
        </w:rPr>
        <w:t>аявок</w:t>
      </w:r>
    </w:p>
    <w:p w:rsidR="004706E7" w:rsidRDefault="004706E7" w:rsidP="004706E7">
      <w:pPr>
        <w:pStyle w:val="ConsPlusNormal"/>
        <w:tabs>
          <w:tab w:val="left" w:pos="0"/>
        </w:tabs>
        <w:ind w:right="-1" w:firstLine="540"/>
        <w:jc w:val="both"/>
        <w:rPr>
          <w:rFonts w:eastAsia="Times New Roman"/>
          <w:lang w:eastAsia="ru-RU"/>
        </w:rPr>
      </w:pPr>
    </w:p>
    <w:p w:rsidR="00BD39BB" w:rsidRPr="0050600E" w:rsidRDefault="00BD39BB" w:rsidP="004706E7">
      <w:pPr>
        <w:pStyle w:val="ConsPlusNormal"/>
        <w:tabs>
          <w:tab w:val="left" w:pos="0"/>
        </w:tabs>
        <w:ind w:right="-1" w:firstLine="709"/>
        <w:jc w:val="both"/>
      </w:pPr>
      <w:r w:rsidRPr="0050600E">
        <w:rPr>
          <w:rFonts w:eastAsia="Times New Roman"/>
          <w:lang w:eastAsia="ru-RU"/>
        </w:rPr>
        <w:t xml:space="preserve">7.1. </w:t>
      </w:r>
      <w:bookmarkStart w:id="2" w:name="P195"/>
      <w:bookmarkEnd w:id="2"/>
      <w:r w:rsidRPr="0050600E">
        <w:rPr>
          <w:rFonts w:eastAsia="Times New Roman"/>
          <w:lang w:eastAsia="ru-RU"/>
        </w:rPr>
        <w:t xml:space="preserve">Подача </w:t>
      </w:r>
      <w:r w:rsidR="00AB13CE" w:rsidRPr="0050600E">
        <w:rPr>
          <w:rFonts w:eastAsia="Times New Roman"/>
          <w:lang w:eastAsia="ru-RU"/>
        </w:rPr>
        <w:t>з</w:t>
      </w:r>
      <w:r w:rsidRPr="0050600E">
        <w:rPr>
          <w:rFonts w:eastAsia="Times New Roman"/>
          <w:lang w:eastAsia="ru-RU"/>
        </w:rPr>
        <w:t xml:space="preserve">аявок осуществляется </w:t>
      </w:r>
      <w:r w:rsidR="00AB13CE" w:rsidRPr="0050600E">
        <w:rPr>
          <w:rFonts w:eastAsia="Times New Roman"/>
          <w:lang w:eastAsia="ru-RU"/>
        </w:rPr>
        <w:t>з</w:t>
      </w:r>
      <w:r w:rsidRPr="0050600E">
        <w:rPr>
          <w:rFonts w:eastAsia="Times New Roman"/>
          <w:lang w:eastAsia="ru-RU"/>
        </w:rPr>
        <w:t>аявителями, прошедшими процедуру</w:t>
      </w:r>
      <w:r w:rsidR="00AB13CE" w:rsidRPr="0050600E">
        <w:rPr>
          <w:rFonts w:eastAsia="Times New Roman"/>
          <w:lang w:eastAsia="ru-RU"/>
        </w:rPr>
        <w:t xml:space="preserve"> регистрации и аккредитации на э</w:t>
      </w:r>
      <w:r w:rsidRPr="0050600E">
        <w:rPr>
          <w:rFonts w:eastAsia="Times New Roman"/>
          <w:lang w:eastAsia="ru-RU"/>
        </w:rPr>
        <w:t xml:space="preserve">лектронной площадке в соответствии </w:t>
      </w:r>
      <w:r w:rsidR="00731822">
        <w:rPr>
          <w:rFonts w:eastAsia="Times New Roman"/>
          <w:lang w:eastAsia="ru-RU"/>
        </w:rPr>
        <w:br/>
      </w:r>
      <w:r w:rsidRPr="0050600E">
        <w:rPr>
          <w:rFonts w:eastAsia="Times New Roman"/>
          <w:lang w:eastAsia="ru-RU"/>
        </w:rPr>
        <w:t xml:space="preserve">с </w:t>
      </w:r>
      <w:r w:rsidR="009449EC" w:rsidRPr="0050600E">
        <w:rPr>
          <w:rFonts w:eastAsia="Times New Roman"/>
          <w:lang w:eastAsia="ru-RU"/>
        </w:rPr>
        <w:t>р</w:t>
      </w:r>
      <w:r w:rsidRPr="0050600E">
        <w:rPr>
          <w:rFonts w:eastAsia="Times New Roman"/>
          <w:lang w:eastAsia="ru-RU"/>
        </w:rPr>
        <w:t>егла</w:t>
      </w:r>
      <w:r w:rsidR="00AB13CE" w:rsidRPr="0050600E">
        <w:rPr>
          <w:rFonts w:eastAsia="Times New Roman"/>
          <w:lang w:eastAsia="ru-RU"/>
        </w:rPr>
        <w:t>ментом э</w:t>
      </w:r>
      <w:r w:rsidRPr="0050600E">
        <w:rPr>
          <w:rFonts w:eastAsia="Times New Roman"/>
          <w:lang w:eastAsia="ru-RU"/>
        </w:rPr>
        <w:t xml:space="preserve">лектронной площадки. </w:t>
      </w:r>
      <w:hyperlink r:id="rId10" w:history="1">
        <w:r w:rsidRPr="0050600E">
          <w:rPr>
            <w:rFonts w:eastAsia="Times New Roman"/>
            <w:lang w:eastAsia="ru-RU"/>
          </w:rPr>
          <w:t>Заявка</w:t>
        </w:r>
      </w:hyperlink>
      <w:r w:rsidR="00AB13CE" w:rsidRPr="0050600E">
        <w:rPr>
          <w:rFonts w:eastAsia="Times New Roman"/>
          <w:lang w:eastAsia="ru-RU"/>
        </w:rPr>
        <w:t xml:space="preserve"> направляется заявителем оператору э</w:t>
      </w:r>
      <w:r w:rsidRPr="0050600E">
        <w:rPr>
          <w:rFonts w:eastAsia="Times New Roman"/>
          <w:lang w:eastAsia="ru-RU"/>
        </w:rPr>
        <w:t xml:space="preserve">лектронной площадки в виде электронного документа по форме, установленной </w:t>
      </w:r>
      <w:r w:rsidR="0085479E">
        <w:rPr>
          <w:rFonts w:eastAsia="Times New Roman"/>
          <w:lang w:eastAsia="ru-RU"/>
        </w:rPr>
        <w:t>И</w:t>
      </w:r>
      <w:r w:rsidRPr="0050600E">
        <w:rPr>
          <w:rFonts w:eastAsia="Times New Roman"/>
          <w:lang w:eastAsia="ru-RU"/>
        </w:rPr>
        <w:t>звещением</w:t>
      </w:r>
      <w:r w:rsidRPr="0050600E">
        <w:t xml:space="preserve">. Поступление указанной </w:t>
      </w:r>
      <w:r w:rsidR="00AB13CE" w:rsidRPr="0050600E">
        <w:t>з</w:t>
      </w:r>
      <w:r w:rsidRPr="0050600E">
        <w:t xml:space="preserve">аявки является поручением </w:t>
      </w:r>
      <w:r w:rsidR="00AB13CE" w:rsidRPr="0050600E">
        <w:t>о</w:t>
      </w:r>
      <w:r w:rsidRPr="0050600E">
        <w:t xml:space="preserve">ператору </w:t>
      </w:r>
      <w:r w:rsidR="00AB13CE" w:rsidRPr="0050600E">
        <w:t>э</w:t>
      </w:r>
      <w:r w:rsidRPr="0050600E">
        <w:t xml:space="preserve">лектронной площадки </w:t>
      </w:r>
      <w:proofErr w:type="gramStart"/>
      <w:r w:rsidRPr="0050600E">
        <w:t xml:space="preserve">о блокировке операций по </w:t>
      </w:r>
      <w:r w:rsidR="00AB13CE" w:rsidRPr="0050600E">
        <w:t>с</w:t>
      </w:r>
      <w:r w:rsidRPr="0050600E">
        <w:t xml:space="preserve">чету такого </w:t>
      </w:r>
      <w:r w:rsidR="00AB13CE" w:rsidRPr="0050600E">
        <w:t>з</w:t>
      </w:r>
      <w:r w:rsidRPr="0050600E">
        <w:t xml:space="preserve">аявителя </w:t>
      </w:r>
      <w:r w:rsidR="00731822">
        <w:br/>
      </w:r>
      <w:r w:rsidRPr="0050600E">
        <w:t>в отношении денежных средств в размере задатка на участие</w:t>
      </w:r>
      <w:proofErr w:type="gramEnd"/>
      <w:r w:rsidRPr="0050600E">
        <w:t xml:space="preserve"> в </w:t>
      </w:r>
      <w:r w:rsidR="00AB13CE" w:rsidRPr="0050600E">
        <w:t>э</w:t>
      </w:r>
      <w:r w:rsidRPr="0050600E">
        <w:t>лектронном аукционе.</w:t>
      </w:r>
    </w:p>
    <w:p w:rsidR="00BD39BB" w:rsidRPr="0050600E" w:rsidRDefault="00BD39BB" w:rsidP="004706E7">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7.2. Заявка подается в срок, который установлен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w:t>
      </w:r>
    </w:p>
    <w:p w:rsidR="00BD39BB" w:rsidRPr="0050600E" w:rsidRDefault="00BD39BB" w:rsidP="004706E7">
      <w:pPr>
        <w:tabs>
          <w:tab w:val="left" w:pos="0"/>
          <w:tab w:val="right" w:pos="284"/>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7.3. </w:t>
      </w:r>
      <w:r w:rsidRPr="0050600E">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 xml:space="preserve">аявку. </w:t>
      </w:r>
      <w:r w:rsidR="00731822">
        <w:rPr>
          <w:rFonts w:ascii="Times New Roman" w:eastAsia="Times New Roman" w:hAnsi="Times New Roman" w:cs="Times New Roman"/>
          <w:sz w:val="28"/>
          <w:szCs w:val="28"/>
          <w:lang w:eastAsia="ru-RU"/>
        </w:rPr>
        <w:br/>
      </w:r>
      <w:r w:rsidRPr="0050600E">
        <w:rPr>
          <w:rFonts w:ascii="Times New Roman" w:hAnsi="Times New Roman" w:cs="Times New Roman"/>
          <w:sz w:val="28"/>
          <w:szCs w:val="28"/>
        </w:rPr>
        <w:t xml:space="preserve">В случае подачи одним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аявителем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аявок по нескольким лотам на каждый лот оформляется отдельная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аявка.</w:t>
      </w:r>
    </w:p>
    <w:p w:rsidR="0055614C" w:rsidRPr="0050600E" w:rsidRDefault="00BD39BB" w:rsidP="004706E7">
      <w:pPr>
        <w:tabs>
          <w:tab w:val="right" w:pos="0"/>
          <w:tab w:val="right" w:pos="284"/>
          <w:tab w:val="left" w:pos="1456"/>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7.4. </w:t>
      </w:r>
      <w:r w:rsidR="0055614C" w:rsidRPr="0050600E">
        <w:rPr>
          <w:rFonts w:ascii="Times New Roman" w:hAnsi="Times New Roman" w:cs="Times New Roman"/>
          <w:sz w:val="28"/>
          <w:szCs w:val="28"/>
        </w:rPr>
        <w:t>Заявка состоит из двух частей. Обе части Заявки подаются Заявителем одновременно.</w:t>
      </w:r>
    </w:p>
    <w:p w:rsidR="0055614C" w:rsidRPr="0050600E" w:rsidRDefault="0055614C" w:rsidP="004706E7">
      <w:pPr>
        <w:pStyle w:val="ConsPlusNormal"/>
        <w:ind w:right="-1" w:firstLine="709"/>
        <w:jc w:val="both"/>
      </w:pPr>
      <w:r w:rsidRPr="0050600E">
        <w:t>Первая часть Заявки должна содержать:</w:t>
      </w:r>
    </w:p>
    <w:p w:rsidR="0055614C" w:rsidRPr="0050600E" w:rsidRDefault="0055614C" w:rsidP="004706E7">
      <w:pPr>
        <w:pStyle w:val="ConsPlusNormal"/>
        <w:ind w:right="-1" w:firstLine="709"/>
        <w:jc w:val="both"/>
      </w:pPr>
      <w:r w:rsidRPr="0050600E">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55614C" w:rsidRPr="0050600E" w:rsidRDefault="0055614C" w:rsidP="004706E7">
      <w:pPr>
        <w:pStyle w:val="ConsPlusNormal"/>
        <w:ind w:right="-1" w:firstLine="709"/>
        <w:jc w:val="both"/>
      </w:pPr>
      <w:r w:rsidRPr="0050600E">
        <w:t>Вторая часть Заявки должна содержать:</w:t>
      </w:r>
    </w:p>
    <w:p w:rsidR="0055614C" w:rsidRPr="0050600E" w:rsidRDefault="0055614C" w:rsidP="004706E7">
      <w:pPr>
        <w:tabs>
          <w:tab w:val="right" w:pos="0"/>
          <w:tab w:val="right" w:pos="284"/>
          <w:tab w:val="left" w:pos="1456"/>
        </w:tabs>
        <w:autoSpaceDE w:val="0"/>
        <w:autoSpaceDN w:val="0"/>
        <w:adjustRightInd w:val="0"/>
        <w:spacing w:after="0" w:line="240" w:lineRule="auto"/>
        <w:ind w:right="-1" w:firstLine="709"/>
        <w:jc w:val="both"/>
        <w:rPr>
          <w:rFonts w:ascii="Times New Roman" w:hAnsi="Times New Roman" w:cs="Times New Roman"/>
        </w:rPr>
      </w:pPr>
      <w:r w:rsidRPr="0050600E">
        <w:rPr>
          <w:rFonts w:ascii="Times New Roman" w:hAnsi="Times New Roman" w:cs="Times New Roman"/>
          <w:sz w:val="28"/>
          <w:szCs w:val="28"/>
        </w:rPr>
        <w:t xml:space="preserve">- заявление на участие в аукционе, соответствующее форме, утвержденной Извещением, содержащее обязательство Заявителя, в случае признания </w:t>
      </w:r>
      <w:r w:rsidR="004706E7">
        <w:rPr>
          <w:rFonts w:ascii="Times New Roman" w:hAnsi="Times New Roman" w:cs="Times New Roman"/>
          <w:sz w:val="28"/>
          <w:szCs w:val="28"/>
        </w:rPr>
        <w:br/>
      </w:r>
      <w:r w:rsidRPr="0050600E">
        <w:rPr>
          <w:rFonts w:ascii="Times New Roman" w:hAnsi="Times New Roman" w:cs="Times New Roman"/>
          <w:sz w:val="28"/>
          <w:szCs w:val="28"/>
        </w:rPr>
        <w:t>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55614C" w:rsidRPr="0050600E" w:rsidRDefault="0055614C" w:rsidP="004706E7">
      <w:pPr>
        <w:pStyle w:val="ConsPlusNormal"/>
        <w:ind w:right="-1" w:firstLine="709"/>
        <w:jc w:val="both"/>
      </w:pPr>
      <w:proofErr w:type="gramStart"/>
      <w:r w:rsidRPr="0050600E">
        <w:lastRenderedPageBreak/>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50600E">
        <w:rPr>
          <w:rFonts w:eastAsia="Times New Roman"/>
          <w:lang w:eastAsia="ru-RU"/>
        </w:rPr>
        <w:t>основной государственный регистрационный номер юридического лица</w:t>
      </w:r>
      <w:r w:rsidRPr="0050600E">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0600E">
        <w:t xml:space="preserve"> документ, подтверждающий полномочия лица на подписание договоров; банковские реквизиты;</w:t>
      </w:r>
    </w:p>
    <w:p w:rsidR="0055614C" w:rsidRPr="0050600E" w:rsidRDefault="0055614C" w:rsidP="004706E7">
      <w:pPr>
        <w:pStyle w:val="ConsPlusNormal"/>
        <w:ind w:right="-1" w:firstLine="709"/>
        <w:jc w:val="both"/>
      </w:pPr>
      <w:r w:rsidRPr="0050600E">
        <w:t>- документ, подтверждающий право лица действовать от имени Заявителя;</w:t>
      </w:r>
    </w:p>
    <w:p w:rsidR="0055614C" w:rsidRPr="0050600E" w:rsidRDefault="0055614C" w:rsidP="004706E7">
      <w:pPr>
        <w:pStyle w:val="ConsPlusNormal"/>
        <w:ind w:right="-1" w:firstLine="709"/>
        <w:jc w:val="both"/>
      </w:pPr>
      <w:r w:rsidRPr="0050600E">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D39BB" w:rsidRPr="0050600E" w:rsidRDefault="0055614C" w:rsidP="004706E7">
      <w:pPr>
        <w:pStyle w:val="af1"/>
        <w:ind w:right="-1" w:firstLine="709"/>
      </w:pPr>
      <w:r w:rsidRPr="0050600E">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BD39BB" w:rsidRPr="0050600E" w:rsidRDefault="00BD39BB" w:rsidP="004706E7">
      <w:pPr>
        <w:pStyle w:val="ConsPlusNormal"/>
        <w:tabs>
          <w:tab w:val="left" w:pos="0"/>
        </w:tabs>
        <w:ind w:right="-1" w:firstLine="709"/>
        <w:jc w:val="both"/>
      </w:pPr>
      <w:r w:rsidRPr="0050600E">
        <w:t xml:space="preserve">7.5. Подача </w:t>
      </w:r>
      <w:r w:rsidR="00AB13CE" w:rsidRPr="0050600E">
        <w:t>з</w:t>
      </w:r>
      <w:r w:rsidRPr="0050600E">
        <w:t xml:space="preserve">аявителем </w:t>
      </w:r>
      <w:r w:rsidR="00AB13CE" w:rsidRPr="0050600E">
        <w:t>з</w:t>
      </w:r>
      <w:r w:rsidRPr="0050600E">
        <w:t xml:space="preserve">аявки является его согласием на списание денежных средств, находящихся на </w:t>
      </w:r>
      <w:r w:rsidR="00AB13CE" w:rsidRPr="0050600E">
        <w:t>с</w:t>
      </w:r>
      <w:r w:rsidRPr="0050600E">
        <w:t xml:space="preserve">чете </w:t>
      </w:r>
      <w:r w:rsidR="00AB13CE" w:rsidRPr="0050600E">
        <w:t>з</w:t>
      </w:r>
      <w:r w:rsidRPr="0050600E">
        <w:t xml:space="preserve">аявителя в качестве обеспечения </w:t>
      </w:r>
      <w:r w:rsidR="00AB13CE" w:rsidRPr="0050600E">
        <w:t>з</w:t>
      </w:r>
      <w:r w:rsidRPr="0050600E">
        <w:t>аявки.</w:t>
      </w:r>
    </w:p>
    <w:p w:rsidR="00BD39BB" w:rsidRPr="0050600E" w:rsidRDefault="00BD39BB" w:rsidP="004706E7">
      <w:pPr>
        <w:pStyle w:val="ConsPlusNormal"/>
        <w:tabs>
          <w:tab w:val="left" w:pos="0"/>
        </w:tabs>
        <w:ind w:right="-1" w:firstLine="709"/>
        <w:jc w:val="both"/>
      </w:pPr>
      <w:r w:rsidRPr="0050600E">
        <w:t xml:space="preserve">7.6. В течение одного часа с момента получения </w:t>
      </w:r>
      <w:r w:rsidR="00AB13CE" w:rsidRPr="0050600E">
        <w:t>з</w:t>
      </w:r>
      <w:r w:rsidRPr="0050600E">
        <w:t xml:space="preserve">аявки </w:t>
      </w:r>
      <w:r w:rsidR="00AB13CE" w:rsidRPr="0050600E">
        <w:t>о</w:t>
      </w:r>
      <w:r w:rsidRPr="0050600E">
        <w:t xml:space="preserve">ператор </w:t>
      </w:r>
      <w:r w:rsidR="00AB13CE" w:rsidRPr="0050600E">
        <w:t>э</w:t>
      </w:r>
      <w:r w:rsidRPr="0050600E">
        <w:t xml:space="preserve">лектронной площадки осуществляет блокирование операций по </w:t>
      </w:r>
      <w:r w:rsidR="00AB13CE" w:rsidRPr="0050600E">
        <w:t>с</w:t>
      </w:r>
      <w:r w:rsidRPr="0050600E">
        <w:t xml:space="preserve">чету </w:t>
      </w:r>
      <w:r w:rsidR="00AB13CE" w:rsidRPr="0050600E">
        <w:t>з</w:t>
      </w:r>
      <w:r w:rsidRPr="0050600E">
        <w:t xml:space="preserve">аявителя, подавшего такую </w:t>
      </w:r>
      <w:r w:rsidR="00AB13CE" w:rsidRPr="0050600E">
        <w:t>з</w:t>
      </w:r>
      <w:r w:rsidRPr="0050600E">
        <w:t>аявку, в отношении денежных сре</w:t>
      </w:r>
      <w:proofErr w:type="gramStart"/>
      <w:r w:rsidRPr="0050600E">
        <w:t>дств в р</w:t>
      </w:r>
      <w:proofErr w:type="gramEnd"/>
      <w:r w:rsidRPr="0050600E">
        <w:t xml:space="preserve">азмере обеспечения </w:t>
      </w:r>
      <w:r w:rsidR="00AB13CE" w:rsidRPr="0050600E">
        <w:t>з</w:t>
      </w:r>
      <w:r w:rsidRPr="0050600E">
        <w:t xml:space="preserve">аявки (задатка), присваивает ей порядковый номер и подтверждает </w:t>
      </w:r>
      <w:r w:rsidR="00AB13CE" w:rsidRPr="0050600E">
        <w:t>з</w:t>
      </w:r>
      <w:r w:rsidRPr="0050600E">
        <w:t xml:space="preserve">аявителю в порядке, установленном </w:t>
      </w:r>
      <w:r w:rsidR="009449EC" w:rsidRPr="0050600E">
        <w:t>р</w:t>
      </w:r>
      <w:r w:rsidRPr="0050600E">
        <w:t xml:space="preserve">егламентом </w:t>
      </w:r>
      <w:r w:rsidR="00AB13CE" w:rsidRPr="0050600E">
        <w:t>э</w:t>
      </w:r>
      <w:r w:rsidRPr="0050600E">
        <w:t xml:space="preserve">лектронной площадки, получение </w:t>
      </w:r>
      <w:r w:rsidR="00AB13CE" w:rsidRPr="0050600E">
        <w:t>з</w:t>
      </w:r>
      <w:r w:rsidRPr="0050600E">
        <w:t>аявки с указанием присвоенного ей порядкового номера.</w:t>
      </w:r>
    </w:p>
    <w:p w:rsidR="00BD39BB" w:rsidRPr="0050600E" w:rsidRDefault="00BD39BB" w:rsidP="004706E7">
      <w:pPr>
        <w:pStyle w:val="ConsPlusNormal"/>
        <w:tabs>
          <w:tab w:val="left" w:pos="0"/>
        </w:tabs>
        <w:ind w:right="-1" w:firstLine="709"/>
        <w:jc w:val="both"/>
      </w:pPr>
      <w:r w:rsidRPr="0050600E">
        <w:t xml:space="preserve">7.7. В течение одного часа с момента получения </w:t>
      </w:r>
      <w:r w:rsidR="00AB13CE" w:rsidRPr="0050600E">
        <w:t>з</w:t>
      </w:r>
      <w:r w:rsidRPr="0050600E">
        <w:t xml:space="preserve">аявки </w:t>
      </w:r>
      <w:r w:rsidR="00AB13CE" w:rsidRPr="0050600E">
        <w:t>о</w:t>
      </w:r>
      <w:r w:rsidRPr="0050600E">
        <w:t xml:space="preserve">ператор электронной площадки возвращает </w:t>
      </w:r>
      <w:r w:rsidR="00AB13CE" w:rsidRPr="0050600E">
        <w:t>з</w:t>
      </w:r>
      <w:r w:rsidRPr="0050600E">
        <w:t xml:space="preserve">аявку подавшему ее </w:t>
      </w:r>
      <w:r w:rsidR="00AB13CE" w:rsidRPr="0050600E">
        <w:t>з</w:t>
      </w:r>
      <w:r w:rsidRPr="0050600E">
        <w:t>аявителю в случае:</w:t>
      </w:r>
    </w:p>
    <w:p w:rsidR="00BD39BB" w:rsidRPr="0050600E" w:rsidRDefault="00BD39BB" w:rsidP="004706E7">
      <w:pPr>
        <w:pStyle w:val="ConsPlusNormal"/>
        <w:tabs>
          <w:tab w:val="left" w:pos="0"/>
        </w:tabs>
        <w:ind w:right="-1" w:firstLine="709"/>
        <w:jc w:val="both"/>
      </w:pPr>
      <w:r w:rsidRPr="0050600E">
        <w:t xml:space="preserve">- если документы и сведения, направленные </w:t>
      </w:r>
      <w:r w:rsidR="00AB13CE" w:rsidRPr="0050600E">
        <w:t>з</w:t>
      </w:r>
      <w:r w:rsidRPr="0050600E">
        <w:t xml:space="preserve">аявителем в форме электронных документов, не подписаны электронной подписью лица, имеющего право действовать от имени </w:t>
      </w:r>
      <w:r w:rsidR="00AB13CE" w:rsidRPr="0050600E">
        <w:t>з</w:t>
      </w:r>
      <w:r w:rsidRPr="0050600E">
        <w:t xml:space="preserve">аявителя на </w:t>
      </w:r>
      <w:r w:rsidR="00AB13CE" w:rsidRPr="0050600E">
        <w:t>э</w:t>
      </w:r>
      <w:r w:rsidRPr="0050600E">
        <w:t>лектронной площадке;</w:t>
      </w:r>
    </w:p>
    <w:p w:rsidR="00BD39BB" w:rsidRPr="0050600E" w:rsidRDefault="00BD39BB" w:rsidP="004706E7">
      <w:pPr>
        <w:pStyle w:val="ConsPlusNormal"/>
        <w:tabs>
          <w:tab w:val="left" w:pos="0"/>
        </w:tabs>
        <w:ind w:right="-1" w:firstLine="709"/>
        <w:jc w:val="both"/>
      </w:pPr>
      <w:r w:rsidRPr="0050600E">
        <w:t xml:space="preserve">- отсутствия на </w:t>
      </w:r>
      <w:r w:rsidR="00AB13CE" w:rsidRPr="0050600E">
        <w:t>с</w:t>
      </w:r>
      <w:r w:rsidRPr="0050600E">
        <w:t xml:space="preserve">чете </w:t>
      </w:r>
      <w:r w:rsidR="00AB13CE" w:rsidRPr="0050600E">
        <w:t>з</w:t>
      </w:r>
      <w:r w:rsidRPr="0050600E">
        <w:t xml:space="preserve">аявителя, подавшего </w:t>
      </w:r>
      <w:r w:rsidR="00AB13CE" w:rsidRPr="0050600E">
        <w:t>з</w:t>
      </w:r>
      <w:r w:rsidRPr="0050600E">
        <w:t>аявку, денежных сре</w:t>
      </w:r>
      <w:proofErr w:type="gramStart"/>
      <w:r w:rsidRPr="0050600E">
        <w:t xml:space="preserve">дств </w:t>
      </w:r>
      <w:r w:rsidR="004706E7">
        <w:br/>
      </w:r>
      <w:r w:rsidRPr="0050600E">
        <w:t>в р</w:t>
      </w:r>
      <w:proofErr w:type="gramEnd"/>
      <w:r w:rsidRPr="0050600E">
        <w:t xml:space="preserve">азмере обеспечения </w:t>
      </w:r>
      <w:r w:rsidR="00AB13CE" w:rsidRPr="0050600E">
        <w:t>з</w:t>
      </w:r>
      <w:r w:rsidRPr="0050600E">
        <w:t xml:space="preserve">аявки, в отношении которых не осуществлено блокирование </w:t>
      </w:r>
      <w:r w:rsidR="00731822">
        <w:br/>
      </w:r>
      <w:r w:rsidRPr="0050600E">
        <w:t xml:space="preserve">в соответствии с </w:t>
      </w:r>
      <w:r w:rsidR="009449EC" w:rsidRPr="0050600E">
        <w:t>р</w:t>
      </w:r>
      <w:r w:rsidRPr="0050600E">
        <w:t xml:space="preserve">егламентом </w:t>
      </w:r>
      <w:r w:rsidR="00AB13CE" w:rsidRPr="0050600E">
        <w:t>э</w:t>
      </w:r>
      <w:r w:rsidRPr="0050600E">
        <w:t>лектронной площадки;</w:t>
      </w:r>
    </w:p>
    <w:p w:rsidR="00BD39BB" w:rsidRPr="0050600E" w:rsidRDefault="00BD39BB" w:rsidP="004706E7">
      <w:pPr>
        <w:pStyle w:val="ConsPlusNormal"/>
        <w:tabs>
          <w:tab w:val="left" w:pos="0"/>
        </w:tabs>
        <w:ind w:right="-1" w:firstLine="709"/>
        <w:jc w:val="both"/>
      </w:pPr>
      <w:r w:rsidRPr="0050600E">
        <w:t xml:space="preserve">- подачи заявителем двух и более </w:t>
      </w:r>
      <w:r w:rsidR="00AB13CE" w:rsidRPr="0050600E">
        <w:t>з</w:t>
      </w:r>
      <w:r w:rsidRPr="0050600E">
        <w:t xml:space="preserve">аявок на участие в </w:t>
      </w:r>
      <w:r w:rsidR="00AB13CE" w:rsidRPr="0050600E">
        <w:t>э</w:t>
      </w:r>
      <w:r w:rsidRPr="0050600E">
        <w:t xml:space="preserve">лектронном аукционе </w:t>
      </w:r>
      <w:r w:rsidR="00731822">
        <w:br/>
      </w:r>
      <w:r w:rsidRPr="0050600E">
        <w:t xml:space="preserve">в отношении одного и того же лота при условии, что поданные ранее </w:t>
      </w:r>
      <w:r w:rsidR="00AB13CE" w:rsidRPr="0050600E">
        <w:t>з</w:t>
      </w:r>
      <w:r w:rsidRPr="0050600E">
        <w:t xml:space="preserve">аявки </w:t>
      </w:r>
      <w:r w:rsidR="00731822">
        <w:br/>
      </w:r>
      <w:r w:rsidRPr="0050600E">
        <w:t xml:space="preserve">им не отозваны. В этом случае </w:t>
      </w:r>
      <w:r w:rsidR="00AB13CE" w:rsidRPr="0050600E">
        <w:t>з</w:t>
      </w:r>
      <w:r w:rsidRPr="0050600E">
        <w:t xml:space="preserve">аявителю возвращаются все </w:t>
      </w:r>
      <w:r w:rsidR="00AB13CE" w:rsidRPr="0050600E">
        <w:t>з</w:t>
      </w:r>
      <w:r w:rsidRPr="0050600E">
        <w:t xml:space="preserve">аявки, поданные </w:t>
      </w:r>
      <w:r w:rsidR="00731822">
        <w:br/>
      </w:r>
      <w:r w:rsidRPr="0050600E">
        <w:t>в отношении данного лота;</w:t>
      </w:r>
    </w:p>
    <w:p w:rsidR="00BD39BB" w:rsidRPr="0050600E" w:rsidRDefault="00BD39BB" w:rsidP="004706E7">
      <w:pPr>
        <w:pStyle w:val="ConsPlusNormal"/>
        <w:tabs>
          <w:tab w:val="left" w:pos="0"/>
        </w:tabs>
        <w:ind w:right="-1" w:firstLine="709"/>
        <w:jc w:val="both"/>
      </w:pPr>
      <w:r w:rsidRPr="0050600E">
        <w:t xml:space="preserve">- получения </w:t>
      </w:r>
      <w:r w:rsidR="00AB13CE" w:rsidRPr="0050600E">
        <w:t>з</w:t>
      </w:r>
      <w:r w:rsidRPr="0050600E">
        <w:t xml:space="preserve">аявки на участие в аукционе после дня и времени окончания установленного срока подачи </w:t>
      </w:r>
      <w:r w:rsidR="00AB13CE" w:rsidRPr="0050600E">
        <w:t>з</w:t>
      </w:r>
      <w:r w:rsidRPr="0050600E">
        <w:t>аявок.</w:t>
      </w:r>
    </w:p>
    <w:p w:rsidR="00BD39BB" w:rsidRPr="0050600E" w:rsidRDefault="00BD39BB" w:rsidP="004706E7">
      <w:pPr>
        <w:pStyle w:val="ConsPlusNormal"/>
        <w:tabs>
          <w:tab w:val="left" w:pos="0"/>
        </w:tabs>
        <w:ind w:right="-1" w:firstLine="709"/>
        <w:jc w:val="both"/>
      </w:pPr>
      <w:r w:rsidRPr="0050600E">
        <w:t xml:space="preserve">7.8. После возврата </w:t>
      </w:r>
      <w:r w:rsidR="00AB13CE" w:rsidRPr="0050600E">
        <w:t>з</w:t>
      </w:r>
      <w:r w:rsidRPr="0050600E">
        <w:t xml:space="preserve">аявки </w:t>
      </w:r>
      <w:r w:rsidR="00AB13CE" w:rsidRPr="0050600E">
        <w:t>о</w:t>
      </w:r>
      <w:r w:rsidRPr="0050600E">
        <w:t xml:space="preserve">ператор </w:t>
      </w:r>
      <w:r w:rsidR="00AB13CE" w:rsidRPr="0050600E">
        <w:t>э</w:t>
      </w:r>
      <w:r w:rsidRPr="0050600E">
        <w:t xml:space="preserve">лектронной площадки прекращает осуществленное </w:t>
      </w:r>
      <w:proofErr w:type="gramStart"/>
      <w:r w:rsidRPr="0050600E">
        <w:t xml:space="preserve">при получении указанной </w:t>
      </w:r>
      <w:r w:rsidR="00AB13CE" w:rsidRPr="0050600E">
        <w:t>з</w:t>
      </w:r>
      <w:r w:rsidRPr="0050600E">
        <w:t xml:space="preserve">аявки блокирование операций по </w:t>
      </w:r>
      <w:r w:rsidR="00AB13CE" w:rsidRPr="0050600E">
        <w:t>с</w:t>
      </w:r>
      <w:r w:rsidRPr="0050600E">
        <w:t xml:space="preserve">чету </w:t>
      </w:r>
      <w:r w:rsidR="00AB13CE" w:rsidRPr="0050600E">
        <w:lastRenderedPageBreak/>
        <w:t>з</w:t>
      </w:r>
      <w:r w:rsidRPr="0050600E">
        <w:t xml:space="preserve">аявителя в отношении денежных средств в размере обеспечения </w:t>
      </w:r>
      <w:r w:rsidR="00AB13CE" w:rsidRPr="0050600E">
        <w:t>з</w:t>
      </w:r>
      <w:r w:rsidRPr="0050600E">
        <w:t>аявки в порядке</w:t>
      </w:r>
      <w:proofErr w:type="gramEnd"/>
      <w:r w:rsidRPr="0050600E">
        <w:t xml:space="preserve"> </w:t>
      </w:r>
      <w:r w:rsidR="00731822">
        <w:br/>
      </w:r>
      <w:r w:rsidRPr="0050600E">
        <w:t xml:space="preserve">и сроки, определенные </w:t>
      </w:r>
      <w:r w:rsidR="009449EC" w:rsidRPr="0050600E">
        <w:t>р</w:t>
      </w:r>
      <w:r w:rsidRPr="0050600E">
        <w:t xml:space="preserve">егламентом </w:t>
      </w:r>
      <w:r w:rsidR="00AB13CE" w:rsidRPr="0050600E">
        <w:t>э</w:t>
      </w:r>
      <w:r w:rsidRPr="0050600E">
        <w:t>лектронной площадки.</w:t>
      </w:r>
    </w:p>
    <w:p w:rsidR="00BD39BB" w:rsidRPr="0050600E" w:rsidRDefault="00BD39BB" w:rsidP="004706E7">
      <w:pPr>
        <w:pStyle w:val="ConsPlusNormal"/>
        <w:tabs>
          <w:tab w:val="left" w:pos="0"/>
        </w:tabs>
        <w:ind w:right="-1" w:firstLine="709"/>
        <w:jc w:val="both"/>
      </w:pPr>
      <w:r w:rsidRPr="0050600E">
        <w:t xml:space="preserve">7.9. Изменение </w:t>
      </w:r>
      <w:r w:rsidR="00AB13CE" w:rsidRPr="0050600E">
        <w:t>з</w:t>
      </w:r>
      <w:r w:rsidRPr="0050600E">
        <w:t xml:space="preserve">аявки допускается только путем подачи </w:t>
      </w:r>
      <w:r w:rsidR="00AB13CE" w:rsidRPr="0050600E">
        <w:t>з</w:t>
      </w:r>
      <w:r w:rsidRPr="0050600E">
        <w:t xml:space="preserve">аявителем новой </w:t>
      </w:r>
      <w:r w:rsidR="00AB13CE" w:rsidRPr="0050600E">
        <w:t>з</w:t>
      </w:r>
      <w:r w:rsidRPr="0050600E">
        <w:t xml:space="preserve">аявки в установленные в </w:t>
      </w:r>
      <w:r w:rsidR="0085479E">
        <w:t>И</w:t>
      </w:r>
      <w:r w:rsidRPr="0050600E">
        <w:t xml:space="preserve">звещении сроки подачи </w:t>
      </w:r>
      <w:r w:rsidR="00AB13CE" w:rsidRPr="0050600E">
        <w:t>з</w:t>
      </w:r>
      <w:r w:rsidRPr="0050600E">
        <w:t xml:space="preserve">аявок, при этом первоначальная </w:t>
      </w:r>
      <w:r w:rsidR="00AB13CE" w:rsidRPr="0050600E">
        <w:t>з</w:t>
      </w:r>
      <w:r w:rsidRPr="0050600E">
        <w:t>аявка должна быть отозвана.</w:t>
      </w:r>
    </w:p>
    <w:p w:rsidR="00BD39BB" w:rsidRPr="0050600E" w:rsidRDefault="00BD39BB" w:rsidP="004706E7">
      <w:pPr>
        <w:pStyle w:val="ConsPlusNormal"/>
        <w:tabs>
          <w:tab w:val="left" w:pos="0"/>
        </w:tabs>
        <w:ind w:right="-1" w:firstLine="709"/>
        <w:jc w:val="both"/>
      </w:pPr>
      <w:r w:rsidRPr="0050600E">
        <w:t xml:space="preserve">7.10. Заявитель вправе отозвать </w:t>
      </w:r>
      <w:r w:rsidR="00AB13CE" w:rsidRPr="0050600E">
        <w:t>з</w:t>
      </w:r>
      <w:r w:rsidRPr="0050600E">
        <w:t>аявку не позднее дня</w:t>
      </w:r>
      <w:r w:rsidRPr="0050600E">
        <w:rPr>
          <w:rFonts w:eastAsia="Times New Roman"/>
          <w:lang w:eastAsia="ru-RU"/>
        </w:rPr>
        <w:t xml:space="preserve">, предшествующего дню </w:t>
      </w:r>
      <w:r w:rsidRPr="0050600E">
        <w:t xml:space="preserve">окончания срока подачи заявок, указанного в </w:t>
      </w:r>
      <w:r w:rsidR="0085479E">
        <w:t>И</w:t>
      </w:r>
      <w:r w:rsidRPr="0050600E">
        <w:t xml:space="preserve">звещении об аукционе, направив </w:t>
      </w:r>
      <w:r w:rsidR="00731822">
        <w:br/>
      </w:r>
      <w:r w:rsidRPr="0050600E">
        <w:t>об этом уведомление оператору электронной площадки.</w:t>
      </w:r>
    </w:p>
    <w:p w:rsidR="00BD39BB" w:rsidRPr="0050600E" w:rsidRDefault="00BD39BB" w:rsidP="004706E7">
      <w:pPr>
        <w:pStyle w:val="ConsPlusNormal"/>
        <w:tabs>
          <w:tab w:val="left" w:pos="0"/>
        </w:tabs>
        <w:ind w:right="-1" w:firstLine="709"/>
        <w:jc w:val="both"/>
      </w:pPr>
      <w:r w:rsidRPr="0050600E">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50600E">
        <w:t>по счету для проведения операций по обеспечению участия в аукционах заявителя в отношении</w:t>
      </w:r>
      <w:proofErr w:type="gramEnd"/>
      <w:r w:rsidRPr="0050600E">
        <w:t xml:space="preserve"> денежных средств в размере обеспечения заявки на участие в аукционе.</w:t>
      </w:r>
    </w:p>
    <w:p w:rsidR="00BD39BB" w:rsidRPr="0050600E" w:rsidRDefault="00BD39BB" w:rsidP="004706E7">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7.11. Прием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 xml:space="preserve">аявок прекращается не позднее даты и времени окончания срока подачи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аявок.</w:t>
      </w:r>
    </w:p>
    <w:p w:rsidR="00BD39BB" w:rsidRPr="0050600E" w:rsidRDefault="00BD39BB" w:rsidP="004706E7">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Заявитель несет все расходы, связанные с подготовкой и подачей своей заявки, а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не отвечает и не имеет обязательств по этим расходам независимо от результатов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лектронного аукциона.</w:t>
      </w:r>
    </w:p>
    <w:p w:rsidR="00DF63B2" w:rsidRPr="0050600E" w:rsidRDefault="00BD39BB" w:rsidP="004706E7">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7.12. Первые части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направляются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ператором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рганизатору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 течение одного часа с момента окончания срока подачи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аявок.</w:t>
      </w:r>
    </w:p>
    <w:p w:rsidR="004706E7" w:rsidRPr="0050600E" w:rsidRDefault="004706E7" w:rsidP="004706E7">
      <w:pPr>
        <w:widowControl w:val="0"/>
        <w:tabs>
          <w:tab w:val="left" w:pos="0"/>
          <w:tab w:val="right" w:pos="284"/>
        </w:tabs>
        <w:autoSpaceDE w:val="0"/>
        <w:autoSpaceDN w:val="0"/>
        <w:spacing w:after="0" w:line="240" w:lineRule="auto"/>
        <w:ind w:right="-1"/>
        <w:rPr>
          <w:rFonts w:ascii="Times New Roman" w:eastAsia="Times New Roman" w:hAnsi="Times New Roman" w:cs="Times New Roman"/>
          <w:sz w:val="28"/>
          <w:szCs w:val="28"/>
          <w:lang w:eastAsia="ru-RU"/>
        </w:rPr>
      </w:pPr>
    </w:p>
    <w:p w:rsidR="00BD39BB" w:rsidRPr="004706E7" w:rsidRDefault="00BD39BB" w:rsidP="004706E7">
      <w:pPr>
        <w:pStyle w:val="a6"/>
        <w:widowControl w:val="0"/>
        <w:numPr>
          <w:ilvl w:val="0"/>
          <w:numId w:val="10"/>
        </w:numPr>
        <w:tabs>
          <w:tab w:val="left" w:pos="0"/>
          <w:tab w:val="right" w:pos="284"/>
        </w:tabs>
        <w:autoSpaceDE w:val="0"/>
        <w:autoSpaceDN w:val="0"/>
        <w:spacing w:after="0" w:line="240" w:lineRule="auto"/>
        <w:ind w:left="1134" w:right="-1" w:hanging="97"/>
        <w:jc w:val="center"/>
        <w:rPr>
          <w:rFonts w:ascii="Times New Roman" w:eastAsia="Times New Roman" w:hAnsi="Times New Roman" w:cs="Times New Roman"/>
          <w:b/>
          <w:sz w:val="28"/>
          <w:szCs w:val="28"/>
          <w:lang w:eastAsia="ru-RU"/>
        </w:rPr>
      </w:pPr>
      <w:r w:rsidRPr="004706E7">
        <w:rPr>
          <w:rFonts w:ascii="Times New Roman" w:eastAsia="Times New Roman" w:hAnsi="Times New Roman" w:cs="Times New Roman"/>
          <w:b/>
          <w:sz w:val="28"/>
          <w:szCs w:val="28"/>
          <w:lang w:eastAsia="ru-RU"/>
        </w:rPr>
        <w:t xml:space="preserve">Порядок рассмотрения первых частей </w:t>
      </w:r>
      <w:r w:rsidR="00AB13CE" w:rsidRPr="004706E7">
        <w:rPr>
          <w:rFonts w:ascii="Times New Roman" w:eastAsia="Times New Roman" w:hAnsi="Times New Roman" w:cs="Times New Roman"/>
          <w:b/>
          <w:sz w:val="28"/>
          <w:szCs w:val="28"/>
          <w:lang w:eastAsia="ru-RU"/>
        </w:rPr>
        <w:t>з</w:t>
      </w:r>
      <w:r w:rsidRPr="004706E7">
        <w:rPr>
          <w:rFonts w:ascii="Times New Roman" w:eastAsia="Times New Roman" w:hAnsi="Times New Roman" w:cs="Times New Roman"/>
          <w:b/>
          <w:sz w:val="28"/>
          <w:szCs w:val="28"/>
          <w:lang w:eastAsia="ru-RU"/>
        </w:rPr>
        <w:t>аявок</w:t>
      </w:r>
    </w:p>
    <w:p w:rsidR="00BD39BB" w:rsidRPr="0050600E" w:rsidRDefault="00BD39BB" w:rsidP="0053695E">
      <w:pPr>
        <w:widowControl w:val="0"/>
        <w:tabs>
          <w:tab w:val="left" w:pos="0"/>
          <w:tab w:val="right" w:pos="284"/>
        </w:tabs>
        <w:autoSpaceDE w:val="0"/>
        <w:autoSpaceDN w:val="0"/>
        <w:spacing w:after="0" w:line="240" w:lineRule="auto"/>
        <w:ind w:right="-1"/>
        <w:jc w:val="center"/>
        <w:rPr>
          <w:rFonts w:ascii="Times New Roman" w:eastAsia="Times New Roman" w:hAnsi="Times New Roman" w:cs="Times New Roman"/>
          <w:sz w:val="28"/>
          <w:szCs w:val="28"/>
          <w:lang w:eastAsia="ru-RU"/>
        </w:rPr>
      </w:pPr>
    </w:p>
    <w:p w:rsidR="00BD39BB" w:rsidRPr="0050600E" w:rsidRDefault="004706E7" w:rsidP="004706E7">
      <w:pPr>
        <w:pStyle w:val="ConsPlusNormal"/>
        <w:tabs>
          <w:tab w:val="left" w:pos="0"/>
        </w:tabs>
        <w:ind w:right="-1" w:firstLine="709"/>
        <w:jc w:val="both"/>
      </w:pPr>
      <w:r>
        <w:t xml:space="preserve">8.1. </w:t>
      </w:r>
      <w:r w:rsidR="00BD39BB" w:rsidRPr="0050600E">
        <w:t xml:space="preserve">Аукционная комиссия рассматривает поступившие от </w:t>
      </w:r>
      <w:r w:rsidR="00AB13CE" w:rsidRPr="0050600E">
        <w:t>о</w:t>
      </w:r>
      <w:r w:rsidR="00BD39BB" w:rsidRPr="0050600E">
        <w:t xml:space="preserve">ператора </w:t>
      </w:r>
      <w:r w:rsidR="00AB13CE" w:rsidRPr="0050600E">
        <w:t>э</w:t>
      </w:r>
      <w:r w:rsidR="00BD39BB" w:rsidRPr="0050600E">
        <w:t xml:space="preserve">лектронной площадки </w:t>
      </w:r>
      <w:r w:rsidR="00AB13CE" w:rsidRPr="0050600E">
        <w:t>з</w:t>
      </w:r>
      <w:r w:rsidR="00BD39BB" w:rsidRPr="0050600E">
        <w:t xml:space="preserve">аявки. Срок рассмотрения первых частей </w:t>
      </w:r>
      <w:r w:rsidR="00AB13CE" w:rsidRPr="0050600E">
        <w:t>з</w:t>
      </w:r>
      <w:r w:rsidR="00BD39BB" w:rsidRPr="0050600E">
        <w:t xml:space="preserve">аявок не может превышать одного рабочего дня </w:t>
      </w:r>
      <w:proofErr w:type="gramStart"/>
      <w:r w:rsidR="00BD39BB" w:rsidRPr="0050600E">
        <w:t>с даты окончания</w:t>
      </w:r>
      <w:proofErr w:type="gramEnd"/>
      <w:r w:rsidR="00BD39BB" w:rsidRPr="0050600E">
        <w:t xml:space="preserve"> срока подачи </w:t>
      </w:r>
      <w:r w:rsidR="00AB13CE" w:rsidRPr="0050600E">
        <w:t>з</w:t>
      </w:r>
      <w:r w:rsidR="00BD39BB" w:rsidRPr="0050600E">
        <w:t>аявок.</w:t>
      </w:r>
    </w:p>
    <w:p w:rsidR="00BD39BB" w:rsidRPr="0050600E" w:rsidRDefault="00BD39BB" w:rsidP="004706E7">
      <w:pPr>
        <w:pStyle w:val="ConsPlusNormal"/>
        <w:tabs>
          <w:tab w:val="left" w:pos="0"/>
        </w:tabs>
        <w:ind w:right="-1" w:firstLine="709"/>
        <w:jc w:val="both"/>
      </w:pPr>
      <w:r w:rsidRPr="0050600E">
        <w:t xml:space="preserve">По результатам рассмотрения первых частей </w:t>
      </w:r>
      <w:r w:rsidR="00AB13CE" w:rsidRPr="0050600E">
        <w:t>з</w:t>
      </w:r>
      <w:r w:rsidRPr="0050600E">
        <w:t xml:space="preserve">аявок Аукционная комиссия принимает решение о допуске </w:t>
      </w:r>
      <w:r w:rsidR="00AB13CE" w:rsidRPr="0050600E">
        <w:t>з</w:t>
      </w:r>
      <w:r w:rsidRPr="0050600E">
        <w:t xml:space="preserve">аявителя, подавшего </w:t>
      </w:r>
      <w:r w:rsidR="00AB13CE" w:rsidRPr="0050600E">
        <w:t>з</w:t>
      </w:r>
      <w:r w:rsidRPr="0050600E">
        <w:t xml:space="preserve">аявку, к участию </w:t>
      </w:r>
      <w:r w:rsidR="00731822">
        <w:br/>
      </w:r>
      <w:r w:rsidRPr="0050600E">
        <w:t xml:space="preserve">в </w:t>
      </w:r>
      <w:r w:rsidR="00AB13CE" w:rsidRPr="0050600E">
        <w:t>э</w:t>
      </w:r>
      <w:r w:rsidRPr="0050600E">
        <w:t xml:space="preserve">лектронном аукционе или об отказе в допуске </w:t>
      </w:r>
      <w:r w:rsidR="00AB13CE" w:rsidRPr="0050600E">
        <w:t>з</w:t>
      </w:r>
      <w:r w:rsidRPr="0050600E">
        <w:t>аявителя к участию в таком аукционе.</w:t>
      </w:r>
    </w:p>
    <w:p w:rsidR="00BD39BB" w:rsidRPr="0050600E" w:rsidRDefault="00BD39BB" w:rsidP="004706E7">
      <w:pPr>
        <w:pStyle w:val="ConsPlusNormal"/>
        <w:tabs>
          <w:tab w:val="left" w:pos="0"/>
        </w:tabs>
        <w:ind w:right="-1" w:firstLine="709"/>
        <w:jc w:val="both"/>
      </w:pPr>
      <w:r w:rsidRPr="0050600E">
        <w:t xml:space="preserve">8.2. Заявитель не допускается к участию в </w:t>
      </w:r>
      <w:r w:rsidR="00AB13CE" w:rsidRPr="0050600E">
        <w:t>э</w:t>
      </w:r>
      <w:r w:rsidRPr="0050600E">
        <w:t>лектронном аукционе в случае:</w:t>
      </w:r>
    </w:p>
    <w:p w:rsidR="00BD39BB" w:rsidRPr="0050600E" w:rsidRDefault="00BD39BB" w:rsidP="004706E7">
      <w:pPr>
        <w:pStyle w:val="ConsPlusNormal"/>
        <w:tabs>
          <w:tab w:val="left" w:pos="0"/>
        </w:tabs>
        <w:ind w:right="-1" w:firstLine="709"/>
        <w:jc w:val="both"/>
      </w:pPr>
      <w:proofErr w:type="gramStart"/>
      <w:r w:rsidRPr="0050600E">
        <w:t xml:space="preserve">1) отсутствия в составе первой части </w:t>
      </w:r>
      <w:r w:rsidR="00AB13CE" w:rsidRPr="0050600E">
        <w:t>з</w:t>
      </w:r>
      <w:r w:rsidRPr="0050600E">
        <w:t xml:space="preserve">аявки согласия </w:t>
      </w:r>
      <w:r w:rsidR="00AB13CE" w:rsidRPr="0050600E">
        <w:t>з</w:t>
      </w:r>
      <w:r w:rsidRPr="0050600E">
        <w:t xml:space="preserve">аявителя с условиями </w:t>
      </w:r>
      <w:r w:rsidR="0085479E">
        <w:t>И</w:t>
      </w:r>
      <w:r w:rsidRPr="0050600E">
        <w:t>звещения</w:t>
      </w:r>
      <w:r w:rsidRPr="0050600E">
        <w:rPr>
          <w:rFonts w:eastAsia="Times New Roman"/>
          <w:lang w:eastAsia="ru-RU"/>
        </w:rPr>
        <w:t xml:space="preserve"> и/или </w:t>
      </w:r>
      <w:r w:rsidRPr="0050600E">
        <w:t xml:space="preserve">обязательства </w:t>
      </w:r>
      <w:r w:rsidR="00AB13CE" w:rsidRPr="0050600E">
        <w:t>з</w:t>
      </w:r>
      <w:r w:rsidRPr="0050600E">
        <w:t xml:space="preserve">аявителя установить рекламные конструкции </w:t>
      </w:r>
      <w:r w:rsidR="00731822">
        <w:br/>
      </w:r>
      <w:r w:rsidRPr="0050600E">
        <w:t xml:space="preserve">в соответствии с техническими характеристиками, установленными в </w:t>
      </w:r>
      <w:r w:rsidR="0085479E">
        <w:t>И</w:t>
      </w:r>
      <w:r w:rsidRPr="0050600E">
        <w:t>звещении;</w:t>
      </w:r>
      <w:proofErr w:type="gramEnd"/>
    </w:p>
    <w:p w:rsidR="00BD39BB" w:rsidRPr="0050600E" w:rsidRDefault="00BD39BB" w:rsidP="004706E7">
      <w:pPr>
        <w:pStyle w:val="ConsPlusNormal"/>
        <w:tabs>
          <w:tab w:val="left" w:pos="0"/>
        </w:tabs>
        <w:ind w:right="-1" w:firstLine="709"/>
        <w:jc w:val="both"/>
      </w:pPr>
      <w:proofErr w:type="gramStart"/>
      <w:r w:rsidRPr="0050600E">
        <w:t xml:space="preserve">2) наличия в первой части </w:t>
      </w:r>
      <w:r w:rsidR="008149B3" w:rsidRPr="0050600E">
        <w:t>з</w:t>
      </w:r>
      <w:r w:rsidRPr="0050600E">
        <w:t xml:space="preserve">аявки сведений о </w:t>
      </w:r>
      <w:r w:rsidR="008149B3" w:rsidRPr="0050600E">
        <w:t>з</w:t>
      </w:r>
      <w:r w:rsidRPr="0050600E">
        <w:t xml:space="preserve">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50600E">
        <w:rPr>
          <w:rFonts w:eastAsia="Times New Roman"/>
          <w:lang w:eastAsia="ru-RU"/>
        </w:rPr>
        <w:t>основной государственный регистрационный номер юридического лица</w:t>
      </w:r>
      <w:r w:rsidRPr="0050600E">
        <w:t xml:space="preserve"> или индивидуального предпринимателя; почтовый адрес; телефон; факс; адрес электронной почты;</w:t>
      </w:r>
      <w:proofErr w:type="gramEnd"/>
      <w:r w:rsidRPr="0050600E">
        <w:t xml:space="preserve"> фамилию, имя, отчество и должность лица, уполномоченного на подписание </w:t>
      </w:r>
      <w:r w:rsidRPr="0050600E">
        <w:lastRenderedPageBreak/>
        <w:t>договоров; документ, подтверждающий полномочия лица на подписание договоров; банковские реквизиты.</w:t>
      </w:r>
    </w:p>
    <w:p w:rsidR="00BD39BB" w:rsidRPr="0050600E" w:rsidRDefault="00BD39BB" w:rsidP="004706E7">
      <w:pPr>
        <w:pStyle w:val="ConsPlusNormal"/>
        <w:tabs>
          <w:tab w:val="left" w:pos="0"/>
        </w:tabs>
        <w:ind w:right="-1" w:firstLine="709"/>
        <w:jc w:val="both"/>
      </w:pPr>
      <w:r w:rsidRPr="0050600E">
        <w:t xml:space="preserve">Отказ в допуске к участию в </w:t>
      </w:r>
      <w:r w:rsidR="008149B3" w:rsidRPr="0050600E">
        <w:t>э</w:t>
      </w:r>
      <w:r w:rsidRPr="0050600E">
        <w:t xml:space="preserve">лектронном аукционе по иным основаниям </w:t>
      </w:r>
      <w:r w:rsidR="00731822">
        <w:br/>
      </w:r>
      <w:r w:rsidRPr="0050600E">
        <w:t>не допускается.</w:t>
      </w:r>
    </w:p>
    <w:p w:rsidR="00BD39BB" w:rsidRPr="0050600E" w:rsidRDefault="00BD39BB" w:rsidP="004706E7">
      <w:pPr>
        <w:pStyle w:val="ConsPlusNormal"/>
        <w:tabs>
          <w:tab w:val="left" w:pos="0"/>
        </w:tabs>
        <w:ind w:right="-1" w:firstLine="709"/>
        <w:jc w:val="both"/>
      </w:pPr>
      <w:r w:rsidRPr="0050600E">
        <w:t xml:space="preserve">8.3. По результатам рассмотрения </w:t>
      </w:r>
      <w:r w:rsidR="008149B3" w:rsidRPr="0050600E">
        <w:t>з</w:t>
      </w:r>
      <w:r w:rsidRPr="0050600E">
        <w:t xml:space="preserve">аявок </w:t>
      </w:r>
      <w:r w:rsidR="008149B3" w:rsidRPr="0050600E">
        <w:t>а</w:t>
      </w:r>
      <w:r w:rsidRPr="0050600E">
        <w:t xml:space="preserve">укционная комиссия оформляет протокол рассмотрения первых частей </w:t>
      </w:r>
      <w:r w:rsidR="008149B3" w:rsidRPr="0050600E">
        <w:t>з</w:t>
      </w:r>
      <w:r w:rsidRPr="0050600E">
        <w:t>аявок, подписываемый всеми присутствующими на заседан</w:t>
      </w:r>
      <w:proofErr w:type="gramStart"/>
      <w:r w:rsidRPr="0050600E">
        <w:t xml:space="preserve">ии </w:t>
      </w:r>
      <w:r w:rsidR="008149B3" w:rsidRPr="0050600E">
        <w:t>а</w:t>
      </w:r>
      <w:r w:rsidRPr="0050600E">
        <w:t>у</w:t>
      </w:r>
      <w:proofErr w:type="gramEnd"/>
      <w:r w:rsidRPr="0050600E">
        <w:t xml:space="preserve">кционной комиссии ее членами, в срок </w:t>
      </w:r>
      <w:r w:rsidR="00731822">
        <w:br/>
      </w:r>
      <w:r w:rsidRPr="0050600E">
        <w:t>не позднее даты окончания срока</w:t>
      </w:r>
      <w:r w:rsidRPr="0050600E">
        <w:rPr>
          <w:rStyle w:val="a9"/>
          <w:sz w:val="28"/>
          <w:szCs w:val="28"/>
        </w:rPr>
        <w:t xml:space="preserve"> </w:t>
      </w:r>
      <w:r w:rsidRPr="0050600E">
        <w:t xml:space="preserve">рассмотрения первых частей </w:t>
      </w:r>
      <w:r w:rsidR="008149B3" w:rsidRPr="0050600E">
        <w:t>з</w:t>
      </w:r>
      <w:r w:rsidRPr="0050600E">
        <w:t xml:space="preserve">аявок, определенного </w:t>
      </w:r>
      <w:r w:rsidR="0085479E">
        <w:t>И</w:t>
      </w:r>
      <w:r w:rsidRPr="0050600E">
        <w:t>звещением.</w:t>
      </w:r>
    </w:p>
    <w:p w:rsidR="00BD39BB" w:rsidRPr="0050600E" w:rsidRDefault="00BD39BB" w:rsidP="004706E7">
      <w:pPr>
        <w:pStyle w:val="ConsPlusNormal"/>
        <w:tabs>
          <w:tab w:val="left" w:pos="0"/>
        </w:tabs>
        <w:ind w:right="-1" w:firstLine="709"/>
        <w:jc w:val="both"/>
      </w:pPr>
      <w:r w:rsidRPr="0050600E">
        <w:t xml:space="preserve">Указанный протокол в срок не позднее даты </w:t>
      </w:r>
      <w:proofErr w:type="gramStart"/>
      <w:r w:rsidRPr="0050600E">
        <w:t xml:space="preserve">окончания срока рассмотрения первых частей </w:t>
      </w:r>
      <w:r w:rsidR="008149B3" w:rsidRPr="0050600E">
        <w:t>з</w:t>
      </w:r>
      <w:r w:rsidRPr="0050600E">
        <w:t>аявок</w:t>
      </w:r>
      <w:proofErr w:type="gramEnd"/>
      <w:r w:rsidRPr="0050600E">
        <w:t xml:space="preserve"> направляется </w:t>
      </w:r>
      <w:r w:rsidR="008149B3" w:rsidRPr="0050600E">
        <w:t>о</w:t>
      </w:r>
      <w:r w:rsidRPr="0050600E">
        <w:t xml:space="preserve">рганизатором </w:t>
      </w:r>
      <w:r w:rsidR="008149B3" w:rsidRPr="0050600E">
        <w:t>э</w:t>
      </w:r>
      <w:r w:rsidRPr="0050600E">
        <w:t xml:space="preserve">лектронного аукциона </w:t>
      </w:r>
      <w:r w:rsidR="008149B3" w:rsidRPr="0050600E">
        <w:t>о</w:t>
      </w:r>
      <w:r w:rsidRPr="0050600E">
        <w:t xml:space="preserve">ператору </w:t>
      </w:r>
      <w:r w:rsidR="008149B3" w:rsidRPr="0050600E">
        <w:t>э</w:t>
      </w:r>
      <w:r w:rsidRPr="0050600E">
        <w:t xml:space="preserve">лектронной площадки, а также размещается на официальном сайте, </w:t>
      </w:r>
      <w:r w:rsidR="008149B3" w:rsidRPr="0050600E">
        <w:t>о</w:t>
      </w:r>
      <w:r w:rsidRPr="0050600E">
        <w:t xml:space="preserve">фициальном сайте торгов, а также обеспечивается его размещение на сайте ЕПТ МО и </w:t>
      </w:r>
      <w:r w:rsidR="008149B3" w:rsidRPr="0050600E">
        <w:t>э</w:t>
      </w:r>
      <w:r w:rsidRPr="0050600E">
        <w:t>лектронной площадке.</w:t>
      </w:r>
    </w:p>
    <w:p w:rsidR="00BD39BB" w:rsidRPr="0050600E" w:rsidRDefault="00BD39BB" w:rsidP="004706E7">
      <w:pPr>
        <w:pStyle w:val="ConsPlusNormal"/>
        <w:tabs>
          <w:tab w:val="left" w:pos="0"/>
        </w:tabs>
        <w:ind w:right="-1" w:firstLine="709"/>
        <w:jc w:val="both"/>
      </w:pPr>
      <w:r w:rsidRPr="0050600E">
        <w:t xml:space="preserve">8.4. В течение одного часа со дня поступления </w:t>
      </w:r>
      <w:r w:rsidR="008149B3" w:rsidRPr="0050600E">
        <w:t>о</w:t>
      </w:r>
      <w:r w:rsidRPr="0050600E">
        <w:t xml:space="preserve">ператору </w:t>
      </w:r>
      <w:r w:rsidR="008149B3" w:rsidRPr="0050600E">
        <w:t>э</w:t>
      </w:r>
      <w:r w:rsidRPr="0050600E">
        <w:t xml:space="preserve">лектронной площадки протокола </w:t>
      </w:r>
      <w:r w:rsidR="008149B3" w:rsidRPr="0050600E">
        <w:t>о</w:t>
      </w:r>
      <w:r w:rsidRPr="0050600E">
        <w:t xml:space="preserve">ператор </w:t>
      </w:r>
      <w:r w:rsidR="008149B3" w:rsidRPr="0050600E">
        <w:t>э</w:t>
      </w:r>
      <w:r w:rsidRPr="0050600E">
        <w:t xml:space="preserve">лектронной площадки направляет каждому </w:t>
      </w:r>
      <w:r w:rsidR="008149B3" w:rsidRPr="0050600E">
        <w:t>з</w:t>
      </w:r>
      <w:r w:rsidRPr="0050600E">
        <w:t xml:space="preserve">аявителю, подавшему заявку на участие в </w:t>
      </w:r>
      <w:r w:rsidR="008149B3" w:rsidRPr="0050600E">
        <w:t>э</w:t>
      </w:r>
      <w:r w:rsidRPr="0050600E">
        <w:t xml:space="preserve">лектронном аукционе, уведомление </w:t>
      </w:r>
      <w:r w:rsidR="00731822">
        <w:br/>
      </w:r>
      <w:r w:rsidRPr="0050600E">
        <w:t xml:space="preserve">о решении, принятом в отношении поданной им </w:t>
      </w:r>
      <w:r w:rsidR="008149B3" w:rsidRPr="0050600E">
        <w:t>з</w:t>
      </w:r>
      <w:r w:rsidRPr="0050600E">
        <w:t>аявки.</w:t>
      </w:r>
    </w:p>
    <w:p w:rsidR="00BD39BB" w:rsidRPr="0050600E" w:rsidRDefault="00BD39BB" w:rsidP="004706E7">
      <w:pPr>
        <w:pStyle w:val="ConsPlusNormal"/>
        <w:tabs>
          <w:tab w:val="left" w:pos="0"/>
        </w:tabs>
        <w:ind w:right="-1" w:firstLine="709"/>
        <w:jc w:val="both"/>
      </w:pPr>
      <w:r w:rsidRPr="0050600E">
        <w:t xml:space="preserve">В случае если </w:t>
      </w:r>
      <w:r w:rsidR="008149B3" w:rsidRPr="0050600E">
        <w:t>а</w:t>
      </w:r>
      <w:r w:rsidRPr="0050600E">
        <w:t xml:space="preserve">укционной комиссией принято решение об отказе </w:t>
      </w:r>
      <w:r w:rsidR="008149B3" w:rsidRPr="0050600E">
        <w:t>з</w:t>
      </w:r>
      <w:r w:rsidRPr="0050600E">
        <w:t xml:space="preserve">аявителю </w:t>
      </w:r>
      <w:r w:rsidR="00731822">
        <w:br/>
      </w:r>
      <w:r w:rsidRPr="0050600E">
        <w:t xml:space="preserve">в допуске к участию в </w:t>
      </w:r>
      <w:r w:rsidR="008149B3" w:rsidRPr="0050600E">
        <w:t>э</w:t>
      </w:r>
      <w:r w:rsidRPr="0050600E">
        <w:t>лектронном аукционе, уведомление об этом решении должно содержать обоснование его принятия.</w:t>
      </w:r>
    </w:p>
    <w:p w:rsidR="00BD39BB" w:rsidRPr="0050600E" w:rsidRDefault="00BD39BB" w:rsidP="004706E7">
      <w:pPr>
        <w:pStyle w:val="ConsPlusNormal"/>
        <w:tabs>
          <w:tab w:val="left" w:pos="0"/>
        </w:tabs>
        <w:ind w:right="-1" w:firstLine="709"/>
        <w:jc w:val="both"/>
      </w:pPr>
      <w:r w:rsidRPr="0050600E">
        <w:t xml:space="preserve">8.5. В течение срока, определенного </w:t>
      </w:r>
      <w:r w:rsidR="009449EC" w:rsidRPr="0050600E">
        <w:t>р</w:t>
      </w:r>
      <w:r w:rsidRPr="0050600E">
        <w:t xml:space="preserve">егламентом </w:t>
      </w:r>
      <w:r w:rsidR="008149B3" w:rsidRPr="0050600E">
        <w:t>э</w:t>
      </w:r>
      <w:r w:rsidRPr="0050600E">
        <w:t xml:space="preserve">лектронной площадки, </w:t>
      </w:r>
      <w:r w:rsidR="008149B3" w:rsidRPr="0050600E">
        <w:t>о</w:t>
      </w:r>
      <w:r w:rsidRPr="0050600E">
        <w:t xml:space="preserve">ператор </w:t>
      </w:r>
      <w:r w:rsidR="008149B3" w:rsidRPr="0050600E">
        <w:t>э</w:t>
      </w:r>
      <w:r w:rsidRPr="0050600E">
        <w:t xml:space="preserve">лектронной площадки прекращает осуществленное блокирование операций по </w:t>
      </w:r>
      <w:r w:rsidR="008149B3" w:rsidRPr="0050600E">
        <w:t>с</w:t>
      </w:r>
      <w:r w:rsidRPr="0050600E">
        <w:t xml:space="preserve">четам </w:t>
      </w:r>
      <w:r w:rsidR="008149B3" w:rsidRPr="0050600E">
        <w:t>з</w:t>
      </w:r>
      <w:r w:rsidRPr="0050600E">
        <w:t xml:space="preserve">аявителей, не допущенных к участию в </w:t>
      </w:r>
      <w:r w:rsidR="008149B3" w:rsidRPr="0050600E">
        <w:t>э</w:t>
      </w:r>
      <w:r w:rsidRPr="0050600E">
        <w:t>лектронном аукционе, в отношении денежных сре</w:t>
      </w:r>
      <w:proofErr w:type="gramStart"/>
      <w:r w:rsidRPr="0050600E">
        <w:t>дств в р</w:t>
      </w:r>
      <w:proofErr w:type="gramEnd"/>
      <w:r w:rsidRPr="0050600E">
        <w:t xml:space="preserve">азмере обеспечения </w:t>
      </w:r>
      <w:r w:rsidR="008149B3" w:rsidRPr="0050600E">
        <w:t>з</w:t>
      </w:r>
      <w:r w:rsidRPr="0050600E">
        <w:t xml:space="preserve">аявки на участие в данном </w:t>
      </w:r>
      <w:r w:rsidR="008149B3" w:rsidRPr="0050600E">
        <w:t>э</w:t>
      </w:r>
      <w:r w:rsidRPr="0050600E">
        <w:t>лектронном аукционе.</w:t>
      </w:r>
    </w:p>
    <w:p w:rsidR="00701302" w:rsidRPr="0050600E" w:rsidRDefault="00701302" w:rsidP="00652857">
      <w:pPr>
        <w:pStyle w:val="ConsPlusNormal"/>
        <w:tabs>
          <w:tab w:val="left" w:pos="0"/>
        </w:tabs>
        <w:ind w:right="-1"/>
        <w:jc w:val="both"/>
      </w:pPr>
    </w:p>
    <w:p w:rsidR="00D25186" w:rsidRPr="0050600E" w:rsidRDefault="00BD39BB" w:rsidP="00652857">
      <w:pPr>
        <w:pStyle w:val="ConsPlusNormal"/>
        <w:numPr>
          <w:ilvl w:val="0"/>
          <w:numId w:val="10"/>
        </w:numPr>
        <w:tabs>
          <w:tab w:val="left" w:pos="0"/>
        </w:tabs>
        <w:ind w:left="851" w:right="-1" w:hanging="97"/>
        <w:jc w:val="center"/>
        <w:rPr>
          <w:b/>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50600E">
        <w:rPr>
          <w:b/>
        </w:rPr>
        <w:t xml:space="preserve">Признание </w:t>
      </w:r>
      <w:r w:rsidR="008149B3" w:rsidRPr="0050600E">
        <w:rPr>
          <w:b/>
        </w:rPr>
        <w:t>э</w:t>
      </w:r>
      <w:r w:rsidRPr="0050600E">
        <w:rPr>
          <w:b/>
        </w:rPr>
        <w:t>лект</w:t>
      </w:r>
      <w:r w:rsidR="00D25186" w:rsidRPr="0050600E">
        <w:rPr>
          <w:b/>
        </w:rPr>
        <w:t xml:space="preserve">ронного аукциона </w:t>
      </w:r>
      <w:proofErr w:type="gramStart"/>
      <w:r w:rsidR="00D25186" w:rsidRPr="0050600E">
        <w:rPr>
          <w:b/>
        </w:rPr>
        <w:t>несостоявшимся</w:t>
      </w:r>
      <w:proofErr w:type="gramEnd"/>
    </w:p>
    <w:p w:rsidR="00BD39BB" w:rsidRPr="0050600E" w:rsidRDefault="00BD39BB" w:rsidP="0053695E">
      <w:pPr>
        <w:pStyle w:val="ConsPlusNormal"/>
        <w:tabs>
          <w:tab w:val="left" w:pos="0"/>
        </w:tabs>
        <w:ind w:right="-1" w:firstLine="540"/>
        <w:jc w:val="center"/>
        <w:rPr>
          <w:b/>
        </w:rPr>
      </w:pPr>
      <w:r w:rsidRPr="0050600E">
        <w:rPr>
          <w:b/>
        </w:rPr>
        <w:t xml:space="preserve">на стадии до проведения </w:t>
      </w:r>
      <w:r w:rsidR="008149B3" w:rsidRPr="0050600E">
        <w:rPr>
          <w:b/>
        </w:rPr>
        <w:t>э</w:t>
      </w:r>
      <w:r w:rsidRPr="0050600E">
        <w:rPr>
          <w:b/>
        </w:rPr>
        <w:t>лектронного аукциона</w:t>
      </w:r>
      <w:bookmarkEnd w:id="3"/>
      <w:bookmarkEnd w:id="4"/>
      <w:bookmarkEnd w:id="5"/>
      <w:bookmarkEnd w:id="6"/>
      <w:bookmarkEnd w:id="7"/>
      <w:bookmarkEnd w:id="8"/>
      <w:bookmarkEnd w:id="9"/>
      <w:bookmarkEnd w:id="10"/>
      <w:bookmarkEnd w:id="11"/>
      <w:bookmarkEnd w:id="12"/>
      <w:bookmarkEnd w:id="13"/>
    </w:p>
    <w:p w:rsidR="00BD39BB" w:rsidRPr="0050600E" w:rsidRDefault="00BD39BB" w:rsidP="0053695E">
      <w:pPr>
        <w:pStyle w:val="ConsPlusNormal"/>
        <w:tabs>
          <w:tab w:val="left" w:pos="0"/>
        </w:tabs>
        <w:ind w:right="-1" w:firstLine="540"/>
        <w:jc w:val="center"/>
      </w:pPr>
    </w:p>
    <w:p w:rsidR="00BD39BB" w:rsidRPr="0050600E" w:rsidRDefault="00BD39BB" w:rsidP="00652857">
      <w:pPr>
        <w:pStyle w:val="ConsPlusNormal"/>
        <w:tabs>
          <w:tab w:val="left" w:pos="0"/>
        </w:tabs>
        <w:ind w:right="-1" w:firstLine="709"/>
        <w:jc w:val="both"/>
      </w:pPr>
      <w:r w:rsidRPr="0050600E">
        <w:t xml:space="preserve">9.1. Электронный аукцион признается несостоявшимся в случае, если </w:t>
      </w:r>
      <w:r w:rsidR="00731822">
        <w:br/>
      </w:r>
      <w:r w:rsidRPr="0050600E">
        <w:t xml:space="preserve">по окончании срока подачи </w:t>
      </w:r>
      <w:r w:rsidR="008149B3" w:rsidRPr="0050600E">
        <w:t>з</w:t>
      </w:r>
      <w:r w:rsidRPr="0050600E">
        <w:t>аявок:</w:t>
      </w:r>
    </w:p>
    <w:p w:rsidR="00BD39BB" w:rsidRPr="0050600E" w:rsidRDefault="00BD39BB" w:rsidP="00652857">
      <w:pPr>
        <w:pStyle w:val="7"/>
        <w:numPr>
          <w:ilvl w:val="0"/>
          <w:numId w:val="5"/>
        </w:numPr>
        <w:shd w:val="clear" w:color="auto" w:fill="auto"/>
        <w:tabs>
          <w:tab w:val="left" w:pos="0"/>
          <w:tab w:val="left" w:pos="733"/>
          <w:tab w:val="left" w:pos="993"/>
        </w:tabs>
        <w:spacing w:before="0" w:line="240" w:lineRule="auto"/>
        <w:ind w:right="-1" w:firstLine="709"/>
        <w:jc w:val="both"/>
        <w:rPr>
          <w:sz w:val="28"/>
          <w:szCs w:val="28"/>
        </w:rPr>
      </w:pPr>
      <w:r w:rsidRPr="0050600E">
        <w:rPr>
          <w:sz w:val="28"/>
          <w:szCs w:val="28"/>
        </w:rPr>
        <w:t xml:space="preserve">подана только одна </w:t>
      </w:r>
      <w:r w:rsidR="008149B3" w:rsidRPr="0050600E">
        <w:rPr>
          <w:sz w:val="28"/>
          <w:szCs w:val="28"/>
        </w:rPr>
        <w:t>з</w:t>
      </w:r>
      <w:r w:rsidRPr="0050600E">
        <w:rPr>
          <w:sz w:val="28"/>
          <w:szCs w:val="28"/>
        </w:rPr>
        <w:t>аявка;</w:t>
      </w:r>
    </w:p>
    <w:p w:rsidR="00BD39BB" w:rsidRPr="0050600E" w:rsidRDefault="00BD39BB" w:rsidP="00652857">
      <w:pPr>
        <w:pStyle w:val="7"/>
        <w:numPr>
          <w:ilvl w:val="0"/>
          <w:numId w:val="5"/>
        </w:numPr>
        <w:shd w:val="clear" w:color="auto" w:fill="auto"/>
        <w:tabs>
          <w:tab w:val="left" w:pos="0"/>
          <w:tab w:val="left" w:pos="733"/>
          <w:tab w:val="left" w:pos="993"/>
        </w:tabs>
        <w:spacing w:before="0" w:line="240" w:lineRule="auto"/>
        <w:ind w:right="-1" w:firstLine="709"/>
        <w:jc w:val="both"/>
        <w:rPr>
          <w:sz w:val="28"/>
          <w:szCs w:val="28"/>
        </w:rPr>
      </w:pPr>
      <w:r w:rsidRPr="0050600E">
        <w:rPr>
          <w:sz w:val="28"/>
          <w:szCs w:val="28"/>
        </w:rPr>
        <w:t xml:space="preserve">не подано ни одной </w:t>
      </w:r>
      <w:r w:rsidR="008149B3" w:rsidRPr="0050600E">
        <w:rPr>
          <w:sz w:val="28"/>
          <w:szCs w:val="28"/>
        </w:rPr>
        <w:t>з</w:t>
      </w:r>
      <w:r w:rsidRPr="0050600E">
        <w:rPr>
          <w:sz w:val="28"/>
          <w:szCs w:val="28"/>
        </w:rPr>
        <w:t>аявки.</w:t>
      </w:r>
    </w:p>
    <w:p w:rsidR="00BD39BB" w:rsidRPr="0050600E" w:rsidRDefault="00BD39BB" w:rsidP="00652857">
      <w:pPr>
        <w:pStyle w:val="7"/>
        <w:shd w:val="clear" w:color="auto" w:fill="auto"/>
        <w:tabs>
          <w:tab w:val="left" w:pos="0"/>
          <w:tab w:val="left" w:pos="993"/>
          <w:tab w:val="left" w:pos="1085"/>
        </w:tabs>
        <w:spacing w:before="0" w:line="240" w:lineRule="auto"/>
        <w:ind w:right="-1" w:firstLine="709"/>
        <w:jc w:val="both"/>
        <w:rPr>
          <w:sz w:val="28"/>
          <w:szCs w:val="28"/>
        </w:rPr>
      </w:pPr>
      <w:r w:rsidRPr="0050600E">
        <w:rPr>
          <w:sz w:val="28"/>
          <w:szCs w:val="28"/>
        </w:rPr>
        <w:t xml:space="preserve">9.2. </w:t>
      </w:r>
      <w:proofErr w:type="gramStart"/>
      <w:r w:rsidRPr="0050600E">
        <w:rPr>
          <w:sz w:val="28"/>
          <w:szCs w:val="28"/>
        </w:rPr>
        <w:t>В случае</w:t>
      </w:r>
      <w:r w:rsidRPr="0050600E">
        <w:rPr>
          <w:rStyle w:val="4"/>
          <w:sz w:val="28"/>
          <w:szCs w:val="28"/>
        </w:rPr>
        <w:t xml:space="preserve"> </w:t>
      </w:r>
      <w:r w:rsidRPr="0050600E">
        <w:rPr>
          <w:rStyle w:val="4"/>
          <w:b w:val="0"/>
          <w:sz w:val="28"/>
          <w:szCs w:val="28"/>
        </w:rPr>
        <w:t xml:space="preserve">признания </w:t>
      </w:r>
      <w:r w:rsidR="008149B3" w:rsidRPr="0050600E">
        <w:rPr>
          <w:rStyle w:val="4"/>
          <w:b w:val="0"/>
          <w:sz w:val="28"/>
          <w:szCs w:val="28"/>
        </w:rPr>
        <w:t>э</w:t>
      </w:r>
      <w:r w:rsidRPr="0050600E">
        <w:rPr>
          <w:rStyle w:val="4"/>
          <w:b w:val="0"/>
          <w:sz w:val="28"/>
          <w:szCs w:val="28"/>
        </w:rPr>
        <w:t>лектронного аукциона несостоявшимся</w:t>
      </w:r>
      <w:r w:rsidRPr="0050600E">
        <w:rPr>
          <w:sz w:val="28"/>
          <w:szCs w:val="28"/>
        </w:rPr>
        <w:t xml:space="preserve"> </w:t>
      </w:r>
      <w:r w:rsidR="00731822">
        <w:rPr>
          <w:sz w:val="28"/>
          <w:szCs w:val="28"/>
        </w:rPr>
        <w:br/>
      </w:r>
      <w:r w:rsidRPr="0050600E">
        <w:rPr>
          <w:sz w:val="28"/>
          <w:szCs w:val="28"/>
        </w:rPr>
        <w:t xml:space="preserve">по основаниям, указанным в пункте 9.1 настоящего </w:t>
      </w:r>
      <w:r w:rsidR="00B862DD">
        <w:rPr>
          <w:sz w:val="28"/>
          <w:szCs w:val="28"/>
        </w:rPr>
        <w:t>Положе</w:t>
      </w:r>
      <w:r w:rsidRPr="0050600E">
        <w:rPr>
          <w:sz w:val="28"/>
          <w:szCs w:val="28"/>
        </w:rPr>
        <w:t xml:space="preserve">ния, </w:t>
      </w:r>
      <w:r w:rsidR="008149B3" w:rsidRPr="0050600E">
        <w:rPr>
          <w:sz w:val="28"/>
          <w:szCs w:val="28"/>
        </w:rPr>
        <w:t>а</w:t>
      </w:r>
      <w:r w:rsidRPr="0050600E">
        <w:rPr>
          <w:sz w:val="28"/>
          <w:szCs w:val="28"/>
        </w:rPr>
        <w:t xml:space="preserve">укционной комиссией в протокол рассмотрения первых частей </w:t>
      </w:r>
      <w:r w:rsidR="008149B3" w:rsidRPr="0050600E">
        <w:rPr>
          <w:sz w:val="28"/>
          <w:szCs w:val="28"/>
        </w:rPr>
        <w:t>з</w:t>
      </w:r>
      <w:r w:rsidRPr="0050600E">
        <w:rPr>
          <w:sz w:val="28"/>
          <w:szCs w:val="28"/>
        </w:rPr>
        <w:t xml:space="preserve">аявок вносится информация </w:t>
      </w:r>
      <w:r w:rsidR="00731822">
        <w:rPr>
          <w:sz w:val="28"/>
          <w:szCs w:val="28"/>
        </w:rPr>
        <w:br/>
      </w:r>
      <w:r w:rsidRPr="0050600E">
        <w:rPr>
          <w:sz w:val="28"/>
          <w:szCs w:val="28"/>
        </w:rPr>
        <w:t xml:space="preserve">о признании </w:t>
      </w:r>
      <w:r w:rsidR="008149B3" w:rsidRPr="0050600E">
        <w:rPr>
          <w:sz w:val="28"/>
          <w:szCs w:val="28"/>
        </w:rPr>
        <w:t>э</w:t>
      </w:r>
      <w:r w:rsidRPr="0050600E">
        <w:rPr>
          <w:sz w:val="28"/>
          <w:szCs w:val="28"/>
        </w:rPr>
        <w:t>лектронного аукциона несостоявшимся.</w:t>
      </w:r>
      <w:proofErr w:type="gramEnd"/>
      <w:r w:rsidRPr="0050600E">
        <w:rPr>
          <w:sz w:val="28"/>
          <w:szCs w:val="28"/>
        </w:rPr>
        <w:t xml:space="preserve"> Указанный протокол направляется </w:t>
      </w:r>
      <w:r w:rsidR="008149B3" w:rsidRPr="0050600E">
        <w:rPr>
          <w:sz w:val="28"/>
          <w:szCs w:val="28"/>
        </w:rPr>
        <w:t>о</w:t>
      </w:r>
      <w:r w:rsidRPr="0050600E">
        <w:rPr>
          <w:sz w:val="28"/>
          <w:szCs w:val="28"/>
        </w:rPr>
        <w:t xml:space="preserve">рганизатором электронного аукциона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лектронной площадки и размещается на официальном сайте, </w:t>
      </w:r>
      <w:r w:rsidR="008149B3" w:rsidRPr="0050600E">
        <w:rPr>
          <w:sz w:val="28"/>
          <w:szCs w:val="28"/>
        </w:rPr>
        <w:t>о</w:t>
      </w:r>
      <w:r w:rsidRPr="0050600E">
        <w:rPr>
          <w:sz w:val="28"/>
          <w:szCs w:val="28"/>
        </w:rPr>
        <w:t>фициал</w:t>
      </w:r>
      <w:r w:rsidR="008149B3" w:rsidRPr="0050600E">
        <w:rPr>
          <w:sz w:val="28"/>
          <w:szCs w:val="28"/>
        </w:rPr>
        <w:t>ьном сайте торгов, сайте ЕПТ МО и</w:t>
      </w:r>
      <w:r w:rsidRPr="0050600E">
        <w:rPr>
          <w:sz w:val="28"/>
          <w:szCs w:val="28"/>
        </w:rPr>
        <w:t xml:space="preserve"> </w:t>
      </w:r>
      <w:r w:rsidR="008149B3" w:rsidRPr="0050600E">
        <w:rPr>
          <w:sz w:val="28"/>
          <w:szCs w:val="28"/>
        </w:rPr>
        <w:t>э</w:t>
      </w:r>
      <w:r w:rsidRPr="0050600E">
        <w:rPr>
          <w:sz w:val="28"/>
          <w:szCs w:val="28"/>
        </w:rPr>
        <w:t>лектронной площадке.</w:t>
      </w:r>
    </w:p>
    <w:p w:rsidR="00BD39BB" w:rsidRPr="0050600E" w:rsidRDefault="00BD39BB" w:rsidP="00652857">
      <w:pPr>
        <w:pStyle w:val="7"/>
        <w:shd w:val="clear" w:color="auto" w:fill="auto"/>
        <w:tabs>
          <w:tab w:val="left" w:pos="0"/>
          <w:tab w:val="left" w:pos="993"/>
          <w:tab w:val="left" w:pos="1085"/>
        </w:tabs>
        <w:spacing w:before="0" w:line="240" w:lineRule="auto"/>
        <w:ind w:right="-1" w:firstLine="709"/>
        <w:jc w:val="both"/>
        <w:rPr>
          <w:sz w:val="28"/>
          <w:szCs w:val="28"/>
        </w:rPr>
      </w:pPr>
      <w:r w:rsidRPr="0050600E">
        <w:rPr>
          <w:sz w:val="28"/>
          <w:szCs w:val="28"/>
        </w:rPr>
        <w:t xml:space="preserve">9.3. В случае если </w:t>
      </w:r>
      <w:r w:rsidR="008149B3" w:rsidRPr="0050600E">
        <w:rPr>
          <w:sz w:val="28"/>
          <w:szCs w:val="28"/>
        </w:rPr>
        <w:t>э</w:t>
      </w:r>
      <w:r w:rsidRPr="0050600E">
        <w:rPr>
          <w:sz w:val="28"/>
          <w:szCs w:val="28"/>
        </w:rPr>
        <w:t xml:space="preserve">лектронный аукцион признан несостоявшимся в связи </w:t>
      </w:r>
      <w:r w:rsidR="00731822">
        <w:rPr>
          <w:sz w:val="28"/>
          <w:szCs w:val="28"/>
        </w:rPr>
        <w:br/>
      </w:r>
      <w:r w:rsidRPr="0050600E">
        <w:rPr>
          <w:sz w:val="28"/>
          <w:szCs w:val="28"/>
        </w:rPr>
        <w:t xml:space="preserve">с тем, что по окончании срока подачи </w:t>
      </w:r>
      <w:r w:rsidR="008149B3" w:rsidRPr="0050600E">
        <w:rPr>
          <w:sz w:val="28"/>
          <w:szCs w:val="28"/>
        </w:rPr>
        <w:t>з</w:t>
      </w:r>
      <w:r w:rsidRPr="0050600E">
        <w:rPr>
          <w:sz w:val="28"/>
          <w:szCs w:val="28"/>
        </w:rPr>
        <w:t xml:space="preserve">аявок подана только одна </w:t>
      </w:r>
      <w:r w:rsidR="008149B3" w:rsidRPr="0050600E">
        <w:rPr>
          <w:sz w:val="28"/>
          <w:szCs w:val="28"/>
        </w:rPr>
        <w:t>з</w:t>
      </w:r>
      <w:r w:rsidRPr="0050600E">
        <w:rPr>
          <w:sz w:val="28"/>
          <w:szCs w:val="28"/>
        </w:rPr>
        <w:t xml:space="preserve">аявка, </w:t>
      </w:r>
      <w:r w:rsidR="008149B3" w:rsidRPr="0050600E">
        <w:rPr>
          <w:sz w:val="28"/>
          <w:szCs w:val="28"/>
        </w:rPr>
        <w:t>о</w:t>
      </w:r>
      <w:r w:rsidRPr="0050600E">
        <w:rPr>
          <w:sz w:val="28"/>
          <w:szCs w:val="28"/>
        </w:rPr>
        <w:t xml:space="preserve">ператор </w:t>
      </w:r>
      <w:r w:rsidR="008149B3" w:rsidRPr="0050600E">
        <w:rPr>
          <w:sz w:val="28"/>
          <w:szCs w:val="28"/>
        </w:rPr>
        <w:lastRenderedPageBreak/>
        <w:t>э</w:t>
      </w:r>
      <w:r w:rsidRPr="0050600E">
        <w:rPr>
          <w:sz w:val="28"/>
          <w:szCs w:val="28"/>
        </w:rPr>
        <w:t xml:space="preserve">лектронной площадки не позднее одного рабочего дня, следующего за датой окончания срока подачи </w:t>
      </w:r>
      <w:r w:rsidR="008149B3" w:rsidRPr="0050600E">
        <w:rPr>
          <w:sz w:val="28"/>
          <w:szCs w:val="28"/>
        </w:rPr>
        <w:t>з</w:t>
      </w:r>
      <w:r w:rsidRPr="0050600E">
        <w:rPr>
          <w:sz w:val="28"/>
          <w:szCs w:val="28"/>
        </w:rPr>
        <w:t xml:space="preserve">аявок, направляет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лектронного аукциона обе части этой </w:t>
      </w:r>
      <w:r w:rsidR="008149B3" w:rsidRPr="0050600E">
        <w:rPr>
          <w:sz w:val="28"/>
          <w:szCs w:val="28"/>
        </w:rPr>
        <w:t>з</w:t>
      </w:r>
      <w:r w:rsidRPr="0050600E">
        <w:rPr>
          <w:sz w:val="28"/>
          <w:szCs w:val="28"/>
        </w:rPr>
        <w:t>аявки.</w:t>
      </w:r>
    </w:p>
    <w:p w:rsidR="00BD39BB" w:rsidRPr="0050600E" w:rsidRDefault="00BD39BB" w:rsidP="00652857">
      <w:pPr>
        <w:pStyle w:val="7"/>
        <w:shd w:val="clear" w:color="auto" w:fill="auto"/>
        <w:tabs>
          <w:tab w:val="left" w:pos="0"/>
          <w:tab w:val="left" w:pos="993"/>
          <w:tab w:val="left" w:pos="1085"/>
        </w:tabs>
        <w:spacing w:before="0" w:line="240" w:lineRule="auto"/>
        <w:ind w:right="-1" w:firstLine="709"/>
        <w:jc w:val="both"/>
        <w:rPr>
          <w:sz w:val="28"/>
          <w:szCs w:val="28"/>
        </w:rPr>
      </w:pPr>
      <w:r w:rsidRPr="0050600E">
        <w:rPr>
          <w:sz w:val="28"/>
          <w:szCs w:val="28"/>
        </w:rPr>
        <w:t xml:space="preserve">9.4. Аукционная комиссия в течение трех рабочих дней </w:t>
      </w:r>
      <w:proofErr w:type="gramStart"/>
      <w:r w:rsidRPr="0050600E">
        <w:rPr>
          <w:sz w:val="28"/>
          <w:szCs w:val="28"/>
        </w:rPr>
        <w:t>с даты получения</w:t>
      </w:r>
      <w:proofErr w:type="gramEnd"/>
      <w:r w:rsidRPr="0050600E">
        <w:rPr>
          <w:sz w:val="28"/>
          <w:szCs w:val="28"/>
        </w:rPr>
        <w:t xml:space="preserve"> единственной </w:t>
      </w:r>
      <w:r w:rsidR="008149B3" w:rsidRPr="0050600E">
        <w:rPr>
          <w:sz w:val="28"/>
          <w:szCs w:val="28"/>
        </w:rPr>
        <w:t>з</w:t>
      </w:r>
      <w:r w:rsidRPr="0050600E">
        <w:rPr>
          <w:sz w:val="28"/>
          <w:szCs w:val="28"/>
        </w:rPr>
        <w:t xml:space="preserve">аявки, рассматривает эту </w:t>
      </w:r>
      <w:r w:rsidR="008149B3" w:rsidRPr="0050600E">
        <w:rPr>
          <w:sz w:val="28"/>
          <w:szCs w:val="28"/>
        </w:rPr>
        <w:t>з</w:t>
      </w:r>
      <w:r w:rsidRPr="0050600E">
        <w:rPr>
          <w:sz w:val="28"/>
          <w:szCs w:val="28"/>
        </w:rPr>
        <w:t xml:space="preserve">аявку на предмет соответствия требованиям настоящего </w:t>
      </w:r>
      <w:r w:rsidR="00B862DD">
        <w:rPr>
          <w:sz w:val="28"/>
          <w:szCs w:val="28"/>
        </w:rPr>
        <w:t>Положе</w:t>
      </w:r>
      <w:r w:rsidRPr="0050600E">
        <w:rPr>
          <w:sz w:val="28"/>
          <w:szCs w:val="28"/>
        </w:rPr>
        <w:t xml:space="preserve">ния и </w:t>
      </w:r>
      <w:r w:rsidR="0085479E">
        <w:rPr>
          <w:sz w:val="28"/>
          <w:szCs w:val="28"/>
        </w:rPr>
        <w:t>И</w:t>
      </w:r>
      <w:r w:rsidRPr="0050600E">
        <w:rPr>
          <w:sz w:val="28"/>
          <w:szCs w:val="28"/>
        </w:rPr>
        <w:t xml:space="preserve">звещения. Организатор </w:t>
      </w:r>
      <w:r w:rsidR="008149B3" w:rsidRPr="0050600E">
        <w:rPr>
          <w:sz w:val="28"/>
          <w:szCs w:val="28"/>
        </w:rPr>
        <w:t>э</w:t>
      </w:r>
      <w:r w:rsidRPr="0050600E">
        <w:rPr>
          <w:sz w:val="28"/>
          <w:szCs w:val="28"/>
        </w:rPr>
        <w:t xml:space="preserve">лектронного аукциона направляет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лектронной площадки протокол рассмотрения единственной </w:t>
      </w:r>
      <w:r w:rsidR="008149B3" w:rsidRPr="0050600E">
        <w:rPr>
          <w:sz w:val="28"/>
          <w:szCs w:val="28"/>
        </w:rPr>
        <w:t>з</w:t>
      </w:r>
      <w:r w:rsidRPr="0050600E">
        <w:rPr>
          <w:sz w:val="28"/>
          <w:szCs w:val="28"/>
        </w:rPr>
        <w:t xml:space="preserve">аявки, подписанный членами </w:t>
      </w:r>
      <w:r w:rsidR="008149B3" w:rsidRPr="0050600E">
        <w:rPr>
          <w:sz w:val="28"/>
          <w:szCs w:val="28"/>
        </w:rPr>
        <w:t>а</w:t>
      </w:r>
      <w:r w:rsidRPr="0050600E">
        <w:rPr>
          <w:sz w:val="28"/>
          <w:szCs w:val="28"/>
        </w:rPr>
        <w:t>укционной комиссии.</w:t>
      </w:r>
    </w:p>
    <w:p w:rsidR="00BD39BB" w:rsidRPr="0050600E" w:rsidRDefault="00BD39BB" w:rsidP="00652857">
      <w:pPr>
        <w:pStyle w:val="7"/>
        <w:shd w:val="clear" w:color="auto" w:fill="auto"/>
        <w:tabs>
          <w:tab w:val="left" w:pos="0"/>
          <w:tab w:val="left" w:pos="993"/>
          <w:tab w:val="left" w:pos="1085"/>
        </w:tabs>
        <w:spacing w:before="0" w:line="240" w:lineRule="auto"/>
        <w:ind w:right="-1" w:firstLine="709"/>
        <w:jc w:val="both"/>
        <w:rPr>
          <w:sz w:val="28"/>
          <w:szCs w:val="28"/>
        </w:rPr>
      </w:pPr>
      <w:r w:rsidRPr="0050600E">
        <w:rPr>
          <w:sz w:val="28"/>
          <w:szCs w:val="28"/>
        </w:rPr>
        <w:t xml:space="preserve">9.5. Договор заключается с единственным участником </w:t>
      </w:r>
      <w:r w:rsidR="008149B3" w:rsidRPr="0050600E">
        <w:rPr>
          <w:sz w:val="28"/>
          <w:szCs w:val="28"/>
        </w:rPr>
        <w:t>э</w:t>
      </w:r>
      <w:r w:rsidRPr="0050600E">
        <w:rPr>
          <w:sz w:val="28"/>
          <w:szCs w:val="28"/>
        </w:rPr>
        <w:t xml:space="preserve">лектронного аукциона, если этот участник и поданная им </w:t>
      </w:r>
      <w:r w:rsidR="008149B3" w:rsidRPr="0050600E">
        <w:rPr>
          <w:sz w:val="28"/>
          <w:szCs w:val="28"/>
        </w:rPr>
        <w:t>з</w:t>
      </w:r>
      <w:r w:rsidRPr="0050600E">
        <w:rPr>
          <w:sz w:val="28"/>
          <w:szCs w:val="28"/>
        </w:rPr>
        <w:t xml:space="preserve">аявка признаны </w:t>
      </w:r>
      <w:r w:rsidR="008149B3" w:rsidRPr="0050600E">
        <w:rPr>
          <w:sz w:val="28"/>
          <w:szCs w:val="28"/>
        </w:rPr>
        <w:t>а</w:t>
      </w:r>
      <w:r w:rsidRPr="0050600E">
        <w:rPr>
          <w:sz w:val="28"/>
          <w:szCs w:val="28"/>
        </w:rPr>
        <w:t>укционной комиссией соответствующими требованиям</w:t>
      </w:r>
      <w:r w:rsidR="003A42FA" w:rsidRPr="0050600E">
        <w:rPr>
          <w:sz w:val="28"/>
          <w:szCs w:val="28"/>
        </w:rPr>
        <w:t xml:space="preserve"> законодательства Российской Федерации,</w:t>
      </w:r>
      <w:r w:rsidRPr="0050600E">
        <w:rPr>
          <w:sz w:val="28"/>
          <w:szCs w:val="28"/>
        </w:rPr>
        <w:t xml:space="preserve"> настоящего </w:t>
      </w:r>
      <w:r w:rsidR="00B862DD">
        <w:rPr>
          <w:sz w:val="28"/>
          <w:szCs w:val="28"/>
        </w:rPr>
        <w:t>Положе</w:t>
      </w:r>
      <w:r w:rsidR="008149B3" w:rsidRPr="0050600E">
        <w:rPr>
          <w:sz w:val="28"/>
          <w:szCs w:val="28"/>
        </w:rPr>
        <w:t xml:space="preserve">ния и </w:t>
      </w:r>
      <w:r w:rsidR="0085479E">
        <w:rPr>
          <w:sz w:val="28"/>
          <w:szCs w:val="28"/>
        </w:rPr>
        <w:t>И</w:t>
      </w:r>
      <w:r w:rsidRPr="0050600E">
        <w:rPr>
          <w:sz w:val="28"/>
          <w:szCs w:val="28"/>
        </w:rPr>
        <w:t>звещения.</w:t>
      </w:r>
    </w:p>
    <w:p w:rsidR="00BD39BB" w:rsidRPr="0050600E" w:rsidRDefault="008149B3" w:rsidP="00652857">
      <w:pPr>
        <w:pStyle w:val="7"/>
        <w:shd w:val="clear" w:color="auto" w:fill="auto"/>
        <w:tabs>
          <w:tab w:val="left" w:pos="0"/>
          <w:tab w:val="left" w:pos="993"/>
          <w:tab w:val="left" w:pos="1090"/>
        </w:tabs>
        <w:spacing w:before="0" w:line="240" w:lineRule="auto"/>
        <w:ind w:right="-1" w:firstLine="709"/>
        <w:jc w:val="both"/>
        <w:rPr>
          <w:sz w:val="28"/>
          <w:szCs w:val="28"/>
        </w:rPr>
      </w:pPr>
      <w:r w:rsidRPr="0050600E">
        <w:rPr>
          <w:sz w:val="28"/>
          <w:szCs w:val="28"/>
        </w:rPr>
        <w:t>9.6. Заключение д</w:t>
      </w:r>
      <w:r w:rsidR="00BD39BB" w:rsidRPr="0050600E">
        <w:rPr>
          <w:sz w:val="28"/>
          <w:szCs w:val="28"/>
        </w:rPr>
        <w:t xml:space="preserve">оговора с единственным участником </w:t>
      </w:r>
      <w:r w:rsidRPr="0050600E">
        <w:rPr>
          <w:sz w:val="28"/>
          <w:szCs w:val="28"/>
        </w:rPr>
        <w:t>э</w:t>
      </w:r>
      <w:r w:rsidR="00BD39BB" w:rsidRPr="0050600E">
        <w:rPr>
          <w:sz w:val="28"/>
          <w:szCs w:val="28"/>
        </w:rPr>
        <w:t xml:space="preserve">лектронного аукциона осуществляется на условиях, предусмотренных </w:t>
      </w:r>
      <w:r w:rsidR="0085479E">
        <w:rPr>
          <w:sz w:val="28"/>
          <w:szCs w:val="28"/>
        </w:rPr>
        <w:t>И</w:t>
      </w:r>
      <w:r w:rsidR="00BD39BB" w:rsidRPr="0050600E">
        <w:rPr>
          <w:sz w:val="28"/>
          <w:szCs w:val="28"/>
        </w:rPr>
        <w:t>звещением, по цене не ниже НМЦ.</w:t>
      </w:r>
    </w:p>
    <w:p w:rsidR="00E86811" w:rsidRPr="0050600E" w:rsidRDefault="00E86811" w:rsidP="00652857">
      <w:pPr>
        <w:pStyle w:val="7"/>
        <w:shd w:val="clear" w:color="auto" w:fill="auto"/>
        <w:tabs>
          <w:tab w:val="left" w:pos="0"/>
          <w:tab w:val="left" w:pos="993"/>
          <w:tab w:val="left" w:pos="1085"/>
        </w:tabs>
        <w:spacing w:before="0" w:line="240" w:lineRule="auto"/>
        <w:ind w:right="-1"/>
        <w:jc w:val="both"/>
        <w:rPr>
          <w:sz w:val="28"/>
          <w:szCs w:val="28"/>
        </w:rPr>
      </w:pPr>
    </w:p>
    <w:p w:rsidR="00D25186" w:rsidRPr="0050600E" w:rsidRDefault="008149B3" w:rsidP="00652857">
      <w:pPr>
        <w:pStyle w:val="7"/>
        <w:numPr>
          <w:ilvl w:val="0"/>
          <w:numId w:val="10"/>
        </w:numPr>
        <w:shd w:val="clear" w:color="auto" w:fill="auto"/>
        <w:tabs>
          <w:tab w:val="left" w:pos="0"/>
          <w:tab w:val="left" w:pos="993"/>
          <w:tab w:val="left" w:pos="1090"/>
        </w:tabs>
        <w:spacing w:before="0" w:line="240" w:lineRule="auto"/>
        <w:ind w:left="1276" w:right="-1" w:hanging="97"/>
        <w:rPr>
          <w:b/>
          <w:sz w:val="28"/>
          <w:szCs w:val="28"/>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50600E">
        <w:rPr>
          <w:b/>
          <w:sz w:val="28"/>
          <w:szCs w:val="28"/>
        </w:rPr>
        <w:t>Последствия признания э</w:t>
      </w:r>
      <w:r w:rsidR="00BD39BB" w:rsidRPr="0050600E">
        <w:rPr>
          <w:b/>
          <w:sz w:val="28"/>
          <w:szCs w:val="28"/>
        </w:rPr>
        <w:t xml:space="preserve">лектронного аукциона </w:t>
      </w:r>
      <w:proofErr w:type="gramStart"/>
      <w:r w:rsidR="00BD39BB" w:rsidRPr="0050600E">
        <w:rPr>
          <w:b/>
          <w:sz w:val="28"/>
          <w:szCs w:val="28"/>
        </w:rPr>
        <w:t>несостоявшимся</w:t>
      </w:r>
      <w:proofErr w:type="gramEnd"/>
    </w:p>
    <w:p w:rsidR="00BD39BB" w:rsidRPr="0050600E" w:rsidRDefault="008149B3" w:rsidP="00652857">
      <w:pPr>
        <w:pStyle w:val="7"/>
        <w:shd w:val="clear" w:color="auto" w:fill="auto"/>
        <w:tabs>
          <w:tab w:val="left" w:pos="0"/>
          <w:tab w:val="left" w:pos="993"/>
          <w:tab w:val="left" w:pos="1090"/>
        </w:tabs>
        <w:spacing w:before="0" w:line="240" w:lineRule="auto"/>
        <w:ind w:right="-1" w:firstLine="709"/>
        <w:rPr>
          <w:b/>
          <w:sz w:val="28"/>
          <w:szCs w:val="28"/>
        </w:rPr>
      </w:pPr>
      <w:r w:rsidRPr="0050600E">
        <w:rPr>
          <w:b/>
          <w:sz w:val="28"/>
          <w:szCs w:val="28"/>
        </w:rPr>
        <w:t>при рассмотрении первых частей з</w:t>
      </w:r>
      <w:r w:rsidR="00BD39BB" w:rsidRPr="0050600E">
        <w:rPr>
          <w:b/>
          <w:sz w:val="28"/>
          <w:szCs w:val="28"/>
        </w:rPr>
        <w:t>аявок</w:t>
      </w:r>
      <w:bookmarkEnd w:id="14"/>
      <w:bookmarkEnd w:id="15"/>
      <w:bookmarkEnd w:id="16"/>
      <w:bookmarkEnd w:id="17"/>
      <w:bookmarkEnd w:id="18"/>
      <w:bookmarkEnd w:id="19"/>
      <w:bookmarkEnd w:id="20"/>
      <w:bookmarkEnd w:id="21"/>
      <w:bookmarkEnd w:id="22"/>
      <w:bookmarkEnd w:id="23"/>
      <w:bookmarkEnd w:id="24"/>
    </w:p>
    <w:p w:rsidR="00BD39BB" w:rsidRPr="0050600E" w:rsidRDefault="00BD39BB" w:rsidP="00652857">
      <w:pPr>
        <w:pStyle w:val="7"/>
        <w:shd w:val="clear" w:color="auto" w:fill="auto"/>
        <w:tabs>
          <w:tab w:val="left" w:pos="0"/>
          <w:tab w:val="left" w:pos="993"/>
          <w:tab w:val="left" w:pos="1090"/>
        </w:tabs>
        <w:spacing w:before="0" w:line="240" w:lineRule="auto"/>
        <w:ind w:right="-1" w:firstLine="709"/>
        <w:jc w:val="both"/>
        <w:rPr>
          <w:sz w:val="28"/>
          <w:szCs w:val="28"/>
        </w:rPr>
      </w:pPr>
    </w:p>
    <w:p w:rsidR="00BD39BB" w:rsidRPr="0050600E" w:rsidRDefault="00BD39BB" w:rsidP="00652857">
      <w:pPr>
        <w:pStyle w:val="7"/>
        <w:shd w:val="clear" w:color="auto" w:fill="auto"/>
        <w:tabs>
          <w:tab w:val="left" w:pos="0"/>
          <w:tab w:val="left" w:pos="993"/>
          <w:tab w:val="left" w:pos="1090"/>
        </w:tabs>
        <w:spacing w:before="0" w:line="240" w:lineRule="auto"/>
        <w:ind w:right="-1" w:firstLine="709"/>
        <w:jc w:val="both"/>
        <w:rPr>
          <w:rFonts w:eastAsia="Times New Roman"/>
          <w:sz w:val="28"/>
          <w:szCs w:val="28"/>
        </w:rPr>
      </w:pPr>
      <w:r w:rsidRPr="0050600E">
        <w:rPr>
          <w:sz w:val="28"/>
          <w:szCs w:val="28"/>
        </w:rPr>
        <w:t>10.1. Электронный аукцион признается несостоявшимся в случае, если</w:t>
      </w:r>
      <w:r w:rsidRPr="0050600E">
        <w:rPr>
          <w:rFonts w:eastAsia="Times New Roman"/>
          <w:sz w:val="28"/>
          <w:szCs w:val="28"/>
        </w:rPr>
        <w:t xml:space="preserve"> </w:t>
      </w:r>
      <w:r w:rsidR="00731822">
        <w:rPr>
          <w:rFonts w:eastAsia="Times New Roman"/>
          <w:sz w:val="28"/>
          <w:szCs w:val="28"/>
        </w:rPr>
        <w:br/>
      </w:r>
      <w:r w:rsidRPr="0050600E">
        <w:rPr>
          <w:rFonts w:eastAsia="Times New Roman"/>
          <w:sz w:val="28"/>
          <w:szCs w:val="28"/>
        </w:rPr>
        <w:t xml:space="preserve">на основании результатов рассмотрения первых частей </w:t>
      </w:r>
      <w:r w:rsidR="008149B3" w:rsidRPr="0050600E">
        <w:rPr>
          <w:rFonts w:eastAsia="Times New Roman"/>
          <w:sz w:val="28"/>
          <w:szCs w:val="28"/>
        </w:rPr>
        <w:t>з</w:t>
      </w:r>
      <w:r w:rsidRPr="0050600E">
        <w:rPr>
          <w:rFonts w:eastAsia="Times New Roman"/>
          <w:sz w:val="28"/>
          <w:szCs w:val="28"/>
        </w:rPr>
        <w:t xml:space="preserve">аявок </w:t>
      </w:r>
      <w:r w:rsidR="008149B3" w:rsidRPr="0050600E">
        <w:rPr>
          <w:rFonts w:eastAsia="Times New Roman"/>
          <w:sz w:val="28"/>
          <w:szCs w:val="28"/>
        </w:rPr>
        <w:t>а</w:t>
      </w:r>
      <w:r w:rsidRPr="0050600E">
        <w:rPr>
          <w:rFonts w:eastAsia="Times New Roman"/>
          <w:sz w:val="28"/>
          <w:szCs w:val="28"/>
        </w:rPr>
        <w:t>укционной комиссией принято решение:</w:t>
      </w:r>
    </w:p>
    <w:p w:rsidR="00BD39BB" w:rsidRPr="0050600E" w:rsidRDefault="00BD39BB" w:rsidP="00652857">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 xml:space="preserve">- об отказе в допуске к участию в </w:t>
      </w:r>
      <w:r w:rsidR="008149B3" w:rsidRPr="0050600E">
        <w:rPr>
          <w:rFonts w:ascii="Times New Roman" w:eastAsia="Times New Roman" w:hAnsi="Times New Roman" w:cs="Times New Roman"/>
          <w:sz w:val="28"/>
          <w:szCs w:val="28"/>
        </w:rPr>
        <w:t>э</w:t>
      </w:r>
      <w:r w:rsidRPr="0050600E">
        <w:rPr>
          <w:rFonts w:ascii="Times New Roman" w:eastAsia="Times New Roman" w:hAnsi="Times New Roman" w:cs="Times New Roman"/>
          <w:sz w:val="28"/>
          <w:szCs w:val="28"/>
        </w:rPr>
        <w:t xml:space="preserve">лектронном аукционе всех </w:t>
      </w:r>
      <w:r w:rsidR="008149B3" w:rsidRPr="0050600E">
        <w:rPr>
          <w:rFonts w:ascii="Times New Roman" w:eastAsia="Times New Roman" w:hAnsi="Times New Roman" w:cs="Times New Roman"/>
          <w:sz w:val="28"/>
          <w:szCs w:val="28"/>
        </w:rPr>
        <w:t>з</w:t>
      </w:r>
      <w:r w:rsidRPr="0050600E">
        <w:rPr>
          <w:rFonts w:ascii="Times New Roman" w:eastAsia="Times New Roman" w:hAnsi="Times New Roman" w:cs="Times New Roman"/>
          <w:sz w:val="28"/>
          <w:szCs w:val="28"/>
        </w:rPr>
        <w:t>аявителей;</w:t>
      </w:r>
    </w:p>
    <w:p w:rsidR="00BD39BB" w:rsidRPr="0050600E" w:rsidRDefault="00BD39BB" w:rsidP="00652857">
      <w:pPr>
        <w:tabs>
          <w:tab w:val="left" w:pos="0"/>
        </w:tabs>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 xml:space="preserve">- о признании только одного </w:t>
      </w:r>
      <w:r w:rsidR="008149B3" w:rsidRPr="0050600E">
        <w:rPr>
          <w:rFonts w:ascii="Times New Roman" w:eastAsia="Times New Roman" w:hAnsi="Times New Roman" w:cs="Times New Roman"/>
          <w:sz w:val="28"/>
          <w:szCs w:val="28"/>
        </w:rPr>
        <w:t>з</w:t>
      </w:r>
      <w:r w:rsidRPr="0050600E">
        <w:rPr>
          <w:rFonts w:ascii="Times New Roman" w:eastAsia="Times New Roman" w:hAnsi="Times New Roman" w:cs="Times New Roman"/>
          <w:sz w:val="28"/>
          <w:szCs w:val="28"/>
        </w:rPr>
        <w:t xml:space="preserve">аявителя участником </w:t>
      </w:r>
      <w:r w:rsidR="008149B3" w:rsidRPr="0050600E">
        <w:rPr>
          <w:rFonts w:ascii="Times New Roman" w:eastAsia="Times New Roman" w:hAnsi="Times New Roman" w:cs="Times New Roman"/>
          <w:sz w:val="28"/>
          <w:szCs w:val="28"/>
        </w:rPr>
        <w:t>э</w:t>
      </w:r>
      <w:r w:rsidRPr="0050600E">
        <w:rPr>
          <w:rFonts w:ascii="Times New Roman" w:eastAsia="Times New Roman" w:hAnsi="Times New Roman" w:cs="Times New Roman"/>
          <w:sz w:val="28"/>
          <w:szCs w:val="28"/>
        </w:rPr>
        <w:t>лектронного аукциона.</w:t>
      </w:r>
    </w:p>
    <w:p w:rsidR="00BD39BB" w:rsidRPr="0050600E" w:rsidRDefault="00BD39BB" w:rsidP="00652857">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10.2. В случае</w:t>
      </w:r>
      <w:proofErr w:type="gramStart"/>
      <w:r w:rsidRPr="0050600E">
        <w:rPr>
          <w:rFonts w:ascii="Times New Roman" w:hAnsi="Times New Roman" w:cs="Times New Roman"/>
          <w:sz w:val="28"/>
          <w:szCs w:val="28"/>
        </w:rPr>
        <w:t>,</w:t>
      </w:r>
      <w:proofErr w:type="gramEnd"/>
      <w:r w:rsidRPr="0050600E">
        <w:rPr>
          <w:rFonts w:ascii="Times New Roman" w:hAnsi="Times New Roman" w:cs="Times New Roman"/>
          <w:sz w:val="28"/>
          <w:szCs w:val="28"/>
        </w:rPr>
        <w:t xml:space="preserve"> если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лектронный аукцион признан не состоявшимся в связи </w:t>
      </w:r>
      <w:r w:rsidR="00731822">
        <w:rPr>
          <w:rFonts w:ascii="Times New Roman" w:hAnsi="Times New Roman" w:cs="Times New Roman"/>
          <w:sz w:val="28"/>
          <w:szCs w:val="28"/>
        </w:rPr>
        <w:br/>
      </w:r>
      <w:r w:rsidRPr="0050600E">
        <w:rPr>
          <w:rFonts w:ascii="Times New Roman" w:hAnsi="Times New Roman" w:cs="Times New Roman"/>
          <w:sz w:val="28"/>
          <w:szCs w:val="28"/>
        </w:rPr>
        <w:t xml:space="preserve">с тем, что </w:t>
      </w:r>
      <w:r w:rsidR="008149B3" w:rsidRPr="0050600E">
        <w:rPr>
          <w:rFonts w:ascii="Times New Roman" w:hAnsi="Times New Roman" w:cs="Times New Roman"/>
          <w:sz w:val="28"/>
          <w:szCs w:val="28"/>
        </w:rPr>
        <w:t>а</w:t>
      </w:r>
      <w:r w:rsidRPr="0050600E">
        <w:rPr>
          <w:rFonts w:ascii="Times New Roman" w:hAnsi="Times New Roman" w:cs="Times New Roman"/>
          <w:sz w:val="28"/>
          <w:szCs w:val="28"/>
        </w:rPr>
        <w:t xml:space="preserve">укционной комиссией принято решение о признании только одного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аявителя его участником</w:t>
      </w:r>
      <w:bookmarkStart w:id="25" w:name="Par2"/>
      <w:bookmarkEnd w:id="25"/>
      <w:r w:rsidRPr="0050600E">
        <w:rPr>
          <w:rFonts w:ascii="Times New Roman" w:hAnsi="Times New Roman" w:cs="Times New Roman"/>
          <w:sz w:val="28"/>
          <w:szCs w:val="28"/>
        </w:rPr>
        <w:t xml:space="preserve">,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ператор электронной площадки в течение одного часа после размещения на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площадке протокола рассмотрения первых частей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аявок обязан направить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вторую часть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поданной данным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аявителем, а также уведомить о принятых решениях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аявителей.</w:t>
      </w:r>
    </w:p>
    <w:p w:rsidR="00BD39BB" w:rsidRPr="0050600E" w:rsidRDefault="00BD39BB" w:rsidP="00652857">
      <w:pPr>
        <w:tabs>
          <w:tab w:val="left" w:pos="0"/>
        </w:tabs>
        <w:autoSpaceDE w:val="0"/>
        <w:autoSpaceDN w:val="0"/>
        <w:adjustRightInd w:val="0"/>
        <w:spacing w:after="0" w:line="240" w:lineRule="auto"/>
        <w:ind w:right="-1"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10.3. Оператор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в течение срока, указанного в пункте 10.2 настоящего </w:t>
      </w:r>
      <w:r w:rsidR="00B862DD">
        <w:rPr>
          <w:rFonts w:ascii="Times New Roman" w:hAnsi="Times New Roman" w:cs="Times New Roman"/>
          <w:sz w:val="28"/>
          <w:szCs w:val="28"/>
        </w:rPr>
        <w:t>Положе</w:t>
      </w:r>
      <w:r w:rsidRPr="0050600E">
        <w:rPr>
          <w:rFonts w:ascii="Times New Roman" w:hAnsi="Times New Roman" w:cs="Times New Roman"/>
          <w:sz w:val="28"/>
          <w:szCs w:val="28"/>
        </w:rPr>
        <w:t xml:space="preserve">ния, обязан направить уведомление единственному участнику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лектронного аукциона.</w:t>
      </w:r>
    </w:p>
    <w:p w:rsidR="00BD39BB" w:rsidRPr="0050600E" w:rsidRDefault="00BD39BB" w:rsidP="00652857">
      <w:pPr>
        <w:tabs>
          <w:tab w:val="left" w:pos="0"/>
        </w:tabs>
        <w:autoSpaceDE w:val="0"/>
        <w:autoSpaceDN w:val="0"/>
        <w:adjustRightInd w:val="0"/>
        <w:spacing w:after="0" w:line="240" w:lineRule="auto"/>
        <w:ind w:right="-1"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10.4. Аукционная комиссия в течение трех рабочих дней </w:t>
      </w:r>
      <w:proofErr w:type="gramStart"/>
      <w:r w:rsidRPr="0050600E">
        <w:rPr>
          <w:rFonts w:ascii="Times New Roman" w:hAnsi="Times New Roman" w:cs="Times New Roman"/>
          <w:sz w:val="28"/>
          <w:szCs w:val="28"/>
        </w:rPr>
        <w:t>с даты получения</w:t>
      </w:r>
      <w:proofErr w:type="gramEnd"/>
      <w:r w:rsidRPr="0050600E">
        <w:rPr>
          <w:rFonts w:ascii="Times New Roman" w:hAnsi="Times New Roman" w:cs="Times New Roman"/>
          <w:sz w:val="28"/>
          <w:szCs w:val="28"/>
        </w:rPr>
        <w:t xml:space="preserve">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рганизатором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второй части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единственного участника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рассматривает данную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аявку на предмет соответствия требованиям настоящего </w:t>
      </w:r>
      <w:r w:rsidR="00B862DD">
        <w:rPr>
          <w:rFonts w:ascii="Times New Roman" w:hAnsi="Times New Roman" w:cs="Times New Roman"/>
          <w:sz w:val="28"/>
          <w:szCs w:val="28"/>
        </w:rPr>
        <w:t>Положе</w:t>
      </w:r>
      <w:r w:rsidRPr="0050600E">
        <w:rPr>
          <w:rFonts w:ascii="Times New Roman" w:hAnsi="Times New Roman" w:cs="Times New Roman"/>
          <w:sz w:val="28"/>
          <w:szCs w:val="28"/>
        </w:rPr>
        <w:t xml:space="preserve">ния и </w:t>
      </w:r>
      <w:r w:rsidR="0085479E">
        <w:rPr>
          <w:rFonts w:ascii="Times New Roman" w:hAnsi="Times New Roman" w:cs="Times New Roman"/>
          <w:sz w:val="28"/>
          <w:szCs w:val="28"/>
        </w:rPr>
        <w:t>И</w:t>
      </w:r>
      <w:r w:rsidR="008149B3" w:rsidRPr="0050600E">
        <w:rPr>
          <w:rFonts w:ascii="Times New Roman" w:hAnsi="Times New Roman" w:cs="Times New Roman"/>
          <w:sz w:val="28"/>
          <w:szCs w:val="28"/>
        </w:rPr>
        <w:t>звещения. Организатор э</w:t>
      </w:r>
      <w:r w:rsidRPr="0050600E">
        <w:rPr>
          <w:rFonts w:ascii="Times New Roman" w:hAnsi="Times New Roman" w:cs="Times New Roman"/>
          <w:sz w:val="28"/>
          <w:szCs w:val="28"/>
        </w:rPr>
        <w:t>л</w:t>
      </w:r>
      <w:r w:rsidR="008149B3" w:rsidRPr="0050600E">
        <w:rPr>
          <w:rFonts w:ascii="Times New Roman" w:hAnsi="Times New Roman" w:cs="Times New Roman"/>
          <w:sz w:val="28"/>
          <w:szCs w:val="28"/>
        </w:rPr>
        <w:t>ектронного аукциона направляет о</w:t>
      </w:r>
      <w:r w:rsidRPr="0050600E">
        <w:rPr>
          <w:rFonts w:ascii="Times New Roman" w:hAnsi="Times New Roman" w:cs="Times New Roman"/>
          <w:sz w:val="28"/>
          <w:szCs w:val="28"/>
        </w:rPr>
        <w:t xml:space="preserve">ператору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протокол рассмотрения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единственного участника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подписанный членами </w:t>
      </w:r>
      <w:r w:rsidR="008149B3" w:rsidRPr="0050600E">
        <w:rPr>
          <w:rFonts w:ascii="Times New Roman" w:hAnsi="Times New Roman" w:cs="Times New Roman"/>
          <w:sz w:val="28"/>
          <w:szCs w:val="28"/>
        </w:rPr>
        <w:t>а</w:t>
      </w:r>
      <w:r w:rsidRPr="0050600E">
        <w:rPr>
          <w:rFonts w:ascii="Times New Roman" w:hAnsi="Times New Roman" w:cs="Times New Roman"/>
          <w:sz w:val="28"/>
          <w:szCs w:val="28"/>
        </w:rPr>
        <w:t>укционной комиссии.</w:t>
      </w:r>
    </w:p>
    <w:p w:rsidR="00BD39BB" w:rsidRPr="0050600E" w:rsidRDefault="00BD39BB" w:rsidP="00652857">
      <w:pPr>
        <w:pStyle w:val="7"/>
        <w:shd w:val="clear" w:color="auto" w:fill="auto"/>
        <w:tabs>
          <w:tab w:val="left" w:pos="0"/>
          <w:tab w:val="left" w:pos="993"/>
          <w:tab w:val="left" w:pos="1090"/>
        </w:tabs>
        <w:spacing w:before="0" w:line="240" w:lineRule="auto"/>
        <w:ind w:right="-1" w:firstLine="709"/>
        <w:jc w:val="both"/>
        <w:rPr>
          <w:sz w:val="28"/>
          <w:szCs w:val="28"/>
        </w:rPr>
      </w:pPr>
      <w:r w:rsidRPr="0050600E">
        <w:rPr>
          <w:sz w:val="28"/>
          <w:szCs w:val="28"/>
        </w:rPr>
        <w:t xml:space="preserve">10.5. Договор заключается с единственным участником </w:t>
      </w:r>
      <w:r w:rsidR="008149B3" w:rsidRPr="0050600E">
        <w:rPr>
          <w:sz w:val="28"/>
          <w:szCs w:val="28"/>
        </w:rPr>
        <w:t>э</w:t>
      </w:r>
      <w:r w:rsidRPr="0050600E">
        <w:rPr>
          <w:sz w:val="28"/>
          <w:szCs w:val="28"/>
        </w:rPr>
        <w:t xml:space="preserve">лектронного аукциона, если этот участник и поданная им </w:t>
      </w:r>
      <w:r w:rsidR="008149B3" w:rsidRPr="0050600E">
        <w:rPr>
          <w:sz w:val="28"/>
          <w:szCs w:val="28"/>
        </w:rPr>
        <w:t>з</w:t>
      </w:r>
      <w:r w:rsidRPr="0050600E">
        <w:rPr>
          <w:sz w:val="28"/>
          <w:szCs w:val="28"/>
        </w:rPr>
        <w:t xml:space="preserve">аявка признаны соответствующими требованиям </w:t>
      </w:r>
      <w:r w:rsidR="003A42FA" w:rsidRPr="0050600E">
        <w:rPr>
          <w:sz w:val="28"/>
          <w:szCs w:val="28"/>
        </w:rPr>
        <w:t xml:space="preserve">законодательства Российской Федерации, </w:t>
      </w:r>
      <w:r w:rsidRPr="0050600E">
        <w:rPr>
          <w:sz w:val="28"/>
          <w:szCs w:val="28"/>
        </w:rPr>
        <w:t xml:space="preserve">настоящего </w:t>
      </w:r>
      <w:r w:rsidR="00B862DD">
        <w:rPr>
          <w:sz w:val="28"/>
          <w:szCs w:val="28"/>
        </w:rPr>
        <w:t>Положе</w:t>
      </w:r>
      <w:r w:rsidRPr="0050600E">
        <w:rPr>
          <w:sz w:val="28"/>
          <w:szCs w:val="28"/>
        </w:rPr>
        <w:t xml:space="preserve">ния </w:t>
      </w:r>
      <w:r w:rsidR="00731822">
        <w:rPr>
          <w:sz w:val="28"/>
          <w:szCs w:val="28"/>
        </w:rPr>
        <w:br/>
      </w:r>
      <w:r w:rsidRPr="0050600E">
        <w:rPr>
          <w:sz w:val="28"/>
          <w:szCs w:val="28"/>
        </w:rPr>
        <w:t xml:space="preserve">и </w:t>
      </w:r>
      <w:r w:rsidR="0085479E">
        <w:rPr>
          <w:sz w:val="28"/>
          <w:szCs w:val="28"/>
        </w:rPr>
        <w:t>И</w:t>
      </w:r>
      <w:r w:rsidRPr="0050600E">
        <w:rPr>
          <w:sz w:val="28"/>
          <w:szCs w:val="28"/>
        </w:rPr>
        <w:t xml:space="preserve">звещения, на условиях, предусмотренных </w:t>
      </w:r>
      <w:r w:rsidR="0085479E">
        <w:rPr>
          <w:sz w:val="28"/>
          <w:szCs w:val="28"/>
        </w:rPr>
        <w:t>И</w:t>
      </w:r>
      <w:r w:rsidRPr="0050600E">
        <w:rPr>
          <w:sz w:val="28"/>
          <w:szCs w:val="28"/>
        </w:rPr>
        <w:t>звещением, по цене не ниже НМЦ.</w:t>
      </w:r>
    </w:p>
    <w:p w:rsidR="00BD39BB" w:rsidRPr="0050600E" w:rsidRDefault="00BD39BB" w:rsidP="00652857">
      <w:pPr>
        <w:pStyle w:val="7"/>
        <w:shd w:val="clear" w:color="auto" w:fill="auto"/>
        <w:tabs>
          <w:tab w:val="left" w:pos="0"/>
          <w:tab w:val="left" w:pos="993"/>
          <w:tab w:val="left" w:pos="1090"/>
        </w:tabs>
        <w:spacing w:before="0" w:line="240" w:lineRule="auto"/>
        <w:ind w:right="-1" w:firstLine="709"/>
        <w:jc w:val="both"/>
        <w:rPr>
          <w:sz w:val="28"/>
          <w:szCs w:val="28"/>
        </w:rPr>
      </w:pPr>
      <w:r w:rsidRPr="0050600E">
        <w:rPr>
          <w:sz w:val="28"/>
          <w:szCs w:val="28"/>
        </w:rPr>
        <w:lastRenderedPageBreak/>
        <w:t xml:space="preserve">10.6. В течение срока,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w:t>
      </w:r>
      <w:r w:rsidR="008149B3" w:rsidRPr="0050600E">
        <w:rPr>
          <w:sz w:val="28"/>
          <w:szCs w:val="28"/>
        </w:rPr>
        <w:t>о</w:t>
      </w:r>
      <w:r w:rsidRPr="0050600E">
        <w:rPr>
          <w:sz w:val="28"/>
          <w:szCs w:val="28"/>
        </w:rPr>
        <w:t xml:space="preserve">ператор </w:t>
      </w:r>
      <w:r w:rsidR="008149B3" w:rsidRPr="0050600E">
        <w:rPr>
          <w:sz w:val="28"/>
          <w:szCs w:val="28"/>
        </w:rPr>
        <w:t>э</w:t>
      </w:r>
      <w:r w:rsidRPr="0050600E">
        <w:rPr>
          <w:sz w:val="28"/>
          <w:szCs w:val="28"/>
        </w:rPr>
        <w:t xml:space="preserve">лектронной площадки прекращает осуществленное блокирование операций по </w:t>
      </w:r>
      <w:r w:rsidR="008149B3" w:rsidRPr="0050600E">
        <w:rPr>
          <w:sz w:val="28"/>
          <w:szCs w:val="28"/>
        </w:rPr>
        <w:t>с</w:t>
      </w:r>
      <w:r w:rsidRPr="0050600E">
        <w:rPr>
          <w:sz w:val="28"/>
          <w:szCs w:val="28"/>
        </w:rPr>
        <w:t xml:space="preserve">четам </w:t>
      </w:r>
      <w:r w:rsidR="008149B3" w:rsidRPr="0050600E">
        <w:rPr>
          <w:sz w:val="28"/>
          <w:szCs w:val="28"/>
        </w:rPr>
        <w:t>з</w:t>
      </w:r>
      <w:r w:rsidRPr="0050600E">
        <w:rPr>
          <w:sz w:val="28"/>
          <w:szCs w:val="28"/>
        </w:rPr>
        <w:t xml:space="preserve">аявителей, не допущенных к участию в </w:t>
      </w:r>
      <w:r w:rsidR="008149B3" w:rsidRPr="0050600E">
        <w:rPr>
          <w:sz w:val="28"/>
          <w:szCs w:val="28"/>
        </w:rPr>
        <w:t>э</w:t>
      </w:r>
      <w:r w:rsidRPr="0050600E">
        <w:rPr>
          <w:sz w:val="28"/>
          <w:szCs w:val="28"/>
        </w:rPr>
        <w:t>лектронном аукционе, в отношении денежных сре</w:t>
      </w:r>
      <w:proofErr w:type="gramStart"/>
      <w:r w:rsidRPr="0050600E">
        <w:rPr>
          <w:sz w:val="28"/>
          <w:szCs w:val="28"/>
        </w:rPr>
        <w:t>дств в р</w:t>
      </w:r>
      <w:proofErr w:type="gramEnd"/>
      <w:r w:rsidRPr="0050600E">
        <w:rPr>
          <w:sz w:val="28"/>
          <w:szCs w:val="28"/>
        </w:rPr>
        <w:t xml:space="preserve">азмере обеспечения </w:t>
      </w:r>
      <w:r w:rsidR="008149B3" w:rsidRPr="0050600E">
        <w:rPr>
          <w:sz w:val="28"/>
          <w:szCs w:val="28"/>
        </w:rPr>
        <w:t>з</w:t>
      </w:r>
      <w:r w:rsidRPr="0050600E">
        <w:rPr>
          <w:sz w:val="28"/>
          <w:szCs w:val="28"/>
        </w:rPr>
        <w:t xml:space="preserve">аявки на участие в данном </w:t>
      </w:r>
      <w:r w:rsidR="008149B3" w:rsidRPr="0050600E">
        <w:rPr>
          <w:sz w:val="28"/>
          <w:szCs w:val="28"/>
        </w:rPr>
        <w:t>э</w:t>
      </w:r>
      <w:r w:rsidRPr="0050600E">
        <w:rPr>
          <w:sz w:val="28"/>
          <w:szCs w:val="28"/>
        </w:rPr>
        <w:t>лектронном аукционе.</w:t>
      </w:r>
    </w:p>
    <w:p w:rsidR="00701302" w:rsidRPr="0050600E" w:rsidRDefault="00701302" w:rsidP="0053695E">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D39BB" w:rsidRPr="0050600E" w:rsidRDefault="00BD39BB" w:rsidP="00652857">
      <w:pPr>
        <w:pStyle w:val="ConsPlusNormal"/>
        <w:numPr>
          <w:ilvl w:val="0"/>
          <w:numId w:val="10"/>
        </w:numPr>
        <w:tabs>
          <w:tab w:val="left" w:pos="0"/>
        </w:tabs>
        <w:ind w:left="709" w:right="-1" w:hanging="97"/>
        <w:jc w:val="center"/>
        <w:outlineLvl w:val="0"/>
        <w:rPr>
          <w:b/>
        </w:rPr>
      </w:pPr>
      <w:r w:rsidRPr="0050600E">
        <w:rPr>
          <w:b/>
        </w:rPr>
        <w:t xml:space="preserve">Проведение </w:t>
      </w:r>
      <w:r w:rsidR="008149B3" w:rsidRPr="0050600E">
        <w:rPr>
          <w:b/>
        </w:rPr>
        <w:t>э</w:t>
      </w:r>
      <w:r w:rsidRPr="0050600E">
        <w:rPr>
          <w:b/>
        </w:rPr>
        <w:t>лектронного аукциона</w:t>
      </w:r>
    </w:p>
    <w:p w:rsidR="00BD39BB" w:rsidRPr="0050600E" w:rsidRDefault="00BD39BB" w:rsidP="0053695E">
      <w:pPr>
        <w:pStyle w:val="ConsPlusNormal"/>
        <w:tabs>
          <w:tab w:val="left" w:pos="0"/>
        </w:tabs>
        <w:ind w:right="-1"/>
        <w:jc w:val="both"/>
      </w:pPr>
    </w:p>
    <w:p w:rsidR="00BD39BB" w:rsidRPr="0050600E" w:rsidRDefault="00BD39BB" w:rsidP="00652857">
      <w:pPr>
        <w:pStyle w:val="ConsPlusNormal"/>
        <w:tabs>
          <w:tab w:val="left" w:pos="0"/>
        </w:tabs>
        <w:ind w:right="-1" w:firstLine="709"/>
        <w:jc w:val="both"/>
      </w:pPr>
      <w:r w:rsidRPr="0050600E">
        <w:t xml:space="preserve">11.1. Порядок проведения </w:t>
      </w:r>
      <w:r w:rsidR="008149B3" w:rsidRPr="0050600E">
        <w:t>э</w:t>
      </w:r>
      <w:r w:rsidRPr="0050600E">
        <w:t xml:space="preserve">лектронного аукциона определяется </w:t>
      </w:r>
      <w:r w:rsidR="009449EC" w:rsidRPr="0050600E">
        <w:t>р</w:t>
      </w:r>
      <w:r w:rsidRPr="0050600E">
        <w:t xml:space="preserve">егламентом </w:t>
      </w:r>
      <w:r w:rsidR="008149B3" w:rsidRPr="0050600E">
        <w:t>э</w:t>
      </w:r>
      <w:r w:rsidRPr="0050600E">
        <w:t>лектронной площадки.</w:t>
      </w:r>
    </w:p>
    <w:p w:rsidR="00BD39BB" w:rsidRPr="0050600E" w:rsidRDefault="00BD39BB" w:rsidP="00652857">
      <w:pPr>
        <w:pStyle w:val="ConsPlusNormal"/>
        <w:tabs>
          <w:tab w:val="left" w:pos="0"/>
        </w:tabs>
        <w:ind w:right="-1" w:firstLine="709"/>
        <w:jc w:val="both"/>
      </w:pPr>
      <w:r w:rsidRPr="0050600E">
        <w:t xml:space="preserve">11.2. </w:t>
      </w:r>
      <w:proofErr w:type="gramStart"/>
      <w:r w:rsidRPr="0050600E">
        <w:t xml:space="preserve">Результаты процедуры проведения </w:t>
      </w:r>
      <w:r w:rsidR="008149B3" w:rsidRPr="0050600E">
        <w:t>э</w:t>
      </w:r>
      <w:r w:rsidRPr="0050600E">
        <w:t xml:space="preserve">лектронного аукциона оформляются </w:t>
      </w:r>
      <w:r w:rsidR="008149B3" w:rsidRPr="0050600E">
        <w:t>о</w:t>
      </w:r>
      <w:r w:rsidRPr="0050600E">
        <w:t xml:space="preserve">ператором </w:t>
      </w:r>
      <w:r w:rsidR="008149B3" w:rsidRPr="0050600E">
        <w:t>э</w:t>
      </w:r>
      <w:r w:rsidRPr="0050600E">
        <w:t xml:space="preserve">лектронной площадки протоколом </w:t>
      </w:r>
      <w:r w:rsidR="008149B3" w:rsidRPr="0050600E">
        <w:t>э</w:t>
      </w:r>
      <w:r w:rsidRPr="0050600E">
        <w:t xml:space="preserve">лектронного аукциона, который должен содержать адрес </w:t>
      </w:r>
      <w:r w:rsidR="008149B3" w:rsidRPr="0050600E">
        <w:t>э</w:t>
      </w:r>
      <w:r w:rsidRPr="0050600E">
        <w:t xml:space="preserve">лектронной площадки, дату, время начала и окончания </w:t>
      </w:r>
      <w:r w:rsidR="008149B3" w:rsidRPr="0050600E">
        <w:t>э</w:t>
      </w:r>
      <w:r w:rsidRPr="0050600E">
        <w:t xml:space="preserve">лектронного аукциона, НМЦ, предложения о цене </w:t>
      </w:r>
      <w:r w:rsidR="008149B3" w:rsidRPr="0050600E">
        <w:t>л</w:t>
      </w:r>
      <w:r w:rsidRPr="0050600E">
        <w:t xml:space="preserve">ота победителя </w:t>
      </w:r>
      <w:r w:rsidR="008149B3" w:rsidRPr="0050600E">
        <w:t>э</w:t>
      </w:r>
      <w:r w:rsidRPr="0050600E">
        <w:t xml:space="preserve">лектронного аукциона и следующих после него десяти предложений о цене </w:t>
      </w:r>
      <w:r w:rsidR="008149B3" w:rsidRPr="0050600E">
        <w:t>л</w:t>
      </w:r>
      <w:r w:rsidRPr="0050600E">
        <w:t xml:space="preserve">ота участников </w:t>
      </w:r>
      <w:r w:rsidR="008149B3" w:rsidRPr="0050600E">
        <w:t>э</w:t>
      </w:r>
      <w:r w:rsidRPr="0050600E">
        <w:t xml:space="preserve">лектронного аукциона с указанием времени поступления данных предложений </w:t>
      </w:r>
      <w:r w:rsidR="00731822">
        <w:br/>
      </w:r>
      <w:r w:rsidRPr="0050600E">
        <w:t xml:space="preserve">и порядковых номеров, присвоенных </w:t>
      </w:r>
      <w:r w:rsidR="008149B3" w:rsidRPr="0050600E">
        <w:t>з</w:t>
      </w:r>
      <w:r w:rsidRPr="0050600E">
        <w:t>аявкам.</w:t>
      </w:r>
      <w:proofErr w:type="gramEnd"/>
    </w:p>
    <w:p w:rsidR="00BD39BB" w:rsidRPr="0050600E" w:rsidRDefault="00BD39BB" w:rsidP="00652857">
      <w:pPr>
        <w:pStyle w:val="ConsPlusNormal"/>
        <w:tabs>
          <w:tab w:val="left" w:pos="0"/>
        </w:tabs>
        <w:ind w:right="-1" w:firstLine="709"/>
        <w:jc w:val="both"/>
      </w:pPr>
      <w:r w:rsidRPr="0050600E">
        <w:t xml:space="preserve">11.3. Протокол </w:t>
      </w:r>
      <w:r w:rsidR="008149B3" w:rsidRPr="0050600E">
        <w:t>э</w:t>
      </w:r>
      <w:r w:rsidRPr="0050600E">
        <w:t xml:space="preserve">лектронного аукциона размещается </w:t>
      </w:r>
      <w:r w:rsidR="008149B3" w:rsidRPr="0050600E">
        <w:t>о</w:t>
      </w:r>
      <w:r w:rsidRPr="0050600E">
        <w:t xml:space="preserve">ператором </w:t>
      </w:r>
      <w:r w:rsidR="008149B3" w:rsidRPr="0050600E">
        <w:t>э</w:t>
      </w:r>
      <w:r w:rsidRPr="0050600E">
        <w:t xml:space="preserve">лектронной площадки на </w:t>
      </w:r>
      <w:r w:rsidR="008149B3" w:rsidRPr="0050600E">
        <w:t>э</w:t>
      </w:r>
      <w:r w:rsidRPr="0050600E">
        <w:t xml:space="preserve">лектронной площадке в течение 30 минут после окончания </w:t>
      </w:r>
      <w:r w:rsidR="008149B3" w:rsidRPr="0050600E">
        <w:t>э</w:t>
      </w:r>
      <w:r w:rsidRPr="0050600E">
        <w:t>лектронного аукциона.</w:t>
      </w:r>
    </w:p>
    <w:p w:rsidR="00BD39BB" w:rsidRPr="0050600E" w:rsidRDefault="00BD39BB" w:rsidP="00652857">
      <w:pPr>
        <w:pStyle w:val="ConsPlusNormal"/>
        <w:tabs>
          <w:tab w:val="left" w:pos="0"/>
        </w:tabs>
        <w:ind w:right="-1" w:firstLine="709"/>
        <w:jc w:val="both"/>
      </w:pPr>
      <w:r w:rsidRPr="0050600E">
        <w:t xml:space="preserve">11.4. В течение одного часа после размещения на </w:t>
      </w:r>
      <w:r w:rsidR="008149B3" w:rsidRPr="0050600E">
        <w:t>э</w:t>
      </w:r>
      <w:r w:rsidRPr="0050600E">
        <w:t xml:space="preserve">лектронной площадке протокола, указанного в пункте 11.2 настоящего </w:t>
      </w:r>
      <w:r w:rsidR="00B862DD">
        <w:t>Положе</w:t>
      </w:r>
      <w:r w:rsidRPr="0050600E">
        <w:t xml:space="preserve">ния, </w:t>
      </w:r>
      <w:r w:rsidR="008149B3" w:rsidRPr="0050600E">
        <w:t>о</w:t>
      </w:r>
      <w:r w:rsidRPr="0050600E">
        <w:t xml:space="preserve">ператор </w:t>
      </w:r>
      <w:r w:rsidR="008149B3" w:rsidRPr="0050600E">
        <w:t>э</w:t>
      </w:r>
      <w:r w:rsidRPr="0050600E">
        <w:t xml:space="preserve">лектронной площадки обязан направить </w:t>
      </w:r>
      <w:r w:rsidR="008149B3" w:rsidRPr="0050600E">
        <w:t>о</w:t>
      </w:r>
      <w:r w:rsidRPr="0050600E">
        <w:t xml:space="preserve">рганизатору </w:t>
      </w:r>
      <w:r w:rsidR="008149B3" w:rsidRPr="0050600E">
        <w:t>э</w:t>
      </w:r>
      <w:r w:rsidRPr="0050600E">
        <w:t xml:space="preserve">лектронного аукциона такой протокол </w:t>
      </w:r>
      <w:r w:rsidR="00731822">
        <w:br/>
      </w:r>
      <w:r w:rsidRPr="0050600E">
        <w:t xml:space="preserve">и вторые части </w:t>
      </w:r>
      <w:r w:rsidR="008149B3" w:rsidRPr="0050600E">
        <w:t>з</w:t>
      </w:r>
      <w:r w:rsidRPr="0050600E">
        <w:t xml:space="preserve">аявок участников </w:t>
      </w:r>
      <w:r w:rsidR="008149B3" w:rsidRPr="0050600E">
        <w:t>э</w:t>
      </w:r>
      <w:r w:rsidRPr="0050600E">
        <w:t xml:space="preserve">лектронного аукциона, </w:t>
      </w:r>
      <w:proofErr w:type="gramStart"/>
      <w:r w:rsidRPr="0050600E">
        <w:t>предложения</w:t>
      </w:r>
      <w:proofErr w:type="gramEnd"/>
      <w:r w:rsidRPr="0050600E">
        <w:t xml:space="preserve"> по цене лота которых при ранжировании получили первые десять порядковых номеров, или в случае, если в </w:t>
      </w:r>
      <w:r w:rsidR="008149B3" w:rsidRPr="0050600E">
        <w:t>э</w:t>
      </w:r>
      <w:r w:rsidRPr="0050600E">
        <w:t xml:space="preserve">лектронном аукционе принимали участие менее десяти участников </w:t>
      </w:r>
      <w:r w:rsidR="008149B3" w:rsidRPr="0050600E">
        <w:t>э</w:t>
      </w:r>
      <w:r w:rsidRPr="0050600E">
        <w:t xml:space="preserve">лектронного аукциона, вторые части </w:t>
      </w:r>
      <w:r w:rsidR="008149B3" w:rsidRPr="0050600E">
        <w:t>з</w:t>
      </w:r>
      <w:r w:rsidRPr="0050600E">
        <w:t xml:space="preserve">аявок, поданных такими участниками </w:t>
      </w:r>
      <w:proofErr w:type="gramStart"/>
      <w:r w:rsidR="008149B3" w:rsidRPr="0050600E">
        <w:t>э</w:t>
      </w:r>
      <w:r w:rsidRPr="0050600E">
        <w:t>лектронного</w:t>
      </w:r>
      <w:proofErr w:type="gramEnd"/>
      <w:r w:rsidRPr="0050600E">
        <w:t xml:space="preserve"> аукцион. В течение этого же срока </w:t>
      </w:r>
      <w:r w:rsidR="008149B3" w:rsidRPr="0050600E">
        <w:t>о</w:t>
      </w:r>
      <w:r w:rsidRPr="0050600E">
        <w:t xml:space="preserve">ператор </w:t>
      </w:r>
      <w:r w:rsidR="008149B3" w:rsidRPr="0050600E">
        <w:t>э</w:t>
      </w:r>
      <w:r w:rsidRPr="0050600E">
        <w:t xml:space="preserve">лектронной площадки обязан направить также соответствующие уведомления указанным участникам </w:t>
      </w:r>
      <w:r w:rsidR="008149B3" w:rsidRPr="0050600E">
        <w:t>э</w:t>
      </w:r>
      <w:r w:rsidRPr="0050600E">
        <w:t>лектронного аукциона.</w:t>
      </w:r>
    </w:p>
    <w:p w:rsidR="00BD39BB" w:rsidRPr="0050600E" w:rsidRDefault="00BD39BB" w:rsidP="00652857">
      <w:pPr>
        <w:pStyle w:val="7"/>
        <w:shd w:val="clear" w:color="auto" w:fill="auto"/>
        <w:tabs>
          <w:tab w:val="left" w:pos="0"/>
        </w:tabs>
        <w:spacing w:before="0" w:line="240" w:lineRule="auto"/>
        <w:ind w:right="-1" w:firstLine="709"/>
        <w:jc w:val="both"/>
        <w:rPr>
          <w:sz w:val="28"/>
          <w:szCs w:val="28"/>
        </w:rPr>
      </w:pPr>
      <w:r w:rsidRPr="0050600E">
        <w:rPr>
          <w:sz w:val="28"/>
          <w:szCs w:val="28"/>
        </w:rPr>
        <w:t>11.5. В случае</w:t>
      </w:r>
      <w:proofErr w:type="gramStart"/>
      <w:r w:rsidRPr="0050600E">
        <w:rPr>
          <w:sz w:val="28"/>
          <w:szCs w:val="28"/>
        </w:rPr>
        <w:t>,</w:t>
      </w:r>
      <w:proofErr w:type="gramEnd"/>
      <w:r w:rsidRPr="0050600E">
        <w:rPr>
          <w:sz w:val="28"/>
          <w:szCs w:val="28"/>
        </w:rPr>
        <w:t xml:space="preserve"> если в течение времени,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после начала проведения </w:t>
      </w:r>
      <w:r w:rsidR="008149B3" w:rsidRPr="0050600E">
        <w:rPr>
          <w:sz w:val="28"/>
          <w:szCs w:val="28"/>
        </w:rPr>
        <w:t>э</w:t>
      </w:r>
      <w:r w:rsidRPr="0050600E">
        <w:rPr>
          <w:sz w:val="28"/>
          <w:szCs w:val="28"/>
        </w:rPr>
        <w:t xml:space="preserve">лектронного аукциона ни один </w:t>
      </w:r>
      <w:r w:rsidR="00731822">
        <w:rPr>
          <w:sz w:val="28"/>
          <w:szCs w:val="28"/>
        </w:rPr>
        <w:br/>
      </w:r>
      <w:r w:rsidRPr="0050600E">
        <w:rPr>
          <w:sz w:val="28"/>
          <w:szCs w:val="28"/>
        </w:rPr>
        <w:t xml:space="preserve">из его участников не подал предложение о цене </w:t>
      </w:r>
      <w:r w:rsidR="008149B3" w:rsidRPr="0050600E">
        <w:rPr>
          <w:sz w:val="28"/>
          <w:szCs w:val="28"/>
        </w:rPr>
        <w:t>л</w:t>
      </w:r>
      <w:r w:rsidRPr="0050600E">
        <w:rPr>
          <w:sz w:val="28"/>
          <w:szCs w:val="28"/>
        </w:rPr>
        <w:t xml:space="preserve">ота, предусматривающее повышение текущего предложения о цене </w:t>
      </w:r>
      <w:r w:rsidR="008149B3" w:rsidRPr="0050600E">
        <w:rPr>
          <w:sz w:val="28"/>
          <w:szCs w:val="28"/>
        </w:rPr>
        <w:t>л</w:t>
      </w:r>
      <w:r w:rsidRPr="0050600E">
        <w:rPr>
          <w:sz w:val="28"/>
          <w:szCs w:val="28"/>
        </w:rPr>
        <w:t xml:space="preserve">ота на величину в пределах </w:t>
      </w:r>
      <w:r w:rsidR="008149B3" w:rsidRPr="0050600E">
        <w:rPr>
          <w:sz w:val="28"/>
          <w:szCs w:val="28"/>
        </w:rPr>
        <w:t>ш</w:t>
      </w:r>
      <w:r w:rsidRPr="0050600E">
        <w:rPr>
          <w:sz w:val="28"/>
          <w:szCs w:val="28"/>
        </w:rPr>
        <w:t xml:space="preserve">ага </w:t>
      </w:r>
      <w:r w:rsidR="008149B3" w:rsidRPr="0050600E">
        <w:rPr>
          <w:sz w:val="28"/>
          <w:szCs w:val="28"/>
        </w:rPr>
        <w:t>э</w:t>
      </w:r>
      <w:r w:rsidRPr="0050600E">
        <w:rPr>
          <w:sz w:val="28"/>
          <w:szCs w:val="28"/>
        </w:rPr>
        <w:t xml:space="preserve">лектронного аукциона, данный </w:t>
      </w:r>
      <w:r w:rsidR="008149B3" w:rsidRPr="0050600E">
        <w:rPr>
          <w:sz w:val="28"/>
          <w:szCs w:val="28"/>
        </w:rPr>
        <w:t>э</w:t>
      </w:r>
      <w:r w:rsidRPr="0050600E">
        <w:rPr>
          <w:sz w:val="28"/>
          <w:szCs w:val="28"/>
        </w:rPr>
        <w:t>лектронный аукцион признается несостоявшимся.</w:t>
      </w:r>
    </w:p>
    <w:p w:rsidR="00BD39BB" w:rsidRPr="0050600E" w:rsidRDefault="00BD39BB" w:rsidP="00652857">
      <w:pPr>
        <w:pStyle w:val="7"/>
        <w:shd w:val="clear" w:color="auto" w:fill="auto"/>
        <w:tabs>
          <w:tab w:val="left" w:pos="0"/>
        </w:tabs>
        <w:spacing w:before="0" w:line="240" w:lineRule="auto"/>
        <w:ind w:right="-1" w:firstLine="709"/>
        <w:jc w:val="both"/>
        <w:rPr>
          <w:sz w:val="28"/>
          <w:szCs w:val="28"/>
        </w:rPr>
      </w:pPr>
      <w:r w:rsidRPr="0050600E">
        <w:rPr>
          <w:sz w:val="28"/>
          <w:szCs w:val="28"/>
        </w:rPr>
        <w:t xml:space="preserve">11.6. В течение тридцати минут после окончания времени,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w:t>
      </w:r>
      <w:r w:rsidR="008149B3" w:rsidRPr="0050600E">
        <w:rPr>
          <w:sz w:val="28"/>
          <w:szCs w:val="28"/>
        </w:rPr>
        <w:t>о</w:t>
      </w:r>
      <w:r w:rsidRPr="0050600E">
        <w:rPr>
          <w:sz w:val="28"/>
          <w:szCs w:val="28"/>
        </w:rPr>
        <w:t xml:space="preserve">ператор </w:t>
      </w:r>
      <w:r w:rsidR="008149B3" w:rsidRPr="0050600E">
        <w:rPr>
          <w:sz w:val="28"/>
          <w:szCs w:val="28"/>
        </w:rPr>
        <w:t>э</w:t>
      </w:r>
      <w:r w:rsidRPr="0050600E">
        <w:rPr>
          <w:sz w:val="28"/>
          <w:szCs w:val="28"/>
        </w:rPr>
        <w:t xml:space="preserve">лектронной площадки размещает </w:t>
      </w:r>
      <w:r w:rsidR="00731822">
        <w:rPr>
          <w:sz w:val="28"/>
          <w:szCs w:val="28"/>
        </w:rPr>
        <w:br/>
      </w:r>
      <w:r w:rsidRPr="0050600E">
        <w:rPr>
          <w:sz w:val="28"/>
          <w:szCs w:val="28"/>
        </w:rPr>
        <w:t xml:space="preserve">на </w:t>
      </w:r>
      <w:r w:rsidR="008149B3" w:rsidRPr="0050600E">
        <w:rPr>
          <w:sz w:val="28"/>
          <w:szCs w:val="28"/>
        </w:rPr>
        <w:t>э</w:t>
      </w:r>
      <w:r w:rsidRPr="0050600E">
        <w:rPr>
          <w:sz w:val="28"/>
          <w:szCs w:val="28"/>
        </w:rPr>
        <w:t xml:space="preserve">лектронной площадке протокол о признании </w:t>
      </w:r>
      <w:r w:rsidR="008149B3" w:rsidRPr="0050600E">
        <w:rPr>
          <w:sz w:val="28"/>
          <w:szCs w:val="28"/>
        </w:rPr>
        <w:t>э</w:t>
      </w:r>
      <w:r w:rsidRPr="0050600E">
        <w:rPr>
          <w:sz w:val="28"/>
          <w:szCs w:val="28"/>
        </w:rPr>
        <w:t>лектронного аукциона несостоявшимся.</w:t>
      </w:r>
    </w:p>
    <w:p w:rsidR="00701302" w:rsidRDefault="00701302" w:rsidP="00652857">
      <w:pPr>
        <w:pStyle w:val="ConsPlusNormal"/>
        <w:tabs>
          <w:tab w:val="left" w:pos="0"/>
        </w:tabs>
        <w:ind w:right="-1"/>
        <w:jc w:val="both"/>
      </w:pPr>
    </w:p>
    <w:p w:rsidR="00652857" w:rsidRDefault="00652857" w:rsidP="00652857">
      <w:pPr>
        <w:pStyle w:val="ConsPlusNormal"/>
        <w:tabs>
          <w:tab w:val="left" w:pos="0"/>
        </w:tabs>
        <w:ind w:right="-1"/>
        <w:jc w:val="both"/>
      </w:pPr>
    </w:p>
    <w:p w:rsidR="00652857" w:rsidRPr="0050600E" w:rsidRDefault="00652857" w:rsidP="00652857">
      <w:pPr>
        <w:pStyle w:val="ConsPlusNormal"/>
        <w:tabs>
          <w:tab w:val="left" w:pos="0"/>
        </w:tabs>
        <w:ind w:right="-1"/>
        <w:jc w:val="both"/>
      </w:pPr>
    </w:p>
    <w:p w:rsidR="00BD39BB" w:rsidRPr="0050600E" w:rsidRDefault="00BD39BB" w:rsidP="00652857">
      <w:pPr>
        <w:pStyle w:val="7"/>
        <w:numPr>
          <w:ilvl w:val="0"/>
          <w:numId w:val="10"/>
        </w:numPr>
        <w:shd w:val="clear" w:color="auto" w:fill="auto"/>
        <w:tabs>
          <w:tab w:val="left" w:pos="0"/>
        </w:tabs>
        <w:spacing w:before="0" w:line="240" w:lineRule="auto"/>
        <w:ind w:left="1276" w:right="-1" w:hanging="97"/>
        <w:rPr>
          <w:b/>
          <w:sz w:val="28"/>
          <w:szCs w:val="28"/>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50600E">
        <w:rPr>
          <w:b/>
          <w:sz w:val="28"/>
          <w:szCs w:val="28"/>
        </w:rPr>
        <w:lastRenderedPageBreak/>
        <w:t xml:space="preserve">Рассмотрение вторых частей заявок на участие </w:t>
      </w:r>
      <w:r w:rsidR="00652857">
        <w:rPr>
          <w:b/>
          <w:sz w:val="28"/>
          <w:szCs w:val="28"/>
        </w:rPr>
        <w:br/>
      </w:r>
      <w:r w:rsidRPr="0050600E">
        <w:rPr>
          <w:b/>
          <w:sz w:val="28"/>
          <w:szCs w:val="28"/>
        </w:rPr>
        <w:t xml:space="preserve">в </w:t>
      </w:r>
      <w:r w:rsidR="008149B3" w:rsidRPr="0050600E">
        <w:rPr>
          <w:b/>
          <w:sz w:val="28"/>
          <w:szCs w:val="28"/>
        </w:rPr>
        <w:t>э</w:t>
      </w:r>
      <w:r w:rsidRPr="0050600E">
        <w:rPr>
          <w:b/>
          <w:sz w:val="28"/>
          <w:szCs w:val="28"/>
        </w:rPr>
        <w:t>лектронном аукцион</w:t>
      </w:r>
      <w:bookmarkEnd w:id="26"/>
      <w:bookmarkEnd w:id="27"/>
      <w:bookmarkEnd w:id="28"/>
      <w:bookmarkEnd w:id="29"/>
      <w:bookmarkEnd w:id="30"/>
      <w:bookmarkEnd w:id="31"/>
      <w:bookmarkEnd w:id="32"/>
      <w:bookmarkEnd w:id="33"/>
      <w:bookmarkEnd w:id="34"/>
      <w:bookmarkEnd w:id="35"/>
      <w:bookmarkEnd w:id="36"/>
      <w:r w:rsidR="00652857">
        <w:rPr>
          <w:b/>
          <w:sz w:val="28"/>
          <w:szCs w:val="28"/>
        </w:rPr>
        <w:t>е</w:t>
      </w:r>
    </w:p>
    <w:p w:rsidR="00BD39BB" w:rsidRPr="0050600E" w:rsidRDefault="00BD39BB" w:rsidP="0053695E">
      <w:pPr>
        <w:pStyle w:val="7"/>
        <w:shd w:val="clear" w:color="auto" w:fill="auto"/>
        <w:tabs>
          <w:tab w:val="left" w:pos="0"/>
        </w:tabs>
        <w:spacing w:before="0" w:line="240" w:lineRule="auto"/>
        <w:ind w:right="-1" w:firstLine="709"/>
        <w:rPr>
          <w:sz w:val="28"/>
          <w:szCs w:val="28"/>
        </w:rPr>
      </w:pPr>
    </w:p>
    <w:p w:rsidR="0055614C" w:rsidRPr="0050600E" w:rsidRDefault="0055614C" w:rsidP="0053695E">
      <w:pPr>
        <w:pStyle w:val="7"/>
        <w:numPr>
          <w:ilvl w:val="2"/>
          <w:numId w:val="6"/>
        </w:numPr>
        <w:shd w:val="clear" w:color="auto" w:fill="auto"/>
        <w:tabs>
          <w:tab w:val="left" w:pos="1109"/>
        </w:tabs>
        <w:spacing w:before="0" w:line="240" w:lineRule="auto"/>
        <w:ind w:right="-1" w:firstLine="709"/>
        <w:jc w:val="both"/>
        <w:rPr>
          <w:sz w:val="28"/>
          <w:szCs w:val="28"/>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50600E">
        <w:rPr>
          <w:sz w:val="28"/>
          <w:szCs w:val="28"/>
        </w:rPr>
        <w:t xml:space="preserve">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w:t>
      </w:r>
      <w:r w:rsidR="00B862DD">
        <w:rPr>
          <w:sz w:val="28"/>
          <w:szCs w:val="28"/>
        </w:rPr>
        <w:t>Положе</w:t>
      </w:r>
      <w:r w:rsidRPr="0050600E">
        <w:rPr>
          <w:sz w:val="28"/>
          <w:szCs w:val="28"/>
        </w:rPr>
        <w:t>нием и Извещением.</w:t>
      </w:r>
    </w:p>
    <w:p w:rsidR="0055614C" w:rsidRPr="0050600E" w:rsidRDefault="0055614C" w:rsidP="0053695E">
      <w:pPr>
        <w:pStyle w:val="7"/>
        <w:numPr>
          <w:ilvl w:val="2"/>
          <w:numId w:val="6"/>
        </w:numPr>
        <w:shd w:val="clear" w:color="auto" w:fill="auto"/>
        <w:tabs>
          <w:tab w:val="left" w:pos="1080"/>
        </w:tabs>
        <w:spacing w:before="0" w:line="240" w:lineRule="auto"/>
        <w:ind w:right="-1" w:firstLine="709"/>
        <w:jc w:val="both"/>
        <w:rPr>
          <w:sz w:val="28"/>
          <w:szCs w:val="28"/>
        </w:rPr>
      </w:pPr>
      <w:r w:rsidRPr="0050600E">
        <w:rPr>
          <w:sz w:val="28"/>
          <w:szCs w:val="28"/>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w:t>
      </w:r>
      <w:r w:rsidR="00B862DD">
        <w:rPr>
          <w:sz w:val="28"/>
          <w:szCs w:val="28"/>
        </w:rPr>
        <w:t>Положе</w:t>
      </w:r>
      <w:r w:rsidRPr="0050600E">
        <w:rPr>
          <w:sz w:val="28"/>
          <w:szCs w:val="28"/>
        </w:rPr>
        <w:t>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5614C" w:rsidRPr="0050600E" w:rsidRDefault="0055614C" w:rsidP="0053695E">
      <w:pPr>
        <w:pStyle w:val="7"/>
        <w:shd w:val="clear" w:color="auto" w:fill="auto"/>
        <w:tabs>
          <w:tab w:val="left" w:pos="1119"/>
        </w:tabs>
        <w:spacing w:before="0" w:line="240" w:lineRule="auto"/>
        <w:ind w:right="-1" w:firstLine="709"/>
        <w:jc w:val="both"/>
        <w:rPr>
          <w:sz w:val="28"/>
          <w:szCs w:val="28"/>
        </w:rPr>
      </w:pPr>
      <w:r w:rsidRPr="0050600E">
        <w:rPr>
          <w:sz w:val="28"/>
          <w:szCs w:val="28"/>
        </w:rPr>
        <w:t xml:space="preserve">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w:t>
      </w:r>
      <w:r w:rsidR="00B862DD">
        <w:rPr>
          <w:sz w:val="28"/>
          <w:szCs w:val="28"/>
        </w:rPr>
        <w:t>Положе</w:t>
      </w:r>
      <w:r w:rsidRPr="0050600E">
        <w:rPr>
          <w:sz w:val="28"/>
          <w:szCs w:val="28"/>
        </w:rPr>
        <w:t>нием и Извещением. В случае</w:t>
      </w:r>
      <w:proofErr w:type="gramStart"/>
      <w:r w:rsidRPr="0050600E">
        <w:rPr>
          <w:sz w:val="28"/>
          <w:szCs w:val="28"/>
        </w:rPr>
        <w:t>,</w:t>
      </w:r>
      <w:proofErr w:type="gramEnd"/>
      <w:r w:rsidRPr="0050600E">
        <w:rPr>
          <w:sz w:val="28"/>
          <w:szCs w:val="28"/>
        </w:rPr>
        <w:t xml:space="preserve"> если </w:t>
      </w:r>
      <w:r w:rsidR="00731822">
        <w:rPr>
          <w:sz w:val="28"/>
          <w:szCs w:val="28"/>
        </w:rPr>
        <w:br/>
      </w:r>
      <w:r w:rsidRPr="0050600E">
        <w:rPr>
          <w:sz w:val="28"/>
          <w:szCs w:val="28"/>
        </w:rPr>
        <w:t>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55614C" w:rsidRPr="0050600E" w:rsidRDefault="00881C62" w:rsidP="0053695E">
      <w:pPr>
        <w:pStyle w:val="7"/>
        <w:shd w:val="clear" w:color="auto" w:fill="auto"/>
        <w:tabs>
          <w:tab w:val="left" w:pos="1153"/>
        </w:tabs>
        <w:spacing w:before="0" w:line="240" w:lineRule="auto"/>
        <w:ind w:right="-1"/>
        <w:jc w:val="both"/>
        <w:rPr>
          <w:sz w:val="28"/>
          <w:szCs w:val="28"/>
        </w:rPr>
      </w:pPr>
      <w:r>
        <w:rPr>
          <w:sz w:val="28"/>
          <w:szCs w:val="28"/>
        </w:rPr>
        <w:t xml:space="preserve">        12.4</w:t>
      </w:r>
      <w:r w:rsidR="0055614C" w:rsidRPr="0050600E">
        <w:rPr>
          <w:sz w:val="28"/>
          <w:szCs w:val="28"/>
        </w:rPr>
        <w:t xml:space="preserve"> Рассмотрение вторых частей Заявок начинается с Заявки, поданной </w:t>
      </w:r>
      <w:r w:rsidR="00731822">
        <w:rPr>
          <w:sz w:val="28"/>
          <w:szCs w:val="28"/>
        </w:rPr>
        <w:br/>
      </w:r>
      <w:r w:rsidR="0055614C" w:rsidRPr="0050600E">
        <w:rPr>
          <w:sz w:val="28"/>
          <w:szCs w:val="28"/>
        </w:rPr>
        <w:t xml:space="preserve">его участником, предложившим наиболее высокую цену Лота, и осуществляется </w:t>
      </w:r>
      <w:r w:rsidR="00731822">
        <w:rPr>
          <w:sz w:val="28"/>
          <w:szCs w:val="28"/>
        </w:rPr>
        <w:br/>
      </w:r>
      <w:r w:rsidR="0055614C" w:rsidRPr="0050600E">
        <w:rPr>
          <w:sz w:val="28"/>
          <w:szCs w:val="28"/>
        </w:rPr>
        <w:t>с учетом ранжирования Заявок.</w:t>
      </w:r>
    </w:p>
    <w:p w:rsidR="0055614C" w:rsidRPr="0050600E" w:rsidRDefault="00881C62" w:rsidP="0053695E">
      <w:pPr>
        <w:pStyle w:val="7"/>
        <w:shd w:val="clear" w:color="auto" w:fill="auto"/>
        <w:tabs>
          <w:tab w:val="left" w:pos="1153"/>
        </w:tabs>
        <w:spacing w:before="0" w:line="240" w:lineRule="auto"/>
        <w:ind w:right="-1"/>
        <w:jc w:val="both"/>
        <w:rPr>
          <w:sz w:val="28"/>
          <w:szCs w:val="28"/>
        </w:rPr>
      </w:pPr>
      <w:r>
        <w:rPr>
          <w:sz w:val="28"/>
          <w:szCs w:val="28"/>
        </w:rPr>
        <w:t xml:space="preserve">       12.5</w:t>
      </w:r>
      <w:proofErr w:type="gramStart"/>
      <w:r>
        <w:rPr>
          <w:sz w:val="28"/>
          <w:szCs w:val="28"/>
        </w:rPr>
        <w:t xml:space="preserve"> </w:t>
      </w:r>
      <w:r w:rsidR="00731822">
        <w:rPr>
          <w:sz w:val="28"/>
          <w:szCs w:val="28"/>
        </w:rPr>
        <w:t>В</w:t>
      </w:r>
      <w:proofErr w:type="gramEnd"/>
      <w:r w:rsidR="00731822">
        <w:rPr>
          <w:sz w:val="28"/>
          <w:szCs w:val="28"/>
        </w:rPr>
        <w:t xml:space="preserve"> </w:t>
      </w:r>
      <w:r w:rsidR="0055614C" w:rsidRPr="0050600E">
        <w:rPr>
          <w:sz w:val="28"/>
          <w:szCs w:val="28"/>
        </w:rPr>
        <w:t xml:space="preserve">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настоящим </w:t>
      </w:r>
      <w:r w:rsidR="00B862DD">
        <w:rPr>
          <w:sz w:val="28"/>
          <w:szCs w:val="28"/>
        </w:rPr>
        <w:t>Положе</w:t>
      </w:r>
      <w:r w:rsidR="0055614C" w:rsidRPr="0050600E">
        <w:rPr>
          <w:sz w:val="28"/>
          <w:szCs w:val="28"/>
        </w:rPr>
        <w:t xml:space="preserve">нием и Извещением, участнику аукциона предлагается в срок не более 3 (трех)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w:t>
      </w:r>
      <w:r w:rsidR="0085479E">
        <w:rPr>
          <w:sz w:val="28"/>
          <w:szCs w:val="28"/>
        </w:rPr>
        <w:t>И</w:t>
      </w:r>
      <w:r w:rsidR="0055614C" w:rsidRPr="0050600E">
        <w:rPr>
          <w:sz w:val="28"/>
          <w:szCs w:val="28"/>
        </w:rPr>
        <w:t>звещением).</w:t>
      </w:r>
    </w:p>
    <w:p w:rsidR="0055614C" w:rsidRPr="0050600E" w:rsidRDefault="00881C62" w:rsidP="0053695E">
      <w:pPr>
        <w:pStyle w:val="7"/>
        <w:shd w:val="clear" w:color="auto" w:fill="auto"/>
        <w:tabs>
          <w:tab w:val="left" w:pos="1153"/>
        </w:tabs>
        <w:spacing w:before="0" w:line="240" w:lineRule="auto"/>
        <w:ind w:right="-1"/>
        <w:jc w:val="both"/>
        <w:rPr>
          <w:sz w:val="28"/>
          <w:szCs w:val="28"/>
        </w:rPr>
      </w:pPr>
      <w:r>
        <w:rPr>
          <w:sz w:val="28"/>
          <w:szCs w:val="28"/>
        </w:rPr>
        <w:t xml:space="preserve">      12.6 </w:t>
      </w:r>
      <w:r w:rsidR="0055614C" w:rsidRPr="0050600E">
        <w:rPr>
          <w:sz w:val="28"/>
          <w:szCs w:val="28"/>
        </w:rPr>
        <w:t xml:space="preserve">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00B862DD">
        <w:rPr>
          <w:sz w:val="28"/>
          <w:szCs w:val="28"/>
        </w:rPr>
        <w:t>Положе</w:t>
      </w:r>
      <w:r w:rsidR="0055614C" w:rsidRPr="0050600E">
        <w:rPr>
          <w:sz w:val="28"/>
          <w:szCs w:val="28"/>
        </w:rPr>
        <w:t>нии и Извещении о проведении электронного аукциона.</w:t>
      </w:r>
    </w:p>
    <w:p w:rsidR="0055614C" w:rsidRPr="0050600E" w:rsidRDefault="00881C62" w:rsidP="0053695E">
      <w:pPr>
        <w:pStyle w:val="7"/>
        <w:shd w:val="clear" w:color="auto" w:fill="auto"/>
        <w:tabs>
          <w:tab w:val="left" w:pos="1153"/>
        </w:tabs>
        <w:spacing w:before="0" w:line="240" w:lineRule="auto"/>
        <w:ind w:right="-1"/>
        <w:jc w:val="both"/>
        <w:rPr>
          <w:sz w:val="28"/>
          <w:szCs w:val="28"/>
        </w:rPr>
      </w:pPr>
      <w:r>
        <w:rPr>
          <w:sz w:val="28"/>
          <w:szCs w:val="28"/>
        </w:rPr>
        <w:t xml:space="preserve">      12.7</w:t>
      </w:r>
      <w:proofErr w:type="gramStart"/>
      <w:r>
        <w:rPr>
          <w:sz w:val="28"/>
          <w:szCs w:val="28"/>
        </w:rPr>
        <w:t xml:space="preserve"> </w:t>
      </w:r>
      <w:r w:rsidR="0055614C" w:rsidRPr="0050600E">
        <w:rPr>
          <w:sz w:val="28"/>
          <w:szCs w:val="28"/>
        </w:rPr>
        <w:t>В</w:t>
      </w:r>
      <w:proofErr w:type="gramEnd"/>
      <w:r w:rsidR="0055614C" w:rsidRPr="0050600E">
        <w:rPr>
          <w:sz w:val="28"/>
          <w:szCs w:val="28"/>
        </w:rPr>
        <w:t xml:space="preserve">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w:t>
      </w:r>
      <w:r w:rsidR="00B862DD">
        <w:rPr>
          <w:sz w:val="28"/>
          <w:szCs w:val="28"/>
        </w:rPr>
        <w:t>Положе</w:t>
      </w:r>
      <w:r w:rsidR="0055614C" w:rsidRPr="0050600E">
        <w:rPr>
          <w:sz w:val="28"/>
          <w:szCs w:val="28"/>
        </w:rPr>
        <w:t xml:space="preserve">нием и Извещением, не устранил все выявленные нарушения в установленный срок, то такая заявка признается несоответствующей требованиям настоящего </w:t>
      </w:r>
      <w:r w:rsidR="00B862DD">
        <w:rPr>
          <w:sz w:val="28"/>
          <w:szCs w:val="28"/>
        </w:rPr>
        <w:t>Положе</w:t>
      </w:r>
      <w:r w:rsidR="0055614C" w:rsidRPr="0050600E">
        <w:rPr>
          <w:sz w:val="28"/>
          <w:szCs w:val="28"/>
        </w:rPr>
        <w:t>ния и Извещения, при этом задаток такому участнику электронного аукциона в таком случае не возвращается.</w:t>
      </w:r>
    </w:p>
    <w:p w:rsidR="0055614C" w:rsidRPr="0050600E" w:rsidRDefault="00881C62" w:rsidP="0053695E">
      <w:pPr>
        <w:pStyle w:val="7"/>
        <w:shd w:val="clear" w:color="auto" w:fill="auto"/>
        <w:tabs>
          <w:tab w:val="left" w:pos="1119"/>
        </w:tabs>
        <w:spacing w:before="0" w:line="240" w:lineRule="auto"/>
        <w:ind w:right="-1"/>
        <w:jc w:val="both"/>
        <w:rPr>
          <w:sz w:val="28"/>
          <w:szCs w:val="28"/>
        </w:rPr>
      </w:pPr>
      <w:r>
        <w:rPr>
          <w:sz w:val="28"/>
          <w:szCs w:val="28"/>
        </w:rPr>
        <w:t xml:space="preserve">      12.8</w:t>
      </w:r>
      <w:proofErr w:type="gramStart"/>
      <w:r>
        <w:rPr>
          <w:sz w:val="28"/>
          <w:szCs w:val="28"/>
        </w:rPr>
        <w:t xml:space="preserve"> </w:t>
      </w:r>
      <w:r w:rsidR="0055614C" w:rsidRPr="0050600E">
        <w:rPr>
          <w:sz w:val="28"/>
          <w:szCs w:val="28"/>
        </w:rPr>
        <w:t>В</w:t>
      </w:r>
      <w:proofErr w:type="gramEnd"/>
      <w:r w:rsidR="0055614C" w:rsidRPr="0050600E">
        <w:rPr>
          <w:sz w:val="28"/>
          <w:szCs w:val="28"/>
        </w:rPr>
        <w:t xml:space="preserve"> случае, если в соответствии с пунктом 12.3 настоящего </w:t>
      </w:r>
      <w:r w:rsidR="00B862DD">
        <w:rPr>
          <w:sz w:val="28"/>
          <w:szCs w:val="28"/>
        </w:rPr>
        <w:t>Положе</w:t>
      </w:r>
      <w:r w:rsidR="0055614C" w:rsidRPr="0050600E">
        <w:rPr>
          <w:sz w:val="28"/>
          <w:szCs w:val="28"/>
        </w:rPr>
        <w:t xml:space="preserve">ния </w:t>
      </w:r>
      <w:r w:rsidR="00BA1171">
        <w:rPr>
          <w:sz w:val="28"/>
          <w:szCs w:val="28"/>
        </w:rPr>
        <w:br/>
      </w:r>
      <w:r w:rsidR="0055614C" w:rsidRPr="0050600E">
        <w:rPr>
          <w:sz w:val="28"/>
          <w:szCs w:val="28"/>
        </w:rPr>
        <w:t xml:space="preserve">не выявлены пять Заявок, соответствующих требованиям, установленным </w:t>
      </w:r>
      <w:r w:rsidR="0055614C" w:rsidRPr="0050600E">
        <w:rPr>
          <w:sz w:val="28"/>
          <w:szCs w:val="28"/>
        </w:rPr>
        <w:lastRenderedPageBreak/>
        <w:t xml:space="preserve">настоящим </w:t>
      </w:r>
      <w:r w:rsidR="00B862DD">
        <w:rPr>
          <w:sz w:val="28"/>
          <w:szCs w:val="28"/>
        </w:rPr>
        <w:t>Положе</w:t>
      </w:r>
      <w:r w:rsidR="0055614C" w:rsidRPr="0050600E">
        <w:rPr>
          <w:sz w:val="28"/>
          <w:szCs w:val="28"/>
        </w:rPr>
        <w:t xml:space="preserve">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w:t>
      </w:r>
      <w:r w:rsidR="00B862DD">
        <w:rPr>
          <w:sz w:val="28"/>
          <w:szCs w:val="28"/>
        </w:rPr>
        <w:t>Положе</w:t>
      </w:r>
      <w:r w:rsidR="0055614C" w:rsidRPr="0050600E">
        <w:rPr>
          <w:sz w:val="28"/>
          <w:szCs w:val="28"/>
        </w:rPr>
        <w:t>нием и Извещением.</w:t>
      </w:r>
    </w:p>
    <w:p w:rsidR="00E86811" w:rsidRDefault="00016F7D" w:rsidP="00652857">
      <w:pPr>
        <w:pStyle w:val="7"/>
        <w:shd w:val="clear" w:color="auto" w:fill="auto"/>
        <w:tabs>
          <w:tab w:val="left" w:pos="1095"/>
        </w:tabs>
        <w:spacing w:before="0" w:line="240" w:lineRule="auto"/>
        <w:ind w:right="-1"/>
        <w:jc w:val="both"/>
        <w:rPr>
          <w:sz w:val="28"/>
          <w:szCs w:val="28"/>
        </w:rPr>
      </w:pPr>
      <w:r>
        <w:rPr>
          <w:sz w:val="28"/>
          <w:szCs w:val="28"/>
        </w:rPr>
        <w:t xml:space="preserve">       </w:t>
      </w:r>
      <w:r w:rsidR="00881C62">
        <w:rPr>
          <w:sz w:val="28"/>
          <w:szCs w:val="28"/>
        </w:rPr>
        <w:t>12.9</w:t>
      </w:r>
      <w:r w:rsidR="00BA1171">
        <w:rPr>
          <w:sz w:val="28"/>
          <w:szCs w:val="28"/>
        </w:rPr>
        <w:t xml:space="preserve"> </w:t>
      </w:r>
      <w:r w:rsidR="0055614C" w:rsidRPr="0050600E">
        <w:rPr>
          <w:sz w:val="28"/>
          <w:szCs w:val="28"/>
        </w:rPr>
        <w:t xml:space="preserve">Общий срок рассмотрения вторых частей Заявок не может превышать три рабочих дня </w:t>
      </w:r>
      <w:proofErr w:type="gramStart"/>
      <w:r w:rsidR="0055614C" w:rsidRPr="0050600E">
        <w:rPr>
          <w:sz w:val="28"/>
          <w:szCs w:val="28"/>
        </w:rPr>
        <w:t>с даты размещения</w:t>
      </w:r>
      <w:proofErr w:type="gramEnd"/>
      <w:r w:rsidR="0055614C" w:rsidRPr="0050600E">
        <w:rPr>
          <w:sz w:val="28"/>
          <w:szCs w:val="28"/>
        </w:rPr>
        <w:t xml:space="preserve"> на Электронной площадке Протокола Электронного аукциона.</w:t>
      </w:r>
    </w:p>
    <w:p w:rsidR="00652857" w:rsidRPr="0050600E" w:rsidRDefault="00652857" w:rsidP="00652857">
      <w:pPr>
        <w:pStyle w:val="7"/>
        <w:shd w:val="clear" w:color="auto" w:fill="auto"/>
        <w:tabs>
          <w:tab w:val="left" w:pos="1095"/>
        </w:tabs>
        <w:spacing w:before="0" w:line="240" w:lineRule="auto"/>
        <w:ind w:right="-1"/>
        <w:jc w:val="both"/>
        <w:rPr>
          <w:sz w:val="28"/>
          <w:szCs w:val="28"/>
        </w:rPr>
      </w:pPr>
    </w:p>
    <w:p w:rsidR="00D90F7D" w:rsidRPr="0050600E" w:rsidRDefault="00BD39BB" w:rsidP="009A227B">
      <w:pPr>
        <w:pStyle w:val="7"/>
        <w:numPr>
          <w:ilvl w:val="0"/>
          <w:numId w:val="10"/>
        </w:numPr>
        <w:shd w:val="clear" w:color="auto" w:fill="auto"/>
        <w:tabs>
          <w:tab w:val="left" w:pos="0"/>
          <w:tab w:val="left" w:pos="709"/>
        </w:tabs>
        <w:spacing w:before="0" w:line="240" w:lineRule="auto"/>
        <w:ind w:left="426" w:right="-1" w:hanging="97"/>
        <w:rPr>
          <w:b/>
          <w:sz w:val="28"/>
          <w:szCs w:val="28"/>
        </w:rPr>
      </w:pPr>
      <w:r w:rsidRPr="0050600E">
        <w:rPr>
          <w:b/>
          <w:sz w:val="28"/>
          <w:szCs w:val="28"/>
        </w:rPr>
        <w:t>Призн</w:t>
      </w:r>
      <w:r w:rsidR="00D90F7D" w:rsidRPr="0050600E">
        <w:rPr>
          <w:b/>
          <w:sz w:val="28"/>
          <w:szCs w:val="28"/>
        </w:rPr>
        <w:t xml:space="preserve">ание </w:t>
      </w:r>
      <w:r w:rsidR="008149B3" w:rsidRPr="0050600E">
        <w:rPr>
          <w:b/>
          <w:sz w:val="28"/>
          <w:szCs w:val="28"/>
        </w:rPr>
        <w:t>з</w:t>
      </w:r>
      <w:r w:rsidR="00D90F7D" w:rsidRPr="0050600E">
        <w:rPr>
          <w:b/>
          <w:sz w:val="28"/>
          <w:szCs w:val="28"/>
        </w:rPr>
        <w:t>аявок</w:t>
      </w:r>
      <w:r w:rsidR="008149B3" w:rsidRPr="0050600E">
        <w:rPr>
          <w:b/>
          <w:sz w:val="28"/>
          <w:szCs w:val="28"/>
        </w:rPr>
        <w:t xml:space="preserve"> </w:t>
      </w:r>
      <w:proofErr w:type="gramStart"/>
      <w:r w:rsidR="008149B3" w:rsidRPr="0050600E">
        <w:rPr>
          <w:b/>
          <w:sz w:val="28"/>
          <w:szCs w:val="28"/>
        </w:rPr>
        <w:t>не</w:t>
      </w:r>
      <w:r w:rsidR="00D90F7D" w:rsidRPr="0050600E">
        <w:rPr>
          <w:b/>
          <w:sz w:val="28"/>
          <w:szCs w:val="28"/>
        </w:rPr>
        <w:t>соответствующими</w:t>
      </w:r>
      <w:proofErr w:type="gramEnd"/>
    </w:p>
    <w:p w:rsidR="00BD39BB" w:rsidRPr="0050600E" w:rsidRDefault="00BD39BB" w:rsidP="0053695E">
      <w:pPr>
        <w:pStyle w:val="7"/>
        <w:shd w:val="clear" w:color="auto" w:fill="auto"/>
        <w:tabs>
          <w:tab w:val="left" w:pos="0"/>
          <w:tab w:val="left" w:pos="709"/>
        </w:tabs>
        <w:spacing w:before="0" w:line="240" w:lineRule="auto"/>
        <w:ind w:right="-1"/>
        <w:rPr>
          <w:sz w:val="28"/>
          <w:szCs w:val="28"/>
        </w:rPr>
      </w:pPr>
      <w:r w:rsidRPr="0050600E">
        <w:rPr>
          <w:b/>
          <w:sz w:val="28"/>
          <w:szCs w:val="28"/>
        </w:rPr>
        <w:t xml:space="preserve">требованиям </w:t>
      </w:r>
      <w:bookmarkEnd w:id="37"/>
      <w:bookmarkEnd w:id="38"/>
      <w:bookmarkEnd w:id="39"/>
      <w:bookmarkEnd w:id="40"/>
      <w:bookmarkEnd w:id="41"/>
      <w:bookmarkEnd w:id="42"/>
      <w:bookmarkEnd w:id="43"/>
      <w:bookmarkEnd w:id="44"/>
      <w:bookmarkEnd w:id="45"/>
      <w:bookmarkEnd w:id="46"/>
      <w:bookmarkEnd w:id="47"/>
      <w:r w:rsidR="00B862DD">
        <w:rPr>
          <w:b/>
          <w:sz w:val="28"/>
          <w:szCs w:val="28"/>
        </w:rPr>
        <w:t>Положе</w:t>
      </w:r>
      <w:r w:rsidRPr="0050600E">
        <w:rPr>
          <w:b/>
          <w:sz w:val="28"/>
          <w:szCs w:val="28"/>
        </w:rPr>
        <w:t xml:space="preserve">ния и </w:t>
      </w:r>
      <w:r w:rsidR="0085479E">
        <w:rPr>
          <w:b/>
          <w:sz w:val="28"/>
          <w:szCs w:val="28"/>
        </w:rPr>
        <w:t>И</w:t>
      </w:r>
      <w:r w:rsidRPr="0050600E">
        <w:rPr>
          <w:b/>
          <w:sz w:val="28"/>
          <w:szCs w:val="28"/>
        </w:rPr>
        <w:t>звещения</w:t>
      </w:r>
    </w:p>
    <w:p w:rsidR="00BD39BB" w:rsidRPr="0050600E" w:rsidRDefault="00BD39BB" w:rsidP="0053695E">
      <w:pPr>
        <w:pStyle w:val="7"/>
        <w:shd w:val="clear" w:color="auto" w:fill="auto"/>
        <w:tabs>
          <w:tab w:val="left" w:pos="0"/>
        </w:tabs>
        <w:spacing w:before="0" w:line="240" w:lineRule="auto"/>
        <w:ind w:right="-1" w:firstLine="560"/>
        <w:jc w:val="both"/>
        <w:rPr>
          <w:sz w:val="28"/>
          <w:szCs w:val="28"/>
        </w:rPr>
      </w:pPr>
    </w:p>
    <w:p w:rsidR="00BD39BB" w:rsidRPr="0050600E" w:rsidRDefault="008149B3" w:rsidP="0053695E">
      <w:pPr>
        <w:pStyle w:val="7"/>
        <w:shd w:val="clear" w:color="auto" w:fill="auto"/>
        <w:tabs>
          <w:tab w:val="left" w:pos="0"/>
        </w:tabs>
        <w:spacing w:before="0" w:line="240" w:lineRule="auto"/>
        <w:ind w:right="-1" w:firstLine="689"/>
        <w:jc w:val="both"/>
        <w:rPr>
          <w:sz w:val="28"/>
          <w:szCs w:val="28"/>
        </w:rPr>
      </w:pPr>
      <w:r w:rsidRPr="0050600E">
        <w:rPr>
          <w:sz w:val="28"/>
          <w:szCs w:val="28"/>
        </w:rPr>
        <w:t>13.1. Заявка признается не</w:t>
      </w:r>
      <w:r w:rsidR="00BD39BB" w:rsidRPr="0050600E">
        <w:rPr>
          <w:sz w:val="28"/>
          <w:szCs w:val="28"/>
        </w:rPr>
        <w:t xml:space="preserve">соответствующей требованиям, установленным </w:t>
      </w:r>
      <w:r w:rsidR="00EA4B37" w:rsidRPr="0050600E">
        <w:rPr>
          <w:sz w:val="28"/>
          <w:szCs w:val="28"/>
        </w:rPr>
        <w:t xml:space="preserve">законодательством Российской Федерации, </w:t>
      </w:r>
      <w:r w:rsidR="00BD39BB" w:rsidRPr="0050600E">
        <w:rPr>
          <w:sz w:val="28"/>
          <w:szCs w:val="28"/>
        </w:rPr>
        <w:t xml:space="preserve">настоящим </w:t>
      </w:r>
      <w:r w:rsidR="00B862DD">
        <w:rPr>
          <w:sz w:val="28"/>
          <w:szCs w:val="28"/>
        </w:rPr>
        <w:t>Положе</w:t>
      </w:r>
      <w:r w:rsidR="00BD39BB" w:rsidRPr="0050600E">
        <w:rPr>
          <w:sz w:val="28"/>
          <w:szCs w:val="28"/>
        </w:rPr>
        <w:t xml:space="preserve">нием и </w:t>
      </w:r>
      <w:r w:rsidR="0085479E">
        <w:rPr>
          <w:sz w:val="28"/>
          <w:szCs w:val="28"/>
        </w:rPr>
        <w:t>И</w:t>
      </w:r>
      <w:r w:rsidR="00BD39BB" w:rsidRPr="0050600E">
        <w:rPr>
          <w:sz w:val="28"/>
          <w:szCs w:val="28"/>
        </w:rPr>
        <w:t>звещением, в случае:</w:t>
      </w:r>
    </w:p>
    <w:p w:rsidR="00BD39BB" w:rsidRPr="0050600E" w:rsidRDefault="00BD39BB" w:rsidP="0053695E">
      <w:pPr>
        <w:pStyle w:val="7"/>
        <w:shd w:val="clear" w:color="auto" w:fill="auto"/>
        <w:tabs>
          <w:tab w:val="left" w:pos="0"/>
          <w:tab w:val="left" w:pos="807"/>
        </w:tabs>
        <w:spacing w:before="0" w:line="240" w:lineRule="auto"/>
        <w:ind w:right="-1" w:firstLine="689"/>
        <w:jc w:val="both"/>
        <w:rPr>
          <w:sz w:val="28"/>
          <w:szCs w:val="28"/>
        </w:rPr>
      </w:pPr>
      <w:proofErr w:type="gramStart"/>
      <w:r w:rsidRPr="0050600E">
        <w:rPr>
          <w:sz w:val="28"/>
          <w:szCs w:val="28"/>
        </w:rPr>
        <w:t xml:space="preserve">- непредставления документов и информации, которые предусмотрены пунктом 7.4 настоящего </w:t>
      </w:r>
      <w:r w:rsidR="00B862DD">
        <w:rPr>
          <w:sz w:val="28"/>
          <w:szCs w:val="28"/>
        </w:rPr>
        <w:t>Положе</w:t>
      </w:r>
      <w:r w:rsidRPr="0050600E">
        <w:rPr>
          <w:sz w:val="28"/>
          <w:szCs w:val="28"/>
        </w:rPr>
        <w:t xml:space="preserve">ния, несоответствия указанных документов </w:t>
      </w:r>
      <w:r w:rsidR="00BA1171">
        <w:rPr>
          <w:sz w:val="28"/>
          <w:szCs w:val="28"/>
        </w:rPr>
        <w:br/>
      </w:r>
      <w:r w:rsidRPr="0050600E">
        <w:rPr>
          <w:sz w:val="28"/>
          <w:szCs w:val="28"/>
        </w:rPr>
        <w:t xml:space="preserve">и информации требованиям, установленным настоящим </w:t>
      </w:r>
      <w:r w:rsidR="00B862DD">
        <w:rPr>
          <w:sz w:val="28"/>
          <w:szCs w:val="28"/>
        </w:rPr>
        <w:t>Положе</w:t>
      </w:r>
      <w:r w:rsidRPr="0050600E">
        <w:rPr>
          <w:sz w:val="28"/>
          <w:szCs w:val="28"/>
        </w:rPr>
        <w:t xml:space="preserve">нием </w:t>
      </w:r>
      <w:r w:rsidR="0085479E">
        <w:rPr>
          <w:sz w:val="28"/>
          <w:szCs w:val="28"/>
        </w:rPr>
        <w:br/>
      </w:r>
      <w:r w:rsidRPr="0050600E">
        <w:rPr>
          <w:sz w:val="28"/>
          <w:szCs w:val="28"/>
        </w:rPr>
        <w:t xml:space="preserve">и </w:t>
      </w:r>
      <w:r w:rsidR="0085479E">
        <w:rPr>
          <w:sz w:val="28"/>
          <w:szCs w:val="28"/>
        </w:rPr>
        <w:t>И</w:t>
      </w:r>
      <w:r w:rsidRPr="0050600E">
        <w:rPr>
          <w:sz w:val="28"/>
          <w:szCs w:val="28"/>
        </w:rPr>
        <w:t xml:space="preserve">звещением, наличия в указанных документах недостоверной информации </w:t>
      </w:r>
      <w:r w:rsidR="0085479E">
        <w:rPr>
          <w:sz w:val="28"/>
          <w:szCs w:val="28"/>
        </w:rPr>
        <w:br/>
      </w:r>
      <w:r w:rsidRPr="0050600E">
        <w:rPr>
          <w:sz w:val="28"/>
          <w:szCs w:val="28"/>
        </w:rPr>
        <w:t xml:space="preserve">об участнике </w:t>
      </w:r>
      <w:r w:rsidR="008149B3" w:rsidRPr="0050600E">
        <w:rPr>
          <w:sz w:val="28"/>
          <w:szCs w:val="28"/>
        </w:rPr>
        <w:t>э</w:t>
      </w:r>
      <w:r w:rsidRPr="0050600E">
        <w:rPr>
          <w:sz w:val="28"/>
          <w:szCs w:val="28"/>
        </w:rPr>
        <w:t xml:space="preserve">лектронного аукциона на дату и время окончания срока подачи </w:t>
      </w:r>
      <w:r w:rsidR="008149B3" w:rsidRPr="0050600E">
        <w:rPr>
          <w:sz w:val="28"/>
          <w:szCs w:val="28"/>
        </w:rPr>
        <w:t>з</w:t>
      </w:r>
      <w:r w:rsidRPr="0050600E">
        <w:rPr>
          <w:sz w:val="28"/>
          <w:szCs w:val="28"/>
        </w:rPr>
        <w:t>аявок;</w:t>
      </w:r>
      <w:proofErr w:type="gramEnd"/>
    </w:p>
    <w:p w:rsidR="00BD39BB" w:rsidRPr="0050600E" w:rsidRDefault="00BD39BB" w:rsidP="0053695E">
      <w:pPr>
        <w:pStyle w:val="7"/>
        <w:shd w:val="clear" w:color="auto" w:fill="auto"/>
        <w:tabs>
          <w:tab w:val="left" w:pos="0"/>
          <w:tab w:val="left" w:pos="879"/>
        </w:tabs>
        <w:spacing w:before="0" w:line="240" w:lineRule="auto"/>
        <w:ind w:right="-1" w:firstLine="689"/>
        <w:jc w:val="both"/>
        <w:rPr>
          <w:sz w:val="28"/>
          <w:szCs w:val="28"/>
        </w:rPr>
      </w:pPr>
      <w:r w:rsidRPr="0050600E">
        <w:rPr>
          <w:sz w:val="28"/>
          <w:szCs w:val="28"/>
        </w:rPr>
        <w:t xml:space="preserve">- несоответствия участника </w:t>
      </w:r>
      <w:r w:rsidR="008149B3" w:rsidRPr="0050600E">
        <w:rPr>
          <w:sz w:val="28"/>
          <w:szCs w:val="28"/>
        </w:rPr>
        <w:t>э</w:t>
      </w:r>
      <w:r w:rsidRPr="0050600E">
        <w:rPr>
          <w:sz w:val="28"/>
          <w:szCs w:val="28"/>
        </w:rPr>
        <w:t xml:space="preserve">лектронного аукциона требованиям, установленным </w:t>
      </w:r>
      <w:r w:rsidR="00EA4B37" w:rsidRPr="0050600E">
        <w:rPr>
          <w:sz w:val="28"/>
          <w:szCs w:val="28"/>
        </w:rPr>
        <w:t xml:space="preserve">законодательством Российской Федерации, </w:t>
      </w:r>
      <w:r w:rsidRPr="0050600E">
        <w:rPr>
          <w:sz w:val="28"/>
          <w:szCs w:val="28"/>
        </w:rPr>
        <w:t xml:space="preserve">настоящим </w:t>
      </w:r>
      <w:r w:rsidR="00B862DD">
        <w:rPr>
          <w:sz w:val="28"/>
          <w:szCs w:val="28"/>
        </w:rPr>
        <w:t>Положе</w:t>
      </w:r>
      <w:r w:rsidRPr="0050600E">
        <w:rPr>
          <w:sz w:val="28"/>
          <w:szCs w:val="28"/>
        </w:rPr>
        <w:t xml:space="preserve">нием и </w:t>
      </w:r>
      <w:r w:rsidR="0085479E">
        <w:rPr>
          <w:sz w:val="28"/>
          <w:szCs w:val="28"/>
        </w:rPr>
        <w:t>И</w:t>
      </w:r>
      <w:r w:rsidRPr="0050600E">
        <w:rPr>
          <w:sz w:val="28"/>
          <w:szCs w:val="28"/>
        </w:rPr>
        <w:t>звещением.</w:t>
      </w:r>
    </w:p>
    <w:p w:rsidR="004F5AFB" w:rsidRPr="0050600E" w:rsidRDefault="00BD39BB" w:rsidP="0053695E">
      <w:pPr>
        <w:pStyle w:val="7"/>
        <w:shd w:val="clear" w:color="auto" w:fill="auto"/>
        <w:tabs>
          <w:tab w:val="left" w:pos="0"/>
        </w:tabs>
        <w:spacing w:before="0" w:line="240" w:lineRule="auto"/>
        <w:ind w:right="-1" w:firstLine="689"/>
        <w:jc w:val="both"/>
        <w:rPr>
          <w:sz w:val="28"/>
          <w:szCs w:val="28"/>
        </w:rPr>
      </w:pPr>
      <w:r w:rsidRPr="0050600E">
        <w:rPr>
          <w:sz w:val="28"/>
          <w:szCs w:val="28"/>
        </w:rPr>
        <w:t>13.2. В случае</w:t>
      </w:r>
      <w:proofErr w:type="gramStart"/>
      <w:r w:rsidRPr="0050600E">
        <w:rPr>
          <w:sz w:val="28"/>
          <w:szCs w:val="28"/>
        </w:rPr>
        <w:t>,</w:t>
      </w:r>
      <w:proofErr w:type="gramEnd"/>
      <w:r w:rsidRPr="0050600E">
        <w:rPr>
          <w:sz w:val="28"/>
          <w:szCs w:val="28"/>
        </w:rPr>
        <w:t xml:space="preserve"> если </w:t>
      </w:r>
      <w:r w:rsidR="008149B3" w:rsidRPr="0050600E">
        <w:rPr>
          <w:sz w:val="28"/>
          <w:szCs w:val="28"/>
        </w:rPr>
        <w:t>а</w:t>
      </w:r>
      <w:r w:rsidRPr="0050600E">
        <w:rPr>
          <w:sz w:val="28"/>
          <w:szCs w:val="28"/>
        </w:rPr>
        <w:t xml:space="preserve">укционной комиссией принято решение о несоответствии требованиям, установленным настоящим </w:t>
      </w:r>
      <w:r w:rsidR="00B862DD">
        <w:rPr>
          <w:sz w:val="28"/>
          <w:szCs w:val="28"/>
        </w:rPr>
        <w:t>Положе</w:t>
      </w:r>
      <w:r w:rsidRPr="0050600E">
        <w:rPr>
          <w:sz w:val="28"/>
          <w:szCs w:val="28"/>
        </w:rPr>
        <w:t xml:space="preserve">нием и </w:t>
      </w:r>
      <w:r w:rsidR="0085479E">
        <w:rPr>
          <w:sz w:val="28"/>
          <w:szCs w:val="28"/>
        </w:rPr>
        <w:t>И</w:t>
      </w:r>
      <w:r w:rsidRPr="0050600E">
        <w:rPr>
          <w:sz w:val="28"/>
          <w:szCs w:val="28"/>
        </w:rPr>
        <w:t>звещением,</w:t>
      </w:r>
      <w:r w:rsidRPr="0050600E">
        <w:rPr>
          <w:rStyle w:val="3"/>
          <w:sz w:val="28"/>
          <w:szCs w:val="28"/>
        </w:rPr>
        <w:t xml:space="preserve"> </w:t>
      </w:r>
      <w:r w:rsidRPr="0050600E">
        <w:rPr>
          <w:rStyle w:val="3"/>
          <w:b w:val="0"/>
          <w:sz w:val="28"/>
          <w:szCs w:val="28"/>
        </w:rPr>
        <w:t xml:space="preserve">всех вторых частей </w:t>
      </w:r>
      <w:r w:rsidR="008149B3" w:rsidRPr="0050600E">
        <w:rPr>
          <w:rStyle w:val="3"/>
          <w:b w:val="0"/>
          <w:sz w:val="28"/>
          <w:szCs w:val="28"/>
        </w:rPr>
        <w:t>з</w:t>
      </w:r>
      <w:r w:rsidRPr="0050600E">
        <w:rPr>
          <w:rStyle w:val="3"/>
          <w:b w:val="0"/>
          <w:sz w:val="28"/>
          <w:szCs w:val="28"/>
        </w:rPr>
        <w:t>аявок,</w:t>
      </w:r>
      <w:r w:rsidRPr="0050600E">
        <w:rPr>
          <w:sz w:val="28"/>
          <w:szCs w:val="28"/>
        </w:rPr>
        <w:t xml:space="preserve"> </w:t>
      </w:r>
      <w:r w:rsidR="008149B3" w:rsidRPr="0050600E">
        <w:rPr>
          <w:sz w:val="28"/>
          <w:szCs w:val="28"/>
        </w:rPr>
        <w:t>э</w:t>
      </w:r>
      <w:r w:rsidRPr="0050600E">
        <w:rPr>
          <w:sz w:val="28"/>
          <w:szCs w:val="28"/>
        </w:rPr>
        <w:t>лектронный аукцион признается несостоявшимся.</w:t>
      </w: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p>
    <w:p w:rsidR="00701302" w:rsidRPr="0050600E" w:rsidRDefault="00701302" w:rsidP="009A227B">
      <w:pPr>
        <w:pStyle w:val="7"/>
        <w:shd w:val="clear" w:color="auto" w:fill="auto"/>
        <w:tabs>
          <w:tab w:val="left" w:pos="0"/>
        </w:tabs>
        <w:spacing w:before="0" w:line="240" w:lineRule="auto"/>
        <w:ind w:right="-1"/>
        <w:jc w:val="both"/>
        <w:rPr>
          <w:sz w:val="28"/>
          <w:szCs w:val="28"/>
        </w:rPr>
      </w:pPr>
    </w:p>
    <w:p w:rsidR="00BD39BB" w:rsidRDefault="00BD39BB" w:rsidP="009A227B">
      <w:pPr>
        <w:pStyle w:val="7"/>
        <w:numPr>
          <w:ilvl w:val="0"/>
          <w:numId w:val="10"/>
        </w:numPr>
        <w:shd w:val="clear" w:color="auto" w:fill="auto"/>
        <w:tabs>
          <w:tab w:val="left" w:pos="0"/>
        </w:tabs>
        <w:spacing w:before="0" w:line="240" w:lineRule="auto"/>
        <w:ind w:left="1134" w:right="-1" w:hanging="97"/>
        <w:rPr>
          <w:b/>
          <w:sz w:val="28"/>
          <w:szCs w:val="28"/>
        </w:rPr>
      </w:pPr>
      <w:r w:rsidRPr="0050600E">
        <w:rPr>
          <w:b/>
          <w:sz w:val="28"/>
          <w:szCs w:val="28"/>
        </w:rPr>
        <w:t xml:space="preserve">Подведение итогов </w:t>
      </w:r>
      <w:r w:rsidR="00E60188" w:rsidRPr="0050600E">
        <w:rPr>
          <w:b/>
          <w:sz w:val="28"/>
          <w:szCs w:val="28"/>
        </w:rPr>
        <w:t>э</w:t>
      </w:r>
      <w:r w:rsidRPr="0050600E">
        <w:rPr>
          <w:b/>
          <w:sz w:val="28"/>
          <w:szCs w:val="28"/>
        </w:rPr>
        <w:t>лектронного аукциона</w:t>
      </w:r>
      <w:bookmarkEnd w:id="48"/>
      <w:bookmarkEnd w:id="49"/>
      <w:bookmarkEnd w:id="50"/>
      <w:bookmarkEnd w:id="51"/>
      <w:bookmarkEnd w:id="52"/>
      <w:bookmarkEnd w:id="53"/>
      <w:bookmarkEnd w:id="54"/>
      <w:bookmarkEnd w:id="55"/>
      <w:bookmarkEnd w:id="56"/>
      <w:bookmarkEnd w:id="57"/>
      <w:bookmarkEnd w:id="58"/>
    </w:p>
    <w:p w:rsidR="00BA1171" w:rsidRPr="0050600E" w:rsidRDefault="00BA1171" w:rsidP="0053695E">
      <w:pPr>
        <w:pStyle w:val="7"/>
        <w:shd w:val="clear" w:color="auto" w:fill="auto"/>
        <w:tabs>
          <w:tab w:val="left" w:pos="0"/>
        </w:tabs>
        <w:spacing w:before="0" w:line="240" w:lineRule="auto"/>
        <w:ind w:right="-1"/>
        <w:rPr>
          <w:sz w:val="28"/>
          <w:szCs w:val="28"/>
        </w:rPr>
      </w:pPr>
    </w:p>
    <w:p w:rsidR="00BD39BB" w:rsidRPr="0050600E" w:rsidRDefault="00BD39BB" w:rsidP="009A227B">
      <w:pPr>
        <w:pStyle w:val="7"/>
        <w:numPr>
          <w:ilvl w:val="2"/>
          <w:numId w:val="7"/>
        </w:numPr>
        <w:shd w:val="clear" w:color="auto" w:fill="auto"/>
        <w:tabs>
          <w:tab w:val="left" w:pos="0"/>
          <w:tab w:val="left" w:pos="1143"/>
        </w:tabs>
        <w:spacing w:before="0" w:line="240" w:lineRule="auto"/>
        <w:ind w:right="-1" w:firstLine="709"/>
        <w:jc w:val="both"/>
        <w:rPr>
          <w:sz w:val="28"/>
          <w:szCs w:val="28"/>
        </w:rPr>
      </w:pPr>
      <w:r w:rsidRPr="0050600E">
        <w:rPr>
          <w:sz w:val="28"/>
          <w:szCs w:val="28"/>
        </w:rPr>
        <w:t xml:space="preserve"> Победителем </w:t>
      </w:r>
      <w:r w:rsidR="00E60188" w:rsidRPr="0050600E">
        <w:rPr>
          <w:sz w:val="28"/>
          <w:szCs w:val="28"/>
        </w:rPr>
        <w:t>э</w:t>
      </w:r>
      <w:r w:rsidRPr="0050600E">
        <w:rPr>
          <w:sz w:val="28"/>
          <w:szCs w:val="28"/>
        </w:rPr>
        <w:t xml:space="preserve">лектронного аукциона признается его участник, который предложил наиболее высокую цену за право заключения </w:t>
      </w:r>
      <w:r w:rsidR="00E60188" w:rsidRPr="0050600E">
        <w:rPr>
          <w:sz w:val="28"/>
          <w:szCs w:val="28"/>
        </w:rPr>
        <w:t>д</w:t>
      </w:r>
      <w:r w:rsidRPr="0050600E">
        <w:rPr>
          <w:sz w:val="28"/>
          <w:szCs w:val="28"/>
        </w:rPr>
        <w:t xml:space="preserve">оговора, и </w:t>
      </w:r>
      <w:r w:rsidR="00E60188" w:rsidRPr="0050600E">
        <w:rPr>
          <w:sz w:val="28"/>
          <w:szCs w:val="28"/>
        </w:rPr>
        <w:t>з</w:t>
      </w:r>
      <w:r w:rsidRPr="0050600E">
        <w:rPr>
          <w:sz w:val="28"/>
          <w:szCs w:val="28"/>
        </w:rPr>
        <w:t xml:space="preserve">аявка которого соответствует требованиям, установленным </w:t>
      </w:r>
      <w:r w:rsidR="00EA4B37" w:rsidRPr="0050600E">
        <w:rPr>
          <w:sz w:val="28"/>
          <w:szCs w:val="28"/>
        </w:rPr>
        <w:t xml:space="preserve">законодательством Российской Федерации, </w:t>
      </w:r>
      <w:r w:rsidRPr="0050600E">
        <w:rPr>
          <w:sz w:val="28"/>
          <w:szCs w:val="28"/>
        </w:rPr>
        <w:t xml:space="preserve">настоящим </w:t>
      </w:r>
      <w:r w:rsidR="00B862DD">
        <w:rPr>
          <w:sz w:val="28"/>
          <w:szCs w:val="28"/>
        </w:rPr>
        <w:t>Положе</w:t>
      </w:r>
      <w:r w:rsidRPr="0050600E">
        <w:rPr>
          <w:sz w:val="28"/>
          <w:szCs w:val="28"/>
        </w:rPr>
        <w:t xml:space="preserve">нием и </w:t>
      </w:r>
      <w:r w:rsidR="0085479E">
        <w:rPr>
          <w:sz w:val="28"/>
          <w:szCs w:val="28"/>
        </w:rPr>
        <w:t>И</w:t>
      </w:r>
      <w:r w:rsidRPr="0050600E">
        <w:rPr>
          <w:sz w:val="28"/>
          <w:szCs w:val="28"/>
        </w:rPr>
        <w:t>звещением.</w:t>
      </w:r>
    </w:p>
    <w:p w:rsidR="00BD39BB" w:rsidRPr="0050600E" w:rsidRDefault="00BD39BB" w:rsidP="009A227B">
      <w:pPr>
        <w:pStyle w:val="7"/>
        <w:numPr>
          <w:ilvl w:val="2"/>
          <w:numId w:val="7"/>
        </w:numPr>
        <w:shd w:val="clear" w:color="auto" w:fill="auto"/>
        <w:tabs>
          <w:tab w:val="left" w:pos="0"/>
          <w:tab w:val="left" w:pos="1143"/>
        </w:tabs>
        <w:spacing w:before="0" w:line="240" w:lineRule="auto"/>
        <w:ind w:right="-1" w:firstLine="709"/>
        <w:jc w:val="both"/>
        <w:rPr>
          <w:sz w:val="28"/>
          <w:szCs w:val="28"/>
        </w:rPr>
      </w:pPr>
      <w:r w:rsidRPr="0050600E">
        <w:rPr>
          <w:sz w:val="28"/>
          <w:szCs w:val="28"/>
        </w:rPr>
        <w:t xml:space="preserve"> В течение срока, определенного </w:t>
      </w:r>
      <w:r w:rsidR="00E60188" w:rsidRPr="0050600E">
        <w:rPr>
          <w:sz w:val="28"/>
          <w:szCs w:val="28"/>
        </w:rPr>
        <w:t>р</w:t>
      </w:r>
      <w:r w:rsidRPr="0050600E">
        <w:rPr>
          <w:sz w:val="28"/>
          <w:szCs w:val="28"/>
        </w:rPr>
        <w:t xml:space="preserve">егламентом </w:t>
      </w:r>
      <w:r w:rsidR="00E60188" w:rsidRPr="0050600E">
        <w:rPr>
          <w:sz w:val="28"/>
          <w:szCs w:val="28"/>
        </w:rPr>
        <w:t>э</w:t>
      </w:r>
      <w:r w:rsidRPr="0050600E">
        <w:rPr>
          <w:sz w:val="28"/>
          <w:szCs w:val="28"/>
        </w:rPr>
        <w:t xml:space="preserve">лектронной площадки, </w:t>
      </w:r>
      <w:r w:rsidR="00E60188" w:rsidRPr="0050600E">
        <w:rPr>
          <w:sz w:val="28"/>
          <w:szCs w:val="28"/>
        </w:rPr>
        <w:t>о</w:t>
      </w:r>
      <w:r w:rsidRPr="0050600E">
        <w:rPr>
          <w:sz w:val="28"/>
          <w:szCs w:val="28"/>
        </w:rPr>
        <w:t xml:space="preserve">ператор </w:t>
      </w:r>
      <w:r w:rsidR="00E60188" w:rsidRPr="0050600E">
        <w:rPr>
          <w:sz w:val="28"/>
          <w:szCs w:val="28"/>
        </w:rPr>
        <w:t>э</w:t>
      </w:r>
      <w:r w:rsidRPr="0050600E">
        <w:rPr>
          <w:sz w:val="28"/>
          <w:szCs w:val="28"/>
        </w:rPr>
        <w:t xml:space="preserve">лектронной площадки прекращает осуществленное блокирование операций по </w:t>
      </w:r>
      <w:r w:rsidR="00E60188" w:rsidRPr="0050600E">
        <w:rPr>
          <w:sz w:val="28"/>
          <w:szCs w:val="28"/>
        </w:rPr>
        <w:t>с</w:t>
      </w:r>
      <w:r w:rsidRPr="0050600E">
        <w:rPr>
          <w:sz w:val="28"/>
          <w:szCs w:val="28"/>
        </w:rPr>
        <w:t xml:space="preserve">четам участников, которые не приняли участие в </w:t>
      </w:r>
      <w:r w:rsidR="00E60188" w:rsidRPr="0050600E">
        <w:rPr>
          <w:sz w:val="28"/>
          <w:szCs w:val="28"/>
        </w:rPr>
        <w:t>э</w:t>
      </w:r>
      <w:r w:rsidRPr="0050600E">
        <w:rPr>
          <w:sz w:val="28"/>
          <w:szCs w:val="28"/>
        </w:rPr>
        <w:t>лектронном аукционе в отношении денежных сре</w:t>
      </w:r>
      <w:proofErr w:type="gramStart"/>
      <w:r w:rsidRPr="0050600E">
        <w:rPr>
          <w:sz w:val="28"/>
          <w:szCs w:val="28"/>
        </w:rPr>
        <w:t>дств в р</w:t>
      </w:r>
      <w:proofErr w:type="gramEnd"/>
      <w:r w:rsidRPr="0050600E">
        <w:rPr>
          <w:sz w:val="28"/>
          <w:szCs w:val="28"/>
        </w:rPr>
        <w:t xml:space="preserve">азмере обеспечения </w:t>
      </w:r>
      <w:r w:rsidR="00E60188" w:rsidRPr="0050600E">
        <w:rPr>
          <w:sz w:val="28"/>
          <w:szCs w:val="28"/>
        </w:rPr>
        <w:t>з</w:t>
      </w:r>
      <w:r w:rsidRPr="0050600E">
        <w:rPr>
          <w:sz w:val="28"/>
          <w:szCs w:val="28"/>
        </w:rPr>
        <w:t xml:space="preserve">аявки на участие </w:t>
      </w:r>
      <w:r w:rsidR="00BA1171">
        <w:rPr>
          <w:sz w:val="28"/>
          <w:szCs w:val="28"/>
        </w:rPr>
        <w:br/>
      </w:r>
      <w:r w:rsidRPr="0050600E">
        <w:rPr>
          <w:sz w:val="28"/>
          <w:szCs w:val="28"/>
        </w:rPr>
        <w:t xml:space="preserve">в данном </w:t>
      </w:r>
      <w:r w:rsidR="00E60188" w:rsidRPr="0050600E">
        <w:rPr>
          <w:sz w:val="28"/>
          <w:szCs w:val="28"/>
        </w:rPr>
        <w:t>э</w:t>
      </w:r>
      <w:r w:rsidRPr="0050600E">
        <w:rPr>
          <w:sz w:val="28"/>
          <w:szCs w:val="28"/>
        </w:rPr>
        <w:t>лектронном аукционе.</w:t>
      </w:r>
    </w:p>
    <w:p w:rsidR="00BD39BB" w:rsidRPr="0050600E" w:rsidRDefault="00BD39BB" w:rsidP="009A227B">
      <w:pPr>
        <w:pStyle w:val="7"/>
        <w:numPr>
          <w:ilvl w:val="2"/>
          <w:numId w:val="7"/>
        </w:numPr>
        <w:shd w:val="clear" w:color="auto" w:fill="auto"/>
        <w:tabs>
          <w:tab w:val="left" w:pos="0"/>
          <w:tab w:val="left" w:pos="1143"/>
        </w:tabs>
        <w:spacing w:before="0" w:line="240" w:lineRule="auto"/>
        <w:ind w:right="-1" w:firstLine="709"/>
        <w:jc w:val="both"/>
        <w:rPr>
          <w:sz w:val="28"/>
          <w:szCs w:val="28"/>
        </w:rPr>
      </w:pPr>
      <w:r w:rsidRPr="0050600E">
        <w:rPr>
          <w:sz w:val="28"/>
          <w:szCs w:val="28"/>
        </w:rPr>
        <w:t xml:space="preserve"> Результаты рассмотрения вторых частей </w:t>
      </w:r>
      <w:r w:rsidR="00E60188" w:rsidRPr="0050600E">
        <w:rPr>
          <w:sz w:val="28"/>
          <w:szCs w:val="28"/>
        </w:rPr>
        <w:t>з</w:t>
      </w:r>
      <w:r w:rsidRPr="0050600E">
        <w:rPr>
          <w:sz w:val="28"/>
          <w:szCs w:val="28"/>
        </w:rPr>
        <w:t xml:space="preserve">аявок оформляются протоколом подведения итогов </w:t>
      </w:r>
      <w:r w:rsidR="00E60188" w:rsidRPr="0050600E">
        <w:rPr>
          <w:sz w:val="28"/>
          <w:szCs w:val="28"/>
        </w:rPr>
        <w:t>э</w:t>
      </w:r>
      <w:r w:rsidRPr="0050600E">
        <w:rPr>
          <w:sz w:val="28"/>
          <w:szCs w:val="28"/>
        </w:rPr>
        <w:t xml:space="preserve">лектронного аукциона, который подписывается </w:t>
      </w:r>
      <w:r w:rsidRPr="0050600E">
        <w:rPr>
          <w:sz w:val="28"/>
          <w:szCs w:val="28"/>
        </w:rPr>
        <w:lastRenderedPageBreak/>
        <w:t xml:space="preserve">всеми участвовавшими в рассмотрении этих </w:t>
      </w:r>
      <w:r w:rsidR="00E60188" w:rsidRPr="0050600E">
        <w:rPr>
          <w:sz w:val="28"/>
          <w:szCs w:val="28"/>
        </w:rPr>
        <w:t>з</w:t>
      </w:r>
      <w:r w:rsidRPr="0050600E">
        <w:rPr>
          <w:sz w:val="28"/>
          <w:szCs w:val="28"/>
        </w:rPr>
        <w:t xml:space="preserve">аявок членами </w:t>
      </w:r>
      <w:r w:rsidR="00E60188" w:rsidRPr="0050600E">
        <w:rPr>
          <w:sz w:val="28"/>
          <w:szCs w:val="28"/>
        </w:rPr>
        <w:t>а</w:t>
      </w:r>
      <w:r w:rsidRPr="0050600E">
        <w:rPr>
          <w:sz w:val="28"/>
          <w:szCs w:val="28"/>
        </w:rPr>
        <w:t xml:space="preserve">укционной комиссии, </w:t>
      </w:r>
      <w:r w:rsidR="00BA1171">
        <w:rPr>
          <w:sz w:val="28"/>
          <w:szCs w:val="28"/>
        </w:rPr>
        <w:br/>
      </w:r>
      <w:r w:rsidRPr="0050600E">
        <w:rPr>
          <w:sz w:val="28"/>
          <w:szCs w:val="28"/>
        </w:rPr>
        <w:t xml:space="preserve">и не позднее одного рабочего дня, следующего за датой подписания указанного протокола, размещаются на </w:t>
      </w:r>
      <w:r w:rsidR="00E60188" w:rsidRPr="0050600E">
        <w:rPr>
          <w:sz w:val="28"/>
          <w:szCs w:val="28"/>
        </w:rPr>
        <w:t>э</w:t>
      </w:r>
      <w:r w:rsidRPr="0050600E">
        <w:rPr>
          <w:sz w:val="28"/>
          <w:szCs w:val="28"/>
        </w:rPr>
        <w:t xml:space="preserve">лектронной площадке, официальном сайте, </w:t>
      </w:r>
      <w:r w:rsidR="00E60188" w:rsidRPr="0050600E">
        <w:rPr>
          <w:sz w:val="28"/>
          <w:szCs w:val="28"/>
        </w:rPr>
        <w:t>о</w:t>
      </w:r>
      <w:r w:rsidRPr="0050600E">
        <w:rPr>
          <w:sz w:val="28"/>
          <w:szCs w:val="28"/>
        </w:rPr>
        <w:t>фициальном сайте торгов.</w:t>
      </w:r>
    </w:p>
    <w:p w:rsidR="00BD39BB" w:rsidRPr="0050600E" w:rsidRDefault="00BD39BB" w:rsidP="009A227B">
      <w:pPr>
        <w:pStyle w:val="7"/>
        <w:numPr>
          <w:ilvl w:val="2"/>
          <w:numId w:val="7"/>
        </w:numPr>
        <w:shd w:val="clear" w:color="auto" w:fill="auto"/>
        <w:tabs>
          <w:tab w:val="left" w:pos="0"/>
          <w:tab w:val="left" w:pos="1418"/>
        </w:tabs>
        <w:spacing w:before="0" w:line="240" w:lineRule="auto"/>
        <w:ind w:right="-1" w:firstLine="709"/>
        <w:jc w:val="both"/>
        <w:rPr>
          <w:sz w:val="28"/>
          <w:szCs w:val="28"/>
        </w:rPr>
      </w:pPr>
      <w:r w:rsidRPr="0050600E">
        <w:rPr>
          <w:sz w:val="28"/>
          <w:szCs w:val="28"/>
        </w:rPr>
        <w:t xml:space="preserve">В течение одного часа с момента размещения на </w:t>
      </w:r>
      <w:r w:rsidR="00E60188" w:rsidRPr="0050600E">
        <w:rPr>
          <w:sz w:val="28"/>
          <w:szCs w:val="28"/>
        </w:rPr>
        <w:t>э</w:t>
      </w:r>
      <w:r w:rsidRPr="0050600E">
        <w:rPr>
          <w:sz w:val="28"/>
          <w:szCs w:val="28"/>
        </w:rPr>
        <w:t xml:space="preserve">лектронной площадке указанного в пункте 14.3 настоящего </w:t>
      </w:r>
      <w:r w:rsidR="00B862DD">
        <w:rPr>
          <w:sz w:val="28"/>
          <w:szCs w:val="28"/>
        </w:rPr>
        <w:t>Положе</w:t>
      </w:r>
      <w:r w:rsidRPr="0050600E">
        <w:rPr>
          <w:sz w:val="28"/>
          <w:szCs w:val="28"/>
        </w:rPr>
        <w:t xml:space="preserve">ния протокола подведения итогов </w:t>
      </w:r>
      <w:r w:rsidR="00205615" w:rsidRPr="0050600E">
        <w:rPr>
          <w:sz w:val="28"/>
          <w:szCs w:val="28"/>
        </w:rPr>
        <w:t>э</w:t>
      </w:r>
      <w:r w:rsidRPr="0050600E">
        <w:rPr>
          <w:sz w:val="28"/>
          <w:szCs w:val="28"/>
        </w:rPr>
        <w:t xml:space="preserve">лектронного аукциона </w:t>
      </w:r>
      <w:r w:rsidR="00205615" w:rsidRPr="0050600E">
        <w:rPr>
          <w:sz w:val="28"/>
          <w:szCs w:val="28"/>
        </w:rPr>
        <w:t>о</w:t>
      </w:r>
      <w:r w:rsidRPr="0050600E">
        <w:rPr>
          <w:sz w:val="28"/>
          <w:szCs w:val="28"/>
        </w:rPr>
        <w:t xml:space="preserve">ператор </w:t>
      </w:r>
      <w:r w:rsidR="00205615" w:rsidRPr="0050600E">
        <w:rPr>
          <w:sz w:val="28"/>
          <w:szCs w:val="28"/>
        </w:rPr>
        <w:t>э</w:t>
      </w:r>
      <w:r w:rsidRPr="0050600E">
        <w:rPr>
          <w:sz w:val="28"/>
          <w:szCs w:val="28"/>
        </w:rPr>
        <w:t xml:space="preserve">лектронной площадки направляет участникам </w:t>
      </w:r>
      <w:r w:rsidR="00205615" w:rsidRPr="0050600E">
        <w:rPr>
          <w:sz w:val="28"/>
          <w:szCs w:val="28"/>
        </w:rPr>
        <w:t>э</w:t>
      </w:r>
      <w:r w:rsidRPr="0050600E">
        <w:rPr>
          <w:sz w:val="28"/>
          <w:szCs w:val="28"/>
        </w:rPr>
        <w:t>лек</w:t>
      </w:r>
      <w:r w:rsidR="006416D8" w:rsidRPr="0050600E">
        <w:rPr>
          <w:sz w:val="28"/>
          <w:szCs w:val="28"/>
        </w:rPr>
        <w:t xml:space="preserve">тронного аукциона, вторые части </w:t>
      </w:r>
      <w:proofErr w:type="gramStart"/>
      <w:r w:rsidR="00205615" w:rsidRPr="0050600E">
        <w:rPr>
          <w:sz w:val="28"/>
          <w:szCs w:val="28"/>
        </w:rPr>
        <w:t>з</w:t>
      </w:r>
      <w:r w:rsidRPr="0050600E">
        <w:rPr>
          <w:sz w:val="28"/>
          <w:szCs w:val="28"/>
        </w:rPr>
        <w:t>аявок</w:t>
      </w:r>
      <w:proofErr w:type="gramEnd"/>
      <w:r w:rsidRPr="0050600E">
        <w:rPr>
          <w:sz w:val="28"/>
          <w:szCs w:val="28"/>
        </w:rPr>
        <w:t xml:space="preserve"> которых рассматривались </w:t>
      </w:r>
      <w:r w:rsidR="00BA1171">
        <w:rPr>
          <w:sz w:val="28"/>
          <w:szCs w:val="28"/>
        </w:rPr>
        <w:br/>
      </w:r>
      <w:r w:rsidRPr="0050600E">
        <w:rPr>
          <w:sz w:val="28"/>
          <w:szCs w:val="28"/>
        </w:rPr>
        <w:t xml:space="preserve">и в отношении </w:t>
      </w:r>
      <w:r w:rsidR="00205615" w:rsidRPr="0050600E">
        <w:rPr>
          <w:sz w:val="28"/>
          <w:szCs w:val="28"/>
        </w:rPr>
        <w:t>з</w:t>
      </w:r>
      <w:r w:rsidRPr="0050600E">
        <w:rPr>
          <w:sz w:val="28"/>
          <w:szCs w:val="28"/>
        </w:rPr>
        <w:t xml:space="preserve">аявок которых принято решение о соответствии </w:t>
      </w:r>
      <w:r w:rsidR="00BA1171">
        <w:rPr>
          <w:sz w:val="28"/>
          <w:szCs w:val="28"/>
        </w:rPr>
        <w:br/>
      </w:r>
      <w:r w:rsidRPr="0050600E">
        <w:rPr>
          <w:sz w:val="28"/>
          <w:szCs w:val="28"/>
        </w:rPr>
        <w:t xml:space="preserve">или о несоответствии требованиям, установленным настоящим </w:t>
      </w:r>
      <w:r w:rsidR="00B862DD">
        <w:rPr>
          <w:sz w:val="28"/>
          <w:szCs w:val="28"/>
        </w:rPr>
        <w:t>Положе</w:t>
      </w:r>
      <w:r w:rsidRPr="0050600E">
        <w:rPr>
          <w:sz w:val="28"/>
          <w:szCs w:val="28"/>
        </w:rPr>
        <w:t xml:space="preserve">нием </w:t>
      </w:r>
      <w:r w:rsidR="00BA1171">
        <w:rPr>
          <w:sz w:val="28"/>
          <w:szCs w:val="28"/>
        </w:rPr>
        <w:br/>
      </w:r>
      <w:r w:rsidRPr="0050600E">
        <w:rPr>
          <w:sz w:val="28"/>
          <w:szCs w:val="28"/>
        </w:rPr>
        <w:t xml:space="preserve">и </w:t>
      </w:r>
      <w:r w:rsidR="0085479E">
        <w:rPr>
          <w:sz w:val="28"/>
          <w:szCs w:val="28"/>
        </w:rPr>
        <w:t>И</w:t>
      </w:r>
      <w:r w:rsidRPr="0050600E">
        <w:rPr>
          <w:sz w:val="28"/>
          <w:szCs w:val="28"/>
        </w:rPr>
        <w:t>звещением, уведомления о принятых решениях.</w:t>
      </w:r>
    </w:p>
    <w:p w:rsidR="00BD39BB" w:rsidRPr="0050600E" w:rsidRDefault="00BD39BB" w:rsidP="009A227B">
      <w:pPr>
        <w:pStyle w:val="ConsPlusNormal"/>
        <w:tabs>
          <w:tab w:val="left" w:pos="0"/>
        </w:tabs>
        <w:ind w:right="-1" w:firstLine="709"/>
        <w:jc w:val="both"/>
      </w:pPr>
      <w:r w:rsidRPr="0050600E">
        <w:t xml:space="preserve">14.5. Протокол подведения итогов </w:t>
      </w:r>
      <w:r w:rsidR="00205615" w:rsidRPr="0050600E">
        <w:t>э</w:t>
      </w:r>
      <w:r w:rsidRPr="0050600E">
        <w:t xml:space="preserve">лектронного аукциона в электронной форме подлежит хранению </w:t>
      </w:r>
      <w:r w:rsidR="00205615" w:rsidRPr="0050600E">
        <w:t>о</w:t>
      </w:r>
      <w:r w:rsidRPr="0050600E">
        <w:t xml:space="preserve">рганизатором </w:t>
      </w:r>
      <w:r w:rsidR="00205615" w:rsidRPr="0050600E">
        <w:t>э</w:t>
      </w:r>
      <w:r w:rsidRPr="0050600E">
        <w:t xml:space="preserve">лектронного аукциона в электронной форме не менее трех лет по окончании срока действия </w:t>
      </w:r>
      <w:r w:rsidR="00205615" w:rsidRPr="0050600E">
        <w:t>д</w:t>
      </w:r>
      <w:r w:rsidRPr="0050600E">
        <w:t>оговора.</w:t>
      </w:r>
    </w:p>
    <w:p w:rsidR="00BD39BB" w:rsidRPr="0050600E" w:rsidRDefault="00BD39BB" w:rsidP="009A227B">
      <w:pPr>
        <w:pStyle w:val="ConsPlusNormal"/>
        <w:tabs>
          <w:tab w:val="left" w:pos="0"/>
        </w:tabs>
        <w:ind w:right="-1" w:firstLine="709"/>
        <w:jc w:val="both"/>
      </w:pPr>
      <w:r w:rsidRPr="0050600E">
        <w:t xml:space="preserve">14.6. В течение срока, определенного </w:t>
      </w:r>
      <w:r w:rsidR="00205615" w:rsidRPr="0050600E">
        <w:t>р</w:t>
      </w:r>
      <w:r w:rsidRPr="0050600E">
        <w:t xml:space="preserve">егламентом </w:t>
      </w:r>
      <w:r w:rsidR="00205615" w:rsidRPr="0050600E">
        <w:t>э</w:t>
      </w:r>
      <w:r w:rsidRPr="0050600E">
        <w:t xml:space="preserve">лектронной площадки, </w:t>
      </w:r>
      <w:r w:rsidR="00205615" w:rsidRPr="0050600E">
        <w:t>о</w:t>
      </w:r>
      <w:r w:rsidRPr="0050600E">
        <w:t xml:space="preserve">ператор </w:t>
      </w:r>
      <w:r w:rsidR="00205615" w:rsidRPr="0050600E">
        <w:t>э</w:t>
      </w:r>
      <w:r w:rsidRPr="0050600E">
        <w:t xml:space="preserve">лектронной площадки прекращает осуществленное блокирование операций по </w:t>
      </w:r>
      <w:r w:rsidR="00205615" w:rsidRPr="0050600E">
        <w:t>с</w:t>
      </w:r>
      <w:r w:rsidRPr="0050600E">
        <w:t xml:space="preserve">четам участников, которые не приняли участие в </w:t>
      </w:r>
      <w:r w:rsidR="00205615" w:rsidRPr="0050600E">
        <w:t>э</w:t>
      </w:r>
      <w:r w:rsidRPr="0050600E">
        <w:t>лектронном аукционе в отношении денежных сре</w:t>
      </w:r>
      <w:proofErr w:type="gramStart"/>
      <w:r w:rsidRPr="0050600E">
        <w:t>дств в р</w:t>
      </w:r>
      <w:proofErr w:type="gramEnd"/>
      <w:r w:rsidRPr="0050600E">
        <w:t xml:space="preserve">азмере обеспечения </w:t>
      </w:r>
      <w:r w:rsidR="00205615" w:rsidRPr="0050600E">
        <w:t>з</w:t>
      </w:r>
      <w:r w:rsidRPr="0050600E">
        <w:t xml:space="preserve">аявки на участие </w:t>
      </w:r>
      <w:r w:rsidR="00BA1171">
        <w:br/>
      </w:r>
      <w:r w:rsidRPr="0050600E">
        <w:t xml:space="preserve">в данном </w:t>
      </w:r>
      <w:r w:rsidR="00205615" w:rsidRPr="0050600E">
        <w:t>э</w:t>
      </w:r>
      <w:r w:rsidRPr="0050600E">
        <w:t>лектронном аукцио</w:t>
      </w:r>
      <w:r w:rsidR="00E07CAC" w:rsidRPr="0050600E">
        <w:t>не.</w:t>
      </w:r>
    </w:p>
    <w:p w:rsidR="00BD39BB" w:rsidRPr="0050600E" w:rsidRDefault="00BD39BB" w:rsidP="009A227B">
      <w:pPr>
        <w:pStyle w:val="ConsPlusNormal"/>
        <w:tabs>
          <w:tab w:val="left" w:pos="0"/>
        </w:tabs>
        <w:ind w:right="-1" w:firstLine="709"/>
        <w:jc w:val="both"/>
      </w:pPr>
      <w:r w:rsidRPr="0050600E">
        <w:t xml:space="preserve">14.7. После подведения итогов </w:t>
      </w:r>
      <w:r w:rsidR="00205615" w:rsidRPr="0050600E">
        <w:t>э</w:t>
      </w:r>
      <w:r w:rsidRPr="0050600E">
        <w:t xml:space="preserve">лектронного аукциона </w:t>
      </w:r>
      <w:r w:rsidR="00205615" w:rsidRPr="0050600E">
        <w:rPr>
          <w:rFonts w:eastAsia="Times New Roman"/>
          <w:lang w:eastAsia="ru-RU"/>
        </w:rPr>
        <w:t>о</w:t>
      </w:r>
      <w:r w:rsidRPr="0050600E">
        <w:rPr>
          <w:rFonts w:eastAsia="Times New Roman"/>
          <w:lang w:eastAsia="ru-RU"/>
        </w:rPr>
        <w:t xml:space="preserve">ператор электронной площадки </w:t>
      </w:r>
      <w:r w:rsidRPr="0050600E">
        <w:t xml:space="preserve">в течение срока, определенного </w:t>
      </w:r>
      <w:r w:rsidR="00205615" w:rsidRPr="0050600E">
        <w:t>р</w:t>
      </w:r>
      <w:r w:rsidRPr="0050600E">
        <w:t xml:space="preserve">егламентом </w:t>
      </w:r>
      <w:r w:rsidR="00205615" w:rsidRPr="0050600E">
        <w:t>э</w:t>
      </w:r>
      <w:r w:rsidRPr="0050600E">
        <w:t>лектронной площадки,</w:t>
      </w:r>
      <w:r w:rsidRPr="0050600E">
        <w:rPr>
          <w:rFonts w:eastAsia="Times New Roman"/>
          <w:lang w:eastAsia="ru-RU"/>
        </w:rPr>
        <w:t xml:space="preserve"> обязан разблокировать внесенные в качестве задатка денежные средства участников </w:t>
      </w:r>
      <w:r w:rsidR="00205615" w:rsidRPr="0050600E">
        <w:rPr>
          <w:rFonts w:eastAsia="Times New Roman"/>
          <w:lang w:eastAsia="ru-RU"/>
        </w:rPr>
        <w:t>э</w:t>
      </w:r>
      <w:r w:rsidRPr="0050600E">
        <w:rPr>
          <w:rFonts w:eastAsia="Times New Roman"/>
          <w:lang w:eastAsia="ru-RU"/>
        </w:rPr>
        <w:t xml:space="preserve">лектронного аукциона, за исключением победителя </w:t>
      </w:r>
      <w:r w:rsidR="00205615" w:rsidRPr="0050600E">
        <w:rPr>
          <w:rFonts w:eastAsia="Times New Roman"/>
          <w:lang w:eastAsia="ru-RU"/>
        </w:rPr>
        <w:t>э</w:t>
      </w:r>
      <w:r w:rsidRPr="0050600E">
        <w:rPr>
          <w:rFonts w:eastAsia="Times New Roman"/>
          <w:lang w:eastAsia="ru-RU"/>
        </w:rPr>
        <w:t>лектронного аукциона.</w:t>
      </w:r>
    </w:p>
    <w:p w:rsidR="00701302" w:rsidRPr="0050600E" w:rsidRDefault="00701302" w:rsidP="009A227B">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D39BB" w:rsidRPr="009A227B" w:rsidRDefault="001D4853" w:rsidP="009A227B">
      <w:pPr>
        <w:pStyle w:val="a6"/>
        <w:widowControl w:val="0"/>
        <w:numPr>
          <w:ilvl w:val="0"/>
          <w:numId w:val="10"/>
        </w:numPr>
        <w:tabs>
          <w:tab w:val="left" w:pos="0"/>
          <w:tab w:val="right" w:pos="284"/>
        </w:tabs>
        <w:autoSpaceDE w:val="0"/>
        <w:autoSpaceDN w:val="0"/>
        <w:spacing w:after="0" w:line="240" w:lineRule="auto"/>
        <w:ind w:left="284" w:right="-1" w:hanging="97"/>
        <w:jc w:val="center"/>
        <w:rPr>
          <w:rFonts w:ascii="Times New Roman" w:eastAsia="Times New Roman" w:hAnsi="Times New Roman" w:cs="Times New Roman"/>
          <w:b/>
          <w:sz w:val="28"/>
          <w:szCs w:val="28"/>
          <w:lang w:eastAsia="ru-RU"/>
        </w:rPr>
      </w:pPr>
      <w:r w:rsidRPr="009A227B">
        <w:rPr>
          <w:rFonts w:ascii="Times New Roman" w:eastAsia="Times New Roman" w:hAnsi="Times New Roman" w:cs="Times New Roman"/>
          <w:b/>
          <w:sz w:val="28"/>
          <w:szCs w:val="28"/>
          <w:lang w:eastAsia="ru-RU"/>
        </w:rPr>
        <w:t xml:space="preserve">Порядок заключения </w:t>
      </w:r>
      <w:r w:rsidR="00205615" w:rsidRPr="009A227B">
        <w:rPr>
          <w:rFonts w:ascii="Times New Roman" w:eastAsia="Times New Roman" w:hAnsi="Times New Roman" w:cs="Times New Roman"/>
          <w:b/>
          <w:sz w:val="28"/>
          <w:szCs w:val="28"/>
          <w:lang w:eastAsia="ru-RU"/>
        </w:rPr>
        <w:t>д</w:t>
      </w:r>
      <w:r w:rsidRPr="009A227B">
        <w:rPr>
          <w:rFonts w:ascii="Times New Roman" w:eastAsia="Times New Roman" w:hAnsi="Times New Roman" w:cs="Times New Roman"/>
          <w:b/>
          <w:sz w:val="28"/>
          <w:szCs w:val="28"/>
          <w:lang w:eastAsia="ru-RU"/>
        </w:rPr>
        <w:t>о</w:t>
      </w:r>
      <w:r w:rsidR="009A227B" w:rsidRPr="009A227B">
        <w:rPr>
          <w:rFonts w:ascii="Times New Roman" w:eastAsia="Times New Roman" w:hAnsi="Times New Roman" w:cs="Times New Roman"/>
          <w:b/>
          <w:sz w:val="28"/>
          <w:szCs w:val="28"/>
          <w:lang w:eastAsia="ru-RU"/>
        </w:rPr>
        <w:t>говора</w:t>
      </w:r>
    </w:p>
    <w:p w:rsidR="00BD39BB" w:rsidRPr="0050600E" w:rsidRDefault="00BD39BB" w:rsidP="0053695E">
      <w:pPr>
        <w:widowControl w:val="0"/>
        <w:tabs>
          <w:tab w:val="left" w:pos="0"/>
          <w:tab w:val="right" w:pos="284"/>
        </w:tabs>
        <w:autoSpaceDE w:val="0"/>
        <w:autoSpaceDN w:val="0"/>
        <w:spacing w:after="0" w:line="240" w:lineRule="auto"/>
        <w:ind w:right="-1"/>
        <w:jc w:val="center"/>
        <w:rPr>
          <w:rFonts w:ascii="Times New Roman" w:eastAsia="Times New Roman" w:hAnsi="Times New Roman" w:cs="Times New Roman"/>
          <w:sz w:val="28"/>
          <w:szCs w:val="28"/>
          <w:lang w:eastAsia="ru-RU"/>
        </w:rPr>
      </w:pPr>
      <w:bookmarkStart w:id="59" w:name="P111"/>
      <w:bookmarkEnd w:id="59"/>
    </w:p>
    <w:p w:rsidR="00CE3D89" w:rsidRPr="0050600E" w:rsidRDefault="00CE3D89" w:rsidP="009A227B">
      <w:pPr>
        <w:pStyle w:val="ConsPlusNormal"/>
        <w:ind w:right="-1" w:firstLine="709"/>
        <w:jc w:val="both"/>
      </w:pPr>
      <w:bookmarkStart w:id="60" w:name="P187"/>
      <w:bookmarkEnd w:id="60"/>
      <w:r w:rsidRPr="0050600E">
        <w:t xml:space="preserve">15.1. Организатор Электронного аукциона в течение пяти рабочих дней со дня </w:t>
      </w:r>
      <w:proofErr w:type="gramStart"/>
      <w:r w:rsidRPr="0050600E">
        <w:t>размещения протокола подведения итогов Электронного аукциона</w:t>
      </w:r>
      <w:proofErr w:type="gramEnd"/>
      <w:r w:rsidRPr="0050600E">
        <w:t xml:space="preserve"> на Электронной площадке готовит проекты Договоров</w:t>
      </w:r>
      <w:r w:rsidR="00204A66">
        <w:t xml:space="preserve"> (по форме Приложения 2 к Положению)</w:t>
      </w:r>
      <w:r w:rsidRPr="0050600E">
        <w:t>, направляет Оператору Электронной площадки проекты Договоров</w:t>
      </w:r>
      <w:r w:rsidR="00204A66">
        <w:t xml:space="preserve"> </w:t>
      </w:r>
      <w:r w:rsidRPr="0050600E">
        <w:t xml:space="preserve">в соответствии </w:t>
      </w:r>
      <w:r w:rsidR="00BA1171">
        <w:br/>
      </w:r>
      <w:r w:rsidRPr="0050600E">
        <w:t>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CE3D89" w:rsidRPr="0050600E" w:rsidRDefault="00CE3D89" w:rsidP="009A227B">
      <w:pPr>
        <w:pStyle w:val="ConsPlusNormal"/>
        <w:ind w:right="-1" w:firstLine="709"/>
        <w:jc w:val="both"/>
      </w:pPr>
      <w:r w:rsidRPr="0050600E">
        <w:t>15.2. Договор</w:t>
      </w:r>
      <w:r w:rsidRPr="0050600E">
        <w:rPr>
          <w:rFonts w:eastAsia="Times New Roman"/>
          <w:lang w:eastAsia="ru-RU"/>
        </w:rPr>
        <w:t xml:space="preserve"> может быть заключен не ранее чем через 10 дней и в срок </w:t>
      </w:r>
      <w:r w:rsidR="00BA1171">
        <w:rPr>
          <w:rFonts w:eastAsia="Times New Roman"/>
          <w:lang w:eastAsia="ru-RU"/>
        </w:rPr>
        <w:br/>
      </w:r>
      <w:r w:rsidRPr="0050600E">
        <w:rPr>
          <w:rFonts w:eastAsia="Times New Roman"/>
          <w:lang w:eastAsia="ru-RU"/>
        </w:rPr>
        <w:t xml:space="preserve">не позднее 20 дней </w:t>
      </w:r>
      <w:proofErr w:type="gramStart"/>
      <w:r w:rsidRPr="0050600E">
        <w:rPr>
          <w:rFonts w:eastAsia="Times New Roman"/>
          <w:lang w:eastAsia="ru-RU"/>
        </w:rPr>
        <w:t>с даты размещения</w:t>
      </w:r>
      <w:proofErr w:type="gramEnd"/>
      <w:r w:rsidRPr="0050600E">
        <w:rPr>
          <w:rFonts w:eastAsia="Times New Roman"/>
          <w:lang w:eastAsia="ru-RU"/>
        </w:rPr>
        <w:t xml:space="preserve"> на электронной площадке протокола </w:t>
      </w:r>
      <w:r w:rsidR="00BA1171">
        <w:rPr>
          <w:rFonts w:eastAsia="Times New Roman"/>
          <w:lang w:eastAsia="ru-RU"/>
        </w:rPr>
        <w:br/>
      </w:r>
      <w:r w:rsidRPr="0050600E">
        <w:rPr>
          <w:rFonts w:eastAsia="Times New Roman"/>
          <w:lang w:eastAsia="ru-RU"/>
        </w:rPr>
        <w:t>о результатах электронного аукциона.</w:t>
      </w:r>
    </w:p>
    <w:p w:rsidR="00CE3D89" w:rsidRPr="0050600E" w:rsidRDefault="00CE3D89" w:rsidP="009A227B">
      <w:pPr>
        <w:pStyle w:val="ConsPlusNormal"/>
        <w:ind w:right="-1" w:firstLine="709"/>
        <w:jc w:val="both"/>
      </w:pPr>
      <w:r w:rsidRPr="0050600E">
        <w:t xml:space="preserve">15.3. Победитель Электронного аукциона в соответствии с пунктом 15.2 настоящего </w:t>
      </w:r>
      <w:r w:rsidR="00B862DD">
        <w:t>Положе</w:t>
      </w:r>
      <w:r w:rsidRPr="0050600E">
        <w:t xml:space="preserve">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w:t>
      </w:r>
      <w:r w:rsidR="0004010D">
        <w:t>трех</w:t>
      </w:r>
      <w:r w:rsidRPr="0050600E">
        <w:t xml:space="preserve"> экземплярах.</w:t>
      </w:r>
    </w:p>
    <w:p w:rsidR="00CE3D89" w:rsidRPr="0050600E" w:rsidRDefault="00CE3D89" w:rsidP="009A227B">
      <w:pPr>
        <w:pStyle w:val="ConsPlusNormal"/>
        <w:ind w:right="-1" w:firstLine="709"/>
        <w:jc w:val="both"/>
      </w:pPr>
      <w:r w:rsidRPr="0050600E">
        <w:t xml:space="preserve">15.4. Организатор аукциона в соответствии с пунктом 15.2 настоящего </w:t>
      </w:r>
      <w:r w:rsidR="00B862DD">
        <w:t>Положе</w:t>
      </w:r>
      <w:r w:rsidRPr="0050600E">
        <w:t xml:space="preserve">ния подтверждает предоставление обеспечения исполнения обязательств </w:t>
      </w:r>
      <w:r w:rsidR="00BA1171">
        <w:br/>
      </w:r>
      <w:r w:rsidRPr="0050600E">
        <w:lastRenderedPageBreak/>
        <w:t xml:space="preserve">по Договору, подписание победителем Электронного аукциона Договора, направляет соответствующее уведомление Оператору электронной площадки </w:t>
      </w:r>
      <w:r w:rsidR="00BA1171">
        <w:br/>
      </w:r>
      <w:r w:rsidRPr="0050600E">
        <w:t>и возвращает победителю Электронного аукциона один экземпляр договора, подписанного с обеих сторон.</w:t>
      </w:r>
    </w:p>
    <w:p w:rsidR="00CE3D89" w:rsidRPr="0050600E" w:rsidRDefault="00CE3D89" w:rsidP="009A227B">
      <w:pPr>
        <w:pStyle w:val="ConsPlusNormal"/>
        <w:ind w:right="-1" w:firstLine="709"/>
        <w:jc w:val="both"/>
      </w:pPr>
      <w:r w:rsidRPr="0050600E">
        <w:t xml:space="preserve">15.5. </w:t>
      </w:r>
      <w:proofErr w:type="gramStart"/>
      <w:r w:rsidRPr="0050600E">
        <w:t xml:space="preserve">Победитель Электронного аукциона признается уклонившимся </w:t>
      </w:r>
      <w:r w:rsidR="00BA1171">
        <w:br/>
      </w:r>
      <w:r w:rsidRPr="0050600E">
        <w:t xml:space="preserve">от исполнения обязательств по результатам Электронного аукциона, если он </w:t>
      </w:r>
      <w:r w:rsidR="002F01F2">
        <w:br/>
      </w:r>
      <w:r w:rsidRPr="0050600E">
        <w:t xml:space="preserve">в течение 10 рабочих дней с момента размещения Организатором проекта Договора на электронной площадке, не предоставит обеспечение исполнения обязательств </w:t>
      </w:r>
      <w:r w:rsidR="002F01F2">
        <w:br/>
      </w:r>
      <w:r w:rsidRPr="0050600E">
        <w:t xml:space="preserve">по Договору (если предусмотрено Извещением) и не подпишет проект Договора электронно-цифровой подписью </w:t>
      </w:r>
      <w:r w:rsidRPr="0050600E">
        <w:rPr>
          <w:rFonts w:eastAsia="Times New Roman"/>
          <w:lang w:eastAsia="ru-RU"/>
        </w:rPr>
        <w:t>лица, имеющего право действовать от имени победителя такого аукциона, на электронной площадке.</w:t>
      </w:r>
      <w:proofErr w:type="gramEnd"/>
    </w:p>
    <w:p w:rsidR="00CE3D89" w:rsidRPr="0050600E" w:rsidRDefault="00CE3D89" w:rsidP="009A227B">
      <w:pPr>
        <w:pStyle w:val="ConsPlusNormal"/>
        <w:ind w:right="-1" w:firstLine="709"/>
        <w:jc w:val="both"/>
      </w:pPr>
      <w:r w:rsidRPr="0050600E">
        <w:t xml:space="preserve">15.6. В случае уклонения или отказа победителя аукциона от исполнения обязательств по результатам Электронного аукциона Аукционная комиссия </w:t>
      </w:r>
      <w:r w:rsidR="002F01F2">
        <w:br/>
      </w:r>
      <w:r w:rsidRPr="0050600E">
        <w:t xml:space="preserve">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 </w:t>
      </w:r>
      <w:r w:rsidRPr="0050600E">
        <w:rPr>
          <w:rFonts w:eastAsia="Times New Roman"/>
          <w:lang w:eastAsia="ru-RU"/>
        </w:rPr>
        <w:t xml:space="preserve">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w:t>
      </w:r>
      <w:proofErr w:type="gramStart"/>
      <w:r w:rsidRPr="0050600E">
        <w:rPr>
          <w:rFonts w:eastAsia="Times New Roman"/>
          <w:lang w:eastAsia="ru-RU"/>
        </w:rPr>
        <w:t>участник, занявший второе место уклоняется</w:t>
      </w:r>
      <w:proofErr w:type="gramEnd"/>
      <w:r w:rsidRPr="0050600E">
        <w:rPr>
          <w:rFonts w:eastAsia="Times New Roman"/>
          <w:lang w:eastAsia="ru-RU"/>
        </w:rPr>
        <w:t xml:space="preserve"> от заключения договора, </w:t>
      </w:r>
      <w:r w:rsidR="002F01F2">
        <w:rPr>
          <w:rFonts w:eastAsia="Times New Roman"/>
          <w:lang w:eastAsia="ru-RU"/>
        </w:rPr>
        <w:br/>
      </w:r>
      <w:r w:rsidRPr="0050600E">
        <w:rPr>
          <w:rFonts w:eastAsia="Times New Roman"/>
          <w:lang w:eastAsia="ru-RU"/>
        </w:rPr>
        <w:t xml:space="preserve">то аукцион признается несостоявшимся. </w:t>
      </w:r>
    </w:p>
    <w:p w:rsidR="00100929" w:rsidRPr="0050600E" w:rsidRDefault="00100929" w:rsidP="0053695E">
      <w:pPr>
        <w:pStyle w:val="ConsPlusNormal"/>
        <w:tabs>
          <w:tab w:val="left" w:pos="0"/>
        </w:tabs>
        <w:ind w:right="-1" w:firstLine="540"/>
        <w:jc w:val="both"/>
        <w:rPr>
          <w:rFonts w:eastAsia="Calibri"/>
        </w:rPr>
      </w:pPr>
    </w:p>
    <w:p w:rsidR="001D6A99" w:rsidRPr="0050600E" w:rsidRDefault="001D6A99" w:rsidP="0053695E">
      <w:pPr>
        <w:pStyle w:val="ConsPlusNormal"/>
        <w:tabs>
          <w:tab w:val="left" w:pos="0"/>
        </w:tabs>
        <w:ind w:right="-1" w:firstLine="540"/>
        <w:jc w:val="both"/>
      </w:pPr>
    </w:p>
    <w:p w:rsidR="00BD39BB" w:rsidRPr="0050600E" w:rsidRDefault="007063F0" w:rsidP="009A227B">
      <w:pPr>
        <w:spacing w:after="0" w:line="240" w:lineRule="auto"/>
        <w:ind w:left="4253" w:right="-1"/>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r w:rsidR="00BD39BB" w:rsidRPr="0050600E">
        <w:rPr>
          <w:rFonts w:ascii="Times New Roman" w:eastAsia="Times New Roman" w:hAnsi="Times New Roman" w:cs="Times New Roman"/>
          <w:sz w:val="28"/>
          <w:szCs w:val="28"/>
          <w:lang w:eastAsia="ru-RU"/>
        </w:rPr>
        <w:lastRenderedPageBreak/>
        <w:t xml:space="preserve">Приложение </w:t>
      </w:r>
      <w:r w:rsidR="00850355" w:rsidRPr="0050600E">
        <w:rPr>
          <w:rFonts w:ascii="Times New Roman" w:eastAsia="Times New Roman" w:hAnsi="Times New Roman" w:cs="Times New Roman"/>
          <w:sz w:val="28"/>
          <w:szCs w:val="28"/>
          <w:lang w:eastAsia="ru-RU"/>
        </w:rPr>
        <w:t>1</w:t>
      </w:r>
    </w:p>
    <w:p w:rsidR="00BD39BB" w:rsidRPr="0050600E" w:rsidRDefault="00111E56" w:rsidP="009A227B">
      <w:pPr>
        <w:tabs>
          <w:tab w:val="right" w:pos="284"/>
          <w:tab w:val="left" w:pos="1456"/>
        </w:tabs>
        <w:spacing w:after="0" w:line="240" w:lineRule="auto"/>
        <w:ind w:left="4253" w:right="-1"/>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 xml:space="preserve">к </w:t>
      </w:r>
      <w:r w:rsidR="00B862DD">
        <w:rPr>
          <w:rFonts w:ascii="Times New Roman" w:eastAsia="Times New Roman" w:hAnsi="Times New Roman" w:cs="Times New Roman"/>
          <w:sz w:val="28"/>
          <w:szCs w:val="28"/>
          <w:lang w:eastAsia="ru-RU"/>
        </w:rPr>
        <w:t>Положе</w:t>
      </w:r>
      <w:r w:rsidRPr="0050600E">
        <w:rPr>
          <w:rFonts w:ascii="Times New Roman" w:eastAsia="Times New Roman" w:hAnsi="Times New Roman" w:cs="Times New Roman"/>
          <w:sz w:val="28"/>
          <w:szCs w:val="28"/>
          <w:lang w:eastAsia="ru-RU"/>
        </w:rPr>
        <w:t xml:space="preserve">нию об организации и проведении открытого аукциона в электронной форме </w:t>
      </w:r>
      <w:r w:rsidR="009A227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на право заключения договора на установку </w:t>
      </w:r>
      <w:r w:rsidR="009A227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и эксплуатацию рекламной конструкции </w:t>
      </w:r>
      <w:r w:rsidR="009A227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на земельном участке, здании или ином недвижимом имуществе, находящемся </w:t>
      </w:r>
      <w:r w:rsidR="009A227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в муниципальной собственности </w:t>
      </w:r>
      <w:r w:rsidR="002F01F2" w:rsidRPr="002F01F2">
        <w:rPr>
          <w:rFonts w:ascii="Times New Roman" w:eastAsia="Times New Roman" w:hAnsi="Times New Roman" w:cs="Times New Roman"/>
          <w:sz w:val="28"/>
          <w:szCs w:val="28"/>
          <w:lang w:eastAsia="ru-RU"/>
        </w:rPr>
        <w:t>Городского округа Пушкинский Московской области</w:t>
      </w:r>
      <w:r w:rsidRPr="0050600E">
        <w:rPr>
          <w:rFonts w:ascii="Times New Roman" w:eastAsia="Times New Roman" w:hAnsi="Times New Roman" w:cs="Times New Roman"/>
          <w:sz w:val="28"/>
          <w:szCs w:val="28"/>
          <w:lang w:eastAsia="ru-RU"/>
        </w:rPr>
        <w:t xml:space="preserve">, </w:t>
      </w:r>
      <w:r w:rsidR="009A227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а также земельном участке, государственная собственность на который не разграничена, находящихся на территории </w:t>
      </w:r>
      <w:r w:rsidR="002F01F2" w:rsidRPr="002F01F2">
        <w:rPr>
          <w:rFonts w:ascii="Times New Roman" w:eastAsia="Times New Roman" w:hAnsi="Times New Roman" w:cs="Times New Roman"/>
          <w:sz w:val="28"/>
          <w:szCs w:val="28"/>
          <w:lang w:eastAsia="ru-RU"/>
        </w:rPr>
        <w:t>Городского округа Пушкинский Московской области</w:t>
      </w:r>
      <w:proofErr w:type="gramEnd"/>
    </w:p>
    <w:p w:rsidR="00772B39" w:rsidRDefault="00135F59" w:rsidP="009A227B">
      <w:pPr>
        <w:tabs>
          <w:tab w:val="left" w:pos="0"/>
          <w:tab w:val="right" w:pos="284"/>
          <w:tab w:val="left" w:pos="5670"/>
        </w:tabs>
        <w:autoSpaceDE w:val="0"/>
        <w:autoSpaceDN w:val="0"/>
        <w:spacing w:after="0" w:line="240" w:lineRule="auto"/>
        <w:ind w:right="-1" w:firstLine="709"/>
        <w:rPr>
          <w:rFonts w:ascii="Times New Roman" w:eastAsiaTheme="minorEastAsia" w:hAnsi="Times New Roman" w:cs="Times New Roman"/>
          <w:b/>
          <w:sz w:val="28"/>
          <w:szCs w:val="28"/>
          <w:lang w:eastAsia="ru-RU"/>
        </w:rPr>
      </w:pPr>
      <w:r w:rsidRPr="0050600E">
        <w:rPr>
          <w:rFonts w:ascii="Times New Roman" w:eastAsiaTheme="minorEastAsia" w:hAnsi="Times New Roman" w:cs="Times New Roman"/>
          <w:b/>
          <w:sz w:val="28"/>
          <w:szCs w:val="28"/>
          <w:lang w:eastAsia="ru-RU"/>
        </w:rPr>
        <w:t xml:space="preserve">                                  </w:t>
      </w:r>
    </w:p>
    <w:p w:rsidR="00BD39BB" w:rsidRPr="0050600E" w:rsidRDefault="00135F59" w:rsidP="0053695E">
      <w:pPr>
        <w:tabs>
          <w:tab w:val="left" w:pos="0"/>
          <w:tab w:val="right" w:pos="284"/>
          <w:tab w:val="left" w:pos="5670"/>
        </w:tabs>
        <w:autoSpaceDE w:val="0"/>
        <w:autoSpaceDN w:val="0"/>
        <w:spacing w:after="360" w:line="240" w:lineRule="auto"/>
        <w:ind w:right="-1" w:firstLine="709"/>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b/>
          <w:sz w:val="28"/>
          <w:szCs w:val="28"/>
          <w:lang w:eastAsia="ru-RU"/>
        </w:rPr>
        <w:t xml:space="preserve">                                   </w:t>
      </w:r>
      <w:r w:rsidR="002F01F2">
        <w:rPr>
          <w:rFonts w:ascii="Times New Roman" w:eastAsiaTheme="minorEastAsia" w:hAnsi="Times New Roman" w:cs="Times New Roman"/>
          <w:b/>
          <w:sz w:val="28"/>
          <w:szCs w:val="28"/>
          <w:lang w:eastAsia="ru-RU"/>
        </w:rPr>
        <w:t xml:space="preserve">      </w:t>
      </w:r>
      <w:r w:rsidR="002006F4" w:rsidRPr="0050600E">
        <w:rPr>
          <w:rFonts w:ascii="Times New Roman" w:eastAsiaTheme="minorEastAsia" w:hAnsi="Times New Roman" w:cs="Times New Roman"/>
          <w:sz w:val="28"/>
          <w:szCs w:val="28"/>
          <w:lang w:eastAsia="ru-RU"/>
        </w:rPr>
        <w:t>ФОРМА ИЗВЕЩЕНИЯ</w:t>
      </w:r>
    </w:p>
    <w:p w:rsidR="00BD39BB" w:rsidRPr="0050600E" w:rsidRDefault="00BD39BB" w:rsidP="0053695E">
      <w:pPr>
        <w:tabs>
          <w:tab w:val="left" w:pos="0"/>
          <w:tab w:val="right" w:pos="284"/>
          <w:tab w:val="left" w:pos="4508"/>
        </w:tabs>
        <w:spacing w:after="0" w:line="240" w:lineRule="auto"/>
        <w:ind w:right="-1"/>
        <w:jc w:val="center"/>
        <w:rPr>
          <w:rFonts w:ascii="Times New Roman" w:hAnsi="Times New Roman" w:cs="Times New Roman"/>
          <w:b/>
          <w:bCs/>
          <w:sz w:val="28"/>
          <w:szCs w:val="28"/>
        </w:rPr>
      </w:pPr>
      <w:r w:rsidRPr="0050600E">
        <w:rPr>
          <w:rFonts w:ascii="Times New Roman" w:hAnsi="Times New Roman" w:cs="Times New Roman"/>
          <w:b/>
          <w:bCs/>
          <w:sz w:val="28"/>
          <w:szCs w:val="28"/>
        </w:rPr>
        <w:t>ИЗВЕЩЕНИЕ</w:t>
      </w:r>
    </w:p>
    <w:p w:rsidR="00EF196B" w:rsidRPr="0050600E" w:rsidRDefault="00BD39BB" w:rsidP="0053695E">
      <w:pPr>
        <w:tabs>
          <w:tab w:val="left" w:pos="0"/>
          <w:tab w:val="right" w:pos="284"/>
          <w:tab w:val="left" w:pos="4508"/>
        </w:tabs>
        <w:spacing w:after="0" w:line="240" w:lineRule="auto"/>
        <w:ind w:right="-1"/>
        <w:jc w:val="center"/>
        <w:rPr>
          <w:rFonts w:ascii="Times New Roman" w:hAnsi="Times New Roman" w:cs="Times New Roman"/>
          <w:b/>
          <w:bCs/>
          <w:sz w:val="28"/>
          <w:szCs w:val="28"/>
        </w:rPr>
      </w:pPr>
      <w:r w:rsidRPr="0050600E">
        <w:rPr>
          <w:rFonts w:ascii="Times New Roman" w:hAnsi="Times New Roman" w:cs="Times New Roman"/>
          <w:b/>
          <w:bCs/>
          <w:sz w:val="28"/>
          <w:szCs w:val="28"/>
        </w:rPr>
        <w:t>о проведении открыто</w:t>
      </w:r>
      <w:r w:rsidR="00EF196B" w:rsidRPr="0050600E">
        <w:rPr>
          <w:rFonts w:ascii="Times New Roman" w:hAnsi="Times New Roman" w:cs="Times New Roman"/>
          <w:b/>
          <w:bCs/>
          <w:sz w:val="28"/>
          <w:szCs w:val="28"/>
        </w:rPr>
        <w:t>го аукциона в электронной форме</w:t>
      </w:r>
    </w:p>
    <w:p w:rsidR="00EF196B" w:rsidRPr="0050600E" w:rsidRDefault="00BD39BB" w:rsidP="0053695E">
      <w:pPr>
        <w:tabs>
          <w:tab w:val="left" w:pos="0"/>
          <w:tab w:val="right" w:pos="284"/>
          <w:tab w:val="left" w:pos="4508"/>
        </w:tabs>
        <w:spacing w:after="0" w:line="240" w:lineRule="auto"/>
        <w:ind w:right="-1"/>
        <w:jc w:val="center"/>
        <w:rPr>
          <w:rFonts w:ascii="Times New Roman" w:hAnsi="Times New Roman" w:cs="Times New Roman"/>
          <w:b/>
          <w:bCs/>
          <w:sz w:val="28"/>
          <w:szCs w:val="28"/>
        </w:rPr>
      </w:pPr>
      <w:r w:rsidRPr="0050600E">
        <w:rPr>
          <w:rFonts w:ascii="Times New Roman" w:hAnsi="Times New Roman" w:cs="Times New Roman"/>
          <w:b/>
          <w:bCs/>
          <w:sz w:val="28"/>
          <w:szCs w:val="28"/>
        </w:rPr>
        <w:t>на право заключения догово</w:t>
      </w:r>
      <w:r w:rsidR="00EF196B" w:rsidRPr="0050600E">
        <w:rPr>
          <w:rFonts w:ascii="Times New Roman" w:hAnsi="Times New Roman" w:cs="Times New Roman"/>
          <w:b/>
          <w:bCs/>
          <w:sz w:val="28"/>
          <w:szCs w:val="28"/>
        </w:rPr>
        <w:t>ров на установку и эксплуатацию</w:t>
      </w:r>
    </w:p>
    <w:p w:rsidR="00BD39BB" w:rsidRDefault="00BD39BB" w:rsidP="0053695E">
      <w:pPr>
        <w:tabs>
          <w:tab w:val="left" w:pos="0"/>
          <w:tab w:val="right" w:pos="284"/>
          <w:tab w:val="left" w:pos="4508"/>
        </w:tabs>
        <w:spacing w:after="0" w:line="240" w:lineRule="auto"/>
        <w:ind w:right="-1"/>
        <w:jc w:val="center"/>
        <w:rPr>
          <w:rFonts w:ascii="Times New Roman" w:hAnsi="Times New Roman" w:cs="Times New Roman"/>
          <w:b/>
          <w:sz w:val="28"/>
          <w:szCs w:val="28"/>
        </w:rPr>
      </w:pPr>
      <w:proofErr w:type="gramStart"/>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 xml:space="preserve">на земельных участках, зданиях или ином недвижимом имуществе, находящихся в муниципальной </w:t>
      </w:r>
      <w:r w:rsidR="00F1309A" w:rsidRPr="0050600E">
        <w:rPr>
          <w:rFonts w:ascii="Times New Roman" w:hAnsi="Times New Roman" w:cs="Times New Roman"/>
          <w:b/>
          <w:sz w:val="28"/>
          <w:szCs w:val="28"/>
        </w:rPr>
        <w:t>с</w:t>
      </w:r>
      <w:r w:rsidRPr="0050600E">
        <w:rPr>
          <w:rFonts w:ascii="Times New Roman" w:hAnsi="Times New Roman" w:cs="Times New Roman"/>
          <w:b/>
          <w:sz w:val="28"/>
          <w:szCs w:val="28"/>
        </w:rPr>
        <w:t>обственности</w:t>
      </w:r>
      <w:r w:rsidR="00F1309A" w:rsidRPr="0050600E">
        <w:rPr>
          <w:rFonts w:ascii="Times New Roman" w:hAnsi="Times New Roman" w:cs="Times New Roman"/>
          <w:b/>
          <w:sz w:val="28"/>
          <w:szCs w:val="28"/>
        </w:rPr>
        <w:t xml:space="preserve"> </w:t>
      </w:r>
      <w:r w:rsidR="002F01F2" w:rsidRPr="002F01F2">
        <w:rPr>
          <w:rFonts w:ascii="Times New Roman" w:hAnsi="Times New Roman" w:cs="Times New Roman"/>
          <w:b/>
          <w:sz w:val="28"/>
          <w:szCs w:val="28"/>
        </w:rPr>
        <w:t>Городского округа Пушкинский Московской области</w:t>
      </w:r>
      <w:r w:rsidR="00A23753" w:rsidRPr="0050600E">
        <w:rPr>
          <w:rFonts w:ascii="Times New Roman" w:hAnsi="Times New Roman" w:cs="Times New Roman"/>
          <w:b/>
          <w:sz w:val="28"/>
          <w:szCs w:val="28"/>
        </w:rPr>
        <w:t>,</w:t>
      </w:r>
      <w:r w:rsidR="00F1309A"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а также земельном участке, государственная собственно</w:t>
      </w:r>
      <w:r w:rsidR="00F1309A" w:rsidRPr="0050600E">
        <w:rPr>
          <w:rFonts w:ascii="Times New Roman" w:hAnsi="Times New Roman" w:cs="Times New Roman"/>
          <w:b/>
          <w:sz w:val="28"/>
          <w:szCs w:val="28"/>
        </w:rPr>
        <w:t>сть на который</w:t>
      </w:r>
      <w:r w:rsidR="00EF196B"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не разграничена</w:t>
      </w:r>
      <w:r w:rsidR="00687C1F" w:rsidRPr="0050600E">
        <w:rPr>
          <w:rFonts w:ascii="Times New Roman" w:hAnsi="Times New Roman" w:cs="Times New Roman"/>
          <w:b/>
          <w:sz w:val="28"/>
          <w:szCs w:val="28"/>
        </w:rPr>
        <w:t>,</w:t>
      </w:r>
      <w:r w:rsidRPr="0050600E">
        <w:rPr>
          <w:rFonts w:ascii="Times New Roman" w:hAnsi="Times New Roman" w:cs="Times New Roman"/>
          <w:b/>
          <w:sz w:val="28"/>
          <w:szCs w:val="28"/>
        </w:rPr>
        <w:t xml:space="preserve"> </w:t>
      </w:r>
      <w:r w:rsidR="00687C1F" w:rsidRPr="0050600E">
        <w:rPr>
          <w:rFonts w:ascii="Times New Roman" w:hAnsi="Times New Roman" w:cs="Times New Roman"/>
          <w:b/>
          <w:sz w:val="28"/>
          <w:szCs w:val="28"/>
        </w:rPr>
        <w:t xml:space="preserve">находящихся на территории </w:t>
      </w:r>
      <w:r w:rsidR="002F01F2" w:rsidRPr="002F01F2">
        <w:rPr>
          <w:rFonts w:ascii="Times New Roman" w:hAnsi="Times New Roman" w:cs="Times New Roman"/>
          <w:b/>
          <w:sz w:val="28"/>
          <w:szCs w:val="28"/>
        </w:rPr>
        <w:t xml:space="preserve">Городского округа Пушкинский </w:t>
      </w:r>
      <w:r w:rsidR="002F01F2">
        <w:rPr>
          <w:rFonts w:ascii="Times New Roman" w:hAnsi="Times New Roman" w:cs="Times New Roman"/>
          <w:b/>
          <w:sz w:val="28"/>
          <w:szCs w:val="28"/>
        </w:rPr>
        <w:br/>
      </w:r>
      <w:r w:rsidR="002F01F2" w:rsidRPr="002F01F2">
        <w:rPr>
          <w:rFonts w:ascii="Times New Roman" w:hAnsi="Times New Roman" w:cs="Times New Roman"/>
          <w:b/>
          <w:sz w:val="28"/>
          <w:szCs w:val="28"/>
        </w:rPr>
        <w:t>Московской области</w:t>
      </w:r>
      <w:proofErr w:type="gramEnd"/>
    </w:p>
    <w:p w:rsidR="002F01F2" w:rsidRPr="0050600E" w:rsidRDefault="002F01F2" w:rsidP="0053695E">
      <w:pPr>
        <w:tabs>
          <w:tab w:val="left" w:pos="0"/>
          <w:tab w:val="right" w:pos="284"/>
          <w:tab w:val="left" w:pos="4508"/>
        </w:tabs>
        <w:spacing w:after="0" w:line="240" w:lineRule="auto"/>
        <w:ind w:right="-1"/>
        <w:jc w:val="center"/>
        <w:rPr>
          <w:rFonts w:ascii="Times New Roman" w:hAnsi="Times New Roman" w:cs="Times New Roman"/>
          <w:bCs/>
          <w:sz w:val="28"/>
          <w:szCs w:val="28"/>
        </w:rPr>
      </w:pPr>
    </w:p>
    <w:p w:rsidR="00BD39BB" w:rsidRPr="0050600E" w:rsidRDefault="00BD39BB" w:rsidP="0053695E">
      <w:pPr>
        <w:tabs>
          <w:tab w:val="left" w:pos="0"/>
          <w:tab w:val="right" w:pos="284"/>
        </w:tabs>
        <w:spacing w:after="0" w:line="240" w:lineRule="auto"/>
        <w:ind w:right="-1"/>
        <w:jc w:val="center"/>
        <w:rPr>
          <w:rFonts w:ascii="Times New Roman" w:hAnsi="Times New Roman" w:cs="Times New Roman"/>
          <w:b/>
          <w:sz w:val="28"/>
          <w:szCs w:val="28"/>
        </w:rPr>
      </w:pPr>
      <w:r w:rsidRPr="0050600E">
        <w:rPr>
          <w:rFonts w:ascii="Times New Roman" w:hAnsi="Times New Roman" w:cs="Times New Roman"/>
          <w:b/>
          <w:bCs/>
          <w:sz w:val="28"/>
          <w:szCs w:val="28"/>
        </w:rPr>
        <w:t xml:space="preserve">1. Общие </w:t>
      </w:r>
      <w:r w:rsidR="002827B8">
        <w:rPr>
          <w:rFonts w:ascii="Times New Roman" w:hAnsi="Times New Roman" w:cs="Times New Roman"/>
          <w:b/>
          <w:bCs/>
          <w:sz w:val="28"/>
          <w:szCs w:val="28"/>
        </w:rPr>
        <w:t>п</w:t>
      </w:r>
      <w:r w:rsidR="00B862DD">
        <w:rPr>
          <w:rFonts w:ascii="Times New Roman" w:hAnsi="Times New Roman" w:cs="Times New Roman"/>
          <w:b/>
          <w:bCs/>
          <w:sz w:val="28"/>
          <w:szCs w:val="28"/>
        </w:rPr>
        <w:t>оложе</w:t>
      </w:r>
      <w:r w:rsidRPr="0050600E">
        <w:rPr>
          <w:rFonts w:ascii="Times New Roman" w:hAnsi="Times New Roman" w:cs="Times New Roman"/>
          <w:b/>
          <w:bCs/>
          <w:sz w:val="28"/>
          <w:szCs w:val="28"/>
        </w:rPr>
        <w:t>ния</w:t>
      </w: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
        <w:gridCol w:w="3801"/>
        <w:gridCol w:w="5918"/>
      </w:tblGrid>
      <w:tr w:rsidR="009A5A25" w:rsidRPr="0050600E" w:rsidTr="0098201E">
        <w:trPr>
          <w:trHeight w:val="827"/>
        </w:trPr>
        <w:tc>
          <w:tcPr>
            <w:tcW w:w="594" w:type="dxa"/>
            <w:tcMar>
              <w:top w:w="0" w:type="dxa"/>
              <w:left w:w="108" w:type="dxa"/>
              <w:bottom w:w="0" w:type="dxa"/>
              <w:right w:w="108" w:type="dxa"/>
            </w:tcMar>
            <w:vAlign w:val="cente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w:t>
            </w:r>
            <w:proofErr w:type="spellStart"/>
            <w:proofErr w:type="gramStart"/>
            <w:r w:rsidRPr="0050600E">
              <w:rPr>
                <w:rFonts w:ascii="Times New Roman" w:eastAsia="Times New Roman" w:hAnsi="Times New Roman" w:cs="Times New Roman"/>
                <w:sz w:val="28"/>
                <w:szCs w:val="28"/>
                <w:lang w:eastAsia="ru-RU"/>
              </w:rPr>
              <w:t>п</w:t>
            </w:r>
            <w:proofErr w:type="spellEnd"/>
            <w:proofErr w:type="gramEnd"/>
            <w:r w:rsidRPr="0050600E">
              <w:rPr>
                <w:rFonts w:ascii="Times New Roman" w:eastAsia="Times New Roman" w:hAnsi="Times New Roman" w:cs="Times New Roman"/>
                <w:sz w:val="28"/>
                <w:szCs w:val="28"/>
                <w:lang w:eastAsia="ru-RU"/>
              </w:rPr>
              <w:t>/</w:t>
            </w:r>
            <w:proofErr w:type="spellStart"/>
            <w:r w:rsidRPr="0050600E">
              <w:rPr>
                <w:rFonts w:ascii="Times New Roman" w:eastAsia="Times New Roman" w:hAnsi="Times New Roman" w:cs="Times New Roman"/>
                <w:sz w:val="28"/>
                <w:szCs w:val="28"/>
                <w:lang w:eastAsia="ru-RU"/>
              </w:rPr>
              <w:t>п</w:t>
            </w:r>
            <w:proofErr w:type="spellEnd"/>
          </w:p>
        </w:tc>
        <w:tc>
          <w:tcPr>
            <w:tcW w:w="3801" w:type="dxa"/>
            <w:tcMar>
              <w:top w:w="0" w:type="dxa"/>
              <w:left w:w="108" w:type="dxa"/>
              <w:bottom w:w="0" w:type="dxa"/>
              <w:right w:w="108" w:type="dxa"/>
            </w:tcMar>
            <w:vAlign w:val="center"/>
          </w:tcPr>
          <w:p w:rsidR="00BD39BB" w:rsidRPr="0050600E" w:rsidRDefault="0098201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Вид </w:t>
            </w:r>
            <w:r w:rsidR="00BD39BB" w:rsidRPr="0050600E">
              <w:rPr>
                <w:rFonts w:ascii="Times New Roman" w:eastAsia="Times New Roman" w:hAnsi="Times New Roman" w:cs="Times New Roman"/>
                <w:sz w:val="28"/>
                <w:szCs w:val="28"/>
                <w:lang w:eastAsia="ru-RU"/>
              </w:rPr>
              <w:t>информации</w:t>
            </w:r>
          </w:p>
        </w:tc>
        <w:tc>
          <w:tcPr>
            <w:tcW w:w="5918" w:type="dxa"/>
            <w:tcMar>
              <w:top w:w="0" w:type="dxa"/>
              <w:left w:w="108" w:type="dxa"/>
              <w:bottom w:w="0" w:type="dxa"/>
              <w:right w:w="108" w:type="dxa"/>
            </w:tcMar>
            <w:vAlign w:val="cente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Содержание информации</w:t>
            </w:r>
          </w:p>
        </w:tc>
      </w:tr>
      <w:tr w:rsidR="009A5A25" w:rsidRPr="0050600E" w:rsidTr="00D909E0">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Форма торгов</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A866CE" w:rsidRPr="0050600E" w:rsidRDefault="00A866C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98201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Предмет открытого аукциона </w:t>
            </w:r>
            <w:r w:rsidR="00BD39BB" w:rsidRPr="0050600E">
              <w:rPr>
                <w:rFonts w:ascii="Times New Roman" w:eastAsia="Times New Roman" w:hAnsi="Times New Roman" w:cs="Times New Roman"/>
                <w:sz w:val="28"/>
                <w:szCs w:val="28"/>
                <w:lang w:eastAsia="ru-RU"/>
              </w:rPr>
              <w:t>в электронной форме</w:t>
            </w:r>
            <w:r w:rsidRPr="0050600E">
              <w:rPr>
                <w:rFonts w:ascii="Times New Roman" w:eastAsia="Times New Roman" w:hAnsi="Times New Roman" w:cs="Times New Roman"/>
                <w:sz w:val="28"/>
                <w:szCs w:val="28"/>
                <w:lang w:eastAsia="ru-RU"/>
              </w:rPr>
              <w:t xml:space="preserve"> (далее - электронного аукциона)</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Аукцион, от</w:t>
            </w:r>
            <w:r w:rsidR="009A5A25" w:rsidRPr="0050600E">
              <w:rPr>
                <w:rFonts w:ascii="Times New Roman" w:eastAsia="Times New Roman" w:hAnsi="Times New Roman" w:cs="Times New Roman"/>
                <w:sz w:val="28"/>
                <w:szCs w:val="28"/>
                <w:lang w:eastAsia="ru-RU"/>
              </w:rPr>
              <w:t xml:space="preserve">крытый по составу участников </w:t>
            </w:r>
            <w:r w:rsidR="009A227B">
              <w:rPr>
                <w:rFonts w:ascii="Times New Roman" w:eastAsia="Times New Roman" w:hAnsi="Times New Roman" w:cs="Times New Roman"/>
                <w:sz w:val="28"/>
                <w:szCs w:val="28"/>
                <w:lang w:eastAsia="ru-RU"/>
              </w:rPr>
              <w:br/>
            </w:r>
            <w:r w:rsidR="009A5A25" w:rsidRPr="0050600E">
              <w:rPr>
                <w:rFonts w:ascii="Times New Roman" w:eastAsia="Times New Roman" w:hAnsi="Times New Roman" w:cs="Times New Roman"/>
                <w:sz w:val="28"/>
                <w:szCs w:val="28"/>
                <w:lang w:eastAsia="ru-RU"/>
              </w:rPr>
              <w:t xml:space="preserve">и </w:t>
            </w:r>
            <w:r w:rsidRPr="0050600E">
              <w:rPr>
                <w:rFonts w:ascii="Times New Roman" w:eastAsia="Times New Roman" w:hAnsi="Times New Roman" w:cs="Times New Roman"/>
                <w:sz w:val="28"/>
                <w:szCs w:val="28"/>
                <w:lang w:eastAsia="ru-RU"/>
              </w:rPr>
              <w:t xml:space="preserve">по форме подачи предложений. </w:t>
            </w:r>
          </w:p>
          <w:p w:rsidR="00A866CE" w:rsidRPr="0050600E" w:rsidRDefault="00A866C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481532" w:rsidP="009A227B">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Право </w:t>
            </w:r>
            <w:r w:rsidR="00BD39BB" w:rsidRPr="0050600E">
              <w:rPr>
                <w:rFonts w:ascii="Times New Roman" w:eastAsia="Times New Roman" w:hAnsi="Times New Roman" w:cs="Times New Roman"/>
                <w:sz w:val="28"/>
                <w:szCs w:val="28"/>
                <w:lang w:eastAsia="ru-RU"/>
              </w:rPr>
              <w:t xml:space="preserve">заключения договоров на установку </w:t>
            </w:r>
            <w:r w:rsidR="009A227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t xml:space="preserve">и эксплуатацию рекламных конструкций </w:t>
            </w:r>
            <w:r w:rsidR="009A227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t xml:space="preserve">на земельных участках, зданиях или ином недвижимом имуществе, находящихся </w:t>
            </w:r>
            <w:r w:rsidR="009A227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t>в государственной или муниципальной собственности</w:t>
            </w:r>
            <w:r w:rsidR="00111E56" w:rsidRPr="0050600E">
              <w:rPr>
                <w:rFonts w:ascii="Times New Roman" w:eastAsia="Times New Roman" w:hAnsi="Times New Roman" w:cs="Times New Roman"/>
                <w:sz w:val="28"/>
                <w:szCs w:val="28"/>
                <w:lang w:eastAsia="ru-RU"/>
              </w:rPr>
              <w:t xml:space="preserve"> </w:t>
            </w:r>
            <w:r w:rsidR="002F01F2" w:rsidRPr="002F01F2">
              <w:rPr>
                <w:rFonts w:ascii="Times New Roman" w:eastAsia="Times New Roman" w:hAnsi="Times New Roman" w:cs="Times New Roman"/>
                <w:sz w:val="28"/>
                <w:szCs w:val="28"/>
                <w:lang w:eastAsia="ru-RU"/>
              </w:rPr>
              <w:t xml:space="preserve">Городского округа </w:t>
            </w:r>
            <w:proofErr w:type="gramStart"/>
            <w:r w:rsidR="002F01F2" w:rsidRPr="002F01F2">
              <w:rPr>
                <w:rFonts w:ascii="Times New Roman" w:eastAsia="Times New Roman" w:hAnsi="Times New Roman" w:cs="Times New Roman"/>
                <w:sz w:val="28"/>
                <w:szCs w:val="28"/>
                <w:lang w:eastAsia="ru-RU"/>
              </w:rPr>
              <w:t>Пушкинский</w:t>
            </w:r>
            <w:proofErr w:type="gramEnd"/>
            <w:r w:rsidR="002F01F2" w:rsidRPr="002F01F2">
              <w:rPr>
                <w:rFonts w:ascii="Times New Roman" w:eastAsia="Times New Roman" w:hAnsi="Times New Roman" w:cs="Times New Roman"/>
                <w:sz w:val="28"/>
                <w:szCs w:val="28"/>
                <w:lang w:eastAsia="ru-RU"/>
              </w:rPr>
              <w:t xml:space="preserve"> Московской области</w:t>
            </w:r>
            <w:r w:rsidR="00BD39BB" w:rsidRPr="0050600E">
              <w:rPr>
                <w:rFonts w:ascii="Times New Roman" w:eastAsia="Times New Roman" w:hAnsi="Times New Roman" w:cs="Times New Roman"/>
                <w:sz w:val="28"/>
                <w:szCs w:val="28"/>
                <w:lang w:eastAsia="ru-RU"/>
              </w:rPr>
              <w:t xml:space="preserve">, а также на земельных участках, государственная собственность </w:t>
            </w:r>
            <w:r w:rsidR="009A227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t xml:space="preserve">на которые не разграничена, находящихся </w:t>
            </w:r>
            <w:r w:rsidR="009A227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lastRenderedPageBreak/>
              <w:t xml:space="preserve">на территории </w:t>
            </w:r>
            <w:r w:rsidR="0004010D">
              <w:rPr>
                <w:rFonts w:ascii="Times New Roman" w:eastAsia="Times New Roman" w:hAnsi="Times New Roman" w:cs="Times New Roman"/>
                <w:sz w:val="28"/>
                <w:szCs w:val="28"/>
                <w:lang w:eastAsia="ru-RU"/>
              </w:rPr>
              <w:t>Г</w:t>
            </w:r>
            <w:r w:rsidR="00123237" w:rsidRPr="0050600E">
              <w:rPr>
                <w:rFonts w:ascii="Times New Roman" w:eastAsia="Times New Roman" w:hAnsi="Times New Roman" w:cs="Times New Roman"/>
                <w:sz w:val="28"/>
                <w:szCs w:val="28"/>
                <w:lang w:eastAsia="ru-RU"/>
              </w:rPr>
              <w:t>ородского округа</w:t>
            </w:r>
            <w:r w:rsidR="002F01F2">
              <w:rPr>
                <w:rFonts w:ascii="Times New Roman" w:eastAsia="Times New Roman" w:hAnsi="Times New Roman" w:cs="Times New Roman"/>
                <w:sz w:val="28"/>
                <w:szCs w:val="28"/>
                <w:lang w:eastAsia="ru-RU"/>
              </w:rPr>
              <w:t xml:space="preserve"> Пушкинский</w:t>
            </w:r>
            <w:r w:rsidR="00A32010" w:rsidRPr="0050600E">
              <w:rPr>
                <w:rFonts w:ascii="Times New Roman" w:eastAsia="Times New Roman" w:hAnsi="Times New Roman" w:cs="Times New Roman"/>
                <w:sz w:val="28"/>
                <w:szCs w:val="28"/>
                <w:lang w:eastAsia="ru-RU"/>
              </w:rPr>
              <w:t xml:space="preserve"> Московской области</w:t>
            </w:r>
          </w:p>
          <w:p w:rsidR="009A5A25" w:rsidRPr="0050600E" w:rsidRDefault="009A5A25"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r>
      <w:tr w:rsidR="009A5A25" w:rsidRPr="0050600E" w:rsidTr="0098201E">
        <w:trPr>
          <w:trHeight w:val="964"/>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2</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Основание для проведения электронного аукциона</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____________________________________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(реквизиты документа)</w:t>
            </w:r>
          </w:p>
        </w:tc>
      </w:tr>
      <w:tr w:rsidR="009A5A25" w:rsidRPr="0050600E" w:rsidTr="00D909E0">
        <w:trPr>
          <w:trHeight w:val="2429"/>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val="en-US" w:eastAsia="ru-RU"/>
              </w:rPr>
            </w:pPr>
            <w:r w:rsidRPr="0050600E">
              <w:rPr>
                <w:rFonts w:ascii="Times New Roman" w:eastAsia="Times New Roman" w:hAnsi="Times New Roman" w:cs="Times New Roman"/>
                <w:sz w:val="28"/>
                <w:szCs w:val="28"/>
                <w:lang w:eastAsia="ru-RU"/>
              </w:rPr>
              <w:t>3</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Контактная информация:</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Контактный телефон</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почты</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98201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Официальный сайт </w:t>
            </w:r>
            <w:r w:rsidR="00BD39BB" w:rsidRPr="0050600E">
              <w:rPr>
                <w:rFonts w:ascii="Times New Roman" w:eastAsia="Times New Roman" w:hAnsi="Times New Roman" w:cs="Times New Roman"/>
                <w:sz w:val="28"/>
                <w:szCs w:val="28"/>
                <w:lang w:eastAsia="ru-RU"/>
              </w:rPr>
              <w:t>организатора электронного аукциона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Единый портал торгов</w:t>
            </w:r>
            <w:r w:rsidR="0098201E" w:rsidRPr="0050600E">
              <w:rPr>
                <w:rFonts w:ascii="Times New Roman" w:hAnsi="Times New Roman" w:cs="Times New Roman"/>
                <w:sz w:val="28"/>
                <w:szCs w:val="28"/>
              </w:rPr>
              <w:t xml:space="preserve"> </w:t>
            </w:r>
            <w:r w:rsidRPr="0050600E">
              <w:rPr>
                <w:rFonts w:ascii="Times New Roman" w:hAnsi="Times New Roman" w:cs="Times New Roman"/>
                <w:sz w:val="28"/>
                <w:szCs w:val="28"/>
              </w:rPr>
              <w:t>Московской</w:t>
            </w:r>
            <w:r w:rsidR="0098201E" w:rsidRPr="0050600E">
              <w:rPr>
                <w:rFonts w:ascii="Times New Roman" w:hAnsi="Times New Roman" w:cs="Times New Roman"/>
                <w:sz w:val="28"/>
                <w:szCs w:val="28"/>
              </w:rPr>
              <w:t xml:space="preserve"> </w:t>
            </w:r>
            <w:r w:rsidRPr="0050600E">
              <w:rPr>
                <w:rFonts w:ascii="Times New Roman" w:hAnsi="Times New Roman" w:cs="Times New Roman"/>
                <w:sz w:val="28"/>
                <w:szCs w:val="28"/>
              </w:rPr>
              <w:t xml:space="preserve">области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Ответственное должностное лицо</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w:t>
            </w:r>
          </w:p>
        </w:tc>
        <w:tc>
          <w:tcPr>
            <w:tcW w:w="5918" w:type="dxa"/>
            <w:tcMar>
              <w:top w:w="0" w:type="dxa"/>
              <w:left w:w="108" w:type="dxa"/>
              <w:bottom w:w="0" w:type="dxa"/>
              <w:right w:w="108" w:type="dxa"/>
            </w:tcMar>
          </w:tcPr>
          <w:p w:rsidR="00BD39BB" w:rsidRPr="0050600E" w:rsidRDefault="0098201E"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__________________________</w:t>
            </w:r>
            <w:r w:rsidR="00BD39BB" w:rsidRPr="0050600E">
              <w:rPr>
                <w:rFonts w:ascii="Times New Roman" w:hAnsi="Times New Roman" w:cs="Times New Roman"/>
                <w:sz w:val="28"/>
                <w:szCs w:val="28"/>
              </w:rPr>
              <w:t>______</w:t>
            </w:r>
          </w:p>
          <w:p w:rsidR="00BD39BB" w:rsidRPr="0050600E" w:rsidRDefault="0098201E" w:rsidP="0053695E">
            <w:pPr>
              <w:tabs>
                <w:tab w:val="left" w:pos="0"/>
                <w:tab w:val="right" w:pos="284"/>
              </w:tabs>
              <w:spacing w:after="0" w:line="240" w:lineRule="auto"/>
              <w:ind w:right="-1"/>
              <w:contextualSpacing/>
              <w:jc w:val="both"/>
              <w:rPr>
                <w:rFonts w:ascii="Times New Roman" w:hAnsi="Times New Roman" w:cs="Times New Roman"/>
                <w:sz w:val="24"/>
                <w:szCs w:val="24"/>
              </w:rPr>
            </w:pPr>
            <w:r w:rsidRPr="0050600E">
              <w:rPr>
                <w:rFonts w:ascii="Times New Roman" w:hAnsi="Times New Roman" w:cs="Times New Roman"/>
                <w:sz w:val="24"/>
                <w:szCs w:val="24"/>
              </w:rPr>
              <w:t xml:space="preserve">     </w:t>
            </w:r>
            <w:r w:rsidR="00BD39BB" w:rsidRPr="0050600E">
              <w:rPr>
                <w:rFonts w:ascii="Times New Roman" w:hAnsi="Times New Roman" w:cs="Times New Roman"/>
                <w:sz w:val="24"/>
                <w:szCs w:val="24"/>
              </w:rPr>
              <w:t>(н</w:t>
            </w:r>
            <w:r w:rsidR="00BD39BB" w:rsidRPr="0050600E">
              <w:rPr>
                <w:rFonts w:ascii="Times New Roman" w:eastAsia="Times New Roman" w:hAnsi="Times New Roman" w:cs="Times New Roman"/>
                <w:sz w:val="24"/>
                <w:szCs w:val="24"/>
                <w:lang w:eastAsia="ru-RU"/>
              </w:rPr>
              <w:t>аименование организатора аукциона)</w:t>
            </w: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(далее – организатор электронного аукциона).</w:t>
            </w:r>
          </w:p>
          <w:p w:rsidR="0098201E" w:rsidRPr="0050600E" w:rsidRDefault="0098201E"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(почтовый адрес): _______________.</w:t>
            </w: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000 00 </w:t>
            </w:r>
            <w:proofErr w:type="spellStart"/>
            <w:r w:rsidRPr="0050600E">
              <w:rPr>
                <w:rFonts w:ascii="Times New Roman" w:eastAsia="Times New Roman" w:hAnsi="Times New Roman" w:cs="Times New Roman"/>
                <w:sz w:val="28"/>
                <w:szCs w:val="28"/>
                <w:lang w:eastAsia="ru-RU"/>
              </w:rPr>
              <w:t>00</w:t>
            </w:r>
            <w:proofErr w:type="spellEnd"/>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Адрес электронной почты: </w:t>
            </w:r>
            <w:proofErr w:type="spellStart"/>
            <w:r w:rsidRPr="0050600E">
              <w:rPr>
                <w:rFonts w:ascii="Times New Roman" w:hAnsi="Times New Roman" w:cs="Times New Roman"/>
                <w:sz w:val="28"/>
                <w:szCs w:val="28"/>
              </w:rPr>
              <w:t>e-mail</w:t>
            </w:r>
            <w:proofErr w:type="spellEnd"/>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hAnsi="Times New Roman" w:cs="Times New Roman"/>
                <w:sz w:val="28"/>
                <w:szCs w:val="28"/>
              </w:rPr>
              <w:t xml:space="preserve">Сайт размещения информации: </w:t>
            </w:r>
            <w:proofErr w:type="spellStart"/>
            <w:r w:rsidRPr="0050600E">
              <w:rPr>
                <w:rFonts w:ascii="Times New Roman" w:eastAsia="Times New Roman" w:hAnsi="Times New Roman" w:cs="Times New Roman"/>
                <w:sz w:val="28"/>
                <w:szCs w:val="28"/>
                <w:lang w:eastAsia="ru-RU"/>
              </w:rPr>
              <w:t>www</w:t>
            </w:r>
            <w:proofErr w:type="spellEnd"/>
            <w:r w:rsidRPr="0050600E">
              <w:rPr>
                <w:rFonts w:ascii="Times New Roman" w:eastAsia="Times New Roman" w:hAnsi="Times New Roman" w:cs="Times New Roman"/>
                <w:sz w:val="28"/>
                <w:szCs w:val="28"/>
                <w:lang w:eastAsia="ru-RU"/>
              </w:rPr>
              <w:t>. ___</w:t>
            </w:r>
            <w:r w:rsidR="0098201E" w:rsidRPr="0050600E">
              <w:rPr>
                <w:rFonts w:ascii="Times New Roman" w:eastAsia="Times New Roman" w:hAnsi="Times New Roman" w:cs="Times New Roman"/>
                <w:sz w:val="28"/>
                <w:szCs w:val="28"/>
                <w:lang w:eastAsia="ru-RU"/>
              </w:rPr>
              <w:t>_____________________________</w:t>
            </w:r>
            <w:r w:rsidRPr="0050600E">
              <w:rPr>
                <w:rFonts w:ascii="Times New Roman" w:eastAsia="Times New Roman" w:hAnsi="Times New Roman" w:cs="Times New Roman"/>
                <w:sz w:val="28"/>
                <w:szCs w:val="28"/>
                <w:lang w:eastAsia="ru-RU"/>
              </w:rPr>
              <w:t>.</w:t>
            </w: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D909E0" w:rsidRPr="0050600E" w:rsidRDefault="00D909E0"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Сайт размещения информации: </w:t>
            </w:r>
            <w:proofErr w:type="spellStart"/>
            <w:r w:rsidRPr="0050600E">
              <w:rPr>
                <w:rFonts w:ascii="Times New Roman" w:hAnsi="Times New Roman" w:cs="Times New Roman"/>
                <w:sz w:val="28"/>
                <w:szCs w:val="28"/>
              </w:rPr>
              <w:t>www.torgi.mosreg.ru</w:t>
            </w:r>
            <w:proofErr w:type="spellEnd"/>
            <w:r w:rsidRPr="0050600E">
              <w:rPr>
                <w:rFonts w:ascii="Times New Roman" w:hAnsi="Times New Roman" w:cs="Times New Roman"/>
                <w:sz w:val="28"/>
                <w:szCs w:val="28"/>
              </w:rPr>
              <w:t xml:space="preserve"> </w:t>
            </w: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______________________________.</w:t>
            </w: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(ФИО, должность)</w:t>
            </w: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D909E0" w:rsidRPr="0050600E" w:rsidRDefault="00D909E0"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w:t>
            </w:r>
            <w:r w:rsidR="00D909E0" w:rsidRPr="0050600E">
              <w:rPr>
                <w:rFonts w:ascii="Times New Roman" w:eastAsia="Times New Roman" w:hAnsi="Times New Roman" w:cs="Times New Roman"/>
                <w:sz w:val="28"/>
                <w:szCs w:val="28"/>
                <w:lang w:eastAsia="ru-RU"/>
              </w:rPr>
              <w:t>_______</w:t>
            </w:r>
            <w:r w:rsidR="0098201E" w:rsidRPr="0050600E">
              <w:rPr>
                <w:rFonts w:ascii="Times New Roman" w:eastAsia="Times New Roman" w:hAnsi="Times New Roman" w:cs="Times New Roman"/>
                <w:sz w:val="28"/>
                <w:szCs w:val="28"/>
                <w:lang w:eastAsia="ru-RU"/>
              </w:rPr>
              <w:t>__</w:t>
            </w:r>
            <w:r w:rsidR="005E470E" w:rsidRPr="0050600E">
              <w:rPr>
                <w:rFonts w:ascii="Times New Roman" w:eastAsia="Times New Roman" w:hAnsi="Times New Roman" w:cs="Times New Roman"/>
                <w:sz w:val="28"/>
                <w:szCs w:val="28"/>
                <w:lang w:eastAsia="ru-RU"/>
              </w:rPr>
              <w:t xml:space="preserve">    </w:t>
            </w:r>
          </w:p>
        </w:tc>
      </w:tr>
      <w:tr w:rsidR="009A5A25" w:rsidRPr="0050600E" w:rsidTr="00D909E0">
        <w:trPr>
          <w:trHeight w:val="2787"/>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4</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Аукционная комиссия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Контактная информация:</w:t>
            </w:r>
            <w:r w:rsidR="005E470E" w:rsidRPr="0050600E">
              <w:rPr>
                <w:rFonts w:ascii="Times New Roman" w:eastAsia="Times New Roman" w:hAnsi="Times New Roman" w:cs="Times New Roman"/>
                <w:sz w:val="28"/>
                <w:szCs w:val="28"/>
                <w:lang w:eastAsia="ru-RU"/>
              </w:rPr>
              <w:t xml:space="preserve"> </w:t>
            </w:r>
            <w:r w:rsidRPr="0050600E">
              <w:rPr>
                <w:rFonts w:ascii="Times New Roman" w:eastAsia="Times New Roman" w:hAnsi="Times New Roman" w:cs="Times New Roman"/>
                <w:sz w:val="28"/>
                <w:szCs w:val="28"/>
                <w:lang w:eastAsia="ru-RU"/>
              </w:rPr>
              <w:t>Адрес</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Контактный телефон</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Определена</w:t>
            </w:r>
            <w:proofErr w:type="gramEnd"/>
            <w:r w:rsidRPr="0050600E">
              <w:rPr>
                <w:rFonts w:ascii="Times New Roman" w:eastAsia="Times New Roman" w:hAnsi="Times New Roman" w:cs="Times New Roman"/>
                <w:sz w:val="28"/>
                <w:szCs w:val="28"/>
                <w:lang w:eastAsia="ru-RU"/>
              </w:rPr>
              <w:t xml:space="preserve"> на основании решения организатора электронного аукциона  </w:t>
            </w:r>
          </w:p>
          <w:p w:rsidR="00BD39BB" w:rsidRPr="0050600E" w:rsidRDefault="00BD39BB" w:rsidP="0053695E">
            <w:pPr>
              <w:tabs>
                <w:tab w:val="left" w:pos="0"/>
                <w:tab w:val="right" w:pos="284"/>
              </w:tabs>
              <w:spacing w:after="0" w:line="240" w:lineRule="auto"/>
              <w:ind w:right="-1"/>
              <w:contextualSpacing/>
              <w:jc w:val="center"/>
              <w:rPr>
                <w:rFonts w:ascii="Times New Roman" w:hAnsi="Times New Roman" w:cs="Times New Roman"/>
                <w:sz w:val="28"/>
                <w:szCs w:val="28"/>
              </w:rPr>
            </w:pPr>
            <w:r w:rsidRPr="0050600E">
              <w:rPr>
                <w:rFonts w:ascii="Times New Roman" w:hAnsi="Times New Roman" w:cs="Times New Roman"/>
                <w:sz w:val="28"/>
                <w:szCs w:val="28"/>
              </w:rPr>
              <w:t>______</w:t>
            </w:r>
            <w:r w:rsidR="005E470E" w:rsidRPr="0050600E">
              <w:rPr>
                <w:rFonts w:ascii="Times New Roman" w:hAnsi="Times New Roman" w:cs="Times New Roman"/>
                <w:sz w:val="28"/>
                <w:szCs w:val="28"/>
              </w:rPr>
              <w:t>__________________________</w:t>
            </w:r>
            <w:r w:rsidRPr="0050600E">
              <w:rPr>
                <w:rFonts w:ascii="Times New Roman" w:hAnsi="Times New Roman" w:cs="Times New Roman"/>
                <w:sz w:val="28"/>
                <w:szCs w:val="28"/>
              </w:rPr>
              <w:t xml:space="preserve">   </w:t>
            </w:r>
            <w:r w:rsidR="005E470E" w:rsidRPr="0050600E">
              <w:rPr>
                <w:rFonts w:ascii="Times New Roman" w:hAnsi="Times New Roman" w:cs="Times New Roman"/>
                <w:sz w:val="28"/>
                <w:szCs w:val="28"/>
              </w:rPr>
              <w:t xml:space="preserve">                                          </w:t>
            </w:r>
            <w:r w:rsidR="005E470E" w:rsidRPr="0050600E">
              <w:rPr>
                <w:rFonts w:ascii="Times New Roman" w:hAnsi="Times New Roman" w:cs="Times New Roman"/>
                <w:sz w:val="24"/>
                <w:szCs w:val="24"/>
              </w:rPr>
              <w:t>(</w:t>
            </w:r>
            <w:r w:rsidRPr="0050600E">
              <w:rPr>
                <w:rFonts w:ascii="Times New Roman" w:hAnsi="Times New Roman" w:cs="Times New Roman"/>
                <w:sz w:val="24"/>
                <w:szCs w:val="24"/>
              </w:rPr>
              <w:t>реквизиты документа)</w:t>
            </w:r>
          </w:p>
          <w:p w:rsidR="009A227B" w:rsidRDefault="009A227B" w:rsidP="0053695E">
            <w:pPr>
              <w:tabs>
                <w:tab w:val="left" w:pos="0"/>
                <w:tab w:val="right" w:pos="284"/>
              </w:tabs>
              <w:spacing w:after="0" w:line="240" w:lineRule="auto"/>
              <w:ind w:right="-1"/>
              <w:contextualSpacing/>
              <w:rPr>
                <w:rFonts w:ascii="Times New Roman" w:hAnsi="Times New Roman" w:cs="Times New Roman"/>
                <w:sz w:val="28"/>
                <w:szCs w:val="28"/>
              </w:rPr>
            </w:pPr>
          </w:p>
          <w:p w:rsidR="00BD39BB" w:rsidRPr="0050600E" w:rsidRDefault="005E470E" w:rsidP="0053695E">
            <w:pPr>
              <w:tabs>
                <w:tab w:val="left" w:pos="0"/>
                <w:tab w:val="right" w:pos="284"/>
              </w:tabs>
              <w:spacing w:after="0" w:line="240" w:lineRule="auto"/>
              <w:ind w:right="-1"/>
              <w:contextualSpacing/>
              <w:rPr>
                <w:rFonts w:ascii="Times New Roman" w:hAnsi="Times New Roman" w:cs="Times New Roman"/>
                <w:sz w:val="28"/>
                <w:szCs w:val="28"/>
              </w:rPr>
            </w:pPr>
            <w:r w:rsidRPr="0050600E">
              <w:rPr>
                <w:rFonts w:ascii="Times New Roman" w:hAnsi="Times New Roman" w:cs="Times New Roman"/>
                <w:sz w:val="28"/>
                <w:szCs w:val="28"/>
              </w:rPr>
              <w:t xml:space="preserve">Почтовый  </w:t>
            </w:r>
            <w:r w:rsidR="00BD39BB" w:rsidRPr="0050600E">
              <w:rPr>
                <w:rFonts w:ascii="Times New Roman" w:hAnsi="Times New Roman" w:cs="Times New Roman"/>
                <w:sz w:val="28"/>
                <w:szCs w:val="28"/>
              </w:rPr>
              <w:t>адрес: ______________________.</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5E470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0</w:t>
            </w:r>
            <w:r w:rsidR="00BD39BB" w:rsidRPr="0050600E">
              <w:rPr>
                <w:rFonts w:ascii="Times New Roman" w:eastAsia="Times New Roman" w:hAnsi="Times New Roman" w:cs="Times New Roman"/>
                <w:sz w:val="28"/>
                <w:szCs w:val="28"/>
                <w:lang w:eastAsia="ru-RU"/>
              </w:rPr>
              <w:t xml:space="preserve">00 00 </w:t>
            </w:r>
            <w:proofErr w:type="spellStart"/>
            <w:r w:rsidR="00BD39BB" w:rsidRPr="0050600E">
              <w:rPr>
                <w:rFonts w:ascii="Times New Roman" w:eastAsia="Times New Roman" w:hAnsi="Times New Roman" w:cs="Times New Roman"/>
                <w:sz w:val="28"/>
                <w:szCs w:val="28"/>
                <w:lang w:eastAsia="ru-RU"/>
              </w:rPr>
              <w:t>00</w:t>
            </w:r>
            <w:proofErr w:type="spellEnd"/>
          </w:p>
        </w:tc>
      </w:tr>
      <w:tr w:rsidR="009A5A25" w:rsidRPr="0050600E" w:rsidTr="00D909E0">
        <w:trPr>
          <w:trHeight w:val="2530"/>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 xml:space="preserve">5 </w:t>
            </w:r>
          </w:p>
        </w:tc>
        <w:tc>
          <w:tcPr>
            <w:tcW w:w="3801" w:type="dxa"/>
            <w:tcMar>
              <w:top w:w="0" w:type="dxa"/>
              <w:left w:w="108" w:type="dxa"/>
              <w:bottom w:w="0" w:type="dxa"/>
              <w:right w:w="108" w:type="dxa"/>
            </w:tcMar>
          </w:tcPr>
          <w:p w:rsidR="00BD39BB" w:rsidRPr="0050600E" w:rsidRDefault="005E470E"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Реквизиты </w:t>
            </w:r>
            <w:r w:rsidR="00BD39BB" w:rsidRPr="0050600E">
              <w:rPr>
                <w:rFonts w:ascii="Times New Roman" w:eastAsia="Times New Roman" w:hAnsi="Times New Roman" w:cs="Times New Roman"/>
                <w:sz w:val="28"/>
                <w:szCs w:val="28"/>
                <w:lang w:eastAsia="ru-RU"/>
              </w:rPr>
              <w:t>для перечисления задатка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ИНН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КПП </w:t>
            </w:r>
          </w:p>
          <w:p w:rsidR="00BD39BB" w:rsidRPr="0050600E" w:rsidRDefault="006F2624"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Р</w:t>
            </w:r>
            <w:proofErr w:type="gramEnd"/>
            <w:r w:rsidRPr="0050600E">
              <w:rPr>
                <w:rFonts w:ascii="Times New Roman" w:eastAsia="Times New Roman" w:hAnsi="Times New Roman" w:cs="Times New Roman"/>
                <w:sz w:val="28"/>
                <w:szCs w:val="28"/>
                <w:lang w:eastAsia="ru-RU"/>
              </w:rPr>
              <w:t>/СЧЕТ</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Банк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БИК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ОГРН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ОКПО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ОКВЭД </w:t>
            </w:r>
          </w:p>
          <w:p w:rsidR="00BD39BB" w:rsidRPr="0050600E" w:rsidRDefault="00BD39BB" w:rsidP="0053695E">
            <w:pPr>
              <w:widowControl w:val="0"/>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ОКТМО</w:t>
            </w:r>
          </w:p>
        </w:tc>
      </w:tr>
      <w:tr w:rsidR="009A5A25" w:rsidRPr="0050600E" w:rsidTr="00D909E0">
        <w:trPr>
          <w:trHeight w:val="1360"/>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Начальная (минимальная) цена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(цена лота)</w:t>
            </w:r>
          </w:p>
        </w:tc>
        <w:tc>
          <w:tcPr>
            <w:tcW w:w="5918" w:type="dxa"/>
            <w:tcMar>
              <w:top w:w="0" w:type="dxa"/>
              <w:left w:w="108" w:type="dxa"/>
              <w:bottom w:w="0" w:type="dxa"/>
              <w:right w:w="108" w:type="dxa"/>
            </w:tcMar>
          </w:tcPr>
          <w:p w:rsidR="00BD39BB" w:rsidRPr="0050600E" w:rsidRDefault="00BD39BB" w:rsidP="0053695E">
            <w:pPr>
              <w:widowControl w:val="0"/>
              <w:tabs>
                <w:tab w:val="left" w:pos="0"/>
                <w:tab w:val="right" w:pos="284"/>
              </w:tabs>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Начальная (минимальная) цена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(цена лота) устанавливается в размере </w:t>
            </w:r>
          </w:p>
          <w:p w:rsidR="00BD39BB" w:rsidRPr="0050600E" w:rsidRDefault="00BD39BB" w:rsidP="0053695E">
            <w:pPr>
              <w:widowControl w:val="0"/>
              <w:tabs>
                <w:tab w:val="left" w:pos="0"/>
                <w:tab w:val="right" w:pos="284"/>
              </w:tabs>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w:t>
            </w:r>
            <w:r w:rsidR="005E470E" w:rsidRPr="0050600E">
              <w:rPr>
                <w:rFonts w:ascii="Times New Roman" w:eastAsia="Times New Roman" w:hAnsi="Times New Roman" w:cs="Times New Roman"/>
                <w:sz w:val="28"/>
                <w:szCs w:val="28"/>
                <w:lang w:eastAsia="ru-RU"/>
              </w:rPr>
              <w:t>__________________________</w:t>
            </w:r>
            <w:r w:rsidRPr="0050600E">
              <w:rPr>
                <w:rFonts w:ascii="Times New Roman" w:eastAsia="Times New Roman" w:hAnsi="Times New Roman" w:cs="Times New Roman"/>
                <w:sz w:val="28"/>
                <w:szCs w:val="28"/>
                <w:lang w:eastAsia="ru-RU"/>
              </w:rPr>
              <w:t>.</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r>
      <w:tr w:rsidR="009A5A25" w:rsidRPr="0050600E" w:rsidTr="00D909E0">
        <w:trPr>
          <w:trHeight w:val="271"/>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7</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«Шаг» аукциона</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(цены лота).</w:t>
            </w:r>
          </w:p>
        </w:tc>
      </w:tr>
      <w:tr w:rsidR="009A5A25" w:rsidRPr="0050600E" w:rsidTr="00D909E0">
        <w:trPr>
          <w:trHeight w:val="2944"/>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8</w:t>
            </w:r>
          </w:p>
        </w:tc>
        <w:tc>
          <w:tcPr>
            <w:tcW w:w="3801" w:type="dxa"/>
            <w:tcMar>
              <w:top w:w="0" w:type="dxa"/>
              <w:left w:w="108" w:type="dxa"/>
              <w:bottom w:w="0" w:type="dxa"/>
              <w:right w:w="108" w:type="dxa"/>
            </w:tcMar>
          </w:tcPr>
          <w:p w:rsidR="00BD39BB" w:rsidRPr="0050600E" w:rsidRDefault="00BD39BB" w:rsidP="0053695E">
            <w:pPr>
              <w:widowControl w:val="0"/>
              <w:tabs>
                <w:tab w:val="left" w:pos="0"/>
                <w:tab w:val="right" w:pos="284"/>
              </w:tabs>
              <w:autoSpaceDE w:val="0"/>
              <w:autoSpaceDN w:val="0"/>
              <w:spacing w:after="0" w:line="240" w:lineRule="auto"/>
              <w:ind w:right="-1"/>
              <w:contextualSpacing/>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918" w:type="dxa"/>
            <w:tcMar>
              <w:top w:w="0" w:type="dxa"/>
              <w:left w:w="108" w:type="dxa"/>
              <w:bottom w:w="0" w:type="dxa"/>
              <w:right w:w="108" w:type="dxa"/>
            </w:tcMar>
          </w:tcPr>
          <w:p w:rsidR="00BD39BB" w:rsidRPr="0050600E" w:rsidRDefault="00BD39BB" w:rsidP="0053695E">
            <w:pPr>
              <w:tabs>
                <w:tab w:val="left" w:pos="0"/>
                <w:tab w:val="right" w:pos="284"/>
                <w:tab w:val="left" w:pos="14317"/>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Место размещения рекламной конструкции согласно Схеме ра</w:t>
            </w:r>
            <w:r w:rsidR="002F01F2">
              <w:rPr>
                <w:rFonts w:ascii="Times New Roman" w:eastAsia="Times New Roman" w:hAnsi="Times New Roman" w:cs="Times New Roman"/>
                <w:sz w:val="28"/>
                <w:szCs w:val="28"/>
                <w:lang w:eastAsia="ru-RU"/>
              </w:rPr>
              <w:t xml:space="preserve">змещения рекламных конструкций, </w:t>
            </w:r>
            <w:r w:rsidRPr="0050600E">
              <w:rPr>
                <w:rFonts w:ascii="Times New Roman" w:eastAsia="Times New Roman" w:hAnsi="Times New Roman" w:cs="Times New Roman"/>
                <w:sz w:val="28"/>
                <w:szCs w:val="28"/>
                <w:lang w:eastAsia="ru-RU"/>
              </w:rPr>
              <w:t>утвержденной ____________________________________, ра</w:t>
            </w:r>
            <w:r w:rsidR="00914E2C">
              <w:rPr>
                <w:rFonts w:ascii="Times New Roman" w:eastAsia="Times New Roman" w:hAnsi="Times New Roman" w:cs="Times New Roman"/>
                <w:sz w:val="28"/>
                <w:szCs w:val="28"/>
                <w:lang w:eastAsia="ru-RU"/>
              </w:rPr>
              <w:t>змещенной на официальном сайте А</w:t>
            </w:r>
            <w:r w:rsidRPr="0050600E">
              <w:rPr>
                <w:rFonts w:ascii="Times New Roman" w:eastAsia="Times New Roman" w:hAnsi="Times New Roman" w:cs="Times New Roman"/>
                <w:sz w:val="28"/>
                <w:szCs w:val="28"/>
                <w:lang w:eastAsia="ru-RU"/>
              </w:rPr>
              <w:t xml:space="preserve">дминистрации </w:t>
            </w:r>
            <w:r w:rsidR="002F01F2" w:rsidRPr="002F01F2">
              <w:rPr>
                <w:rFonts w:ascii="Times New Roman" w:eastAsia="Times New Roman" w:hAnsi="Times New Roman" w:cs="Times New Roman"/>
                <w:sz w:val="28"/>
                <w:szCs w:val="28"/>
                <w:lang w:eastAsia="ru-RU"/>
              </w:rPr>
              <w:t xml:space="preserve">Городского округа </w:t>
            </w:r>
            <w:proofErr w:type="gramStart"/>
            <w:r w:rsidR="002F01F2" w:rsidRPr="002F01F2">
              <w:rPr>
                <w:rFonts w:ascii="Times New Roman" w:eastAsia="Times New Roman" w:hAnsi="Times New Roman" w:cs="Times New Roman"/>
                <w:sz w:val="28"/>
                <w:szCs w:val="28"/>
                <w:lang w:eastAsia="ru-RU"/>
              </w:rPr>
              <w:t>Пушкинский</w:t>
            </w:r>
            <w:proofErr w:type="gramEnd"/>
            <w:r w:rsidR="002F01F2" w:rsidRPr="002F01F2">
              <w:rPr>
                <w:rFonts w:ascii="Times New Roman" w:eastAsia="Times New Roman" w:hAnsi="Times New Roman" w:cs="Times New Roman"/>
                <w:sz w:val="28"/>
                <w:szCs w:val="28"/>
                <w:lang w:eastAsia="ru-RU"/>
              </w:rPr>
              <w:t xml:space="preserve"> Московской области </w:t>
            </w:r>
            <w:proofErr w:type="spellStart"/>
            <w:r w:rsidRPr="0050600E">
              <w:rPr>
                <w:rFonts w:ascii="Times New Roman" w:eastAsia="Times New Roman" w:hAnsi="Times New Roman" w:cs="Times New Roman"/>
                <w:sz w:val="28"/>
                <w:szCs w:val="28"/>
                <w:lang w:eastAsia="ru-RU"/>
              </w:rPr>
              <w:t>www.____________________</w:t>
            </w:r>
            <w:proofErr w:type="spellEnd"/>
            <w:r w:rsidRPr="0050600E">
              <w:rPr>
                <w:rFonts w:ascii="Times New Roman" w:eastAsia="Times New Roman" w:hAnsi="Times New Roman" w:cs="Times New Roman"/>
                <w:i/>
                <w:iCs/>
                <w:sz w:val="28"/>
                <w:szCs w:val="28"/>
                <w:lang w:eastAsia="ru-RU"/>
              </w:rPr>
              <w:t xml:space="preserve">, </w:t>
            </w:r>
            <w:r w:rsidRPr="0050600E">
              <w:rPr>
                <w:rFonts w:ascii="Times New Roman" w:eastAsia="Times New Roman" w:hAnsi="Times New Roman" w:cs="Times New Roman"/>
                <w:sz w:val="28"/>
                <w:szCs w:val="28"/>
                <w:lang w:eastAsia="ru-RU"/>
              </w:rPr>
              <w:t>опубликованной ______________________.</w:t>
            </w:r>
          </w:p>
        </w:tc>
      </w:tr>
      <w:tr w:rsidR="009A5A25" w:rsidRPr="0050600E" w:rsidTr="00D909E0">
        <w:trPr>
          <w:trHeight w:val="1080"/>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9</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Порядок, форма и срок предоставления ра</w:t>
            </w:r>
            <w:r w:rsidR="00DF63B2" w:rsidRPr="0050600E">
              <w:rPr>
                <w:rFonts w:ascii="Times New Roman" w:eastAsia="Times New Roman" w:hAnsi="Times New Roman" w:cs="Times New Roman"/>
                <w:sz w:val="28"/>
                <w:szCs w:val="28"/>
                <w:lang w:eastAsia="ru-RU"/>
              </w:rPr>
              <w:t xml:space="preserve">зъяснений </w:t>
            </w:r>
            <w:r w:rsidR="000B61AF">
              <w:rPr>
                <w:rFonts w:ascii="Times New Roman" w:eastAsia="Times New Roman" w:hAnsi="Times New Roman" w:cs="Times New Roman"/>
                <w:sz w:val="28"/>
                <w:szCs w:val="28"/>
                <w:lang w:eastAsia="ru-RU"/>
              </w:rPr>
              <w:t>п</w:t>
            </w:r>
            <w:r w:rsidR="00B862DD">
              <w:rPr>
                <w:rFonts w:ascii="Times New Roman" w:eastAsia="Times New Roman" w:hAnsi="Times New Roman" w:cs="Times New Roman"/>
                <w:sz w:val="28"/>
                <w:szCs w:val="28"/>
                <w:lang w:eastAsia="ru-RU"/>
              </w:rPr>
              <w:t>оложе</w:t>
            </w:r>
            <w:r w:rsidR="00DF63B2" w:rsidRPr="0050600E">
              <w:rPr>
                <w:rFonts w:ascii="Times New Roman" w:eastAsia="Times New Roman" w:hAnsi="Times New Roman" w:cs="Times New Roman"/>
                <w:sz w:val="28"/>
                <w:szCs w:val="28"/>
                <w:lang w:eastAsia="ru-RU"/>
              </w:rPr>
              <w:t xml:space="preserve">ний Извещения о </w:t>
            </w:r>
            <w:r w:rsidRPr="0050600E">
              <w:rPr>
                <w:rFonts w:ascii="Times New Roman" w:eastAsia="Times New Roman" w:hAnsi="Times New Roman" w:cs="Times New Roman"/>
                <w:sz w:val="28"/>
                <w:szCs w:val="28"/>
                <w:lang w:eastAsia="ru-RU"/>
              </w:rPr>
              <w:t>п</w:t>
            </w:r>
            <w:r w:rsidR="006F2624" w:rsidRPr="0050600E">
              <w:rPr>
                <w:rFonts w:ascii="Times New Roman" w:eastAsia="Times New Roman" w:hAnsi="Times New Roman" w:cs="Times New Roman"/>
                <w:sz w:val="28"/>
                <w:szCs w:val="28"/>
                <w:lang w:eastAsia="ru-RU"/>
              </w:rPr>
              <w:t>роведении электронного аукциона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Любое заинтересованное лицо вправе обратиться за разъяснениями </w:t>
            </w:r>
            <w:r w:rsidR="000B61AF">
              <w:rPr>
                <w:rFonts w:ascii="Times New Roman" w:eastAsia="Times New Roman" w:hAnsi="Times New Roman" w:cs="Times New Roman"/>
                <w:sz w:val="28"/>
                <w:szCs w:val="28"/>
                <w:lang w:eastAsia="ru-RU"/>
              </w:rPr>
              <w:t>п</w:t>
            </w:r>
            <w:r w:rsidR="00B862DD">
              <w:rPr>
                <w:rFonts w:ascii="Times New Roman" w:eastAsia="Times New Roman" w:hAnsi="Times New Roman" w:cs="Times New Roman"/>
                <w:sz w:val="28"/>
                <w:szCs w:val="28"/>
                <w:lang w:eastAsia="ru-RU"/>
              </w:rPr>
              <w:t>оложе</w:t>
            </w:r>
            <w:r w:rsidRPr="0050600E">
              <w:rPr>
                <w:rFonts w:ascii="Times New Roman" w:eastAsia="Times New Roman" w:hAnsi="Times New Roman" w:cs="Times New Roman"/>
                <w:sz w:val="28"/>
                <w:szCs w:val="28"/>
                <w:lang w:eastAsia="ru-RU"/>
              </w:rPr>
              <w:t xml:space="preserve">ний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звещения о проведении электронного аукциона к организатору торгов с использованием средств электронной площадки.</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50600E">
              <w:rPr>
                <w:rFonts w:ascii="Times New Roman" w:eastAsia="Times New Roman" w:hAnsi="Times New Roman" w:cs="Times New Roman"/>
                <w:sz w:val="28"/>
                <w:szCs w:val="28"/>
                <w:lang w:eastAsia="ru-RU"/>
              </w:rPr>
              <w:t>позднее</w:t>
            </w:r>
            <w:proofErr w:type="gramEnd"/>
            <w:r w:rsidRPr="0050600E">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электронном аукционе.</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обязан </w:t>
            </w:r>
            <w:r w:rsidRPr="0050600E">
              <w:rPr>
                <w:rFonts w:ascii="Times New Roman" w:eastAsia="Times New Roman" w:hAnsi="Times New Roman" w:cs="Times New Roman"/>
                <w:sz w:val="28"/>
                <w:szCs w:val="28"/>
                <w:lang w:eastAsia="ru-RU"/>
              </w:rPr>
              <w:lastRenderedPageBreak/>
              <w:t xml:space="preserve">ответить на запрос в течение двух рабочих дней </w:t>
            </w:r>
            <w:proofErr w:type="gramStart"/>
            <w:r w:rsidRPr="0050600E">
              <w:rPr>
                <w:rFonts w:ascii="Times New Roman" w:eastAsia="Times New Roman" w:hAnsi="Times New Roman" w:cs="Times New Roman"/>
                <w:sz w:val="28"/>
                <w:szCs w:val="28"/>
                <w:lang w:eastAsia="ru-RU"/>
              </w:rPr>
              <w:t>с даты поступления</w:t>
            </w:r>
            <w:proofErr w:type="gramEnd"/>
            <w:r w:rsidRPr="0050600E">
              <w:rPr>
                <w:rFonts w:ascii="Times New Roman" w:eastAsia="Times New Roman" w:hAnsi="Times New Roman" w:cs="Times New Roman"/>
                <w:sz w:val="28"/>
                <w:szCs w:val="28"/>
                <w:lang w:eastAsia="ru-RU"/>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9A5A25" w:rsidRPr="0050600E" w:rsidTr="00D909E0">
        <w:trPr>
          <w:trHeight w:val="2571"/>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10</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6F2624" w:rsidRPr="0050600E" w:rsidRDefault="006F2624"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A866CE" w:rsidRPr="0050600E" w:rsidRDefault="00A866C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A866CE" w:rsidRPr="0050600E" w:rsidRDefault="00A866C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до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6F2624" w:rsidRPr="0050600E" w:rsidRDefault="006F2624"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A866CE" w:rsidRPr="0050600E" w:rsidRDefault="00A866CE"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_______________________________.</w:t>
            </w: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r>
      <w:tr w:rsidR="009A5A25" w:rsidRPr="0050600E" w:rsidTr="00D909E0">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11</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Срок рассмотрения заявок на участие в</w:t>
            </w:r>
            <w:r w:rsidRPr="0050600E">
              <w:rPr>
                <w:rFonts w:ascii="Times New Roman" w:hAnsi="Times New Roman" w:cs="Times New Roman"/>
                <w:sz w:val="28"/>
                <w:szCs w:val="28"/>
              </w:rPr>
              <w:t xml:space="preserve"> </w:t>
            </w:r>
            <w:r w:rsidRPr="0050600E">
              <w:rPr>
                <w:rFonts w:ascii="Times New Roman" w:eastAsia="Times New Roman" w:hAnsi="Times New Roman" w:cs="Times New Roman"/>
                <w:sz w:val="28"/>
                <w:szCs w:val="28"/>
                <w:lang w:eastAsia="ru-RU"/>
              </w:rPr>
              <w:t>электронном аукционе</w:t>
            </w:r>
          </w:p>
          <w:p w:rsidR="00135F59" w:rsidRPr="0050600E" w:rsidRDefault="00135F59"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Срок окончания рассмотрени</w:t>
            </w:r>
            <w:r w:rsidR="005E470E" w:rsidRPr="0050600E">
              <w:rPr>
                <w:rFonts w:ascii="Times New Roman" w:eastAsia="Times New Roman" w:hAnsi="Times New Roman" w:cs="Times New Roman"/>
                <w:sz w:val="28"/>
                <w:szCs w:val="28"/>
                <w:lang w:eastAsia="ru-RU"/>
              </w:rPr>
              <w:t xml:space="preserve">я заявок </w:t>
            </w:r>
            <w:r w:rsidRPr="0050600E">
              <w:rPr>
                <w:rFonts w:ascii="Times New Roman" w:eastAsia="Times New Roman" w:hAnsi="Times New Roman" w:cs="Times New Roman"/>
                <w:sz w:val="28"/>
                <w:szCs w:val="28"/>
                <w:lang w:eastAsia="ru-RU"/>
              </w:rPr>
              <w:t>на участие в аукционе</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w:t>
            </w:r>
            <w:r w:rsidR="005E470E"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ю в </w:t>
            </w:r>
            <w:r w:rsidR="00496018" w:rsidRPr="0050600E">
              <w:rPr>
                <w:rFonts w:ascii="Times New Roman" w:eastAsia="Times New Roman" w:hAnsi="Times New Roman" w:cs="Times New Roman"/>
                <w:sz w:val="28"/>
                <w:szCs w:val="28"/>
                <w:lang w:eastAsia="ru-RU"/>
              </w:rPr>
              <w:t>а</w:t>
            </w:r>
            <w:r w:rsidRPr="0050600E">
              <w:rPr>
                <w:rFonts w:ascii="Times New Roman" w:eastAsia="Times New Roman" w:hAnsi="Times New Roman" w:cs="Times New Roman"/>
                <w:sz w:val="28"/>
                <w:szCs w:val="28"/>
                <w:lang w:eastAsia="ru-RU"/>
              </w:rPr>
              <w:t>укционе</w:t>
            </w:r>
          </w:p>
        </w:tc>
        <w:tc>
          <w:tcPr>
            <w:tcW w:w="5918" w:type="dxa"/>
            <w:tcMar>
              <w:top w:w="0" w:type="dxa"/>
              <w:left w:w="108" w:type="dxa"/>
              <w:bottom w:w="0" w:type="dxa"/>
              <w:right w:w="108" w:type="dxa"/>
            </w:tcMar>
          </w:tcPr>
          <w:p w:rsidR="00BD39BB" w:rsidRPr="0050600E" w:rsidRDefault="005E470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Осуществляется </w:t>
            </w:r>
            <w:r w:rsidR="00BD39BB" w:rsidRPr="0050600E">
              <w:rPr>
                <w:rFonts w:ascii="Times New Roman" w:eastAsia="Times New Roman" w:hAnsi="Times New Roman" w:cs="Times New Roman"/>
                <w:sz w:val="28"/>
                <w:szCs w:val="28"/>
                <w:lang w:eastAsia="ru-RU"/>
              </w:rPr>
              <w:t>аукционной комиссией</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 ___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ин. по московскому времени «__»_________________20__г.</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135F59" w:rsidRPr="0050600E" w:rsidRDefault="00135F59"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до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135F59" w:rsidRPr="0050600E" w:rsidRDefault="00135F59"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50600E">
              <w:rPr>
                <w:rFonts w:ascii="Times New Roman" w:eastAsia="Times New Roman" w:hAnsi="Times New Roman" w:cs="Times New Roman"/>
                <w:sz w:val="28"/>
                <w:szCs w:val="28"/>
                <w:lang w:eastAsia="ru-RU"/>
              </w:rPr>
              <w:t>ии ау</w:t>
            </w:r>
            <w:proofErr w:type="gramEnd"/>
            <w:r w:rsidRPr="0050600E">
              <w:rPr>
                <w:rFonts w:ascii="Times New Roman" w:eastAsia="Times New Roman" w:hAnsi="Times New Roman" w:cs="Times New Roman"/>
                <w:sz w:val="28"/>
                <w:szCs w:val="28"/>
                <w:lang w:eastAsia="ru-RU"/>
              </w:rPr>
              <w:t>кционной комиссии членами, в срок не позднее даты окончания срока рассмотрения данных заявок.</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w:t>
            </w:r>
            <w:r w:rsidRPr="0050600E">
              <w:rPr>
                <w:rFonts w:ascii="Times New Roman" w:eastAsia="Times New Roman" w:hAnsi="Times New Roman" w:cs="Times New Roman"/>
                <w:sz w:val="28"/>
                <w:szCs w:val="28"/>
                <w:lang w:eastAsia="ru-RU"/>
              </w:rPr>
              <w:lastRenderedPageBreak/>
              <w:t>официальном сайте, а также обеспечивает его размещение на сайте ЕПТ МО, электронной площадке.</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отношении поданной им заявки.</w:t>
            </w:r>
          </w:p>
        </w:tc>
      </w:tr>
      <w:tr w:rsidR="009A5A25" w:rsidRPr="0050600E" w:rsidTr="00D909E0">
        <w:trPr>
          <w:trHeight w:val="1398"/>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12</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________________________</w:t>
            </w:r>
            <w:r w:rsidR="00D909E0" w:rsidRPr="0050600E">
              <w:rPr>
                <w:rFonts w:ascii="Times New Roman" w:hAnsi="Times New Roman" w:cs="Times New Roman"/>
                <w:sz w:val="28"/>
                <w:szCs w:val="28"/>
              </w:rPr>
              <w:t>_______</w:t>
            </w:r>
            <w:r w:rsidRPr="0050600E">
              <w:rPr>
                <w:rFonts w:ascii="Times New Roman" w:hAnsi="Times New Roman" w:cs="Times New Roman"/>
                <w:sz w:val="28"/>
                <w:szCs w:val="28"/>
              </w:rPr>
              <w:t>_____.</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5E470E"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w:t>
            </w:r>
            <w:r w:rsidR="00BD39BB" w:rsidRPr="0050600E">
              <w:rPr>
                <w:rFonts w:ascii="Times New Roman" w:eastAsia="Times New Roman" w:hAnsi="Times New Roman" w:cs="Times New Roman"/>
                <w:sz w:val="28"/>
                <w:szCs w:val="28"/>
                <w:lang w:eastAsia="ru-RU"/>
              </w:rPr>
              <w:t>__г.</w:t>
            </w:r>
          </w:p>
        </w:tc>
      </w:tr>
      <w:tr w:rsidR="009A5A25" w:rsidRPr="0050600E" w:rsidTr="00D909E0">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13</w:t>
            </w:r>
          </w:p>
        </w:tc>
        <w:tc>
          <w:tcPr>
            <w:tcW w:w="3801" w:type="dxa"/>
            <w:tcMar>
              <w:top w:w="0" w:type="dxa"/>
              <w:left w:w="108" w:type="dxa"/>
              <w:bottom w:w="0" w:type="dxa"/>
              <w:right w:w="108" w:type="dxa"/>
            </w:tcMar>
          </w:tcPr>
          <w:p w:rsidR="00BD39BB" w:rsidRPr="0050600E" w:rsidRDefault="00BD39BB" w:rsidP="0053695E">
            <w:pPr>
              <w:pStyle w:val="ConsPlusNormal"/>
              <w:tabs>
                <w:tab w:val="left" w:pos="0"/>
                <w:tab w:val="right" w:pos="284"/>
              </w:tabs>
              <w:ind w:right="-1"/>
              <w:contextualSpacing/>
              <w:jc w:val="both"/>
              <w:rPr>
                <w:rFonts w:eastAsia="Times New Roman"/>
                <w:lang w:eastAsia="ru-RU"/>
              </w:rPr>
            </w:pPr>
            <w:r w:rsidRPr="0050600E">
              <w:rPr>
                <w:rFonts w:eastAsia="Times New Roman"/>
                <w:lang w:eastAsia="ru-RU"/>
              </w:rPr>
              <w:t>Порядок определения победителя электронного аукциона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85479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 о проведении электронного аукциона</w:t>
            </w:r>
            <w:r w:rsidRPr="0050600E">
              <w:rPr>
                <w:rFonts w:ascii="Times New Roman" w:hAnsi="Times New Roman" w:cs="Times New Roman"/>
                <w:sz w:val="28"/>
                <w:szCs w:val="28"/>
              </w:rPr>
              <w:t xml:space="preserve">. </w:t>
            </w:r>
          </w:p>
        </w:tc>
      </w:tr>
      <w:tr w:rsidR="009A5A25" w:rsidRPr="0050600E" w:rsidTr="00D909E0">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14</w:t>
            </w:r>
          </w:p>
        </w:tc>
        <w:tc>
          <w:tcPr>
            <w:tcW w:w="3801" w:type="dxa"/>
            <w:tcMar>
              <w:top w:w="0" w:type="dxa"/>
              <w:left w:w="108" w:type="dxa"/>
              <w:bottom w:w="0" w:type="dxa"/>
              <w:right w:w="108" w:type="dxa"/>
            </w:tcMar>
          </w:tcPr>
          <w:p w:rsidR="00BD39BB" w:rsidRPr="0050600E" w:rsidRDefault="00BD39BB" w:rsidP="0053695E">
            <w:pPr>
              <w:pStyle w:val="ConsPlusNormal"/>
              <w:tabs>
                <w:tab w:val="left" w:pos="0"/>
                <w:tab w:val="right" w:pos="284"/>
              </w:tabs>
              <w:ind w:right="-1"/>
              <w:contextualSpacing/>
              <w:rPr>
                <w:rFonts w:eastAsia="Times New Roman"/>
                <w:lang w:eastAsia="ru-RU"/>
              </w:rPr>
            </w:pPr>
            <w:r w:rsidRPr="0050600E">
              <w:rPr>
                <w:rFonts w:eastAsia="Times New Roman"/>
                <w:lang w:eastAsia="ru-RU"/>
              </w:rPr>
              <w:t xml:space="preserve">Срок заключения договора  </w:t>
            </w:r>
          </w:p>
        </w:tc>
        <w:tc>
          <w:tcPr>
            <w:tcW w:w="5918" w:type="dxa"/>
            <w:tcMar>
              <w:top w:w="0" w:type="dxa"/>
              <w:left w:w="108" w:type="dxa"/>
              <w:bottom w:w="0" w:type="dxa"/>
              <w:right w:w="108" w:type="dxa"/>
            </w:tcMar>
          </w:tcPr>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Договор может быть заключен не ранее чем через 10 дней и в срок не позднее 20 дней </w:t>
            </w:r>
            <w:proofErr w:type="gramStart"/>
            <w:r w:rsidRPr="0050600E">
              <w:rPr>
                <w:rFonts w:ascii="Times New Roman" w:hAnsi="Times New Roman" w:cs="Times New Roman"/>
                <w:sz w:val="28"/>
                <w:szCs w:val="28"/>
              </w:rPr>
              <w:t>с даты размещения</w:t>
            </w:r>
            <w:proofErr w:type="gramEnd"/>
            <w:r w:rsidRPr="0050600E">
              <w:rPr>
                <w:rFonts w:ascii="Times New Roman" w:hAnsi="Times New Roman" w:cs="Times New Roman"/>
                <w:sz w:val="28"/>
                <w:szCs w:val="28"/>
              </w:rPr>
              <w:t xml:space="preserve"> на электронной площадке протокола о результатах электронного аукциона.</w:t>
            </w:r>
          </w:p>
        </w:tc>
      </w:tr>
      <w:tr w:rsidR="009A5A25" w:rsidRPr="0050600E" w:rsidTr="00D909E0">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15</w:t>
            </w:r>
          </w:p>
        </w:tc>
        <w:tc>
          <w:tcPr>
            <w:tcW w:w="3801" w:type="dxa"/>
            <w:tcMar>
              <w:top w:w="0" w:type="dxa"/>
              <w:left w:w="108" w:type="dxa"/>
              <w:bottom w:w="0" w:type="dxa"/>
              <w:right w:w="108" w:type="dxa"/>
            </w:tcMar>
          </w:tcPr>
          <w:p w:rsidR="00BD39BB" w:rsidRPr="0050600E" w:rsidRDefault="00BD39BB" w:rsidP="0053695E">
            <w:pPr>
              <w:pStyle w:val="ConsPlusNormal"/>
              <w:tabs>
                <w:tab w:val="left" w:pos="0"/>
                <w:tab w:val="right" w:pos="284"/>
              </w:tabs>
              <w:ind w:right="-1"/>
              <w:contextualSpacing/>
              <w:rPr>
                <w:rFonts w:eastAsia="Times New Roman"/>
                <w:lang w:eastAsia="ru-RU"/>
              </w:rPr>
            </w:pPr>
            <w:r w:rsidRPr="0050600E">
              <w:rPr>
                <w:rFonts w:eastAsia="Times New Roman"/>
                <w:lang w:eastAsia="ru-RU"/>
              </w:rPr>
              <w:t>Срок подписания победителем</w:t>
            </w:r>
            <w:r w:rsidRPr="0050600E">
              <w:t xml:space="preserve"> договора</w:t>
            </w:r>
            <w:r w:rsidRPr="0050600E">
              <w:rPr>
                <w:rFonts w:eastAsia="Times New Roman"/>
                <w:lang w:eastAsia="ru-RU"/>
              </w:rPr>
              <w:t xml:space="preserve"> </w:t>
            </w:r>
          </w:p>
        </w:tc>
        <w:tc>
          <w:tcPr>
            <w:tcW w:w="5918" w:type="dxa"/>
            <w:tcMar>
              <w:top w:w="0" w:type="dxa"/>
              <w:left w:w="108" w:type="dxa"/>
              <w:bottom w:w="0" w:type="dxa"/>
              <w:right w:w="108" w:type="dxa"/>
            </w:tcMar>
          </w:tcPr>
          <w:p w:rsidR="00BD39BB" w:rsidRPr="0050600E" w:rsidRDefault="00BD39BB" w:rsidP="0053695E">
            <w:pPr>
              <w:tabs>
                <w:tab w:val="left" w:pos="0"/>
                <w:tab w:val="right" w:pos="284"/>
              </w:tabs>
              <w:autoSpaceDE w:val="0"/>
              <w:autoSpaceDN w:val="0"/>
              <w:adjustRightInd w:val="0"/>
              <w:spacing w:after="0" w:line="240" w:lineRule="auto"/>
              <w:ind w:right="-1"/>
              <w:contextualSpacing/>
              <w:jc w:val="both"/>
              <w:rPr>
                <w:rFonts w:ascii="Times New Roman" w:hAnsi="Times New Roman" w:cs="Times New Roman"/>
                <w:sz w:val="28"/>
                <w:szCs w:val="28"/>
              </w:rPr>
            </w:pPr>
            <w:r w:rsidRPr="0050600E">
              <w:rPr>
                <w:rFonts w:ascii="Times New Roman" w:hAnsi="Times New Roman" w:cs="Times New Roman"/>
                <w:sz w:val="28"/>
                <w:szCs w:val="28"/>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9A5A25" w:rsidRPr="0050600E" w:rsidTr="00D909E0">
        <w:trPr>
          <w:trHeight w:val="651"/>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16</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Форма, сроки и порядок оплаты по договору</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bCs/>
                <w:sz w:val="28"/>
                <w:szCs w:val="28"/>
                <w:lang w:eastAsia="ru-RU"/>
              </w:rPr>
              <w:t>Форма, сроки и порядок оплаты определены</w:t>
            </w:r>
            <w:r w:rsidRPr="0050600E">
              <w:rPr>
                <w:rFonts w:ascii="Times New Roman" w:eastAsia="Times New Roman" w:hAnsi="Times New Roman" w:cs="Times New Roman"/>
                <w:sz w:val="28"/>
                <w:szCs w:val="28"/>
                <w:lang w:eastAsia="ru-RU"/>
              </w:rPr>
              <w:t xml:space="preserve"> проектом договора. </w:t>
            </w:r>
          </w:p>
        </w:tc>
      </w:tr>
      <w:tr w:rsidR="009A5A25" w:rsidRPr="0050600E" w:rsidTr="00D909E0">
        <w:trPr>
          <w:trHeight w:val="1165"/>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17</w:t>
            </w:r>
          </w:p>
        </w:tc>
        <w:tc>
          <w:tcPr>
            <w:tcW w:w="3801"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Решение об отказе от проведения электронного аукциона</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53695E">
            <w:pPr>
              <w:widowControl w:val="0"/>
              <w:tabs>
                <w:tab w:val="left" w:pos="0"/>
                <w:tab w:val="right" w:pos="284"/>
              </w:tabs>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D39BB" w:rsidRPr="0050600E" w:rsidRDefault="00BD39BB" w:rsidP="0053695E">
            <w:pPr>
              <w:widowControl w:val="0"/>
              <w:tabs>
                <w:tab w:val="left" w:pos="0"/>
                <w:tab w:val="right" w:pos="284"/>
              </w:tabs>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w:t>
            </w:r>
            <w:r w:rsidRPr="0050600E">
              <w:rPr>
                <w:rFonts w:ascii="Times New Roman" w:eastAsia="Times New Roman" w:hAnsi="Times New Roman" w:cs="Times New Roman"/>
                <w:sz w:val="28"/>
                <w:szCs w:val="28"/>
                <w:lang w:eastAsia="ru-RU"/>
              </w:rPr>
              <w:lastRenderedPageBreak/>
              <w:t xml:space="preserve">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решения об отказе от проведения электронного аукциона. В течение 2 (двух) рабочих дней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009949D5" w:rsidRPr="0050600E">
              <w:rPr>
                <w:rFonts w:ascii="Times New Roman" w:eastAsia="Times New Roman" w:hAnsi="Times New Roman" w:cs="Times New Roman"/>
                <w:sz w:val="28"/>
                <w:szCs w:val="28"/>
                <w:lang w:eastAsia="ru-RU"/>
              </w:rPr>
              <w:t>счету з</w:t>
            </w:r>
            <w:r w:rsidRPr="0050600E">
              <w:rPr>
                <w:rFonts w:ascii="Times New Roman" w:eastAsia="Times New Roman" w:hAnsi="Times New Roman" w:cs="Times New Roman"/>
                <w:sz w:val="28"/>
                <w:szCs w:val="28"/>
                <w:lang w:eastAsia="ru-RU"/>
              </w:rPr>
              <w:t>аявителя (участника).</w:t>
            </w:r>
          </w:p>
          <w:p w:rsidR="00BD39BB" w:rsidRPr="0050600E" w:rsidRDefault="00BD39BB" w:rsidP="0053695E">
            <w:pPr>
              <w:widowControl w:val="0"/>
              <w:tabs>
                <w:tab w:val="left" w:pos="0"/>
                <w:tab w:val="right" w:pos="284"/>
              </w:tabs>
              <w:autoSpaceDE w:val="0"/>
              <w:autoSpaceDN w:val="0"/>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w:t>
            </w:r>
            <w:r w:rsidR="009949D5" w:rsidRPr="0050600E">
              <w:rPr>
                <w:rFonts w:ascii="Times New Roman" w:eastAsia="Times New Roman" w:hAnsi="Times New Roman" w:cs="Times New Roman"/>
                <w:sz w:val="28"/>
                <w:szCs w:val="28"/>
                <w:lang w:eastAsia="ru-RU"/>
              </w:rPr>
              <w:t xml:space="preserve">ся с изменениями, внесенными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звещение о проведении электронного аукциона, размещенными надлежащим образом.</w:t>
            </w:r>
          </w:p>
        </w:tc>
      </w:tr>
      <w:tr w:rsidR="009A5A25" w:rsidRPr="0050600E" w:rsidTr="00D909E0">
        <w:trPr>
          <w:trHeight w:val="1165"/>
        </w:trPr>
        <w:tc>
          <w:tcPr>
            <w:tcW w:w="594"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18</w:t>
            </w:r>
          </w:p>
        </w:tc>
        <w:tc>
          <w:tcPr>
            <w:tcW w:w="3801" w:type="dxa"/>
            <w:tcMar>
              <w:top w:w="0" w:type="dxa"/>
              <w:left w:w="108" w:type="dxa"/>
              <w:bottom w:w="0" w:type="dxa"/>
              <w:right w:w="108" w:type="dxa"/>
            </w:tcMar>
          </w:tcPr>
          <w:p w:rsidR="00BD39BB" w:rsidRPr="0050600E" w:rsidRDefault="00934BF1" w:rsidP="0053695E">
            <w:pPr>
              <w:tabs>
                <w:tab w:val="left" w:pos="0"/>
                <w:tab w:val="right" w:pos="284"/>
              </w:tabs>
              <w:spacing w:after="0" w:line="240" w:lineRule="auto"/>
              <w:ind w:right="-1"/>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Решение о внесении изменений </w:t>
            </w:r>
            <w:r w:rsidR="00BD39BB" w:rsidRPr="0050600E">
              <w:rPr>
                <w:rFonts w:ascii="Times New Roman" w:eastAsia="Times New Roman" w:hAnsi="Times New Roman" w:cs="Times New Roman"/>
                <w:sz w:val="28"/>
                <w:szCs w:val="28"/>
                <w:lang w:eastAsia="ru-RU"/>
              </w:rPr>
              <w:t>в Извещение о проведении  электронного аукциона</w:t>
            </w:r>
          </w:p>
        </w:tc>
        <w:tc>
          <w:tcPr>
            <w:tcW w:w="5918" w:type="dxa"/>
            <w:tcMar>
              <w:top w:w="0" w:type="dxa"/>
              <w:left w:w="108" w:type="dxa"/>
              <w:bottom w:w="0" w:type="dxa"/>
              <w:right w:w="108" w:type="dxa"/>
            </w:tcMar>
          </w:tcPr>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w:t>
            </w:r>
            <w:r w:rsidR="00974052" w:rsidRPr="0050600E">
              <w:rPr>
                <w:rFonts w:ascii="Times New Roman" w:eastAsia="Times New Roman" w:hAnsi="Times New Roman" w:cs="Times New Roman"/>
                <w:sz w:val="28"/>
                <w:szCs w:val="28"/>
                <w:lang w:eastAsia="ru-RU"/>
              </w:rPr>
              <w:t>го аукциона не позднее, чем за 2 (два</w:t>
            </w:r>
            <w:r w:rsidRPr="0050600E">
              <w:rPr>
                <w:rFonts w:ascii="Times New Roman" w:eastAsia="Times New Roman" w:hAnsi="Times New Roman" w:cs="Times New Roman"/>
                <w:sz w:val="28"/>
                <w:szCs w:val="28"/>
                <w:lang w:eastAsia="ru-RU"/>
              </w:rPr>
              <w:t xml:space="preserve">) дня до даты окончания срока подачи заявок на участие в электронном аукционе. В течение одного дня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50600E">
              <w:rPr>
                <w:rFonts w:ascii="Times New Roman" w:eastAsia="Times New Roman" w:hAnsi="Times New Roman" w:cs="Times New Roman"/>
                <w:sz w:val="28"/>
                <w:szCs w:val="28"/>
                <w:lang w:eastAsia="ru-RU"/>
              </w:rPr>
              <w:t>с даты ра</w:t>
            </w:r>
            <w:r w:rsidR="009949D5" w:rsidRPr="0050600E">
              <w:rPr>
                <w:rFonts w:ascii="Times New Roman" w:eastAsia="Times New Roman" w:hAnsi="Times New Roman" w:cs="Times New Roman"/>
                <w:sz w:val="28"/>
                <w:szCs w:val="28"/>
                <w:lang w:eastAsia="ru-RU"/>
              </w:rPr>
              <w:t>змещения</w:t>
            </w:r>
            <w:proofErr w:type="gramEnd"/>
            <w:r w:rsidR="009949D5" w:rsidRPr="0050600E">
              <w:rPr>
                <w:rFonts w:ascii="Times New Roman" w:eastAsia="Times New Roman" w:hAnsi="Times New Roman" w:cs="Times New Roman"/>
                <w:sz w:val="28"/>
                <w:szCs w:val="28"/>
                <w:lang w:eastAsia="ru-RU"/>
              </w:rPr>
              <w:t xml:space="preserve"> внесенных изменений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звещение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о проведении электронного аукциона, до даты окончания подачи заявок на участие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электронном аукционе он составлял не менее 15 (пятнадцати) дней.</w:t>
            </w:r>
          </w:p>
        </w:tc>
      </w:tr>
    </w:tbl>
    <w:p w:rsidR="00C91866" w:rsidRPr="0050600E" w:rsidRDefault="00C91866"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952C04">
      <w:pPr>
        <w:widowControl w:val="0"/>
        <w:tabs>
          <w:tab w:val="left" w:pos="0"/>
          <w:tab w:val="right" w:pos="284"/>
          <w:tab w:val="left" w:pos="709"/>
        </w:tabs>
        <w:autoSpaceDE w:val="0"/>
        <w:autoSpaceDN w:val="0"/>
        <w:spacing w:after="0" w:line="240" w:lineRule="auto"/>
        <w:ind w:right="-1"/>
        <w:contextualSpacing/>
        <w:jc w:val="center"/>
        <w:rPr>
          <w:rFonts w:ascii="Times New Roman" w:eastAsia="Times New Roman" w:hAnsi="Times New Roman" w:cs="Times New Roman"/>
          <w:b/>
          <w:bCs/>
          <w:sz w:val="28"/>
          <w:szCs w:val="28"/>
          <w:lang w:eastAsia="ru-RU"/>
        </w:rPr>
      </w:pPr>
      <w:r w:rsidRPr="0050600E">
        <w:rPr>
          <w:rFonts w:ascii="Times New Roman" w:eastAsia="Times New Roman" w:hAnsi="Times New Roman" w:cs="Times New Roman"/>
          <w:b/>
          <w:bCs/>
          <w:sz w:val="28"/>
          <w:szCs w:val="28"/>
          <w:lang w:eastAsia="ru-RU"/>
        </w:rPr>
        <w:t xml:space="preserve">2. Перечень лотов, </w:t>
      </w:r>
      <w:r w:rsidR="009949D5" w:rsidRPr="0050600E">
        <w:rPr>
          <w:rFonts w:ascii="Times New Roman" w:eastAsia="Times New Roman" w:hAnsi="Times New Roman" w:cs="Times New Roman"/>
          <w:b/>
          <w:sz w:val="28"/>
          <w:szCs w:val="28"/>
          <w:lang w:eastAsia="ru-RU"/>
        </w:rPr>
        <w:t>начальной (минимальной) цены л</w:t>
      </w:r>
      <w:r w:rsidRPr="0050600E">
        <w:rPr>
          <w:rFonts w:ascii="Times New Roman" w:eastAsia="Times New Roman" w:hAnsi="Times New Roman" w:cs="Times New Roman"/>
          <w:b/>
          <w:sz w:val="28"/>
          <w:szCs w:val="28"/>
          <w:lang w:eastAsia="ru-RU"/>
        </w:rPr>
        <w:t>ота</w:t>
      </w:r>
      <w:r w:rsidR="00952C04">
        <w:rPr>
          <w:rFonts w:ascii="Times New Roman" w:eastAsia="Times New Roman" w:hAnsi="Times New Roman" w:cs="Times New Roman"/>
          <w:b/>
          <w:bCs/>
          <w:sz w:val="28"/>
          <w:szCs w:val="28"/>
          <w:lang w:eastAsia="ru-RU"/>
        </w:rPr>
        <w:t>,</w:t>
      </w:r>
      <w:r w:rsidR="00952C04">
        <w:rPr>
          <w:rFonts w:ascii="Times New Roman" w:eastAsia="Times New Roman" w:hAnsi="Times New Roman" w:cs="Times New Roman"/>
          <w:b/>
          <w:bCs/>
          <w:sz w:val="28"/>
          <w:szCs w:val="28"/>
          <w:lang w:eastAsia="ru-RU"/>
        </w:rPr>
        <w:br/>
      </w:r>
      <w:r w:rsidRPr="0050600E">
        <w:rPr>
          <w:rFonts w:ascii="Times New Roman" w:eastAsia="Times New Roman" w:hAnsi="Times New Roman" w:cs="Times New Roman"/>
          <w:b/>
          <w:bCs/>
          <w:sz w:val="28"/>
          <w:szCs w:val="28"/>
          <w:lang w:eastAsia="ru-RU"/>
        </w:rPr>
        <w:t>срок действия договоров</w:t>
      </w: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s>
        <w:spacing w:after="0" w:line="240" w:lineRule="auto"/>
        <w:ind w:right="-1"/>
        <w:contextualSpacing/>
        <w:jc w:val="both"/>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 xml:space="preserve">Лот № </w:t>
      </w:r>
      <w:r w:rsidR="00A9662A" w:rsidRPr="0050600E">
        <w:rPr>
          <w:rFonts w:ascii="Times New Roman" w:eastAsia="Times New Roman" w:hAnsi="Times New Roman" w:cs="Times New Roman"/>
          <w:b/>
          <w:sz w:val="28"/>
          <w:szCs w:val="28"/>
          <w:lang w:eastAsia="ru-RU"/>
        </w:rPr>
        <w:t>____</w:t>
      </w:r>
    </w:p>
    <w:p w:rsidR="00B20470" w:rsidRPr="0050600E" w:rsidRDefault="00B20470" w:rsidP="0053695E">
      <w:pPr>
        <w:tabs>
          <w:tab w:val="left" w:pos="0"/>
          <w:tab w:val="right" w:pos="284"/>
        </w:tabs>
        <w:spacing w:after="0" w:line="240" w:lineRule="auto"/>
        <w:ind w:right="-1"/>
        <w:jc w:val="both"/>
        <w:rPr>
          <w:rFonts w:ascii="Arial" w:hAnsi="Arial" w:cs="Arial"/>
          <w:sz w:val="24"/>
          <w:szCs w:val="24"/>
        </w:rPr>
      </w:pPr>
    </w:p>
    <w:tbl>
      <w:tblPr>
        <w:tblStyle w:val="a7"/>
        <w:tblW w:w="10597" w:type="dxa"/>
        <w:tblInd w:w="-176" w:type="dxa"/>
        <w:tblLayout w:type="fixed"/>
        <w:tblLook w:val="04A0"/>
      </w:tblPr>
      <w:tblGrid>
        <w:gridCol w:w="568"/>
        <w:gridCol w:w="850"/>
        <w:gridCol w:w="906"/>
        <w:gridCol w:w="531"/>
        <w:gridCol w:w="525"/>
        <w:gridCol w:w="873"/>
        <w:gridCol w:w="1024"/>
        <w:gridCol w:w="898"/>
        <w:gridCol w:w="1339"/>
        <w:gridCol w:w="1559"/>
        <w:gridCol w:w="1524"/>
      </w:tblGrid>
      <w:tr w:rsidR="00B20470" w:rsidRPr="0050600E" w:rsidTr="00B20470">
        <w:trPr>
          <w:trHeight w:val="389"/>
        </w:trPr>
        <w:tc>
          <w:tcPr>
            <w:tcW w:w="568" w:type="dxa"/>
          </w:tcPr>
          <w:p w:rsidR="00B20470" w:rsidRPr="0050600E" w:rsidRDefault="00B20470" w:rsidP="0053695E">
            <w:pPr>
              <w:tabs>
                <w:tab w:val="left" w:pos="0"/>
              </w:tabs>
              <w:spacing w:line="240" w:lineRule="auto"/>
              <w:ind w:right="-1"/>
              <w:jc w:val="center"/>
              <w:rPr>
                <w:rFonts w:ascii="Times New Roman" w:hAnsi="Times New Roman" w:cs="Times New Roman"/>
                <w:bCs/>
              </w:rPr>
            </w:pPr>
            <w:r w:rsidRPr="0050600E">
              <w:rPr>
                <w:rFonts w:ascii="Times New Roman" w:hAnsi="Times New Roman" w:cs="Times New Roman"/>
                <w:bCs/>
              </w:rPr>
              <w:t xml:space="preserve">№ </w:t>
            </w:r>
            <w:proofErr w:type="spellStart"/>
            <w:r w:rsidRPr="0050600E">
              <w:rPr>
                <w:rFonts w:ascii="Times New Roman" w:hAnsi="Times New Roman" w:cs="Times New Roman"/>
                <w:bCs/>
              </w:rPr>
              <w:t>п\</w:t>
            </w:r>
            <w:proofErr w:type="gramStart"/>
            <w:r w:rsidRPr="0050600E">
              <w:rPr>
                <w:rFonts w:ascii="Times New Roman" w:hAnsi="Times New Roman" w:cs="Times New Roman"/>
                <w:bCs/>
              </w:rPr>
              <w:t>п</w:t>
            </w:r>
            <w:proofErr w:type="spellEnd"/>
            <w:proofErr w:type="gramEnd"/>
          </w:p>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p>
        </w:tc>
        <w:tc>
          <w:tcPr>
            <w:tcW w:w="850"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 xml:space="preserve">Адрес </w:t>
            </w:r>
            <w:proofErr w:type="spellStart"/>
            <w:proofErr w:type="gramStart"/>
            <w:r w:rsidRPr="0050600E">
              <w:rPr>
                <w:rFonts w:ascii="Times New Roman" w:hAnsi="Times New Roman" w:cs="Times New Roman"/>
              </w:rPr>
              <w:t>уста-новки</w:t>
            </w:r>
            <w:proofErr w:type="spellEnd"/>
            <w:proofErr w:type="gramEnd"/>
            <w:r w:rsidRPr="0050600E">
              <w:rPr>
                <w:rFonts w:ascii="Times New Roman" w:hAnsi="Times New Roman" w:cs="Times New Roman"/>
              </w:rPr>
              <w:t xml:space="preserve"> и эксплуатации</w:t>
            </w:r>
          </w:p>
        </w:tc>
        <w:tc>
          <w:tcPr>
            <w:tcW w:w="906"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 xml:space="preserve">№ РК в схеме </w:t>
            </w:r>
            <w:proofErr w:type="spellStart"/>
            <w:proofErr w:type="gramStart"/>
            <w:r w:rsidRPr="0050600E">
              <w:rPr>
                <w:rFonts w:ascii="Times New Roman" w:hAnsi="Times New Roman" w:cs="Times New Roman"/>
              </w:rPr>
              <w:t>разме-щения</w:t>
            </w:r>
            <w:proofErr w:type="spellEnd"/>
            <w:proofErr w:type="gramEnd"/>
            <w:r w:rsidRPr="0050600E">
              <w:rPr>
                <w:rFonts w:ascii="Times New Roman" w:hAnsi="Times New Roman" w:cs="Times New Roman"/>
              </w:rPr>
              <w:t xml:space="preserve"> РК</w:t>
            </w:r>
          </w:p>
        </w:tc>
        <w:tc>
          <w:tcPr>
            <w:tcW w:w="531"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Вид РК</w:t>
            </w:r>
          </w:p>
        </w:tc>
        <w:tc>
          <w:tcPr>
            <w:tcW w:w="525"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Тип РК</w:t>
            </w:r>
          </w:p>
        </w:tc>
        <w:tc>
          <w:tcPr>
            <w:tcW w:w="873"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Размер одной стороны РК</w:t>
            </w:r>
          </w:p>
        </w:tc>
        <w:tc>
          <w:tcPr>
            <w:tcW w:w="1024"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proofErr w:type="spellStart"/>
            <w:proofErr w:type="gramStart"/>
            <w:r w:rsidRPr="0050600E">
              <w:rPr>
                <w:rFonts w:ascii="Times New Roman" w:hAnsi="Times New Roman" w:cs="Times New Roman"/>
              </w:rPr>
              <w:t>Коли-чество</w:t>
            </w:r>
            <w:proofErr w:type="spellEnd"/>
            <w:proofErr w:type="gramEnd"/>
            <w:r w:rsidRPr="0050600E">
              <w:rPr>
                <w:rFonts w:ascii="Times New Roman" w:hAnsi="Times New Roman" w:cs="Times New Roman"/>
              </w:rPr>
              <w:t xml:space="preserve"> сторон РК</w:t>
            </w:r>
          </w:p>
        </w:tc>
        <w:tc>
          <w:tcPr>
            <w:tcW w:w="898"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Общая площадь РК</w:t>
            </w:r>
          </w:p>
        </w:tc>
        <w:tc>
          <w:tcPr>
            <w:tcW w:w="1339"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proofErr w:type="spellStart"/>
            <w:proofErr w:type="gramStart"/>
            <w:r w:rsidRPr="0050600E">
              <w:rPr>
                <w:rFonts w:ascii="Times New Roman" w:eastAsia="Times New Roman" w:hAnsi="Times New Roman" w:cs="Times New Roman"/>
                <w:lang w:eastAsia="ru-RU"/>
              </w:rPr>
              <w:t>Техноло-гические</w:t>
            </w:r>
            <w:proofErr w:type="spellEnd"/>
            <w:proofErr w:type="gramEnd"/>
            <w:r w:rsidRPr="0050600E">
              <w:rPr>
                <w:rFonts w:ascii="Times New Roman" w:eastAsia="Times New Roman" w:hAnsi="Times New Roman" w:cs="Times New Roman"/>
                <w:lang w:eastAsia="ru-RU"/>
              </w:rPr>
              <w:t xml:space="preserve"> </w:t>
            </w:r>
            <w:proofErr w:type="spellStart"/>
            <w:r w:rsidRPr="0050600E">
              <w:rPr>
                <w:rFonts w:ascii="Times New Roman" w:eastAsia="Times New Roman" w:hAnsi="Times New Roman" w:cs="Times New Roman"/>
                <w:lang w:eastAsia="ru-RU"/>
              </w:rPr>
              <w:t>характери-стики</w:t>
            </w:r>
            <w:proofErr w:type="spellEnd"/>
            <w:r w:rsidRPr="0050600E">
              <w:rPr>
                <w:rFonts w:ascii="Times New Roman" w:eastAsia="Times New Roman" w:hAnsi="Times New Roman" w:cs="Times New Roman"/>
                <w:lang w:eastAsia="ru-RU"/>
              </w:rPr>
              <w:t xml:space="preserve"> РК</w:t>
            </w:r>
          </w:p>
        </w:tc>
        <w:tc>
          <w:tcPr>
            <w:tcW w:w="1559"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Собственник или законный владелец имущества, к которому присоединяется РК</w:t>
            </w:r>
          </w:p>
        </w:tc>
        <w:tc>
          <w:tcPr>
            <w:tcW w:w="1524" w:type="dxa"/>
          </w:tcPr>
          <w:p w:rsidR="00B20470" w:rsidRPr="0050600E" w:rsidRDefault="00B20470" w:rsidP="0053695E">
            <w:pPr>
              <w:tabs>
                <w:tab w:val="left" w:pos="0"/>
                <w:tab w:val="right" w:pos="284"/>
              </w:tabs>
              <w:spacing w:line="240" w:lineRule="auto"/>
              <w:ind w:right="-1"/>
              <w:jc w:val="center"/>
              <w:rPr>
                <w:rFonts w:ascii="Times New Roman" w:hAnsi="Times New Roman" w:cs="Times New Roman"/>
              </w:rPr>
            </w:pPr>
            <w:r w:rsidRPr="0050600E">
              <w:rPr>
                <w:rFonts w:ascii="Times New Roman" w:hAnsi="Times New Roman" w:cs="Times New Roman"/>
              </w:rPr>
              <w:t>Начальная (минимальная) цена Лота</w:t>
            </w:r>
          </w:p>
        </w:tc>
      </w:tr>
      <w:tr w:rsidR="00B20470" w:rsidRPr="0050600E" w:rsidTr="00B20470">
        <w:tc>
          <w:tcPr>
            <w:tcW w:w="568"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850"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906"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531"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525"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873"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1024"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898"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1339"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1559"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c>
          <w:tcPr>
            <w:tcW w:w="1524" w:type="dxa"/>
          </w:tcPr>
          <w:p w:rsidR="00B20470" w:rsidRPr="0050600E" w:rsidRDefault="00B20470" w:rsidP="0053695E">
            <w:pPr>
              <w:tabs>
                <w:tab w:val="left" w:pos="0"/>
                <w:tab w:val="right" w:pos="284"/>
              </w:tabs>
              <w:spacing w:line="240" w:lineRule="auto"/>
              <w:ind w:right="-1"/>
              <w:jc w:val="both"/>
              <w:rPr>
                <w:rFonts w:ascii="Arial" w:hAnsi="Arial" w:cs="Arial"/>
                <w:sz w:val="16"/>
                <w:szCs w:val="16"/>
              </w:rPr>
            </w:pPr>
          </w:p>
        </w:tc>
      </w:tr>
    </w:tbl>
    <w:p w:rsidR="00BD39BB" w:rsidRPr="0050600E" w:rsidRDefault="00BD39BB" w:rsidP="0053695E">
      <w:pPr>
        <w:tabs>
          <w:tab w:val="left" w:pos="0"/>
          <w:tab w:val="right" w:pos="284"/>
        </w:tabs>
        <w:spacing w:after="0" w:line="240" w:lineRule="auto"/>
        <w:ind w:right="-1"/>
        <w:jc w:val="both"/>
        <w:rPr>
          <w:rFonts w:ascii="Times New Roman" w:hAnsi="Times New Roman" w:cs="Times New Roman"/>
          <w:sz w:val="28"/>
          <w:szCs w:val="28"/>
        </w:rPr>
      </w:pPr>
    </w:p>
    <w:p w:rsidR="00A9662A" w:rsidRPr="0050600E" w:rsidRDefault="00BD39BB" w:rsidP="0053695E">
      <w:pPr>
        <w:tabs>
          <w:tab w:val="left" w:pos="0"/>
          <w:tab w:val="right" w:pos="284"/>
        </w:tabs>
        <w:spacing w:after="0" w:line="240" w:lineRule="auto"/>
        <w:ind w:right="-1"/>
        <w:jc w:val="both"/>
        <w:rPr>
          <w:rFonts w:ascii="Times New Roman" w:hAnsi="Times New Roman" w:cs="Times New Roman"/>
          <w:sz w:val="28"/>
          <w:szCs w:val="28"/>
        </w:rPr>
      </w:pPr>
      <w:r w:rsidRPr="0050600E">
        <w:rPr>
          <w:rFonts w:ascii="Times New Roman" w:hAnsi="Times New Roman" w:cs="Times New Roman"/>
          <w:sz w:val="28"/>
          <w:szCs w:val="28"/>
        </w:rPr>
        <w:t>Начальная (ми</w:t>
      </w:r>
      <w:r w:rsidR="009949D5" w:rsidRPr="0050600E">
        <w:rPr>
          <w:rFonts w:ascii="Times New Roman" w:hAnsi="Times New Roman" w:cs="Times New Roman"/>
          <w:sz w:val="28"/>
          <w:szCs w:val="28"/>
        </w:rPr>
        <w:t>нимальная) цена л</w:t>
      </w:r>
      <w:r w:rsidRPr="0050600E">
        <w:rPr>
          <w:rFonts w:ascii="Times New Roman" w:hAnsi="Times New Roman" w:cs="Times New Roman"/>
          <w:sz w:val="28"/>
          <w:szCs w:val="28"/>
        </w:rPr>
        <w:t>ота</w:t>
      </w:r>
      <w:proofErr w:type="gramStart"/>
      <w:r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 </w:t>
      </w:r>
      <w:r w:rsidR="00A9662A" w:rsidRPr="0050600E">
        <w:rPr>
          <w:rFonts w:ascii="Times New Roman" w:hAnsi="Times New Roman" w:cs="Times New Roman"/>
          <w:sz w:val="28"/>
          <w:szCs w:val="28"/>
        </w:rPr>
        <w:noBreakHyphen/>
        <w:t xml:space="preserve"> </w:t>
      </w:r>
      <w:r w:rsidRPr="0050600E">
        <w:rPr>
          <w:rFonts w:ascii="Times New Roman" w:hAnsi="Times New Roman" w:cs="Times New Roman"/>
          <w:sz w:val="28"/>
          <w:szCs w:val="28"/>
        </w:rPr>
        <w:t>_</w:t>
      </w:r>
      <w:r w:rsidR="00A9662A" w:rsidRPr="0050600E">
        <w:rPr>
          <w:rFonts w:ascii="Times New Roman" w:hAnsi="Times New Roman" w:cs="Times New Roman"/>
          <w:sz w:val="28"/>
          <w:szCs w:val="28"/>
        </w:rPr>
        <w:t>_____</w:t>
      </w:r>
      <w:r w:rsidRPr="0050600E">
        <w:rPr>
          <w:rFonts w:ascii="Times New Roman" w:hAnsi="Times New Roman" w:cs="Times New Roman"/>
          <w:sz w:val="28"/>
          <w:szCs w:val="28"/>
        </w:rPr>
        <w:t>__</w:t>
      </w:r>
      <w:r w:rsidR="00A9662A" w:rsidRPr="0050600E">
        <w:rPr>
          <w:rFonts w:ascii="Times New Roman" w:hAnsi="Times New Roman" w:cs="Times New Roman"/>
          <w:sz w:val="28"/>
          <w:szCs w:val="28"/>
        </w:rPr>
        <w:t xml:space="preserve"> </w:t>
      </w:r>
      <w:r w:rsidRPr="0050600E">
        <w:rPr>
          <w:rFonts w:ascii="Times New Roman" w:hAnsi="Times New Roman" w:cs="Times New Roman"/>
          <w:sz w:val="28"/>
          <w:szCs w:val="28"/>
        </w:rPr>
        <w:t xml:space="preserve">(__) </w:t>
      </w:r>
      <w:proofErr w:type="gramEnd"/>
      <w:r w:rsidRPr="0050600E">
        <w:rPr>
          <w:rFonts w:ascii="Times New Roman" w:hAnsi="Times New Roman" w:cs="Times New Roman"/>
          <w:sz w:val="28"/>
          <w:szCs w:val="28"/>
        </w:rPr>
        <w:t>руб.</w:t>
      </w:r>
    </w:p>
    <w:p w:rsidR="00BD39BB" w:rsidRPr="0050600E" w:rsidRDefault="009949D5" w:rsidP="0053695E">
      <w:pPr>
        <w:tabs>
          <w:tab w:val="left" w:pos="0"/>
          <w:tab w:val="right" w:pos="284"/>
        </w:tabs>
        <w:spacing w:after="0" w:line="240" w:lineRule="auto"/>
        <w:ind w:right="-1"/>
        <w:jc w:val="both"/>
        <w:rPr>
          <w:rFonts w:ascii="Times New Roman" w:hAnsi="Times New Roman" w:cs="Times New Roman"/>
          <w:sz w:val="28"/>
          <w:szCs w:val="28"/>
        </w:rPr>
      </w:pPr>
      <w:r w:rsidRPr="0050600E">
        <w:rPr>
          <w:rFonts w:ascii="Times New Roman" w:hAnsi="Times New Roman" w:cs="Times New Roman"/>
          <w:sz w:val="28"/>
          <w:szCs w:val="28"/>
        </w:rPr>
        <w:t>«Шаг» аукциона по л</w:t>
      </w:r>
      <w:r w:rsidR="00BD39BB" w:rsidRPr="0050600E">
        <w:rPr>
          <w:rFonts w:ascii="Times New Roman" w:hAnsi="Times New Roman" w:cs="Times New Roman"/>
          <w:sz w:val="28"/>
          <w:szCs w:val="28"/>
        </w:rPr>
        <w:t>оту</w:t>
      </w:r>
      <w:proofErr w:type="gramStart"/>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____</w:t>
      </w:r>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________ </w:t>
      </w:r>
      <w:r w:rsidR="00BD39BB" w:rsidRPr="0050600E">
        <w:rPr>
          <w:rFonts w:ascii="Times New Roman" w:hAnsi="Times New Roman" w:cs="Times New Roman"/>
          <w:sz w:val="28"/>
          <w:szCs w:val="28"/>
        </w:rPr>
        <w:t xml:space="preserve">(___) </w:t>
      </w:r>
      <w:proofErr w:type="gramEnd"/>
      <w:r w:rsidR="00BD39BB" w:rsidRPr="0050600E">
        <w:rPr>
          <w:rFonts w:ascii="Times New Roman" w:hAnsi="Times New Roman" w:cs="Times New Roman"/>
          <w:sz w:val="28"/>
          <w:szCs w:val="28"/>
        </w:rPr>
        <w:t>руб.</w:t>
      </w:r>
    </w:p>
    <w:p w:rsidR="00BD39BB" w:rsidRPr="0050600E" w:rsidRDefault="009949D5" w:rsidP="0053695E">
      <w:pPr>
        <w:tabs>
          <w:tab w:val="left" w:pos="0"/>
          <w:tab w:val="right" w:pos="284"/>
        </w:tabs>
        <w:spacing w:after="0" w:line="240" w:lineRule="auto"/>
        <w:ind w:right="-1"/>
        <w:jc w:val="both"/>
        <w:rPr>
          <w:rFonts w:ascii="Times New Roman" w:hAnsi="Times New Roman" w:cs="Times New Roman"/>
          <w:sz w:val="28"/>
          <w:szCs w:val="28"/>
        </w:rPr>
      </w:pPr>
      <w:r w:rsidRPr="0050600E">
        <w:rPr>
          <w:rFonts w:ascii="Times New Roman" w:hAnsi="Times New Roman" w:cs="Times New Roman"/>
          <w:sz w:val="28"/>
          <w:szCs w:val="28"/>
        </w:rPr>
        <w:t>Размер задатка по л</w:t>
      </w:r>
      <w:r w:rsidR="00BD39BB" w:rsidRPr="0050600E">
        <w:rPr>
          <w:rFonts w:ascii="Times New Roman" w:hAnsi="Times New Roman" w:cs="Times New Roman"/>
          <w:sz w:val="28"/>
          <w:szCs w:val="28"/>
        </w:rPr>
        <w:t>оту</w:t>
      </w:r>
      <w:proofErr w:type="gramStart"/>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____</w:t>
      </w:r>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________ </w:t>
      </w:r>
      <w:r w:rsidR="00BD39BB" w:rsidRPr="0050600E">
        <w:rPr>
          <w:rFonts w:ascii="Times New Roman" w:hAnsi="Times New Roman" w:cs="Times New Roman"/>
          <w:sz w:val="28"/>
          <w:szCs w:val="28"/>
        </w:rPr>
        <w:t xml:space="preserve">(___) </w:t>
      </w:r>
      <w:proofErr w:type="gramEnd"/>
      <w:r w:rsidR="00BD39BB" w:rsidRPr="0050600E">
        <w:rPr>
          <w:rFonts w:ascii="Times New Roman" w:hAnsi="Times New Roman" w:cs="Times New Roman"/>
          <w:sz w:val="28"/>
          <w:szCs w:val="28"/>
        </w:rPr>
        <w:t>руб.</w:t>
      </w:r>
    </w:p>
    <w:p w:rsidR="00B20470" w:rsidRPr="0050600E" w:rsidRDefault="00B20470" w:rsidP="0053695E">
      <w:pPr>
        <w:tabs>
          <w:tab w:val="left" w:pos="0"/>
          <w:tab w:val="right" w:pos="284"/>
        </w:tabs>
        <w:spacing w:after="0" w:line="240" w:lineRule="auto"/>
        <w:ind w:right="-1"/>
        <w:jc w:val="both"/>
        <w:rPr>
          <w:rFonts w:ascii="Times New Roman" w:hAnsi="Times New Roman" w:cs="Times New Roman"/>
          <w:sz w:val="28"/>
          <w:szCs w:val="28"/>
        </w:rPr>
      </w:pPr>
    </w:p>
    <w:p w:rsidR="00BD39BB" w:rsidRPr="0050600E" w:rsidRDefault="00BD39BB" w:rsidP="0053695E">
      <w:pPr>
        <w:widowControl w:val="0"/>
        <w:tabs>
          <w:tab w:val="left" w:pos="0"/>
          <w:tab w:val="right" w:pos="284"/>
        </w:tabs>
        <w:autoSpaceDE w:val="0"/>
        <w:autoSpaceDN w:val="0"/>
        <w:spacing w:after="0" w:line="240" w:lineRule="auto"/>
        <w:ind w:right="-1"/>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3. Порядок подачи заявок на участие в электронном аукционе</w:t>
      </w:r>
    </w:p>
    <w:p w:rsidR="00BD39BB" w:rsidRPr="0050600E" w:rsidRDefault="00BD39BB" w:rsidP="0053695E">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D39BB" w:rsidRPr="0050600E" w:rsidRDefault="00BD39BB"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w:t>
      </w:r>
      <w:r w:rsidR="008E6224">
        <w:rPr>
          <w:rFonts w:ascii="Times New Roman" w:eastAsia="Times New Roman" w:hAnsi="Times New Roman" w:cs="Times New Roman"/>
          <w:sz w:val="28"/>
          <w:szCs w:val="28"/>
          <w:lang w:eastAsia="ru-RU"/>
        </w:rPr>
        <w:t xml:space="preserve">гламентом электронной площадки </w:t>
      </w:r>
      <w:r w:rsidR="00952C04">
        <w:rPr>
          <w:rFonts w:ascii="Times New Roman" w:eastAsia="Times New Roman" w:hAnsi="Times New Roman" w:cs="Times New Roman"/>
          <w:sz w:val="28"/>
          <w:szCs w:val="28"/>
          <w:lang w:eastAsia="ru-RU"/>
        </w:rPr>
        <w:t xml:space="preserve">и </w:t>
      </w:r>
      <w:r w:rsidRPr="0050600E">
        <w:rPr>
          <w:rFonts w:ascii="Times New Roman" w:eastAsia="Times New Roman" w:hAnsi="Times New Roman" w:cs="Times New Roman"/>
          <w:sz w:val="28"/>
          <w:szCs w:val="28"/>
          <w:lang w:eastAsia="ru-RU"/>
        </w:rPr>
        <w:t xml:space="preserve">осуществляется без взимания платы. </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3.2. Заявка подаетс</w:t>
      </w:r>
      <w:r w:rsidR="00AB2A33" w:rsidRPr="0050600E">
        <w:rPr>
          <w:rFonts w:ascii="Times New Roman" w:eastAsia="Times New Roman" w:hAnsi="Times New Roman" w:cs="Times New Roman"/>
          <w:sz w:val="28"/>
          <w:szCs w:val="28"/>
          <w:lang w:eastAsia="ru-RU"/>
        </w:rPr>
        <w:t xml:space="preserve">я в срок, который установлен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 о проведении электронного аукциона.</w:t>
      </w:r>
    </w:p>
    <w:p w:rsidR="00BD39BB" w:rsidRPr="0050600E" w:rsidRDefault="00BD39BB" w:rsidP="00952C04">
      <w:pPr>
        <w:tabs>
          <w:tab w:val="left" w:pos="0"/>
          <w:tab w:val="right" w:pos="284"/>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50600E">
        <w:rPr>
          <w:rFonts w:ascii="Times New Roman" w:hAnsi="Times New Roman" w:cs="Times New Roman"/>
          <w:sz w:val="28"/>
          <w:szCs w:val="28"/>
        </w:rPr>
        <w:t xml:space="preserve">3.3. </w:t>
      </w:r>
      <w:r w:rsidRPr="0050600E">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sidRPr="0050600E">
        <w:rPr>
          <w:rFonts w:ascii="Times New Roman" w:eastAsia="Times New Roman" w:hAnsi="Times New Roman" w:cs="Times New Roman"/>
          <w:sz w:val="28"/>
          <w:szCs w:val="28"/>
          <w:lang w:eastAsia="ru-RU"/>
        </w:rPr>
        <w:t xml:space="preserve"> </w:t>
      </w:r>
      <w:r w:rsidR="009106DB" w:rsidRPr="0050600E">
        <w:rPr>
          <w:rFonts w:ascii="Times New Roman" w:eastAsia="Times New Roman" w:hAnsi="Times New Roman" w:cs="Times New Roman"/>
          <w:sz w:val="28"/>
          <w:szCs w:val="28"/>
          <w:lang w:eastAsia="ru-RU"/>
        </w:rPr>
        <w:br/>
      </w:r>
      <w:r w:rsidRPr="0050600E">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50600E" w:rsidRDefault="00BD39BB" w:rsidP="00952C04">
      <w:pPr>
        <w:tabs>
          <w:tab w:val="left" w:pos="0"/>
          <w:tab w:val="right" w:pos="284"/>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3.4. Заявка направляется заявителем оператору электронно</w:t>
      </w:r>
      <w:r w:rsidR="009106DB" w:rsidRPr="0050600E">
        <w:rPr>
          <w:rFonts w:ascii="Times New Roman" w:hAnsi="Times New Roman" w:cs="Times New Roman"/>
          <w:sz w:val="28"/>
          <w:szCs w:val="28"/>
        </w:rPr>
        <w:t>й</w:t>
      </w:r>
      <w:r w:rsidRPr="0050600E">
        <w:rPr>
          <w:rFonts w:ascii="Times New Roman" w:hAnsi="Times New Roman" w:cs="Times New Roman"/>
          <w:sz w:val="28"/>
          <w:szCs w:val="28"/>
        </w:rPr>
        <w:t xml:space="preserve"> площадки </w:t>
      </w:r>
      <w:r w:rsidR="00DD53FB">
        <w:rPr>
          <w:rFonts w:ascii="Times New Roman" w:hAnsi="Times New Roman" w:cs="Times New Roman"/>
          <w:sz w:val="28"/>
          <w:szCs w:val="28"/>
        </w:rPr>
        <w:br/>
      </w:r>
      <w:r w:rsidRPr="0050600E">
        <w:rPr>
          <w:rFonts w:ascii="Times New Roman" w:hAnsi="Times New Roman" w:cs="Times New Roman"/>
          <w:sz w:val="28"/>
          <w:szCs w:val="28"/>
        </w:rPr>
        <w:t xml:space="preserve">в форме электронного документа. Поступление указанной заявки является поручением о блокировке операций по счету такого заявителя, открытому </w:t>
      </w:r>
      <w:r w:rsidR="00DD53FB">
        <w:rPr>
          <w:rFonts w:ascii="Times New Roman" w:hAnsi="Times New Roman" w:cs="Times New Roman"/>
          <w:sz w:val="28"/>
          <w:szCs w:val="28"/>
        </w:rPr>
        <w:br/>
      </w:r>
      <w:r w:rsidRPr="0050600E">
        <w:rPr>
          <w:rFonts w:ascii="Times New Roman" w:hAnsi="Times New Roman" w:cs="Times New Roman"/>
          <w:sz w:val="28"/>
          <w:szCs w:val="28"/>
        </w:rPr>
        <w:t xml:space="preserve">для проведения операций по обеспечению участия в электронном аукционе, </w:t>
      </w:r>
      <w:r w:rsidR="00DD53FB">
        <w:rPr>
          <w:rFonts w:ascii="Times New Roman" w:hAnsi="Times New Roman" w:cs="Times New Roman"/>
          <w:sz w:val="28"/>
          <w:szCs w:val="28"/>
        </w:rPr>
        <w:br/>
      </w:r>
      <w:r w:rsidRPr="0050600E">
        <w:rPr>
          <w:rFonts w:ascii="Times New Roman" w:hAnsi="Times New Roman" w:cs="Times New Roman"/>
          <w:sz w:val="28"/>
          <w:szCs w:val="28"/>
        </w:rPr>
        <w:t>в отношении денежных сре</w:t>
      </w:r>
      <w:proofErr w:type="gramStart"/>
      <w:r w:rsidRPr="0050600E">
        <w:rPr>
          <w:rFonts w:ascii="Times New Roman" w:hAnsi="Times New Roman" w:cs="Times New Roman"/>
          <w:sz w:val="28"/>
          <w:szCs w:val="28"/>
        </w:rPr>
        <w:t>дств в р</w:t>
      </w:r>
      <w:proofErr w:type="gramEnd"/>
      <w:r w:rsidRPr="0050600E">
        <w:rPr>
          <w:rFonts w:ascii="Times New Roman" w:hAnsi="Times New Roman" w:cs="Times New Roman"/>
          <w:sz w:val="28"/>
          <w:szCs w:val="28"/>
        </w:rPr>
        <w:t>азмере суммы задатка на участие в электронном аукционе.</w:t>
      </w:r>
    </w:p>
    <w:p w:rsidR="00BD599D" w:rsidRPr="0050600E" w:rsidRDefault="00BD599D" w:rsidP="00952C04">
      <w:pPr>
        <w:widowControl w:val="0"/>
        <w:tabs>
          <w:tab w:val="right" w:pos="0"/>
          <w:tab w:val="right" w:pos="284"/>
          <w:tab w:val="left" w:pos="1456"/>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rsidR="00BD599D" w:rsidRPr="0050600E" w:rsidRDefault="00BD599D" w:rsidP="00952C04">
      <w:pPr>
        <w:pStyle w:val="ConsPlusNormal"/>
        <w:ind w:right="-1" w:firstLine="709"/>
        <w:jc w:val="both"/>
      </w:pPr>
      <w:r w:rsidRPr="0050600E">
        <w:t>Первая часть Заявки должна содержать:</w:t>
      </w:r>
    </w:p>
    <w:p w:rsidR="00BD599D" w:rsidRPr="0050600E" w:rsidRDefault="00BD599D" w:rsidP="00952C04">
      <w:pPr>
        <w:pStyle w:val="ConsPlusNormal"/>
        <w:ind w:right="-1" w:firstLine="709"/>
        <w:jc w:val="both"/>
      </w:pPr>
      <w:r w:rsidRPr="0050600E">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D599D" w:rsidRPr="0050600E" w:rsidRDefault="00BD599D" w:rsidP="00952C04">
      <w:pPr>
        <w:pStyle w:val="ConsPlusNormal"/>
        <w:ind w:right="-1" w:firstLine="709"/>
        <w:jc w:val="both"/>
      </w:pPr>
      <w:r w:rsidRPr="0050600E">
        <w:t>Вторая часть Заявки должна содержать:</w:t>
      </w:r>
    </w:p>
    <w:p w:rsidR="00BD599D" w:rsidRPr="0050600E" w:rsidRDefault="00BD599D" w:rsidP="00952C04">
      <w:pPr>
        <w:tabs>
          <w:tab w:val="right" w:pos="0"/>
          <w:tab w:val="right" w:pos="284"/>
          <w:tab w:val="left" w:pos="1456"/>
        </w:tabs>
        <w:autoSpaceDE w:val="0"/>
        <w:autoSpaceDN w:val="0"/>
        <w:adjustRightInd w:val="0"/>
        <w:spacing w:after="0" w:line="240" w:lineRule="auto"/>
        <w:ind w:right="-1" w:firstLine="709"/>
        <w:jc w:val="both"/>
        <w:rPr>
          <w:rFonts w:ascii="Times New Roman" w:hAnsi="Times New Roman" w:cs="Times New Roman"/>
        </w:rPr>
      </w:pPr>
      <w:r w:rsidRPr="0050600E">
        <w:rPr>
          <w:rFonts w:ascii="Times New Roman" w:hAnsi="Times New Roman" w:cs="Times New Roman"/>
          <w:sz w:val="28"/>
          <w:szCs w:val="28"/>
        </w:rPr>
        <w:t xml:space="preserve">- заявление на участие в аукционе, соответствующее форме, утвержденной Извещением, содержащее обязательство Заявителя, в случае признания </w:t>
      </w:r>
      <w:r w:rsidR="00DD53FB">
        <w:rPr>
          <w:rFonts w:ascii="Times New Roman" w:hAnsi="Times New Roman" w:cs="Times New Roman"/>
          <w:sz w:val="28"/>
          <w:szCs w:val="28"/>
        </w:rPr>
        <w:br/>
      </w:r>
      <w:r w:rsidRPr="0050600E">
        <w:rPr>
          <w:rFonts w:ascii="Times New Roman" w:hAnsi="Times New Roman" w:cs="Times New Roman"/>
          <w:sz w:val="28"/>
          <w:szCs w:val="28"/>
        </w:rPr>
        <w:t>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D599D" w:rsidRPr="0050600E" w:rsidRDefault="00BD599D" w:rsidP="00952C04">
      <w:pPr>
        <w:pStyle w:val="ConsPlusNormal"/>
        <w:ind w:right="-1" w:firstLine="709"/>
        <w:jc w:val="both"/>
      </w:pPr>
      <w:proofErr w:type="gramStart"/>
      <w:r w:rsidRPr="0050600E">
        <w:lastRenderedPageBreak/>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50600E">
        <w:rPr>
          <w:rFonts w:eastAsia="Times New Roman"/>
          <w:lang w:eastAsia="ru-RU"/>
        </w:rPr>
        <w:t>основной государственный регистрационный номер юридического лица</w:t>
      </w:r>
      <w:r w:rsidRPr="0050600E">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0600E">
        <w:t xml:space="preserve"> документ, подтверждающий полномочия лица на подписание договоров; банковские реквизиты;</w:t>
      </w:r>
    </w:p>
    <w:p w:rsidR="00BD599D" w:rsidRPr="0050600E" w:rsidRDefault="00BD599D" w:rsidP="00952C04">
      <w:pPr>
        <w:pStyle w:val="ConsPlusNormal"/>
        <w:ind w:right="-1" w:firstLine="709"/>
        <w:jc w:val="both"/>
      </w:pPr>
      <w:r w:rsidRPr="0050600E">
        <w:t>- документ, подтверждающий право лица действовать от имени Заявителя;</w:t>
      </w:r>
    </w:p>
    <w:p w:rsidR="00BD599D" w:rsidRPr="0050600E" w:rsidRDefault="00BD599D" w:rsidP="00952C04">
      <w:pPr>
        <w:pStyle w:val="ConsPlusNormal"/>
        <w:ind w:right="-1" w:firstLine="709"/>
        <w:jc w:val="both"/>
      </w:pPr>
      <w:r w:rsidRPr="0050600E">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D39BB" w:rsidRPr="0050600E" w:rsidRDefault="00BD599D" w:rsidP="00952C04">
      <w:pPr>
        <w:tabs>
          <w:tab w:val="right" w:pos="0"/>
          <w:tab w:val="right" w:pos="284"/>
          <w:tab w:val="left" w:pos="1456"/>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BD39BB" w:rsidRPr="0050600E" w:rsidRDefault="00BD39BB" w:rsidP="0053695E">
      <w:pPr>
        <w:tabs>
          <w:tab w:val="left" w:pos="0"/>
          <w:tab w:val="right" w:pos="284"/>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3.6. В случае</w:t>
      </w:r>
      <w:proofErr w:type="gramStart"/>
      <w:r w:rsidRPr="0050600E">
        <w:rPr>
          <w:rFonts w:ascii="Times New Roman" w:hAnsi="Times New Roman" w:cs="Times New Roman"/>
          <w:sz w:val="28"/>
          <w:szCs w:val="28"/>
        </w:rPr>
        <w:t>,</w:t>
      </w:r>
      <w:proofErr w:type="gramEnd"/>
      <w:r w:rsidRPr="0050600E">
        <w:rPr>
          <w:rFonts w:ascii="Times New Roman" w:hAnsi="Times New Roman" w:cs="Times New Roman"/>
          <w:sz w:val="28"/>
          <w:szCs w:val="28"/>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w:t>
      </w:r>
      <w:r w:rsidR="00DD53FB">
        <w:rPr>
          <w:rFonts w:ascii="Times New Roman" w:hAnsi="Times New Roman" w:cs="Times New Roman"/>
          <w:sz w:val="28"/>
          <w:szCs w:val="28"/>
        </w:rPr>
        <w:br/>
      </w:r>
      <w:r w:rsidRPr="0050600E">
        <w:rPr>
          <w:rFonts w:ascii="Times New Roman" w:hAnsi="Times New Roman" w:cs="Times New Roman"/>
          <w:sz w:val="28"/>
          <w:szCs w:val="28"/>
        </w:rPr>
        <w:t>в едином реестр</w:t>
      </w:r>
      <w:r w:rsidR="0065398A" w:rsidRPr="0050600E">
        <w:rPr>
          <w:rFonts w:ascii="Times New Roman" w:hAnsi="Times New Roman" w:cs="Times New Roman"/>
          <w:sz w:val="28"/>
          <w:szCs w:val="28"/>
        </w:rPr>
        <w:t>е</w:t>
      </w:r>
      <w:r w:rsidRPr="0050600E">
        <w:rPr>
          <w:rFonts w:ascii="Times New Roman" w:hAnsi="Times New Roman" w:cs="Times New Roman"/>
          <w:sz w:val="28"/>
          <w:szCs w:val="28"/>
        </w:rPr>
        <w:t xml:space="preserve"> субъектов малого и среднего предпринимательства.</w:t>
      </w:r>
    </w:p>
    <w:p w:rsidR="00BD39BB" w:rsidRPr="0050600E" w:rsidRDefault="00BD39BB" w:rsidP="0053695E">
      <w:pPr>
        <w:tabs>
          <w:tab w:val="left" w:pos="0"/>
          <w:tab w:val="right" w:pos="284"/>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3.7. </w:t>
      </w:r>
      <w:proofErr w:type="gramStart"/>
      <w:r w:rsidRPr="0050600E">
        <w:rPr>
          <w:rFonts w:ascii="Times New Roman" w:hAnsi="Times New Roman" w:cs="Times New Roman"/>
          <w:sz w:val="28"/>
          <w:szCs w:val="28"/>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BD39BB" w:rsidRPr="0050600E" w:rsidRDefault="00BD39BB" w:rsidP="0053695E">
      <w:pPr>
        <w:tabs>
          <w:tab w:val="left" w:pos="0"/>
        </w:tabs>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Изменение заявки допускается только путем подачи заявителем </w:t>
      </w:r>
      <w:r w:rsidR="00AB2A33" w:rsidRPr="0050600E">
        <w:rPr>
          <w:rFonts w:ascii="Times New Roman" w:hAnsi="Times New Roman" w:cs="Times New Roman"/>
          <w:sz w:val="28"/>
          <w:szCs w:val="28"/>
        </w:rPr>
        <w:t xml:space="preserve">новой заявки в установленные в </w:t>
      </w:r>
      <w:r w:rsidR="0085479E">
        <w:rPr>
          <w:rFonts w:ascii="Times New Roman" w:hAnsi="Times New Roman" w:cs="Times New Roman"/>
          <w:sz w:val="28"/>
          <w:szCs w:val="28"/>
        </w:rPr>
        <w:t>И</w:t>
      </w:r>
      <w:r w:rsidRPr="0050600E">
        <w:rPr>
          <w:rFonts w:ascii="Times New Roman" w:hAnsi="Times New Roman" w:cs="Times New Roman"/>
          <w:sz w:val="28"/>
          <w:szCs w:val="28"/>
        </w:rPr>
        <w:t xml:space="preserve">звещении о проведении электронного аукциона сроки </w:t>
      </w:r>
      <w:r w:rsidR="00DD53FB">
        <w:rPr>
          <w:rFonts w:ascii="Times New Roman" w:hAnsi="Times New Roman" w:cs="Times New Roman"/>
          <w:sz w:val="28"/>
          <w:szCs w:val="28"/>
        </w:rPr>
        <w:br/>
      </w:r>
      <w:r w:rsidRPr="0050600E">
        <w:rPr>
          <w:rFonts w:ascii="Times New Roman" w:hAnsi="Times New Roman" w:cs="Times New Roman"/>
          <w:sz w:val="28"/>
          <w:szCs w:val="28"/>
        </w:rPr>
        <w:t xml:space="preserve">о проведении электронного аукциона, при этом первоначальная заявка на участие </w:t>
      </w:r>
      <w:r w:rsidR="00DD53FB">
        <w:rPr>
          <w:rFonts w:ascii="Times New Roman" w:hAnsi="Times New Roman" w:cs="Times New Roman"/>
          <w:sz w:val="28"/>
          <w:szCs w:val="28"/>
        </w:rPr>
        <w:br/>
      </w:r>
      <w:r w:rsidRPr="0050600E">
        <w:rPr>
          <w:rFonts w:ascii="Times New Roman" w:hAnsi="Times New Roman" w:cs="Times New Roman"/>
          <w:sz w:val="28"/>
          <w:szCs w:val="28"/>
        </w:rPr>
        <w:t>в электронном аукционе должна быть отозвана.</w:t>
      </w:r>
    </w:p>
    <w:p w:rsidR="00BD39BB" w:rsidRPr="0050600E" w:rsidRDefault="00BD39BB" w:rsidP="0053695E">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отсутствия на счете заявителя, подавшего заявку на участие в электронном аукционе, предназначенном для проведения операций по обеспечению участия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электронном аукционе, денежных сре</w:t>
      </w:r>
      <w:proofErr w:type="gramStart"/>
      <w:r w:rsidRPr="0050600E">
        <w:rPr>
          <w:rFonts w:ascii="Times New Roman" w:eastAsia="Times New Roman" w:hAnsi="Times New Roman" w:cs="Times New Roman"/>
          <w:sz w:val="28"/>
          <w:szCs w:val="28"/>
          <w:lang w:eastAsia="ru-RU"/>
        </w:rPr>
        <w:t>дств в р</w:t>
      </w:r>
      <w:proofErr w:type="gramEnd"/>
      <w:r w:rsidRPr="0050600E">
        <w:rPr>
          <w:rFonts w:ascii="Times New Roman" w:eastAsia="Times New Roman" w:hAnsi="Times New Roman" w:cs="Times New Roman"/>
          <w:sz w:val="28"/>
          <w:szCs w:val="28"/>
          <w:lang w:eastAsia="ru-RU"/>
        </w:rPr>
        <w:t>азмере суммы задатка, в отношении которых не осуществлено блокирование операций по счету оператором электронной площадки;</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 xml:space="preserve">подачи одним заявителем двух и более заявок в отношении одного лота.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этом случае заявителю возвращаются все поданные заявки;</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Отказ в приеме заявки по иным основаниям не допускается.</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с регламентом электронной площадки. </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3.11. Заявки с прилагаемыми к ним документами, поданные с нарушением установленного срока подачи заявок, а также заявки с незаполненными полями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на электронной площадке не регистрируются программными средствами.</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50600E" w:rsidRDefault="00BD39BB" w:rsidP="0053695E">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r w:rsidR="00DD53FB">
        <w:rPr>
          <w:rFonts w:ascii="Times New Roman" w:eastAsia="Times New Roman" w:hAnsi="Times New Roman" w:cs="Times New Roman"/>
          <w:sz w:val="28"/>
          <w:szCs w:val="28"/>
          <w:lang w:eastAsia="ru-RU"/>
        </w:rPr>
        <w:br/>
      </w:r>
      <w:proofErr w:type="gramStart"/>
      <w:r w:rsidRPr="0050600E">
        <w:rPr>
          <w:rFonts w:ascii="Times New Roman" w:eastAsia="Times New Roman" w:hAnsi="Times New Roman" w:cs="Times New Roman"/>
          <w:sz w:val="28"/>
          <w:szCs w:val="28"/>
          <w:lang w:eastAsia="ru-RU"/>
        </w:rPr>
        <w:t>по счету для проведения операций по обеспечению участия в электронном аукционе в отношении</w:t>
      </w:r>
      <w:proofErr w:type="gramEnd"/>
      <w:r w:rsidRPr="0050600E">
        <w:rPr>
          <w:rFonts w:ascii="Times New Roman" w:eastAsia="Times New Roman" w:hAnsi="Times New Roman" w:cs="Times New Roman"/>
          <w:sz w:val="28"/>
          <w:szCs w:val="28"/>
          <w:lang w:eastAsia="ru-RU"/>
        </w:rPr>
        <w:t xml:space="preserve"> денежных средств в размере суммы задатка на участие в электронном аукционе.</w:t>
      </w:r>
    </w:p>
    <w:p w:rsidR="00BD39BB" w:rsidRPr="0050600E" w:rsidRDefault="00BD39BB" w:rsidP="0053695E">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Pr="0050600E" w:rsidRDefault="00BD39BB" w:rsidP="0053695E">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3.15. </w:t>
      </w:r>
      <w:proofErr w:type="gramStart"/>
      <w:r w:rsidRPr="0050600E">
        <w:rPr>
          <w:rFonts w:ascii="Times New Roman" w:hAnsi="Times New Roman" w:cs="Times New Roman"/>
          <w:sz w:val="28"/>
          <w:szCs w:val="28"/>
        </w:rPr>
        <w:t xml:space="preserve">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w:t>
      </w:r>
      <w:r w:rsidR="00DD53FB">
        <w:rPr>
          <w:rFonts w:ascii="Times New Roman" w:hAnsi="Times New Roman" w:cs="Times New Roman"/>
          <w:sz w:val="28"/>
          <w:szCs w:val="28"/>
        </w:rPr>
        <w:br/>
      </w:r>
      <w:r w:rsidRPr="0050600E">
        <w:rPr>
          <w:rFonts w:ascii="Times New Roman" w:hAnsi="Times New Roman" w:cs="Times New Roman"/>
          <w:sz w:val="28"/>
          <w:szCs w:val="28"/>
        </w:rPr>
        <w:t xml:space="preserve">в размере суммы задатка на участие в электронном аукционе, присвоить </w:t>
      </w:r>
      <w:r w:rsidR="00DD53FB">
        <w:rPr>
          <w:rFonts w:ascii="Times New Roman" w:hAnsi="Times New Roman" w:cs="Times New Roman"/>
          <w:sz w:val="28"/>
          <w:szCs w:val="28"/>
        </w:rPr>
        <w:br/>
      </w:r>
      <w:r w:rsidRPr="0050600E">
        <w:rPr>
          <w:rFonts w:ascii="Times New Roman" w:hAnsi="Times New Roman" w:cs="Times New Roman"/>
          <w:sz w:val="28"/>
          <w:szCs w:val="28"/>
        </w:rPr>
        <w:t>ей порядковый номер и подтвердить в форме электронного документа, направляемого заявителю</w:t>
      </w:r>
      <w:proofErr w:type="gramEnd"/>
      <w:r w:rsidRPr="0050600E">
        <w:rPr>
          <w:rFonts w:ascii="Times New Roman" w:hAnsi="Times New Roman" w:cs="Times New Roman"/>
          <w:sz w:val="28"/>
          <w:szCs w:val="28"/>
        </w:rPr>
        <w:t xml:space="preserve">, </w:t>
      </w:r>
      <w:proofErr w:type="gramStart"/>
      <w:r w:rsidRPr="0050600E">
        <w:rPr>
          <w:rFonts w:ascii="Times New Roman" w:hAnsi="Times New Roman" w:cs="Times New Roman"/>
          <w:sz w:val="28"/>
          <w:szCs w:val="28"/>
        </w:rPr>
        <w:t>подавшему</w:t>
      </w:r>
      <w:proofErr w:type="gramEnd"/>
      <w:r w:rsidRPr="0050600E">
        <w:rPr>
          <w:rFonts w:ascii="Times New Roman" w:hAnsi="Times New Roman" w:cs="Times New Roman"/>
          <w:sz w:val="28"/>
          <w:szCs w:val="28"/>
        </w:rPr>
        <w:t xml:space="preserve"> заявку на участие в электронном аукционе, </w:t>
      </w:r>
      <w:r w:rsidR="00DD53FB">
        <w:rPr>
          <w:rFonts w:ascii="Times New Roman" w:hAnsi="Times New Roman" w:cs="Times New Roman"/>
          <w:sz w:val="28"/>
          <w:szCs w:val="28"/>
        </w:rPr>
        <w:br/>
      </w:r>
      <w:r w:rsidRPr="0050600E">
        <w:rPr>
          <w:rFonts w:ascii="Times New Roman" w:hAnsi="Times New Roman" w:cs="Times New Roman"/>
          <w:sz w:val="28"/>
          <w:szCs w:val="28"/>
        </w:rPr>
        <w:t>ее получение с указанием присвоенного ей порядкового номера.</w:t>
      </w:r>
    </w:p>
    <w:p w:rsidR="00A102F4" w:rsidRDefault="00BD39BB" w:rsidP="00952C04">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50600E">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w:t>
      </w:r>
      <w:r w:rsidR="00952C04">
        <w:rPr>
          <w:rFonts w:ascii="Times New Roman" w:hAnsi="Times New Roman" w:cs="Times New Roman"/>
          <w:sz w:val="28"/>
          <w:szCs w:val="28"/>
        </w:rPr>
        <w:t>ия срока приема заявок.</w:t>
      </w:r>
    </w:p>
    <w:p w:rsidR="00952C04" w:rsidRPr="00952C04" w:rsidRDefault="00952C04" w:rsidP="00952C04">
      <w:pPr>
        <w:widowControl w:val="0"/>
        <w:tabs>
          <w:tab w:val="left" w:pos="0"/>
          <w:tab w:val="right" w:pos="284"/>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p>
    <w:p w:rsidR="00BD39BB" w:rsidRPr="0050600E" w:rsidRDefault="00BD39BB" w:rsidP="0053695E">
      <w:pPr>
        <w:tabs>
          <w:tab w:val="left" w:pos="0"/>
          <w:tab w:val="right" w:pos="284"/>
        </w:tabs>
        <w:spacing w:after="0" w:line="240" w:lineRule="auto"/>
        <w:ind w:right="-1"/>
        <w:jc w:val="center"/>
        <w:rPr>
          <w:rFonts w:ascii="Times New Roman" w:hAnsi="Times New Roman" w:cs="Times New Roman"/>
          <w:b/>
          <w:bCs/>
          <w:sz w:val="28"/>
          <w:szCs w:val="28"/>
        </w:rPr>
      </w:pPr>
      <w:r w:rsidRPr="0050600E">
        <w:rPr>
          <w:rFonts w:ascii="Times New Roman" w:hAnsi="Times New Roman" w:cs="Times New Roman"/>
          <w:b/>
          <w:bCs/>
          <w:sz w:val="28"/>
          <w:szCs w:val="28"/>
        </w:rPr>
        <w:t>4. Обеспечение заявок на участие в электронном аукционе</w:t>
      </w:r>
    </w:p>
    <w:p w:rsidR="00BD39BB" w:rsidRPr="0050600E" w:rsidRDefault="00BD39BB" w:rsidP="0053695E">
      <w:pPr>
        <w:tabs>
          <w:tab w:val="left" w:pos="0"/>
          <w:tab w:val="right" w:pos="284"/>
        </w:tabs>
        <w:spacing w:after="0" w:line="240" w:lineRule="auto"/>
        <w:ind w:right="-1"/>
        <w:jc w:val="center"/>
        <w:rPr>
          <w:rFonts w:ascii="Times New Roman" w:eastAsia="Times New Roman" w:hAnsi="Times New Roman" w:cs="Times New Roman"/>
          <w:sz w:val="28"/>
          <w:szCs w:val="28"/>
          <w:lang w:eastAsia="ru-RU"/>
        </w:rPr>
      </w:pPr>
    </w:p>
    <w:p w:rsidR="00BD39BB" w:rsidRPr="0050600E" w:rsidRDefault="00BD39BB" w:rsidP="00952C04">
      <w:pPr>
        <w:tabs>
          <w:tab w:val="left" w:pos="0"/>
          <w:tab w:val="right" w:pos="284"/>
          <w:tab w:val="left" w:pos="567"/>
          <w:tab w:val="left" w:pos="709"/>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4.1. Обеспечение заявок на участие в электронном аукционе представляется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виде задатка.</w:t>
      </w:r>
    </w:p>
    <w:p w:rsidR="00BD39BB" w:rsidRPr="0050600E" w:rsidRDefault="00BD39BB" w:rsidP="00952C04">
      <w:pPr>
        <w:tabs>
          <w:tab w:val="right" w:pos="0"/>
          <w:tab w:val="right" w:pos="284"/>
          <w:tab w:val="left" w:pos="567"/>
          <w:tab w:val="left" w:pos="709"/>
          <w:tab w:val="left" w:pos="1456"/>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4.2. Для выполнения условий об электронном аукционе и допуска к участию </w:t>
      </w:r>
      <w:r w:rsidR="00DD53FB">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в электронном аукционе каждый заявитель перечисляет на электрон</w:t>
      </w:r>
      <w:r w:rsidR="00995E5C" w:rsidRPr="0050600E">
        <w:rPr>
          <w:rFonts w:ascii="Times New Roman" w:eastAsia="Times New Roman" w:hAnsi="Times New Roman" w:cs="Times New Roman"/>
          <w:sz w:val="28"/>
          <w:szCs w:val="28"/>
          <w:lang w:eastAsia="ru-RU"/>
        </w:rPr>
        <w:t>ную площадку задаток в размере 100 % от начальной (минимальной) цены договора (цены лота).</w:t>
      </w:r>
    </w:p>
    <w:p w:rsidR="00BD39BB" w:rsidRPr="0050600E" w:rsidRDefault="00952C04" w:rsidP="00952C04">
      <w:pPr>
        <w:tabs>
          <w:tab w:val="left" w:pos="0"/>
          <w:tab w:val="right" w:pos="284"/>
          <w:tab w:val="left" w:pos="567"/>
          <w:tab w:val="left" w:pos="709"/>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D39BB" w:rsidRPr="0050600E">
        <w:rPr>
          <w:rFonts w:ascii="Times New Roman" w:eastAsia="Times New Roman" w:hAnsi="Times New Roman" w:cs="Times New Roman"/>
          <w:sz w:val="28"/>
          <w:szCs w:val="28"/>
          <w:lang w:eastAsia="ru-RU"/>
        </w:rPr>
        <w:t xml:space="preserve">4.3. Внесение задатка подтверждается отдельным платежным документом </w:t>
      </w:r>
      <w:r w:rsidR="00DD53FB">
        <w:rPr>
          <w:rFonts w:ascii="Times New Roman" w:eastAsia="Times New Roman" w:hAnsi="Times New Roman" w:cs="Times New Roman"/>
          <w:sz w:val="28"/>
          <w:szCs w:val="28"/>
          <w:lang w:eastAsia="ru-RU"/>
        </w:rPr>
        <w:br/>
      </w:r>
      <w:r w:rsidR="00BD39BB" w:rsidRPr="0050600E">
        <w:rPr>
          <w:rFonts w:ascii="Times New Roman" w:eastAsia="Times New Roman" w:hAnsi="Times New Roman" w:cs="Times New Roman"/>
          <w:sz w:val="28"/>
          <w:szCs w:val="28"/>
          <w:lang w:eastAsia="ru-RU"/>
        </w:rPr>
        <w:t xml:space="preserve">(по каждому лоту), надлежащим </w:t>
      </w:r>
      <w:proofErr w:type="gramStart"/>
      <w:r w:rsidR="00BD39BB" w:rsidRPr="0050600E">
        <w:rPr>
          <w:rFonts w:ascii="Times New Roman" w:eastAsia="Times New Roman" w:hAnsi="Times New Roman" w:cs="Times New Roman"/>
          <w:sz w:val="28"/>
          <w:szCs w:val="28"/>
          <w:lang w:eastAsia="ru-RU"/>
        </w:rPr>
        <w:t>образом</w:t>
      </w:r>
      <w:proofErr w:type="gramEnd"/>
      <w:r w:rsidR="00BD39BB" w:rsidRPr="0050600E">
        <w:rPr>
          <w:rFonts w:ascii="Times New Roman" w:eastAsia="Times New Roman" w:hAnsi="Times New Roman" w:cs="Times New Roman"/>
          <w:sz w:val="28"/>
          <w:szCs w:val="28"/>
          <w:lang w:eastAsia="ru-RU"/>
        </w:rPr>
        <w:t xml:space="preserve"> заверенная копия которого прикладываются к заявке на участие в электронном аукционе. </w:t>
      </w:r>
    </w:p>
    <w:p w:rsidR="00BD39BB" w:rsidRPr="0050600E" w:rsidRDefault="00BD39BB" w:rsidP="00952C04">
      <w:pPr>
        <w:tabs>
          <w:tab w:val="left" w:pos="0"/>
          <w:tab w:val="right" w:pos="284"/>
          <w:tab w:val="left" w:pos="567"/>
          <w:tab w:val="left" w:pos="709"/>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4.4.</w:t>
      </w:r>
      <w:r w:rsidRPr="0050600E">
        <w:rPr>
          <w:rFonts w:ascii="Times New Roman" w:eastAsia="Times New Roman" w:hAnsi="Times New Roman" w:cs="Times New Roman"/>
          <w:sz w:val="28"/>
          <w:szCs w:val="28"/>
          <w:lang w:val="en-US" w:eastAsia="ru-RU"/>
        </w:rPr>
        <w:t> </w:t>
      </w:r>
      <w:r w:rsidRPr="0050600E">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BD39BB" w:rsidRPr="0050600E" w:rsidRDefault="00BD39BB" w:rsidP="00952C04">
      <w:pPr>
        <w:tabs>
          <w:tab w:val="left" w:pos="0"/>
          <w:tab w:val="right" w:pos="284"/>
          <w:tab w:val="left" w:pos="567"/>
          <w:tab w:val="left" w:pos="709"/>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4.5. Победителю электронного аукциона, уклон</w:t>
      </w:r>
      <w:r w:rsidR="00952C04">
        <w:rPr>
          <w:rFonts w:ascii="Times New Roman" w:eastAsia="Times New Roman" w:hAnsi="Times New Roman" w:cs="Times New Roman"/>
          <w:sz w:val="28"/>
          <w:szCs w:val="28"/>
          <w:lang w:eastAsia="ru-RU"/>
        </w:rPr>
        <w:t>ившемуся от заключения договора</w:t>
      </w:r>
      <w:r w:rsidRPr="0050600E">
        <w:rPr>
          <w:rFonts w:ascii="Times New Roman" w:eastAsia="Times New Roman" w:hAnsi="Times New Roman" w:cs="Times New Roman"/>
          <w:sz w:val="28"/>
          <w:szCs w:val="28"/>
          <w:lang w:eastAsia="ru-RU"/>
        </w:rPr>
        <w:t xml:space="preserve"> по результатам электронного аукциона, задаток не возвращается.</w:t>
      </w:r>
    </w:p>
    <w:p w:rsidR="00BD39BB" w:rsidRPr="0050600E" w:rsidRDefault="00BD39BB" w:rsidP="00952C04">
      <w:pPr>
        <w:tabs>
          <w:tab w:val="left" w:pos="0"/>
          <w:tab w:val="right" w:pos="284"/>
        </w:tabs>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A102F4" w:rsidRPr="0050600E" w:rsidRDefault="00A102F4" w:rsidP="00952C04">
      <w:pPr>
        <w:tabs>
          <w:tab w:val="left" w:pos="0"/>
          <w:tab w:val="right" w:pos="284"/>
        </w:tabs>
        <w:spacing w:after="0" w:line="240" w:lineRule="auto"/>
        <w:ind w:right="-1"/>
        <w:rPr>
          <w:rFonts w:ascii="Times New Roman" w:eastAsia="Times New Roman" w:hAnsi="Times New Roman" w:cs="Times New Roman"/>
          <w:sz w:val="28"/>
          <w:szCs w:val="28"/>
          <w:lang w:eastAsia="ru-RU"/>
        </w:rPr>
      </w:pPr>
    </w:p>
    <w:p w:rsidR="00A9662A" w:rsidRPr="0050600E" w:rsidRDefault="00BD39BB" w:rsidP="0053695E">
      <w:pPr>
        <w:tabs>
          <w:tab w:val="left" w:pos="0"/>
          <w:tab w:val="right" w:pos="284"/>
        </w:tabs>
        <w:spacing w:after="0" w:line="240" w:lineRule="auto"/>
        <w:ind w:right="-1"/>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5. Порядок проведения элек</w:t>
      </w:r>
      <w:r w:rsidR="00A9662A" w:rsidRPr="0050600E">
        <w:rPr>
          <w:rFonts w:ascii="Times New Roman" w:eastAsia="Times New Roman" w:hAnsi="Times New Roman" w:cs="Times New Roman"/>
          <w:b/>
          <w:sz w:val="28"/>
          <w:szCs w:val="28"/>
          <w:lang w:eastAsia="ru-RU"/>
        </w:rPr>
        <w:t>тронного аукциона и определения</w:t>
      </w:r>
    </w:p>
    <w:p w:rsidR="00BD39BB" w:rsidRPr="0050600E" w:rsidRDefault="00BD39BB" w:rsidP="0053695E">
      <w:pPr>
        <w:tabs>
          <w:tab w:val="left" w:pos="0"/>
          <w:tab w:val="right" w:pos="284"/>
        </w:tabs>
        <w:spacing w:after="0" w:line="240" w:lineRule="auto"/>
        <w:ind w:right="-1"/>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п</w:t>
      </w:r>
      <w:r w:rsidR="00AB2A33" w:rsidRPr="0050600E">
        <w:rPr>
          <w:rFonts w:ascii="Times New Roman" w:eastAsia="Times New Roman" w:hAnsi="Times New Roman" w:cs="Times New Roman"/>
          <w:b/>
          <w:sz w:val="28"/>
          <w:szCs w:val="28"/>
          <w:lang w:eastAsia="ru-RU"/>
        </w:rPr>
        <w:t>обедителя электронного аукциона</w:t>
      </w:r>
    </w:p>
    <w:p w:rsidR="00BD39BB" w:rsidRPr="0050600E" w:rsidRDefault="00BD39BB" w:rsidP="0053695E">
      <w:pPr>
        <w:tabs>
          <w:tab w:val="left" w:pos="0"/>
          <w:tab w:val="right" w:pos="284"/>
        </w:tabs>
        <w:spacing w:after="0" w:line="240" w:lineRule="auto"/>
        <w:ind w:right="-1"/>
        <w:jc w:val="center"/>
        <w:rPr>
          <w:rFonts w:ascii="Times New Roman" w:eastAsia="Times New Roman" w:hAnsi="Times New Roman" w:cs="Times New Roman"/>
          <w:sz w:val="28"/>
          <w:szCs w:val="28"/>
          <w:lang w:eastAsia="ru-RU"/>
        </w:rPr>
      </w:pPr>
    </w:p>
    <w:p w:rsidR="00BD39BB" w:rsidRPr="0050600E" w:rsidRDefault="00BD39BB"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5.1. Электронный аукцион проводится в день, указанный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звещении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о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Время начала проведения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устанавливается </w:t>
      </w:r>
      <w:r w:rsidR="00AB2A33" w:rsidRPr="0050600E">
        <w:rPr>
          <w:rFonts w:ascii="Times New Roman" w:eastAsia="Times New Roman" w:hAnsi="Times New Roman" w:cs="Times New Roman"/>
          <w:sz w:val="28"/>
          <w:szCs w:val="28"/>
          <w:lang w:eastAsia="ru-RU"/>
        </w:rPr>
        <w:t>о</w:t>
      </w:r>
      <w:r w:rsidRPr="0050600E">
        <w:rPr>
          <w:rFonts w:ascii="Times New Roman" w:eastAsia="Times New Roman" w:hAnsi="Times New Roman" w:cs="Times New Roman"/>
          <w:sz w:val="28"/>
          <w:szCs w:val="28"/>
          <w:lang w:eastAsia="ru-RU"/>
        </w:rPr>
        <w:t xml:space="preserve">ператором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лектронной площадки.</w:t>
      </w:r>
    </w:p>
    <w:p w:rsidR="00BD39BB" w:rsidRPr="0050600E" w:rsidRDefault="00BD39BB"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5.2. При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его участники подают предложения о цене Лота, предусматривающие повышение текущего предложения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о цене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на величину в пределах «шага» аукциона.</w:t>
      </w:r>
    </w:p>
    <w:p w:rsidR="00BD39BB" w:rsidRPr="0050600E" w:rsidRDefault="00BD39BB" w:rsidP="00952C04">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5.3. При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любой его участник имеет право подать предложение о цене </w:t>
      </w:r>
      <w:r w:rsidR="00995E5C" w:rsidRPr="0050600E">
        <w:rPr>
          <w:rFonts w:ascii="Times New Roman" w:eastAsia="Times New Roman" w:hAnsi="Times New Roman" w:cs="Times New Roman"/>
          <w:sz w:val="28"/>
          <w:szCs w:val="28"/>
          <w:lang w:eastAsia="ru-RU"/>
        </w:rPr>
        <w:t>Лота равное «шагу» аукциона при условии соблюдения следующих требований:</w:t>
      </w:r>
    </w:p>
    <w:p w:rsidR="00BD39BB" w:rsidRPr="0050600E" w:rsidRDefault="00AB2A33" w:rsidP="00952C04">
      <w:pPr>
        <w:pStyle w:val="ConsPlusNormal"/>
        <w:tabs>
          <w:tab w:val="left" w:pos="0"/>
        </w:tabs>
        <w:ind w:right="-1" w:firstLine="709"/>
        <w:jc w:val="both"/>
      </w:pPr>
      <w:r w:rsidRPr="0050600E">
        <w:t>предложение о цене л</w:t>
      </w:r>
      <w:r w:rsidR="00BD39BB" w:rsidRPr="0050600E">
        <w:t>ота не может</w:t>
      </w:r>
      <w:r w:rsidR="00F42E14" w:rsidRPr="0050600E">
        <w:t xml:space="preserve"> быть</w:t>
      </w:r>
      <w:r w:rsidR="00BD39BB" w:rsidRPr="0050600E">
        <w:t xml:space="preserve"> равным ранее поданному этим</w:t>
      </w:r>
      <w:r w:rsidRPr="0050600E">
        <w:t xml:space="preserve"> участником предложению о цене л</w:t>
      </w:r>
      <w:r w:rsidR="00BD39BB" w:rsidRPr="0050600E">
        <w:t>ота или ниже чем оно, а также</w:t>
      </w:r>
      <w:r w:rsidRPr="0050600E">
        <w:t xml:space="preserve"> предложение </w:t>
      </w:r>
      <w:r w:rsidR="00F7137D">
        <w:br/>
      </w:r>
      <w:r w:rsidRPr="0050600E">
        <w:t>о цене л</w:t>
      </w:r>
      <w:r w:rsidR="00BD39BB" w:rsidRPr="0050600E">
        <w:t>ота, равное нулю;</w:t>
      </w:r>
    </w:p>
    <w:p w:rsidR="00BD39BB" w:rsidRPr="0050600E" w:rsidRDefault="00AB2A33" w:rsidP="00952C04">
      <w:pPr>
        <w:pStyle w:val="ConsPlusNormal"/>
        <w:tabs>
          <w:tab w:val="left" w:pos="0"/>
        </w:tabs>
        <w:ind w:right="-1" w:firstLine="709"/>
        <w:jc w:val="both"/>
      </w:pPr>
      <w:r w:rsidRPr="0050600E">
        <w:t>предложение о цене л</w:t>
      </w:r>
      <w:r w:rsidR="00BD39BB" w:rsidRPr="0050600E">
        <w:t xml:space="preserve">ота не может быть ниже, чем текущее минимальное предложение о цене </w:t>
      </w:r>
      <w:r w:rsidRPr="0050600E">
        <w:t>л</w:t>
      </w:r>
      <w:r w:rsidR="00BD39BB" w:rsidRPr="0050600E">
        <w:t xml:space="preserve">ота, увеличенное </w:t>
      </w:r>
      <w:r w:rsidR="0029188A" w:rsidRPr="0050600E">
        <w:t xml:space="preserve">на </w:t>
      </w:r>
      <w:r w:rsidR="00535277" w:rsidRPr="0050600E">
        <w:t>«</w:t>
      </w:r>
      <w:r w:rsidR="0029188A" w:rsidRPr="0050600E">
        <w:t>шаг</w:t>
      </w:r>
      <w:r w:rsidR="00535277" w:rsidRPr="0050600E">
        <w:t>»</w:t>
      </w:r>
      <w:r w:rsidR="00BD39BB" w:rsidRPr="0050600E">
        <w:t xml:space="preserve"> аукциона;</w:t>
      </w:r>
    </w:p>
    <w:p w:rsidR="00BD39BB" w:rsidRPr="0050600E" w:rsidRDefault="00AB2A33" w:rsidP="00952C04">
      <w:pPr>
        <w:pStyle w:val="ConsPlusNormal"/>
        <w:tabs>
          <w:tab w:val="left" w:pos="0"/>
        </w:tabs>
        <w:ind w:right="-1" w:firstLine="709"/>
        <w:jc w:val="both"/>
      </w:pPr>
      <w:r w:rsidRPr="0050600E">
        <w:t>предложение о цене л</w:t>
      </w:r>
      <w:r w:rsidR="00BD39BB" w:rsidRPr="0050600E">
        <w:t xml:space="preserve">ота не может быть ниже, чем текущее </w:t>
      </w:r>
      <w:r w:rsidRPr="0050600E">
        <w:t>минимальное предложение о цене л</w:t>
      </w:r>
      <w:r w:rsidR="00BD39BB" w:rsidRPr="0050600E">
        <w:t>ота в случае, если оно подано таким участником электронного аукциона.</w:t>
      </w:r>
    </w:p>
    <w:p w:rsidR="00BD39BB" w:rsidRPr="0050600E" w:rsidRDefault="00BD39BB"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rsidR="00BD39BB" w:rsidRPr="0050600E" w:rsidRDefault="00BD39BB" w:rsidP="00952C04">
      <w:pPr>
        <w:pStyle w:val="ConsPlusNormal"/>
        <w:tabs>
          <w:tab w:val="left" w:pos="0"/>
        </w:tabs>
        <w:ind w:right="-1" w:firstLine="709"/>
        <w:jc w:val="both"/>
      </w:pPr>
      <w:r w:rsidRPr="0050600E">
        <w:t xml:space="preserve">5.5. Во время проведения </w:t>
      </w:r>
      <w:r w:rsidR="00AB2A33" w:rsidRPr="0050600E">
        <w:t>э</w:t>
      </w:r>
      <w:r w:rsidRPr="0050600E">
        <w:t xml:space="preserve">лектронного аукциона </w:t>
      </w:r>
      <w:r w:rsidR="00AB2A33" w:rsidRPr="0050600E">
        <w:t>о</w:t>
      </w:r>
      <w:r w:rsidRPr="0050600E">
        <w:t xml:space="preserve">ператор </w:t>
      </w:r>
      <w:r w:rsidR="00AB2A33" w:rsidRPr="0050600E">
        <w:t>э</w:t>
      </w:r>
      <w:r w:rsidRPr="0050600E">
        <w:t>лектронной площадки обязан от</w:t>
      </w:r>
      <w:r w:rsidR="00AB2A33" w:rsidRPr="0050600E">
        <w:t>клонить предложения о цене л</w:t>
      </w:r>
      <w:r w:rsidRPr="0050600E">
        <w:t>ота, не соответствующие требованиям, предусмотренным подпунктам</w:t>
      </w:r>
      <w:r w:rsidR="00AB2A33" w:rsidRPr="0050600E">
        <w:t xml:space="preserve">и 5.7, 5.8 </w:t>
      </w:r>
      <w:r w:rsidR="0065398A" w:rsidRPr="0050600E">
        <w:t>раздела</w:t>
      </w:r>
      <w:r w:rsidR="00AB2A33" w:rsidRPr="0050600E">
        <w:t xml:space="preserve"> 5 настоящего </w:t>
      </w:r>
      <w:r w:rsidR="0085479E">
        <w:t>И</w:t>
      </w:r>
      <w:r w:rsidRPr="0050600E">
        <w:t xml:space="preserve">звещения. </w:t>
      </w:r>
    </w:p>
    <w:p w:rsidR="00BD39BB" w:rsidRPr="0050600E" w:rsidRDefault="00AB2A33"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5.6. Победителем э</w:t>
      </w:r>
      <w:r w:rsidR="00BD39BB" w:rsidRPr="0050600E">
        <w:rPr>
          <w:rFonts w:ascii="Times New Roman" w:eastAsia="Times New Roman" w:hAnsi="Times New Roman" w:cs="Times New Roman"/>
          <w:sz w:val="28"/>
          <w:szCs w:val="28"/>
          <w:lang w:eastAsia="ru-RU"/>
        </w:rPr>
        <w:t xml:space="preserve">лектронного аукциона признается участник, предложивший наиболее высокую цену </w:t>
      </w:r>
      <w:r w:rsidRPr="0050600E">
        <w:rPr>
          <w:rFonts w:ascii="Times New Roman" w:eastAsia="Times New Roman" w:hAnsi="Times New Roman" w:cs="Times New Roman"/>
          <w:sz w:val="28"/>
          <w:szCs w:val="28"/>
          <w:lang w:eastAsia="ru-RU"/>
        </w:rPr>
        <w:t>л</w:t>
      </w:r>
      <w:r w:rsidR="00BD39BB" w:rsidRPr="0050600E">
        <w:rPr>
          <w:rFonts w:ascii="Times New Roman" w:eastAsia="Times New Roman" w:hAnsi="Times New Roman" w:cs="Times New Roman"/>
          <w:sz w:val="28"/>
          <w:szCs w:val="28"/>
          <w:lang w:eastAsia="ru-RU"/>
        </w:rPr>
        <w:t>ота, и заявка которого соответствуе</w:t>
      </w:r>
      <w:r w:rsidRPr="0050600E">
        <w:rPr>
          <w:rFonts w:ascii="Times New Roman" w:eastAsia="Times New Roman" w:hAnsi="Times New Roman" w:cs="Times New Roman"/>
          <w:sz w:val="28"/>
          <w:szCs w:val="28"/>
          <w:lang w:eastAsia="ru-RU"/>
        </w:rPr>
        <w:t xml:space="preserve">т требованиям, установленным в </w:t>
      </w:r>
      <w:r w:rsidR="0085479E">
        <w:rPr>
          <w:rFonts w:ascii="Times New Roman" w:eastAsia="Times New Roman" w:hAnsi="Times New Roman" w:cs="Times New Roman"/>
          <w:sz w:val="28"/>
          <w:szCs w:val="28"/>
          <w:lang w:eastAsia="ru-RU"/>
        </w:rPr>
        <w:t>И</w:t>
      </w:r>
      <w:r w:rsidR="00BD39BB" w:rsidRPr="0050600E">
        <w:rPr>
          <w:rFonts w:ascii="Times New Roman" w:eastAsia="Times New Roman" w:hAnsi="Times New Roman" w:cs="Times New Roman"/>
          <w:sz w:val="28"/>
          <w:szCs w:val="28"/>
          <w:lang w:eastAsia="ru-RU"/>
        </w:rPr>
        <w:t xml:space="preserve">звещении о проведении электронного аукциона. </w:t>
      </w:r>
    </w:p>
    <w:p w:rsidR="00BD39BB" w:rsidRPr="0050600E" w:rsidRDefault="00BD39BB" w:rsidP="00952C04">
      <w:pPr>
        <w:widowControl w:val="0"/>
        <w:tabs>
          <w:tab w:val="left" w:pos="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адрес электронной площадки;</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дату, время начала и окончания электронного аукциона;</w:t>
      </w:r>
    </w:p>
    <w:p w:rsidR="00BD39BB" w:rsidRPr="0050600E" w:rsidRDefault="00AB2A33"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начальную минимальную цену л</w:t>
      </w:r>
      <w:r w:rsidR="00BD39BB" w:rsidRPr="0050600E">
        <w:rPr>
          <w:rFonts w:ascii="Times New Roman" w:eastAsia="Times New Roman" w:hAnsi="Times New Roman" w:cs="Times New Roman"/>
          <w:sz w:val="28"/>
          <w:szCs w:val="28"/>
          <w:lang w:eastAsia="ru-RU"/>
        </w:rPr>
        <w:t>ота;</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предложения о цене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5.9. </w:t>
      </w:r>
      <w:proofErr w:type="gramStart"/>
      <w:r w:rsidRPr="0050600E">
        <w:rPr>
          <w:rFonts w:ascii="Times New Roman" w:eastAsia="Times New Roman" w:hAnsi="Times New Roman" w:cs="Times New Roman"/>
          <w:sz w:val="28"/>
          <w:szCs w:val="28"/>
          <w:lang w:eastAsia="ru-RU"/>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50600E">
        <w:rPr>
          <w:rFonts w:ascii="Times New Roman" w:eastAsia="Times New Roman" w:hAnsi="Times New Roman" w:cs="Times New Roman"/>
          <w:sz w:val="28"/>
          <w:szCs w:val="28"/>
          <w:lang w:eastAsia="ru-RU"/>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65398A" w:rsidRPr="0050600E">
        <w:rPr>
          <w:rFonts w:ascii="Times New Roman" w:eastAsia="Times New Roman" w:hAnsi="Times New Roman" w:cs="Times New Roman"/>
          <w:sz w:val="28"/>
          <w:szCs w:val="28"/>
          <w:lang w:eastAsia="ru-RU"/>
        </w:rPr>
        <w:t xml:space="preserve"> аукциона</w:t>
      </w:r>
      <w:r w:rsidRPr="0050600E">
        <w:rPr>
          <w:rFonts w:ascii="Times New Roman" w:eastAsia="Times New Roman" w:hAnsi="Times New Roman" w:cs="Times New Roman"/>
          <w:sz w:val="28"/>
          <w:szCs w:val="28"/>
          <w:lang w:eastAsia="ru-RU"/>
        </w:rPr>
        <w:t>.</w:t>
      </w:r>
    </w:p>
    <w:p w:rsidR="00BD39BB" w:rsidRPr="0050600E" w:rsidRDefault="00BD39BB" w:rsidP="0053695E">
      <w:pPr>
        <w:widowControl w:val="0"/>
        <w:tabs>
          <w:tab w:val="left" w:pos="0"/>
        </w:tabs>
        <w:autoSpaceDE w:val="0"/>
        <w:autoSpaceDN w:val="0"/>
        <w:spacing w:after="0" w:line="240" w:lineRule="auto"/>
        <w:ind w:right="-1"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A102F4" w:rsidRPr="0050600E" w:rsidRDefault="00A102F4" w:rsidP="00952C04">
      <w:pPr>
        <w:tabs>
          <w:tab w:val="left" w:pos="0"/>
          <w:tab w:val="right" w:pos="284"/>
          <w:tab w:val="right" w:pos="709"/>
        </w:tabs>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BD39BB" w:rsidRPr="0050600E" w:rsidRDefault="00BD39BB" w:rsidP="0053695E">
      <w:pPr>
        <w:tabs>
          <w:tab w:val="left" w:pos="0"/>
          <w:tab w:val="right" w:pos="284"/>
          <w:tab w:val="right" w:pos="709"/>
        </w:tabs>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6. Заключение договора по результатам электронного аукциона</w:t>
      </w:r>
    </w:p>
    <w:p w:rsidR="00BD39BB" w:rsidRPr="0050600E" w:rsidRDefault="00BD39BB" w:rsidP="0053695E">
      <w:pPr>
        <w:widowControl w:val="0"/>
        <w:tabs>
          <w:tab w:val="left" w:pos="0"/>
          <w:tab w:val="right" w:pos="284"/>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w:t>
      </w:r>
      <w:r w:rsidR="00AB2A33" w:rsidRPr="0050600E">
        <w:rPr>
          <w:rFonts w:ascii="Times New Roman" w:eastAsia="Times New Roman" w:hAnsi="Times New Roman" w:cs="Times New Roman"/>
          <w:sz w:val="28"/>
          <w:szCs w:val="28"/>
          <w:lang w:eastAsia="ru-RU"/>
        </w:rPr>
        <w:t xml:space="preserve">ых в </w:t>
      </w:r>
      <w:r w:rsidR="0085479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 о проведении электронного аукциона по цене, предложенной победителем электронного аукциона.</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6.2. В течение пяти дней </w:t>
      </w:r>
      <w:proofErr w:type="gramStart"/>
      <w:r w:rsidRPr="0050600E">
        <w:rPr>
          <w:rFonts w:ascii="Times New Roman" w:eastAsia="Times New Roman" w:hAnsi="Times New Roman" w:cs="Times New Roman"/>
          <w:sz w:val="28"/>
          <w:szCs w:val="28"/>
          <w:lang w:eastAsia="ru-RU"/>
        </w:rPr>
        <w:t>с даты размещения</w:t>
      </w:r>
      <w:proofErr w:type="gramEnd"/>
      <w:r w:rsidRPr="0050600E">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предложенной победителем электронного аукциона.</w:t>
      </w:r>
    </w:p>
    <w:p w:rsidR="00B502A1" w:rsidRPr="0050600E" w:rsidRDefault="00914E2C" w:rsidP="00952C04">
      <w:pPr>
        <w:widowControl w:val="0"/>
        <w:tabs>
          <w:tab w:val="right" w:pos="0"/>
          <w:tab w:val="right" w:pos="284"/>
          <w:tab w:val="left" w:pos="1456"/>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bookmarkStart w:id="61" w:name="_GoBack"/>
      <w:bookmarkEnd w:id="61"/>
      <w:r w:rsidR="00B502A1" w:rsidRPr="0050600E">
        <w:rPr>
          <w:rFonts w:ascii="Times New Roman" w:eastAsia="Times New Roman" w:hAnsi="Times New Roman" w:cs="Times New Roman"/>
          <w:sz w:val="28"/>
          <w:szCs w:val="28"/>
          <w:lang w:eastAsia="ru-RU"/>
        </w:rPr>
        <w:t>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BD39BB" w:rsidRPr="0050600E" w:rsidRDefault="00B502A1" w:rsidP="00952C04">
      <w:pPr>
        <w:widowControl w:val="0"/>
        <w:tabs>
          <w:tab w:val="right" w:pos="0"/>
          <w:tab w:val="right" w:pos="284"/>
          <w:tab w:val="left" w:pos="1456"/>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6.4. В течение 3 (трех) рабочих дней </w:t>
      </w:r>
      <w:proofErr w:type="gramStart"/>
      <w:r w:rsidRPr="0050600E">
        <w:rPr>
          <w:rFonts w:ascii="Times New Roman" w:eastAsia="Times New Roman" w:hAnsi="Times New Roman" w:cs="Times New Roman"/>
          <w:sz w:val="28"/>
          <w:szCs w:val="28"/>
          <w:lang w:eastAsia="ru-RU"/>
        </w:rPr>
        <w:t>с даты подписания</w:t>
      </w:r>
      <w:proofErr w:type="gramEnd"/>
      <w:r w:rsidRPr="0050600E">
        <w:rPr>
          <w:rFonts w:ascii="Times New Roman" w:eastAsia="Times New Roman" w:hAnsi="Times New Roman" w:cs="Times New Roman"/>
          <w:sz w:val="28"/>
          <w:szCs w:val="28"/>
          <w:lang w:eastAsia="ru-RU"/>
        </w:rPr>
        <w:t xml:space="preserve"> победителем </w:t>
      </w:r>
      <w:r w:rsidRPr="0050600E">
        <w:rPr>
          <w:rFonts w:ascii="Times New Roman" w:eastAsia="Times New Roman" w:hAnsi="Times New Roman" w:cs="Times New Roman"/>
          <w:sz w:val="28"/>
          <w:szCs w:val="28"/>
          <w:lang w:eastAsia="ru-RU"/>
        </w:rPr>
        <w:lastRenderedPageBreak/>
        <w:t>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не позднее 20 дней </w:t>
      </w:r>
      <w:proofErr w:type="gramStart"/>
      <w:r w:rsidRPr="0050600E">
        <w:rPr>
          <w:rFonts w:ascii="Times New Roman" w:eastAsia="Times New Roman" w:hAnsi="Times New Roman" w:cs="Times New Roman"/>
          <w:sz w:val="28"/>
          <w:szCs w:val="28"/>
          <w:lang w:eastAsia="ru-RU"/>
        </w:rPr>
        <w:t>с даты размещения</w:t>
      </w:r>
      <w:proofErr w:type="gramEnd"/>
      <w:r w:rsidRPr="0050600E">
        <w:rPr>
          <w:rFonts w:ascii="Times New Roman" w:eastAsia="Times New Roman" w:hAnsi="Times New Roman" w:cs="Times New Roman"/>
          <w:sz w:val="28"/>
          <w:szCs w:val="28"/>
          <w:lang w:eastAsia="ru-RU"/>
        </w:rPr>
        <w:t xml:space="preserve"> на электронной площадке протокола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о результатах электронного аукциона. </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D39BB" w:rsidRPr="0050600E" w:rsidRDefault="00BD39BB" w:rsidP="00952C04">
      <w:pPr>
        <w:widowControl w:val="0"/>
        <w:tabs>
          <w:tab w:val="right" w:pos="0"/>
          <w:tab w:val="right" w:pos="284"/>
          <w:tab w:val="left" w:pos="1456"/>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6.7. </w:t>
      </w:r>
      <w:r w:rsidR="00B502A1" w:rsidRPr="0050600E">
        <w:rPr>
          <w:rFonts w:ascii="Times New Roman" w:eastAsia="Times New Roman" w:hAnsi="Times New Roman" w:cs="Times New Roman"/>
          <w:sz w:val="28"/>
          <w:szCs w:val="28"/>
          <w:lang w:eastAsia="ru-RU"/>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 </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на участие в электронном аукционе.</w:t>
      </w:r>
    </w:p>
    <w:p w:rsidR="00B502A1" w:rsidRPr="0050600E" w:rsidRDefault="00BD39BB" w:rsidP="00952C04">
      <w:pPr>
        <w:pStyle w:val="ConsPlusNormal"/>
        <w:ind w:right="-1" w:firstLine="709"/>
        <w:jc w:val="both"/>
      </w:pPr>
      <w:r w:rsidRPr="0050600E">
        <w:rPr>
          <w:rFonts w:eastAsia="Times New Roman"/>
          <w:lang w:eastAsia="ru-RU"/>
        </w:rPr>
        <w:t xml:space="preserve">6.9. Участник электронного аукциона, признанный победителем электронного аукциона, вправе подписать договор и </w:t>
      </w:r>
      <w:proofErr w:type="gramStart"/>
      <w:r w:rsidRPr="0050600E">
        <w:rPr>
          <w:rFonts w:eastAsia="Times New Roman"/>
          <w:lang w:eastAsia="ru-RU"/>
        </w:rPr>
        <w:t>размести</w:t>
      </w:r>
      <w:r w:rsidR="00B502A1" w:rsidRPr="0050600E">
        <w:rPr>
          <w:rFonts w:eastAsia="Times New Roman"/>
          <w:lang w:eastAsia="ru-RU"/>
        </w:rPr>
        <w:t>ть его</w:t>
      </w:r>
      <w:proofErr w:type="gramEnd"/>
      <w:r w:rsidR="00B502A1" w:rsidRPr="0050600E">
        <w:rPr>
          <w:rFonts w:eastAsia="Times New Roman"/>
          <w:lang w:eastAsia="ru-RU"/>
        </w:rPr>
        <w:t xml:space="preserve"> на эле</w:t>
      </w:r>
      <w:r w:rsidR="00F7137D">
        <w:rPr>
          <w:rFonts w:eastAsia="Times New Roman"/>
          <w:lang w:eastAsia="ru-RU"/>
        </w:rPr>
        <w:t>ктронной площадке</w:t>
      </w:r>
      <w:r w:rsidRPr="0050600E">
        <w:rPr>
          <w:rFonts w:eastAsia="Times New Roman"/>
          <w:lang w:eastAsia="ru-RU"/>
        </w:rPr>
        <w:t xml:space="preserve"> </w:t>
      </w:r>
      <w:r w:rsidR="00F7137D">
        <w:rPr>
          <w:rFonts w:eastAsia="Times New Roman"/>
          <w:lang w:eastAsia="ru-RU"/>
        </w:rPr>
        <w:br/>
      </w:r>
      <w:r w:rsidR="00B502A1" w:rsidRPr="0050600E">
        <w:rPr>
          <w:rFonts w:eastAsia="Times New Roman"/>
          <w:lang w:eastAsia="ru-RU"/>
        </w:rPr>
        <w:t xml:space="preserve">в порядке и в сроки, которые предусмотрены подпунктом 6.3 пункта 6 настоящего Извещения о проведении электронного аукциона </w:t>
      </w:r>
      <w:r w:rsidRPr="0050600E">
        <w:rPr>
          <w:rFonts w:eastAsia="Times New Roman"/>
          <w:lang w:eastAsia="ru-RU"/>
        </w:rPr>
        <w:t xml:space="preserve">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w:t>
      </w:r>
      <w:r w:rsidR="00B502A1" w:rsidRPr="0050600E">
        <w:rPr>
          <w:rFonts w:eastAsia="Times New Roman"/>
          <w:lang w:eastAsia="ru-RU"/>
        </w:rPr>
        <w:t xml:space="preserve">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w:t>
      </w:r>
      <w:proofErr w:type="gramStart"/>
      <w:r w:rsidR="00B502A1" w:rsidRPr="0050600E">
        <w:rPr>
          <w:rFonts w:eastAsia="Times New Roman"/>
          <w:lang w:eastAsia="ru-RU"/>
        </w:rPr>
        <w:t>участник, занявший второе место уклоняется</w:t>
      </w:r>
      <w:proofErr w:type="gramEnd"/>
      <w:r w:rsidR="00B502A1" w:rsidRPr="0050600E">
        <w:rPr>
          <w:rFonts w:eastAsia="Times New Roman"/>
          <w:lang w:eastAsia="ru-RU"/>
        </w:rPr>
        <w:t xml:space="preserve"> от заключения договора, </w:t>
      </w:r>
      <w:r w:rsidR="00F7137D">
        <w:rPr>
          <w:rFonts w:eastAsia="Times New Roman"/>
          <w:lang w:eastAsia="ru-RU"/>
        </w:rPr>
        <w:br/>
      </w:r>
      <w:r w:rsidR="00B502A1" w:rsidRPr="0050600E">
        <w:rPr>
          <w:rFonts w:eastAsia="Times New Roman"/>
          <w:lang w:eastAsia="ru-RU"/>
        </w:rPr>
        <w:t xml:space="preserve">то аукцион признается несостоявшимся. </w:t>
      </w:r>
    </w:p>
    <w:p w:rsidR="00B502A1" w:rsidRPr="0050600E" w:rsidRDefault="00B502A1" w:rsidP="00952C04">
      <w:pPr>
        <w:pStyle w:val="7"/>
        <w:shd w:val="clear" w:color="auto" w:fill="auto"/>
        <w:tabs>
          <w:tab w:val="left" w:pos="709"/>
        </w:tabs>
        <w:spacing w:before="0" w:line="240" w:lineRule="auto"/>
        <w:ind w:right="-1" w:firstLine="709"/>
        <w:jc w:val="both"/>
        <w:rPr>
          <w:rFonts w:eastAsia="Times New Roman"/>
          <w:sz w:val="28"/>
          <w:szCs w:val="28"/>
          <w:lang w:eastAsia="ru-RU"/>
        </w:rPr>
      </w:pPr>
      <w:r w:rsidRPr="0050600E">
        <w:rPr>
          <w:sz w:val="28"/>
          <w:szCs w:val="28"/>
        </w:rPr>
        <w:t>В случае</w:t>
      </w:r>
      <w:proofErr w:type="gramStart"/>
      <w:r w:rsidRPr="0050600E">
        <w:rPr>
          <w:sz w:val="28"/>
          <w:szCs w:val="28"/>
        </w:rPr>
        <w:t>,</w:t>
      </w:r>
      <w:proofErr w:type="gramEnd"/>
      <w:r w:rsidRPr="0050600E">
        <w:rPr>
          <w:sz w:val="28"/>
          <w:szCs w:val="28"/>
        </w:rPr>
        <w:t xml:space="preserve">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w:t>
      </w:r>
      <w:r w:rsidRPr="00064A10">
        <w:rPr>
          <w:sz w:val="28"/>
          <w:szCs w:val="28"/>
        </w:rPr>
        <w:t xml:space="preserve">установленным </w:t>
      </w:r>
      <w:r w:rsidR="00B862DD" w:rsidRPr="00064A10">
        <w:rPr>
          <w:sz w:val="28"/>
          <w:szCs w:val="28"/>
        </w:rPr>
        <w:t>Положе</w:t>
      </w:r>
      <w:r w:rsidRPr="00064A10">
        <w:rPr>
          <w:sz w:val="28"/>
          <w:szCs w:val="28"/>
        </w:rPr>
        <w:t>нием и</w:t>
      </w:r>
      <w:r w:rsidRPr="0050600E">
        <w:rPr>
          <w:sz w:val="28"/>
          <w:szCs w:val="28"/>
        </w:rPr>
        <w:t xml:space="preserve"> Извещением, участнику аукциона 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w:t>
      </w:r>
      <w:r w:rsidR="0085479E">
        <w:rPr>
          <w:sz w:val="28"/>
          <w:szCs w:val="28"/>
        </w:rPr>
        <w:t>И</w:t>
      </w:r>
      <w:r w:rsidRPr="0050600E">
        <w:rPr>
          <w:sz w:val="28"/>
          <w:szCs w:val="28"/>
        </w:rPr>
        <w:t xml:space="preserve">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00B862DD">
        <w:rPr>
          <w:sz w:val="28"/>
          <w:szCs w:val="28"/>
        </w:rPr>
        <w:t>Положе</w:t>
      </w:r>
      <w:r w:rsidRPr="0050600E">
        <w:rPr>
          <w:sz w:val="28"/>
          <w:szCs w:val="28"/>
        </w:rPr>
        <w:t xml:space="preserve">нии </w:t>
      </w:r>
      <w:r w:rsidR="00F7137D">
        <w:rPr>
          <w:sz w:val="28"/>
          <w:szCs w:val="28"/>
        </w:rPr>
        <w:br/>
      </w:r>
      <w:r w:rsidRPr="0050600E">
        <w:rPr>
          <w:sz w:val="28"/>
          <w:szCs w:val="28"/>
        </w:rPr>
        <w:t>и Извещении о проведении электронного аукциона. В случае</w:t>
      </w:r>
      <w:proofErr w:type="gramStart"/>
      <w:r w:rsidRPr="0050600E">
        <w:rPr>
          <w:sz w:val="28"/>
          <w:szCs w:val="28"/>
        </w:rPr>
        <w:t>,</w:t>
      </w:r>
      <w:proofErr w:type="gramEnd"/>
      <w:r w:rsidRPr="0050600E">
        <w:rPr>
          <w:sz w:val="28"/>
          <w:szCs w:val="28"/>
        </w:rPr>
        <w:t xml:space="preserve">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w:t>
      </w:r>
      <w:r w:rsidR="00B862DD">
        <w:rPr>
          <w:sz w:val="28"/>
          <w:szCs w:val="28"/>
        </w:rPr>
        <w:lastRenderedPageBreak/>
        <w:t>Положе</w:t>
      </w:r>
      <w:r w:rsidRPr="0050600E">
        <w:rPr>
          <w:sz w:val="28"/>
          <w:szCs w:val="28"/>
        </w:rPr>
        <w:t xml:space="preserve">нием и Извещением, не устранил все выявленные нарушения </w:t>
      </w:r>
      <w:r w:rsidR="00F7137D">
        <w:rPr>
          <w:sz w:val="28"/>
          <w:szCs w:val="28"/>
        </w:rPr>
        <w:br/>
      </w:r>
      <w:r w:rsidRPr="0050600E">
        <w:rPr>
          <w:sz w:val="28"/>
          <w:szCs w:val="28"/>
        </w:rPr>
        <w:t xml:space="preserve">в установленный срок, то такая заявка признается несоответствующей требованиям настоящего </w:t>
      </w:r>
      <w:r w:rsidR="00B862DD">
        <w:rPr>
          <w:sz w:val="28"/>
          <w:szCs w:val="28"/>
        </w:rPr>
        <w:t>Положе</w:t>
      </w:r>
      <w:r w:rsidRPr="0050600E">
        <w:rPr>
          <w:sz w:val="28"/>
          <w:szCs w:val="28"/>
        </w:rPr>
        <w:t xml:space="preserve">ния и Извещения, при этом задаток такому участнику электронного аукциона в таком случае не возвращается. </w:t>
      </w:r>
    </w:p>
    <w:p w:rsidR="00BD39BB" w:rsidRPr="0050600E" w:rsidRDefault="00BD39BB" w:rsidP="00952C04">
      <w:pPr>
        <w:widowControl w:val="0"/>
        <w:tabs>
          <w:tab w:val="left" w:pos="0"/>
          <w:tab w:val="right" w:pos="284"/>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с единственным участником электронного аукциона, объявляет о проведении повторного электронного аукциона с измененными у</w:t>
      </w:r>
      <w:r w:rsidR="009C6AF9" w:rsidRPr="0050600E">
        <w:rPr>
          <w:rFonts w:ascii="Times New Roman" w:eastAsia="Times New Roman" w:hAnsi="Times New Roman" w:cs="Times New Roman"/>
          <w:sz w:val="28"/>
          <w:szCs w:val="28"/>
          <w:lang w:eastAsia="ru-RU"/>
        </w:rPr>
        <w:t>словиями электронного аукциона.</w:t>
      </w:r>
    </w:p>
    <w:p w:rsidR="007063F0" w:rsidRPr="0050600E" w:rsidRDefault="007063F0" w:rsidP="0053695E">
      <w:pPr>
        <w:tabs>
          <w:tab w:val="left" w:pos="0"/>
        </w:tabs>
        <w:spacing w:after="160" w:line="240" w:lineRule="auto"/>
        <w:ind w:right="-1"/>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p>
    <w:p w:rsidR="00850355" w:rsidRPr="0050600E" w:rsidRDefault="00850355" w:rsidP="005773CC">
      <w:pPr>
        <w:pStyle w:val="ConsPlusNormal"/>
        <w:tabs>
          <w:tab w:val="right" w:pos="142"/>
          <w:tab w:val="right" w:pos="284"/>
          <w:tab w:val="left" w:pos="1456"/>
        </w:tabs>
        <w:ind w:left="5103" w:right="-1"/>
        <w:rPr>
          <w:rFonts w:eastAsia="Times New Roman"/>
          <w:lang w:eastAsia="ru-RU"/>
        </w:rPr>
      </w:pPr>
      <w:r w:rsidRPr="0050600E">
        <w:rPr>
          <w:rFonts w:eastAsia="Times New Roman"/>
          <w:lang w:eastAsia="ru-RU"/>
        </w:rPr>
        <w:lastRenderedPageBreak/>
        <w:t>Приложение</w:t>
      </w:r>
      <w:r w:rsidR="00A46AF0" w:rsidRPr="0050600E">
        <w:rPr>
          <w:rFonts w:eastAsia="Times New Roman"/>
          <w:lang w:eastAsia="ru-RU"/>
        </w:rPr>
        <w:t xml:space="preserve"> 1</w:t>
      </w:r>
    </w:p>
    <w:p w:rsidR="007331EF" w:rsidRDefault="00BD39BB" w:rsidP="005773CC">
      <w:pPr>
        <w:pStyle w:val="ConsPlusNormal"/>
        <w:tabs>
          <w:tab w:val="right" w:pos="142"/>
          <w:tab w:val="right" w:pos="284"/>
          <w:tab w:val="left" w:pos="1456"/>
        </w:tabs>
        <w:ind w:left="5103" w:right="-1"/>
        <w:rPr>
          <w:rFonts w:eastAsia="Times New Roman"/>
          <w:lang w:eastAsia="ru-RU"/>
        </w:rPr>
      </w:pPr>
      <w:proofErr w:type="gramStart"/>
      <w:r w:rsidRPr="0050600E">
        <w:rPr>
          <w:rFonts w:eastAsia="Times New Roman"/>
          <w:lang w:eastAsia="ru-RU"/>
        </w:rPr>
        <w:t xml:space="preserve">к </w:t>
      </w:r>
      <w:r w:rsidR="007331EF" w:rsidRPr="0050600E">
        <w:rPr>
          <w:rFonts w:eastAsia="Times New Roman"/>
          <w:lang w:eastAsia="ru-RU"/>
        </w:rPr>
        <w:t xml:space="preserve">Извещению о проведении открытого аукциона в электронной форме на право заключения договоров на установку </w:t>
      </w:r>
      <w:r w:rsidR="005773CC">
        <w:rPr>
          <w:rFonts w:eastAsia="Times New Roman"/>
          <w:lang w:eastAsia="ru-RU"/>
        </w:rPr>
        <w:br/>
      </w:r>
      <w:r w:rsidR="007331EF" w:rsidRPr="0050600E">
        <w:rPr>
          <w:rFonts w:eastAsia="Times New Roman"/>
          <w:lang w:eastAsia="ru-RU"/>
        </w:rPr>
        <w:t xml:space="preserve">и эксплуатацию рекламных конструкций на земельных участках, зданиях или ином недвижимом имуществе, находящихся </w:t>
      </w:r>
      <w:r w:rsidR="005773CC">
        <w:rPr>
          <w:rFonts w:eastAsia="Times New Roman"/>
          <w:lang w:eastAsia="ru-RU"/>
        </w:rPr>
        <w:br/>
      </w:r>
      <w:r w:rsidR="007331EF" w:rsidRPr="0050600E">
        <w:rPr>
          <w:rFonts w:eastAsia="Times New Roman"/>
          <w:lang w:eastAsia="ru-RU"/>
        </w:rPr>
        <w:t xml:space="preserve">в муниципальной собственности </w:t>
      </w:r>
      <w:r w:rsidR="00F7137D" w:rsidRPr="00F7137D">
        <w:rPr>
          <w:rFonts w:eastAsia="Times New Roman"/>
          <w:lang w:eastAsia="ru-RU"/>
        </w:rPr>
        <w:t xml:space="preserve">Городского округа Пушкинский </w:t>
      </w:r>
      <w:r w:rsidR="007331EF" w:rsidRPr="0050600E">
        <w:rPr>
          <w:rFonts w:eastAsia="Times New Roman"/>
          <w:lang w:eastAsia="ru-RU"/>
        </w:rPr>
        <w:t xml:space="preserve">Московской области, а также земельном участке, государственная собственность на который не разграничена на территории </w:t>
      </w:r>
      <w:r w:rsidR="00F7137D" w:rsidRPr="00F7137D">
        <w:rPr>
          <w:rFonts w:eastAsia="Times New Roman"/>
          <w:lang w:eastAsia="ru-RU"/>
        </w:rPr>
        <w:t>Городского округа Пушкинский</w:t>
      </w:r>
      <w:r w:rsidR="007331EF" w:rsidRPr="00F7137D">
        <w:rPr>
          <w:rFonts w:eastAsia="Times New Roman"/>
          <w:lang w:eastAsia="ru-RU"/>
        </w:rPr>
        <w:t xml:space="preserve"> </w:t>
      </w:r>
      <w:r w:rsidR="007331EF" w:rsidRPr="0050600E">
        <w:rPr>
          <w:rFonts w:eastAsia="Times New Roman"/>
          <w:lang w:eastAsia="ru-RU"/>
        </w:rPr>
        <w:t>Московской области</w:t>
      </w:r>
      <w:proofErr w:type="gramEnd"/>
    </w:p>
    <w:p w:rsidR="005773CC" w:rsidRPr="0050600E" w:rsidRDefault="005773CC" w:rsidP="005773CC">
      <w:pPr>
        <w:pStyle w:val="ConsPlusNormal"/>
        <w:tabs>
          <w:tab w:val="right" w:pos="142"/>
          <w:tab w:val="right" w:pos="284"/>
          <w:tab w:val="left" w:pos="1456"/>
        </w:tabs>
        <w:ind w:left="5103" w:right="-1"/>
        <w:rPr>
          <w:rFonts w:eastAsia="Times New Roman"/>
          <w:lang w:eastAsia="ru-RU"/>
        </w:rPr>
      </w:pPr>
    </w:p>
    <w:p w:rsidR="000639D2" w:rsidRPr="0050600E" w:rsidRDefault="000639D2" w:rsidP="0053695E">
      <w:pPr>
        <w:tabs>
          <w:tab w:val="right" w:pos="0"/>
          <w:tab w:val="right" w:pos="284"/>
          <w:tab w:val="left" w:pos="1456"/>
        </w:tabs>
        <w:autoSpaceDE w:val="0"/>
        <w:autoSpaceDN w:val="0"/>
        <w:spacing w:after="360" w:line="240" w:lineRule="auto"/>
        <w:ind w:left="3545" w:right="-1" w:firstLine="709"/>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b/>
          <w:sz w:val="24"/>
          <w:szCs w:val="24"/>
          <w:lang w:eastAsia="ru-RU"/>
        </w:rPr>
        <w:t xml:space="preserve">                        </w:t>
      </w:r>
      <w:r w:rsidRPr="0050600E">
        <w:rPr>
          <w:rFonts w:ascii="Times New Roman" w:eastAsiaTheme="minorEastAsia" w:hAnsi="Times New Roman" w:cs="Times New Roman"/>
          <w:sz w:val="24"/>
          <w:szCs w:val="24"/>
          <w:lang w:eastAsia="ru-RU"/>
        </w:rPr>
        <w:t xml:space="preserve">ФОРМА ПЕРВОЙ ЧАСТИ ЗАЯВКИ </w:t>
      </w:r>
    </w:p>
    <w:p w:rsidR="000639D2" w:rsidRDefault="000639D2" w:rsidP="0053695E">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w:t>
      </w:r>
      <w:r w:rsidR="005773CC">
        <w:rPr>
          <w:rFonts w:ascii="Times New Roman" w:eastAsiaTheme="minorEastAsia" w:hAnsi="Times New Roman" w:cs="Times New Roman"/>
          <w:sz w:val="24"/>
          <w:szCs w:val="24"/>
          <w:lang w:eastAsia="ru-RU"/>
        </w:rPr>
        <w:t xml:space="preserve">   </w:t>
      </w:r>
      <w:r w:rsidRPr="0050600E">
        <w:rPr>
          <w:rFonts w:ascii="Times New Roman" w:eastAsiaTheme="minorEastAsia" w:hAnsi="Times New Roman" w:cs="Times New Roman"/>
          <w:sz w:val="24"/>
          <w:szCs w:val="24"/>
          <w:lang w:eastAsia="ru-RU"/>
        </w:rPr>
        <w:t xml:space="preserve"> </w:t>
      </w:r>
      <w:r w:rsidR="005773CC">
        <w:rPr>
          <w:rFonts w:ascii="Times New Roman" w:eastAsiaTheme="minorEastAsia" w:hAnsi="Times New Roman" w:cs="Times New Roman"/>
          <w:sz w:val="24"/>
          <w:szCs w:val="24"/>
          <w:lang w:eastAsia="ru-RU"/>
        </w:rPr>
        <w:t xml:space="preserve">    </w:t>
      </w:r>
      <w:r w:rsidRPr="0050600E">
        <w:rPr>
          <w:rFonts w:ascii="Times New Roman" w:eastAsiaTheme="minorEastAsia" w:hAnsi="Times New Roman" w:cs="Times New Roman"/>
          <w:sz w:val="24"/>
          <w:szCs w:val="24"/>
          <w:lang w:eastAsia="ru-RU"/>
        </w:rPr>
        <w:t>Организатору аукциона</w:t>
      </w:r>
    </w:p>
    <w:p w:rsidR="005773CC" w:rsidRPr="0050600E" w:rsidRDefault="005773CC" w:rsidP="0053695E">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w:t>
      </w:r>
    </w:p>
    <w:p w:rsidR="000639D2" w:rsidRPr="005773CC" w:rsidRDefault="005773CC" w:rsidP="005773CC">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0639D2" w:rsidRPr="0050600E" w:rsidRDefault="000639D2" w:rsidP="0053695E">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w:t>
      </w:r>
      <w:r w:rsidR="005773CC">
        <w:rPr>
          <w:rFonts w:ascii="Times New Roman" w:eastAsiaTheme="minorEastAsia" w:hAnsi="Times New Roman" w:cs="Times New Roman"/>
          <w:sz w:val="24"/>
          <w:szCs w:val="24"/>
          <w:lang w:eastAsia="ru-RU"/>
        </w:rPr>
        <w:t xml:space="preserve">      </w:t>
      </w:r>
      <w:r w:rsidRPr="0050600E">
        <w:rPr>
          <w:rFonts w:ascii="Times New Roman" w:eastAsiaTheme="minorEastAsia" w:hAnsi="Times New Roman" w:cs="Times New Roman"/>
          <w:sz w:val="24"/>
          <w:szCs w:val="24"/>
          <w:lang w:eastAsia="ru-RU"/>
        </w:rPr>
        <w:t xml:space="preserve"> Наименование оператора электронной площадки</w:t>
      </w:r>
    </w:p>
    <w:p w:rsidR="005773CC" w:rsidRDefault="000639D2" w:rsidP="005773CC">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w:t>
      </w:r>
      <w:r w:rsidR="005773CC">
        <w:rPr>
          <w:rFonts w:ascii="Times New Roman" w:eastAsiaTheme="minorEastAsia" w:hAnsi="Times New Roman" w:cs="Times New Roman"/>
          <w:sz w:val="24"/>
          <w:szCs w:val="24"/>
          <w:lang w:eastAsia="ru-RU"/>
        </w:rPr>
        <w:t xml:space="preserve">         __________________________________________</w:t>
      </w:r>
    </w:p>
    <w:p w:rsidR="000E0014" w:rsidRPr="0050600E" w:rsidRDefault="005773CC" w:rsidP="005773CC">
      <w:pPr>
        <w:tabs>
          <w:tab w:val="right" w:pos="0"/>
          <w:tab w:val="right" w:pos="284"/>
          <w:tab w:val="left" w:pos="1456"/>
        </w:tabs>
        <w:autoSpaceDE w:val="0"/>
        <w:autoSpaceDN w:val="0"/>
        <w:spacing w:after="0" w:line="240" w:lineRule="auto"/>
        <w:ind w:left="4395"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BD39BB" w:rsidRPr="0050600E" w:rsidRDefault="00BD39BB"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ЗАЯВКА</w:t>
      </w:r>
    </w:p>
    <w:p w:rsidR="009567D0" w:rsidRPr="0050600E" w:rsidRDefault="00BD39BB"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на участие в открытом аукцио</w:t>
      </w:r>
      <w:r w:rsidR="009567D0" w:rsidRPr="0050600E">
        <w:rPr>
          <w:rFonts w:ascii="Times New Roman" w:eastAsiaTheme="minorEastAsia" w:hAnsi="Times New Roman" w:cs="Times New Roman"/>
          <w:b/>
          <w:bCs/>
          <w:sz w:val="28"/>
          <w:szCs w:val="28"/>
          <w:lang w:eastAsia="ru-RU"/>
        </w:rPr>
        <w:t>не в электронной форме</w:t>
      </w:r>
    </w:p>
    <w:p w:rsidR="009567D0" w:rsidRPr="0050600E" w:rsidRDefault="009567D0" w:rsidP="0053695E">
      <w:pPr>
        <w:tabs>
          <w:tab w:val="left" w:pos="0"/>
          <w:tab w:val="right" w:pos="284"/>
        </w:tabs>
        <w:autoSpaceDE w:val="0"/>
        <w:autoSpaceDN w:val="0"/>
        <w:spacing w:after="0" w:line="240" w:lineRule="auto"/>
        <w:ind w:right="-1"/>
        <w:jc w:val="center"/>
        <w:rPr>
          <w:rFonts w:ascii="Times New Roman" w:hAnsi="Times New Roman" w:cs="Times New Roman"/>
          <w:b/>
          <w:bCs/>
          <w:sz w:val="28"/>
          <w:szCs w:val="28"/>
        </w:rPr>
      </w:pPr>
      <w:r w:rsidRPr="0050600E">
        <w:rPr>
          <w:rFonts w:ascii="Times New Roman" w:eastAsiaTheme="minorEastAsia" w:hAnsi="Times New Roman" w:cs="Times New Roman"/>
          <w:b/>
          <w:bCs/>
          <w:sz w:val="28"/>
          <w:szCs w:val="28"/>
          <w:lang w:eastAsia="ru-RU"/>
        </w:rPr>
        <w:t xml:space="preserve">на право </w:t>
      </w:r>
      <w:r w:rsidR="00BD39BB" w:rsidRPr="0050600E">
        <w:rPr>
          <w:rFonts w:ascii="Times New Roman" w:eastAsiaTheme="minorEastAsia" w:hAnsi="Times New Roman" w:cs="Times New Roman"/>
          <w:b/>
          <w:bCs/>
          <w:sz w:val="28"/>
          <w:szCs w:val="28"/>
          <w:lang w:eastAsia="ru-RU"/>
        </w:rPr>
        <w:t xml:space="preserve">заключения </w:t>
      </w:r>
      <w:r w:rsidR="00BD39BB" w:rsidRPr="0050600E">
        <w:rPr>
          <w:rFonts w:ascii="Times New Roman" w:hAnsi="Times New Roman" w:cs="Times New Roman"/>
          <w:b/>
          <w:bCs/>
          <w:sz w:val="28"/>
          <w:szCs w:val="28"/>
        </w:rPr>
        <w:t>догово</w:t>
      </w:r>
      <w:r w:rsidRPr="0050600E">
        <w:rPr>
          <w:rFonts w:ascii="Times New Roman" w:hAnsi="Times New Roman" w:cs="Times New Roman"/>
          <w:b/>
          <w:bCs/>
          <w:sz w:val="28"/>
          <w:szCs w:val="28"/>
        </w:rPr>
        <w:t>ров на установку и эксплуатацию</w:t>
      </w:r>
    </w:p>
    <w:p w:rsidR="00BD39BB" w:rsidRPr="0050600E" w:rsidRDefault="00BD39BB" w:rsidP="0053695E">
      <w:pPr>
        <w:tabs>
          <w:tab w:val="left" w:pos="0"/>
          <w:tab w:val="right" w:pos="284"/>
        </w:tabs>
        <w:autoSpaceDE w:val="0"/>
        <w:autoSpaceDN w:val="0"/>
        <w:spacing w:after="0" w:line="240" w:lineRule="auto"/>
        <w:ind w:right="-1"/>
        <w:jc w:val="center"/>
        <w:rPr>
          <w:rFonts w:ascii="Times New Roman" w:hAnsi="Times New Roman" w:cs="Times New Roman"/>
          <w:bCs/>
          <w:sz w:val="28"/>
          <w:szCs w:val="28"/>
        </w:rPr>
      </w:pPr>
      <w:proofErr w:type="gramStart"/>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на земел</w:t>
      </w:r>
      <w:r w:rsidR="000E0014" w:rsidRPr="0050600E">
        <w:rPr>
          <w:rFonts w:ascii="Times New Roman" w:hAnsi="Times New Roman" w:cs="Times New Roman"/>
          <w:b/>
          <w:sz w:val="28"/>
          <w:szCs w:val="28"/>
        </w:rPr>
        <w:t>ьных участках, зданиях или и</w:t>
      </w:r>
      <w:r w:rsidR="009567D0" w:rsidRPr="0050600E">
        <w:rPr>
          <w:rFonts w:ascii="Times New Roman" w:hAnsi="Times New Roman" w:cs="Times New Roman"/>
          <w:b/>
          <w:sz w:val="28"/>
          <w:szCs w:val="28"/>
        </w:rPr>
        <w:t>ном</w:t>
      </w:r>
      <w:r w:rsidR="000E0014" w:rsidRPr="0050600E">
        <w:rPr>
          <w:rFonts w:ascii="Times New Roman" w:hAnsi="Times New Roman" w:cs="Times New Roman"/>
          <w:b/>
          <w:sz w:val="28"/>
          <w:szCs w:val="28"/>
        </w:rPr>
        <w:t xml:space="preserve"> </w:t>
      </w:r>
      <w:r w:rsidR="00A844A9" w:rsidRPr="0050600E">
        <w:rPr>
          <w:rFonts w:ascii="Times New Roman" w:hAnsi="Times New Roman" w:cs="Times New Roman"/>
          <w:b/>
          <w:sz w:val="28"/>
          <w:szCs w:val="28"/>
        </w:rPr>
        <w:t>н</w:t>
      </w:r>
      <w:r w:rsidRPr="0050600E">
        <w:rPr>
          <w:rFonts w:ascii="Times New Roman" w:hAnsi="Times New Roman" w:cs="Times New Roman"/>
          <w:b/>
          <w:sz w:val="28"/>
          <w:szCs w:val="28"/>
        </w:rPr>
        <w:t>е</w:t>
      </w:r>
      <w:r w:rsidR="009567D0" w:rsidRPr="0050600E">
        <w:rPr>
          <w:rFonts w:ascii="Times New Roman" w:hAnsi="Times New Roman" w:cs="Times New Roman"/>
          <w:b/>
          <w:sz w:val="28"/>
          <w:szCs w:val="28"/>
        </w:rPr>
        <w:t xml:space="preserve">движимом имуществе, находящихся </w:t>
      </w:r>
      <w:r w:rsidRPr="0050600E">
        <w:rPr>
          <w:rFonts w:ascii="Times New Roman" w:hAnsi="Times New Roman" w:cs="Times New Roman"/>
          <w:b/>
          <w:sz w:val="28"/>
          <w:szCs w:val="28"/>
        </w:rPr>
        <w:t>в муниципальной собственности</w:t>
      </w:r>
      <w:r w:rsidR="009567D0" w:rsidRPr="0050600E">
        <w:rPr>
          <w:rFonts w:ascii="Times New Roman" w:hAnsi="Times New Roman" w:cs="Times New Roman"/>
          <w:b/>
          <w:sz w:val="28"/>
          <w:szCs w:val="28"/>
        </w:rPr>
        <w:t xml:space="preserve"> </w:t>
      </w:r>
      <w:r w:rsidR="00F7137D" w:rsidRPr="00F7137D">
        <w:rPr>
          <w:rFonts w:ascii="Times New Roman" w:hAnsi="Times New Roman" w:cs="Times New Roman"/>
          <w:b/>
          <w:sz w:val="28"/>
          <w:szCs w:val="28"/>
        </w:rPr>
        <w:t xml:space="preserve">Городского округа Пушкинский </w:t>
      </w:r>
      <w:r w:rsidR="009567D0" w:rsidRPr="0050600E">
        <w:rPr>
          <w:rFonts w:ascii="Times New Roman" w:hAnsi="Times New Roman" w:cs="Times New Roman"/>
          <w:b/>
          <w:sz w:val="28"/>
          <w:szCs w:val="28"/>
        </w:rPr>
        <w:t>Московской области</w:t>
      </w:r>
      <w:r w:rsidRPr="0050600E">
        <w:rPr>
          <w:rFonts w:ascii="Times New Roman" w:hAnsi="Times New Roman" w:cs="Times New Roman"/>
          <w:b/>
          <w:sz w:val="28"/>
          <w:szCs w:val="28"/>
        </w:rPr>
        <w:t>, а также земельном участке, государственная собственность на который не разграничена</w:t>
      </w:r>
      <w:r w:rsidR="00481532"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w:t>
      </w:r>
      <w:r w:rsidR="009567D0" w:rsidRPr="0050600E">
        <w:rPr>
          <w:rFonts w:ascii="Times New Roman" w:hAnsi="Times New Roman" w:cs="Times New Roman"/>
          <w:b/>
          <w:sz w:val="28"/>
          <w:szCs w:val="28"/>
        </w:rPr>
        <w:t xml:space="preserve"> </w:t>
      </w:r>
      <w:r w:rsidR="00F7137D" w:rsidRPr="00F7137D">
        <w:rPr>
          <w:rFonts w:ascii="Times New Roman" w:hAnsi="Times New Roman" w:cs="Times New Roman"/>
          <w:b/>
          <w:sz w:val="28"/>
          <w:szCs w:val="28"/>
        </w:rPr>
        <w:t>Городского округа Пушкинский</w:t>
      </w:r>
      <w:r w:rsidR="009567D0" w:rsidRPr="00F7137D">
        <w:rPr>
          <w:rFonts w:ascii="Times New Roman" w:hAnsi="Times New Roman" w:cs="Times New Roman"/>
          <w:b/>
          <w:sz w:val="28"/>
          <w:szCs w:val="28"/>
        </w:rPr>
        <w:t xml:space="preserve"> </w:t>
      </w:r>
      <w:r w:rsidR="00F7137D">
        <w:rPr>
          <w:rFonts w:ascii="Times New Roman" w:hAnsi="Times New Roman" w:cs="Times New Roman"/>
          <w:b/>
          <w:sz w:val="28"/>
          <w:szCs w:val="28"/>
        </w:rPr>
        <w:br/>
      </w:r>
      <w:r w:rsidR="009567D0" w:rsidRPr="0050600E">
        <w:rPr>
          <w:rFonts w:ascii="Times New Roman" w:hAnsi="Times New Roman" w:cs="Times New Roman"/>
          <w:b/>
          <w:sz w:val="28"/>
          <w:szCs w:val="28"/>
        </w:rPr>
        <w:t>Московской области</w:t>
      </w:r>
      <w:proofErr w:type="gramEnd"/>
    </w:p>
    <w:p w:rsidR="00BD39BB" w:rsidRPr="0050600E" w:rsidRDefault="00BD39BB"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p>
    <w:p w:rsidR="00A46AF0" w:rsidRPr="0050600E" w:rsidRDefault="00A46AF0"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Заявитель.</w:t>
      </w:r>
    </w:p>
    <w:p w:rsidR="00A46AF0" w:rsidRPr="0050600E" w:rsidRDefault="00A46AF0"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Извещает о своём согласии с условиями, указанными</w:t>
      </w:r>
      <w:r w:rsidR="00481532" w:rsidRPr="0050600E">
        <w:rPr>
          <w:rFonts w:ascii="Times New Roman" w:eastAsiaTheme="minorEastAsia" w:hAnsi="Times New Roman" w:cs="Times New Roman"/>
          <w:sz w:val="28"/>
          <w:szCs w:val="28"/>
          <w:lang w:eastAsia="ru-RU"/>
        </w:rPr>
        <w:t xml:space="preserve"> в </w:t>
      </w:r>
      <w:r w:rsidR="0085479E">
        <w:rPr>
          <w:rFonts w:ascii="Times New Roman" w:eastAsiaTheme="minorEastAsia" w:hAnsi="Times New Roman" w:cs="Times New Roman"/>
          <w:sz w:val="28"/>
          <w:szCs w:val="28"/>
          <w:lang w:eastAsia="ru-RU"/>
        </w:rPr>
        <w:t>И</w:t>
      </w:r>
      <w:r w:rsidRPr="0050600E">
        <w:rPr>
          <w:rFonts w:ascii="Times New Roman" w:eastAsiaTheme="minorEastAsia" w:hAnsi="Times New Roman" w:cs="Times New Roman"/>
          <w:sz w:val="28"/>
          <w:szCs w:val="28"/>
          <w:lang w:eastAsia="ru-RU"/>
        </w:rPr>
        <w:t>звещении о проведении открытого аукциона в электронной форме.</w:t>
      </w:r>
    </w:p>
    <w:p w:rsidR="00A46AF0" w:rsidRPr="0050600E" w:rsidRDefault="00A46AF0"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p>
    <w:p w:rsidR="00A46AF0" w:rsidRPr="0050600E" w:rsidRDefault="00A46AF0"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Обязуется установить рекламные конструкции, в соответствии с техническими </w:t>
      </w:r>
      <w:r w:rsidR="00481532" w:rsidRPr="0050600E">
        <w:rPr>
          <w:rFonts w:ascii="Times New Roman" w:eastAsiaTheme="minorEastAsia" w:hAnsi="Times New Roman" w:cs="Times New Roman"/>
          <w:sz w:val="28"/>
          <w:szCs w:val="28"/>
          <w:lang w:eastAsia="ru-RU"/>
        </w:rPr>
        <w:t xml:space="preserve">характеристиками, указанными в </w:t>
      </w:r>
      <w:r w:rsidR="0085479E">
        <w:rPr>
          <w:rFonts w:ascii="Times New Roman" w:eastAsiaTheme="minorEastAsia" w:hAnsi="Times New Roman" w:cs="Times New Roman"/>
          <w:sz w:val="28"/>
          <w:szCs w:val="28"/>
          <w:lang w:eastAsia="ru-RU"/>
        </w:rPr>
        <w:t>И</w:t>
      </w:r>
      <w:r w:rsidRPr="0050600E">
        <w:rPr>
          <w:rFonts w:ascii="Times New Roman" w:eastAsiaTheme="minorEastAsia" w:hAnsi="Times New Roman" w:cs="Times New Roman"/>
          <w:sz w:val="28"/>
          <w:szCs w:val="28"/>
          <w:lang w:eastAsia="ru-RU"/>
        </w:rPr>
        <w:t>звещении о проведении открытого аукциона в электронной форме.</w:t>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7063F0" w:rsidRPr="0050600E" w:rsidTr="000A7CE8">
        <w:tc>
          <w:tcPr>
            <w:tcW w:w="3005" w:type="dxa"/>
            <w:tcBorders>
              <w:top w:val="nil"/>
              <w:left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7063F0" w:rsidRPr="0050600E" w:rsidRDefault="007063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r>
      <w:tr w:rsidR="007063F0" w:rsidRPr="0050600E" w:rsidTr="000A7CE8">
        <w:tc>
          <w:tcPr>
            <w:tcW w:w="3005" w:type="dxa"/>
            <w:tcBorders>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2551" w:type="dxa"/>
            <w:tcBorders>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p w:rsidR="00253E0C" w:rsidRPr="0050600E" w:rsidRDefault="00253E0C"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p w:rsidR="00253E0C" w:rsidRPr="0050600E" w:rsidRDefault="00253E0C"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p w:rsidR="00253E0C" w:rsidRPr="0050600E" w:rsidRDefault="00253E0C"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425" w:type="dxa"/>
            <w:tcBorders>
              <w:top w:val="nil"/>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985" w:type="dxa"/>
            <w:tcBorders>
              <w:left w:val="nil"/>
              <w:bottom w:val="nil"/>
              <w:right w:val="nil"/>
            </w:tcBorders>
          </w:tcPr>
          <w:p w:rsidR="007063F0" w:rsidRPr="0050600E" w:rsidRDefault="007063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r>
    </w:tbl>
    <w:p w:rsidR="00E377E2" w:rsidRPr="0050600E" w:rsidRDefault="000A7CE8" w:rsidP="005773CC">
      <w:pPr>
        <w:pStyle w:val="ConsPlusNormal"/>
        <w:tabs>
          <w:tab w:val="right" w:pos="0"/>
          <w:tab w:val="right" w:pos="284"/>
          <w:tab w:val="left" w:pos="1456"/>
        </w:tabs>
        <w:ind w:left="5103" w:right="-1"/>
        <w:rPr>
          <w:rFonts w:eastAsia="Times New Roman"/>
          <w:lang w:eastAsia="ru-RU"/>
        </w:rPr>
      </w:pPr>
      <w:r w:rsidRPr="0050600E">
        <w:rPr>
          <w:rFonts w:eastAsia="Times New Roman"/>
          <w:lang w:eastAsia="ru-RU"/>
        </w:rPr>
        <w:lastRenderedPageBreak/>
        <w:t>П</w:t>
      </w:r>
      <w:r w:rsidR="00E377E2" w:rsidRPr="0050600E">
        <w:rPr>
          <w:rFonts w:eastAsia="Times New Roman"/>
          <w:lang w:eastAsia="ru-RU"/>
        </w:rPr>
        <w:t xml:space="preserve">риложение </w:t>
      </w:r>
      <w:r w:rsidR="00813D87" w:rsidRPr="0050600E">
        <w:rPr>
          <w:rFonts w:eastAsia="Times New Roman"/>
          <w:lang w:eastAsia="ru-RU"/>
        </w:rPr>
        <w:t>2</w:t>
      </w:r>
    </w:p>
    <w:p w:rsidR="00E377E2" w:rsidRDefault="00E377E2" w:rsidP="005773CC">
      <w:pPr>
        <w:pStyle w:val="ConsPlusNormal"/>
        <w:tabs>
          <w:tab w:val="right" w:pos="0"/>
          <w:tab w:val="right" w:pos="284"/>
          <w:tab w:val="left" w:pos="1456"/>
        </w:tabs>
        <w:ind w:left="5103" w:right="-1"/>
        <w:rPr>
          <w:rFonts w:eastAsia="Times New Roman"/>
          <w:lang w:eastAsia="ru-RU"/>
        </w:rPr>
      </w:pPr>
      <w:proofErr w:type="gramStart"/>
      <w:r w:rsidRPr="0050600E">
        <w:rPr>
          <w:rFonts w:eastAsia="Times New Roman"/>
          <w:lang w:eastAsia="ru-RU"/>
        </w:rPr>
        <w:t xml:space="preserve">к Извещению о проведении открытого аукциона в электронной форме на право заключения договоров на установку </w:t>
      </w:r>
      <w:r w:rsidR="005773CC">
        <w:rPr>
          <w:rFonts w:eastAsia="Times New Roman"/>
          <w:lang w:eastAsia="ru-RU"/>
        </w:rPr>
        <w:br/>
      </w:r>
      <w:r w:rsidRPr="0050600E">
        <w:rPr>
          <w:rFonts w:eastAsia="Times New Roman"/>
          <w:lang w:eastAsia="ru-RU"/>
        </w:rPr>
        <w:t xml:space="preserve">и эксплуатацию рекламных конструкций на земельных участках, зданиях или ином недвижимом имуществе, находящихся </w:t>
      </w:r>
      <w:r w:rsidR="005773CC">
        <w:rPr>
          <w:rFonts w:eastAsia="Times New Roman"/>
          <w:lang w:eastAsia="ru-RU"/>
        </w:rPr>
        <w:br/>
      </w:r>
      <w:r w:rsidRPr="0050600E">
        <w:rPr>
          <w:rFonts w:eastAsia="Times New Roman"/>
          <w:lang w:eastAsia="ru-RU"/>
        </w:rPr>
        <w:t xml:space="preserve">в муниципальной собственности </w:t>
      </w:r>
      <w:r w:rsidR="00F7137D" w:rsidRPr="00F7137D">
        <w:rPr>
          <w:rFonts w:eastAsia="Times New Roman"/>
          <w:lang w:eastAsia="ru-RU"/>
        </w:rPr>
        <w:t xml:space="preserve">Городского округа Пушкинский </w:t>
      </w:r>
      <w:r w:rsidRPr="0050600E">
        <w:rPr>
          <w:rFonts w:eastAsia="Times New Roman"/>
          <w:lang w:eastAsia="ru-RU"/>
        </w:rPr>
        <w:t xml:space="preserve">Московской области, а также земельном участке, государственная собственность на который не разграничена на территории </w:t>
      </w:r>
      <w:r w:rsidR="00F7137D" w:rsidRPr="00F7137D">
        <w:rPr>
          <w:rFonts w:eastAsia="Times New Roman"/>
          <w:lang w:eastAsia="ru-RU"/>
        </w:rPr>
        <w:t>Городского округа Пушкинский</w:t>
      </w:r>
      <w:r w:rsidRPr="00F7137D">
        <w:rPr>
          <w:rFonts w:eastAsia="Times New Roman"/>
          <w:lang w:eastAsia="ru-RU"/>
        </w:rPr>
        <w:t xml:space="preserve"> </w:t>
      </w:r>
      <w:r w:rsidRPr="0050600E">
        <w:rPr>
          <w:rFonts w:eastAsia="Times New Roman"/>
          <w:lang w:eastAsia="ru-RU"/>
        </w:rPr>
        <w:t>Московской области</w:t>
      </w:r>
      <w:proofErr w:type="gramEnd"/>
    </w:p>
    <w:p w:rsidR="005773CC" w:rsidRPr="0050600E" w:rsidRDefault="005773CC" w:rsidP="005773CC">
      <w:pPr>
        <w:pStyle w:val="ConsPlusNormal"/>
        <w:tabs>
          <w:tab w:val="right" w:pos="0"/>
          <w:tab w:val="right" w:pos="284"/>
          <w:tab w:val="left" w:pos="1456"/>
        </w:tabs>
        <w:ind w:left="5103" w:right="-1"/>
        <w:rPr>
          <w:rFonts w:eastAsia="Times New Roman"/>
          <w:lang w:eastAsia="ru-RU"/>
        </w:rPr>
      </w:pPr>
    </w:p>
    <w:p w:rsidR="000639D2" w:rsidRPr="0050600E" w:rsidRDefault="000639D2" w:rsidP="005773CC">
      <w:pPr>
        <w:tabs>
          <w:tab w:val="right" w:pos="0"/>
          <w:tab w:val="right" w:pos="284"/>
          <w:tab w:val="left" w:pos="1456"/>
          <w:tab w:val="left" w:pos="5670"/>
        </w:tabs>
        <w:autoSpaceDE w:val="0"/>
        <w:autoSpaceDN w:val="0"/>
        <w:spacing w:after="360" w:line="240" w:lineRule="auto"/>
        <w:ind w:left="4962" w:right="-1" w:hanging="567"/>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ФОРМА ВТОРОЙ ЧАСТИ ЗАЯВКИ </w:t>
      </w:r>
    </w:p>
    <w:p w:rsidR="000639D2" w:rsidRPr="0050600E" w:rsidRDefault="000639D2" w:rsidP="005773CC">
      <w:pPr>
        <w:tabs>
          <w:tab w:val="right" w:pos="0"/>
          <w:tab w:val="right" w:pos="284"/>
          <w:tab w:val="left" w:pos="1456"/>
        </w:tabs>
        <w:autoSpaceDE w:val="0"/>
        <w:autoSpaceDN w:val="0"/>
        <w:spacing w:after="0" w:line="240" w:lineRule="auto"/>
        <w:ind w:left="5103" w:right="-1"/>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Организатору аукциона</w:t>
      </w:r>
    </w:p>
    <w:p w:rsidR="000639D2" w:rsidRPr="0050600E" w:rsidRDefault="000639D2" w:rsidP="005773CC">
      <w:pPr>
        <w:tabs>
          <w:tab w:val="right" w:pos="0"/>
          <w:tab w:val="right" w:pos="284"/>
          <w:tab w:val="left" w:pos="1456"/>
        </w:tabs>
        <w:autoSpaceDE w:val="0"/>
        <w:autoSpaceDN w:val="0"/>
        <w:spacing w:after="0" w:line="240" w:lineRule="auto"/>
        <w:ind w:left="5103" w:right="-1"/>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w:t>
      </w:r>
    </w:p>
    <w:p w:rsidR="000639D2" w:rsidRPr="0050600E" w:rsidRDefault="000639D2" w:rsidP="005773CC">
      <w:pPr>
        <w:pBdr>
          <w:top w:val="single" w:sz="4" w:space="1" w:color="auto"/>
        </w:pBdr>
        <w:tabs>
          <w:tab w:val="right" w:pos="0"/>
          <w:tab w:val="right" w:pos="284"/>
          <w:tab w:val="left" w:pos="1456"/>
        </w:tabs>
        <w:autoSpaceDE w:val="0"/>
        <w:autoSpaceDN w:val="0"/>
        <w:spacing w:after="0" w:line="240" w:lineRule="auto"/>
        <w:ind w:left="5103" w:right="-1"/>
        <w:rPr>
          <w:rFonts w:ascii="Times New Roman" w:eastAsia="Times New Roman" w:hAnsi="Times New Roman" w:cs="Times New Roman"/>
          <w:sz w:val="20"/>
          <w:szCs w:val="20"/>
          <w:lang w:eastAsia="ru-RU"/>
        </w:rPr>
      </w:pPr>
    </w:p>
    <w:p w:rsidR="000639D2" w:rsidRPr="0050600E" w:rsidRDefault="000639D2" w:rsidP="005773CC">
      <w:pPr>
        <w:tabs>
          <w:tab w:val="right" w:pos="0"/>
          <w:tab w:val="right" w:pos="284"/>
          <w:tab w:val="left" w:pos="1456"/>
        </w:tabs>
        <w:autoSpaceDE w:val="0"/>
        <w:autoSpaceDN w:val="0"/>
        <w:spacing w:after="0" w:line="240" w:lineRule="auto"/>
        <w:ind w:left="5103" w:right="-1"/>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Наименование оператора электронной площадки</w:t>
      </w:r>
    </w:p>
    <w:p w:rsidR="000639D2" w:rsidRPr="0050600E" w:rsidRDefault="000639D2" w:rsidP="005773CC">
      <w:pPr>
        <w:tabs>
          <w:tab w:val="right" w:pos="0"/>
          <w:tab w:val="right" w:pos="284"/>
          <w:tab w:val="left" w:pos="1456"/>
        </w:tabs>
        <w:autoSpaceDE w:val="0"/>
        <w:autoSpaceDN w:val="0"/>
        <w:spacing w:after="0" w:line="240" w:lineRule="auto"/>
        <w:ind w:left="5103" w:right="-1"/>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_________________</w:t>
      </w:r>
      <w:r w:rsidR="005773CC">
        <w:rPr>
          <w:rFonts w:ascii="Times New Roman" w:eastAsia="Times New Roman" w:hAnsi="Times New Roman" w:cs="Times New Roman"/>
          <w:sz w:val="24"/>
          <w:szCs w:val="24"/>
          <w:lang w:eastAsia="ru-RU"/>
        </w:rPr>
        <w:t>_________________________</w:t>
      </w:r>
      <w:r w:rsidRPr="0050600E">
        <w:rPr>
          <w:rFonts w:ascii="Times New Roman" w:eastAsia="Times New Roman" w:hAnsi="Times New Roman" w:cs="Times New Roman"/>
          <w:sz w:val="24"/>
          <w:szCs w:val="24"/>
          <w:lang w:eastAsia="ru-RU"/>
        </w:rPr>
        <w:t xml:space="preserve">      </w:t>
      </w:r>
    </w:p>
    <w:p w:rsidR="00A46AF0" w:rsidRPr="0050600E" w:rsidRDefault="00A46AF0" w:rsidP="0053695E">
      <w:pPr>
        <w:pStyle w:val="ConsPlusNormal"/>
        <w:tabs>
          <w:tab w:val="right" w:pos="0"/>
          <w:tab w:val="right" w:pos="284"/>
          <w:tab w:val="left" w:pos="1456"/>
        </w:tabs>
        <w:ind w:left="5670" w:right="-1"/>
        <w:rPr>
          <w:rFonts w:eastAsia="Times New Roman"/>
          <w:lang w:eastAsia="ru-RU"/>
        </w:rPr>
      </w:pPr>
    </w:p>
    <w:p w:rsidR="00E377E2" w:rsidRPr="0050600E" w:rsidRDefault="00E377E2"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ЗАЯВКА</w:t>
      </w:r>
    </w:p>
    <w:p w:rsidR="00E377E2" w:rsidRPr="0050600E" w:rsidRDefault="00E377E2"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на участие в открытом аукционе в электронной форме</w:t>
      </w:r>
    </w:p>
    <w:p w:rsidR="00E377E2" w:rsidRPr="0050600E" w:rsidRDefault="00E377E2" w:rsidP="0053695E">
      <w:pPr>
        <w:tabs>
          <w:tab w:val="left" w:pos="0"/>
          <w:tab w:val="right" w:pos="284"/>
        </w:tabs>
        <w:autoSpaceDE w:val="0"/>
        <w:autoSpaceDN w:val="0"/>
        <w:spacing w:after="0" w:line="240" w:lineRule="auto"/>
        <w:ind w:right="-1"/>
        <w:jc w:val="center"/>
        <w:rPr>
          <w:rFonts w:ascii="Times New Roman" w:hAnsi="Times New Roman" w:cs="Times New Roman"/>
          <w:b/>
          <w:bCs/>
          <w:sz w:val="28"/>
          <w:szCs w:val="28"/>
        </w:rPr>
      </w:pPr>
      <w:r w:rsidRPr="0050600E">
        <w:rPr>
          <w:rFonts w:ascii="Times New Roman" w:eastAsiaTheme="minorEastAsia" w:hAnsi="Times New Roman" w:cs="Times New Roman"/>
          <w:b/>
          <w:bCs/>
          <w:sz w:val="28"/>
          <w:szCs w:val="28"/>
          <w:lang w:eastAsia="ru-RU"/>
        </w:rPr>
        <w:t xml:space="preserve">на право заключения </w:t>
      </w:r>
      <w:r w:rsidRPr="0050600E">
        <w:rPr>
          <w:rFonts w:ascii="Times New Roman" w:hAnsi="Times New Roman" w:cs="Times New Roman"/>
          <w:b/>
          <w:bCs/>
          <w:sz w:val="28"/>
          <w:szCs w:val="28"/>
        </w:rPr>
        <w:t>договоров на установку и эксплуатацию</w:t>
      </w:r>
    </w:p>
    <w:p w:rsidR="00E377E2" w:rsidRPr="0050600E" w:rsidRDefault="00E377E2" w:rsidP="0053695E">
      <w:pPr>
        <w:tabs>
          <w:tab w:val="left" w:pos="0"/>
          <w:tab w:val="right" w:pos="284"/>
        </w:tabs>
        <w:autoSpaceDE w:val="0"/>
        <w:autoSpaceDN w:val="0"/>
        <w:spacing w:after="0" w:line="240" w:lineRule="auto"/>
        <w:ind w:right="-1"/>
        <w:jc w:val="center"/>
        <w:rPr>
          <w:rFonts w:ascii="Times New Roman" w:hAnsi="Times New Roman" w:cs="Times New Roman"/>
          <w:b/>
          <w:sz w:val="28"/>
          <w:szCs w:val="28"/>
        </w:rPr>
      </w:pPr>
      <w:proofErr w:type="gramStart"/>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на земельных участках, зданиях или ином</w:t>
      </w:r>
      <w:r w:rsidR="0063777E"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 xml:space="preserve">недвижимом имуществе, находящихся в муниципальной собственности </w:t>
      </w:r>
      <w:r w:rsidR="00F7137D" w:rsidRPr="00F7137D">
        <w:rPr>
          <w:rFonts w:ascii="Times New Roman" w:hAnsi="Times New Roman" w:cs="Times New Roman"/>
          <w:b/>
          <w:sz w:val="28"/>
          <w:szCs w:val="28"/>
        </w:rPr>
        <w:t>Городского округа Пушкинский</w:t>
      </w:r>
      <w:r w:rsidRPr="00F7137D">
        <w:rPr>
          <w:rFonts w:ascii="Times New Roman" w:hAnsi="Times New Roman" w:cs="Times New Roman"/>
          <w:b/>
          <w:sz w:val="28"/>
          <w:szCs w:val="28"/>
        </w:rPr>
        <w:t xml:space="preserve"> </w:t>
      </w:r>
      <w:r w:rsidRPr="0050600E">
        <w:rPr>
          <w:rFonts w:ascii="Times New Roman" w:hAnsi="Times New Roman" w:cs="Times New Roman"/>
          <w:b/>
          <w:sz w:val="28"/>
          <w:szCs w:val="28"/>
        </w:rPr>
        <w:t>Московской области, а также земельном участке, государственная собственность на который не разграничена</w:t>
      </w:r>
      <w:r w:rsidR="00481532"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 </w:t>
      </w:r>
      <w:r w:rsidR="00F7137D" w:rsidRPr="00F7137D">
        <w:rPr>
          <w:rFonts w:ascii="Times New Roman" w:hAnsi="Times New Roman" w:cs="Times New Roman"/>
          <w:b/>
          <w:sz w:val="28"/>
          <w:szCs w:val="28"/>
        </w:rPr>
        <w:t>Городского округа Пушкинский</w:t>
      </w:r>
      <w:r w:rsidR="00F7137D" w:rsidRPr="00F7137D">
        <w:rPr>
          <w:rFonts w:ascii="Times New Roman" w:hAnsi="Times New Roman" w:cs="Times New Roman"/>
          <w:b/>
          <w:sz w:val="28"/>
          <w:szCs w:val="28"/>
        </w:rPr>
        <w:br/>
      </w:r>
      <w:r w:rsidRPr="0050600E">
        <w:rPr>
          <w:rFonts w:ascii="Times New Roman" w:hAnsi="Times New Roman" w:cs="Times New Roman"/>
          <w:b/>
          <w:sz w:val="28"/>
          <w:szCs w:val="28"/>
        </w:rPr>
        <w:t>Московской области</w:t>
      </w:r>
      <w:proofErr w:type="gramEnd"/>
    </w:p>
    <w:p w:rsidR="00BD39BB" w:rsidRPr="0050600E" w:rsidRDefault="00BD39BB"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p w:rsidR="00A46AF0" w:rsidRPr="0050600E" w:rsidRDefault="000E0014"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ab/>
        <w:t>Заявитель:</w:t>
      </w:r>
    </w:p>
    <w:p w:rsidR="00A46AF0" w:rsidRPr="0050600E" w:rsidRDefault="000E0014" w:rsidP="0053695E">
      <w:pPr>
        <w:tabs>
          <w:tab w:val="left" w:pos="0"/>
          <w:tab w:val="right" w:pos="284"/>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ab/>
      </w:r>
      <w:proofErr w:type="gramStart"/>
      <w:r w:rsidR="00A46AF0" w:rsidRPr="0050600E">
        <w:rPr>
          <w:rFonts w:ascii="Times New Roman" w:eastAsiaTheme="minorEastAsia" w:hAnsi="Times New Roman" w:cs="Times New Roman"/>
          <w:sz w:val="28"/>
          <w:szCs w:val="28"/>
          <w:lang w:eastAsia="ru-RU"/>
        </w:rPr>
        <w:t xml:space="preserve">извещает о своем желании принять участие в открытом аукционе </w:t>
      </w:r>
      <w:r w:rsidR="00F7137D">
        <w:rPr>
          <w:rFonts w:ascii="Times New Roman" w:eastAsiaTheme="minorEastAsia" w:hAnsi="Times New Roman" w:cs="Times New Roman"/>
          <w:sz w:val="28"/>
          <w:szCs w:val="28"/>
          <w:lang w:eastAsia="ru-RU"/>
        </w:rPr>
        <w:br/>
      </w:r>
      <w:r w:rsidR="00A46AF0" w:rsidRPr="0050600E">
        <w:rPr>
          <w:rFonts w:ascii="Times New Roman" w:eastAsiaTheme="minorEastAsia" w:hAnsi="Times New Roman" w:cs="Times New Roman"/>
          <w:sz w:val="28"/>
          <w:szCs w:val="28"/>
          <w:lang w:eastAsia="ru-RU"/>
        </w:rPr>
        <w:t>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w:t>
      </w:r>
      <w:r w:rsidR="00BC3AA4">
        <w:rPr>
          <w:rFonts w:ascii="Times New Roman" w:eastAsiaTheme="minorEastAsia" w:hAnsi="Times New Roman" w:cs="Times New Roman"/>
          <w:sz w:val="28"/>
          <w:szCs w:val="28"/>
          <w:lang w:eastAsia="ru-RU"/>
        </w:rPr>
        <w:t>п</w:t>
      </w:r>
      <w:r w:rsidR="00B862DD">
        <w:rPr>
          <w:rFonts w:ascii="Times New Roman" w:eastAsiaTheme="minorEastAsia" w:hAnsi="Times New Roman" w:cs="Times New Roman"/>
          <w:sz w:val="28"/>
          <w:szCs w:val="28"/>
          <w:lang w:eastAsia="ru-RU"/>
        </w:rPr>
        <w:t>оложе</w:t>
      </w:r>
      <w:r w:rsidR="00A46AF0" w:rsidRPr="0050600E">
        <w:rPr>
          <w:rFonts w:ascii="Times New Roman" w:eastAsiaTheme="minorEastAsia" w:hAnsi="Times New Roman" w:cs="Times New Roman"/>
          <w:sz w:val="28"/>
          <w:szCs w:val="28"/>
          <w:lang w:eastAsia="ru-RU"/>
        </w:rPr>
        <w:t>нного по адресу: ________________________________________________________, указанного в лоте № ________,</w:t>
      </w:r>
      <w:r w:rsidR="00E377E2"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 xml:space="preserve">который состоится «____» ______________ 20____г. </w:t>
      </w:r>
      <w:r w:rsidR="00515102" w:rsidRPr="0050600E">
        <w:rPr>
          <w:rFonts w:ascii="Times New Roman" w:eastAsiaTheme="minorEastAsia" w:hAnsi="Times New Roman" w:cs="Times New Roman"/>
          <w:sz w:val="28"/>
          <w:szCs w:val="28"/>
          <w:lang w:eastAsia="ru-RU"/>
        </w:rPr>
        <w:t>н</w:t>
      </w:r>
      <w:r w:rsidR="00A46AF0" w:rsidRPr="0050600E">
        <w:rPr>
          <w:rFonts w:ascii="Times New Roman" w:eastAsiaTheme="minorEastAsia" w:hAnsi="Times New Roman" w:cs="Times New Roman"/>
          <w:sz w:val="28"/>
          <w:szCs w:val="28"/>
          <w:lang w:eastAsia="ru-RU"/>
        </w:rPr>
        <w:t>а</w:t>
      </w:r>
      <w:r w:rsidR="00515102" w:rsidRPr="0050600E">
        <w:rPr>
          <w:rFonts w:ascii="Times New Roman" w:eastAsiaTheme="minorEastAsia" w:hAnsi="Times New Roman" w:cs="Times New Roman"/>
          <w:sz w:val="28"/>
          <w:szCs w:val="28"/>
          <w:lang w:eastAsia="ru-RU"/>
        </w:rPr>
        <w:t xml:space="preserve"> электронной п</w:t>
      </w:r>
      <w:r w:rsidR="00E377E2" w:rsidRPr="0050600E">
        <w:rPr>
          <w:rFonts w:ascii="Times New Roman" w:eastAsiaTheme="minorEastAsia" w:hAnsi="Times New Roman" w:cs="Times New Roman"/>
          <w:sz w:val="28"/>
          <w:szCs w:val="28"/>
          <w:lang w:eastAsia="ru-RU"/>
        </w:rPr>
        <w:t>лощадке</w:t>
      </w:r>
      <w:r w:rsidR="00A46AF0" w:rsidRPr="0050600E">
        <w:rPr>
          <w:rFonts w:ascii="Times New Roman" w:eastAsiaTheme="minorEastAsia" w:hAnsi="Times New Roman" w:cs="Times New Roman"/>
          <w:sz w:val="28"/>
          <w:szCs w:val="28"/>
          <w:lang w:eastAsia="ru-RU"/>
        </w:rPr>
        <w:t>____________________________________</w:t>
      </w:r>
      <w:r w:rsidR="00515102" w:rsidRPr="0050600E">
        <w:rPr>
          <w:rFonts w:ascii="Times New Roman" w:eastAsiaTheme="minorEastAsia" w:hAnsi="Times New Roman" w:cs="Times New Roman"/>
          <w:sz w:val="28"/>
          <w:szCs w:val="28"/>
          <w:lang w:eastAsia="ru-RU"/>
        </w:rPr>
        <w:t>_______________________</w:t>
      </w:r>
      <w:r w:rsidR="00432EF3" w:rsidRPr="0050600E">
        <w:rPr>
          <w:rFonts w:ascii="Times New Roman" w:eastAsiaTheme="minorEastAsia" w:hAnsi="Times New Roman" w:cs="Times New Roman"/>
          <w:sz w:val="28"/>
          <w:szCs w:val="28"/>
          <w:lang w:eastAsia="ru-RU"/>
        </w:rPr>
        <w:t xml:space="preserve"> </w:t>
      </w:r>
      <w:r w:rsidR="00F7137D">
        <w:rPr>
          <w:rFonts w:ascii="Times New Roman" w:eastAsiaTheme="minorEastAsia" w:hAnsi="Times New Roman" w:cs="Times New Roman"/>
          <w:sz w:val="28"/>
          <w:szCs w:val="28"/>
          <w:lang w:eastAsia="ru-RU"/>
        </w:rPr>
        <w:br/>
      </w:r>
      <w:r w:rsidR="00481532" w:rsidRPr="0050600E">
        <w:rPr>
          <w:rFonts w:ascii="Times New Roman" w:eastAsiaTheme="minorEastAsia" w:hAnsi="Times New Roman" w:cs="Times New Roman"/>
          <w:sz w:val="28"/>
          <w:szCs w:val="28"/>
          <w:lang w:eastAsia="ru-RU"/>
        </w:rPr>
        <w:lastRenderedPageBreak/>
        <w:t>на условиях, указанных в и</w:t>
      </w:r>
      <w:r w:rsidR="00A46AF0" w:rsidRPr="0050600E">
        <w:rPr>
          <w:rFonts w:ascii="Times New Roman" w:eastAsiaTheme="minorEastAsia" w:hAnsi="Times New Roman" w:cs="Times New Roman"/>
          <w:sz w:val="28"/>
          <w:szCs w:val="28"/>
          <w:lang w:eastAsia="ru-RU"/>
        </w:rPr>
        <w:t xml:space="preserve">звещении о проведении открытого аукциона </w:t>
      </w:r>
      <w:r w:rsidR="00F7137D">
        <w:rPr>
          <w:rFonts w:ascii="Times New Roman" w:eastAsiaTheme="minorEastAsia" w:hAnsi="Times New Roman" w:cs="Times New Roman"/>
          <w:sz w:val="28"/>
          <w:szCs w:val="28"/>
          <w:lang w:eastAsia="ru-RU"/>
        </w:rPr>
        <w:br/>
      </w:r>
      <w:r w:rsidR="00A46AF0" w:rsidRPr="0050600E">
        <w:rPr>
          <w:rFonts w:ascii="Times New Roman" w:eastAsiaTheme="minorEastAsia" w:hAnsi="Times New Roman" w:cs="Times New Roman"/>
          <w:sz w:val="28"/>
          <w:szCs w:val="28"/>
          <w:lang w:eastAsia="ru-RU"/>
        </w:rPr>
        <w:t>в электронной</w:t>
      </w:r>
      <w:proofErr w:type="gramEnd"/>
      <w:r w:rsidR="00A46AF0" w:rsidRPr="0050600E">
        <w:rPr>
          <w:rFonts w:ascii="Times New Roman" w:eastAsiaTheme="minorEastAsia" w:hAnsi="Times New Roman" w:cs="Times New Roman"/>
          <w:sz w:val="28"/>
          <w:szCs w:val="28"/>
          <w:lang w:eastAsia="ru-RU"/>
        </w:rPr>
        <w:t xml:space="preserve"> форме. </w:t>
      </w:r>
    </w:p>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p w:rsidR="00A46AF0" w:rsidRPr="0050600E" w:rsidRDefault="00A46AF0" w:rsidP="0053695E">
      <w:pPr>
        <w:tabs>
          <w:tab w:val="left" w:pos="0"/>
          <w:tab w:val="right" w:pos="284"/>
          <w:tab w:val="left" w:pos="709"/>
        </w:tabs>
        <w:autoSpaceDE w:val="0"/>
        <w:autoSpaceDN w:val="0"/>
        <w:spacing w:after="0" w:line="240" w:lineRule="auto"/>
        <w:ind w:right="-1"/>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ab/>
      </w:r>
      <w:r w:rsidRPr="0050600E">
        <w:rPr>
          <w:rFonts w:ascii="Times New Roman" w:eastAsiaTheme="minorEastAsia" w:hAnsi="Times New Roman" w:cs="Times New Roman"/>
          <w:sz w:val="28"/>
          <w:szCs w:val="28"/>
          <w:lang w:eastAsia="ru-RU"/>
        </w:rPr>
        <w:tab/>
        <w:t xml:space="preserve">Обязуется в случае признания победителем открытого аукциона </w:t>
      </w:r>
      <w:r w:rsidR="00F7137D">
        <w:rPr>
          <w:rFonts w:ascii="Times New Roman" w:eastAsiaTheme="minorEastAsia" w:hAnsi="Times New Roman" w:cs="Times New Roman"/>
          <w:sz w:val="28"/>
          <w:szCs w:val="28"/>
          <w:lang w:eastAsia="ru-RU"/>
        </w:rPr>
        <w:br/>
      </w:r>
      <w:r w:rsidRPr="0050600E">
        <w:rPr>
          <w:rFonts w:ascii="Times New Roman" w:eastAsiaTheme="minorEastAsia" w:hAnsi="Times New Roman" w:cs="Times New Roman"/>
          <w:sz w:val="28"/>
          <w:szCs w:val="28"/>
          <w:lang w:eastAsia="ru-RU"/>
        </w:rPr>
        <w:t xml:space="preserve">в электронной форме подписать договор на установку и эксплуатацию рекламной конструкции в установленные </w:t>
      </w:r>
      <w:r w:rsidR="00481532"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звещением о проведении открытого аукциона </w:t>
      </w:r>
      <w:r w:rsidR="00F7137D">
        <w:rPr>
          <w:rFonts w:ascii="Times New Roman" w:eastAsia="Times New Roman" w:hAnsi="Times New Roman" w:cs="Times New Roman"/>
          <w:sz w:val="28"/>
          <w:szCs w:val="28"/>
          <w:lang w:eastAsia="ru-RU"/>
        </w:rPr>
        <w:br/>
      </w:r>
      <w:r w:rsidRPr="0050600E">
        <w:rPr>
          <w:rFonts w:ascii="Times New Roman" w:eastAsia="Times New Roman" w:hAnsi="Times New Roman" w:cs="Times New Roman"/>
          <w:sz w:val="28"/>
          <w:szCs w:val="28"/>
          <w:lang w:eastAsia="ru-RU"/>
        </w:rPr>
        <w:t xml:space="preserve">в электронной форме сроки. </w:t>
      </w:r>
    </w:p>
    <w:p w:rsidR="00A46AF0" w:rsidRPr="0050600E" w:rsidRDefault="00A46AF0" w:rsidP="0053695E">
      <w:pPr>
        <w:tabs>
          <w:tab w:val="left" w:pos="0"/>
          <w:tab w:val="right" w:pos="284"/>
          <w:tab w:val="left" w:pos="709"/>
        </w:tabs>
        <w:autoSpaceDE w:val="0"/>
        <w:autoSpaceDN w:val="0"/>
        <w:spacing w:after="0" w:line="240" w:lineRule="auto"/>
        <w:ind w:right="-1" w:firstLine="709"/>
        <w:jc w:val="both"/>
        <w:rPr>
          <w:rFonts w:ascii="Times New Roman" w:eastAsiaTheme="minorEastAsia" w:hAnsi="Times New Roman" w:cs="Times New Roman"/>
          <w:sz w:val="28"/>
          <w:szCs w:val="28"/>
          <w:lang w:eastAsia="ru-RU"/>
        </w:rPr>
      </w:pPr>
      <w:proofErr w:type="gramStart"/>
      <w:r w:rsidRPr="0050600E">
        <w:rPr>
          <w:rFonts w:ascii="Times New Roman" w:eastAsiaTheme="minorEastAsia" w:hAnsi="Times New Roman" w:cs="Times New Roman"/>
          <w:sz w:val="28"/>
          <w:szCs w:val="28"/>
          <w:lang w:eastAsia="ru-RU"/>
        </w:rPr>
        <w:t>Уведомлен</w:t>
      </w:r>
      <w:proofErr w:type="gramEnd"/>
      <w:r w:rsidRPr="0050600E">
        <w:rPr>
          <w:rFonts w:ascii="Times New Roman" w:eastAsiaTheme="minorEastAsia" w:hAnsi="Times New Roman" w:cs="Times New Roman"/>
          <w:sz w:val="28"/>
          <w:szCs w:val="28"/>
          <w:lang w:eastAsia="ru-RU"/>
        </w:rPr>
        <w:t xml:space="preserve">,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w:t>
      </w:r>
      <w:r w:rsidR="00F7137D">
        <w:rPr>
          <w:rFonts w:ascii="Times New Roman" w:eastAsiaTheme="minorEastAsia" w:hAnsi="Times New Roman" w:cs="Times New Roman"/>
          <w:sz w:val="28"/>
          <w:szCs w:val="28"/>
          <w:lang w:eastAsia="ru-RU"/>
        </w:rPr>
        <w:br/>
      </w:r>
      <w:r w:rsidRPr="0050600E">
        <w:rPr>
          <w:rFonts w:ascii="Times New Roman" w:eastAsiaTheme="minorEastAsia" w:hAnsi="Times New Roman" w:cs="Times New Roman"/>
          <w:sz w:val="28"/>
          <w:szCs w:val="28"/>
          <w:lang w:eastAsia="ru-RU"/>
        </w:rPr>
        <w:t>в электронной форме.</w:t>
      </w:r>
    </w:p>
    <w:p w:rsidR="00A46AF0" w:rsidRPr="0050600E" w:rsidRDefault="00A46AF0" w:rsidP="0053695E">
      <w:pPr>
        <w:tabs>
          <w:tab w:val="left" w:pos="0"/>
          <w:tab w:val="right" w:pos="284"/>
          <w:tab w:val="left" w:pos="709"/>
        </w:tabs>
        <w:autoSpaceDE w:val="0"/>
        <w:autoSpaceDN w:val="0"/>
        <w:spacing w:after="0" w:line="240" w:lineRule="auto"/>
        <w:ind w:right="-1" w:firstLine="709"/>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П</w:t>
      </w:r>
      <w:r w:rsidR="00E377E2" w:rsidRPr="0050600E">
        <w:rPr>
          <w:rFonts w:ascii="Times New Roman" w:eastAsiaTheme="minorEastAsia" w:hAnsi="Times New Roman" w:cs="Times New Roman"/>
          <w:sz w:val="28"/>
          <w:szCs w:val="28"/>
          <w:lang w:eastAsia="ru-RU"/>
        </w:rPr>
        <w:t xml:space="preserve">одтверждает достоверность </w:t>
      </w:r>
      <w:r w:rsidRPr="0050600E">
        <w:rPr>
          <w:rFonts w:ascii="Times New Roman" w:eastAsiaTheme="minorEastAsia" w:hAnsi="Times New Roman" w:cs="Times New Roman"/>
          <w:sz w:val="28"/>
          <w:szCs w:val="28"/>
          <w:lang w:eastAsia="ru-RU"/>
        </w:rPr>
        <w:t>представленной информации.</w:t>
      </w:r>
    </w:p>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p w:rsidR="007229ED" w:rsidRPr="0050600E" w:rsidRDefault="007229ED"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p w:rsidR="0026200A" w:rsidRPr="0050600E" w:rsidRDefault="0083558D" w:rsidP="0053695E">
      <w:pPr>
        <w:pBdr>
          <w:bottom w:val="single" w:sz="4" w:space="1" w:color="auto"/>
        </w:pBd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Перечень </w:t>
      </w:r>
      <w:r w:rsidR="00057CAE" w:rsidRPr="0050600E">
        <w:rPr>
          <w:rFonts w:ascii="Times New Roman" w:eastAsiaTheme="minorEastAsia" w:hAnsi="Times New Roman" w:cs="Times New Roman"/>
          <w:sz w:val="28"/>
          <w:szCs w:val="28"/>
          <w:lang w:eastAsia="ru-RU"/>
        </w:rPr>
        <w:t xml:space="preserve">прилагаемых </w:t>
      </w:r>
      <w:r w:rsidR="0026200A" w:rsidRPr="0050600E">
        <w:rPr>
          <w:rFonts w:ascii="Times New Roman" w:eastAsiaTheme="minorEastAsia" w:hAnsi="Times New Roman" w:cs="Times New Roman"/>
          <w:sz w:val="28"/>
          <w:szCs w:val="28"/>
          <w:lang w:eastAsia="ru-RU"/>
        </w:rPr>
        <w:t>д</w:t>
      </w:r>
      <w:r w:rsidR="00A46AF0" w:rsidRPr="0050600E">
        <w:rPr>
          <w:rFonts w:ascii="Times New Roman" w:eastAsiaTheme="minorEastAsia" w:hAnsi="Times New Roman" w:cs="Times New Roman"/>
          <w:sz w:val="28"/>
          <w:szCs w:val="28"/>
          <w:lang w:eastAsia="ru-RU"/>
        </w:rPr>
        <w:t>окументов</w:t>
      </w:r>
      <w:r w:rsidR="001D5F8A"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_____________</w:t>
      </w:r>
      <w:r w:rsidR="00E377E2" w:rsidRPr="0050600E">
        <w:rPr>
          <w:rFonts w:ascii="Times New Roman" w:eastAsiaTheme="minorEastAsia" w:hAnsi="Times New Roman" w:cs="Times New Roman"/>
          <w:sz w:val="28"/>
          <w:szCs w:val="28"/>
          <w:lang w:eastAsia="ru-RU"/>
        </w:rPr>
        <w:t>_______________________</w:t>
      </w:r>
      <w:r w:rsidR="00A46AF0" w:rsidRPr="0050600E">
        <w:rPr>
          <w:rFonts w:ascii="Times New Roman" w:eastAsiaTheme="minorEastAsia" w:hAnsi="Times New Roman" w:cs="Times New Roman"/>
          <w:sz w:val="28"/>
          <w:szCs w:val="28"/>
          <w:lang w:eastAsia="ru-RU"/>
        </w:rPr>
        <w:t>________________________________</w:t>
      </w:r>
      <w:r w:rsidR="00956B90"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____________________________________________________</w:t>
      </w:r>
      <w:r w:rsidR="0026200A" w:rsidRPr="0050600E">
        <w:rPr>
          <w:rFonts w:ascii="Times New Roman" w:eastAsiaTheme="minorEastAsia" w:hAnsi="Times New Roman" w:cs="Times New Roman"/>
          <w:sz w:val="28"/>
          <w:szCs w:val="28"/>
          <w:lang w:eastAsia="ru-RU"/>
        </w:rPr>
        <w:t>___</w:t>
      </w:r>
    </w:p>
    <w:p w:rsidR="001D5F8A" w:rsidRPr="0050600E" w:rsidRDefault="001D5F8A" w:rsidP="0053695E">
      <w:pPr>
        <w:pBdr>
          <w:bottom w:val="single" w:sz="4" w:space="1" w:color="auto"/>
        </w:pBd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5D2A50" w:rsidRPr="0050600E" w:rsidTr="003C15CD">
        <w:tc>
          <w:tcPr>
            <w:tcW w:w="3005" w:type="dxa"/>
            <w:tcBorders>
              <w:top w:val="nil"/>
              <w:left w:val="nil"/>
              <w:bottom w:val="single" w:sz="4" w:space="0" w:color="auto"/>
              <w:right w:val="nil"/>
            </w:tcBorders>
            <w:vAlign w:val="bottom"/>
          </w:tcPr>
          <w:p w:rsidR="005D2A50" w:rsidRPr="0050600E" w:rsidRDefault="005D2A50" w:rsidP="0053695E">
            <w:pPr>
              <w:tabs>
                <w:tab w:val="left" w:pos="0"/>
                <w:tab w:val="right" w:pos="284"/>
              </w:tabs>
              <w:autoSpaceDE w:val="0"/>
              <w:autoSpaceDN w:val="0"/>
              <w:spacing w:after="0" w:line="240" w:lineRule="auto"/>
              <w:ind w:right="-1"/>
              <w:jc w:val="center"/>
              <w:rPr>
                <w:rFonts w:ascii="Arial" w:eastAsiaTheme="minorEastAsia" w:hAnsi="Arial" w:cs="Arial"/>
                <w:sz w:val="24"/>
                <w:szCs w:val="24"/>
                <w:lang w:eastAsia="ru-RU"/>
              </w:rPr>
            </w:pPr>
            <w:r w:rsidRPr="0050600E">
              <w:rPr>
                <w:rFonts w:ascii="Arial" w:eastAsiaTheme="minorEastAsia" w:hAnsi="Arial" w:cs="Arial"/>
                <w:sz w:val="24"/>
                <w:szCs w:val="24"/>
                <w:lang w:eastAsia="ru-RU"/>
              </w:rPr>
              <w:tab/>
            </w:r>
          </w:p>
          <w:p w:rsidR="005D2A50" w:rsidRPr="0050600E" w:rsidRDefault="005D2A50" w:rsidP="0053695E">
            <w:pPr>
              <w:tabs>
                <w:tab w:val="left" w:pos="0"/>
                <w:tab w:val="right" w:pos="284"/>
              </w:tabs>
              <w:autoSpaceDE w:val="0"/>
              <w:autoSpaceDN w:val="0"/>
              <w:spacing w:after="0" w:line="240" w:lineRule="auto"/>
              <w:ind w:right="-1"/>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50600E" w:rsidRDefault="005D2A50" w:rsidP="0053695E">
            <w:pPr>
              <w:tabs>
                <w:tab w:val="left" w:pos="0"/>
                <w:tab w:val="right" w:pos="284"/>
              </w:tabs>
              <w:autoSpaceDE w:val="0"/>
              <w:autoSpaceDN w:val="0"/>
              <w:spacing w:after="0" w:line="240" w:lineRule="auto"/>
              <w:ind w:right="-1"/>
              <w:rPr>
                <w:rFonts w:ascii="Arial" w:eastAsiaTheme="minorEastAsia" w:hAnsi="Arial" w:cs="Arial"/>
                <w:sz w:val="24"/>
                <w:szCs w:val="24"/>
                <w:lang w:eastAsia="ru-RU"/>
              </w:rPr>
            </w:pPr>
          </w:p>
        </w:tc>
        <w:tc>
          <w:tcPr>
            <w:tcW w:w="2551" w:type="dxa"/>
            <w:tcBorders>
              <w:top w:val="nil"/>
              <w:left w:val="nil"/>
              <w:bottom w:val="single" w:sz="4" w:space="0" w:color="auto"/>
              <w:right w:val="nil"/>
            </w:tcBorders>
            <w:vAlign w:val="bottom"/>
          </w:tcPr>
          <w:p w:rsidR="005D2A50" w:rsidRPr="0050600E" w:rsidRDefault="005D2A50" w:rsidP="0053695E">
            <w:pPr>
              <w:tabs>
                <w:tab w:val="left" w:pos="0"/>
                <w:tab w:val="right" w:pos="284"/>
              </w:tabs>
              <w:autoSpaceDE w:val="0"/>
              <w:autoSpaceDN w:val="0"/>
              <w:spacing w:after="0" w:line="240" w:lineRule="auto"/>
              <w:ind w:right="-1"/>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50600E" w:rsidRDefault="005D2A50" w:rsidP="0053695E">
            <w:pPr>
              <w:tabs>
                <w:tab w:val="left" w:pos="0"/>
                <w:tab w:val="right" w:pos="284"/>
              </w:tabs>
              <w:autoSpaceDE w:val="0"/>
              <w:autoSpaceDN w:val="0"/>
              <w:spacing w:after="0" w:line="240" w:lineRule="auto"/>
              <w:ind w:right="-1"/>
              <w:rPr>
                <w:rFonts w:ascii="Arial" w:eastAsiaTheme="minorEastAsia" w:hAnsi="Arial" w:cs="Arial"/>
                <w:sz w:val="24"/>
                <w:szCs w:val="24"/>
                <w:lang w:eastAsia="ru-RU"/>
              </w:rPr>
            </w:pPr>
          </w:p>
        </w:tc>
        <w:tc>
          <w:tcPr>
            <w:tcW w:w="1701" w:type="dxa"/>
            <w:tcBorders>
              <w:top w:val="nil"/>
              <w:left w:val="nil"/>
              <w:bottom w:val="single" w:sz="4" w:space="0" w:color="auto"/>
              <w:right w:val="nil"/>
            </w:tcBorders>
            <w:vAlign w:val="bottom"/>
          </w:tcPr>
          <w:p w:rsidR="005D2A50" w:rsidRPr="0050600E" w:rsidRDefault="005D2A50" w:rsidP="0053695E">
            <w:pPr>
              <w:tabs>
                <w:tab w:val="left" w:pos="0"/>
                <w:tab w:val="right" w:pos="284"/>
              </w:tabs>
              <w:autoSpaceDE w:val="0"/>
              <w:autoSpaceDN w:val="0"/>
              <w:spacing w:after="0" w:line="240" w:lineRule="auto"/>
              <w:ind w:right="-1"/>
              <w:jc w:val="center"/>
              <w:rPr>
                <w:rFonts w:ascii="Arial" w:eastAsiaTheme="minorEastAsia" w:hAnsi="Arial" w:cs="Arial"/>
                <w:sz w:val="24"/>
                <w:szCs w:val="24"/>
                <w:lang w:eastAsia="ru-RU"/>
              </w:rPr>
            </w:pPr>
          </w:p>
        </w:tc>
        <w:tc>
          <w:tcPr>
            <w:tcW w:w="425" w:type="dxa"/>
            <w:tcBorders>
              <w:top w:val="nil"/>
              <w:left w:val="nil"/>
              <w:bottom w:val="nil"/>
              <w:right w:val="nil"/>
            </w:tcBorders>
            <w:vAlign w:val="bottom"/>
          </w:tcPr>
          <w:p w:rsidR="005D2A50" w:rsidRPr="0050600E" w:rsidRDefault="005D2A50" w:rsidP="0053695E">
            <w:pPr>
              <w:tabs>
                <w:tab w:val="left" w:pos="0"/>
                <w:tab w:val="right" w:pos="284"/>
              </w:tabs>
              <w:autoSpaceDE w:val="0"/>
              <w:autoSpaceDN w:val="0"/>
              <w:spacing w:after="0" w:line="240" w:lineRule="auto"/>
              <w:ind w:right="-1"/>
              <w:rPr>
                <w:rFonts w:ascii="Arial" w:eastAsiaTheme="minorEastAsia" w:hAnsi="Arial" w:cs="Arial"/>
                <w:sz w:val="24"/>
                <w:szCs w:val="24"/>
                <w:lang w:eastAsia="ru-RU"/>
              </w:rPr>
            </w:pPr>
          </w:p>
        </w:tc>
        <w:tc>
          <w:tcPr>
            <w:tcW w:w="1985" w:type="dxa"/>
            <w:tcBorders>
              <w:top w:val="nil"/>
              <w:left w:val="nil"/>
              <w:bottom w:val="single" w:sz="4" w:space="0" w:color="auto"/>
              <w:right w:val="nil"/>
            </w:tcBorders>
            <w:vAlign w:val="bottom"/>
          </w:tcPr>
          <w:p w:rsidR="005D2A50" w:rsidRPr="0050600E" w:rsidRDefault="005D2A50" w:rsidP="0053695E">
            <w:pPr>
              <w:tabs>
                <w:tab w:val="left" w:pos="0"/>
                <w:tab w:val="right" w:pos="284"/>
              </w:tabs>
              <w:autoSpaceDE w:val="0"/>
              <w:autoSpaceDN w:val="0"/>
              <w:spacing w:after="0" w:line="240" w:lineRule="auto"/>
              <w:ind w:right="-1"/>
              <w:jc w:val="center"/>
              <w:rPr>
                <w:rFonts w:ascii="Arial" w:eastAsiaTheme="minorEastAsia" w:hAnsi="Arial" w:cs="Arial"/>
                <w:sz w:val="24"/>
                <w:szCs w:val="24"/>
                <w:lang w:eastAsia="ru-RU"/>
              </w:rPr>
            </w:pPr>
          </w:p>
        </w:tc>
      </w:tr>
      <w:tr w:rsidR="005D2A50" w:rsidRPr="0050600E" w:rsidTr="003C15CD">
        <w:tc>
          <w:tcPr>
            <w:tcW w:w="3005" w:type="dxa"/>
            <w:tcBorders>
              <w:top w:val="nil"/>
              <w:left w:val="nil"/>
              <w:bottom w:val="nil"/>
              <w:right w:val="nil"/>
            </w:tcBorders>
          </w:tcPr>
          <w:p w:rsidR="005D2A50" w:rsidRPr="0050600E" w:rsidRDefault="005773CC"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(ФИО</w:t>
            </w:r>
            <w:r w:rsidR="005D2A50" w:rsidRPr="0050600E">
              <w:rPr>
                <w:rFonts w:ascii="Times New Roman" w:eastAsiaTheme="minorEastAsia" w:hAnsi="Times New Roman" w:cs="Times New Roman"/>
                <w:sz w:val="24"/>
                <w:szCs w:val="24"/>
                <w:lang w:eastAsia="ru-RU"/>
              </w:rPr>
              <w:t xml:space="preserve"> заявителя)</w:t>
            </w:r>
          </w:p>
          <w:p w:rsidR="005D2A50" w:rsidRPr="0050600E" w:rsidRDefault="005D2A5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p>
          <w:p w:rsidR="005D2A50" w:rsidRPr="0050600E" w:rsidRDefault="005D2A5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proofErr w:type="gramStart"/>
            <w:r w:rsidRPr="0050600E">
              <w:rPr>
                <w:rFonts w:ascii="Times New Roman" w:eastAsiaTheme="minorEastAsia" w:hAnsi="Times New Roman" w:cs="Times New Roman"/>
                <w:sz w:val="24"/>
                <w:szCs w:val="24"/>
                <w:lang w:eastAsia="ru-RU"/>
              </w:rPr>
              <w:t>(дата, печать</w:t>
            </w:r>
            <w:proofErr w:type="gramEnd"/>
          </w:p>
          <w:p w:rsidR="005D2A50" w:rsidRPr="0050600E" w:rsidRDefault="005D2A5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(при наличии печати) </w:t>
            </w:r>
          </w:p>
        </w:tc>
        <w:tc>
          <w:tcPr>
            <w:tcW w:w="142" w:type="dxa"/>
            <w:tcBorders>
              <w:top w:val="nil"/>
              <w:left w:val="nil"/>
              <w:bottom w:val="nil"/>
              <w:right w:val="nil"/>
            </w:tcBorders>
          </w:tcPr>
          <w:p w:rsidR="005D2A50" w:rsidRPr="0050600E" w:rsidRDefault="005D2A5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rsidR="005D2A50" w:rsidRPr="0050600E" w:rsidRDefault="005D2A5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proofErr w:type="gramStart"/>
            <w:r w:rsidRPr="0050600E">
              <w:rPr>
                <w:rFonts w:ascii="Times New Roman" w:eastAsiaTheme="minorEastAsia" w:hAnsi="Times New Roman" w:cs="Times New Roman"/>
                <w:sz w:val="24"/>
                <w:szCs w:val="24"/>
                <w:lang w:eastAsia="ru-RU"/>
              </w:rPr>
              <w:t>(должность (при наличии)</w:t>
            </w:r>
            <w:proofErr w:type="gramEnd"/>
          </w:p>
        </w:tc>
        <w:tc>
          <w:tcPr>
            <w:tcW w:w="142" w:type="dxa"/>
            <w:tcBorders>
              <w:top w:val="nil"/>
              <w:left w:val="nil"/>
              <w:bottom w:val="nil"/>
              <w:right w:val="nil"/>
            </w:tcBorders>
          </w:tcPr>
          <w:p w:rsidR="005D2A50" w:rsidRPr="0050600E" w:rsidRDefault="005D2A5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5D2A50" w:rsidRPr="0050600E" w:rsidRDefault="005D2A50" w:rsidP="0053695E">
            <w:pPr>
              <w:tabs>
                <w:tab w:val="right" w:pos="0"/>
              </w:tabs>
              <w:autoSpaceDE w:val="0"/>
              <w:autoSpaceDN w:val="0"/>
              <w:spacing w:after="0" w:line="240" w:lineRule="auto"/>
              <w:ind w:right="-1"/>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rsidR="005D2A50" w:rsidRPr="0050600E" w:rsidRDefault="005D2A5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rsidR="005D2A50" w:rsidRPr="0050600E" w:rsidRDefault="005D2A5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(расшифровка подписи)</w:t>
            </w:r>
          </w:p>
        </w:tc>
      </w:tr>
    </w:tbl>
    <w:p w:rsidR="00A46AF0" w:rsidRPr="0050600E" w:rsidRDefault="00A46AF0" w:rsidP="0053695E">
      <w:pPr>
        <w:tabs>
          <w:tab w:val="left" w:pos="0"/>
          <w:tab w:val="right" w:pos="284"/>
          <w:tab w:val="left" w:pos="709"/>
          <w:tab w:val="left" w:pos="9837"/>
        </w:tabs>
        <w:autoSpaceDE w:val="0"/>
        <w:autoSpaceDN w:val="0"/>
        <w:spacing w:after="0" w:line="240" w:lineRule="auto"/>
        <w:ind w:right="-1"/>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26200A" w:rsidRPr="0050600E" w:rsidTr="005D2A50">
        <w:tc>
          <w:tcPr>
            <w:tcW w:w="3005"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26200A" w:rsidRPr="0050600E" w:rsidRDefault="0026200A"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r>
      <w:tr w:rsidR="0026200A" w:rsidRPr="0050600E" w:rsidTr="00B20470">
        <w:tc>
          <w:tcPr>
            <w:tcW w:w="3005"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2551"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701"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4"/>
                <w:szCs w:val="24"/>
                <w:lang w:eastAsia="ru-RU"/>
              </w:rPr>
            </w:pPr>
          </w:p>
        </w:tc>
        <w:tc>
          <w:tcPr>
            <w:tcW w:w="425"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c>
          <w:tcPr>
            <w:tcW w:w="1985" w:type="dxa"/>
            <w:tcBorders>
              <w:top w:val="nil"/>
              <w:left w:val="nil"/>
              <w:right w:val="nil"/>
            </w:tcBorders>
          </w:tcPr>
          <w:p w:rsidR="0026200A" w:rsidRPr="0050600E" w:rsidRDefault="0026200A"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4"/>
                <w:szCs w:val="24"/>
                <w:lang w:eastAsia="ru-RU"/>
              </w:rPr>
            </w:pPr>
          </w:p>
        </w:tc>
      </w:tr>
      <w:tr w:rsidR="00A46AF0" w:rsidRPr="0050600E" w:rsidTr="0026200A">
        <w:tc>
          <w:tcPr>
            <w:tcW w:w="3005"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r>
      <w:tr w:rsidR="00A46AF0" w:rsidRPr="0050600E" w:rsidTr="0026200A">
        <w:tc>
          <w:tcPr>
            <w:tcW w:w="3005"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2551"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701"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rPr>
                <w:rFonts w:ascii="Times New Roman" w:eastAsiaTheme="minorEastAsia" w:hAnsi="Times New Roman" w:cs="Times New Roman"/>
                <w:sz w:val="28"/>
                <w:szCs w:val="28"/>
                <w:lang w:eastAsia="ru-RU"/>
              </w:rPr>
            </w:pPr>
          </w:p>
        </w:tc>
        <w:tc>
          <w:tcPr>
            <w:tcW w:w="1985" w:type="dxa"/>
            <w:tcBorders>
              <w:left w:val="nil"/>
              <w:bottom w:val="nil"/>
              <w:right w:val="nil"/>
            </w:tcBorders>
          </w:tcPr>
          <w:p w:rsidR="00A46AF0" w:rsidRPr="0050600E" w:rsidRDefault="00A46AF0" w:rsidP="0053695E">
            <w:pPr>
              <w:tabs>
                <w:tab w:val="left" w:pos="0"/>
                <w:tab w:val="right" w:pos="284"/>
              </w:tabs>
              <w:autoSpaceDE w:val="0"/>
              <w:autoSpaceDN w:val="0"/>
              <w:spacing w:after="0" w:line="240" w:lineRule="auto"/>
              <w:ind w:right="-1"/>
              <w:jc w:val="center"/>
              <w:rPr>
                <w:rFonts w:ascii="Times New Roman" w:eastAsiaTheme="minorEastAsia" w:hAnsi="Times New Roman" w:cs="Times New Roman"/>
                <w:sz w:val="28"/>
                <w:szCs w:val="28"/>
                <w:lang w:eastAsia="ru-RU"/>
              </w:rPr>
            </w:pPr>
          </w:p>
        </w:tc>
      </w:tr>
    </w:tbl>
    <w:p w:rsidR="007063F0" w:rsidRPr="0050600E" w:rsidRDefault="007063F0" w:rsidP="0053695E">
      <w:pPr>
        <w:tabs>
          <w:tab w:val="left" w:pos="0"/>
          <w:tab w:val="right" w:pos="284"/>
          <w:tab w:val="left" w:pos="709"/>
        </w:tabs>
        <w:spacing w:after="0" w:line="240" w:lineRule="auto"/>
        <w:ind w:right="-1"/>
        <w:rPr>
          <w:rFonts w:ascii="Times New Roman" w:eastAsia="Times New Roman" w:hAnsi="Times New Roman" w:cs="Times New Roman"/>
          <w:sz w:val="28"/>
          <w:szCs w:val="28"/>
          <w:lang w:eastAsia="ru-RU"/>
        </w:rPr>
      </w:pPr>
    </w:p>
    <w:p w:rsidR="007063F0" w:rsidRPr="0050600E" w:rsidRDefault="007063F0" w:rsidP="0053695E">
      <w:pPr>
        <w:tabs>
          <w:tab w:val="left" w:pos="0"/>
        </w:tabs>
        <w:spacing w:after="160" w:line="240" w:lineRule="auto"/>
        <w:ind w:right="-1"/>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p>
    <w:p w:rsidR="00DB3C9E" w:rsidRPr="0050600E" w:rsidRDefault="00DB3C9E" w:rsidP="005773CC">
      <w:pPr>
        <w:tabs>
          <w:tab w:val="right" w:pos="284"/>
          <w:tab w:val="left" w:pos="709"/>
          <w:tab w:val="left" w:pos="1134"/>
        </w:tabs>
        <w:spacing w:after="0" w:line="240" w:lineRule="auto"/>
        <w:ind w:left="5103" w:right="-1"/>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 xml:space="preserve">Приложение </w:t>
      </w:r>
      <w:r w:rsidR="00DC322A" w:rsidRPr="0050600E">
        <w:rPr>
          <w:rFonts w:ascii="Times New Roman" w:eastAsia="Times New Roman" w:hAnsi="Times New Roman" w:cs="Times New Roman"/>
          <w:sz w:val="28"/>
          <w:szCs w:val="28"/>
          <w:lang w:eastAsia="ru-RU"/>
        </w:rPr>
        <w:t>2</w:t>
      </w:r>
    </w:p>
    <w:p w:rsidR="00DB3C9E" w:rsidRPr="0050600E" w:rsidRDefault="006C1A74" w:rsidP="005773CC">
      <w:pPr>
        <w:tabs>
          <w:tab w:val="right" w:pos="284"/>
          <w:tab w:val="left" w:pos="709"/>
          <w:tab w:val="left" w:pos="1134"/>
          <w:tab w:val="left" w:pos="4253"/>
        </w:tabs>
        <w:spacing w:after="0" w:line="240" w:lineRule="auto"/>
        <w:ind w:left="5103" w:right="-1"/>
        <w:rPr>
          <w:rFonts w:ascii="Times New Roman" w:hAnsi="Times New Roman" w:cs="Times New Roman"/>
          <w:bCs/>
          <w:sz w:val="28"/>
          <w:szCs w:val="28"/>
        </w:rPr>
      </w:pPr>
      <w:r w:rsidRPr="0050600E">
        <w:rPr>
          <w:rFonts w:ascii="Times New Roman" w:eastAsia="Times New Roman" w:hAnsi="Times New Roman" w:cs="Times New Roman"/>
          <w:sz w:val="28"/>
          <w:szCs w:val="28"/>
          <w:lang w:eastAsia="ru-RU"/>
        </w:rPr>
        <w:t xml:space="preserve"> </w:t>
      </w:r>
      <w:proofErr w:type="gramStart"/>
      <w:r w:rsidR="00DB3C9E" w:rsidRPr="0050600E">
        <w:rPr>
          <w:rFonts w:ascii="Times New Roman" w:eastAsia="Times New Roman" w:hAnsi="Times New Roman" w:cs="Times New Roman"/>
          <w:sz w:val="28"/>
          <w:szCs w:val="28"/>
          <w:lang w:eastAsia="ru-RU"/>
        </w:rPr>
        <w:t xml:space="preserve">к </w:t>
      </w:r>
      <w:r w:rsidR="00B862DD">
        <w:rPr>
          <w:rFonts w:ascii="Times New Roman" w:eastAsia="Times New Roman" w:hAnsi="Times New Roman" w:cs="Times New Roman"/>
          <w:sz w:val="28"/>
          <w:szCs w:val="28"/>
          <w:lang w:eastAsia="ru-RU"/>
        </w:rPr>
        <w:t>Положе</w:t>
      </w:r>
      <w:r w:rsidR="00DB3C9E" w:rsidRPr="0050600E">
        <w:rPr>
          <w:rFonts w:ascii="Times New Roman" w:eastAsia="Times New Roman" w:hAnsi="Times New Roman" w:cs="Times New Roman"/>
          <w:sz w:val="28"/>
          <w:szCs w:val="28"/>
          <w:lang w:eastAsia="ru-RU"/>
        </w:rPr>
        <w:t xml:space="preserve">нию об организации </w:t>
      </w:r>
      <w:r w:rsidR="005773CC">
        <w:rPr>
          <w:rFonts w:ascii="Times New Roman" w:eastAsia="Times New Roman" w:hAnsi="Times New Roman" w:cs="Times New Roman"/>
          <w:sz w:val="28"/>
          <w:szCs w:val="28"/>
          <w:lang w:eastAsia="ru-RU"/>
        </w:rPr>
        <w:br/>
      </w:r>
      <w:r w:rsidR="00DB3C9E" w:rsidRPr="0050600E">
        <w:rPr>
          <w:rFonts w:ascii="Times New Roman" w:eastAsia="Times New Roman" w:hAnsi="Times New Roman" w:cs="Times New Roman"/>
          <w:sz w:val="28"/>
          <w:szCs w:val="28"/>
          <w:lang w:eastAsia="ru-RU"/>
        </w:rPr>
        <w:t xml:space="preserve">и проведении открытого аукциона </w:t>
      </w:r>
      <w:r w:rsidR="005773CC">
        <w:rPr>
          <w:rFonts w:ascii="Times New Roman" w:eastAsia="Times New Roman" w:hAnsi="Times New Roman" w:cs="Times New Roman"/>
          <w:sz w:val="28"/>
          <w:szCs w:val="28"/>
          <w:lang w:eastAsia="ru-RU"/>
        </w:rPr>
        <w:br/>
      </w:r>
      <w:r w:rsidR="00DB3C9E" w:rsidRPr="0050600E">
        <w:rPr>
          <w:rFonts w:ascii="Times New Roman" w:eastAsia="Times New Roman" w:hAnsi="Times New Roman" w:cs="Times New Roman"/>
          <w:sz w:val="28"/>
          <w:szCs w:val="28"/>
          <w:lang w:eastAsia="ru-RU"/>
        </w:rPr>
        <w:t xml:space="preserve">в электронной форме на право заключения договора на установку </w:t>
      </w:r>
      <w:r w:rsidR="005773CC">
        <w:rPr>
          <w:rFonts w:ascii="Times New Roman" w:eastAsia="Times New Roman" w:hAnsi="Times New Roman" w:cs="Times New Roman"/>
          <w:sz w:val="28"/>
          <w:szCs w:val="28"/>
          <w:lang w:eastAsia="ru-RU"/>
        </w:rPr>
        <w:br/>
      </w:r>
      <w:r w:rsidR="00DB3C9E" w:rsidRPr="0050600E">
        <w:rPr>
          <w:rFonts w:ascii="Times New Roman" w:eastAsia="Times New Roman" w:hAnsi="Times New Roman" w:cs="Times New Roman"/>
          <w:sz w:val="28"/>
          <w:szCs w:val="28"/>
          <w:lang w:eastAsia="ru-RU"/>
        </w:rPr>
        <w:t xml:space="preserve">и эксплуатацию рекламной конструкции на земельном участке, здании или ином недвижимом имуществе, находящемся </w:t>
      </w:r>
      <w:r w:rsidR="005773CC">
        <w:rPr>
          <w:rFonts w:ascii="Times New Roman" w:eastAsia="Times New Roman" w:hAnsi="Times New Roman" w:cs="Times New Roman"/>
          <w:sz w:val="28"/>
          <w:szCs w:val="28"/>
          <w:lang w:eastAsia="ru-RU"/>
        </w:rPr>
        <w:br/>
      </w:r>
      <w:r w:rsidR="00DB3C9E" w:rsidRPr="0050600E">
        <w:rPr>
          <w:rFonts w:ascii="Times New Roman" w:eastAsia="Times New Roman" w:hAnsi="Times New Roman" w:cs="Times New Roman"/>
          <w:sz w:val="28"/>
          <w:szCs w:val="28"/>
          <w:lang w:eastAsia="ru-RU"/>
        </w:rPr>
        <w:t xml:space="preserve">в муниципальной собственности </w:t>
      </w:r>
      <w:r w:rsidR="00F7137D" w:rsidRPr="00F7137D">
        <w:rPr>
          <w:rFonts w:ascii="Times New Roman" w:eastAsia="Times New Roman" w:hAnsi="Times New Roman" w:cs="Times New Roman"/>
          <w:sz w:val="28"/>
          <w:szCs w:val="28"/>
          <w:lang w:eastAsia="ru-RU"/>
        </w:rPr>
        <w:t>Городского округа Пушкинский</w:t>
      </w:r>
      <w:r w:rsidR="00DB3C9E" w:rsidRPr="00F7137D">
        <w:rPr>
          <w:rFonts w:ascii="Times New Roman" w:eastAsia="Times New Roman" w:hAnsi="Times New Roman" w:cs="Times New Roman"/>
          <w:sz w:val="28"/>
          <w:szCs w:val="28"/>
          <w:lang w:eastAsia="ru-RU"/>
        </w:rPr>
        <w:t xml:space="preserve"> </w:t>
      </w:r>
      <w:r w:rsidR="00DB3C9E" w:rsidRPr="0050600E">
        <w:rPr>
          <w:rFonts w:ascii="Times New Roman" w:eastAsia="Times New Roman" w:hAnsi="Times New Roman" w:cs="Times New Roman"/>
          <w:sz w:val="28"/>
          <w:szCs w:val="28"/>
          <w:lang w:eastAsia="ru-RU"/>
        </w:rPr>
        <w:t xml:space="preserve">Московской области, а также земельном участке, государственная собственность на который не разграничена, находящихся на территории </w:t>
      </w:r>
      <w:r w:rsidR="00F7137D" w:rsidRPr="00F7137D">
        <w:rPr>
          <w:rFonts w:ascii="Times New Roman" w:eastAsia="Times New Roman" w:hAnsi="Times New Roman" w:cs="Times New Roman"/>
          <w:sz w:val="28"/>
          <w:szCs w:val="28"/>
          <w:lang w:eastAsia="ru-RU"/>
        </w:rPr>
        <w:t>Городского округа Пушкинский</w:t>
      </w:r>
      <w:r w:rsidR="00DB3C9E" w:rsidRPr="00F7137D">
        <w:rPr>
          <w:rFonts w:ascii="Times New Roman" w:eastAsia="Times New Roman" w:hAnsi="Times New Roman" w:cs="Times New Roman"/>
          <w:sz w:val="28"/>
          <w:szCs w:val="28"/>
          <w:lang w:eastAsia="ru-RU"/>
        </w:rPr>
        <w:t xml:space="preserve"> </w:t>
      </w:r>
      <w:r w:rsidR="00DB3C9E" w:rsidRPr="0050600E">
        <w:rPr>
          <w:rFonts w:ascii="Times New Roman" w:eastAsia="Times New Roman" w:hAnsi="Times New Roman" w:cs="Times New Roman"/>
          <w:sz w:val="28"/>
          <w:szCs w:val="28"/>
          <w:lang w:eastAsia="ru-RU"/>
        </w:rPr>
        <w:t>Московской области</w:t>
      </w:r>
      <w:proofErr w:type="gramEnd"/>
    </w:p>
    <w:p w:rsidR="007063F0" w:rsidRPr="0050600E" w:rsidRDefault="007063F0" w:rsidP="0053695E">
      <w:pPr>
        <w:tabs>
          <w:tab w:val="left" w:pos="0"/>
        </w:tabs>
        <w:autoSpaceDE w:val="0"/>
        <w:autoSpaceDN w:val="0"/>
        <w:adjustRightInd w:val="0"/>
        <w:spacing w:after="0" w:line="240" w:lineRule="auto"/>
        <w:ind w:right="-1"/>
        <w:jc w:val="right"/>
        <w:rPr>
          <w:rFonts w:ascii="Times New Roman" w:eastAsia="Calibri" w:hAnsi="Times New Roman" w:cs="Times New Roman"/>
          <w:sz w:val="28"/>
          <w:szCs w:val="28"/>
          <w:lang w:eastAsia="ru-RU"/>
        </w:rPr>
      </w:pPr>
    </w:p>
    <w:p w:rsidR="007063F0" w:rsidRPr="0050600E" w:rsidRDefault="007063F0" w:rsidP="0053695E">
      <w:pPr>
        <w:tabs>
          <w:tab w:val="left" w:pos="0"/>
        </w:tabs>
        <w:autoSpaceDE w:val="0"/>
        <w:autoSpaceDN w:val="0"/>
        <w:adjustRightInd w:val="0"/>
        <w:spacing w:after="0" w:line="240" w:lineRule="auto"/>
        <w:ind w:right="-1"/>
        <w:rPr>
          <w:rFonts w:ascii="Times New Roman" w:eastAsia="Calibri" w:hAnsi="Times New Roman" w:cs="Times New Roman"/>
          <w:sz w:val="28"/>
          <w:szCs w:val="28"/>
          <w:lang w:eastAsia="ru-RU"/>
        </w:rPr>
      </w:pPr>
    </w:p>
    <w:p w:rsidR="00BD39BB" w:rsidRPr="0050600E" w:rsidRDefault="00BD39BB" w:rsidP="0053695E">
      <w:pPr>
        <w:tabs>
          <w:tab w:val="left" w:pos="0"/>
        </w:tabs>
        <w:autoSpaceDE w:val="0"/>
        <w:autoSpaceDN w:val="0"/>
        <w:adjustRightInd w:val="0"/>
        <w:spacing w:after="0" w:line="240" w:lineRule="auto"/>
        <w:ind w:right="-1"/>
        <w:jc w:val="center"/>
        <w:rPr>
          <w:rFonts w:ascii="Times New Roman" w:eastAsia="Calibri" w:hAnsi="Times New Roman" w:cs="Times New Roman"/>
          <w:b/>
          <w:bCs/>
          <w:sz w:val="28"/>
          <w:szCs w:val="28"/>
          <w:lang w:eastAsia="ru-RU"/>
        </w:rPr>
      </w:pPr>
      <w:r w:rsidRPr="0050600E">
        <w:rPr>
          <w:rFonts w:ascii="Times New Roman" w:eastAsia="Calibri" w:hAnsi="Times New Roman" w:cs="Times New Roman"/>
          <w:b/>
          <w:bCs/>
          <w:sz w:val="28"/>
          <w:szCs w:val="28"/>
          <w:lang w:eastAsia="ru-RU"/>
        </w:rPr>
        <w:t>Типовая форма договора</w:t>
      </w:r>
    </w:p>
    <w:p w:rsidR="00BD39BB" w:rsidRPr="0050600E" w:rsidRDefault="00BD39BB" w:rsidP="0053695E">
      <w:pPr>
        <w:tabs>
          <w:tab w:val="left" w:pos="0"/>
        </w:tabs>
        <w:autoSpaceDE w:val="0"/>
        <w:autoSpaceDN w:val="0"/>
        <w:adjustRightInd w:val="0"/>
        <w:spacing w:after="0" w:line="240" w:lineRule="auto"/>
        <w:ind w:right="-1"/>
        <w:jc w:val="center"/>
        <w:rPr>
          <w:rFonts w:ascii="Times New Roman" w:hAnsi="Times New Roman" w:cs="Times New Roman"/>
          <w:b/>
          <w:bCs/>
          <w:sz w:val="28"/>
          <w:szCs w:val="28"/>
        </w:rPr>
      </w:pPr>
      <w:r w:rsidRPr="0050600E">
        <w:rPr>
          <w:rFonts w:ascii="Times New Roman" w:eastAsia="Calibri" w:hAnsi="Times New Roman" w:cs="Times New Roman"/>
          <w:b/>
          <w:bCs/>
          <w:sz w:val="28"/>
          <w:szCs w:val="28"/>
          <w:lang w:eastAsia="ru-RU"/>
        </w:rPr>
        <w:t>на установку и эксплуатацию рекламной конструкции</w:t>
      </w:r>
      <w:r w:rsidR="00804D2A" w:rsidRPr="0050600E">
        <w:rPr>
          <w:rFonts w:ascii="Times New Roman" w:eastAsia="Calibri" w:hAnsi="Times New Roman" w:cs="Times New Roman"/>
          <w:b/>
          <w:bCs/>
          <w:sz w:val="28"/>
          <w:szCs w:val="28"/>
          <w:lang w:eastAsia="ru-RU"/>
        </w:rPr>
        <w:t xml:space="preserve"> </w:t>
      </w:r>
      <w:r w:rsidR="00F55B15" w:rsidRPr="0050600E">
        <w:rPr>
          <w:rFonts w:ascii="Times New Roman" w:hAnsi="Times New Roman" w:cs="Times New Roman"/>
          <w:b/>
          <w:sz w:val="28"/>
          <w:szCs w:val="28"/>
        </w:rPr>
        <w:t xml:space="preserve">на </w:t>
      </w:r>
      <w:r w:rsidRPr="0050600E">
        <w:rPr>
          <w:rFonts w:ascii="Times New Roman" w:hAnsi="Times New Roman" w:cs="Times New Roman"/>
          <w:b/>
          <w:sz w:val="28"/>
          <w:szCs w:val="28"/>
        </w:rPr>
        <w:t>земельны</w:t>
      </w:r>
      <w:r w:rsidR="00C46034" w:rsidRPr="0050600E">
        <w:rPr>
          <w:rFonts w:ascii="Times New Roman" w:hAnsi="Times New Roman" w:cs="Times New Roman"/>
          <w:b/>
          <w:sz w:val="28"/>
          <w:szCs w:val="28"/>
        </w:rPr>
        <w:t>х</w:t>
      </w:r>
      <w:r w:rsidR="00F55B15"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участках, зданиях</w:t>
      </w:r>
      <w:r w:rsidR="00DB3C9E" w:rsidRPr="0050600E">
        <w:rPr>
          <w:rFonts w:ascii="Times New Roman" w:hAnsi="Times New Roman" w:cs="Times New Roman"/>
          <w:b/>
          <w:sz w:val="28"/>
          <w:szCs w:val="28"/>
        </w:rPr>
        <w:t xml:space="preserve"> или ином недвижимом имуществе,</w:t>
      </w:r>
      <w:r w:rsidR="00804D2A" w:rsidRPr="0050600E">
        <w:rPr>
          <w:rFonts w:ascii="Times New Roman" w:hAnsi="Times New Roman" w:cs="Times New Roman"/>
          <w:b/>
          <w:sz w:val="28"/>
          <w:szCs w:val="28"/>
        </w:rPr>
        <w:t xml:space="preserve"> </w:t>
      </w:r>
      <w:r w:rsidR="00C46034" w:rsidRPr="0050600E">
        <w:rPr>
          <w:rFonts w:ascii="Times New Roman" w:hAnsi="Times New Roman" w:cs="Times New Roman"/>
          <w:b/>
          <w:sz w:val="28"/>
          <w:szCs w:val="28"/>
        </w:rPr>
        <w:t>находящихся</w:t>
      </w:r>
      <w:r w:rsidR="00F55B15"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в муниципальной собственности</w:t>
      </w:r>
      <w:r w:rsidR="00DB3C9E" w:rsidRPr="0050600E">
        <w:rPr>
          <w:rFonts w:ascii="Times New Roman" w:hAnsi="Times New Roman" w:cs="Times New Roman"/>
          <w:b/>
          <w:sz w:val="28"/>
          <w:szCs w:val="28"/>
        </w:rPr>
        <w:t xml:space="preserve"> </w:t>
      </w:r>
      <w:r w:rsidR="00F7137D" w:rsidRPr="00F7137D">
        <w:rPr>
          <w:rFonts w:ascii="Times New Roman" w:hAnsi="Times New Roman" w:cs="Times New Roman"/>
          <w:b/>
          <w:sz w:val="28"/>
          <w:szCs w:val="28"/>
        </w:rPr>
        <w:t xml:space="preserve">Городского округа </w:t>
      </w:r>
      <w:proofErr w:type="gramStart"/>
      <w:r w:rsidR="00F7137D" w:rsidRPr="00F7137D">
        <w:rPr>
          <w:rFonts w:ascii="Times New Roman" w:hAnsi="Times New Roman" w:cs="Times New Roman"/>
          <w:b/>
          <w:sz w:val="28"/>
          <w:szCs w:val="28"/>
        </w:rPr>
        <w:t>Пушкинский</w:t>
      </w:r>
      <w:proofErr w:type="gramEnd"/>
      <w:r w:rsidR="00F7137D" w:rsidRPr="00F7137D">
        <w:rPr>
          <w:rFonts w:ascii="Times New Roman" w:hAnsi="Times New Roman" w:cs="Times New Roman"/>
          <w:b/>
          <w:sz w:val="28"/>
          <w:szCs w:val="28"/>
        </w:rPr>
        <w:t xml:space="preserve"> </w:t>
      </w:r>
      <w:r w:rsidR="00DB3C9E" w:rsidRPr="0050600E">
        <w:rPr>
          <w:rFonts w:ascii="Times New Roman" w:hAnsi="Times New Roman" w:cs="Times New Roman"/>
          <w:b/>
          <w:sz w:val="28"/>
          <w:szCs w:val="28"/>
        </w:rPr>
        <w:t>Московской области</w:t>
      </w:r>
      <w:r w:rsidR="00C46034"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а также земельных участках</w:t>
      </w:r>
      <w:r w:rsidR="00804D2A" w:rsidRPr="0050600E">
        <w:rPr>
          <w:rFonts w:ascii="Times New Roman" w:hAnsi="Times New Roman" w:cs="Times New Roman"/>
          <w:b/>
          <w:sz w:val="28"/>
          <w:szCs w:val="28"/>
        </w:rPr>
        <w:t>, государственная</w:t>
      </w:r>
      <w:r w:rsidR="00F55B15" w:rsidRPr="0050600E">
        <w:rPr>
          <w:rFonts w:ascii="Times New Roman" w:hAnsi="Times New Roman" w:cs="Times New Roman"/>
          <w:b/>
          <w:sz w:val="28"/>
          <w:szCs w:val="28"/>
        </w:rPr>
        <w:t xml:space="preserve"> </w:t>
      </w:r>
      <w:r w:rsidR="00804D2A" w:rsidRPr="0050600E">
        <w:rPr>
          <w:rFonts w:ascii="Times New Roman" w:hAnsi="Times New Roman" w:cs="Times New Roman"/>
          <w:b/>
          <w:sz w:val="28"/>
          <w:szCs w:val="28"/>
        </w:rPr>
        <w:t xml:space="preserve">собственность </w:t>
      </w:r>
      <w:r w:rsidR="00C46034" w:rsidRPr="0050600E">
        <w:rPr>
          <w:rFonts w:ascii="Times New Roman" w:hAnsi="Times New Roman" w:cs="Times New Roman"/>
          <w:b/>
          <w:sz w:val="28"/>
          <w:szCs w:val="28"/>
        </w:rPr>
        <w:t xml:space="preserve">на которые </w:t>
      </w:r>
      <w:r w:rsidR="005773CC">
        <w:rPr>
          <w:rFonts w:ascii="Times New Roman" w:hAnsi="Times New Roman" w:cs="Times New Roman"/>
          <w:b/>
          <w:sz w:val="28"/>
          <w:szCs w:val="28"/>
        </w:rPr>
        <w:br/>
      </w:r>
      <w:r w:rsidRPr="0050600E">
        <w:rPr>
          <w:rFonts w:ascii="Times New Roman" w:hAnsi="Times New Roman" w:cs="Times New Roman"/>
          <w:b/>
          <w:sz w:val="28"/>
          <w:szCs w:val="28"/>
        </w:rPr>
        <w:t>не разграничена</w:t>
      </w:r>
      <w:r w:rsidR="00C46034"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w:t>
      </w:r>
      <w:r w:rsidR="00DB3C9E" w:rsidRPr="0050600E">
        <w:rPr>
          <w:rFonts w:ascii="Times New Roman" w:hAnsi="Times New Roman" w:cs="Times New Roman"/>
          <w:b/>
          <w:sz w:val="28"/>
          <w:szCs w:val="28"/>
        </w:rPr>
        <w:t xml:space="preserve"> </w:t>
      </w:r>
      <w:r w:rsidR="00F7137D" w:rsidRPr="00F7137D">
        <w:rPr>
          <w:rFonts w:ascii="Times New Roman" w:hAnsi="Times New Roman" w:cs="Times New Roman"/>
          <w:b/>
          <w:sz w:val="28"/>
          <w:szCs w:val="28"/>
        </w:rPr>
        <w:t xml:space="preserve">Городского округа Пушкинский </w:t>
      </w:r>
      <w:r w:rsidR="00DB3C9E" w:rsidRPr="0050600E">
        <w:rPr>
          <w:rFonts w:ascii="Times New Roman" w:hAnsi="Times New Roman" w:cs="Times New Roman"/>
          <w:b/>
          <w:sz w:val="28"/>
          <w:szCs w:val="28"/>
        </w:rPr>
        <w:t>Московской области</w:t>
      </w:r>
    </w:p>
    <w:p w:rsidR="00BD39BB" w:rsidRPr="0050600E" w:rsidRDefault="00BD39BB" w:rsidP="0053695E">
      <w:pPr>
        <w:tabs>
          <w:tab w:val="left" w:pos="0"/>
        </w:tabs>
        <w:spacing w:after="0" w:line="240" w:lineRule="auto"/>
        <w:ind w:right="-1"/>
        <w:jc w:val="center"/>
        <w:outlineLvl w:val="0"/>
        <w:rPr>
          <w:rFonts w:ascii="Times New Roman" w:eastAsia="Arial Unicode MS" w:hAnsi="Times New Roman" w:cs="Times New Roman"/>
          <w:b/>
          <w:sz w:val="28"/>
          <w:szCs w:val="28"/>
          <w:u w:color="000000"/>
          <w:shd w:val="clear" w:color="auto" w:fill="FFFFFF"/>
        </w:rPr>
      </w:pPr>
    </w:p>
    <w:p w:rsidR="00BD39BB" w:rsidRPr="0050600E" w:rsidRDefault="00F55B15" w:rsidP="0053695E">
      <w:pPr>
        <w:tabs>
          <w:tab w:val="left" w:pos="0"/>
        </w:tabs>
        <w:spacing w:after="0" w:line="240" w:lineRule="auto"/>
        <w:ind w:right="-1"/>
        <w:jc w:val="center"/>
        <w:outlineLvl w:val="0"/>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____________</w:t>
      </w:r>
      <w:r w:rsidR="00BD39BB" w:rsidRPr="0050600E">
        <w:rPr>
          <w:rFonts w:ascii="Times New Roman" w:eastAsia="Arial Unicode MS" w:hAnsi="Times New Roman" w:cs="Times New Roman"/>
          <w:sz w:val="28"/>
          <w:szCs w:val="28"/>
          <w:u w:color="000000"/>
        </w:rPr>
        <w:t xml:space="preserve">                                    </w:t>
      </w:r>
      <w:r w:rsidR="00DB3C9E" w:rsidRPr="0050600E">
        <w:rPr>
          <w:rFonts w:ascii="Times New Roman" w:eastAsia="Arial Unicode MS" w:hAnsi="Times New Roman" w:cs="Times New Roman"/>
          <w:sz w:val="28"/>
          <w:szCs w:val="28"/>
          <w:u w:color="000000"/>
        </w:rPr>
        <w:t xml:space="preserve">         </w:t>
      </w:r>
      <w:r w:rsidR="00BD39BB" w:rsidRPr="0050600E">
        <w:rPr>
          <w:rFonts w:ascii="Times New Roman" w:eastAsia="Arial Unicode MS" w:hAnsi="Times New Roman" w:cs="Times New Roman"/>
          <w:sz w:val="28"/>
          <w:szCs w:val="28"/>
          <w:u w:color="000000"/>
        </w:rPr>
        <w:t xml:space="preserve">  </w:t>
      </w:r>
      <w:r w:rsidR="005773CC">
        <w:rPr>
          <w:rFonts w:ascii="Times New Roman" w:eastAsia="Arial Unicode MS" w:hAnsi="Times New Roman" w:cs="Times New Roman"/>
          <w:sz w:val="28"/>
          <w:szCs w:val="28"/>
          <w:u w:color="000000"/>
        </w:rPr>
        <w:t xml:space="preserve">                         </w:t>
      </w:r>
      <w:r w:rsidR="00BD39BB" w:rsidRPr="0050600E">
        <w:rPr>
          <w:rFonts w:ascii="Times New Roman" w:eastAsia="Arial Unicode MS" w:hAnsi="Times New Roman" w:cs="Times New Roman"/>
          <w:sz w:val="28"/>
          <w:szCs w:val="28"/>
          <w:u w:color="000000"/>
        </w:rPr>
        <w:t xml:space="preserve"> «_</w:t>
      </w:r>
      <w:r w:rsidR="00DB3C9E" w:rsidRPr="0050600E">
        <w:rPr>
          <w:rFonts w:ascii="Times New Roman" w:eastAsia="Arial Unicode MS" w:hAnsi="Times New Roman" w:cs="Times New Roman"/>
          <w:sz w:val="28"/>
          <w:szCs w:val="28"/>
          <w:u w:color="000000"/>
        </w:rPr>
        <w:t>__</w:t>
      </w:r>
      <w:r w:rsidR="00BD39BB" w:rsidRPr="0050600E">
        <w:rPr>
          <w:rFonts w:ascii="Times New Roman" w:eastAsia="Arial Unicode MS" w:hAnsi="Times New Roman" w:cs="Times New Roman"/>
          <w:sz w:val="28"/>
          <w:szCs w:val="28"/>
          <w:u w:color="000000"/>
        </w:rPr>
        <w:t>_» _</w:t>
      </w:r>
      <w:r w:rsidR="00DB3C9E" w:rsidRPr="0050600E">
        <w:rPr>
          <w:rFonts w:ascii="Times New Roman" w:eastAsia="Arial Unicode MS" w:hAnsi="Times New Roman" w:cs="Times New Roman"/>
          <w:sz w:val="28"/>
          <w:szCs w:val="28"/>
          <w:u w:color="000000"/>
        </w:rPr>
        <w:t>____</w:t>
      </w:r>
      <w:r w:rsidR="00BD39BB" w:rsidRPr="0050600E">
        <w:rPr>
          <w:rFonts w:ascii="Times New Roman" w:eastAsia="Arial Unicode MS" w:hAnsi="Times New Roman" w:cs="Times New Roman"/>
          <w:sz w:val="28"/>
          <w:szCs w:val="28"/>
          <w:u w:color="000000"/>
        </w:rPr>
        <w:t>_</w:t>
      </w:r>
      <w:r w:rsidR="00DB3C9E" w:rsidRPr="0050600E">
        <w:rPr>
          <w:rFonts w:ascii="Times New Roman" w:eastAsia="Arial Unicode MS" w:hAnsi="Times New Roman" w:cs="Times New Roman"/>
          <w:sz w:val="28"/>
          <w:szCs w:val="28"/>
          <w:u w:color="000000"/>
        </w:rPr>
        <w:t>__</w:t>
      </w:r>
      <w:r w:rsidR="00BD39BB" w:rsidRPr="0050600E">
        <w:rPr>
          <w:rFonts w:ascii="Times New Roman" w:eastAsia="Arial Unicode MS" w:hAnsi="Times New Roman" w:cs="Times New Roman"/>
          <w:sz w:val="28"/>
          <w:szCs w:val="28"/>
          <w:u w:color="000000"/>
        </w:rPr>
        <w:t>__  20_</w:t>
      </w:r>
      <w:r w:rsidR="00DB3C9E" w:rsidRPr="0050600E">
        <w:rPr>
          <w:rFonts w:ascii="Times New Roman" w:eastAsia="Arial Unicode MS" w:hAnsi="Times New Roman" w:cs="Times New Roman"/>
          <w:sz w:val="28"/>
          <w:szCs w:val="28"/>
          <w:u w:color="000000"/>
        </w:rPr>
        <w:t>_</w:t>
      </w:r>
      <w:r w:rsidR="00BD39BB" w:rsidRPr="0050600E">
        <w:rPr>
          <w:rFonts w:ascii="Times New Roman" w:eastAsia="Arial Unicode MS" w:hAnsi="Times New Roman" w:cs="Times New Roman"/>
          <w:sz w:val="28"/>
          <w:szCs w:val="28"/>
          <w:u w:color="000000"/>
        </w:rPr>
        <w:t>_ г.</w:t>
      </w:r>
    </w:p>
    <w:p w:rsidR="00BD39BB" w:rsidRPr="0050600E" w:rsidRDefault="00BD39BB" w:rsidP="0053695E">
      <w:pPr>
        <w:tabs>
          <w:tab w:val="left" w:pos="0"/>
        </w:tabs>
        <w:spacing w:after="0" w:line="240" w:lineRule="auto"/>
        <w:ind w:right="-1"/>
        <w:jc w:val="center"/>
        <w:outlineLvl w:val="0"/>
        <w:rPr>
          <w:rFonts w:ascii="Times New Roman" w:eastAsia="Arial Unicode MS" w:hAnsi="Times New Roman" w:cs="Times New Roman"/>
          <w:sz w:val="28"/>
          <w:szCs w:val="28"/>
          <w:u w:color="000000"/>
        </w:rPr>
      </w:pPr>
    </w:p>
    <w:p w:rsidR="000E6195" w:rsidRPr="0050600E" w:rsidRDefault="000E6195" w:rsidP="0053695E">
      <w:pPr>
        <w:tabs>
          <w:tab w:val="left" w:pos="0"/>
        </w:tabs>
        <w:spacing w:after="0" w:line="240" w:lineRule="auto"/>
        <w:ind w:right="-1"/>
        <w:jc w:val="center"/>
        <w:outlineLvl w:val="0"/>
        <w:rPr>
          <w:rFonts w:ascii="Times New Roman" w:eastAsia="Arial Unicode MS" w:hAnsi="Times New Roman" w:cs="Times New Roman"/>
          <w:sz w:val="28"/>
          <w:szCs w:val="28"/>
          <w:u w:color="000000"/>
        </w:rPr>
      </w:pP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Администрация </w:t>
      </w:r>
      <w:r w:rsidR="00F7137D" w:rsidRPr="00F7137D">
        <w:rPr>
          <w:rFonts w:ascii="Times New Roman" w:eastAsia="Arial Unicode MS" w:hAnsi="Times New Roman" w:cs="Times New Roman"/>
          <w:sz w:val="28"/>
          <w:szCs w:val="28"/>
          <w:u w:color="000000"/>
        </w:rPr>
        <w:t>Городского округа Пушкинский</w:t>
      </w:r>
      <w:r w:rsidRPr="00F7137D">
        <w:rPr>
          <w:rFonts w:ascii="Times New Roman" w:eastAsia="Arial Unicode MS" w:hAnsi="Times New Roman" w:cs="Times New Roman"/>
          <w:sz w:val="28"/>
          <w:szCs w:val="28"/>
          <w:u w:color="000000"/>
        </w:rPr>
        <w:t xml:space="preserve"> </w:t>
      </w:r>
      <w:r w:rsidRPr="0050600E">
        <w:rPr>
          <w:rFonts w:ascii="Times New Roman" w:eastAsia="Arial Unicode MS" w:hAnsi="Times New Roman" w:cs="Times New Roman"/>
          <w:sz w:val="28"/>
          <w:szCs w:val="28"/>
          <w:u w:color="000000"/>
        </w:rPr>
        <w:t xml:space="preserve">Московской области,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в дальнейшем именуемая «Администрация», в лице _____</w:t>
      </w:r>
      <w:r w:rsidR="000E6195" w:rsidRPr="0050600E">
        <w:rPr>
          <w:rFonts w:ascii="Times New Roman" w:eastAsia="Arial Unicode MS" w:hAnsi="Times New Roman" w:cs="Times New Roman"/>
          <w:sz w:val="28"/>
          <w:szCs w:val="28"/>
          <w:u w:color="000000"/>
        </w:rPr>
        <w:t>______</w:t>
      </w:r>
      <w:r w:rsidRPr="0050600E">
        <w:rPr>
          <w:rFonts w:ascii="Times New Roman" w:eastAsia="Arial Unicode MS" w:hAnsi="Times New Roman" w:cs="Times New Roman"/>
          <w:sz w:val="28"/>
          <w:szCs w:val="28"/>
          <w:u w:color="000000"/>
        </w:rPr>
        <w:t>___________________, действующего на основании __</w:t>
      </w:r>
      <w:r w:rsidR="000E6195" w:rsidRPr="0050600E">
        <w:rPr>
          <w:rFonts w:ascii="Times New Roman" w:eastAsia="Arial Unicode MS" w:hAnsi="Times New Roman" w:cs="Times New Roman"/>
          <w:sz w:val="28"/>
          <w:szCs w:val="28"/>
          <w:u w:color="000000"/>
        </w:rPr>
        <w:t>____________</w:t>
      </w:r>
      <w:r w:rsidR="00A94A40" w:rsidRPr="0050600E">
        <w:rPr>
          <w:rFonts w:ascii="Times New Roman" w:eastAsia="Arial Unicode MS" w:hAnsi="Times New Roman" w:cs="Times New Roman"/>
          <w:sz w:val="28"/>
          <w:szCs w:val="28"/>
          <w:u w:color="000000"/>
        </w:rPr>
        <w:t>_______</w:t>
      </w:r>
      <w:r w:rsidRPr="0050600E">
        <w:rPr>
          <w:rFonts w:ascii="Times New Roman" w:eastAsia="Arial Unicode MS" w:hAnsi="Times New Roman" w:cs="Times New Roman"/>
          <w:sz w:val="28"/>
          <w:szCs w:val="28"/>
          <w:u w:color="000000"/>
        </w:rPr>
        <w:t>__, с одной стороны, и ________________</w:t>
      </w:r>
      <w:r w:rsidR="00882350" w:rsidRPr="0050600E">
        <w:rPr>
          <w:rFonts w:ascii="Times New Roman" w:eastAsia="Arial Unicode MS" w:hAnsi="Times New Roman" w:cs="Times New Roman"/>
          <w:sz w:val="28"/>
          <w:szCs w:val="28"/>
          <w:u w:color="000000"/>
        </w:rPr>
        <w:t>_______</w:t>
      </w:r>
      <w:r w:rsidR="00A94A40" w:rsidRPr="0050600E">
        <w:rPr>
          <w:rFonts w:ascii="Times New Roman" w:eastAsia="Arial Unicode MS" w:hAnsi="Times New Roman" w:cs="Times New Roman"/>
          <w:sz w:val="28"/>
          <w:szCs w:val="28"/>
          <w:u w:color="000000"/>
        </w:rPr>
        <w:t>_</w:t>
      </w:r>
      <w:r w:rsidRPr="0050600E">
        <w:rPr>
          <w:rFonts w:ascii="Times New Roman" w:eastAsia="Arial Unicode MS" w:hAnsi="Times New Roman" w:cs="Times New Roman"/>
          <w:sz w:val="28"/>
          <w:szCs w:val="28"/>
          <w:u w:color="000000"/>
        </w:rPr>
        <w:t xml:space="preserve">__,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в дальнейшем именуемое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в лице _____________</w:t>
      </w:r>
      <w:proofErr w:type="gramStart"/>
      <w:r w:rsidRPr="0050600E">
        <w:rPr>
          <w:rFonts w:ascii="Times New Roman" w:eastAsia="Arial Unicode MS" w:hAnsi="Times New Roman" w:cs="Times New Roman"/>
          <w:sz w:val="28"/>
          <w:szCs w:val="28"/>
          <w:u w:color="000000"/>
        </w:rPr>
        <w:t xml:space="preserve"> ,</w:t>
      </w:r>
      <w:proofErr w:type="gramEnd"/>
      <w:r w:rsidRPr="0050600E">
        <w:rPr>
          <w:rFonts w:ascii="Times New Roman" w:eastAsia="Arial Unicode MS" w:hAnsi="Times New Roman" w:cs="Times New Roman"/>
          <w:sz w:val="28"/>
          <w:szCs w:val="28"/>
          <w:u w:color="000000"/>
        </w:rPr>
        <w:t xml:space="preserve"> действующего на основании </w:t>
      </w:r>
      <w:r w:rsidR="00A94A40" w:rsidRPr="0050600E">
        <w:rPr>
          <w:rFonts w:ascii="Times New Roman" w:eastAsia="Arial Unicode MS" w:hAnsi="Times New Roman" w:cs="Times New Roman"/>
          <w:sz w:val="28"/>
          <w:szCs w:val="28"/>
          <w:u w:color="000000"/>
        </w:rPr>
        <w:t>_______________________</w:t>
      </w:r>
      <w:r w:rsidRPr="0050600E">
        <w:rPr>
          <w:rFonts w:ascii="Times New Roman" w:eastAsia="Arial Unicode MS" w:hAnsi="Times New Roman" w:cs="Times New Roman"/>
          <w:sz w:val="28"/>
          <w:szCs w:val="28"/>
          <w:u w:color="000000"/>
        </w:rPr>
        <w:t xml:space="preserve"> с другой стороны, именуемые в дальнейшем Стороны, на основании протокола Аукционной комиссии</w:t>
      </w:r>
      <w:r w:rsidR="00730556" w:rsidRPr="0050600E">
        <w:rPr>
          <w:rFonts w:ascii="Times New Roman" w:eastAsia="Arial Unicode MS" w:hAnsi="Times New Roman" w:cs="Times New Roman"/>
          <w:sz w:val="28"/>
          <w:szCs w:val="28"/>
          <w:u w:color="000000"/>
        </w:rPr>
        <w:t xml:space="preserve"> ________________________________</w:t>
      </w:r>
      <w:r w:rsidRPr="0050600E">
        <w:rPr>
          <w:rFonts w:ascii="Times New Roman" w:eastAsia="Arial Unicode MS" w:hAnsi="Times New Roman" w:cs="Times New Roman"/>
          <w:sz w:val="28"/>
          <w:szCs w:val="28"/>
          <w:u w:color="000000"/>
        </w:rPr>
        <w:t xml:space="preserve"> от «__» _____ 20__ г. №____, заключили настоящий договор (далее - Договор) о нижеследующем:</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773CC" w:rsidRDefault="00BD39BB" w:rsidP="005773CC">
      <w:pPr>
        <w:spacing w:after="0" w:line="240" w:lineRule="auto"/>
        <w:ind w:right="-1" w:firstLine="3544"/>
        <w:jc w:val="both"/>
        <w:rPr>
          <w:rFonts w:ascii="Times New Roman" w:eastAsia="Arial Unicode MS" w:hAnsi="Times New Roman" w:cs="Times New Roman"/>
          <w:b/>
          <w:sz w:val="28"/>
          <w:szCs w:val="28"/>
          <w:u w:color="000000"/>
        </w:rPr>
      </w:pPr>
      <w:r w:rsidRPr="005773CC">
        <w:rPr>
          <w:rFonts w:ascii="Times New Roman" w:eastAsia="Arial Unicode MS" w:hAnsi="Times New Roman" w:cs="Times New Roman"/>
          <w:b/>
          <w:sz w:val="28"/>
          <w:szCs w:val="28"/>
          <w:u w:color="000000"/>
        </w:rPr>
        <w:t>1. Предмет договора</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F7137D" w:rsidRPr="00F7137D">
        <w:rPr>
          <w:rFonts w:ascii="Times New Roman" w:eastAsia="Arial Unicode MS" w:hAnsi="Times New Roman" w:cs="Times New Roman"/>
          <w:sz w:val="28"/>
          <w:szCs w:val="28"/>
          <w:u w:color="000000"/>
        </w:rPr>
        <w:t xml:space="preserve">Городского округа </w:t>
      </w:r>
      <w:proofErr w:type="gramStart"/>
      <w:r w:rsidR="00F7137D" w:rsidRPr="00F7137D">
        <w:rPr>
          <w:rFonts w:ascii="Times New Roman" w:eastAsia="Arial Unicode MS" w:hAnsi="Times New Roman" w:cs="Times New Roman"/>
          <w:sz w:val="28"/>
          <w:szCs w:val="28"/>
          <w:u w:color="000000"/>
        </w:rPr>
        <w:t>Пушкинский</w:t>
      </w:r>
      <w:proofErr w:type="gramEnd"/>
      <w:r w:rsidRPr="00F7137D">
        <w:rPr>
          <w:rFonts w:ascii="Times New Roman" w:eastAsia="Arial Unicode MS" w:hAnsi="Times New Roman" w:cs="Times New Roman"/>
          <w:sz w:val="28"/>
          <w:szCs w:val="28"/>
          <w:u w:color="000000"/>
        </w:rPr>
        <w:t xml:space="preserve"> </w:t>
      </w:r>
      <w:r w:rsidRPr="0050600E">
        <w:rPr>
          <w:rFonts w:ascii="Times New Roman" w:eastAsia="Arial Unicode MS" w:hAnsi="Times New Roman" w:cs="Times New Roman"/>
          <w:sz w:val="28"/>
          <w:szCs w:val="28"/>
          <w:u w:color="000000"/>
        </w:rPr>
        <w:t>Московской области и осуществля</w:t>
      </w:r>
      <w:r w:rsidR="00730556" w:rsidRPr="0050600E">
        <w:rPr>
          <w:rFonts w:ascii="Times New Roman" w:eastAsia="Arial Unicode MS" w:hAnsi="Times New Roman" w:cs="Times New Roman"/>
          <w:sz w:val="28"/>
          <w:szCs w:val="28"/>
          <w:u w:color="000000"/>
        </w:rPr>
        <w:t>ет</w:t>
      </w:r>
      <w:r w:rsidRPr="0050600E">
        <w:rPr>
          <w:rFonts w:ascii="Times New Roman" w:eastAsia="Arial Unicode MS" w:hAnsi="Times New Roman" w:cs="Times New Roman"/>
          <w:sz w:val="28"/>
          <w:szCs w:val="28"/>
          <w:u w:color="000000"/>
        </w:rPr>
        <w:t xml:space="preserve"> её эксплуатацию, техническое </w:t>
      </w:r>
      <w:r w:rsidRPr="0050600E">
        <w:rPr>
          <w:rFonts w:ascii="Times New Roman" w:eastAsia="Arial Unicode MS" w:hAnsi="Times New Roman" w:cs="Times New Roman"/>
          <w:sz w:val="28"/>
          <w:szCs w:val="28"/>
          <w:u w:color="000000"/>
        </w:rPr>
        <w:lastRenderedPageBreak/>
        <w:t xml:space="preserve">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такой возможности.</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1.2. </w:t>
      </w:r>
      <w:proofErr w:type="gramStart"/>
      <w:r w:rsidRPr="0050600E">
        <w:rPr>
          <w:rFonts w:ascii="Times New Roman" w:eastAsia="Arial Unicode MS" w:hAnsi="Times New Roman" w:cs="Times New Roman"/>
          <w:sz w:val="28"/>
          <w:szCs w:val="28"/>
          <w:u w:color="000000"/>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w:t>
      </w:r>
      <w:proofErr w:type="spellStart"/>
      <w:r w:rsidRPr="0050600E">
        <w:rPr>
          <w:rFonts w:ascii="Times New Roman" w:eastAsia="Arial Unicode MS" w:hAnsi="Times New Roman" w:cs="Times New Roman"/>
          <w:sz w:val="28"/>
          <w:szCs w:val="28"/>
          <w:u w:color="000000"/>
        </w:rPr>
        <w:t>х</w:t>
      </w:r>
      <w:proofErr w:type="spellEnd"/>
      <w:r w:rsidRPr="0050600E">
        <w:rPr>
          <w:rFonts w:ascii="Times New Roman" w:eastAsia="Arial Unicode MS" w:hAnsi="Times New Roman" w:cs="Times New Roman"/>
          <w:sz w:val="28"/>
          <w:szCs w:val="28"/>
          <w:u w:color="000000"/>
        </w:rPr>
        <w:t xml:space="preserve">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w:t>
      </w:r>
      <w:proofErr w:type="spellStart"/>
      <w:r w:rsidRPr="0050600E">
        <w:rPr>
          <w:rFonts w:ascii="Times New Roman" w:eastAsia="Arial Unicode MS" w:hAnsi="Times New Roman" w:cs="Times New Roman"/>
          <w:sz w:val="28"/>
          <w:szCs w:val="28"/>
          <w:u w:color="000000"/>
        </w:rPr>
        <w:t>Ктер=___</w:t>
      </w:r>
      <w:proofErr w:type="spellEnd"/>
      <w:r w:rsidRPr="0050600E">
        <w:rPr>
          <w:rFonts w:ascii="Times New Roman" w:eastAsia="Arial Unicode MS" w:hAnsi="Times New Roman" w:cs="Times New Roman"/>
          <w:sz w:val="28"/>
          <w:szCs w:val="28"/>
          <w:u w:color="000000"/>
        </w:rPr>
        <w:t xml:space="preserve">), базовая ставка ___________ (указывается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в соответствии с утвержд</w:t>
      </w:r>
      <w:r w:rsidR="00C91866" w:rsidRPr="0050600E">
        <w:rPr>
          <w:rFonts w:ascii="Times New Roman" w:eastAsia="Arial Unicode MS" w:hAnsi="Times New Roman" w:cs="Times New Roman"/>
          <w:sz w:val="28"/>
          <w:szCs w:val="28"/>
          <w:u w:color="000000"/>
        </w:rPr>
        <w:t>ё</w:t>
      </w:r>
      <w:r w:rsidRPr="0050600E">
        <w:rPr>
          <w:rFonts w:ascii="Times New Roman" w:eastAsia="Arial Unicode MS" w:hAnsi="Times New Roman" w:cs="Times New Roman"/>
          <w:sz w:val="28"/>
          <w:szCs w:val="28"/>
          <w:u w:color="000000"/>
        </w:rPr>
        <w:t xml:space="preserve">нным Порядком расчета годового размера платы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за установку и эксплуатацию рекламной</w:t>
      </w:r>
      <w:proofErr w:type="gramEnd"/>
      <w:r w:rsidRPr="0050600E">
        <w:rPr>
          <w:rFonts w:ascii="Times New Roman" w:eastAsia="Arial Unicode MS" w:hAnsi="Times New Roman" w:cs="Times New Roman"/>
          <w:sz w:val="28"/>
          <w:szCs w:val="28"/>
          <w:u w:color="000000"/>
        </w:rPr>
        <w:t xml:space="preserve"> конструкции).</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согласно Схеме размещения рекламных конструкций, утвержденной </w:t>
      </w:r>
      <w:r w:rsidR="00BA4108" w:rsidRPr="0050600E">
        <w:rPr>
          <w:rFonts w:ascii="Times New Roman" w:eastAsia="Arial Unicode MS" w:hAnsi="Times New Roman" w:cs="Times New Roman"/>
          <w:sz w:val="28"/>
          <w:szCs w:val="28"/>
          <w:u w:color="000000"/>
        </w:rPr>
        <w:t>____________________</w:t>
      </w:r>
      <w:r w:rsidRPr="0050600E">
        <w:rPr>
          <w:rFonts w:ascii="Times New Roman" w:eastAsia="Arial Unicode MS" w:hAnsi="Times New Roman" w:cs="Times New Roman"/>
          <w:sz w:val="28"/>
          <w:szCs w:val="28"/>
          <w:u w:color="000000"/>
        </w:rPr>
        <w:t xml:space="preserve">___, размещенной на официальном сайте администрации муниципального образования </w:t>
      </w:r>
      <w:proofErr w:type="spellStart"/>
      <w:r w:rsidRPr="0050600E">
        <w:rPr>
          <w:rFonts w:ascii="Times New Roman" w:eastAsia="Arial Unicode MS" w:hAnsi="Times New Roman" w:cs="Times New Roman"/>
          <w:sz w:val="28"/>
          <w:szCs w:val="28"/>
          <w:u w:color="000000"/>
        </w:rPr>
        <w:t>www.__________</w:t>
      </w:r>
      <w:r w:rsidR="00BA4108" w:rsidRPr="0050600E">
        <w:rPr>
          <w:rFonts w:ascii="Times New Roman" w:eastAsia="Arial Unicode MS" w:hAnsi="Times New Roman" w:cs="Times New Roman"/>
          <w:sz w:val="28"/>
          <w:szCs w:val="28"/>
          <w:u w:color="000000"/>
        </w:rPr>
        <w:t>___</w:t>
      </w:r>
      <w:r w:rsidRPr="0050600E">
        <w:rPr>
          <w:rFonts w:ascii="Times New Roman" w:eastAsia="Arial Unicode MS" w:hAnsi="Times New Roman" w:cs="Times New Roman"/>
          <w:sz w:val="28"/>
          <w:szCs w:val="28"/>
          <w:u w:color="000000"/>
        </w:rPr>
        <w:t>__</w:t>
      </w:r>
      <w:proofErr w:type="spellEnd"/>
      <w:r w:rsidRPr="0050600E">
        <w:rPr>
          <w:rFonts w:ascii="Times New Roman" w:eastAsia="Arial Unicode MS" w:hAnsi="Times New Roman" w:cs="Times New Roman"/>
          <w:sz w:val="28"/>
          <w:szCs w:val="28"/>
          <w:u w:color="000000"/>
        </w:rPr>
        <w:t xml:space="preserve">, опубликованной </w:t>
      </w:r>
      <w:r w:rsidR="00BA4108" w:rsidRPr="0050600E">
        <w:rPr>
          <w:rFonts w:ascii="Times New Roman" w:eastAsia="Arial Unicode MS" w:hAnsi="Times New Roman" w:cs="Times New Roman"/>
          <w:sz w:val="28"/>
          <w:szCs w:val="28"/>
          <w:u w:color="000000"/>
        </w:rPr>
        <w:t>_______________</w:t>
      </w:r>
      <w:r w:rsidRPr="0050600E">
        <w:rPr>
          <w:rFonts w:ascii="Times New Roman" w:eastAsia="Arial Unicode MS" w:hAnsi="Times New Roman" w:cs="Times New Roman"/>
          <w:sz w:val="28"/>
          <w:szCs w:val="28"/>
          <w:u w:color="000000"/>
        </w:rPr>
        <w:t>_, находится по адресу: _____________________________</w:t>
      </w:r>
      <w:r w:rsidR="00DB3C9E" w:rsidRPr="0050600E">
        <w:rPr>
          <w:rFonts w:ascii="Times New Roman" w:eastAsia="Arial Unicode MS" w:hAnsi="Times New Roman" w:cs="Times New Roman"/>
          <w:sz w:val="28"/>
          <w:szCs w:val="28"/>
          <w:u w:color="000000"/>
        </w:rPr>
        <w:t>______________</w:t>
      </w:r>
      <w:r w:rsidRPr="0050600E">
        <w:rPr>
          <w:rFonts w:ascii="Times New Roman" w:eastAsia="Arial Unicode MS" w:hAnsi="Times New Roman" w:cs="Times New Roman"/>
          <w:sz w:val="28"/>
          <w:szCs w:val="28"/>
          <w:u w:color="000000"/>
        </w:rPr>
        <w:t>_.</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1.4. Номер рекламной конструкции в Схеме размещения рекламных конструкций: _______.</w:t>
      </w:r>
    </w:p>
    <w:p w:rsidR="00BD39BB" w:rsidRPr="005773CC" w:rsidRDefault="00BD39BB" w:rsidP="0053695E">
      <w:pPr>
        <w:spacing w:after="0" w:line="240" w:lineRule="auto"/>
        <w:ind w:right="-1" w:firstLine="360"/>
        <w:jc w:val="both"/>
        <w:rPr>
          <w:rFonts w:ascii="Times New Roman" w:eastAsia="Arial Unicode MS" w:hAnsi="Times New Roman" w:cs="Times New Roman"/>
          <w:b/>
          <w:sz w:val="28"/>
          <w:szCs w:val="28"/>
          <w:u w:color="000000"/>
        </w:rPr>
      </w:pPr>
    </w:p>
    <w:p w:rsidR="00BD39BB" w:rsidRPr="005773CC" w:rsidRDefault="00BD39BB" w:rsidP="005773CC">
      <w:pPr>
        <w:spacing w:after="0" w:line="240" w:lineRule="auto"/>
        <w:ind w:right="-1" w:firstLine="3686"/>
        <w:jc w:val="both"/>
        <w:rPr>
          <w:rFonts w:ascii="Times New Roman" w:eastAsia="Arial Unicode MS" w:hAnsi="Times New Roman" w:cs="Times New Roman"/>
          <w:b/>
          <w:sz w:val="28"/>
          <w:szCs w:val="28"/>
          <w:u w:color="000000"/>
        </w:rPr>
      </w:pPr>
      <w:r w:rsidRPr="005773CC">
        <w:rPr>
          <w:rFonts w:ascii="Times New Roman" w:eastAsia="Arial Unicode MS" w:hAnsi="Times New Roman" w:cs="Times New Roman"/>
          <w:b/>
          <w:sz w:val="28"/>
          <w:szCs w:val="28"/>
          <w:u w:color="000000"/>
        </w:rPr>
        <w:t>2. Срок договора</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w:t>
      </w:r>
      <w:r w:rsidR="00F7137D">
        <w:rPr>
          <w:rFonts w:ascii="Times New Roman" w:eastAsia="Arial Unicode MS" w:hAnsi="Times New Roman" w:cs="Times New Roman"/>
          <w:sz w:val="28"/>
          <w:szCs w:val="28"/>
          <w:u w:color="000000"/>
        </w:rPr>
        <w:br/>
      </w:r>
      <w:r w:rsidR="008E6224">
        <w:rPr>
          <w:rFonts w:ascii="Times New Roman" w:eastAsia="Arial Unicode MS" w:hAnsi="Times New Roman" w:cs="Times New Roman"/>
          <w:sz w:val="28"/>
          <w:szCs w:val="28"/>
          <w:u w:color="000000"/>
        </w:rPr>
        <w:t>в течение</w:t>
      </w:r>
      <w:proofErr w:type="gramStart"/>
      <w:r w:rsidR="008E6224">
        <w:rPr>
          <w:rFonts w:ascii="Times New Roman" w:eastAsia="Arial Unicode MS" w:hAnsi="Times New Roman" w:cs="Times New Roman"/>
          <w:sz w:val="28"/>
          <w:szCs w:val="28"/>
          <w:u w:color="000000"/>
        </w:rPr>
        <w:t xml:space="preserve"> ____ </w:t>
      </w:r>
      <w:r w:rsidRPr="0050600E">
        <w:rPr>
          <w:rFonts w:ascii="Times New Roman" w:eastAsia="Arial Unicode MS" w:hAnsi="Times New Roman" w:cs="Times New Roman"/>
          <w:sz w:val="28"/>
          <w:szCs w:val="28"/>
          <w:u w:color="000000"/>
        </w:rPr>
        <w:t>(</w:t>
      </w:r>
      <w:r w:rsidR="008E6224">
        <w:rPr>
          <w:rFonts w:ascii="Times New Roman" w:eastAsia="Arial Unicode MS" w:hAnsi="Times New Roman" w:cs="Times New Roman"/>
          <w:sz w:val="28"/>
          <w:szCs w:val="28"/>
          <w:u w:color="000000"/>
        </w:rPr>
        <w:t>____</w:t>
      </w:r>
      <w:r w:rsidRPr="0050600E">
        <w:rPr>
          <w:rFonts w:ascii="Times New Roman" w:eastAsia="Arial Unicode MS" w:hAnsi="Times New Roman" w:cs="Times New Roman"/>
          <w:sz w:val="28"/>
          <w:szCs w:val="28"/>
          <w:u w:color="000000"/>
        </w:rPr>
        <w:t xml:space="preserve">) </w:t>
      </w:r>
      <w:proofErr w:type="gramEnd"/>
      <w:r w:rsidRPr="0050600E">
        <w:rPr>
          <w:rFonts w:ascii="Times New Roman" w:eastAsia="Arial Unicode MS" w:hAnsi="Times New Roman" w:cs="Times New Roman"/>
          <w:sz w:val="28"/>
          <w:szCs w:val="28"/>
          <w:u w:color="000000"/>
        </w:rPr>
        <w:t xml:space="preserve">лет </w:t>
      </w:r>
      <w:r w:rsidR="008E6224">
        <w:rPr>
          <w:rFonts w:ascii="Times New Roman" w:eastAsia="Arial Unicode MS" w:hAnsi="Times New Roman" w:cs="Times New Roman"/>
          <w:sz w:val="28"/>
          <w:szCs w:val="28"/>
          <w:u w:color="000000"/>
        </w:rPr>
        <w:t xml:space="preserve">с даты подписания данного Договора </w:t>
      </w:r>
      <w:r w:rsidRPr="0050600E">
        <w:rPr>
          <w:rFonts w:ascii="Times New Roman" w:eastAsia="Arial Unicode MS" w:hAnsi="Times New Roman" w:cs="Times New Roman"/>
          <w:sz w:val="28"/>
          <w:szCs w:val="28"/>
          <w:u w:color="000000"/>
        </w:rPr>
        <w:t>до полного исполнения сторонами своих обязательств по Договору.</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2.2. По окончании </w:t>
      </w:r>
      <w:proofErr w:type="gramStart"/>
      <w:r w:rsidRPr="0050600E">
        <w:rPr>
          <w:rFonts w:ascii="Times New Roman" w:eastAsia="Arial Unicode MS" w:hAnsi="Times New Roman" w:cs="Times New Roman"/>
          <w:sz w:val="28"/>
          <w:szCs w:val="28"/>
          <w:u w:color="000000"/>
        </w:rPr>
        <w:t>срока действия настоящего Договора обязательства Сторон</w:t>
      </w:r>
      <w:proofErr w:type="gramEnd"/>
      <w:r w:rsidRPr="0050600E">
        <w:rPr>
          <w:rFonts w:ascii="Times New Roman" w:eastAsia="Arial Unicode MS" w:hAnsi="Times New Roman" w:cs="Times New Roman"/>
          <w:sz w:val="28"/>
          <w:szCs w:val="28"/>
          <w:u w:color="000000"/>
        </w:rPr>
        <w:t xml:space="preserve">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по Договору прекращаются.</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773CC" w:rsidRDefault="00BD39BB" w:rsidP="005773CC">
      <w:pPr>
        <w:spacing w:after="0" w:line="240" w:lineRule="auto"/>
        <w:ind w:right="-1" w:firstLine="2694"/>
        <w:jc w:val="both"/>
        <w:rPr>
          <w:rFonts w:ascii="Times New Roman" w:eastAsia="Arial Unicode MS" w:hAnsi="Times New Roman" w:cs="Times New Roman"/>
          <w:b/>
          <w:sz w:val="28"/>
          <w:szCs w:val="28"/>
          <w:u w:color="000000"/>
        </w:rPr>
      </w:pPr>
      <w:r w:rsidRPr="005773CC">
        <w:rPr>
          <w:rFonts w:ascii="Times New Roman" w:eastAsia="Arial Unicode MS" w:hAnsi="Times New Roman" w:cs="Times New Roman"/>
          <w:b/>
          <w:sz w:val="28"/>
          <w:szCs w:val="28"/>
          <w:u w:color="000000"/>
        </w:rPr>
        <w:t>3. Платежи и расчеты по Договору</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50600E">
        <w:rPr>
          <w:rFonts w:ascii="Times New Roman" w:eastAsia="Arial Unicode MS" w:hAnsi="Times New Roman" w:cs="Times New Roman"/>
          <w:sz w:val="28"/>
          <w:szCs w:val="28"/>
          <w:u w:color="000000"/>
        </w:rPr>
        <w:t>Рекламораспространителем</w:t>
      </w:r>
      <w:proofErr w:type="spellEnd"/>
      <w:r w:rsidRPr="0050600E">
        <w:rPr>
          <w:rFonts w:ascii="Times New Roman" w:eastAsia="Arial Unicode MS" w:hAnsi="Times New Roman" w:cs="Times New Roman"/>
          <w:sz w:val="28"/>
          <w:szCs w:val="28"/>
          <w:u w:color="000000"/>
        </w:rPr>
        <w:t xml:space="preserve"> на основании протокола Аукционной комиссии от «__» __</w:t>
      </w:r>
      <w:r w:rsidR="00DB3C9E" w:rsidRPr="0050600E">
        <w:rPr>
          <w:rFonts w:ascii="Times New Roman" w:eastAsia="Arial Unicode MS" w:hAnsi="Times New Roman" w:cs="Times New Roman"/>
          <w:sz w:val="28"/>
          <w:szCs w:val="28"/>
          <w:u w:color="000000"/>
        </w:rPr>
        <w:t>_____</w:t>
      </w:r>
      <w:r w:rsidRPr="0050600E">
        <w:rPr>
          <w:rFonts w:ascii="Times New Roman" w:eastAsia="Arial Unicode MS" w:hAnsi="Times New Roman" w:cs="Times New Roman"/>
          <w:sz w:val="28"/>
          <w:szCs w:val="28"/>
          <w:u w:color="000000"/>
        </w:rPr>
        <w:t>_ 20_</w:t>
      </w:r>
      <w:r w:rsidR="00DB3C9E" w:rsidRPr="0050600E">
        <w:rPr>
          <w:rFonts w:ascii="Times New Roman" w:eastAsia="Arial Unicode MS" w:hAnsi="Times New Roman" w:cs="Times New Roman"/>
          <w:sz w:val="28"/>
          <w:szCs w:val="28"/>
          <w:u w:color="000000"/>
        </w:rPr>
        <w:t>_</w:t>
      </w:r>
      <w:r w:rsidRPr="0050600E">
        <w:rPr>
          <w:rFonts w:ascii="Times New Roman" w:eastAsia="Arial Unicode MS" w:hAnsi="Times New Roman" w:cs="Times New Roman"/>
          <w:sz w:val="28"/>
          <w:szCs w:val="28"/>
          <w:u w:color="000000"/>
        </w:rPr>
        <w:t>_ г. №_</w:t>
      </w:r>
      <w:r w:rsidR="00DB3C9E" w:rsidRPr="0050600E">
        <w:rPr>
          <w:rFonts w:ascii="Times New Roman" w:eastAsia="Arial Unicode MS" w:hAnsi="Times New Roman" w:cs="Times New Roman"/>
          <w:sz w:val="28"/>
          <w:szCs w:val="28"/>
          <w:u w:color="000000"/>
        </w:rPr>
        <w:t>___</w:t>
      </w:r>
      <w:r w:rsidRPr="0050600E">
        <w:rPr>
          <w:rFonts w:ascii="Times New Roman" w:eastAsia="Arial Unicode MS" w:hAnsi="Times New Roman" w:cs="Times New Roman"/>
          <w:sz w:val="28"/>
          <w:szCs w:val="28"/>
          <w:u w:color="000000"/>
        </w:rPr>
        <w:t xml:space="preserve"> в течение 10 (десяти) банковских дней </w:t>
      </w:r>
      <w:proofErr w:type="gramStart"/>
      <w:r w:rsidRPr="0050600E">
        <w:rPr>
          <w:rFonts w:ascii="Times New Roman" w:eastAsia="Arial Unicode MS" w:hAnsi="Times New Roman" w:cs="Times New Roman"/>
          <w:sz w:val="28"/>
          <w:szCs w:val="28"/>
          <w:u w:color="000000"/>
        </w:rPr>
        <w:t>с даты подписания</w:t>
      </w:r>
      <w:proofErr w:type="gramEnd"/>
      <w:r w:rsidRPr="0050600E">
        <w:rPr>
          <w:rFonts w:ascii="Times New Roman" w:eastAsia="Arial Unicode MS" w:hAnsi="Times New Roman" w:cs="Times New Roman"/>
          <w:sz w:val="28"/>
          <w:szCs w:val="28"/>
          <w:u w:color="000000"/>
        </w:rPr>
        <w:t xml:space="preserve"> настоящего Договора.</w:t>
      </w:r>
    </w:p>
    <w:p w:rsidR="00F1754E" w:rsidRPr="0050600E" w:rsidRDefault="00F1754E" w:rsidP="005773C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Плата за право заключения настоящего Договора на установку и размещение рекламной конструкции составляет 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__________________</w:t>
      </w:r>
      <w:proofErr w:type="spellEnd"/>
      <w:r w:rsidRPr="0050600E">
        <w:rPr>
          <w:rFonts w:ascii="Times New Roman" w:eastAsia="Times New Roman" w:hAnsi="Times New Roman" w:cs="Times New Roman"/>
          <w:sz w:val="28"/>
          <w:szCs w:val="28"/>
        </w:rPr>
        <w:t>,</w:t>
      </w:r>
    </w:p>
    <w:p w:rsidR="00F1754E" w:rsidRPr="0050600E" w:rsidRDefault="00F1754E" w:rsidP="005773C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lang w:eastAsia="ru-RU"/>
        </w:rPr>
        <w:t xml:space="preserve">в том числе </w:t>
      </w:r>
      <w:r w:rsidRPr="0050600E">
        <w:rPr>
          <w:rFonts w:ascii="Times New Roman" w:eastAsia="Times New Roman" w:hAnsi="Times New Roman" w:cs="Times New Roman"/>
          <w:sz w:val="28"/>
          <w:szCs w:val="28"/>
        </w:rPr>
        <w:t>НДС 20%______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00D20D13">
        <w:rPr>
          <w:rFonts w:ascii="Times New Roman" w:eastAsia="Times New Roman" w:hAnsi="Times New Roman" w:cs="Times New Roman"/>
          <w:sz w:val="28"/>
          <w:szCs w:val="28"/>
        </w:rPr>
        <w:t>____________________</w:t>
      </w:r>
      <w:proofErr w:type="spellEnd"/>
      <w:r w:rsidR="00D20D13">
        <w:rPr>
          <w:rFonts w:ascii="Times New Roman" w:eastAsia="Times New Roman" w:hAnsi="Times New Roman" w:cs="Times New Roman"/>
          <w:sz w:val="28"/>
          <w:szCs w:val="28"/>
        </w:rPr>
        <w:t>.</w:t>
      </w:r>
    </w:p>
    <w:p w:rsidR="00F1754E" w:rsidRPr="0050600E" w:rsidRDefault="00F1754E" w:rsidP="005773C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С учетом внесенного задатка в размере _________</w:t>
      </w:r>
      <w:r w:rsidRPr="0050600E">
        <w:rPr>
          <w:rFonts w:ascii="Times New Roman" w:eastAsia="Times New Roman" w:hAnsi="Times New Roman" w:cs="Times New Roman"/>
          <w:i/>
          <w:sz w:val="28"/>
          <w:szCs w:val="28"/>
          <w:u w:val="single"/>
          <w:lang w:eastAsia="ru-RU"/>
        </w:rPr>
        <w:t xml:space="preserve"> сумма прописью</w:t>
      </w:r>
      <w:r w:rsidRPr="0050600E">
        <w:rPr>
          <w:rFonts w:ascii="Times New Roman" w:eastAsia="Times New Roman" w:hAnsi="Times New Roman" w:cs="Times New Roman"/>
          <w:sz w:val="28"/>
          <w:szCs w:val="28"/>
        </w:rPr>
        <w:t>__________</w:t>
      </w:r>
    </w:p>
    <w:p w:rsidR="00F1754E" w:rsidRPr="0050600E" w:rsidRDefault="00F1754E" w:rsidP="005773C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lastRenderedPageBreak/>
        <w:t>при проведении торгов, платеж составляет _________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w:t>
      </w:r>
      <w:proofErr w:type="spellEnd"/>
      <w:r w:rsidRPr="0050600E">
        <w:rPr>
          <w:rFonts w:ascii="Times New Roman" w:eastAsia="Times New Roman" w:hAnsi="Times New Roman" w:cs="Times New Roman"/>
          <w:sz w:val="28"/>
          <w:szCs w:val="28"/>
        </w:rPr>
        <w:t xml:space="preserve">, </w:t>
      </w:r>
      <w:r w:rsidRPr="0050600E">
        <w:rPr>
          <w:rFonts w:ascii="Times New Roman" w:eastAsia="Times New Roman" w:hAnsi="Times New Roman" w:cs="Times New Roman"/>
          <w:sz w:val="28"/>
          <w:szCs w:val="28"/>
          <w:lang w:eastAsia="ru-RU"/>
        </w:rPr>
        <w:t xml:space="preserve">в том числе </w:t>
      </w:r>
      <w:r w:rsidRPr="0050600E">
        <w:rPr>
          <w:rFonts w:ascii="Times New Roman" w:eastAsia="Times New Roman" w:hAnsi="Times New Roman" w:cs="Times New Roman"/>
          <w:sz w:val="28"/>
          <w:szCs w:val="28"/>
        </w:rPr>
        <w:t>НДС 20%______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00D20D13">
        <w:rPr>
          <w:rFonts w:ascii="Times New Roman" w:eastAsia="Times New Roman" w:hAnsi="Times New Roman" w:cs="Times New Roman"/>
          <w:sz w:val="28"/>
          <w:szCs w:val="28"/>
        </w:rPr>
        <w:t>____________________</w:t>
      </w:r>
      <w:proofErr w:type="spellEnd"/>
      <w:r w:rsidR="00D20D13">
        <w:rPr>
          <w:rFonts w:ascii="Times New Roman" w:eastAsia="Times New Roman" w:hAnsi="Times New Roman" w:cs="Times New Roman"/>
          <w:sz w:val="28"/>
          <w:szCs w:val="28"/>
        </w:rPr>
        <w:t>.</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w:t>
      </w:r>
      <w:r w:rsidR="00E358E5" w:rsidRPr="0050600E">
        <w:rPr>
          <w:rFonts w:ascii="Times New Roman" w:eastAsia="Arial Unicode MS" w:hAnsi="Times New Roman" w:cs="Times New Roman"/>
          <w:sz w:val="28"/>
          <w:szCs w:val="28"/>
          <w:u w:color="000000"/>
        </w:rPr>
        <w:t>___________________________________</w:t>
      </w:r>
      <w:r w:rsidR="00D20D13">
        <w:rPr>
          <w:rFonts w:ascii="Times New Roman" w:eastAsia="Arial Unicode MS" w:hAnsi="Times New Roman" w:cs="Times New Roman"/>
          <w:sz w:val="28"/>
          <w:szCs w:val="28"/>
          <w:u w:color="000000"/>
        </w:rPr>
        <w:t xml:space="preserve">_, </w:t>
      </w:r>
      <w:r w:rsidR="00D20D13">
        <w:rPr>
          <w:rFonts w:ascii="Times New Roman" w:eastAsia="Arial Unicode MS" w:hAnsi="Times New Roman" w:cs="Times New Roman"/>
          <w:sz w:val="28"/>
          <w:szCs w:val="28"/>
          <w:u w:color="000000"/>
        </w:rPr>
        <w:br/>
        <w:t xml:space="preserve">и </w:t>
      </w:r>
      <w:r w:rsidR="00956B90" w:rsidRPr="0050600E">
        <w:rPr>
          <w:rFonts w:ascii="Times New Roman" w:eastAsia="Arial Unicode MS" w:hAnsi="Times New Roman" w:cs="Times New Roman"/>
          <w:sz w:val="28"/>
          <w:szCs w:val="28"/>
          <w:u w:color="000000"/>
        </w:rPr>
        <w:t>составляет __</w:t>
      </w:r>
      <w:r w:rsidRPr="0050600E">
        <w:rPr>
          <w:rFonts w:ascii="Times New Roman" w:eastAsia="Arial Unicode MS" w:hAnsi="Times New Roman" w:cs="Times New Roman"/>
          <w:sz w:val="28"/>
          <w:szCs w:val="28"/>
          <w:u w:color="000000"/>
        </w:rPr>
        <w:t>_____</w:t>
      </w:r>
      <w:r w:rsidR="00E358E5" w:rsidRPr="0050600E">
        <w:rPr>
          <w:rFonts w:ascii="Times New Roman" w:eastAsia="Arial Unicode MS" w:hAnsi="Times New Roman" w:cs="Times New Roman"/>
          <w:sz w:val="28"/>
          <w:szCs w:val="28"/>
          <w:u w:color="000000"/>
        </w:rPr>
        <w:t>________</w:t>
      </w:r>
      <w:r w:rsidRPr="0050600E">
        <w:rPr>
          <w:rFonts w:ascii="Times New Roman" w:eastAsia="Arial Unicode MS" w:hAnsi="Times New Roman" w:cs="Times New Roman"/>
          <w:sz w:val="28"/>
          <w:szCs w:val="28"/>
          <w:u w:color="000000"/>
        </w:rPr>
        <w:t xml:space="preserve"> сумма </w:t>
      </w:r>
      <w:proofErr w:type="spellStart"/>
      <w:r w:rsidRPr="0050600E">
        <w:rPr>
          <w:rFonts w:ascii="Times New Roman" w:eastAsia="Arial Unicode MS" w:hAnsi="Times New Roman" w:cs="Times New Roman"/>
          <w:sz w:val="28"/>
          <w:szCs w:val="28"/>
          <w:u w:color="000000"/>
        </w:rPr>
        <w:t>прописью</w:t>
      </w:r>
      <w:r w:rsidR="00956B90" w:rsidRPr="0050600E">
        <w:rPr>
          <w:rFonts w:ascii="Times New Roman" w:eastAsia="Arial Unicode MS" w:hAnsi="Times New Roman" w:cs="Times New Roman"/>
          <w:sz w:val="28"/>
          <w:szCs w:val="28"/>
          <w:u w:color="000000"/>
        </w:rPr>
        <w:t>_</w:t>
      </w:r>
      <w:proofErr w:type="spellEnd"/>
      <w:r w:rsidRPr="0050600E">
        <w:rPr>
          <w:rFonts w:ascii="Times New Roman" w:eastAsia="Arial Unicode MS" w:hAnsi="Times New Roman" w:cs="Times New Roman"/>
          <w:sz w:val="28"/>
          <w:szCs w:val="28"/>
          <w:u w:color="000000"/>
        </w:rPr>
        <w:t>,</w:t>
      </w:r>
      <w:r w:rsidR="00956B90" w:rsidRPr="0050600E">
        <w:rPr>
          <w:rFonts w:ascii="Times New Roman" w:eastAsia="Arial Unicode MS" w:hAnsi="Times New Roman" w:cs="Times New Roman"/>
          <w:sz w:val="28"/>
          <w:szCs w:val="28"/>
          <w:u w:color="000000"/>
        </w:rPr>
        <w:t xml:space="preserve"> в том </w:t>
      </w:r>
      <w:r w:rsidRPr="0050600E">
        <w:rPr>
          <w:rFonts w:ascii="Times New Roman" w:eastAsia="Arial Unicode MS" w:hAnsi="Times New Roman" w:cs="Times New Roman"/>
          <w:sz w:val="28"/>
          <w:szCs w:val="28"/>
          <w:u w:color="000000"/>
        </w:rPr>
        <w:t>числе НДС</w:t>
      </w:r>
      <w:r w:rsidR="00956B90" w:rsidRPr="0050600E">
        <w:rPr>
          <w:rFonts w:ascii="Times New Roman" w:eastAsia="Arial Unicode MS" w:hAnsi="Times New Roman" w:cs="Times New Roman"/>
          <w:sz w:val="28"/>
          <w:szCs w:val="28"/>
          <w:u w:color="000000"/>
        </w:rPr>
        <w:t xml:space="preserve"> 2</w:t>
      </w:r>
      <w:r w:rsidR="00123237" w:rsidRPr="0050600E">
        <w:rPr>
          <w:rFonts w:ascii="Times New Roman" w:eastAsia="Arial Unicode MS" w:hAnsi="Times New Roman" w:cs="Times New Roman"/>
          <w:sz w:val="28"/>
          <w:szCs w:val="28"/>
          <w:u w:color="000000"/>
        </w:rPr>
        <w:t>0</w:t>
      </w:r>
      <w:r w:rsidRPr="0050600E">
        <w:rPr>
          <w:rFonts w:ascii="Times New Roman" w:eastAsia="Arial Unicode MS" w:hAnsi="Times New Roman" w:cs="Times New Roman"/>
          <w:sz w:val="28"/>
          <w:szCs w:val="28"/>
          <w:u w:color="000000"/>
        </w:rPr>
        <w:t>%______</w:t>
      </w:r>
      <w:r w:rsidR="00E358E5" w:rsidRPr="0050600E">
        <w:rPr>
          <w:rFonts w:ascii="Times New Roman" w:eastAsia="Arial Unicode MS" w:hAnsi="Times New Roman" w:cs="Times New Roman"/>
          <w:sz w:val="28"/>
          <w:szCs w:val="28"/>
          <w:u w:color="000000"/>
        </w:rPr>
        <w:t>____</w:t>
      </w:r>
      <w:r w:rsidR="003C15CD" w:rsidRPr="0050600E">
        <w:rPr>
          <w:rFonts w:ascii="Times New Roman" w:eastAsia="Arial Unicode MS" w:hAnsi="Times New Roman" w:cs="Times New Roman"/>
          <w:sz w:val="28"/>
          <w:szCs w:val="28"/>
          <w:u w:color="000000"/>
        </w:rPr>
        <w:t>с</w:t>
      </w:r>
      <w:r w:rsidRPr="0050600E">
        <w:rPr>
          <w:rFonts w:ascii="Times New Roman" w:eastAsia="Arial Unicode MS" w:hAnsi="Times New Roman" w:cs="Times New Roman"/>
          <w:sz w:val="28"/>
          <w:szCs w:val="28"/>
          <w:u w:color="000000"/>
        </w:rPr>
        <w:t xml:space="preserve">умма </w:t>
      </w:r>
      <w:proofErr w:type="spellStart"/>
      <w:r w:rsidRPr="0050600E">
        <w:rPr>
          <w:rFonts w:ascii="Times New Roman" w:eastAsia="Arial Unicode MS" w:hAnsi="Times New Roman" w:cs="Times New Roman"/>
          <w:sz w:val="28"/>
          <w:szCs w:val="28"/>
          <w:u w:color="000000"/>
        </w:rPr>
        <w:t>прописью</w:t>
      </w:r>
      <w:r w:rsidR="00956B90" w:rsidRPr="0050600E">
        <w:rPr>
          <w:rFonts w:ascii="Times New Roman" w:eastAsia="Arial Unicode MS" w:hAnsi="Times New Roman" w:cs="Times New Roman"/>
          <w:sz w:val="28"/>
          <w:szCs w:val="28"/>
          <w:u w:color="000000"/>
        </w:rPr>
        <w:t>________________________</w:t>
      </w:r>
      <w:proofErr w:type="spellEnd"/>
      <w:r w:rsidRPr="0050600E">
        <w:rPr>
          <w:rFonts w:ascii="Times New Roman" w:eastAsia="Arial Unicode MS" w:hAnsi="Times New Roman" w:cs="Times New Roman"/>
          <w:sz w:val="28"/>
          <w:szCs w:val="28"/>
          <w:u w:color="000000"/>
        </w:rPr>
        <w:t>.</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3.3. Изменение платы за установку и эксплуатацию рекламной конструкции осуществляется в соответствии с главой 3 раздела 2 Порядка расчета годового размера платы за установку и экс</w:t>
      </w:r>
      <w:r w:rsidR="00956B90" w:rsidRPr="0050600E">
        <w:rPr>
          <w:rFonts w:ascii="Times New Roman" w:eastAsia="Arial Unicode MS" w:hAnsi="Times New Roman" w:cs="Times New Roman"/>
          <w:sz w:val="28"/>
          <w:szCs w:val="28"/>
          <w:u w:color="000000"/>
        </w:rPr>
        <w:t>плуатацию рекламной конструкции</w:t>
      </w:r>
      <w:r w:rsidRPr="0050600E">
        <w:rPr>
          <w:rFonts w:ascii="Times New Roman" w:eastAsia="Arial Unicode MS" w:hAnsi="Times New Roman" w:cs="Times New Roman"/>
          <w:sz w:val="28"/>
          <w:szCs w:val="28"/>
          <w:u w:color="000000"/>
        </w:rPr>
        <w:t>____________________________</w:t>
      </w:r>
      <w:r w:rsidR="00E358E5" w:rsidRPr="0050600E">
        <w:rPr>
          <w:rFonts w:ascii="Times New Roman" w:eastAsia="Arial Unicode MS" w:hAnsi="Times New Roman" w:cs="Times New Roman"/>
          <w:sz w:val="28"/>
          <w:szCs w:val="28"/>
          <w:u w:color="000000"/>
        </w:rPr>
        <w:t>____________________</w:t>
      </w:r>
      <w:r w:rsidR="00956B90" w:rsidRPr="0050600E">
        <w:rPr>
          <w:rFonts w:ascii="Times New Roman" w:eastAsia="Arial Unicode MS" w:hAnsi="Times New Roman" w:cs="Times New Roman"/>
          <w:sz w:val="28"/>
          <w:szCs w:val="28"/>
          <w:u w:color="000000"/>
        </w:rPr>
        <w:t>_________</w:t>
      </w:r>
      <w:r w:rsidR="003C15CD" w:rsidRPr="0050600E">
        <w:rPr>
          <w:rFonts w:ascii="Times New Roman" w:eastAsia="Arial Unicode MS" w:hAnsi="Times New Roman" w:cs="Times New Roman"/>
          <w:sz w:val="28"/>
          <w:szCs w:val="28"/>
          <w:u w:color="000000"/>
        </w:rPr>
        <w:t>, утвержденного</w:t>
      </w:r>
      <w:r w:rsidRPr="0050600E">
        <w:rPr>
          <w:rFonts w:ascii="Times New Roman" w:eastAsia="Arial Unicode MS" w:hAnsi="Times New Roman" w:cs="Times New Roman"/>
          <w:sz w:val="28"/>
          <w:szCs w:val="28"/>
          <w:u w:color="000000"/>
        </w:rPr>
        <w:t>_______________________</w:t>
      </w:r>
      <w:r w:rsidR="00E358E5" w:rsidRPr="0050600E">
        <w:rPr>
          <w:rFonts w:ascii="Times New Roman" w:eastAsia="Arial Unicode MS" w:hAnsi="Times New Roman" w:cs="Times New Roman"/>
          <w:sz w:val="28"/>
          <w:szCs w:val="28"/>
          <w:u w:color="000000"/>
        </w:rPr>
        <w:t>_______</w:t>
      </w:r>
      <w:r w:rsidRPr="0050600E">
        <w:rPr>
          <w:rFonts w:ascii="Times New Roman" w:eastAsia="Arial Unicode MS" w:hAnsi="Times New Roman" w:cs="Times New Roman"/>
          <w:sz w:val="28"/>
          <w:szCs w:val="28"/>
          <w:u w:color="000000"/>
        </w:rPr>
        <w:t>_________________________.</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3.4. </w:t>
      </w:r>
      <w:r w:rsidRPr="0050600E">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3.5.</w:t>
      </w:r>
      <w:r w:rsidRPr="0050600E">
        <w:rPr>
          <w:rFonts w:ascii="Times New Roman" w:eastAsia="Arial Unicode MS" w:hAnsi="Times New Roman" w:cs="Times New Roman"/>
          <w:sz w:val="28"/>
          <w:szCs w:val="28"/>
          <w:u w:color="000000"/>
        </w:rPr>
        <w:tab/>
        <w:t xml:space="preserve"> Плата за установку и эксплуатацию рекламной конструкции исчисляется с момента вступления в силу настоящего Договора.</w:t>
      </w:r>
    </w:p>
    <w:p w:rsidR="00BD39BB" w:rsidRPr="0050600E" w:rsidRDefault="000E0014"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3.6.</w:t>
      </w:r>
      <w:r w:rsidRPr="0050600E">
        <w:rPr>
          <w:rFonts w:ascii="Times New Roman" w:eastAsia="Arial Unicode MS" w:hAnsi="Times New Roman" w:cs="Times New Roman"/>
          <w:sz w:val="28"/>
          <w:szCs w:val="28"/>
          <w:u w:color="000000"/>
        </w:rPr>
        <w:tab/>
        <w:t xml:space="preserve">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w:t>
      </w:r>
      <w:proofErr w:type="gramStart"/>
      <w:r w:rsidR="00BD39BB" w:rsidRPr="0050600E">
        <w:rPr>
          <w:rFonts w:ascii="Times New Roman" w:eastAsia="Arial Unicode MS" w:hAnsi="Times New Roman" w:cs="Times New Roman"/>
          <w:sz w:val="28"/>
          <w:szCs w:val="28"/>
          <w:u w:color="000000"/>
        </w:rPr>
        <w:t>обязан</w:t>
      </w:r>
      <w:proofErr w:type="gramEnd"/>
      <w:r w:rsidR="00BD39BB" w:rsidRPr="0050600E">
        <w:rPr>
          <w:rFonts w:ascii="Times New Roman" w:eastAsia="Arial Unicode MS" w:hAnsi="Times New Roman" w:cs="Times New Roman"/>
          <w:sz w:val="28"/>
          <w:szCs w:val="28"/>
          <w:u w:color="000000"/>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BD39BB" w:rsidRPr="0050600E" w:rsidRDefault="00BD39BB"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3.7. Размер годовой платы по договору может быть изменен Администрацией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уведомление, которое является неотъемлемой частью настоящего договора.</w:t>
      </w:r>
    </w:p>
    <w:p w:rsidR="00F1754E" w:rsidRPr="0050600E" w:rsidRDefault="00F1754E" w:rsidP="005773C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3.8.</w:t>
      </w:r>
      <w:r w:rsidRPr="0050600E">
        <w:rPr>
          <w:rFonts w:ascii="Times New Roman" w:eastAsia="Times New Roman" w:hAnsi="Times New Roman" w:cs="Times New Roman"/>
          <w:sz w:val="28"/>
          <w:szCs w:val="28"/>
          <w:lang w:val="en-US" w:eastAsia="ru-RU"/>
        </w:rPr>
        <w:t> </w:t>
      </w:r>
      <w:r w:rsidRPr="0050600E">
        <w:rPr>
          <w:rFonts w:ascii="Times New Roman" w:eastAsia="Times New Roman" w:hAnsi="Times New Roman" w:cs="Times New Roman"/>
          <w:sz w:val="28"/>
          <w:szCs w:val="28"/>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p>
    <w:p w:rsidR="00BD39BB" w:rsidRPr="0050600E" w:rsidRDefault="00F1754E" w:rsidP="005773CC">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 </w:t>
      </w:r>
      <w:r w:rsidR="00BD39BB" w:rsidRPr="0050600E">
        <w:rPr>
          <w:rFonts w:ascii="Times New Roman" w:eastAsia="Arial Unicode MS" w:hAnsi="Times New Roman" w:cs="Times New Roman"/>
          <w:sz w:val="28"/>
          <w:szCs w:val="28"/>
          <w:u w:color="000000"/>
        </w:rPr>
        <w:t xml:space="preserve">3.9. Расчет платы за установку и эксплуатацию рекламной </w:t>
      </w:r>
      <w:proofErr w:type="gramStart"/>
      <w:r w:rsidR="00BD39BB" w:rsidRPr="0050600E">
        <w:rPr>
          <w:rFonts w:ascii="Times New Roman" w:eastAsia="Arial Unicode MS" w:hAnsi="Times New Roman" w:cs="Times New Roman"/>
          <w:sz w:val="28"/>
          <w:szCs w:val="28"/>
          <w:u w:color="000000"/>
        </w:rPr>
        <w:t>конструкции</w:t>
      </w:r>
      <w:proofErr w:type="gramEnd"/>
      <w:r w:rsidR="00BD39BB" w:rsidRPr="0050600E">
        <w:rPr>
          <w:rFonts w:ascii="Times New Roman" w:eastAsia="Arial Unicode MS" w:hAnsi="Times New Roman" w:cs="Times New Roman"/>
          <w:sz w:val="28"/>
          <w:szCs w:val="28"/>
          <w:u w:color="000000"/>
        </w:rPr>
        <w:t xml:space="preserve"> </w:t>
      </w:r>
      <w:r w:rsidR="00F7137D">
        <w:rPr>
          <w:rFonts w:ascii="Times New Roman" w:eastAsia="Arial Unicode MS" w:hAnsi="Times New Roman" w:cs="Times New Roman"/>
          <w:sz w:val="28"/>
          <w:szCs w:val="28"/>
          <w:u w:color="000000"/>
        </w:rPr>
        <w:br/>
      </w:r>
      <w:r w:rsidR="00BD39BB" w:rsidRPr="0050600E">
        <w:rPr>
          <w:rFonts w:ascii="Times New Roman" w:eastAsia="Arial Unicode MS" w:hAnsi="Times New Roman" w:cs="Times New Roman"/>
          <w:sz w:val="28"/>
          <w:szCs w:val="28"/>
          <w:u w:color="000000"/>
        </w:rPr>
        <w:t>и уточнение реквизитов Сторон производится ежегодно путем заключения дополнительного соглашения к настоящему договору.</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BD39BB" w:rsidP="00D20D13">
      <w:pPr>
        <w:spacing w:after="0" w:line="240" w:lineRule="auto"/>
        <w:ind w:right="-1" w:firstLine="2977"/>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4. Права и обязанности сторон</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4.1.</w:t>
      </w:r>
      <w:r w:rsidRPr="0050600E">
        <w:rPr>
          <w:rFonts w:ascii="Times New Roman" w:eastAsia="Arial Unicode MS" w:hAnsi="Times New Roman" w:cs="Times New Roman"/>
          <w:sz w:val="28"/>
          <w:szCs w:val="28"/>
          <w:u w:color="000000"/>
        </w:rPr>
        <w:tab/>
        <w:t>Администрация обязуется:</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4.1.1. Предоставить </w:t>
      </w:r>
      <w:proofErr w:type="spellStart"/>
      <w:r w:rsidRPr="0050600E">
        <w:rPr>
          <w:rFonts w:ascii="Times New Roman" w:eastAsia="Arial Unicode MS" w:hAnsi="Times New Roman" w:cs="Times New Roman"/>
          <w:sz w:val="28"/>
          <w:szCs w:val="28"/>
          <w:u w:color="000000"/>
        </w:rPr>
        <w:t>Рекламораспрост</w:t>
      </w:r>
      <w:r w:rsidR="00D20D13">
        <w:rPr>
          <w:rFonts w:ascii="Times New Roman" w:eastAsia="Arial Unicode MS" w:hAnsi="Times New Roman" w:cs="Times New Roman"/>
          <w:sz w:val="28"/>
          <w:szCs w:val="28"/>
          <w:u w:color="000000"/>
        </w:rPr>
        <w:t>ранителю</w:t>
      </w:r>
      <w:proofErr w:type="spellEnd"/>
      <w:r w:rsidR="00D20D13">
        <w:rPr>
          <w:rFonts w:ascii="Times New Roman" w:eastAsia="Arial Unicode MS" w:hAnsi="Times New Roman" w:cs="Times New Roman"/>
          <w:sz w:val="28"/>
          <w:szCs w:val="28"/>
          <w:u w:color="000000"/>
        </w:rPr>
        <w:t xml:space="preserve"> указанное в пункте 1.3</w:t>
      </w:r>
      <w:r w:rsidRPr="0050600E">
        <w:rPr>
          <w:rFonts w:ascii="Times New Roman" w:eastAsia="Arial Unicode MS" w:hAnsi="Times New Roman" w:cs="Times New Roman"/>
          <w:sz w:val="28"/>
          <w:szCs w:val="28"/>
          <w:u w:color="000000"/>
        </w:rPr>
        <w:t xml:space="preserve"> настоящего Договора Рекламное место для установки и эксплуатации рекламной конструкции на</w:t>
      </w:r>
      <w:r w:rsidR="00D20D13">
        <w:rPr>
          <w:rFonts w:ascii="Times New Roman" w:eastAsia="Arial Unicode MS" w:hAnsi="Times New Roman" w:cs="Times New Roman"/>
          <w:sz w:val="28"/>
          <w:szCs w:val="28"/>
          <w:u w:color="000000"/>
        </w:rPr>
        <w:t xml:space="preserve"> срок, определенный пунктом 2.1</w:t>
      </w:r>
      <w:r w:rsidRPr="0050600E">
        <w:rPr>
          <w:rFonts w:ascii="Times New Roman" w:eastAsia="Arial Unicode MS" w:hAnsi="Times New Roman" w:cs="Times New Roman"/>
          <w:sz w:val="28"/>
          <w:szCs w:val="28"/>
          <w:u w:color="000000"/>
        </w:rPr>
        <w:t xml:space="preserve"> настоящего Договора.</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lastRenderedPageBreak/>
        <w:t xml:space="preserve">4.1.2. Выдать Разрешение на установку и эксплуатацию рекламной конструкции в соответствии с требованиями действующего законодательства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не позднее 30 календарных дней </w:t>
      </w:r>
      <w:proofErr w:type="gramStart"/>
      <w:r w:rsidRPr="0050600E">
        <w:rPr>
          <w:rFonts w:ascii="Times New Roman" w:eastAsia="Arial Unicode MS" w:hAnsi="Times New Roman" w:cs="Times New Roman"/>
          <w:sz w:val="28"/>
          <w:szCs w:val="28"/>
          <w:u w:color="000000"/>
        </w:rPr>
        <w:t>с даты подписания</w:t>
      </w:r>
      <w:proofErr w:type="gramEnd"/>
      <w:r w:rsidRPr="0050600E">
        <w:rPr>
          <w:rFonts w:ascii="Times New Roman" w:eastAsia="Arial Unicode MS" w:hAnsi="Times New Roman" w:cs="Times New Roman"/>
          <w:sz w:val="28"/>
          <w:szCs w:val="28"/>
          <w:u w:color="000000"/>
        </w:rPr>
        <w:t xml:space="preserve"> настоящего Договора.</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4.1.3. Не создавать препятствий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4.1.4. Оказывать в период действия Договора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4.1.5. Осуществлять </w:t>
      </w:r>
      <w:proofErr w:type="gramStart"/>
      <w:r w:rsidRPr="0050600E">
        <w:rPr>
          <w:rFonts w:ascii="Times New Roman" w:eastAsia="Arial Unicode MS" w:hAnsi="Times New Roman" w:cs="Times New Roman"/>
          <w:sz w:val="28"/>
          <w:szCs w:val="28"/>
          <w:u w:color="000000"/>
        </w:rPr>
        <w:t>контроль за</w:t>
      </w:r>
      <w:proofErr w:type="gramEnd"/>
      <w:r w:rsidRPr="0050600E">
        <w:rPr>
          <w:rFonts w:ascii="Times New Roman" w:eastAsia="Arial Unicode MS" w:hAnsi="Times New Roman" w:cs="Times New Roman"/>
          <w:sz w:val="28"/>
          <w:szCs w:val="28"/>
          <w:u w:color="000000"/>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4.1.6. Информировать </w:t>
      </w:r>
      <w:proofErr w:type="spellStart"/>
      <w:r w:rsidRPr="0050600E">
        <w:rPr>
          <w:rFonts w:ascii="Times New Roman" w:eastAsia="Arial Unicode MS" w:hAnsi="Times New Roman" w:cs="Times New Roman"/>
          <w:sz w:val="28"/>
          <w:szCs w:val="28"/>
          <w:u w:color="000000"/>
        </w:rPr>
        <w:t>Рекламораспространителя</w:t>
      </w:r>
      <w:proofErr w:type="spellEnd"/>
      <w:r w:rsidRPr="0050600E">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5F66BE">
        <w:rPr>
          <w:rFonts w:ascii="Times New Roman" w:eastAsia="Arial Unicode MS" w:hAnsi="Times New Roman" w:cs="Times New Roman"/>
          <w:sz w:val="28"/>
          <w:szCs w:val="28"/>
          <w:u w:color="000000"/>
        </w:rPr>
        <w:t>Г</w:t>
      </w:r>
      <w:r w:rsidR="00123237" w:rsidRPr="0050600E">
        <w:rPr>
          <w:rFonts w:ascii="Times New Roman" w:eastAsia="Arial Unicode MS" w:hAnsi="Times New Roman" w:cs="Times New Roman"/>
          <w:sz w:val="28"/>
          <w:szCs w:val="28"/>
          <w:u w:color="000000"/>
        </w:rPr>
        <w:t>ородского округа</w:t>
      </w:r>
      <w:r w:rsidR="005F66BE" w:rsidRPr="005F66BE">
        <w:rPr>
          <w:rFonts w:ascii="Times New Roman" w:eastAsia="Arial Unicode MS" w:hAnsi="Times New Roman" w:cs="Times New Roman"/>
          <w:sz w:val="28"/>
          <w:szCs w:val="28"/>
          <w:u w:color="000000"/>
        </w:rPr>
        <w:t xml:space="preserve"> </w:t>
      </w:r>
      <w:proofErr w:type="gramStart"/>
      <w:r w:rsidR="005F66BE">
        <w:rPr>
          <w:rFonts w:ascii="Times New Roman" w:eastAsia="Arial Unicode MS" w:hAnsi="Times New Roman" w:cs="Times New Roman"/>
          <w:sz w:val="28"/>
          <w:szCs w:val="28"/>
          <w:u w:color="000000"/>
        </w:rPr>
        <w:t>Пушкинский</w:t>
      </w:r>
      <w:proofErr w:type="gramEnd"/>
      <w:r w:rsidRPr="0050600E">
        <w:rPr>
          <w:rFonts w:ascii="Times New Roman" w:eastAsia="Arial Unicode MS" w:hAnsi="Times New Roman" w:cs="Times New Roman"/>
          <w:sz w:val="28"/>
          <w:szCs w:val="28"/>
          <w:u w:color="000000"/>
        </w:rPr>
        <w:t xml:space="preserve"> Московской области.</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4.2. Администрация имеет право:</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4.2.1. Обеспечить явку своих уполномоченных представителей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для наблюдения за монтажом и демонтажем и техническим состоянием рекламной конструкции.</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4.3.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обязуется:</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4.3.1. </w:t>
      </w:r>
      <w:proofErr w:type="gramStart"/>
      <w:r w:rsidRPr="0050600E">
        <w:rPr>
          <w:rFonts w:ascii="Times New Roman" w:eastAsia="Arial Unicode MS" w:hAnsi="Times New Roman" w:cs="Times New Roman"/>
          <w:sz w:val="28"/>
          <w:szCs w:val="28"/>
          <w:u w:color="000000"/>
        </w:rPr>
        <w:t>Разместить</w:t>
      </w:r>
      <w:proofErr w:type="gramEnd"/>
      <w:r w:rsidRPr="0050600E">
        <w:rPr>
          <w:rFonts w:ascii="Times New Roman" w:eastAsia="Arial Unicode MS" w:hAnsi="Times New Roman" w:cs="Times New Roman"/>
          <w:sz w:val="28"/>
          <w:szCs w:val="28"/>
          <w:u w:color="000000"/>
        </w:rPr>
        <w:t xml:space="preserve"> рекламную конструкцию и осуществлять его эксплуатацию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в полном соответствии с требованием действующего законодательства, выданным разрешением на установку рекламной конструкции, </w:t>
      </w:r>
      <w:r w:rsidR="00BC3AA4">
        <w:rPr>
          <w:rFonts w:ascii="Times New Roman" w:eastAsia="Arial Unicode MS" w:hAnsi="Times New Roman" w:cs="Times New Roman"/>
          <w:sz w:val="28"/>
          <w:szCs w:val="28"/>
          <w:u w:color="000000"/>
        </w:rPr>
        <w:t>п</w:t>
      </w:r>
      <w:r w:rsidR="00B862DD">
        <w:rPr>
          <w:rFonts w:ascii="Times New Roman" w:eastAsia="Arial Unicode MS" w:hAnsi="Times New Roman" w:cs="Times New Roman"/>
          <w:sz w:val="28"/>
          <w:szCs w:val="28"/>
          <w:u w:color="000000"/>
        </w:rPr>
        <w:t>оложе</w:t>
      </w:r>
      <w:r w:rsidRPr="0050600E">
        <w:rPr>
          <w:rFonts w:ascii="Times New Roman" w:eastAsia="Arial Unicode MS" w:hAnsi="Times New Roman" w:cs="Times New Roman"/>
          <w:sz w:val="28"/>
          <w:szCs w:val="28"/>
          <w:u w:color="000000"/>
        </w:rPr>
        <w:t xml:space="preserve">нием </w:t>
      </w:r>
      <w:r w:rsidR="00730556" w:rsidRPr="0050600E">
        <w:rPr>
          <w:rFonts w:ascii="Times New Roman" w:eastAsia="Arial Unicode MS" w:hAnsi="Times New Roman" w:cs="Times New Roman"/>
          <w:sz w:val="28"/>
          <w:szCs w:val="28"/>
          <w:u w:color="000000"/>
        </w:rPr>
        <w:t xml:space="preserve">о наружной рекламе и средствах размещения </w:t>
      </w:r>
      <w:r w:rsidR="002639AB" w:rsidRPr="0050600E">
        <w:rPr>
          <w:rFonts w:ascii="Times New Roman" w:eastAsia="Arial Unicode MS" w:hAnsi="Times New Roman" w:cs="Times New Roman"/>
          <w:sz w:val="28"/>
          <w:szCs w:val="28"/>
          <w:u w:color="000000"/>
        </w:rPr>
        <w:t xml:space="preserve">рекламной </w:t>
      </w:r>
      <w:r w:rsidR="00730556" w:rsidRPr="0050600E">
        <w:rPr>
          <w:rFonts w:ascii="Times New Roman" w:eastAsia="Arial Unicode MS" w:hAnsi="Times New Roman" w:cs="Times New Roman"/>
          <w:sz w:val="28"/>
          <w:szCs w:val="28"/>
          <w:u w:color="000000"/>
        </w:rPr>
        <w:t>информации на т</w:t>
      </w:r>
      <w:r w:rsidRPr="0050600E">
        <w:rPr>
          <w:rFonts w:ascii="Times New Roman" w:eastAsia="Arial Unicode MS" w:hAnsi="Times New Roman" w:cs="Times New Roman"/>
          <w:sz w:val="28"/>
          <w:szCs w:val="28"/>
          <w:u w:color="000000"/>
        </w:rPr>
        <w:t xml:space="preserve">ерритории </w:t>
      </w:r>
      <w:r w:rsidR="00D73F07" w:rsidRPr="00D73F07">
        <w:rPr>
          <w:rFonts w:ascii="Times New Roman" w:eastAsia="Arial Unicode MS" w:hAnsi="Times New Roman" w:cs="Times New Roman"/>
          <w:sz w:val="28"/>
          <w:szCs w:val="28"/>
          <w:u w:color="000000"/>
        </w:rPr>
        <w:t>Городского округа Пушкинский Московской области</w:t>
      </w:r>
      <w:r w:rsidRPr="0050600E">
        <w:rPr>
          <w:rFonts w:ascii="Times New Roman" w:eastAsia="Arial Unicode MS" w:hAnsi="Times New Roman" w:cs="Times New Roman"/>
          <w:sz w:val="28"/>
          <w:szCs w:val="28"/>
          <w:u w:color="000000"/>
        </w:rPr>
        <w:t>, утвержденн</w:t>
      </w:r>
      <w:r w:rsidR="009549B2" w:rsidRPr="0050600E">
        <w:rPr>
          <w:rFonts w:ascii="Times New Roman" w:eastAsia="Arial Unicode MS" w:hAnsi="Times New Roman" w:cs="Times New Roman"/>
          <w:sz w:val="28"/>
          <w:szCs w:val="28"/>
          <w:u w:color="000000"/>
        </w:rPr>
        <w:t>ого</w:t>
      </w:r>
      <w:r w:rsidRPr="0050600E">
        <w:rPr>
          <w:rFonts w:ascii="Times New Roman" w:eastAsia="Arial Unicode MS" w:hAnsi="Times New Roman" w:cs="Times New Roman"/>
          <w:sz w:val="28"/>
          <w:szCs w:val="28"/>
          <w:u w:color="000000"/>
        </w:rPr>
        <w:t xml:space="preserve"> </w:t>
      </w:r>
      <w:r w:rsidR="00D73F07">
        <w:rPr>
          <w:rFonts w:ascii="Times New Roman" w:eastAsia="Arial Unicode MS" w:hAnsi="Times New Roman" w:cs="Times New Roman"/>
          <w:sz w:val="28"/>
          <w:szCs w:val="28"/>
          <w:u w:color="000000"/>
        </w:rPr>
        <w:t>постановлением А</w:t>
      </w:r>
      <w:r w:rsidR="00C96430" w:rsidRPr="0050600E">
        <w:rPr>
          <w:rFonts w:ascii="Times New Roman" w:eastAsia="Arial Unicode MS" w:hAnsi="Times New Roman" w:cs="Times New Roman"/>
          <w:sz w:val="28"/>
          <w:szCs w:val="28"/>
          <w:u w:color="000000"/>
        </w:rPr>
        <w:t xml:space="preserve">дминистрации </w:t>
      </w:r>
      <w:r w:rsidR="00D73F07">
        <w:rPr>
          <w:rFonts w:ascii="Times New Roman" w:eastAsia="Arial Unicode MS" w:hAnsi="Times New Roman" w:cs="Times New Roman"/>
          <w:sz w:val="28"/>
          <w:szCs w:val="28"/>
          <w:u w:color="000000"/>
        </w:rPr>
        <w:t>Г</w:t>
      </w:r>
      <w:r w:rsidR="00D73F07" w:rsidRPr="0050600E">
        <w:rPr>
          <w:rFonts w:ascii="Times New Roman" w:eastAsia="Arial Unicode MS" w:hAnsi="Times New Roman" w:cs="Times New Roman"/>
          <w:sz w:val="28"/>
          <w:szCs w:val="28"/>
          <w:u w:color="000000"/>
        </w:rPr>
        <w:t>ородского округа</w:t>
      </w:r>
      <w:r w:rsidR="00D73F07" w:rsidRPr="005F66BE">
        <w:rPr>
          <w:rFonts w:ascii="Times New Roman" w:eastAsia="Arial Unicode MS" w:hAnsi="Times New Roman" w:cs="Times New Roman"/>
          <w:sz w:val="28"/>
          <w:szCs w:val="28"/>
          <w:u w:color="000000"/>
        </w:rPr>
        <w:t xml:space="preserve"> </w:t>
      </w:r>
      <w:r w:rsidR="00D73F07">
        <w:rPr>
          <w:rFonts w:ascii="Times New Roman" w:eastAsia="Arial Unicode MS" w:hAnsi="Times New Roman" w:cs="Times New Roman"/>
          <w:sz w:val="28"/>
          <w:szCs w:val="28"/>
          <w:u w:color="000000"/>
        </w:rPr>
        <w:t>Пушкинский</w:t>
      </w:r>
      <w:r w:rsidR="00D73F07" w:rsidRPr="0050600E">
        <w:rPr>
          <w:rFonts w:ascii="Times New Roman" w:eastAsia="Arial Unicode MS" w:hAnsi="Times New Roman" w:cs="Times New Roman"/>
          <w:sz w:val="28"/>
          <w:szCs w:val="28"/>
          <w:u w:color="000000"/>
        </w:rPr>
        <w:t xml:space="preserve"> Московской области</w:t>
      </w:r>
      <w:r w:rsidRPr="0050600E">
        <w:rPr>
          <w:rFonts w:ascii="Times New Roman" w:eastAsia="Arial Unicode MS" w:hAnsi="Times New Roman" w:cs="Times New Roman"/>
          <w:sz w:val="28"/>
          <w:szCs w:val="28"/>
          <w:u w:color="000000"/>
        </w:rPr>
        <w:t>, требованиями настоящего Договора.</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4.3.3. Своевременно производить оплату в соответствии с условиями настоящего Договора. Датой внесения платы считается дата приема банком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к исполнению платежного поручения.</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4.3.4. В случае прекращения либо досрочного расторжения настоящего Договора, а также в случае аннулирования разрешения или признания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его </w:t>
      </w:r>
      <w:proofErr w:type="gramStart"/>
      <w:r w:rsidRPr="0050600E">
        <w:rPr>
          <w:rFonts w:ascii="Times New Roman" w:eastAsia="Arial Unicode MS" w:hAnsi="Times New Roman" w:cs="Times New Roman"/>
          <w:sz w:val="28"/>
          <w:szCs w:val="28"/>
          <w:u w:color="000000"/>
        </w:rPr>
        <w:t>недействительным</w:t>
      </w:r>
      <w:proofErr w:type="gramEnd"/>
      <w:r w:rsidR="00443F75" w:rsidRPr="0050600E">
        <w:rPr>
          <w:rFonts w:ascii="Times New Roman" w:eastAsia="Arial Unicode MS" w:hAnsi="Times New Roman" w:cs="Times New Roman"/>
          <w:sz w:val="28"/>
          <w:szCs w:val="28"/>
          <w:u w:color="000000"/>
        </w:rPr>
        <w:t>,</w:t>
      </w:r>
      <w:r w:rsidRPr="0050600E">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в течение трех дней.</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lastRenderedPageBreak/>
        <w:t>4.3.5. После демонтажа рекламной конструкции произвести за свой счет благоустройство Рекламного места в течение трех рабочих дней.</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4.4.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имеет право:</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4.4.2. Демонтировать рекламную конструкцию по истечении срока, указанного в пункте 2.1. настоящего Договора, по любым основаниям, при этом плата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за установку и эксплуатацию рекламной конструкции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не возвращается.</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DB3C9E" w:rsidP="00D20D13">
      <w:pPr>
        <w:spacing w:after="0" w:line="240" w:lineRule="auto"/>
        <w:ind w:right="-1" w:firstLine="3261"/>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5. Ответственность сторон</w:t>
      </w:r>
    </w:p>
    <w:p w:rsidR="00BD39BB" w:rsidRPr="0050600E"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5.1. </w:t>
      </w:r>
      <w:r w:rsidRPr="0050600E">
        <w:rPr>
          <w:rFonts w:ascii="Times New Roman" w:eastAsia="Arial Unicode MS" w:hAnsi="Times New Roman" w:cs="Times New Roman"/>
          <w:sz w:val="28"/>
          <w:szCs w:val="28"/>
          <w:u w:color="000000"/>
        </w:rPr>
        <w:tab/>
        <w:t xml:space="preserve">Стороны, виновные в неисполнении или ненадлежащем исполнении обязательств по настоящему Договору, несут ответственность в соответствии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с действующим законодательством.</w:t>
      </w:r>
    </w:p>
    <w:p w:rsidR="00BD39BB" w:rsidRPr="0050600E" w:rsidRDefault="005C1059"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5.2.</w:t>
      </w:r>
      <w:r w:rsidRPr="0050600E">
        <w:rPr>
          <w:rFonts w:ascii="Times New Roman" w:eastAsia="Arial Unicode MS" w:hAnsi="Times New Roman" w:cs="Times New Roman"/>
          <w:sz w:val="28"/>
          <w:szCs w:val="28"/>
          <w:u w:color="000000"/>
        </w:rPr>
        <w:tab/>
      </w:r>
      <w:proofErr w:type="spellStart"/>
      <w:r w:rsidR="00BD39BB" w:rsidRPr="0050600E">
        <w:rPr>
          <w:rFonts w:ascii="Times New Roman" w:eastAsia="Arial Unicode MS" w:hAnsi="Times New Roman" w:cs="Times New Roman"/>
          <w:sz w:val="28"/>
          <w:szCs w:val="28"/>
          <w:u w:color="000000"/>
        </w:rPr>
        <w:t>Рекламораспространитель</w:t>
      </w:r>
      <w:proofErr w:type="spellEnd"/>
      <w:r w:rsidR="00BD39BB" w:rsidRPr="0050600E">
        <w:rPr>
          <w:rFonts w:ascii="Times New Roman" w:eastAsia="Arial Unicode MS" w:hAnsi="Times New Roman" w:cs="Times New Roman"/>
          <w:sz w:val="28"/>
          <w:szCs w:val="28"/>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5.3.</w:t>
      </w:r>
      <w:r w:rsidRPr="0050600E">
        <w:rPr>
          <w:rFonts w:ascii="Times New Roman" w:eastAsia="Arial Unicode MS" w:hAnsi="Times New Roman" w:cs="Times New Roman"/>
          <w:sz w:val="28"/>
          <w:szCs w:val="28"/>
          <w:u w:color="000000"/>
        </w:rPr>
        <w:tab/>
      </w:r>
      <w:r w:rsidR="005C1059" w:rsidRPr="0050600E">
        <w:rPr>
          <w:rFonts w:ascii="Times New Roman" w:eastAsia="Arial Unicode MS" w:hAnsi="Times New Roman" w:cs="Times New Roman"/>
          <w:sz w:val="28"/>
          <w:szCs w:val="28"/>
          <w:u w:color="000000"/>
        </w:rPr>
        <w:t xml:space="preserve">За </w:t>
      </w:r>
      <w:r w:rsidRPr="0050600E">
        <w:rPr>
          <w:rFonts w:ascii="Times New Roman" w:eastAsia="Arial Unicode MS" w:hAnsi="Times New Roman" w:cs="Times New Roman"/>
          <w:sz w:val="28"/>
          <w:szCs w:val="28"/>
          <w:u w:color="000000"/>
        </w:rPr>
        <w:t xml:space="preserve">несвоевременную оплату по настоящему договору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уплачивает пени в размере 0,01% от </w:t>
      </w:r>
      <w:proofErr w:type="spellStart"/>
      <w:r w:rsidRPr="0050600E">
        <w:rPr>
          <w:rFonts w:ascii="Times New Roman" w:eastAsia="Arial Unicode MS" w:hAnsi="Times New Roman" w:cs="Times New Roman"/>
          <w:sz w:val="28"/>
          <w:szCs w:val="28"/>
          <w:u w:color="000000"/>
        </w:rPr>
        <w:t>неперечисленных</w:t>
      </w:r>
      <w:proofErr w:type="spellEnd"/>
      <w:r w:rsidRPr="0050600E">
        <w:rPr>
          <w:rFonts w:ascii="Times New Roman" w:eastAsia="Arial Unicode MS" w:hAnsi="Times New Roman" w:cs="Times New Roman"/>
          <w:sz w:val="28"/>
          <w:szCs w:val="28"/>
          <w:u w:color="000000"/>
        </w:rPr>
        <w:t xml:space="preserve"> сумм за каждый день просрочки.</w:t>
      </w:r>
    </w:p>
    <w:p w:rsidR="00BD39BB" w:rsidRPr="0050600E"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Оплата пеней не освобождает </w:t>
      </w:r>
      <w:proofErr w:type="spellStart"/>
      <w:r w:rsidRPr="0050600E">
        <w:rPr>
          <w:rFonts w:ascii="Times New Roman" w:eastAsia="Arial Unicode MS" w:hAnsi="Times New Roman" w:cs="Times New Roman"/>
          <w:sz w:val="28"/>
          <w:szCs w:val="28"/>
          <w:u w:color="000000"/>
        </w:rPr>
        <w:t>Рекламораспространителя</w:t>
      </w:r>
      <w:proofErr w:type="spellEnd"/>
      <w:r w:rsidRPr="0050600E">
        <w:rPr>
          <w:rFonts w:ascii="Times New Roman" w:eastAsia="Arial Unicode MS" w:hAnsi="Times New Roman" w:cs="Times New Roman"/>
          <w:sz w:val="28"/>
          <w:szCs w:val="28"/>
          <w:u w:color="000000"/>
        </w:rPr>
        <w:t xml:space="preserve"> от внесения платы </w:t>
      </w:r>
      <w:r w:rsidR="00F7137D">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в соответствии с условиями настоящего Договора.</w:t>
      </w:r>
    </w:p>
    <w:p w:rsidR="00BD39BB" w:rsidRPr="001A7AA0"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BD39BB" w:rsidP="00D20D13">
      <w:pPr>
        <w:spacing w:after="0" w:line="240" w:lineRule="auto"/>
        <w:ind w:right="-1" w:firstLine="1134"/>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6. Порядок изменения, прекращения и расторжения Договора</w:t>
      </w:r>
    </w:p>
    <w:p w:rsidR="00BD39BB" w:rsidRPr="006C1A74"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6.1. </w:t>
      </w:r>
      <w:r w:rsidRPr="001A7AA0">
        <w:rPr>
          <w:rFonts w:ascii="Times New Roman" w:eastAsia="Arial Unicode MS" w:hAnsi="Times New Roman" w:cs="Times New Roman"/>
          <w:sz w:val="28"/>
          <w:szCs w:val="28"/>
          <w:u w:color="000000"/>
        </w:rPr>
        <w:tab/>
        <w:t xml:space="preserve">Настоящий Договор </w:t>
      </w:r>
      <w:proofErr w:type="gramStart"/>
      <w:r w:rsidRPr="001A7AA0">
        <w:rPr>
          <w:rFonts w:ascii="Times New Roman" w:eastAsia="Arial Unicode MS" w:hAnsi="Times New Roman" w:cs="Times New Roman"/>
          <w:sz w:val="28"/>
          <w:szCs w:val="28"/>
          <w:u w:color="000000"/>
        </w:rPr>
        <w:t>может быть досрочно расторгнут</w:t>
      </w:r>
      <w:proofErr w:type="gramEnd"/>
      <w:r w:rsidRPr="001A7AA0">
        <w:rPr>
          <w:rFonts w:ascii="Times New Roman" w:eastAsia="Arial Unicode MS" w:hAnsi="Times New Roman" w:cs="Times New Roman"/>
          <w:sz w:val="28"/>
          <w:szCs w:val="28"/>
          <w:u w:color="000000"/>
        </w:rPr>
        <w:t xml:space="preserve"> или изменен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6.2. </w:t>
      </w:r>
      <w:r w:rsidRPr="001A7AA0">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1A7AA0">
        <w:rPr>
          <w:rFonts w:ascii="Times New Roman" w:eastAsia="Arial Unicode MS" w:hAnsi="Times New Roman" w:cs="Times New Roman"/>
          <w:sz w:val="28"/>
          <w:szCs w:val="28"/>
          <w:u w:color="000000"/>
        </w:rPr>
        <w:t>Рекламораспространителя</w:t>
      </w:r>
      <w:proofErr w:type="spellEnd"/>
      <w:r w:rsidRPr="001A7AA0">
        <w:rPr>
          <w:rFonts w:ascii="Times New Roman" w:eastAsia="Arial Unicode MS" w:hAnsi="Times New Roman" w:cs="Times New Roman"/>
          <w:sz w:val="28"/>
          <w:szCs w:val="28"/>
          <w:u w:color="000000"/>
        </w:rPr>
        <w:t xml:space="preserve"> он направляет в Администрацию в срок не менее чем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за 30 дней уведомление о расторжении Договора с указанием даты его прекращения.</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6.3. </w:t>
      </w:r>
      <w:r w:rsidRPr="001A7AA0">
        <w:rPr>
          <w:rFonts w:ascii="Times New Roman" w:eastAsia="Arial Unicode MS" w:hAnsi="Times New Roman" w:cs="Times New Roman"/>
          <w:sz w:val="28"/>
          <w:szCs w:val="28"/>
          <w:u w:color="000000"/>
        </w:rPr>
        <w:tab/>
        <w:t xml:space="preserve">Администрация вправе расторгнуть настоящий Договор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в одностороннем порядке в следующих случаях:</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6.3.2. Невнесения в установленный срок платы по настоящему Договору, если просрочка платежа составляет более 3 месяцев.</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6.3.</w:t>
      </w:r>
      <w:r w:rsidR="008C6759" w:rsidRPr="001A7AA0">
        <w:rPr>
          <w:rFonts w:ascii="Times New Roman" w:eastAsia="Arial Unicode MS" w:hAnsi="Times New Roman" w:cs="Times New Roman"/>
          <w:sz w:val="28"/>
          <w:szCs w:val="28"/>
          <w:u w:color="000000"/>
        </w:rPr>
        <w:t>3</w:t>
      </w:r>
      <w:r w:rsidRPr="001A7AA0">
        <w:rPr>
          <w:rFonts w:ascii="Times New Roman" w:eastAsia="Arial Unicode MS" w:hAnsi="Times New Roman" w:cs="Times New Roman"/>
          <w:sz w:val="28"/>
          <w:szCs w:val="28"/>
          <w:u w:color="000000"/>
        </w:rPr>
        <w:t xml:space="preserve">. Неоднократного невыполнения требований Администрации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 xml:space="preserve">об устранения несоответствия размещения рекламной конструкции, установленного </w:t>
      </w:r>
      <w:r w:rsidRPr="001A7AA0">
        <w:rPr>
          <w:rFonts w:ascii="Times New Roman" w:eastAsia="Arial Unicode MS" w:hAnsi="Times New Roman" w:cs="Times New Roman"/>
          <w:sz w:val="28"/>
          <w:szCs w:val="28"/>
          <w:u w:color="000000"/>
        </w:rPr>
        <w:lastRenderedPageBreak/>
        <w:t>уполномоченными органами, разрешению и техническим требованиям, определенным для конструкций данного типа.</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6.4. </w:t>
      </w:r>
      <w:r w:rsidRPr="001A7AA0">
        <w:rPr>
          <w:rFonts w:ascii="Times New Roman" w:eastAsia="Arial Unicode MS" w:hAnsi="Times New Roman" w:cs="Times New Roman"/>
          <w:sz w:val="28"/>
          <w:szCs w:val="28"/>
          <w:u w:color="000000"/>
        </w:rPr>
        <w:tab/>
        <w:t xml:space="preserve">В случае одностороннего расторжения настоящего Договора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 xml:space="preserve">по инициативе Администрации она направляет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6.5. </w:t>
      </w:r>
      <w:r w:rsidRPr="001A7AA0">
        <w:rPr>
          <w:rFonts w:ascii="Times New Roman" w:eastAsia="Arial Unicode MS" w:hAnsi="Times New Roman" w:cs="Times New Roman"/>
          <w:sz w:val="28"/>
          <w:szCs w:val="28"/>
          <w:u w:color="000000"/>
        </w:rPr>
        <w:tab/>
        <w:t>В случае прекращения настоящего Договора в</w:t>
      </w:r>
      <w:r w:rsidR="008E6224">
        <w:rPr>
          <w:rFonts w:ascii="Times New Roman" w:eastAsia="Arial Unicode MS" w:hAnsi="Times New Roman" w:cs="Times New Roman"/>
          <w:sz w:val="28"/>
          <w:szCs w:val="28"/>
          <w:u w:color="000000"/>
        </w:rPr>
        <w:t xml:space="preserve"> соответствии с пунктами 6.2 и </w:t>
      </w:r>
      <w:r w:rsidRPr="001A7AA0">
        <w:rPr>
          <w:rFonts w:ascii="Times New Roman" w:eastAsia="Arial Unicode MS" w:hAnsi="Times New Roman" w:cs="Times New Roman"/>
          <w:sz w:val="28"/>
          <w:szCs w:val="28"/>
          <w:u w:color="000000"/>
        </w:rPr>
        <w:t xml:space="preserve">6.3 денежные средства, оплаченные </w:t>
      </w:r>
      <w:proofErr w:type="spellStart"/>
      <w:r w:rsidRPr="001A7AA0">
        <w:rPr>
          <w:rFonts w:ascii="Times New Roman" w:eastAsia="Arial Unicode MS" w:hAnsi="Times New Roman" w:cs="Times New Roman"/>
          <w:sz w:val="28"/>
          <w:szCs w:val="28"/>
          <w:u w:color="000000"/>
        </w:rPr>
        <w:t>Рекламораспространителем</w:t>
      </w:r>
      <w:proofErr w:type="spellEnd"/>
      <w:r w:rsidRPr="001A7AA0">
        <w:rPr>
          <w:rFonts w:ascii="Times New Roman" w:eastAsia="Arial Unicode MS" w:hAnsi="Times New Roman" w:cs="Times New Roman"/>
          <w:sz w:val="28"/>
          <w:szCs w:val="28"/>
          <w:u w:color="000000"/>
        </w:rPr>
        <w:t xml:space="preserve">, возврату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не подлежат.</w:t>
      </w:r>
    </w:p>
    <w:p w:rsidR="00BD39BB" w:rsidRPr="001A7AA0"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BD39BB" w:rsidP="00D20D13">
      <w:pPr>
        <w:spacing w:after="0" w:line="240" w:lineRule="auto"/>
        <w:ind w:right="-1" w:firstLine="2977"/>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7. Порядок разрешения споров</w:t>
      </w:r>
    </w:p>
    <w:p w:rsidR="00BD39BB" w:rsidRPr="006C1A74"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7.2. При невозможности достигнуть соглашения все вопросы, имеющие отношение к настоящему Договору, но прямо в нем не оговоренные, разрешаются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в суде, арбитражном суде.</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7.3. </w:t>
      </w:r>
      <w:r w:rsidRPr="001A7AA0">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r w:rsidR="00A366AB" w:rsidRPr="001A7AA0">
        <w:rPr>
          <w:rFonts w:ascii="Times New Roman" w:eastAsia="Arial Unicode MS" w:hAnsi="Times New Roman" w:cs="Times New Roman"/>
          <w:sz w:val="28"/>
          <w:szCs w:val="28"/>
          <w:u w:color="000000"/>
        </w:rPr>
        <w:t xml:space="preserve"> Российской Федерации</w:t>
      </w:r>
      <w:r w:rsidRPr="001A7AA0">
        <w:rPr>
          <w:rFonts w:ascii="Times New Roman" w:eastAsia="Arial Unicode MS" w:hAnsi="Times New Roman" w:cs="Times New Roman"/>
          <w:sz w:val="28"/>
          <w:szCs w:val="28"/>
          <w:u w:color="000000"/>
        </w:rPr>
        <w:t>.</w:t>
      </w:r>
    </w:p>
    <w:p w:rsidR="00BD39BB" w:rsidRPr="001A7AA0"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BD39BB" w:rsidP="00D20D13">
      <w:pPr>
        <w:spacing w:after="0" w:line="240" w:lineRule="auto"/>
        <w:ind w:right="-1" w:firstLine="2694"/>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8. Форс-мажорные обстоятельства</w:t>
      </w:r>
    </w:p>
    <w:p w:rsidR="00BD39BB" w:rsidRPr="006C1A74"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8.1. Стороны освобождаются </w:t>
      </w:r>
      <w:r w:rsidR="00A366AB" w:rsidRPr="001A7AA0">
        <w:rPr>
          <w:rFonts w:ascii="Times New Roman" w:eastAsia="Arial Unicode MS" w:hAnsi="Times New Roman" w:cs="Times New Roman"/>
          <w:sz w:val="28"/>
          <w:szCs w:val="28"/>
          <w:u w:color="000000"/>
        </w:rPr>
        <w:t>от</w:t>
      </w:r>
      <w:r w:rsidRPr="001A7AA0">
        <w:rPr>
          <w:rFonts w:ascii="Times New Roman" w:eastAsia="Arial Unicode MS" w:hAnsi="Times New Roman" w:cs="Times New Roman"/>
          <w:sz w:val="28"/>
          <w:szCs w:val="28"/>
          <w:u w:color="000000"/>
        </w:rPr>
        <w:t xml:space="preserve"> частично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или полно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неисполнени</w:t>
      </w:r>
      <w:r w:rsidR="00A366AB" w:rsidRPr="001A7AA0">
        <w:rPr>
          <w:rFonts w:ascii="Times New Roman" w:eastAsia="Arial Unicode MS" w:hAnsi="Times New Roman" w:cs="Times New Roman"/>
          <w:sz w:val="28"/>
          <w:szCs w:val="28"/>
          <w:u w:color="000000"/>
        </w:rPr>
        <w:t>я</w:t>
      </w:r>
      <w:r w:rsidRPr="001A7AA0">
        <w:rPr>
          <w:rFonts w:ascii="Times New Roman" w:eastAsia="Arial Unicode MS" w:hAnsi="Times New Roman" w:cs="Times New Roman"/>
          <w:sz w:val="28"/>
          <w:szCs w:val="28"/>
          <w:u w:color="000000"/>
        </w:rPr>
        <w:t xml:space="preserve"> обязательств по настоящему Договору, если оно явилось следствием обстоятельств непреодолимой силы.</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8.4. </w:t>
      </w:r>
      <w:proofErr w:type="gramStart"/>
      <w:r w:rsidRPr="001A7AA0">
        <w:rPr>
          <w:rFonts w:ascii="Times New Roman" w:eastAsia="Arial Unicode MS" w:hAnsi="Times New Roman" w:cs="Times New Roman"/>
          <w:sz w:val="28"/>
          <w:szCs w:val="28"/>
          <w:u w:color="000000"/>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BD39BB" w:rsidRPr="001A7AA0"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D20D13" w:rsidRDefault="00BD39BB" w:rsidP="00D20D13">
      <w:pPr>
        <w:spacing w:after="0" w:line="240" w:lineRule="auto"/>
        <w:ind w:right="-1" w:firstLine="3828"/>
        <w:jc w:val="both"/>
        <w:rPr>
          <w:rFonts w:ascii="Times New Roman" w:eastAsia="Arial Unicode MS" w:hAnsi="Times New Roman" w:cs="Times New Roman"/>
          <w:b/>
          <w:sz w:val="28"/>
          <w:szCs w:val="28"/>
          <w:u w:color="000000"/>
        </w:rPr>
      </w:pPr>
      <w:r w:rsidRPr="00D20D13">
        <w:rPr>
          <w:rFonts w:ascii="Times New Roman" w:eastAsia="Arial Unicode MS" w:hAnsi="Times New Roman" w:cs="Times New Roman"/>
          <w:b/>
          <w:sz w:val="28"/>
          <w:szCs w:val="28"/>
          <w:u w:color="000000"/>
        </w:rPr>
        <w:t>9. Прочие условия</w:t>
      </w:r>
    </w:p>
    <w:p w:rsidR="00BD39BB" w:rsidRPr="006C1A74"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9.1. </w:t>
      </w:r>
      <w:r w:rsidRPr="001A7AA0">
        <w:rPr>
          <w:rFonts w:ascii="Times New Roman" w:eastAsia="Arial Unicode MS" w:hAnsi="Times New Roman" w:cs="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 xml:space="preserve">и гражданского законодательства. </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lastRenderedPageBreak/>
        <w:t>9.2.</w:t>
      </w:r>
      <w:r w:rsidRPr="001A7AA0">
        <w:rPr>
          <w:rFonts w:ascii="Times New Roman" w:eastAsia="Arial Unicode MS" w:hAnsi="Times New Roman" w:cs="Times New Roman"/>
          <w:sz w:val="28"/>
          <w:szCs w:val="28"/>
          <w:u w:color="000000"/>
        </w:rPr>
        <w:tab/>
        <w:t xml:space="preserve">Стороны настоящего Договора обязаны письменно уведомлять </w:t>
      </w:r>
      <w:r w:rsidR="00F7137D">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D39BB" w:rsidRPr="001A7AA0" w:rsidRDefault="00BD39BB" w:rsidP="00D20D13">
      <w:pPr>
        <w:spacing w:after="0" w:line="240" w:lineRule="auto"/>
        <w:ind w:right="-1" w:firstLine="709"/>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9.3.</w:t>
      </w:r>
      <w:r w:rsidRPr="001A7AA0">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BD39BB" w:rsidRDefault="00BD39BB" w:rsidP="0053695E">
      <w:pPr>
        <w:spacing w:after="0" w:line="240" w:lineRule="auto"/>
        <w:ind w:right="-1" w:firstLine="360"/>
        <w:jc w:val="both"/>
        <w:rPr>
          <w:rFonts w:ascii="Times New Roman" w:eastAsia="Arial Unicode MS" w:hAnsi="Times New Roman" w:cs="Times New Roman"/>
          <w:sz w:val="28"/>
          <w:szCs w:val="28"/>
          <w:u w:color="000000"/>
        </w:rPr>
      </w:pPr>
    </w:p>
    <w:p w:rsidR="00BD39BB" w:rsidRDefault="00BD39BB" w:rsidP="0053695E">
      <w:pPr>
        <w:widowControl w:val="0"/>
        <w:tabs>
          <w:tab w:val="left" w:pos="0"/>
        </w:tabs>
        <w:spacing w:after="0" w:line="240" w:lineRule="auto"/>
        <w:ind w:right="-1" w:firstLine="360"/>
        <w:jc w:val="center"/>
        <w:outlineLvl w:val="0"/>
        <w:rPr>
          <w:rFonts w:ascii="Times New Roman" w:eastAsia="Arial Unicode MS" w:hAnsi="Times New Roman" w:cs="Times New Roman"/>
          <w:b/>
          <w:sz w:val="28"/>
          <w:szCs w:val="28"/>
          <w:u w:color="000000"/>
        </w:rPr>
      </w:pPr>
      <w:r w:rsidRPr="001A7AA0">
        <w:rPr>
          <w:rFonts w:ascii="Times New Roman" w:eastAsia="Arial Unicode MS" w:hAnsi="Times New Roman" w:cs="Times New Roman"/>
          <w:b/>
          <w:sz w:val="28"/>
          <w:szCs w:val="28"/>
          <w:u w:color="000000"/>
        </w:rPr>
        <w:t>10. Адреса и банковские реквизиты сторон</w:t>
      </w:r>
    </w:p>
    <w:p w:rsidR="00956B90" w:rsidRPr="001A7AA0" w:rsidRDefault="00956B90" w:rsidP="0053695E">
      <w:pPr>
        <w:widowControl w:val="0"/>
        <w:tabs>
          <w:tab w:val="left" w:pos="0"/>
        </w:tabs>
        <w:spacing w:after="0" w:line="240" w:lineRule="auto"/>
        <w:ind w:right="-1" w:firstLine="360"/>
        <w:jc w:val="center"/>
        <w:outlineLvl w:val="0"/>
        <w:rPr>
          <w:rFonts w:ascii="Times New Roman" w:eastAsia="Arial Unicode MS" w:hAnsi="Times New Roman" w:cs="Times New Roman"/>
          <w:b/>
          <w:sz w:val="28"/>
          <w:szCs w:val="28"/>
          <w:u w:color="000000"/>
        </w:rPr>
      </w:pPr>
    </w:p>
    <w:p w:rsidR="001A7AA0" w:rsidRDefault="000B03F0" w:rsidP="0053695E">
      <w:pPr>
        <w:keepNext/>
        <w:tabs>
          <w:tab w:val="left" w:pos="0"/>
          <w:tab w:val="left" w:pos="360"/>
          <w:tab w:val="left" w:pos="540"/>
          <w:tab w:val="left" w:pos="5940"/>
        </w:tabs>
        <w:spacing w:after="0" w:line="240" w:lineRule="auto"/>
        <w:ind w:right="-1"/>
        <w:jc w:val="both"/>
        <w:outlineLvl w:val="2"/>
        <w:rPr>
          <w:rFonts w:ascii="Times New Roman" w:eastAsia="Arial Unicode MS" w:hAnsi="Times New Roman" w:cs="Times New Roman"/>
          <w:b/>
          <w:sz w:val="28"/>
          <w:szCs w:val="28"/>
          <w:u w:color="000000"/>
        </w:rPr>
      </w:pPr>
      <w:r>
        <w:rPr>
          <w:rFonts w:ascii="Times New Roman" w:eastAsia="Arial Unicode MS" w:hAnsi="Times New Roman" w:cs="Times New Roman"/>
          <w:b/>
          <w:sz w:val="28"/>
          <w:szCs w:val="28"/>
          <w:u w:color="000000"/>
        </w:rPr>
        <w:t xml:space="preserve">         «Администрация»</w:t>
      </w:r>
      <w:r w:rsidR="001A7AA0">
        <w:rPr>
          <w:rFonts w:ascii="Times New Roman" w:eastAsia="Arial Unicode MS" w:hAnsi="Times New Roman" w:cs="Times New Roman"/>
          <w:b/>
          <w:sz w:val="28"/>
          <w:szCs w:val="28"/>
          <w:u w:color="000000"/>
        </w:rPr>
        <w:t xml:space="preserve">      </w:t>
      </w:r>
      <w:r w:rsidR="00BD39BB" w:rsidRPr="001A7AA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Pr>
          <w:rFonts w:ascii="Times New Roman" w:eastAsia="Arial Unicode MS" w:hAnsi="Times New Roman" w:cs="Times New Roman"/>
          <w:b/>
          <w:sz w:val="28"/>
          <w:szCs w:val="28"/>
          <w:u w:color="000000"/>
        </w:rPr>
        <w:t xml:space="preserve">                 «</w:t>
      </w:r>
      <w:proofErr w:type="spellStart"/>
      <w:r>
        <w:rPr>
          <w:rFonts w:ascii="Times New Roman" w:eastAsia="Arial Unicode MS" w:hAnsi="Times New Roman" w:cs="Times New Roman"/>
          <w:b/>
          <w:sz w:val="28"/>
          <w:szCs w:val="28"/>
          <w:u w:color="000000"/>
        </w:rPr>
        <w:t>Рекламораспространитель</w:t>
      </w:r>
      <w:proofErr w:type="spellEnd"/>
      <w:r>
        <w:rPr>
          <w:rFonts w:ascii="Times New Roman" w:eastAsia="Arial Unicode MS" w:hAnsi="Times New Roman" w:cs="Times New Roman"/>
          <w:b/>
          <w:sz w:val="28"/>
          <w:szCs w:val="28"/>
          <w:u w:color="000000"/>
        </w:rPr>
        <w:t>»</w:t>
      </w:r>
    </w:p>
    <w:p w:rsidR="00956B90" w:rsidRPr="001A7AA0" w:rsidRDefault="00956B90" w:rsidP="0053695E">
      <w:pPr>
        <w:keepNext/>
        <w:tabs>
          <w:tab w:val="left" w:pos="0"/>
          <w:tab w:val="left" w:pos="360"/>
          <w:tab w:val="left" w:pos="540"/>
          <w:tab w:val="left" w:pos="5940"/>
        </w:tabs>
        <w:spacing w:after="0" w:line="240" w:lineRule="auto"/>
        <w:ind w:right="-1"/>
        <w:jc w:val="both"/>
        <w:outlineLvl w:val="2"/>
        <w:rPr>
          <w:rFonts w:ascii="Times New Roman" w:eastAsia="Arial Unicode MS" w:hAnsi="Times New Roman" w:cs="Times New Roman"/>
          <w:b/>
          <w:sz w:val="28"/>
          <w:szCs w:val="28"/>
          <w:u w:color="000000"/>
        </w:rPr>
      </w:pPr>
    </w:p>
    <w:tbl>
      <w:tblPr>
        <w:tblW w:w="903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ayout w:type="fixed"/>
        <w:tblLook w:val="0000"/>
      </w:tblPr>
      <w:tblGrid>
        <w:gridCol w:w="4589"/>
        <w:gridCol w:w="4444"/>
      </w:tblGrid>
      <w:tr w:rsidR="00BD39BB" w:rsidRPr="001A7AA0" w:rsidTr="00D20D13">
        <w:trPr>
          <w:cantSplit/>
          <w:trHeight w:val="373"/>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Администрация </w:t>
            </w:r>
            <w:r w:rsidR="00F7137D" w:rsidRPr="00F7137D">
              <w:rPr>
                <w:rFonts w:ascii="Times New Roman" w:eastAsia="Arial Unicode MS" w:hAnsi="Times New Roman" w:cs="Times New Roman"/>
                <w:sz w:val="28"/>
                <w:szCs w:val="28"/>
                <w:u w:color="000000"/>
              </w:rPr>
              <w:t xml:space="preserve">Городского округа </w:t>
            </w:r>
            <w:proofErr w:type="gramStart"/>
            <w:r w:rsidR="00F7137D" w:rsidRPr="00F7137D">
              <w:rPr>
                <w:rFonts w:ascii="Times New Roman" w:eastAsia="Arial Unicode MS" w:hAnsi="Times New Roman" w:cs="Times New Roman"/>
                <w:sz w:val="28"/>
                <w:szCs w:val="28"/>
                <w:u w:color="000000"/>
              </w:rPr>
              <w:t>Пушкинский</w:t>
            </w:r>
            <w:proofErr w:type="gramEnd"/>
            <w:r w:rsidR="00F7137D">
              <w:rPr>
                <w:rFonts w:ascii="Times New Roman" w:eastAsia="Arial Unicode MS" w:hAnsi="Times New Roman" w:cs="Times New Roman"/>
                <w:sz w:val="28"/>
                <w:szCs w:val="28"/>
                <w:u w:color="000000"/>
              </w:rPr>
              <w:t xml:space="preserve"> </w:t>
            </w:r>
            <w:r w:rsidRPr="001A7AA0">
              <w:rPr>
                <w:rFonts w:ascii="Times New Roman" w:eastAsia="Arial Unicode MS" w:hAnsi="Times New Roman" w:cs="Times New Roman"/>
                <w:sz w:val="28"/>
                <w:szCs w:val="28"/>
                <w:u w:color="000000"/>
              </w:rPr>
              <w:t>Московской области</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rPr>
            </w:pPr>
          </w:p>
        </w:tc>
      </w:tr>
      <w:tr w:rsidR="00BD39BB" w:rsidRPr="001A7AA0" w:rsidTr="00D20D13">
        <w:trPr>
          <w:cantSplit/>
          <w:trHeight w:val="179"/>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Тел</w:t>
            </w:r>
            <w:proofErr w:type="spellEnd"/>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78"/>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Адрес</w:t>
            </w:r>
            <w:proofErr w:type="spellEnd"/>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88"/>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ИНН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93"/>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КПП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87"/>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Банк</w:t>
            </w:r>
            <w:proofErr w:type="spellEnd"/>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98"/>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Р/</w:t>
            </w:r>
            <w:proofErr w:type="spellStart"/>
            <w:r w:rsidRPr="001A7AA0">
              <w:rPr>
                <w:rFonts w:ascii="Times New Roman" w:eastAsia="Arial Unicode MS" w:hAnsi="Times New Roman" w:cs="Times New Roman"/>
                <w:sz w:val="28"/>
                <w:szCs w:val="28"/>
                <w:u w:color="000000"/>
                <w:lang w:val="en-US"/>
              </w:rPr>
              <w:t>сч</w:t>
            </w:r>
            <w:proofErr w:type="spellEnd"/>
            <w:r w:rsidRPr="001A7AA0">
              <w:rPr>
                <w:rFonts w:ascii="Times New Roman" w:eastAsia="Arial Unicode MS" w:hAnsi="Times New Roman" w:cs="Times New Roman"/>
                <w:sz w:val="28"/>
                <w:szCs w:val="28"/>
                <w:u w:color="000000"/>
                <w:lang w:val="en-US"/>
              </w:rPr>
              <w:t xml:space="preserve">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192"/>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outlineLvl w:val="0"/>
              <w:rPr>
                <w:rFonts w:ascii="Times New Roman" w:eastAsia="Arial Unicode MS" w:hAnsi="Times New Roman" w:cs="Times New Roman"/>
                <w:b/>
                <w:sz w:val="28"/>
                <w:szCs w:val="28"/>
                <w:u w:color="000000"/>
                <w:lang w:val="en-US"/>
              </w:rPr>
            </w:pPr>
            <w:r w:rsidRPr="001A7AA0">
              <w:rPr>
                <w:rFonts w:ascii="Times New Roman" w:eastAsia="Arial Unicode MS" w:hAnsi="Times New Roman" w:cs="Times New Roman"/>
                <w:sz w:val="28"/>
                <w:szCs w:val="28"/>
                <w:u w:color="000000"/>
                <w:lang w:val="en-US"/>
              </w:rPr>
              <w:t xml:space="preserve">КБК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200"/>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БИК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r w:rsidR="00BD39BB" w:rsidRPr="001A7AA0" w:rsidTr="00D20D13">
        <w:trPr>
          <w:cantSplit/>
          <w:trHeight w:val="204"/>
          <w:jc w:val="center"/>
        </w:trPr>
        <w:tc>
          <w:tcPr>
            <w:tcW w:w="4589"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ОКАТО </w:t>
            </w:r>
          </w:p>
        </w:tc>
        <w:tc>
          <w:tcPr>
            <w:tcW w:w="4444" w:type="dxa"/>
            <w:shd w:val="clear" w:color="auto" w:fill="FFFFFF"/>
            <w:tcMar>
              <w:top w:w="80" w:type="dxa"/>
              <w:left w:w="0" w:type="dxa"/>
              <w:bottom w:w="80" w:type="dxa"/>
              <w:right w:w="0" w:type="dxa"/>
            </w:tcMar>
          </w:tcPr>
          <w:p w:rsidR="00BD39BB" w:rsidRPr="001A7AA0" w:rsidRDefault="00BD39BB" w:rsidP="0053695E">
            <w:pPr>
              <w:tabs>
                <w:tab w:val="left" w:pos="0"/>
              </w:tabs>
              <w:spacing w:after="0" w:line="240" w:lineRule="auto"/>
              <w:ind w:right="-1"/>
              <w:rPr>
                <w:rFonts w:ascii="Times New Roman" w:eastAsia="Times New Roman" w:hAnsi="Times New Roman" w:cs="Times New Roman"/>
                <w:sz w:val="28"/>
                <w:szCs w:val="28"/>
                <w:lang w:val="en-US"/>
              </w:rPr>
            </w:pPr>
          </w:p>
        </w:tc>
      </w:tr>
    </w:tbl>
    <w:p w:rsidR="00BD39BB" w:rsidRPr="001A7AA0" w:rsidRDefault="00BD39BB" w:rsidP="0053695E">
      <w:pPr>
        <w:tabs>
          <w:tab w:val="left" w:pos="0"/>
        </w:tabs>
        <w:spacing w:after="0" w:line="240" w:lineRule="auto"/>
        <w:ind w:right="-1"/>
        <w:outlineLvl w:val="0"/>
        <w:rPr>
          <w:rFonts w:ascii="Times New Roman" w:eastAsia="Arial Unicode MS" w:hAnsi="Times New Roman" w:cs="Times New Roman"/>
          <w:b/>
          <w:sz w:val="28"/>
          <w:szCs w:val="28"/>
          <w:u w:color="000000"/>
          <w:lang w:val="en-US"/>
        </w:rPr>
      </w:pPr>
    </w:p>
    <w:p w:rsidR="00BD39BB" w:rsidRPr="00956B90" w:rsidRDefault="00BD39BB" w:rsidP="0053695E">
      <w:pPr>
        <w:tabs>
          <w:tab w:val="left" w:pos="0"/>
          <w:tab w:val="left" w:pos="5580"/>
        </w:tabs>
        <w:spacing w:after="0" w:line="240" w:lineRule="auto"/>
        <w:ind w:right="-1"/>
        <w:jc w:val="center"/>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Подписи сторон:</w:t>
      </w:r>
    </w:p>
    <w:p w:rsidR="00BD39BB" w:rsidRPr="00956B90" w:rsidRDefault="00BD39BB" w:rsidP="0053695E">
      <w:pPr>
        <w:tabs>
          <w:tab w:val="left" w:pos="0"/>
          <w:tab w:val="left" w:pos="5580"/>
        </w:tabs>
        <w:spacing w:after="0" w:line="240" w:lineRule="auto"/>
        <w:ind w:right="-1"/>
        <w:jc w:val="center"/>
        <w:outlineLvl w:val="0"/>
        <w:rPr>
          <w:rFonts w:ascii="Times New Roman" w:eastAsia="Arial Unicode MS" w:hAnsi="Times New Roman" w:cs="Times New Roman"/>
          <w:b/>
          <w:sz w:val="28"/>
          <w:szCs w:val="28"/>
          <w:u w:color="000000"/>
        </w:rPr>
      </w:pPr>
    </w:p>
    <w:p w:rsidR="00BD39BB" w:rsidRPr="00956B90" w:rsidRDefault="00BD39BB" w:rsidP="0053695E">
      <w:pPr>
        <w:tabs>
          <w:tab w:val="left" w:pos="0"/>
          <w:tab w:val="left" w:pos="5580"/>
        </w:tabs>
        <w:spacing w:after="0" w:line="240" w:lineRule="auto"/>
        <w:ind w:right="-1"/>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«Ад</w:t>
      </w:r>
      <w:r w:rsidR="00D20D13">
        <w:rPr>
          <w:rFonts w:ascii="Times New Roman" w:eastAsia="Arial Unicode MS" w:hAnsi="Times New Roman" w:cs="Times New Roman"/>
          <w:b/>
          <w:sz w:val="28"/>
          <w:szCs w:val="28"/>
          <w:u w:color="000000"/>
        </w:rPr>
        <w:t>министрация»</w:t>
      </w:r>
      <w:r w:rsidR="001D6415">
        <w:rPr>
          <w:rFonts w:ascii="Times New Roman" w:eastAsia="Arial Unicode MS" w:hAnsi="Times New Roman" w:cs="Times New Roman"/>
          <w:b/>
          <w:sz w:val="28"/>
          <w:szCs w:val="28"/>
          <w:u w:color="000000"/>
        </w:rPr>
        <w:t xml:space="preserve">  </w:t>
      </w:r>
      <w:r w:rsidR="001A7AA0" w:rsidRPr="00956B9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sidRPr="00956B90">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001D6415">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00D20D13">
        <w:rPr>
          <w:rFonts w:ascii="Times New Roman" w:eastAsia="Arial Unicode MS" w:hAnsi="Times New Roman" w:cs="Times New Roman"/>
          <w:b/>
          <w:sz w:val="28"/>
          <w:szCs w:val="28"/>
          <w:u w:color="000000"/>
        </w:rPr>
        <w:t xml:space="preserve">                    «</w:t>
      </w:r>
      <w:proofErr w:type="spellStart"/>
      <w:r w:rsidR="00D20D13">
        <w:rPr>
          <w:rFonts w:ascii="Times New Roman" w:eastAsia="Arial Unicode MS" w:hAnsi="Times New Roman" w:cs="Times New Roman"/>
          <w:b/>
          <w:sz w:val="28"/>
          <w:szCs w:val="28"/>
          <w:u w:color="000000"/>
        </w:rPr>
        <w:t>Рекламораспространитель</w:t>
      </w:r>
      <w:proofErr w:type="spellEnd"/>
      <w:r w:rsidR="00D20D13">
        <w:rPr>
          <w:rFonts w:ascii="Times New Roman" w:eastAsia="Arial Unicode MS" w:hAnsi="Times New Roman" w:cs="Times New Roman"/>
          <w:b/>
          <w:sz w:val="28"/>
          <w:szCs w:val="28"/>
          <w:u w:color="000000"/>
        </w:rPr>
        <w:t>»</w:t>
      </w:r>
    </w:p>
    <w:p w:rsidR="00BD39BB" w:rsidRPr="00956B90" w:rsidRDefault="00BD39BB" w:rsidP="0053695E">
      <w:pPr>
        <w:tabs>
          <w:tab w:val="left" w:pos="0"/>
          <w:tab w:val="left" w:pos="5580"/>
        </w:tabs>
        <w:spacing w:after="0" w:line="240" w:lineRule="auto"/>
        <w:ind w:right="-1"/>
        <w:outlineLvl w:val="0"/>
        <w:rPr>
          <w:rFonts w:ascii="Times New Roman" w:eastAsia="Arial Unicode MS" w:hAnsi="Times New Roman" w:cs="Times New Roman"/>
          <w:b/>
          <w:sz w:val="28"/>
          <w:szCs w:val="28"/>
          <w:u w:color="000000"/>
        </w:rPr>
      </w:pPr>
    </w:p>
    <w:p w:rsidR="00BD39BB" w:rsidRPr="00FF4B6E" w:rsidRDefault="00BD39BB" w:rsidP="0053695E">
      <w:pPr>
        <w:tabs>
          <w:tab w:val="left" w:pos="0"/>
        </w:tabs>
        <w:spacing w:after="0" w:line="240" w:lineRule="auto"/>
        <w:ind w:right="-1"/>
        <w:outlineLvl w:val="0"/>
        <w:rPr>
          <w:rFonts w:ascii="Times New Roman" w:eastAsia="Arial Unicode MS" w:hAnsi="Times New Roman" w:cs="Times New Roman"/>
          <w:sz w:val="28"/>
          <w:szCs w:val="28"/>
          <w:u w:color="000000"/>
        </w:rPr>
      </w:pPr>
      <w:r w:rsidRPr="00956B90">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 xml:space="preserve">Должность, подпись                               </w:t>
      </w:r>
      <w:r w:rsidR="00480C41">
        <w:rPr>
          <w:rFonts w:ascii="Times New Roman" w:eastAsia="Arial Unicode MS" w:hAnsi="Times New Roman" w:cs="Times New Roman"/>
          <w:sz w:val="28"/>
          <w:szCs w:val="28"/>
          <w:u w:color="000000"/>
        </w:rPr>
        <w:t xml:space="preserve">                </w:t>
      </w:r>
      <w:r w:rsidR="001A7AA0" w:rsidRPr="00FF4B6E">
        <w:rPr>
          <w:rFonts w:ascii="Times New Roman" w:eastAsia="Arial Unicode MS" w:hAnsi="Times New Roman" w:cs="Times New Roman"/>
          <w:sz w:val="28"/>
          <w:szCs w:val="28"/>
          <w:u w:color="000000"/>
        </w:rPr>
        <w:t xml:space="preserve">  </w:t>
      </w:r>
      <w:r w:rsidR="00D20D13">
        <w:rPr>
          <w:rFonts w:ascii="Times New Roman" w:eastAsia="Arial Unicode MS" w:hAnsi="Times New Roman" w:cs="Times New Roman"/>
          <w:sz w:val="28"/>
          <w:szCs w:val="28"/>
          <w:u w:color="000000"/>
        </w:rPr>
        <w:t xml:space="preserve">         </w:t>
      </w:r>
      <w:r w:rsidR="001A7AA0" w:rsidRPr="00FF4B6E">
        <w:rPr>
          <w:rFonts w:ascii="Times New Roman" w:eastAsia="Arial Unicode MS" w:hAnsi="Times New Roman" w:cs="Times New Roman"/>
          <w:sz w:val="28"/>
          <w:szCs w:val="28"/>
          <w:u w:color="000000"/>
        </w:rPr>
        <w:t>Должность,</w:t>
      </w:r>
      <w:r w:rsidR="00480C41">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подпись</w:t>
      </w:r>
    </w:p>
    <w:p w:rsidR="00373E0D" w:rsidRDefault="005D3E52" w:rsidP="0053695E">
      <w:pPr>
        <w:tabs>
          <w:tab w:val="left" w:pos="0"/>
          <w:tab w:val="left" w:pos="5580"/>
        </w:tabs>
        <w:spacing w:after="0" w:line="240" w:lineRule="auto"/>
        <w:ind w:right="-1"/>
        <w:outlineLvl w:val="0"/>
        <w:rPr>
          <w:rFonts w:ascii="Times New Roman" w:eastAsiaTheme="minorEastAsia" w:hAnsi="Times New Roman" w:cs="Times New Roman"/>
          <w:sz w:val="28"/>
          <w:szCs w:val="28"/>
          <w:lang w:eastAsia="ru-RU"/>
        </w:rPr>
      </w:pPr>
      <w:r>
        <w:rPr>
          <w:rFonts w:ascii="Times New Roman" w:eastAsia="Arial Unicode MS" w:hAnsi="Times New Roman" w:cs="Times New Roman"/>
          <w:sz w:val="28"/>
          <w:szCs w:val="28"/>
          <w:u w:color="000000"/>
        </w:rPr>
        <w:t xml:space="preserve">           </w:t>
      </w:r>
      <w:r w:rsidR="00D20D13">
        <w:rPr>
          <w:rFonts w:ascii="Times New Roman" w:eastAsia="Arial Unicode MS" w:hAnsi="Times New Roman" w:cs="Times New Roman"/>
          <w:sz w:val="28"/>
          <w:szCs w:val="28"/>
          <w:u w:color="000000"/>
        </w:rPr>
        <w:t>МП</w:t>
      </w:r>
      <w:r w:rsidR="00BD39BB" w:rsidRPr="00FF4B6E">
        <w:rPr>
          <w:rFonts w:ascii="Times New Roman" w:eastAsia="Arial Unicode MS" w:hAnsi="Times New Roman" w:cs="Times New Roman"/>
          <w:sz w:val="28"/>
          <w:szCs w:val="28"/>
          <w:u w:color="000000"/>
        </w:rPr>
        <w:t xml:space="preserve"> </w:t>
      </w:r>
      <w:r w:rsidR="00BD39BB" w:rsidRPr="00FF4B6E">
        <w:rPr>
          <w:rFonts w:ascii="Times New Roman" w:eastAsia="Arial Unicode MS" w:hAnsi="Times New Roman" w:cs="Times New Roman"/>
          <w:sz w:val="28"/>
          <w:szCs w:val="28"/>
          <w:u w:color="000000"/>
        </w:rPr>
        <w:tab/>
        <w:t xml:space="preserve">    </w:t>
      </w:r>
      <w:r w:rsidR="00BD39BB" w:rsidRPr="00FF4B6E">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proofErr w:type="gramStart"/>
      <w:r w:rsidR="00D20D13">
        <w:rPr>
          <w:rFonts w:ascii="Times New Roman" w:eastAsia="Arial Unicode MS" w:hAnsi="Times New Roman" w:cs="Times New Roman"/>
          <w:sz w:val="28"/>
          <w:szCs w:val="28"/>
          <w:u w:color="000000"/>
        </w:rPr>
        <w:t>М</w:t>
      </w:r>
      <w:r w:rsidR="007E507E">
        <w:rPr>
          <w:rFonts w:ascii="Times New Roman" w:eastAsia="Arial Unicode MS" w:hAnsi="Times New Roman" w:cs="Times New Roman"/>
          <w:sz w:val="28"/>
          <w:szCs w:val="28"/>
          <w:u w:color="000000"/>
        </w:rPr>
        <w:t>П</w:t>
      </w:r>
      <w:proofErr w:type="gramEnd"/>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p w:rsidR="000635A0" w:rsidRDefault="000635A0" w:rsidP="0053695E">
      <w:pPr>
        <w:tabs>
          <w:tab w:val="left" w:pos="0"/>
          <w:tab w:val="right" w:pos="284"/>
        </w:tabs>
        <w:autoSpaceDE w:val="0"/>
        <w:autoSpaceDN w:val="0"/>
        <w:spacing w:after="0" w:line="240" w:lineRule="auto"/>
        <w:ind w:right="567"/>
        <w:jc w:val="right"/>
        <w:rPr>
          <w:rFonts w:ascii="Times New Roman" w:eastAsiaTheme="minorEastAsia" w:hAnsi="Times New Roman" w:cs="Times New Roman"/>
          <w:sz w:val="28"/>
          <w:szCs w:val="28"/>
          <w:lang w:eastAsia="ru-RU"/>
        </w:rPr>
      </w:pPr>
    </w:p>
    <w:sectPr w:rsidR="000635A0" w:rsidSect="00112C95">
      <w:headerReference w:type="default" r:id="rId11"/>
      <w:pgSz w:w="11906" w:h="16838"/>
      <w:pgMar w:top="1134" w:right="567"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F3" w:rsidRDefault="00F54DF3">
      <w:pPr>
        <w:spacing w:after="0" w:line="240" w:lineRule="auto"/>
      </w:pPr>
      <w:r>
        <w:separator/>
      </w:r>
    </w:p>
  </w:endnote>
  <w:endnote w:type="continuationSeparator" w:id="0">
    <w:p w:rsidR="00F54DF3" w:rsidRDefault="00F5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F3" w:rsidRDefault="00F54DF3">
      <w:pPr>
        <w:spacing w:after="0" w:line="240" w:lineRule="auto"/>
      </w:pPr>
      <w:r>
        <w:separator/>
      </w:r>
    </w:p>
  </w:footnote>
  <w:footnote w:type="continuationSeparator" w:id="0">
    <w:p w:rsidR="00F54DF3" w:rsidRDefault="00F54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073399"/>
      <w:docPartObj>
        <w:docPartGallery w:val="Page Numbers (Top of Page)"/>
        <w:docPartUnique/>
      </w:docPartObj>
    </w:sdtPr>
    <w:sdtEndPr>
      <w:rPr>
        <w:rFonts w:ascii="Times New Roman" w:hAnsi="Times New Roman" w:cs="Times New Roman"/>
        <w:sz w:val="28"/>
        <w:szCs w:val="28"/>
      </w:rPr>
    </w:sdtEndPr>
    <w:sdtContent>
      <w:p w:rsidR="00F26839" w:rsidRPr="006A2CBD" w:rsidRDefault="00C668BA">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00F26839"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135EF8">
          <w:rPr>
            <w:rFonts w:ascii="Times New Roman" w:hAnsi="Times New Roman" w:cs="Times New Roman"/>
            <w:noProof/>
            <w:sz w:val="28"/>
            <w:szCs w:val="28"/>
          </w:rPr>
          <w:t>2</w:t>
        </w:r>
        <w:r w:rsidRPr="006A2CBD">
          <w:rPr>
            <w:rFonts w:ascii="Times New Roman" w:hAnsi="Times New Roman" w:cs="Times New Roman"/>
            <w:sz w:val="28"/>
            <w:szCs w:val="28"/>
          </w:rPr>
          <w:fldChar w:fldCharType="end"/>
        </w:r>
      </w:p>
    </w:sdtContent>
  </w:sdt>
  <w:p w:rsidR="00F26839" w:rsidRDefault="00F268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BF0544"/>
    <w:multiLevelType w:val="hybridMultilevel"/>
    <w:tmpl w:val="4502C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C7903"/>
    <w:multiLevelType w:val="multilevel"/>
    <w:tmpl w:val="45204B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AF503DA"/>
    <w:multiLevelType w:val="hybridMultilevel"/>
    <w:tmpl w:val="83F01986"/>
    <w:lvl w:ilvl="0" w:tplc="04190013">
      <w:start w:val="1"/>
      <w:numFmt w:val="upperRoman"/>
      <w:lvlText w:val="%1."/>
      <w:lvlJc w:val="righ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4D1C60DA"/>
    <w:multiLevelType w:val="hybridMultilevel"/>
    <w:tmpl w:val="3874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E262D"/>
    <w:multiLevelType w:val="multilevel"/>
    <w:tmpl w:val="9732F738"/>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02052"/>
    <w:multiLevelType w:val="hybridMultilevel"/>
    <w:tmpl w:val="8D74FC24"/>
    <w:lvl w:ilvl="0" w:tplc="B4407DFE">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1"/>
  </w:num>
  <w:num w:numId="6">
    <w:abstractNumId w:val="3"/>
  </w:num>
  <w:num w:numId="7">
    <w:abstractNumId w:val="6"/>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BD39BB"/>
    <w:rsid w:val="000103E0"/>
    <w:rsid w:val="00012BF2"/>
    <w:rsid w:val="00016F7D"/>
    <w:rsid w:val="000246DA"/>
    <w:rsid w:val="000348BA"/>
    <w:rsid w:val="0004010D"/>
    <w:rsid w:val="00050647"/>
    <w:rsid w:val="00057CAE"/>
    <w:rsid w:val="000635A0"/>
    <w:rsid w:val="000639D2"/>
    <w:rsid w:val="00064A10"/>
    <w:rsid w:val="000A188B"/>
    <w:rsid w:val="000A7CE8"/>
    <w:rsid w:val="000B03F0"/>
    <w:rsid w:val="000B3610"/>
    <w:rsid w:val="000B36E9"/>
    <w:rsid w:val="000B61AF"/>
    <w:rsid w:val="000B65DC"/>
    <w:rsid w:val="000C06A8"/>
    <w:rsid w:val="000D142D"/>
    <w:rsid w:val="000E0014"/>
    <w:rsid w:val="000E3FA4"/>
    <w:rsid w:val="000E6195"/>
    <w:rsid w:val="000F1FA6"/>
    <w:rsid w:val="000F2832"/>
    <w:rsid w:val="00100929"/>
    <w:rsid w:val="0011024B"/>
    <w:rsid w:val="00111E56"/>
    <w:rsid w:val="00112C95"/>
    <w:rsid w:val="00123237"/>
    <w:rsid w:val="00133B59"/>
    <w:rsid w:val="00135EF8"/>
    <w:rsid w:val="00135F59"/>
    <w:rsid w:val="00140C1C"/>
    <w:rsid w:val="001411AA"/>
    <w:rsid w:val="00142D01"/>
    <w:rsid w:val="001456EC"/>
    <w:rsid w:val="00156352"/>
    <w:rsid w:val="00180785"/>
    <w:rsid w:val="00181C9D"/>
    <w:rsid w:val="001949EE"/>
    <w:rsid w:val="001A28A7"/>
    <w:rsid w:val="001A7AA0"/>
    <w:rsid w:val="001B00C5"/>
    <w:rsid w:val="001B26AE"/>
    <w:rsid w:val="001B35E1"/>
    <w:rsid w:val="001D1545"/>
    <w:rsid w:val="001D1F86"/>
    <w:rsid w:val="001D4414"/>
    <w:rsid w:val="001D4853"/>
    <w:rsid w:val="001D5F8A"/>
    <w:rsid w:val="001D6415"/>
    <w:rsid w:val="001D6A99"/>
    <w:rsid w:val="001E1109"/>
    <w:rsid w:val="001E1712"/>
    <w:rsid w:val="001F7F3B"/>
    <w:rsid w:val="002006F4"/>
    <w:rsid w:val="00204A66"/>
    <w:rsid w:val="00205615"/>
    <w:rsid w:val="00210BB1"/>
    <w:rsid w:val="002122DA"/>
    <w:rsid w:val="00212468"/>
    <w:rsid w:val="002151B3"/>
    <w:rsid w:val="00226A4D"/>
    <w:rsid w:val="00230AAC"/>
    <w:rsid w:val="00233252"/>
    <w:rsid w:val="00246BB7"/>
    <w:rsid w:val="00252CAB"/>
    <w:rsid w:val="00253E0C"/>
    <w:rsid w:val="002617D1"/>
    <w:rsid w:val="0026200A"/>
    <w:rsid w:val="002639AB"/>
    <w:rsid w:val="002650C6"/>
    <w:rsid w:val="002827B8"/>
    <w:rsid w:val="00290753"/>
    <w:rsid w:val="00291439"/>
    <w:rsid w:val="0029188A"/>
    <w:rsid w:val="002978F3"/>
    <w:rsid w:val="002A1FF7"/>
    <w:rsid w:val="002A7A67"/>
    <w:rsid w:val="002B124B"/>
    <w:rsid w:val="002B425A"/>
    <w:rsid w:val="002C08C1"/>
    <w:rsid w:val="002C2B5E"/>
    <w:rsid w:val="002C5797"/>
    <w:rsid w:val="002D158B"/>
    <w:rsid w:val="002D18CE"/>
    <w:rsid w:val="002F01F2"/>
    <w:rsid w:val="002F46A8"/>
    <w:rsid w:val="0032310D"/>
    <w:rsid w:val="00336182"/>
    <w:rsid w:val="00337461"/>
    <w:rsid w:val="003519BA"/>
    <w:rsid w:val="00354E4F"/>
    <w:rsid w:val="00356E26"/>
    <w:rsid w:val="00373E0D"/>
    <w:rsid w:val="003A42FA"/>
    <w:rsid w:val="003B38A4"/>
    <w:rsid w:val="003C15CD"/>
    <w:rsid w:val="003C4285"/>
    <w:rsid w:val="003D5D2B"/>
    <w:rsid w:val="003F37DE"/>
    <w:rsid w:val="003F49D9"/>
    <w:rsid w:val="0041462A"/>
    <w:rsid w:val="004147B2"/>
    <w:rsid w:val="004159D5"/>
    <w:rsid w:val="00431B23"/>
    <w:rsid w:val="00432CC0"/>
    <w:rsid w:val="00432EF3"/>
    <w:rsid w:val="00434707"/>
    <w:rsid w:val="004357D9"/>
    <w:rsid w:val="0043582B"/>
    <w:rsid w:val="00441546"/>
    <w:rsid w:val="00443F75"/>
    <w:rsid w:val="00455B25"/>
    <w:rsid w:val="00462C57"/>
    <w:rsid w:val="0046329D"/>
    <w:rsid w:val="00463EAB"/>
    <w:rsid w:val="0046679A"/>
    <w:rsid w:val="004706E7"/>
    <w:rsid w:val="004722FE"/>
    <w:rsid w:val="00480C41"/>
    <w:rsid w:val="00481495"/>
    <w:rsid w:val="00481532"/>
    <w:rsid w:val="004816C4"/>
    <w:rsid w:val="004818A0"/>
    <w:rsid w:val="00496018"/>
    <w:rsid w:val="004A0541"/>
    <w:rsid w:val="004A6453"/>
    <w:rsid w:val="004A72D2"/>
    <w:rsid w:val="004B184C"/>
    <w:rsid w:val="004B3FCD"/>
    <w:rsid w:val="004B4487"/>
    <w:rsid w:val="004C1405"/>
    <w:rsid w:val="004D70EE"/>
    <w:rsid w:val="004F5AFB"/>
    <w:rsid w:val="0050600E"/>
    <w:rsid w:val="00514633"/>
    <w:rsid w:val="00515102"/>
    <w:rsid w:val="00515FCC"/>
    <w:rsid w:val="00535277"/>
    <w:rsid w:val="0053695E"/>
    <w:rsid w:val="0055614C"/>
    <w:rsid w:val="005663BE"/>
    <w:rsid w:val="005666AB"/>
    <w:rsid w:val="00567858"/>
    <w:rsid w:val="00574B3D"/>
    <w:rsid w:val="005773CC"/>
    <w:rsid w:val="00586145"/>
    <w:rsid w:val="00590AC8"/>
    <w:rsid w:val="005924D2"/>
    <w:rsid w:val="0059782F"/>
    <w:rsid w:val="005B5EEE"/>
    <w:rsid w:val="005B6E07"/>
    <w:rsid w:val="005C0A7C"/>
    <w:rsid w:val="005C1059"/>
    <w:rsid w:val="005D0945"/>
    <w:rsid w:val="005D2A50"/>
    <w:rsid w:val="005D3E52"/>
    <w:rsid w:val="005D55D0"/>
    <w:rsid w:val="005E470E"/>
    <w:rsid w:val="005F4300"/>
    <w:rsid w:val="005F66BE"/>
    <w:rsid w:val="005F7C0C"/>
    <w:rsid w:val="00604C09"/>
    <w:rsid w:val="00625E45"/>
    <w:rsid w:val="00631912"/>
    <w:rsid w:val="0063777E"/>
    <w:rsid w:val="00640CBA"/>
    <w:rsid w:val="006416D8"/>
    <w:rsid w:val="006431DB"/>
    <w:rsid w:val="00652857"/>
    <w:rsid w:val="0065398A"/>
    <w:rsid w:val="0065400E"/>
    <w:rsid w:val="006561B2"/>
    <w:rsid w:val="00661AE6"/>
    <w:rsid w:val="00661D3C"/>
    <w:rsid w:val="00661E9A"/>
    <w:rsid w:val="0066775F"/>
    <w:rsid w:val="00670482"/>
    <w:rsid w:val="00677E5A"/>
    <w:rsid w:val="00687C1F"/>
    <w:rsid w:val="006A7399"/>
    <w:rsid w:val="006B0701"/>
    <w:rsid w:val="006C1A74"/>
    <w:rsid w:val="006C64CE"/>
    <w:rsid w:val="006E0553"/>
    <w:rsid w:val="006E4BFE"/>
    <w:rsid w:val="006F1A71"/>
    <w:rsid w:val="006F2624"/>
    <w:rsid w:val="006F45C2"/>
    <w:rsid w:val="006F67D9"/>
    <w:rsid w:val="00700D93"/>
    <w:rsid w:val="00701302"/>
    <w:rsid w:val="007063F0"/>
    <w:rsid w:val="007229ED"/>
    <w:rsid w:val="00724D8B"/>
    <w:rsid w:val="00730556"/>
    <w:rsid w:val="00731822"/>
    <w:rsid w:val="007331EF"/>
    <w:rsid w:val="00734AAD"/>
    <w:rsid w:val="00740EE0"/>
    <w:rsid w:val="00743C63"/>
    <w:rsid w:val="00757DA2"/>
    <w:rsid w:val="007601E0"/>
    <w:rsid w:val="00761967"/>
    <w:rsid w:val="00765125"/>
    <w:rsid w:val="007707AB"/>
    <w:rsid w:val="00772B39"/>
    <w:rsid w:val="0078689C"/>
    <w:rsid w:val="00792804"/>
    <w:rsid w:val="007A0DE3"/>
    <w:rsid w:val="007B1673"/>
    <w:rsid w:val="007B4477"/>
    <w:rsid w:val="007C0C6F"/>
    <w:rsid w:val="007C2740"/>
    <w:rsid w:val="007C462F"/>
    <w:rsid w:val="007D7D7D"/>
    <w:rsid w:val="007E507E"/>
    <w:rsid w:val="007E7346"/>
    <w:rsid w:val="00804D2A"/>
    <w:rsid w:val="00813D87"/>
    <w:rsid w:val="008149B3"/>
    <w:rsid w:val="00832007"/>
    <w:rsid w:val="00833130"/>
    <w:rsid w:val="0083558D"/>
    <w:rsid w:val="00837196"/>
    <w:rsid w:val="00840267"/>
    <w:rsid w:val="008409A9"/>
    <w:rsid w:val="00843631"/>
    <w:rsid w:val="00850355"/>
    <w:rsid w:val="0085479E"/>
    <w:rsid w:val="00864D9B"/>
    <w:rsid w:val="00870782"/>
    <w:rsid w:val="00870D92"/>
    <w:rsid w:val="00874095"/>
    <w:rsid w:val="00875F18"/>
    <w:rsid w:val="00876AE6"/>
    <w:rsid w:val="00881C62"/>
    <w:rsid w:val="00882350"/>
    <w:rsid w:val="00895FE5"/>
    <w:rsid w:val="00896730"/>
    <w:rsid w:val="008A29C5"/>
    <w:rsid w:val="008A47B4"/>
    <w:rsid w:val="008A5BA7"/>
    <w:rsid w:val="008B1A80"/>
    <w:rsid w:val="008B7040"/>
    <w:rsid w:val="008C186C"/>
    <w:rsid w:val="008C66F1"/>
    <w:rsid w:val="008C6759"/>
    <w:rsid w:val="008D606C"/>
    <w:rsid w:val="008D7230"/>
    <w:rsid w:val="008E08F8"/>
    <w:rsid w:val="008E607A"/>
    <w:rsid w:val="008E6224"/>
    <w:rsid w:val="008F17B8"/>
    <w:rsid w:val="009106DB"/>
    <w:rsid w:val="00914E2C"/>
    <w:rsid w:val="00920AC2"/>
    <w:rsid w:val="00920B4F"/>
    <w:rsid w:val="00921C98"/>
    <w:rsid w:val="009233FF"/>
    <w:rsid w:val="00924C7D"/>
    <w:rsid w:val="00924E7E"/>
    <w:rsid w:val="009279C6"/>
    <w:rsid w:val="00934BF1"/>
    <w:rsid w:val="00935859"/>
    <w:rsid w:val="00942C0E"/>
    <w:rsid w:val="009449EC"/>
    <w:rsid w:val="00952C04"/>
    <w:rsid w:val="009549B2"/>
    <w:rsid w:val="009567D0"/>
    <w:rsid w:val="00956B90"/>
    <w:rsid w:val="00957AE8"/>
    <w:rsid w:val="00961395"/>
    <w:rsid w:val="00974052"/>
    <w:rsid w:val="009772AB"/>
    <w:rsid w:val="009776CF"/>
    <w:rsid w:val="0098201E"/>
    <w:rsid w:val="009949D5"/>
    <w:rsid w:val="00995E5C"/>
    <w:rsid w:val="00997DDB"/>
    <w:rsid w:val="009A21EA"/>
    <w:rsid w:val="009A227B"/>
    <w:rsid w:val="009A5A25"/>
    <w:rsid w:val="009B762B"/>
    <w:rsid w:val="009B7A96"/>
    <w:rsid w:val="009C2570"/>
    <w:rsid w:val="009C6AF9"/>
    <w:rsid w:val="009D46E5"/>
    <w:rsid w:val="009E2542"/>
    <w:rsid w:val="009E4231"/>
    <w:rsid w:val="00A0443F"/>
    <w:rsid w:val="00A05FCC"/>
    <w:rsid w:val="00A102F4"/>
    <w:rsid w:val="00A210D9"/>
    <w:rsid w:val="00A23753"/>
    <w:rsid w:val="00A308D0"/>
    <w:rsid w:val="00A32010"/>
    <w:rsid w:val="00A32F8D"/>
    <w:rsid w:val="00A366AB"/>
    <w:rsid w:val="00A43D33"/>
    <w:rsid w:val="00A46AF0"/>
    <w:rsid w:val="00A60F2B"/>
    <w:rsid w:val="00A61C34"/>
    <w:rsid w:val="00A66EB9"/>
    <w:rsid w:val="00A81F46"/>
    <w:rsid w:val="00A844A9"/>
    <w:rsid w:val="00A85E91"/>
    <w:rsid w:val="00A865E0"/>
    <w:rsid w:val="00A866CE"/>
    <w:rsid w:val="00A94A40"/>
    <w:rsid w:val="00A9662A"/>
    <w:rsid w:val="00AB04BE"/>
    <w:rsid w:val="00AB13CE"/>
    <w:rsid w:val="00AB2A33"/>
    <w:rsid w:val="00AB3630"/>
    <w:rsid w:val="00AB75E3"/>
    <w:rsid w:val="00AD2A41"/>
    <w:rsid w:val="00AF2A4A"/>
    <w:rsid w:val="00B06EED"/>
    <w:rsid w:val="00B07381"/>
    <w:rsid w:val="00B1221D"/>
    <w:rsid w:val="00B141C2"/>
    <w:rsid w:val="00B14B28"/>
    <w:rsid w:val="00B20470"/>
    <w:rsid w:val="00B226A0"/>
    <w:rsid w:val="00B22710"/>
    <w:rsid w:val="00B246C9"/>
    <w:rsid w:val="00B27725"/>
    <w:rsid w:val="00B3085D"/>
    <w:rsid w:val="00B35171"/>
    <w:rsid w:val="00B36B13"/>
    <w:rsid w:val="00B46327"/>
    <w:rsid w:val="00B46645"/>
    <w:rsid w:val="00B502A1"/>
    <w:rsid w:val="00B742A2"/>
    <w:rsid w:val="00B7570D"/>
    <w:rsid w:val="00B81A32"/>
    <w:rsid w:val="00B862DD"/>
    <w:rsid w:val="00BA1171"/>
    <w:rsid w:val="00BA3605"/>
    <w:rsid w:val="00BA4108"/>
    <w:rsid w:val="00BB4D47"/>
    <w:rsid w:val="00BB58EF"/>
    <w:rsid w:val="00BC00F0"/>
    <w:rsid w:val="00BC3AA4"/>
    <w:rsid w:val="00BC3CE4"/>
    <w:rsid w:val="00BC7A7E"/>
    <w:rsid w:val="00BD0485"/>
    <w:rsid w:val="00BD2A82"/>
    <w:rsid w:val="00BD39BB"/>
    <w:rsid w:val="00BD599D"/>
    <w:rsid w:val="00BE377A"/>
    <w:rsid w:val="00BE6059"/>
    <w:rsid w:val="00BF07D5"/>
    <w:rsid w:val="00BF2533"/>
    <w:rsid w:val="00BF598B"/>
    <w:rsid w:val="00C02163"/>
    <w:rsid w:val="00C0434D"/>
    <w:rsid w:val="00C05600"/>
    <w:rsid w:val="00C1029C"/>
    <w:rsid w:val="00C125DC"/>
    <w:rsid w:val="00C17B6D"/>
    <w:rsid w:val="00C26928"/>
    <w:rsid w:val="00C4007C"/>
    <w:rsid w:val="00C41C7E"/>
    <w:rsid w:val="00C46034"/>
    <w:rsid w:val="00C53BAE"/>
    <w:rsid w:val="00C668BA"/>
    <w:rsid w:val="00C7155E"/>
    <w:rsid w:val="00C7359C"/>
    <w:rsid w:val="00C74346"/>
    <w:rsid w:val="00C75DAF"/>
    <w:rsid w:val="00C91866"/>
    <w:rsid w:val="00C96430"/>
    <w:rsid w:val="00C96447"/>
    <w:rsid w:val="00CD77DB"/>
    <w:rsid w:val="00CE3D89"/>
    <w:rsid w:val="00CE452F"/>
    <w:rsid w:val="00D01C45"/>
    <w:rsid w:val="00D047C3"/>
    <w:rsid w:val="00D205C1"/>
    <w:rsid w:val="00D20D13"/>
    <w:rsid w:val="00D225C7"/>
    <w:rsid w:val="00D25186"/>
    <w:rsid w:val="00D2684B"/>
    <w:rsid w:val="00D36072"/>
    <w:rsid w:val="00D360FF"/>
    <w:rsid w:val="00D36192"/>
    <w:rsid w:val="00D3658D"/>
    <w:rsid w:val="00D43C43"/>
    <w:rsid w:val="00D44DC0"/>
    <w:rsid w:val="00D574C7"/>
    <w:rsid w:val="00D70FD0"/>
    <w:rsid w:val="00D73F07"/>
    <w:rsid w:val="00D909E0"/>
    <w:rsid w:val="00D90F7D"/>
    <w:rsid w:val="00DB3C9E"/>
    <w:rsid w:val="00DC322A"/>
    <w:rsid w:val="00DC5EB5"/>
    <w:rsid w:val="00DD141C"/>
    <w:rsid w:val="00DD53FB"/>
    <w:rsid w:val="00DD7246"/>
    <w:rsid w:val="00DE27B1"/>
    <w:rsid w:val="00DE69C4"/>
    <w:rsid w:val="00DF2189"/>
    <w:rsid w:val="00DF5EF3"/>
    <w:rsid w:val="00DF63B2"/>
    <w:rsid w:val="00E07BD5"/>
    <w:rsid w:val="00E07CAC"/>
    <w:rsid w:val="00E13ACA"/>
    <w:rsid w:val="00E1491E"/>
    <w:rsid w:val="00E358E5"/>
    <w:rsid w:val="00E359EF"/>
    <w:rsid w:val="00E377E2"/>
    <w:rsid w:val="00E60188"/>
    <w:rsid w:val="00E61CEE"/>
    <w:rsid w:val="00E86811"/>
    <w:rsid w:val="00E975E3"/>
    <w:rsid w:val="00EA24FB"/>
    <w:rsid w:val="00EA4B37"/>
    <w:rsid w:val="00EB2FDD"/>
    <w:rsid w:val="00EC12D5"/>
    <w:rsid w:val="00EC24FC"/>
    <w:rsid w:val="00ED2A08"/>
    <w:rsid w:val="00EE47D2"/>
    <w:rsid w:val="00EE4A15"/>
    <w:rsid w:val="00EF196B"/>
    <w:rsid w:val="00F01E9D"/>
    <w:rsid w:val="00F03360"/>
    <w:rsid w:val="00F0748C"/>
    <w:rsid w:val="00F1309A"/>
    <w:rsid w:val="00F134CD"/>
    <w:rsid w:val="00F1754E"/>
    <w:rsid w:val="00F21D1A"/>
    <w:rsid w:val="00F24082"/>
    <w:rsid w:val="00F26839"/>
    <w:rsid w:val="00F361FD"/>
    <w:rsid w:val="00F368A9"/>
    <w:rsid w:val="00F41FBA"/>
    <w:rsid w:val="00F42E14"/>
    <w:rsid w:val="00F472DE"/>
    <w:rsid w:val="00F54DF3"/>
    <w:rsid w:val="00F55B15"/>
    <w:rsid w:val="00F7137D"/>
    <w:rsid w:val="00F774FE"/>
    <w:rsid w:val="00F80186"/>
    <w:rsid w:val="00F847E6"/>
    <w:rsid w:val="00FA1ECD"/>
    <w:rsid w:val="00FA3D4A"/>
    <w:rsid w:val="00FA4285"/>
    <w:rsid w:val="00FB7563"/>
    <w:rsid w:val="00FC4A23"/>
    <w:rsid w:val="00FC4CCD"/>
    <w:rsid w:val="00FC4F73"/>
    <w:rsid w:val="00FD17DE"/>
    <w:rsid w:val="00FE11CA"/>
    <w:rsid w:val="00FE29BC"/>
    <w:rsid w:val="00FE69DA"/>
    <w:rsid w:val="00FE714D"/>
    <w:rsid w:val="00FF322D"/>
    <w:rsid w:val="00FF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112C9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12C95"/>
  </w:style>
  <w:style w:type="paragraph" w:styleId="af5">
    <w:name w:val="Normal (Web)"/>
    <w:basedOn w:val="a"/>
    <w:uiPriority w:val="99"/>
    <w:unhideWhenUsed/>
    <w:rsid w:val="00DD7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02B7C9370D41F1047ABDD76CEAFB00A8BAB51E38DA19F488877614BC0E578A5D5C3896AA15D908791q0ZEK"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73951-07A2-4ABC-B0B6-3DEC26E1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40</Pages>
  <Words>12864</Words>
  <Characters>73328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ДмитриеваОН</cp:lastModifiedBy>
  <cp:revision>98</cp:revision>
  <cp:lastPrinted>2020-12-23T08:43:00Z</cp:lastPrinted>
  <dcterms:created xsi:type="dcterms:W3CDTF">2020-05-19T11:28:00Z</dcterms:created>
  <dcterms:modified xsi:type="dcterms:W3CDTF">2022-03-16T12:27:00Z</dcterms:modified>
</cp:coreProperties>
</file>