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76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276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276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ГОРОДСКОГО ОКРУГА ПУШКИНСКИЙ</w:t>
      </w:r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276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МОСКОВСКОЙ ОБЛАСТИ</w:t>
      </w:r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27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276AE" w:rsidRPr="001276AE" w:rsidRDefault="001276AE" w:rsidP="0012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  <w:gridCol w:w="1418"/>
        <w:gridCol w:w="397"/>
        <w:gridCol w:w="1418"/>
      </w:tblGrid>
      <w:tr w:rsidR="001276AE" w:rsidRPr="001276AE" w:rsidTr="00CB1BEA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6AE" w:rsidRPr="001276AE" w:rsidRDefault="001276AE" w:rsidP="0012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</w:t>
            </w:r>
            <w:r w:rsidRPr="0012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6AE" w:rsidRPr="001276AE" w:rsidRDefault="001276AE" w:rsidP="0012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hideMark/>
          </w:tcPr>
          <w:p w:rsidR="001276AE" w:rsidRPr="001276AE" w:rsidRDefault="001276AE" w:rsidP="0012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6AE" w:rsidRPr="001276AE" w:rsidRDefault="001276AE" w:rsidP="0012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4109</w:t>
            </w:r>
            <w:r w:rsidRPr="0012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-ПА</w:t>
            </w:r>
          </w:p>
        </w:tc>
      </w:tr>
    </w:tbl>
    <w:p w:rsidR="00373BA9" w:rsidRDefault="00373BA9" w:rsidP="001276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289" w:rsidRDefault="00C02289" w:rsidP="00FD5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C02289" w:rsidRDefault="00C02289" w:rsidP="00FD5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округа Пушкинский</w:t>
      </w:r>
    </w:p>
    <w:p w:rsidR="00373BA9" w:rsidRPr="00373BA9" w:rsidRDefault="00C02289" w:rsidP="00FD5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 области от 28.06.2022 № 2060-ПА</w:t>
      </w:r>
    </w:p>
    <w:p w:rsidR="00373BA9" w:rsidRPr="00373BA9" w:rsidRDefault="00373BA9" w:rsidP="00373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BA9" w:rsidRPr="00373BA9" w:rsidRDefault="00373BA9" w:rsidP="00373BA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</w:t>
      </w:r>
      <w:hyperlink r:id="rId9" w:history="1">
        <w:r w:rsidRPr="00373B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373B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Московской области от 29.12.2015 № 1412</w:t>
      </w:r>
      <w:r w:rsidR="000A032A" w:rsidRP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«Об утверждении правил определения </w:t>
      </w:r>
      <w:r w:rsidR="000A032A" w:rsidRP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затрат на обеспечение функций 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 исполнительных</w:t>
      </w:r>
      <w:r w:rsidR="000A032A" w:rsidRP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Московской области</w:t>
      </w:r>
      <w:r w:rsidR="000A032A" w:rsidRP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Московской области, органа</w:t>
      </w:r>
      <w:r w:rsidR="000A032A" w:rsidRP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государственного внебюджетного фонда Московской области, в том числе</w:t>
      </w:r>
      <w:r w:rsidR="000A032A" w:rsidRP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</w:t>
      </w:r>
      <w:r w:rsidR="000A0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им государственных казенных учреждений Московской области»,</w:t>
      </w:r>
      <w:r w:rsidR="008F2959" w:rsidRPr="008F2959">
        <w:t xml:space="preserve"> </w:t>
      </w:r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округа Пушкинский Московской области от </w:t>
      </w:r>
      <w:r w:rsidR="00210713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20.06.2022</w:t>
      </w:r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0713">
        <w:rPr>
          <w:rFonts w:ascii="Times New Roman" w:eastAsia="Times New Roman" w:hAnsi="Times New Roman" w:cs="Times New Roman"/>
          <w:sz w:val="28"/>
          <w:szCs w:val="28"/>
          <w:lang w:eastAsia="ru-RU"/>
        </w:rPr>
        <w:t>1946-</w:t>
      </w:r>
      <w:r w:rsidR="00210713" w:rsidRPr="0021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53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</w:t>
      </w:r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к порядку разработки и принятия правовых актов о нормировании в сфере закупок для</w:t>
      </w:r>
      <w:r w:rsidR="0053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 муниципального образования Городской округ Пушкинский Московской области, </w:t>
      </w:r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указанных актов и обеспечению их исполнения», руководствуясь Федеральным </w:t>
      </w:r>
      <w:hyperlink r:id="rId11" w:history="1">
        <w:r w:rsidRPr="00373B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373B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Пушкинский Московской области,</w:t>
      </w:r>
    </w:p>
    <w:p w:rsidR="00373BA9" w:rsidRPr="00373BA9" w:rsidRDefault="00373BA9" w:rsidP="00373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93A2A" w:rsidRPr="00A324F2" w:rsidRDefault="00393A2A" w:rsidP="00A324F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324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Внести </w:t>
      </w:r>
      <w:r w:rsidRPr="00A324F2">
        <w:rPr>
          <w:rFonts w:ascii="Times New Roman" w:eastAsia="Calibri" w:hAnsi="Times New Roman"/>
          <w:sz w:val="28"/>
          <w:szCs w:val="28"/>
        </w:rPr>
        <w:t xml:space="preserve">в </w:t>
      </w:r>
      <w:r w:rsidR="00A324F2" w:rsidRPr="00A324F2">
        <w:rPr>
          <w:rFonts w:ascii="Times New Roman" w:eastAsia="Calibri" w:hAnsi="Times New Roman"/>
          <w:sz w:val="28"/>
          <w:szCs w:val="28"/>
        </w:rPr>
        <w:t>Правил</w:t>
      </w:r>
      <w:r w:rsidR="00A324F2">
        <w:rPr>
          <w:rFonts w:ascii="Times New Roman" w:eastAsia="Calibri" w:hAnsi="Times New Roman"/>
          <w:sz w:val="28"/>
          <w:szCs w:val="28"/>
        </w:rPr>
        <w:t>а</w:t>
      </w:r>
      <w:r w:rsidR="00A324F2" w:rsidRPr="00A324F2">
        <w:rPr>
          <w:rFonts w:ascii="Times New Roman" w:eastAsia="Calibri" w:hAnsi="Times New Roman"/>
          <w:sz w:val="28"/>
          <w:szCs w:val="28"/>
        </w:rPr>
        <w:t xml:space="preserve"> определения нормативных затрат </w:t>
      </w:r>
      <w:r w:rsidR="000A032A">
        <w:rPr>
          <w:rFonts w:ascii="Times New Roman" w:eastAsia="Calibri" w:hAnsi="Times New Roman"/>
          <w:sz w:val="28"/>
          <w:szCs w:val="28"/>
        </w:rPr>
        <w:br/>
      </w:r>
      <w:r w:rsidR="00A324F2" w:rsidRPr="00A324F2">
        <w:rPr>
          <w:rFonts w:ascii="Times New Roman" w:eastAsia="Calibri" w:hAnsi="Times New Roman"/>
          <w:sz w:val="28"/>
          <w:szCs w:val="28"/>
        </w:rPr>
        <w:t>на обеспечение функций органов местного самоуправления Городского округа Пушкинский Московской области, органов Администрации Городского округа Пушкинский Московской области, обладающих правами юридического лица и являющихся главными распределителями бюджетных средств, в том числе подведомственных им муниципальных казенных учреждений Городского округа Пушкинский Московской области</w:t>
      </w:r>
      <w:r w:rsidR="00643BD2">
        <w:rPr>
          <w:rFonts w:ascii="Times New Roman" w:eastAsia="Calibri" w:hAnsi="Times New Roman"/>
          <w:sz w:val="28"/>
          <w:szCs w:val="28"/>
        </w:rPr>
        <w:t xml:space="preserve"> (далее – Правила)</w:t>
      </w:r>
      <w:r w:rsidRPr="00A324F2">
        <w:rPr>
          <w:rFonts w:ascii="Times New Roman" w:eastAsia="Calibri" w:hAnsi="Times New Roman"/>
          <w:sz w:val="28"/>
          <w:szCs w:val="28"/>
        </w:rPr>
        <w:t xml:space="preserve">, утвержденные постановлением </w:t>
      </w:r>
      <w:r w:rsidR="00A324F2" w:rsidRPr="00A324F2">
        <w:rPr>
          <w:rFonts w:ascii="Times New Roman" w:eastAsia="Calibri" w:hAnsi="Times New Roman"/>
          <w:sz w:val="28"/>
          <w:szCs w:val="28"/>
        </w:rPr>
        <w:t>Администрации Городского округа Пушкинский</w:t>
      </w:r>
      <w:r w:rsidRPr="00A324F2">
        <w:rPr>
          <w:rFonts w:ascii="Times New Roman" w:eastAsia="Calibri" w:hAnsi="Times New Roman"/>
          <w:sz w:val="28"/>
          <w:szCs w:val="28"/>
        </w:rPr>
        <w:t xml:space="preserve"> Мо</w:t>
      </w:r>
      <w:r w:rsidR="00A324F2" w:rsidRPr="00A324F2">
        <w:rPr>
          <w:rFonts w:ascii="Times New Roman" w:eastAsia="Calibri" w:hAnsi="Times New Roman"/>
          <w:sz w:val="28"/>
          <w:szCs w:val="28"/>
        </w:rPr>
        <w:t>сковской области от 28.06.2022</w:t>
      </w:r>
      <w:r w:rsidRPr="00A324F2">
        <w:rPr>
          <w:rFonts w:ascii="Times New Roman" w:eastAsia="Calibri" w:hAnsi="Times New Roman"/>
          <w:sz w:val="28"/>
          <w:szCs w:val="28"/>
        </w:rPr>
        <w:t xml:space="preserve"> №</w:t>
      </w:r>
      <w:r w:rsidR="00A324F2" w:rsidRPr="00A324F2">
        <w:rPr>
          <w:rFonts w:ascii="Times New Roman" w:eastAsia="Calibri" w:hAnsi="Times New Roman"/>
          <w:sz w:val="28"/>
          <w:szCs w:val="28"/>
        </w:rPr>
        <w:t xml:space="preserve"> 2060-ПА</w:t>
      </w:r>
      <w:r w:rsidRPr="00A324F2">
        <w:rPr>
          <w:rFonts w:ascii="Times New Roman" w:eastAsia="Calibri" w:hAnsi="Times New Roman"/>
          <w:sz w:val="28"/>
          <w:szCs w:val="28"/>
        </w:rPr>
        <w:t xml:space="preserve"> «</w:t>
      </w:r>
      <w:r w:rsidR="00A324F2" w:rsidRPr="00A324F2">
        <w:rPr>
          <w:rFonts w:ascii="Times New Roman" w:eastAsia="Calibri" w:hAnsi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Городского округа Пушкинский Московской области, органов Администрации Городского округа Пушкинский Московской области, обладающих правами юридического лица и являющихся главными распределителями бюджетных средств, в том числе подведомственных им муниципальных казенных учреждений Городского округа Пушкинский Московской области</w:t>
      </w:r>
      <w:r w:rsidRPr="00A324F2">
        <w:rPr>
          <w:rFonts w:ascii="Times New Roman" w:eastAsia="Calibri" w:hAnsi="Times New Roman"/>
          <w:sz w:val="28"/>
          <w:szCs w:val="28"/>
        </w:rPr>
        <w:t>», следующие изменения:</w:t>
      </w:r>
    </w:p>
    <w:p w:rsidR="00393A2A" w:rsidRPr="00CA0F4D" w:rsidRDefault="00505166" w:rsidP="00643B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1.1</w:t>
      </w:r>
      <w:r w:rsidR="00643BD2">
        <w:rPr>
          <w:rFonts w:ascii="Times New Roman" w:eastAsia="Calibri" w:hAnsi="Times New Roman"/>
          <w:sz w:val="28"/>
          <w:szCs w:val="28"/>
        </w:rPr>
        <w:t>.</w:t>
      </w:r>
      <w:r w:rsidR="00393A2A" w:rsidRPr="00C03B2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 5.4.1 пункта 5.4</w:t>
      </w:r>
      <w:r w:rsidR="00393A2A" w:rsidRPr="00C03B2B">
        <w:rPr>
          <w:rFonts w:ascii="Times New Roman" w:eastAsia="Calibri" w:hAnsi="Times New Roman"/>
          <w:sz w:val="28"/>
          <w:szCs w:val="28"/>
        </w:rPr>
        <w:t xml:space="preserve"> </w:t>
      </w:r>
      <w:r w:rsidR="00643BD2">
        <w:rPr>
          <w:rFonts w:ascii="Times New Roman" w:hAnsi="Times New Roman"/>
          <w:sz w:val="28"/>
          <w:szCs w:val="28"/>
        </w:rPr>
        <w:t>подраздела</w:t>
      </w:r>
      <w:r w:rsidR="00393A2A" w:rsidRPr="00C03B2B">
        <w:rPr>
          <w:rFonts w:ascii="Times New Roman" w:hAnsi="Times New Roman"/>
          <w:sz w:val="28"/>
          <w:szCs w:val="28"/>
        </w:rPr>
        <w:t xml:space="preserve"> 5 раздела II</w:t>
      </w:r>
      <w:r w:rsidR="00393A2A">
        <w:rPr>
          <w:rFonts w:ascii="Times New Roman" w:hAnsi="Times New Roman"/>
          <w:sz w:val="28"/>
          <w:szCs w:val="28"/>
        </w:rPr>
        <w:t xml:space="preserve"> </w:t>
      </w:r>
      <w:r w:rsidR="00393A2A" w:rsidRPr="00CA0F4D">
        <w:rPr>
          <w:rFonts w:ascii="Times New Roman" w:eastAsia="Calibri" w:hAnsi="Times New Roman" w:cs="Times New Roman"/>
          <w:sz w:val="28"/>
          <w:szCs w:val="28"/>
          <w:lang w:eastAsia="en-US"/>
        </w:rPr>
        <w:t>абзац тринадцатый изложить в следующей редакции:</w:t>
      </w:r>
    </w:p>
    <w:p w:rsidR="00393A2A" w:rsidRPr="0065309D" w:rsidRDefault="00393A2A" w:rsidP="0039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4D">
        <w:rPr>
          <w:rFonts w:ascii="Times New Roman" w:hAnsi="Times New Roman"/>
          <w:sz w:val="28"/>
          <w:szCs w:val="28"/>
        </w:rPr>
        <w:t>«Т</w:t>
      </w:r>
      <w:proofErr w:type="spellStart"/>
      <w:r w:rsidRPr="00CA0F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CA0F4D">
        <w:rPr>
          <w:rFonts w:ascii="Times New Roman" w:hAnsi="Times New Roman"/>
          <w:spacing w:val="-2312"/>
          <w:sz w:val="28"/>
          <w:szCs w:val="28"/>
          <w:vertAlign w:val="subscript"/>
        </w:rPr>
        <w:t xml:space="preserve"> </w:t>
      </w:r>
      <w:proofErr w:type="spellStart"/>
      <w:r w:rsidRPr="00CA0F4D">
        <w:rPr>
          <w:rFonts w:ascii="Times New Roman" w:hAnsi="Times New Roman"/>
          <w:sz w:val="28"/>
          <w:szCs w:val="28"/>
          <w:vertAlign w:val="subscript"/>
        </w:rPr>
        <w:t>гс</w:t>
      </w:r>
      <w:proofErr w:type="spellEnd"/>
      <w:r w:rsidRPr="00CA0F4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A0F4D">
        <w:rPr>
          <w:rFonts w:ascii="Times New Roman" w:hAnsi="Times New Roman"/>
          <w:sz w:val="28"/>
          <w:szCs w:val="28"/>
        </w:rPr>
        <w:t xml:space="preserve">- тариф на </w:t>
      </w:r>
      <w:proofErr w:type="spellStart"/>
      <w:r w:rsidRPr="00CA0F4D">
        <w:rPr>
          <w:rFonts w:ascii="Times New Roman" w:hAnsi="Times New Roman"/>
          <w:sz w:val="28"/>
          <w:szCs w:val="28"/>
        </w:rPr>
        <w:t>i-й</w:t>
      </w:r>
      <w:proofErr w:type="spellEnd"/>
      <w:r w:rsidRPr="00CA0F4D">
        <w:rPr>
          <w:rFonts w:ascii="Times New Roman" w:hAnsi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</w:t>
      </w:r>
      <w:r>
        <w:rPr>
          <w:rFonts w:ascii="Times New Roman" w:hAnsi="Times New Roman"/>
          <w:sz w:val="28"/>
          <w:szCs w:val="28"/>
        </w:rPr>
        <w:t>–</w:t>
      </w:r>
      <w:r w:rsidRPr="00CA0F4D">
        <w:rPr>
          <w:rFonts w:ascii="Times New Roman" w:hAnsi="Times New Roman"/>
          <w:sz w:val="28"/>
          <w:szCs w:val="28"/>
        </w:rPr>
        <w:t xml:space="preserve"> регулируемый тариф) (если тарифы на соответствующий вид топлива подлежат государственному регулированию) на очередной финансовый год</w:t>
      </w:r>
      <w:r w:rsidRPr="002B50ED">
        <w:rPr>
          <w:rFonts w:ascii="Times New Roman" w:hAnsi="Times New Roman"/>
          <w:sz w:val="28"/>
          <w:szCs w:val="28"/>
        </w:rPr>
        <w:t xml:space="preserve"> </w:t>
      </w:r>
      <w:r w:rsidRPr="00CA0F4D">
        <w:rPr>
          <w:rFonts w:ascii="Times New Roman" w:hAnsi="Times New Roman"/>
          <w:sz w:val="28"/>
          <w:szCs w:val="28"/>
        </w:rPr>
        <w:t>и (или) на плановый период.</w:t>
      </w:r>
      <w:r w:rsidR="00A8231F">
        <w:rPr>
          <w:rFonts w:ascii="Times New Roman" w:hAnsi="Times New Roman"/>
          <w:sz w:val="28"/>
          <w:szCs w:val="28"/>
        </w:rPr>
        <w:t xml:space="preserve"> </w:t>
      </w:r>
      <w:r w:rsidRPr="00CA0F4D">
        <w:rPr>
          <w:rFonts w:ascii="Times New Roman" w:hAnsi="Times New Roman"/>
          <w:sz w:val="28"/>
          <w:szCs w:val="28"/>
        </w:rPr>
        <w:t>В случае отсутствия регулируемого тарифа на</w:t>
      </w:r>
      <w:r>
        <w:rPr>
          <w:rFonts w:ascii="Times New Roman" w:hAnsi="Times New Roman"/>
          <w:sz w:val="28"/>
          <w:szCs w:val="28"/>
        </w:rPr>
        <w:t xml:space="preserve"> i-й вид топлива, утвержденного</w:t>
      </w:r>
      <w:r w:rsidR="00A8231F">
        <w:rPr>
          <w:rFonts w:ascii="Times New Roman" w:hAnsi="Times New Roman"/>
          <w:sz w:val="28"/>
          <w:szCs w:val="28"/>
        </w:rPr>
        <w:t xml:space="preserve"> </w:t>
      </w:r>
      <w:r w:rsidRPr="00CA0F4D">
        <w:rPr>
          <w:rFonts w:ascii="Times New Roman" w:hAnsi="Times New Roman"/>
          <w:sz w:val="28"/>
          <w:szCs w:val="28"/>
        </w:rPr>
        <w:t xml:space="preserve">на очередной финансовый год и (или) на плановый период, </w:t>
      </w:r>
      <w:r>
        <w:rPr>
          <w:rFonts w:ascii="Times New Roman" w:hAnsi="Times New Roman"/>
          <w:sz w:val="28"/>
          <w:szCs w:val="28"/>
        </w:rPr>
        <w:t>по решению</w:t>
      </w:r>
      <w:r w:rsidRPr="002B50ED">
        <w:rPr>
          <w:rFonts w:ascii="Times New Roman" w:hAnsi="Times New Roman"/>
          <w:sz w:val="28"/>
          <w:szCs w:val="28"/>
        </w:rPr>
        <w:t xml:space="preserve"> </w:t>
      </w:r>
      <w:r w:rsidR="00A8231F">
        <w:rPr>
          <w:rFonts w:ascii="Times New Roman" w:hAnsi="Times New Roman"/>
          <w:sz w:val="28"/>
          <w:szCs w:val="28"/>
        </w:rPr>
        <w:t xml:space="preserve">государственных органов </w:t>
      </w:r>
      <w:r w:rsidR="003C4C41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CA0F4D">
        <w:rPr>
          <w:rFonts w:ascii="Times New Roman" w:hAnsi="Times New Roman"/>
          <w:sz w:val="28"/>
          <w:szCs w:val="28"/>
        </w:rPr>
        <w:t xml:space="preserve">применяется утвержденный </w:t>
      </w:r>
      <w:r w:rsidRPr="001746C1">
        <w:rPr>
          <w:rFonts w:ascii="Times New Roman" w:hAnsi="Times New Roman"/>
          <w:sz w:val="28"/>
          <w:szCs w:val="28"/>
        </w:rPr>
        <w:t>на текущий финансовый год</w:t>
      </w:r>
      <w:r w:rsidRPr="00CA0F4D">
        <w:rPr>
          <w:rFonts w:ascii="Times New Roman" w:hAnsi="Times New Roman"/>
          <w:sz w:val="28"/>
          <w:szCs w:val="28"/>
        </w:rPr>
        <w:t xml:space="preserve"> регулируемый тариф на i-й вид топлива</w:t>
      </w:r>
      <w:r w:rsidRPr="001746C1">
        <w:rPr>
          <w:rFonts w:ascii="Times New Roman" w:hAnsi="Times New Roman"/>
          <w:sz w:val="28"/>
          <w:szCs w:val="28"/>
        </w:rPr>
        <w:t xml:space="preserve"> </w:t>
      </w:r>
      <w:r w:rsidRPr="00CA0F4D">
        <w:rPr>
          <w:rFonts w:ascii="Times New Roman" w:hAnsi="Times New Roman"/>
          <w:sz w:val="28"/>
          <w:szCs w:val="28"/>
        </w:rPr>
        <w:t>с учетом прогнозных показателей инфляции за соответствующий финанс</w:t>
      </w:r>
      <w:r>
        <w:rPr>
          <w:rFonts w:ascii="Times New Roman" w:hAnsi="Times New Roman"/>
          <w:sz w:val="28"/>
          <w:szCs w:val="28"/>
        </w:rPr>
        <w:t>овый год, определяемых</w:t>
      </w:r>
      <w:r w:rsidR="00A8231F">
        <w:rPr>
          <w:rFonts w:ascii="Times New Roman" w:hAnsi="Times New Roman"/>
          <w:sz w:val="28"/>
          <w:szCs w:val="28"/>
        </w:rPr>
        <w:t xml:space="preserve"> </w:t>
      </w:r>
      <w:r w:rsidRPr="00CA0F4D">
        <w:rPr>
          <w:rFonts w:ascii="Times New Roman" w:hAnsi="Times New Roman"/>
          <w:sz w:val="28"/>
          <w:szCs w:val="28"/>
        </w:rPr>
        <w:t>в соответствии с прогнозом социально-экономического развития Российской Федерации, разрабатываемым в соответствии со статьей 173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˗ прогнозные показатели)</w:t>
      </w:r>
      <w:r w:rsidRPr="00CA0F4D">
        <w:rPr>
          <w:rFonts w:ascii="Times New Roman" w:hAnsi="Times New Roman"/>
          <w:sz w:val="28"/>
          <w:szCs w:val="28"/>
        </w:rPr>
        <w:t>;»;</w:t>
      </w:r>
    </w:p>
    <w:p w:rsidR="00393A2A" w:rsidRPr="004C0F25" w:rsidRDefault="00393A2A" w:rsidP="0039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F25">
        <w:rPr>
          <w:rFonts w:ascii="Times New Roman" w:hAnsi="Times New Roman"/>
          <w:sz w:val="28"/>
          <w:szCs w:val="28"/>
        </w:rPr>
        <w:t>абзацы восемнадцатый – тридцать шестой изложить в следующей редакции:</w:t>
      </w:r>
    </w:p>
    <w:p w:rsidR="00393A2A" w:rsidRPr="004C0F25" w:rsidRDefault="00393A2A" w:rsidP="0039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F25">
        <w:rPr>
          <w:rFonts w:ascii="Times New Roman" w:hAnsi="Times New Roman" w:cs="Calibri"/>
          <w:sz w:val="28"/>
          <w:szCs w:val="28"/>
        </w:rPr>
        <w:t>«</w:t>
      </w:r>
      <w:proofErr w:type="spellStart"/>
      <w:r w:rsidRPr="004C0F25">
        <w:rPr>
          <w:rFonts w:ascii="Times New Roman" w:hAnsi="Times New Roman" w:cs="Calibri"/>
          <w:sz w:val="28"/>
          <w:szCs w:val="28"/>
        </w:rPr>
        <w:t>Т</w:t>
      </w:r>
      <w:r w:rsidRPr="004C0F25">
        <w:rPr>
          <w:rFonts w:ascii="Times New Roman" w:hAnsi="Times New Roman" w:cs="Calibri"/>
          <w:sz w:val="28"/>
          <w:szCs w:val="28"/>
          <w:vertAlign w:val="subscript"/>
        </w:rPr>
        <w:t>i</w:t>
      </w:r>
      <w:proofErr w:type="spellEnd"/>
      <w:r w:rsidRPr="004C0F25">
        <w:rPr>
          <w:rFonts w:ascii="Times New Roman" w:hAnsi="Times New Roman" w:cs="Calibri"/>
          <w:sz w:val="28"/>
          <w:szCs w:val="28"/>
          <w:vertAlign w:val="subscript"/>
        </w:rPr>
        <w:t xml:space="preserve"> </w:t>
      </w:r>
      <w:proofErr w:type="spellStart"/>
      <w:r w:rsidRPr="004C0F25">
        <w:rPr>
          <w:rFonts w:ascii="Times New Roman" w:hAnsi="Times New Roman" w:cs="Calibri"/>
          <w:sz w:val="28"/>
          <w:szCs w:val="28"/>
          <w:vertAlign w:val="subscript"/>
        </w:rPr>
        <w:t>эс</w:t>
      </w:r>
      <w:proofErr w:type="spellEnd"/>
      <w:r w:rsidRPr="004C0F25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r w:rsidRPr="004C0F25">
        <w:rPr>
          <w:rFonts w:ascii="Times New Roman" w:hAnsi="Times New Roman" w:cs="Calibri"/>
          <w:sz w:val="28"/>
          <w:szCs w:val="28"/>
        </w:rPr>
        <w:t>i-й</w:t>
      </w:r>
      <w:proofErr w:type="spellEnd"/>
      <w:r w:rsidRPr="004C0F25">
        <w:rPr>
          <w:rFonts w:ascii="Times New Roman" w:hAnsi="Times New Roman" w:cs="Calibri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>регулируемый</w:t>
      </w:r>
      <w:r w:rsidRPr="004C0F25">
        <w:rPr>
          <w:rFonts w:ascii="Times New Roman" w:hAnsi="Times New Roman" w:cs="Calibri"/>
          <w:sz w:val="28"/>
          <w:szCs w:val="28"/>
        </w:rPr>
        <w:t xml:space="preserve"> тариф на электроэнергию (в рамках применяемого </w:t>
      </w:r>
      <w:proofErr w:type="spellStart"/>
      <w:r w:rsidRPr="004C0F25">
        <w:rPr>
          <w:rFonts w:ascii="Times New Roman" w:hAnsi="Times New Roman" w:cs="Calibri"/>
          <w:sz w:val="28"/>
          <w:szCs w:val="28"/>
        </w:rPr>
        <w:t>одноставочного</w:t>
      </w:r>
      <w:proofErr w:type="spellEnd"/>
      <w:r w:rsidRPr="004C0F25">
        <w:rPr>
          <w:rFonts w:ascii="Times New Roman" w:hAnsi="Times New Roman" w:cs="Calibri"/>
          <w:sz w:val="28"/>
          <w:szCs w:val="28"/>
        </w:rPr>
        <w:t xml:space="preserve">, дифференцированного по зонам суток или </w:t>
      </w:r>
      <w:proofErr w:type="spellStart"/>
      <w:r w:rsidRPr="004C0F25">
        <w:rPr>
          <w:rFonts w:ascii="Times New Roman" w:hAnsi="Times New Roman" w:cs="Calibri"/>
          <w:sz w:val="28"/>
          <w:szCs w:val="28"/>
        </w:rPr>
        <w:t>двуставочного</w:t>
      </w:r>
      <w:proofErr w:type="spellEnd"/>
      <w:r w:rsidRPr="004C0F25">
        <w:rPr>
          <w:rFonts w:ascii="Times New Roman" w:hAnsi="Times New Roman" w:cs="Calibri"/>
          <w:sz w:val="28"/>
          <w:szCs w:val="28"/>
        </w:rPr>
        <w:t xml:space="preserve"> тарифа), утвержденный </w:t>
      </w:r>
      <w:r w:rsidRPr="004C0F2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Pr="002B50ED"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>и (или) на плановый период. В случае отсутствия регулируемого тарифа</w:t>
      </w:r>
      <w:r w:rsidRPr="002B50ED">
        <w:rPr>
          <w:rFonts w:ascii="Times New Roman" w:hAnsi="Times New Roman" w:cs="Calibri"/>
          <w:sz w:val="28"/>
          <w:szCs w:val="28"/>
        </w:rPr>
        <w:t xml:space="preserve"> </w:t>
      </w:r>
      <w:r w:rsidRPr="004C0F25">
        <w:rPr>
          <w:rFonts w:ascii="Times New Roman" w:hAnsi="Times New Roman" w:cs="Calibri"/>
          <w:sz w:val="28"/>
          <w:szCs w:val="28"/>
        </w:rPr>
        <w:t>на электроэнергию</w:t>
      </w:r>
      <w:r w:rsidRPr="004C0F25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ого на очередной финансовый год</w:t>
      </w:r>
      <w:r w:rsidRPr="002B50ED"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>и (или) на плановый период, по р</w:t>
      </w:r>
      <w:r w:rsidR="00A8231F">
        <w:rPr>
          <w:rFonts w:ascii="Times New Roman" w:hAnsi="Times New Roman"/>
          <w:sz w:val="28"/>
          <w:szCs w:val="28"/>
        </w:rPr>
        <w:t xml:space="preserve">ешению государственных органов </w:t>
      </w:r>
      <w:r w:rsidR="003C4C41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4C0F25">
        <w:rPr>
          <w:rFonts w:ascii="Times New Roman" w:hAnsi="Times New Roman"/>
          <w:sz w:val="28"/>
          <w:szCs w:val="28"/>
        </w:rPr>
        <w:t xml:space="preserve">применяется утвержденный </w:t>
      </w:r>
      <w:r w:rsidRPr="001746C1">
        <w:rPr>
          <w:rFonts w:ascii="Times New Roman" w:hAnsi="Times New Roman"/>
          <w:sz w:val="28"/>
          <w:szCs w:val="28"/>
        </w:rPr>
        <w:t>на текущий финансовый год</w:t>
      </w:r>
      <w:r w:rsidRPr="001746C1">
        <w:rPr>
          <w:rFonts w:ascii="Times New Roman" w:hAnsi="Times New Roman" w:cs="Calibri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 xml:space="preserve">регулируемый тариф </w:t>
      </w:r>
      <w:r w:rsidRPr="004C0F25">
        <w:rPr>
          <w:rFonts w:ascii="Times New Roman" w:hAnsi="Times New Roman" w:cs="Calibri"/>
          <w:sz w:val="28"/>
          <w:szCs w:val="28"/>
        </w:rPr>
        <w:t>на электроэнергию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>с учетом прогнозных показателей.</w:t>
      </w:r>
    </w:p>
    <w:p w:rsidR="00393A2A" w:rsidRPr="004C0F25" w:rsidRDefault="00393A2A" w:rsidP="0039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F25">
        <w:rPr>
          <w:rFonts w:ascii="Times New Roman" w:hAnsi="Times New Roman"/>
          <w:sz w:val="28"/>
          <w:szCs w:val="28"/>
          <w:lang w:eastAsia="ru-RU"/>
        </w:rPr>
        <w:t>В случае применения поставщиком электроэнергии нерегулируемых цен</w:t>
      </w:r>
      <w:r w:rsidRPr="004C0F25">
        <w:rPr>
          <w:rFonts w:ascii="Times New Roman" w:hAnsi="Times New Roman"/>
          <w:sz w:val="28"/>
          <w:szCs w:val="28"/>
          <w:lang w:eastAsia="ru-RU"/>
        </w:rPr>
        <w:br/>
        <w:t>на электроэнергию:</w:t>
      </w:r>
    </w:p>
    <w:p w:rsidR="00393A2A" w:rsidRDefault="00393A2A" w:rsidP="0039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C0F25">
        <w:rPr>
          <w:rFonts w:ascii="Times New Roman" w:hAnsi="Times New Roman" w:cs="Calibri"/>
          <w:sz w:val="28"/>
          <w:szCs w:val="28"/>
          <w:lang w:eastAsia="ru-RU"/>
        </w:rPr>
        <w:lastRenderedPageBreak/>
        <w:t>Т</w:t>
      </w:r>
      <w:r w:rsidRPr="004C0F25">
        <w:rPr>
          <w:rFonts w:ascii="Times New Roman" w:hAnsi="Times New Roman" w:cs="Calibri"/>
          <w:sz w:val="28"/>
          <w:szCs w:val="28"/>
          <w:vertAlign w:val="subscript"/>
          <w:lang w:eastAsia="ru-RU"/>
        </w:rPr>
        <w:t>i</w:t>
      </w:r>
      <w:proofErr w:type="spellEnd"/>
      <w:r w:rsidRPr="004C0F25">
        <w:rPr>
          <w:rFonts w:ascii="Times New Roman" w:hAnsi="Times New Roman" w:cs="Calibri"/>
          <w:spacing w:val="-3000"/>
          <w:sz w:val="2"/>
          <w:szCs w:val="2"/>
          <w:vertAlign w:val="subscript"/>
          <w:lang w:eastAsia="ru-RU"/>
        </w:rPr>
        <w:t xml:space="preserve"> </w:t>
      </w:r>
      <w:proofErr w:type="spellStart"/>
      <w:r w:rsidRPr="004C0F25">
        <w:rPr>
          <w:rFonts w:ascii="Times New Roman" w:hAnsi="Times New Roman" w:cs="Calibri"/>
          <w:sz w:val="28"/>
          <w:szCs w:val="28"/>
          <w:vertAlign w:val="subscript"/>
          <w:lang w:eastAsia="ru-RU"/>
        </w:rPr>
        <w:t>эс</w:t>
      </w:r>
      <w:proofErr w:type="spellEnd"/>
      <w:r w:rsidRPr="004C0F25">
        <w:rPr>
          <w:rFonts w:ascii="Times New Roman" w:hAnsi="Times New Roman" w:cs="Calibri"/>
          <w:sz w:val="28"/>
          <w:szCs w:val="28"/>
          <w:lang w:eastAsia="ru-RU"/>
        </w:rPr>
        <w:t xml:space="preserve"> - i-я нерегулируемая цена, утвержденная на текущий финансовый год, очередной финансовый год и (или) на плановый период</w:t>
      </w:r>
      <w:r w:rsidRPr="004C0F25">
        <w:rPr>
          <w:rFonts w:ascii="Times New Roman" w:hAnsi="Times New Roman"/>
          <w:sz w:val="28"/>
          <w:szCs w:val="28"/>
          <w:lang w:eastAsia="ru-RU"/>
        </w:rPr>
        <w:t>;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C0F2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0064F6">
        <w:rPr>
          <w:rFonts w:ascii="Times New Roman" w:hAnsi="Times New Roman"/>
          <w:sz w:val="2"/>
          <w:szCs w:val="2"/>
          <w:vertAlign w:val="subscript"/>
        </w:rPr>
        <w:t xml:space="preserve"> </w:t>
      </w:r>
      <w:proofErr w:type="spellStart"/>
      <w:r w:rsidRPr="004C0F25">
        <w:rPr>
          <w:rFonts w:ascii="Times New Roman" w:hAnsi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630C">
        <w:rPr>
          <w:rFonts w:ascii="Times New Roman" w:hAnsi="Times New Roman" w:cs="Times New Roman"/>
          <w:sz w:val="28"/>
          <w:szCs w:val="28"/>
        </w:rPr>
        <w:t>расчетная потребность электроэнер</w:t>
      </w:r>
      <w:r>
        <w:rPr>
          <w:rFonts w:ascii="Times New Roman" w:hAnsi="Times New Roman" w:cs="Times New Roman"/>
          <w:sz w:val="28"/>
          <w:szCs w:val="28"/>
        </w:rPr>
        <w:t xml:space="preserve">гии в год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 (цене)</w:t>
      </w:r>
      <w:r>
        <w:rPr>
          <w:rFonts w:ascii="Times New Roman" w:hAnsi="Times New Roman" w:cs="Times New Roman"/>
          <w:sz w:val="28"/>
          <w:szCs w:val="28"/>
        </w:rPr>
        <w:br/>
      </w:r>
      <w:r w:rsidRPr="00E8630C">
        <w:rPr>
          <w:rFonts w:ascii="Times New Roman" w:hAnsi="Times New Roman" w:cs="Times New Roman"/>
          <w:sz w:val="28"/>
          <w:szCs w:val="28"/>
        </w:rPr>
        <w:t xml:space="preserve">на электроэнергию (в рамках применяемого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C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З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З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Т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C02A9">
        <w:rPr>
          <w:rFonts w:ascii="Times New Roman" w:hAnsi="Times New Roman" w:cs="Times New Roman"/>
          <w:sz w:val="28"/>
          <w:szCs w:val="28"/>
        </w:rPr>
        <w:t>,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C">
        <w:rPr>
          <w:rFonts w:ascii="Times New Roman" w:hAnsi="Times New Roman" w:cs="Times New Roman"/>
          <w:sz w:val="28"/>
          <w:szCs w:val="28"/>
        </w:rPr>
        <w:t>где: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F25">
        <w:rPr>
          <w:rFonts w:ascii="Times New Roman" w:hAnsi="Times New Roman"/>
          <w:sz w:val="28"/>
          <w:szCs w:val="28"/>
        </w:rPr>
        <w:t>Т</w:t>
      </w:r>
      <w:r w:rsidRPr="004C0F25">
        <w:rPr>
          <w:rFonts w:ascii="Times New Roman" w:hAnsi="Times New Roman"/>
          <w:sz w:val="28"/>
          <w:szCs w:val="28"/>
          <w:vertAlign w:val="subscript"/>
        </w:rPr>
        <w:t>тс</w:t>
      </w:r>
      <w:proofErr w:type="spellEnd"/>
      <w:r w:rsidRPr="004C0F25">
        <w:rPr>
          <w:rFonts w:ascii="Times New Roman" w:hAnsi="Times New Roman"/>
          <w:sz w:val="28"/>
          <w:szCs w:val="28"/>
        </w:rPr>
        <w:t xml:space="preserve"> - регулируемый тариф на теплоснабжение, утвержденный на очередной финансовый год и (или) на плановый период. В случае отсутствия регулируемого тарифа на теплоснабжение, утвержденн</w:t>
      </w:r>
      <w:r>
        <w:rPr>
          <w:rFonts w:ascii="Times New Roman" w:hAnsi="Times New Roman"/>
          <w:sz w:val="28"/>
          <w:szCs w:val="28"/>
        </w:rPr>
        <w:t>ого на очередной финансовый год</w:t>
      </w:r>
      <w:r w:rsidR="00A8231F"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 xml:space="preserve">и (или) на плановый период, </w:t>
      </w:r>
      <w:r w:rsidRPr="004C0F25">
        <w:rPr>
          <w:rFonts w:ascii="Times New Roman" w:eastAsia="Calibri" w:hAnsi="Times New Roman"/>
          <w:sz w:val="28"/>
          <w:szCs w:val="28"/>
        </w:rPr>
        <w:t>по р</w:t>
      </w:r>
      <w:r w:rsidR="00A8231F">
        <w:rPr>
          <w:rFonts w:ascii="Times New Roman" w:eastAsia="Calibri" w:hAnsi="Times New Roman"/>
          <w:sz w:val="28"/>
          <w:szCs w:val="28"/>
        </w:rPr>
        <w:t xml:space="preserve">ешению государственных органов </w:t>
      </w:r>
      <w:r w:rsidRPr="004C0F25">
        <w:rPr>
          <w:rFonts w:ascii="Times New Roman" w:eastAsia="Calibri" w:hAnsi="Times New Roman"/>
          <w:sz w:val="28"/>
          <w:szCs w:val="28"/>
        </w:rPr>
        <w:t>Московской области</w:t>
      </w:r>
      <w:r w:rsidRPr="004C0F25">
        <w:rPr>
          <w:rFonts w:ascii="Times New Roman" w:hAnsi="Times New Roman"/>
          <w:sz w:val="28"/>
          <w:szCs w:val="28"/>
        </w:rPr>
        <w:t xml:space="preserve"> применяется утвержденный</w:t>
      </w:r>
      <w:r w:rsidRPr="00A95494">
        <w:rPr>
          <w:rFonts w:ascii="Times New Roman" w:hAnsi="Times New Roman"/>
          <w:sz w:val="28"/>
          <w:szCs w:val="28"/>
        </w:rPr>
        <w:t xml:space="preserve"> </w:t>
      </w:r>
      <w:r w:rsidRPr="001746C1">
        <w:rPr>
          <w:rFonts w:ascii="Times New Roman" w:hAnsi="Times New Roman"/>
          <w:sz w:val="28"/>
          <w:szCs w:val="28"/>
        </w:rPr>
        <w:t>на текущий финансовый год</w:t>
      </w:r>
      <w:r>
        <w:rPr>
          <w:rFonts w:ascii="Times New Roman" w:hAnsi="Times New Roman"/>
          <w:sz w:val="28"/>
          <w:szCs w:val="28"/>
        </w:rPr>
        <w:t xml:space="preserve"> регулируемый тариф </w:t>
      </w:r>
      <w:r w:rsidRPr="004C0F25">
        <w:rPr>
          <w:rFonts w:ascii="Times New Roman" w:hAnsi="Times New Roman"/>
          <w:sz w:val="28"/>
          <w:szCs w:val="28"/>
        </w:rPr>
        <w:t>на теплоснабжение с учетом прогнозных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C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З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93A2A" w:rsidRPr="00D950EE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З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Т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>,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C">
        <w:rPr>
          <w:rFonts w:ascii="Times New Roman" w:hAnsi="Times New Roman" w:cs="Times New Roman"/>
          <w:sz w:val="28"/>
          <w:szCs w:val="28"/>
        </w:rPr>
        <w:t>где: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F25">
        <w:rPr>
          <w:rFonts w:ascii="Times New Roman" w:hAnsi="Times New Roman"/>
          <w:sz w:val="28"/>
          <w:szCs w:val="28"/>
        </w:rPr>
        <w:t>Т</w:t>
      </w:r>
      <w:r w:rsidRPr="004C0F25">
        <w:rPr>
          <w:rFonts w:ascii="Times New Roman" w:hAnsi="Times New Roman"/>
          <w:sz w:val="28"/>
          <w:szCs w:val="28"/>
          <w:vertAlign w:val="subscript"/>
        </w:rPr>
        <w:t>гв</w:t>
      </w:r>
      <w:proofErr w:type="spellEnd"/>
      <w:r w:rsidRPr="004C0F25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водоснабжение, утвержденный</w:t>
      </w:r>
      <w:r w:rsidRPr="004C0F25">
        <w:rPr>
          <w:rFonts w:ascii="Times New Roman" w:hAnsi="Times New Roman"/>
          <w:sz w:val="28"/>
          <w:szCs w:val="28"/>
        </w:rPr>
        <w:br/>
        <w:t xml:space="preserve">на очередной финансовый год и (или) на плановый период. В случае отсутствия регулируемого тарифа на горячее водоснабжение, утвержденного на очередной финансовый </w:t>
      </w:r>
      <w:r>
        <w:rPr>
          <w:rFonts w:ascii="Times New Roman" w:hAnsi="Times New Roman"/>
          <w:sz w:val="28"/>
          <w:szCs w:val="28"/>
        </w:rPr>
        <w:t>год и (или) на плановый период,</w:t>
      </w:r>
      <w:r w:rsidRPr="002B50ED"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eastAsia="Calibri" w:hAnsi="Times New Roman"/>
          <w:sz w:val="28"/>
          <w:szCs w:val="28"/>
        </w:rPr>
        <w:t>по р</w:t>
      </w:r>
      <w:r w:rsidR="00A8231F">
        <w:rPr>
          <w:rFonts w:ascii="Times New Roman" w:eastAsia="Calibri" w:hAnsi="Times New Roman"/>
          <w:sz w:val="28"/>
          <w:szCs w:val="28"/>
        </w:rPr>
        <w:t xml:space="preserve">ешению государственных органов </w:t>
      </w:r>
      <w:r w:rsidR="003C4C41">
        <w:rPr>
          <w:rFonts w:ascii="Times New Roman" w:eastAsia="Calibri" w:hAnsi="Times New Roman"/>
          <w:sz w:val="28"/>
          <w:szCs w:val="28"/>
        </w:rPr>
        <w:t xml:space="preserve">Московской области </w:t>
      </w:r>
      <w:r w:rsidRPr="004C0F25">
        <w:rPr>
          <w:rFonts w:ascii="Times New Roman" w:hAnsi="Times New Roman"/>
          <w:sz w:val="28"/>
          <w:szCs w:val="28"/>
        </w:rPr>
        <w:t>применяется утвержденный</w:t>
      </w:r>
      <w:r w:rsidRPr="00A95494">
        <w:rPr>
          <w:rFonts w:ascii="Times New Roman" w:hAnsi="Times New Roman"/>
          <w:sz w:val="28"/>
          <w:szCs w:val="28"/>
        </w:rPr>
        <w:t xml:space="preserve"> </w:t>
      </w:r>
      <w:r w:rsidRPr="001746C1">
        <w:rPr>
          <w:rFonts w:ascii="Times New Roman" w:hAnsi="Times New Roman"/>
          <w:sz w:val="28"/>
          <w:szCs w:val="28"/>
        </w:rPr>
        <w:t>на текущий финансовый год</w:t>
      </w:r>
      <w:r w:rsidRPr="004C0F25">
        <w:rPr>
          <w:rFonts w:ascii="Times New Roman" w:hAnsi="Times New Roman"/>
          <w:sz w:val="28"/>
          <w:szCs w:val="28"/>
        </w:rPr>
        <w:t xml:space="preserve"> регулируемый тариф на горячее водоснабжение с учетом прогнозных показателей.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C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З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8231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E8630C">
        <w:rPr>
          <w:rFonts w:ascii="Times New Roman" w:hAnsi="Times New Roman" w:cs="Times New Roman"/>
          <w:sz w:val="28"/>
          <w:szCs w:val="28"/>
        </w:rPr>
        <w:t>по формуле: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З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Т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0C">
        <w:rPr>
          <w:rFonts w:ascii="Times New Roman" w:hAnsi="Times New Roman" w:cs="Times New Roman"/>
          <w:sz w:val="28"/>
          <w:szCs w:val="28"/>
        </w:rPr>
        <w:t>Т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>,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C">
        <w:rPr>
          <w:rFonts w:ascii="Times New Roman" w:hAnsi="Times New Roman" w:cs="Times New Roman"/>
          <w:sz w:val="28"/>
          <w:szCs w:val="28"/>
        </w:rPr>
        <w:t>где: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393A2A" w:rsidRDefault="00393A2A" w:rsidP="00393A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0F25">
        <w:rPr>
          <w:rFonts w:ascii="Times New Roman" w:hAnsi="Times New Roman"/>
          <w:sz w:val="28"/>
          <w:szCs w:val="28"/>
        </w:rPr>
        <w:t>Т</w:t>
      </w:r>
      <w:r w:rsidRPr="004C0F25">
        <w:rPr>
          <w:rFonts w:ascii="Times New Roman" w:hAnsi="Times New Roman"/>
          <w:sz w:val="28"/>
          <w:szCs w:val="28"/>
          <w:vertAlign w:val="subscript"/>
        </w:rPr>
        <w:t>хв</w:t>
      </w:r>
      <w:proofErr w:type="spellEnd"/>
      <w:r w:rsidRPr="004C0F25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водоснабжение, утвержденный</w:t>
      </w:r>
      <w:r w:rsidRPr="004C0F25">
        <w:rPr>
          <w:rFonts w:ascii="Times New Roman" w:hAnsi="Times New Roman"/>
          <w:sz w:val="28"/>
          <w:szCs w:val="28"/>
        </w:rPr>
        <w:br/>
        <w:t>на очередной финансовый год и (или) на плановый период. В случае отсутствия регулируемого тарифа на холодное водоснабжение, утвержденного на очередной финансовый год и (или) на плановы</w:t>
      </w:r>
      <w:r>
        <w:rPr>
          <w:rFonts w:ascii="Times New Roman" w:hAnsi="Times New Roman"/>
          <w:sz w:val="28"/>
          <w:szCs w:val="28"/>
        </w:rPr>
        <w:t>й период,</w:t>
      </w:r>
      <w:r w:rsidRPr="002B50ED"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eastAsia="Calibri" w:hAnsi="Times New Roman"/>
          <w:sz w:val="28"/>
          <w:szCs w:val="28"/>
        </w:rPr>
        <w:t>по р</w:t>
      </w:r>
      <w:r w:rsidR="00A8231F">
        <w:rPr>
          <w:rFonts w:ascii="Times New Roman" w:eastAsia="Calibri" w:hAnsi="Times New Roman"/>
          <w:sz w:val="28"/>
          <w:szCs w:val="28"/>
        </w:rPr>
        <w:t xml:space="preserve">ешению государственных органов </w:t>
      </w:r>
      <w:r w:rsidR="003C4C41">
        <w:rPr>
          <w:rFonts w:ascii="Times New Roman" w:eastAsia="Calibri" w:hAnsi="Times New Roman"/>
          <w:sz w:val="28"/>
          <w:szCs w:val="28"/>
        </w:rPr>
        <w:t xml:space="preserve">Московской области </w:t>
      </w:r>
      <w:r w:rsidRPr="004C0F25">
        <w:rPr>
          <w:rFonts w:ascii="Times New Roman" w:hAnsi="Times New Roman"/>
          <w:sz w:val="28"/>
          <w:szCs w:val="28"/>
        </w:rPr>
        <w:t xml:space="preserve">применяется утвержденный </w:t>
      </w:r>
      <w:r w:rsidRPr="001746C1">
        <w:rPr>
          <w:rFonts w:ascii="Times New Roman" w:hAnsi="Times New Roman"/>
          <w:sz w:val="28"/>
          <w:szCs w:val="28"/>
        </w:rPr>
        <w:t>на текущий финансовый год</w:t>
      </w:r>
      <w:r w:rsidRPr="004C0F25">
        <w:rPr>
          <w:rFonts w:ascii="Times New Roman" w:hAnsi="Times New Roman"/>
          <w:sz w:val="28"/>
          <w:szCs w:val="28"/>
        </w:rPr>
        <w:t xml:space="preserve"> регулируемый тариф на холодное водоснабжение с учетом прогнозных показателей;</w:t>
      </w:r>
    </w:p>
    <w:p w:rsidR="00393A2A" w:rsidRPr="00E8630C" w:rsidRDefault="00393A2A" w:rsidP="00393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30C">
        <w:rPr>
          <w:rFonts w:ascii="Times New Roman" w:hAnsi="Times New Roman" w:cs="Times New Roman"/>
          <w:sz w:val="28"/>
          <w:szCs w:val="28"/>
        </w:rPr>
        <w:t>П</w:t>
      </w:r>
      <w:r w:rsidRPr="00E8630C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E8630C">
        <w:rPr>
          <w:rFonts w:ascii="Times New Roman" w:hAnsi="Times New Roman" w:cs="Times New Roman"/>
          <w:sz w:val="28"/>
          <w:szCs w:val="28"/>
        </w:rPr>
        <w:t xml:space="preserve"> - расчетная </w:t>
      </w:r>
      <w:r w:rsidRPr="0059469E">
        <w:rPr>
          <w:rFonts w:ascii="Times New Roman" w:hAnsi="Times New Roman" w:cs="Times New Roman"/>
          <w:sz w:val="28"/>
          <w:szCs w:val="28"/>
        </w:rPr>
        <w:t>потребность в водоотведении;</w:t>
      </w:r>
    </w:p>
    <w:p w:rsidR="00393A2A" w:rsidRPr="001775F4" w:rsidRDefault="00393A2A" w:rsidP="0039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0F25">
        <w:rPr>
          <w:rFonts w:ascii="Times New Roman" w:hAnsi="Times New Roman"/>
          <w:sz w:val="28"/>
          <w:szCs w:val="28"/>
        </w:rPr>
        <w:t>Т</w:t>
      </w:r>
      <w:r w:rsidRPr="004C0F25">
        <w:rPr>
          <w:rFonts w:ascii="Times New Roman" w:hAnsi="Times New Roman"/>
          <w:sz w:val="28"/>
          <w:szCs w:val="28"/>
          <w:vertAlign w:val="subscript"/>
        </w:rPr>
        <w:t>во</w:t>
      </w:r>
      <w:proofErr w:type="spellEnd"/>
      <w:r w:rsidRPr="004C0F25">
        <w:rPr>
          <w:rFonts w:ascii="Times New Roman" w:hAnsi="Times New Roman"/>
          <w:sz w:val="28"/>
          <w:szCs w:val="28"/>
        </w:rPr>
        <w:t xml:space="preserve"> - регулируемый тариф на водоотведение, утвержденный на очередной финансовый год и (или) на плановый период. В случае отсутствия регулируемого тарифа на водоотведение, утвержденн</w:t>
      </w:r>
      <w:r>
        <w:rPr>
          <w:rFonts w:ascii="Times New Roman" w:hAnsi="Times New Roman"/>
          <w:sz w:val="28"/>
          <w:szCs w:val="28"/>
        </w:rPr>
        <w:t xml:space="preserve">ого на очередной </w:t>
      </w:r>
      <w:r>
        <w:rPr>
          <w:rFonts w:ascii="Times New Roman" w:hAnsi="Times New Roman"/>
          <w:sz w:val="28"/>
          <w:szCs w:val="28"/>
        </w:rPr>
        <w:lastRenderedPageBreak/>
        <w:t>финансовый год</w:t>
      </w:r>
      <w:r w:rsidR="00A8231F">
        <w:rPr>
          <w:rFonts w:ascii="Times New Roman" w:hAnsi="Times New Roman"/>
          <w:sz w:val="28"/>
          <w:szCs w:val="28"/>
        </w:rPr>
        <w:t xml:space="preserve"> </w:t>
      </w:r>
      <w:r w:rsidRPr="004C0F25">
        <w:rPr>
          <w:rFonts w:ascii="Times New Roman" w:hAnsi="Times New Roman"/>
          <w:sz w:val="28"/>
          <w:szCs w:val="28"/>
        </w:rPr>
        <w:t>и (или) на плановый период, по решению государ</w:t>
      </w:r>
      <w:r w:rsidR="00A8231F">
        <w:rPr>
          <w:rFonts w:ascii="Times New Roman" w:hAnsi="Times New Roman"/>
          <w:sz w:val="28"/>
          <w:szCs w:val="28"/>
        </w:rPr>
        <w:t xml:space="preserve">ственных органов </w:t>
      </w:r>
      <w:r w:rsidR="003C4C41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4C0F25">
        <w:rPr>
          <w:rFonts w:ascii="Times New Roman" w:hAnsi="Times New Roman"/>
          <w:sz w:val="28"/>
          <w:szCs w:val="28"/>
        </w:rPr>
        <w:t xml:space="preserve">применяется утвержденный </w:t>
      </w:r>
      <w:r w:rsidRPr="001746C1">
        <w:rPr>
          <w:rFonts w:ascii="Times New Roman" w:hAnsi="Times New Roman"/>
          <w:sz w:val="28"/>
          <w:szCs w:val="28"/>
        </w:rPr>
        <w:t>на текущий финансовый год</w:t>
      </w:r>
      <w:r w:rsidRPr="00CA0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регулируемый тариф </w:t>
      </w:r>
      <w:r w:rsidRPr="004C0F25">
        <w:rPr>
          <w:rFonts w:ascii="Times New Roman" w:hAnsi="Times New Roman"/>
          <w:sz w:val="28"/>
          <w:szCs w:val="28"/>
        </w:rPr>
        <w:t>на водоотведение с учетом прогнозных показателей</w:t>
      </w:r>
      <w:proofErr w:type="gramStart"/>
      <w:r w:rsidRPr="004C0F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93A2A" w:rsidRPr="00FE0165" w:rsidRDefault="00643BD2" w:rsidP="00643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93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E0165">
        <w:rPr>
          <w:rFonts w:ascii="Times New Roman" w:hAnsi="Times New Roman"/>
          <w:sz w:val="28"/>
          <w:szCs w:val="28"/>
        </w:rPr>
        <w:t xml:space="preserve"> граф</w:t>
      </w:r>
      <w:r>
        <w:rPr>
          <w:rFonts w:ascii="Times New Roman" w:hAnsi="Times New Roman"/>
          <w:sz w:val="28"/>
          <w:szCs w:val="28"/>
        </w:rPr>
        <w:t>е 2 строки 1.3</w:t>
      </w:r>
      <w:r w:rsidR="00393A2A">
        <w:rPr>
          <w:rFonts w:ascii="Times New Roman" w:hAnsi="Times New Roman"/>
          <w:sz w:val="28"/>
          <w:szCs w:val="28"/>
        </w:rPr>
        <w:t xml:space="preserve"> </w:t>
      </w:r>
      <w:r w:rsidR="00393A2A" w:rsidRPr="00FE0165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393A2A" w:rsidRPr="00FE0165">
        <w:rPr>
          <w:rFonts w:ascii="Times New Roman" w:hAnsi="Times New Roman"/>
          <w:sz w:val="28"/>
          <w:szCs w:val="28"/>
        </w:rPr>
        <w:t xml:space="preserve"> 1</w:t>
      </w:r>
      <w:r w:rsidR="00393A2A">
        <w:rPr>
          <w:rFonts w:ascii="Times New Roman" w:hAnsi="Times New Roman"/>
          <w:sz w:val="28"/>
          <w:szCs w:val="28"/>
        </w:rPr>
        <w:t xml:space="preserve"> приложения 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643BD2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</w:t>
      </w:r>
      <w:r w:rsidRPr="00643BD2">
        <w:rPr>
          <w:rFonts w:ascii="Times New Roman" w:hAnsi="Times New Roman"/>
          <w:sz w:val="28"/>
          <w:szCs w:val="28"/>
        </w:rPr>
        <w:t xml:space="preserve"> </w:t>
      </w:r>
      <w:r w:rsidR="00393A2A" w:rsidRPr="00FE0165">
        <w:rPr>
          <w:rFonts w:ascii="Times New Roman" w:hAnsi="Times New Roman"/>
          <w:sz w:val="28"/>
          <w:szCs w:val="28"/>
        </w:rPr>
        <w:t>слова «</w:t>
      </w:r>
      <w:r w:rsidR="003A7F0B">
        <w:rPr>
          <w:rFonts w:ascii="Times New Roman" w:hAnsi="Times New Roman"/>
          <w:sz w:val="28"/>
          <w:szCs w:val="28"/>
        </w:rPr>
        <w:t>руководители казенных учреждений</w:t>
      </w:r>
      <w:r w:rsidR="00393A2A" w:rsidRPr="00FE0165">
        <w:rPr>
          <w:rFonts w:ascii="Times New Roman" w:hAnsi="Times New Roman"/>
          <w:sz w:val="28"/>
          <w:szCs w:val="28"/>
        </w:rPr>
        <w:t>»</w:t>
      </w:r>
      <w:r w:rsidR="00393A2A" w:rsidRPr="002B50ED">
        <w:rPr>
          <w:rFonts w:ascii="Times New Roman" w:hAnsi="Times New Roman"/>
          <w:sz w:val="28"/>
          <w:szCs w:val="28"/>
        </w:rPr>
        <w:t xml:space="preserve"> </w:t>
      </w:r>
      <w:r w:rsidR="00393A2A">
        <w:rPr>
          <w:rFonts w:ascii="Times New Roman" w:hAnsi="Times New Roman"/>
          <w:sz w:val="28"/>
          <w:szCs w:val="28"/>
        </w:rPr>
        <w:t>исключить</w:t>
      </w:r>
      <w:r w:rsidR="00393A2A" w:rsidRPr="00FE0165">
        <w:rPr>
          <w:rFonts w:ascii="Times New Roman" w:hAnsi="Times New Roman"/>
          <w:sz w:val="28"/>
          <w:szCs w:val="28"/>
        </w:rPr>
        <w:t>;</w:t>
      </w:r>
    </w:p>
    <w:p w:rsidR="00393A2A" w:rsidRDefault="00643BD2" w:rsidP="00643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3A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93A2A" w:rsidRPr="00FE0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E0165">
        <w:rPr>
          <w:rFonts w:ascii="Times New Roman" w:hAnsi="Times New Roman"/>
          <w:sz w:val="28"/>
          <w:szCs w:val="28"/>
        </w:rPr>
        <w:t xml:space="preserve"> приложении 2</w:t>
      </w:r>
      <w:r>
        <w:rPr>
          <w:rFonts w:ascii="Times New Roman" w:hAnsi="Times New Roman"/>
          <w:sz w:val="28"/>
          <w:szCs w:val="28"/>
        </w:rPr>
        <w:t xml:space="preserve"> к Правилам графу 3 строки 3 </w:t>
      </w:r>
      <w:r w:rsidR="00393A2A" w:rsidRPr="00FE0165">
        <w:rPr>
          <w:rFonts w:ascii="Times New Roman" w:hAnsi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/>
          <w:sz w:val="28"/>
          <w:szCs w:val="28"/>
        </w:rPr>
        <w:br/>
      </w:r>
      <w:r w:rsidR="00393A2A" w:rsidRPr="00FE0165">
        <w:rPr>
          <w:rFonts w:ascii="Times New Roman" w:hAnsi="Times New Roman"/>
          <w:sz w:val="28"/>
          <w:szCs w:val="28"/>
        </w:rPr>
        <w:t>«, ведущей группе должностей категории «помощники</w:t>
      </w:r>
      <w:r w:rsidR="00393A2A" w:rsidRPr="001A0A99">
        <w:rPr>
          <w:rFonts w:ascii="Times New Roman" w:hAnsi="Times New Roman"/>
          <w:sz w:val="28"/>
          <w:szCs w:val="28"/>
        </w:rPr>
        <w:t xml:space="preserve"> (советники)</w:t>
      </w:r>
      <w:r w:rsidR="00393A2A" w:rsidRPr="00E40EDC">
        <w:rPr>
          <w:rFonts w:ascii="Times New Roman" w:hAnsi="Times New Roman"/>
          <w:sz w:val="28"/>
          <w:szCs w:val="28"/>
        </w:rPr>
        <w:t>»</w:t>
      </w:r>
      <w:r w:rsidR="00393A2A" w:rsidRPr="002D0571">
        <w:rPr>
          <w:rFonts w:ascii="Times New Roman" w:hAnsi="Times New Roman"/>
          <w:sz w:val="28"/>
          <w:szCs w:val="28"/>
        </w:rPr>
        <w:t>;</w:t>
      </w:r>
    </w:p>
    <w:p w:rsidR="00393A2A" w:rsidRDefault="00643BD2" w:rsidP="00393A2A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3A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93A2A" w:rsidRPr="00686354">
        <w:rPr>
          <w:rFonts w:ascii="Times New Roman" w:hAnsi="Times New Roman"/>
          <w:sz w:val="28"/>
          <w:szCs w:val="28"/>
        </w:rPr>
        <w:t xml:space="preserve"> </w:t>
      </w:r>
      <w:r w:rsidR="00C23F30">
        <w:rPr>
          <w:rFonts w:ascii="Times New Roman" w:hAnsi="Times New Roman"/>
          <w:sz w:val="28"/>
          <w:szCs w:val="28"/>
        </w:rPr>
        <w:t>П</w:t>
      </w:r>
      <w:r w:rsidR="00393A2A" w:rsidRPr="00F144B0">
        <w:rPr>
          <w:rFonts w:ascii="Times New Roman" w:hAnsi="Times New Roman"/>
          <w:sz w:val="28"/>
          <w:szCs w:val="28"/>
        </w:rPr>
        <w:t xml:space="preserve">риложение </w:t>
      </w:r>
      <w:r w:rsidR="00393A2A">
        <w:rPr>
          <w:rFonts w:ascii="Times New Roman" w:hAnsi="Times New Roman"/>
          <w:sz w:val="28"/>
          <w:szCs w:val="28"/>
        </w:rPr>
        <w:t>3</w:t>
      </w:r>
      <w:r w:rsidR="00393A2A" w:rsidRPr="00F144B0">
        <w:rPr>
          <w:rFonts w:ascii="Times New Roman" w:hAnsi="Times New Roman"/>
          <w:sz w:val="28"/>
          <w:szCs w:val="28"/>
        </w:rPr>
        <w:t xml:space="preserve"> </w:t>
      </w:r>
      <w:r w:rsidR="00C23F30">
        <w:rPr>
          <w:rFonts w:ascii="Times New Roman" w:hAnsi="Times New Roman"/>
          <w:sz w:val="28"/>
          <w:szCs w:val="28"/>
        </w:rPr>
        <w:t xml:space="preserve">к Правилам </w:t>
      </w:r>
      <w:r w:rsidR="00393A2A" w:rsidRPr="00F144B0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</w:t>
      </w:r>
      <w:r w:rsidR="00A8231F">
        <w:rPr>
          <w:rFonts w:ascii="Times New Roman" w:hAnsi="Times New Roman"/>
          <w:sz w:val="28"/>
          <w:szCs w:val="28"/>
        </w:rPr>
        <w:t>ему</w:t>
      </w:r>
      <w:r w:rsidR="00393A2A" w:rsidRPr="00F144B0">
        <w:rPr>
          <w:rFonts w:ascii="Times New Roman" w:hAnsi="Times New Roman"/>
          <w:sz w:val="28"/>
          <w:szCs w:val="28"/>
        </w:rPr>
        <w:t xml:space="preserve"> </w:t>
      </w:r>
      <w:r w:rsidR="00A8231F">
        <w:rPr>
          <w:rFonts w:ascii="Times New Roman" w:hAnsi="Times New Roman"/>
          <w:sz w:val="28"/>
          <w:szCs w:val="28"/>
        </w:rPr>
        <w:t>постановлению</w:t>
      </w:r>
      <w:r w:rsidR="00393A2A" w:rsidRPr="00686354">
        <w:rPr>
          <w:rFonts w:ascii="Times New Roman" w:hAnsi="Times New Roman"/>
          <w:sz w:val="28"/>
          <w:szCs w:val="28"/>
        </w:rPr>
        <w:t>.</w:t>
      </w:r>
    </w:p>
    <w:p w:rsidR="003C4C41" w:rsidRPr="003C4C41" w:rsidRDefault="003C4C41" w:rsidP="00393A2A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Органам</w:t>
      </w:r>
      <w:r w:rsidRPr="003C4C41">
        <w:rPr>
          <w:rFonts w:ascii="Times New Roman" w:hAnsi="Times New Roman"/>
          <w:sz w:val="28"/>
          <w:szCs w:val="28"/>
        </w:rPr>
        <w:t xml:space="preserve"> местного самоуправления Городского округа Пушкинский Московской облас</w:t>
      </w:r>
      <w:r>
        <w:rPr>
          <w:rFonts w:ascii="Times New Roman" w:hAnsi="Times New Roman"/>
          <w:sz w:val="28"/>
          <w:szCs w:val="28"/>
        </w:rPr>
        <w:t>ти, органам</w:t>
      </w:r>
      <w:r w:rsidRPr="003C4C41">
        <w:rPr>
          <w:rFonts w:ascii="Times New Roman" w:hAnsi="Times New Roman"/>
          <w:sz w:val="28"/>
          <w:szCs w:val="28"/>
        </w:rPr>
        <w:t xml:space="preserve"> Администрации Городского округа Пушкинский Московской области, обладающих правами юридического лица и являющихся главными распределителями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="00C23F30" w:rsidRPr="00C23F30">
        <w:t xml:space="preserve"> </w:t>
      </w:r>
      <w:r w:rsidR="00C23F30">
        <w:rPr>
          <w:rFonts w:ascii="Times New Roman" w:hAnsi="Times New Roman"/>
          <w:sz w:val="28"/>
          <w:szCs w:val="28"/>
        </w:rPr>
        <w:t>в том числе подведомственным им муниципальным казенным учреждениям</w:t>
      </w:r>
      <w:r w:rsidR="00C23F30" w:rsidRPr="00C23F30"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="00C23F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расходы, связанные с реализацией настоящего постановления, осуществлять в пределах бюджетных ассигнований, предусмотренных бюджетом Городского округа Пушкинский Московской области на очередной финансовый год и плановый период на содержание и обеспечение своей деятельности.</w:t>
      </w:r>
    </w:p>
    <w:p w:rsidR="00373BA9" w:rsidRPr="003C4C41" w:rsidRDefault="00373BA9" w:rsidP="003C4C41">
      <w:pPr>
        <w:pStyle w:val="aa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sz w:val="28"/>
          <w:szCs w:val="28"/>
          <w:u w:val="single"/>
          <w:lang w:eastAsia="ru-RU" w:bidi="ru-RU"/>
        </w:rPr>
      </w:pPr>
      <w:r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>Управлению делами Администрации Городского округа Пушкинский Московской области (</w:t>
      </w:r>
      <w:proofErr w:type="spellStart"/>
      <w:r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>Мещанкина</w:t>
      </w:r>
      <w:proofErr w:type="spellEnd"/>
      <w:r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С.В.) опубликоват</w:t>
      </w:r>
      <w:r w:rsidR="00726E1B"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ь настоящее постановление </w:t>
      </w:r>
      <w:r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и приложение к нему </w:t>
      </w:r>
      <w:r w:rsidR="00726E1B"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>в газете «</w:t>
      </w:r>
      <w:r w:rsidR="002924A0"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ПУШКИНСКОЕ ВРЕМЯ», </w:t>
      </w:r>
      <w:r w:rsidR="002924A0"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br/>
      </w:r>
      <w:r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на сайтах </w:t>
      </w:r>
      <w:hyperlink w:history="1"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eastAsia="ru-RU" w:bidi="ru-RU"/>
          </w:rPr>
          <w:t>www.adm-pushkino.ru, www.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val="en-US" w:eastAsia="ru-RU" w:bidi="ru-RU"/>
          </w:rPr>
          <w:t>new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eastAsia="ru-RU" w:bidi="ru-RU"/>
          </w:rPr>
          <w:t>-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val="en-US" w:eastAsia="ru-RU" w:bidi="ru-RU"/>
          </w:rPr>
          <w:t>ivanteevka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eastAsia="ru-RU" w:bidi="ru-RU"/>
          </w:rPr>
          <w:t>.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val="en-US" w:eastAsia="ru-RU" w:bidi="ru-RU"/>
          </w:rPr>
          <w:t>org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eastAsia="ru-RU" w:bidi="ru-RU"/>
          </w:rPr>
          <w:t>, www.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val="en-US" w:eastAsia="ru-RU" w:bidi="ru-RU"/>
          </w:rPr>
          <w:t>krasnoarm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eastAsia="ru-RU" w:bidi="ru-RU"/>
          </w:rPr>
          <w:t xml:space="preserve">.ru </w:t>
        </w:r>
        <w:r w:rsidR="00726E1B" w:rsidRPr="003C4C41">
          <w:rPr>
            <w:rStyle w:val="a9"/>
            <w:rFonts w:ascii="Times New Roman" w:eastAsia="Courier New" w:hAnsi="Times New Roman"/>
            <w:color w:val="auto"/>
            <w:sz w:val="28"/>
            <w:szCs w:val="28"/>
            <w:u w:val="none"/>
            <w:lang w:eastAsia="ru-RU" w:bidi="ru-RU"/>
          </w:rPr>
          <w:br/>
          <w:t>в информационно-телекоммуникационной сети «Интернет»</w:t>
        </w:r>
      </w:hyperlink>
      <w:r w:rsidRPr="003C4C41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373BA9" w:rsidRPr="00373BA9" w:rsidRDefault="00443879" w:rsidP="003C4C4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Контроль за вы</w:t>
      </w:r>
      <w:r w:rsidR="00373BA9" w:rsidRPr="00373BA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полнением настоящего постановления </w:t>
      </w:r>
      <w:r w:rsidR="00A374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оставляю </w:t>
      </w:r>
      <w:r w:rsidR="00726E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 w:rsidR="00A374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 собой</w:t>
      </w:r>
      <w:r w:rsidR="00373BA9" w:rsidRPr="00373BA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3BA9" w:rsidRPr="00373BA9" w:rsidRDefault="00373BA9" w:rsidP="00373BA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BA9" w:rsidRPr="00373BA9" w:rsidRDefault="00373BA9" w:rsidP="00373BA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89" w:rsidRPr="00A8231F" w:rsidRDefault="00373BA9" w:rsidP="00A82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7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29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7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8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="00A8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393A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2749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3067C2" w:rsidRDefault="003067C2" w:rsidP="00DE6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7C2" w:rsidRDefault="00F34A1B" w:rsidP="00F34A1B">
      <w:pPr>
        <w:pStyle w:val="ConsPlusNormal"/>
        <w:tabs>
          <w:tab w:val="left" w:pos="3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2ACE" w:rsidRDefault="00462ACE">
      <w:pPr>
        <w:pStyle w:val="ConsPlusNormal"/>
        <w:sectPr w:rsidR="00462ACE" w:rsidSect="007B4ECE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3A2A" w:rsidRPr="00393A2A" w:rsidRDefault="00393A2A" w:rsidP="00393A2A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393A2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93A2A" w:rsidRPr="00393A2A" w:rsidRDefault="00393A2A" w:rsidP="00393A2A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393A2A">
        <w:rPr>
          <w:rFonts w:ascii="Times New Roman" w:hAnsi="Times New Roman" w:cs="Times New Roman"/>
          <w:sz w:val="28"/>
          <w:szCs w:val="28"/>
        </w:rPr>
        <w:t>УТВЕРЖДЕНО</w:t>
      </w:r>
    </w:p>
    <w:p w:rsidR="00393A2A" w:rsidRPr="00393A2A" w:rsidRDefault="00393A2A" w:rsidP="00393A2A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393A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93A2A" w:rsidRPr="00393A2A" w:rsidRDefault="00393A2A" w:rsidP="00393A2A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393A2A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</w:p>
    <w:p w:rsidR="00393A2A" w:rsidRDefault="00393A2A" w:rsidP="00393A2A">
      <w:pPr>
        <w:pStyle w:val="ConsPlusNormal"/>
        <w:ind w:left="9498"/>
        <w:outlineLvl w:val="1"/>
        <w:rPr>
          <w:rFonts w:ascii="Times New Roman" w:hAnsi="Times New Roman" w:cs="Times New Roman"/>
          <w:sz w:val="28"/>
          <w:szCs w:val="28"/>
        </w:rPr>
      </w:pPr>
      <w:r w:rsidRPr="00393A2A">
        <w:rPr>
          <w:rFonts w:ascii="Times New Roman" w:hAnsi="Times New Roman" w:cs="Times New Roman"/>
          <w:sz w:val="28"/>
          <w:szCs w:val="28"/>
        </w:rPr>
        <w:t xml:space="preserve">от </w:t>
      </w:r>
      <w:r w:rsidR="001F2028">
        <w:rPr>
          <w:rFonts w:ascii="Times New Roman" w:hAnsi="Times New Roman" w:cs="Times New Roman"/>
          <w:sz w:val="28"/>
          <w:szCs w:val="28"/>
        </w:rPr>
        <w:t xml:space="preserve"> 02.12.2022 </w:t>
      </w:r>
      <w:r w:rsidRPr="00393A2A">
        <w:rPr>
          <w:rFonts w:ascii="Times New Roman" w:hAnsi="Times New Roman" w:cs="Times New Roman"/>
          <w:sz w:val="28"/>
          <w:szCs w:val="28"/>
        </w:rPr>
        <w:t xml:space="preserve"> № </w:t>
      </w:r>
      <w:r w:rsidR="001F2028">
        <w:rPr>
          <w:rFonts w:ascii="Times New Roman" w:hAnsi="Times New Roman" w:cs="Times New Roman"/>
          <w:sz w:val="28"/>
          <w:szCs w:val="28"/>
        </w:rPr>
        <w:t xml:space="preserve"> 4109-ПА</w:t>
      </w:r>
    </w:p>
    <w:p w:rsidR="00393A2A" w:rsidRDefault="00393A2A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</w:p>
    <w:p w:rsidR="006A3251" w:rsidRPr="006A3251" w:rsidRDefault="00393A2A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3251" w:rsidRPr="006A325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>к Правилам определения нормативных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>затрат на обеспечение функций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</w:p>
    <w:p w:rsidR="006A3251" w:rsidRPr="006A3251" w:rsidRDefault="006A3251" w:rsidP="0061042B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>Московской области,</w:t>
      </w:r>
      <w:r w:rsidR="0061042B" w:rsidRPr="0061042B">
        <w:t xml:space="preserve"> </w:t>
      </w:r>
      <w:r w:rsidR="0061042B" w:rsidRPr="0061042B">
        <w:rPr>
          <w:rFonts w:ascii="Times New Roman" w:hAnsi="Times New Roman" w:cs="Times New Roman"/>
          <w:sz w:val="28"/>
          <w:szCs w:val="28"/>
        </w:rPr>
        <w:t>органов Администрации Городского округа Пушкинский Московской области, обладающих правами юридического лица и являющихся главными распределителями бюджетных средств</w:t>
      </w:r>
      <w:r w:rsidR="0061042B">
        <w:rPr>
          <w:rFonts w:ascii="Times New Roman" w:hAnsi="Times New Roman" w:cs="Times New Roman"/>
          <w:sz w:val="28"/>
          <w:szCs w:val="28"/>
        </w:rPr>
        <w:t>,</w:t>
      </w:r>
      <w:r w:rsidRPr="006A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>в том числе подведомственных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>им казенных учреждений</w:t>
      </w:r>
    </w:p>
    <w:p w:rsidR="006A3251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</w:p>
    <w:p w:rsidR="00462ACE" w:rsidRPr="006A3251" w:rsidRDefault="006A3251" w:rsidP="00085CD8">
      <w:pPr>
        <w:pStyle w:val="ConsPlusNormal"/>
        <w:ind w:firstLine="9498"/>
        <w:rPr>
          <w:rFonts w:ascii="Times New Roman" w:hAnsi="Times New Roman" w:cs="Times New Roman"/>
          <w:sz w:val="28"/>
          <w:szCs w:val="28"/>
        </w:rPr>
      </w:pPr>
      <w:r w:rsidRPr="006A325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62ACE" w:rsidRPr="00A437BF" w:rsidRDefault="00462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7BF" w:rsidRPr="00A437BF" w:rsidRDefault="00A437BF" w:rsidP="00A43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21"/>
      <w:bookmarkEnd w:id="1"/>
      <w:r w:rsidRPr="00A437BF">
        <w:rPr>
          <w:rFonts w:ascii="Times New Roman" w:hAnsi="Times New Roman" w:cs="Times New Roman"/>
          <w:sz w:val="28"/>
          <w:szCs w:val="28"/>
        </w:rPr>
        <w:t>НОРМАТИВЫ</w:t>
      </w:r>
    </w:p>
    <w:p w:rsidR="00043ED5" w:rsidRPr="00FD5017" w:rsidRDefault="00A437BF" w:rsidP="00FD5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7BF">
        <w:rPr>
          <w:rFonts w:ascii="Times New Roman" w:hAnsi="Times New Roman" w:cs="Times New Roman"/>
          <w:sz w:val="28"/>
          <w:szCs w:val="28"/>
        </w:rPr>
        <w:t>обеспечения функций органов местного самоуправления</w:t>
      </w:r>
      <w:r w:rsidR="00FD5017">
        <w:rPr>
          <w:rFonts w:ascii="Times New Roman" w:hAnsi="Times New Roman" w:cs="Times New Roman"/>
          <w:sz w:val="28"/>
          <w:szCs w:val="28"/>
        </w:rPr>
        <w:t xml:space="preserve"> </w:t>
      </w:r>
      <w:r w:rsidRPr="00A437BF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043ED5">
        <w:rPr>
          <w:rFonts w:ascii="Times New Roman" w:hAnsi="Times New Roman" w:cs="Times New Roman"/>
          <w:sz w:val="28"/>
          <w:szCs w:val="28"/>
        </w:rPr>
        <w:t xml:space="preserve"> </w:t>
      </w:r>
      <w:r w:rsidRPr="00A437BF">
        <w:rPr>
          <w:rFonts w:ascii="Times New Roman" w:hAnsi="Times New Roman" w:cs="Times New Roman"/>
          <w:sz w:val="28"/>
          <w:szCs w:val="28"/>
        </w:rPr>
        <w:t>Московской области,</w:t>
      </w:r>
      <w:r w:rsidR="00043ED5" w:rsidRPr="00043ED5">
        <w:t xml:space="preserve"> </w:t>
      </w:r>
    </w:p>
    <w:p w:rsidR="00043ED5" w:rsidRPr="00043ED5" w:rsidRDefault="00043ED5" w:rsidP="00043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ED5">
        <w:rPr>
          <w:rFonts w:ascii="Times New Roman" w:hAnsi="Times New Roman" w:cs="Times New Roman"/>
          <w:sz w:val="28"/>
          <w:szCs w:val="28"/>
        </w:rPr>
        <w:t xml:space="preserve">органов Администрации Городского округа Пушкинский Московской области, </w:t>
      </w:r>
    </w:p>
    <w:p w:rsidR="00462ACE" w:rsidRPr="00043ED5" w:rsidRDefault="00043ED5" w:rsidP="00043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ED5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 xml:space="preserve">ющих правами юридического лица </w:t>
      </w:r>
      <w:r w:rsidRPr="00043ED5">
        <w:rPr>
          <w:rFonts w:ascii="Times New Roman" w:hAnsi="Times New Roman" w:cs="Times New Roman"/>
          <w:sz w:val="28"/>
          <w:szCs w:val="28"/>
        </w:rPr>
        <w:t>и являющихся главными распределителями бюджетных средств,</w:t>
      </w:r>
      <w:r w:rsidR="00A437BF" w:rsidRPr="00A437BF">
        <w:rPr>
          <w:rFonts w:ascii="Times New Roman" w:hAnsi="Times New Roman" w:cs="Times New Roman"/>
          <w:sz w:val="28"/>
          <w:szCs w:val="28"/>
        </w:rPr>
        <w:t xml:space="preserve"> применяемые при расчете нормативных затрат </w:t>
      </w:r>
    </w:p>
    <w:p w:rsidR="00462ACE" w:rsidRDefault="00462ACE">
      <w:pPr>
        <w:pStyle w:val="ConsPlusNormal"/>
        <w:jc w:val="both"/>
      </w:pPr>
    </w:p>
    <w:tbl>
      <w:tblPr>
        <w:tblStyle w:val="ab"/>
        <w:tblW w:w="15261" w:type="dxa"/>
        <w:tblLayout w:type="fixed"/>
        <w:tblLook w:val="0000"/>
      </w:tblPr>
      <w:tblGrid>
        <w:gridCol w:w="534"/>
        <w:gridCol w:w="4773"/>
        <w:gridCol w:w="1229"/>
        <w:gridCol w:w="3874"/>
        <w:gridCol w:w="2835"/>
        <w:gridCol w:w="2016"/>
      </w:tblGrid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Норматив количества (не более)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Норматив цены на единицу товара (не более руб.)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Периодичность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3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5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6</w:t>
            </w:r>
          </w:p>
        </w:tc>
      </w:tr>
      <w:tr w:rsidR="00393A2A" w:rsidRPr="00720F20" w:rsidTr="00393A2A">
        <w:tc>
          <w:tcPr>
            <w:tcW w:w="534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</w:t>
            </w:r>
          </w:p>
        </w:tc>
        <w:tc>
          <w:tcPr>
            <w:tcW w:w="4773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МФУ* </w:t>
            </w:r>
            <w:r w:rsidRPr="00720F20">
              <w:rPr>
                <w:rFonts w:ascii="Times New Roman" w:hAnsi="Times New Roman"/>
              </w:rPr>
              <w:t>с цветной печатью формата А4</w:t>
            </w:r>
            <w:r>
              <w:rPr>
                <w:rFonts w:ascii="Times New Roman" w:hAnsi="Times New Roman"/>
              </w:rPr>
              <w:t>,</w:t>
            </w:r>
            <w:r w:rsidRPr="00720F20">
              <w:rPr>
                <w:rFonts w:ascii="Times New Roman" w:hAnsi="Times New Roman"/>
              </w:rPr>
              <w:t xml:space="preserve"> черно-белой печатью формата А4</w:t>
            </w:r>
          </w:p>
        </w:tc>
        <w:tc>
          <w:tcPr>
            <w:tcW w:w="1229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единицы в расчете на:</w:t>
            </w:r>
          </w:p>
          <w:p w:rsidR="00393A2A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0F20">
              <w:rPr>
                <w:rFonts w:ascii="Times New Roman" w:hAnsi="Times New Roman"/>
              </w:rPr>
              <w:t>руководителя</w:t>
            </w:r>
            <w:r>
              <w:rPr>
                <w:rFonts w:ascii="Times New Roman" w:hAnsi="Times New Roman"/>
              </w:rPr>
              <w:t xml:space="preserve"> органа местного самоуправления;</w:t>
            </w:r>
          </w:p>
          <w:p w:rsidR="00393A2A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3743">
              <w:rPr>
                <w:rFonts w:ascii="Times New Roman" w:hAnsi="Times New Roman"/>
              </w:rPr>
              <w:t>-</w:t>
            </w:r>
            <w:r w:rsidRPr="00720F20">
              <w:rPr>
                <w:rFonts w:ascii="Times New Roman" w:hAnsi="Times New Roman"/>
              </w:rPr>
              <w:t xml:space="preserve"> заместителя руководителя </w:t>
            </w:r>
            <w:r w:rsidRPr="00A75906">
              <w:rPr>
                <w:rFonts w:ascii="Times New Roman" w:hAnsi="Times New Roman"/>
              </w:rPr>
              <w:t xml:space="preserve">органа </w:t>
            </w:r>
            <w:r>
              <w:rPr>
                <w:rFonts w:ascii="Times New Roman" w:hAnsi="Times New Roman"/>
              </w:rPr>
              <w:t>местного самоуправления</w:t>
            </w:r>
          </w:p>
        </w:tc>
        <w:tc>
          <w:tcPr>
            <w:tcW w:w="2835" w:type="dxa"/>
          </w:tcPr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612493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  <w:lang w:val="en-US"/>
              </w:rPr>
              <w:t>45</w:t>
            </w:r>
            <w:r w:rsidRPr="00612493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2016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3 года</w:t>
            </w:r>
          </w:p>
        </w:tc>
      </w:tr>
      <w:tr w:rsidR="00393A2A" w:rsidRPr="00720F20" w:rsidTr="00393A2A">
        <w:tc>
          <w:tcPr>
            <w:tcW w:w="534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:rsidR="00393A2A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1 единиц</w:t>
            </w:r>
            <w:r>
              <w:rPr>
                <w:rFonts w:ascii="Times New Roman" w:hAnsi="Times New Roman"/>
              </w:rPr>
              <w:t>ы в расчете на:</w:t>
            </w:r>
          </w:p>
          <w:p w:rsidR="00393A2A" w:rsidRPr="009564F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 </w:t>
            </w:r>
            <w:r w:rsidRPr="00720F20">
              <w:rPr>
                <w:rFonts w:ascii="Times New Roman" w:hAnsi="Times New Roman"/>
              </w:rPr>
              <w:t xml:space="preserve">структурное подразделение органа </w:t>
            </w:r>
            <w:r>
              <w:rPr>
                <w:rFonts w:ascii="Times New Roman" w:hAnsi="Times New Roman"/>
              </w:rPr>
              <w:t>местного самоуправления;</w:t>
            </w:r>
          </w:p>
          <w:p w:rsidR="00393A2A" w:rsidRPr="009564F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7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муниципального служащего, замещающего должность, относящуюся к должностям категории «помощники (советники)»***</w:t>
            </w:r>
          </w:p>
        </w:tc>
        <w:tc>
          <w:tcPr>
            <w:tcW w:w="2835" w:type="dxa"/>
          </w:tcPr>
          <w:p w:rsidR="00393A2A" w:rsidRPr="007C3CAC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  <w:lang w:val="en-US"/>
              </w:rPr>
              <w:t>33</w:t>
            </w:r>
            <w:r w:rsidRPr="007C3CAC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2016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3A2A" w:rsidRPr="00720F20" w:rsidTr="00393A2A">
        <w:tc>
          <w:tcPr>
            <w:tcW w:w="534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3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МФУ* с цветной печатью формата А3, черно-белой печатью формата А3</w:t>
            </w:r>
          </w:p>
        </w:tc>
        <w:tc>
          <w:tcPr>
            <w:tcW w:w="1229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не более 1 единицы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руководителя органа местного самоуправления;</w:t>
            </w:r>
          </w:p>
          <w:p w:rsidR="00393A2A" w:rsidRPr="00A75906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заместителя руководителя органа местного самоуправления</w:t>
            </w:r>
          </w:p>
        </w:tc>
        <w:tc>
          <w:tcPr>
            <w:tcW w:w="2835" w:type="dxa"/>
          </w:tcPr>
          <w:p w:rsidR="00393A2A" w:rsidRPr="00A75906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75906">
              <w:rPr>
                <w:rFonts w:ascii="Times New Roman" w:hAnsi="Times New Roman"/>
              </w:rPr>
              <w:t>не более 2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A75906">
              <w:rPr>
                <w:rFonts w:ascii="Times New Roman" w:hAnsi="Times New Roman"/>
              </w:rPr>
              <w:t>0 тыс. рублей</w:t>
            </w:r>
          </w:p>
        </w:tc>
        <w:tc>
          <w:tcPr>
            <w:tcW w:w="2016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5 лет</w:t>
            </w:r>
          </w:p>
        </w:tc>
      </w:tr>
      <w:tr w:rsidR="00393A2A" w:rsidRPr="00720F20" w:rsidTr="00393A2A">
        <w:tc>
          <w:tcPr>
            <w:tcW w:w="534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не более 1 единицы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-1 структурное подразделение органа местного самоуправления;</w:t>
            </w:r>
          </w:p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муниципального служащего, замещающего должность, относящуюся к должностям категории «помощники (советники)»***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  <w:lang w:val="en-US"/>
              </w:rPr>
              <w:t>110</w:t>
            </w:r>
            <w:r w:rsidRPr="00720F20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2016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3A2A" w:rsidRPr="00720F20" w:rsidTr="00393A2A">
        <w:tc>
          <w:tcPr>
            <w:tcW w:w="534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3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Принтер лазерн</w:t>
            </w:r>
            <w:r>
              <w:rPr>
                <w:rFonts w:ascii="Times New Roman" w:hAnsi="Times New Roman"/>
              </w:rPr>
              <w:t>ый с цветной печатью формата А4, черно-белой печатью формата А4</w:t>
            </w:r>
          </w:p>
        </w:tc>
        <w:tc>
          <w:tcPr>
            <w:tcW w:w="1229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не более 1 единицы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руководителя органа местного самоуправления;</w:t>
            </w:r>
          </w:p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заместителя руководителя органа местного самоуправления</w:t>
            </w:r>
          </w:p>
        </w:tc>
        <w:tc>
          <w:tcPr>
            <w:tcW w:w="2835" w:type="dxa"/>
          </w:tcPr>
          <w:p w:rsidR="00393A2A" w:rsidRPr="00A75906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5906">
              <w:rPr>
                <w:rFonts w:ascii="Times New Roman" w:hAnsi="Times New Roman"/>
              </w:rPr>
              <w:t>не более 10 тыс. рублей</w:t>
            </w:r>
          </w:p>
        </w:tc>
        <w:tc>
          <w:tcPr>
            <w:tcW w:w="2016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3 года</w:t>
            </w:r>
          </w:p>
        </w:tc>
      </w:tr>
      <w:tr w:rsidR="00393A2A" w:rsidRPr="00720F20" w:rsidTr="00393A2A">
        <w:tc>
          <w:tcPr>
            <w:tcW w:w="534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493">
              <w:rPr>
                <w:rFonts w:ascii="Times New Roman" w:hAnsi="Times New Roman"/>
              </w:rPr>
              <w:t>не более 1 единицы на:</w:t>
            </w:r>
          </w:p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78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муниципального служащего, замещающего должность, относящуюся к должностям категории «помощники (советники)»***</w:t>
            </w:r>
          </w:p>
        </w:tc>
        <w:tc>
          <w:tcPr>
            <w:tcW w:w="2835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8 тыс. рублей</w:t>
            </w:r>
          </w:p>
        </w:tc>
        <w:tc>
          <w:tcPr>
            <w:tcW w:w="2016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3A2A" w:rsidRPr="00720F20" w:rsidTr="00393A2A">
        <w:tc>
          <w:tcPr>
            <w:tcW w:w="534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493">
              <w:rPr>
                <w:rFonts w:ascii="Times New Roman" w:hAnsi="Times New Roman"/>
              </w:rPr>
              <w:t>не более 2 единиц в расчете на:</w:t>
            </w:r>
          </w:p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493">
              <w:rPr>
                <w:rFonts w:ascii="Times New Roman" w:hAnsi="Times New Roman"/>
              </w:rPr>
              <w:t xml:space="preserve">- 1 структурное подразделение органа </w:t>
            </w:r>
            <w:r w:rsidRPr="00B962BF">
              <w:rPr>
                <w:rFonts w:ascii="Times New Roman" w:hAnsi="Times New Roman"/>
              </w:rPr>
              <w:t>местного самоуправления</w:t>
            </w:r>
          </w:p>
        </w:tc>
        <w:tc>
          <w:tcPr>
            <w:tcW w:w="2835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3A2A" w:rsidRPr="00720F20" w:rsidTr="00393A2A">
        <w:trPr>
          <w:trHeight w:val="1339"/>
        </w:trPr>
        <w:tc>
          <w:tcPr>
            <w:tcW w:w="534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773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Принтер лазерны</w:t>
            </w:r>
            <w:r>
              <w:rPr>
                <w:rFonts w:ascii="Times New Roman" w:hAnsi="Times New Roman"/>
              </w:rPr>
              <w:t>й с цветной печатью формата А3,</w:t>
            </w:r>
            <w:r w:rsidRPr="00720F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черно-белой печатью формата А3</w:t>
            </w:r>
          </w:p>
        </w:tc>
        <w:tc>
          <w:tcPr>
            <w:tcW w:w="1229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не более 1 единицы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руководителя органа местного самоуправления;</w:t>
            </w:r>
          </w:p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заместителя руководителя органа местного самоуправления</w:t>
            </w:r>
          </w:p>
        </w:tc>
        <w:tc>
          <w:tcPr>
            <w:tcW w:w="2835" w:type="dxa"/>
          </w:tcPr>
          <w:p w:rsidR="00393A2A" w:rsidRPr="00BB6DFD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не более 6</w:t>
            </w:r>
            <w:r w:rsidRPr="00720F20">
              <w:rPr>
                <w:rFonts w:ascii="Times New Roman" w:hAnsi="Times New Roman"/>
              </w:rPr>
              <w:t>0 тыс. рублей</w:t>
            </w:r>
          </w:p>
        </w:tc>
        <w:tc>
          <w:tcPr>
            <w:tcW w:w="2016" w:type="dxa"/>
            <w:vMerge w:val="restart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5 лет</w:t>
            </w:r>
          </w:p>
        </w:tc>
      </w:tr>
      <w:tr w:rsidR="00393A2A" w:rsidRPr="00720F20" w:rsidTr="00393A2A">
        <w:trPr>
          <w:trHeight w:val="982"/>
        </w:trPr>
        <w:tc>
          <w:tcPr>
            <w:tcW w:w="534" w:type="dxa"/>
            <w:vMerge/>
          </w:tcPr>
          <w:p w:rsidR="00393A2A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493">
              <w:rPr>
                <w:rFonts w:ascii="Times New Roman" w:hAnsi="Times New Roman"/>
              </w:rPr>
              <w:t>не более 1 единицы на:</w:t>
            </w:r>
          </w:p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78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муниципального служащего, замещающего должность, относящуюся к должностям категории «помощники (советники)»***</w:t>
            </w:r>
          </w:p>
        </w:tc>
        <w:tc>
          <w:tcPr>
            <w:tcW w:w="2835" w:type="dxa"/>
            <w:vMerge w:val="restart"/>
          </w:tcPr>
          <w:p w:rsidR="00393A2A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  <w:r w:rsidRPr="00720F20">
              <w:rPr>
                <w:rFonts w:ascii="Times New Roman" w:hAnsi="Times New Roman"/>
              </w:rPr>
              <w:t>0 тыс. рублей</w:t>
            </w:r>
          </w:p>
        </w:tc>
        <w:tc>
          <w:tcPr>
            <w:tcW w:w="2016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3A2A" w:rsidRPr="00720F20" w:rsidTr="00393A2A">
        <w:tc>
          <w:tcPr>
            <w:tcW w:w="534" w:type="dxa"/>
            <w:vMerge/>
          </w:tcPr>
          <w:p w:rsidR="00393A2A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493">
              <w:rPr>
                <w:rFonts w:ascii="Times New Roman" w:hAnsi="Times New Roman"/>
              </w:rPr>
              <w:t>не более 2 единиц в расчете на:</w:t>
            </w:r>
          </w:p>
          <w:p w:rsidR="00393A2A" w:rsidRPr="00612493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493">
              <w:rPr>
                <w:rFonts w:ascii="Times New Roman" w:hAnsi="Times New Roman"/>
              </w:rPr>
              <w:t xml:space="preserve">- 1 структурное подразделение органа </w:t>
            </w:r>
            <w:r w:rsidRPr="00B962BF">
              <w:rPr>
                <w:rFonts w:ascii="Times New Roman" w:hAnsi="Times New Roman"/>
              </w:rPr>
              <w:t>местного самоуправления</w:t>
            </w:r>
          </w:p>
        </w:tc>
        <w:tc>
          <w:tcPr>
            <w:tcW w:w="2835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факсимильной связи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12 тыс.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3 года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Накопитель </w:t>
            </w:r>
            <w:proofErr w:type="spellStart"/>
            <w:r>
              <w:rPr>
                <w:rFonts w:ascii="Times New Roman" w:hAnsi="Times New Roman"/>
              </w:rPr>
              <w:t>USB-flash</w:t>
            </w:r>
            <w:proofErr w:type="spellEnd"/>
            <w:r>
              <w:rPr>
                <w:rFonts w:ascii="Times New Roman" w:hAnsi="Times New Roman"/>
              </w:rPr>
              <w:t xml:space="preserve"> 8-16 Гб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1 единицы в расчете на:</w:t>
            </w:r>
          </w:p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муниципального</w:t>
            </w:r>
            <w:r w:rsidRPr="00720F20">
              <w:rPr>
                <w:rFonts w:ascii="Times New Roman" w:hAnsi="Times New Roman"/>
              </w:rPr>
              <w:t xml:space="preserve"> служащего;</w:t>
            </w:r>
          </w:p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 xml:space="preserve">- работника, не относящегося к должности </w:t>
            </w:r>
            <w:r>
              <w:rPr>
                <w:rFonts w:ascii="Times New Roman" w:hAnsi="Times New Roman"/>
              </w:rPr>
              <w:t>муниципальной</w:t>
            </w:r>
            <w:r w:rsidRPr="00720F20">
              <w:rPr>
                <w:rFonts w:ascii="Times New Roman" w:hAnsi="Times New Roman"/>
              </w:rPr>
              <w:t xml:space="preserve"> службы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2,5 тыс.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3 года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Картридж (тонер) для лазерн</w:t>
            </w:r>
            <w:r>
              <w:rPr>
                <w:rFonts w:ascii="Times New Roman" w:hAnsi="Times New Roman"/>
              </w:rPr>
              <w:t>ых принтеров и МФУ* формата А4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рассчитывается по фактической потребности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 более 11 тыс. рублей**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 раза в год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Картридж (тонер) черный для лазерн</w:t>
            </w:r>
            <w:r>
              <w:rPr>
                <w:rFonts w:ascii="Times New Roman" w:hAnsi="Times New Roman"/>
              </w:rPr>
              <w:t>ых принтеров и МФУ* формата А3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рассчитывается по фактической потребности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 более 10 тыс. рублей**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 раза в год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 xml:space="preserve">Картридж (тонер) цветной для лазерных </w:t>
            </w:r>
            <w:r>
              <w:rPr>
                <w:rFonts w:ascii="Times New Roman" w:hAnsi="Times New Roman"/>
              </w:rPr>
              <w:t>принтеров и МФУ* формата А3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рассчитывается по фактической потребности</w:t>
            </w:r>
          </w:p>
        </w:tc>
        <w:tc>
          <w:tcPr>
            <w:tcW w:w="2835" w:type="dxa"/>
          </w:tcPr>
          <w:p w:rsidR="00393A2A" w:rsidRPr="00DF15A2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 более 17 тыс. рублей**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 раза в год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Кар</w:t>
            </w:r>
            <w:r>
              <w:rPr>
                <w:rFonts w:ascii="Times New Roman" w:hAnsi="Times New Roman"/>
              </w:rPr>
              <w:t xml:space="preserve">тридж для принтеров матричных 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рассчитывается по фактической потребности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1,3 тыс.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 раза в год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Комплект картриджей (чернил) для струйных принтеров и МФУ *</w:t>
            </w:r>
            <w:r w:rsidRPr="00720F20">
              <w:rPr>
                <w:rFonts w:ascii="Times New Roman" w:hAnsi="Times New Roman"/>
                <w:vertAlign w:val="superscript"/>
              </w:rPr>
              <w:t>,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рассчитывается по фактической потребности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9 тыс.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 раза в год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Картридж (тонер) дл</w:t>
            </w:r>
            <w:r>
              <w:rPr>
                <w:rFonts w:ascii="Times New Roman" w:hAnsi="Times New Roman"/>
              </w:rPr>
              <w:t>я аппаратов факсимильной связи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штука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рассчитывается по фактической потребности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20F20">
              <w:rPr>
                <w:rFonts w:ascii="Times New Roman" w:hAnsi="Times New Roman"/>
              </w:rPr>
              <w:t>не более 3</w:t>
            </w:r>
            <w:r>
              <w:rPr>
                <w:rFonts w:ascii="Times New Roman" w:hAnsi="Times New Roman"/>
              </w:rPr>
              <w:t xml:space="preserve"> тыс. рублей**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2 раза в год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Бумага для копирования и печати на лазерных принтерах формата А3 по 500 л. плотностью 80 г/м</w:t>
            </w:r>
            <w:r w:rsidRPr="00720F2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3874" w:type="dxa"/>
          </w:tcPr>
          <w:p w:rsidR="00393A2A" w:rsidRPr="00B962BF" w:rsidRDefault="003C4C41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  <w:r w:rsidR="00393A2A" w:rsidRPr="00B962BF">
              <w:rPr>
                <w:rFonts w:ascii="Times New Roman" w:hAnsi="Times New Roman"/>
              </w:rPr>
              <w:t xml:space="preserve">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муниципального служащего;</w:t>
            </w:r>
          </w:p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работника, не относящегося к должности муниципальной службы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1100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полугодие</w:t>
            </w:r>
          </w:p>
        </w:tc>
      </w:tr>
      <w:tr w:rsidR="00393A2A" w:rsidRPr="00720F20" w:rsidTr="00393A2A">
        <w:trPr>
          <w:trHeight w:val="958"/>
        </w:trPr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Бумага для копирования и печати на лазерных принтерах формата А4 по 500 л. плотностью 80 г/м</w:t>
            </w:r>
            <w:r w:rsidRPr="00720F2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3 единицы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муниципального служащего;</w:t>
            </w:r>
          </w:p>
          <w:p w:rsidR="00393A2A" w:rsidRPr="00122D47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работника, не относящегося к должности муниципальной службы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500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квартал</w:t>
            </w:r>
          </w:p>
        </w:tc>
      </w:tr>
      <w:tr w:rsidR="00393A2A" w:rsidRPr="00720F20" w:rsidTr="00393A2A">
        <w:tc>
          <w:tcPr>
            <w:tcW w:w="53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73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Бумага дл</w:t>
            </w:r>
            <w:r>
              <w:rPr>
                <w:rFonts w:ascii="Times New Roman" w:hAnsi="Times New Roman"/>
              </w:rPr>
              <w:t>я полноцветной лазерной печати</w:t>
            </w:r>
          </w:p>
        </w:tc>
        <w:tc>
          <w:tcPr>
            <w:tcW w:w="1229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3874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не более 2 единиц в расчете на:</w:t>
            </w:r>
          </w:p>
          <w:p w:rsidR="00393A2A" w:rsidRPr="00B962BF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lastRenderedPageBreak/>
              <w:t xml:space="preserve">- </w:t>
            </w:r>
            <w:r w:rsidRPr="00B962BF">
              <w:rPr>
                <w:rFonts w:ascii="Times New Roman" w:hAnsi="Times New Roman"/>
              </w:rPr>
              <w:t>муниципального служащего;</w:t>
            </w:r>
          </w:p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62BF">
              <w:rPr>
                <w:rFonts w:ascii="Times New Roman" w:hAnsi="Times New Roman"/>
              </w:rPr>
              <w:t>- работника, не относящегося к должности муниципальной службы</w:t>
            </w:r>
          </w:p>
        </w:tc>
        <w:tc>
          <w:tcPr>
            <w:tcW w:w="2835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lastRenderedPageBreak/>
              <w:t>не более 900 рублей</w:t>
            </w:r>
          </w:p>
        </w:tc>
        <w:tc>
          <w:tcPr>
            <w:tcW w:w="2016" w:type="dxa"/>
          </w:tcPr>
          <w:p w:rsidR="00393A2A" w:rsidRPr="00720F20" w:rsidRDefault="00393A2A" w:rsidP="004F70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F20">
              <w:rPr>
                <w:rFonts w:ascii="Times New Roman" w:hAnsi="Times New Roman"/>
              </w:rPr>
              <w:t>1 раз в квартал</w:t>
            </w:r>
          </w:p>
        </w:tc>
      </w:tr>
    </w:tbl>
    <w:p w:rsidR="00A437BF" w:rsidRDefault="00A437BF">
      <w:pPr>
        <w:pStyle w:val="ConsPlusNormal"/>
      </w:pPr>
    </w:p>
    <w:p w:rsidR="00393A2A" w:rsidRPr="00393A2A" w:rsidRDefault="00393A2A" w:rsidP="00393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93A2A">
        <w:rPr>
          <w:rFonts w:ascii="Times New Roman" w:hAnsi="Times New Roman" w:cs="Times New Roman"/>
          <w:sz w:val="28"/>
          <w:szCs w:val="28"/>
          <w:lang w:eastAsia="ru-RU"/>
        </w:rPr>
        <w:t>* Многофункциональное устройство.</w:t>
      </w:r>
    </w:p>
    <w:p w:rsidR="00393A2A" w:rsidRPr="00393A2A" w:rsidRDefault="00393A2A" w:rsidP="00393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93A2A">
        <w:rPr>
          <w:rFonts w:ascii="Times New Roman" w:hAnsi="Times New Roman" w:cs="Times New Roman"/>
          <w:sz w:val="28"/>
          <w:szCs w:val="28"/>
          <w:lang w:eastAsia="ru-RU"/>
        </w:rPr>
        <w:t>** В случае закупки оригинальных расходных материалов (картриджей, тонеров) допускается применение к нормативу цены повышающего коэффициента</w:t>
      </w:r>
      <w:proofErr w:type="gramStart"/>
      <w:r w:rsidRPr="00393A2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93A2A">
        <w:rPr>
          <w:rFonts w:ascii="Times New Roman" w:hAnsi="Times New Roman" w:cs="Times New Roman"/>
          <w:sz w:val="28"/>
          <w:szCs w:val="28"/>
          <w:lang w:eastAsia="ru-RU"/>
        </w:rPr>
        <w:t xml:space="preserve"> = 2,0. Под оригинальными расходными материалами (картриджами, тонерами) к печатающей технике (принтерам, МФУ) понимаются картриджи, изготовленные под теми же торговыми знаками, что и печатающая техника, для которой предназначены картриджи, непосредственно самими производителями соответствующей печатной техники либо иными компаниями по лицензии указанных производителей.».</w:t>
      </w:r>
    </w:p>
    <w:p w:rsidR="00510813" w:rsidRDefault="00393A2A" w:rsidP="00393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93A2A">
        <w:rPr>
          <w:rFonts w:ascii="Times New Roman" w:hAnsi="Times New Roman" w:cs="Times New Roman"/>
          <w:sz w:val="28"/>
          <w:szCs w:val="28"/>
          <w:lang w:eastAsia="ru-RU"/>
        </w:rPr>
        <w:t>*** Предоставляется по решению главы Городского округа Пушкинский Московской области.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93A2A" w:rsidRDefault="00393A2A" w:rsidP="00393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813" w:rsidRDefault="00510813" w:rsidP="0051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510813" w:rsidRPr="00510813" w:rsidRDefault="00510813" w:rsidP="00510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10813" w:rsidRPr="00510813" w:rsidSect="009103E1">
      <w:pgSz w:w="16838" w:h="11905" w:orient="landscape"/>
      <w:pgMar w:top="170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23" w:rsidRDefault="006A2523" w:rsidP="007B4ECE">
      <w:pPr>
        <w:spacing w:after="0" w:line="240" w:lineRule="auto"/>
      </w:pPr>
      <w:r>
        <w:separator/>
      </w:r>
    </w:p>
  </w:endnote>
  <w:endnote w:type="continuationSeparator" w:id="0">
    <w:p w:rsidR="006A2523" w:rsidRDefault="006A2523" w:rsidP="007B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23" w:rsidRDefault="006A2523" w:rsidP="007B4ECE">
      <w:pPr>
        <w:spacing w:after="0" w:line="240" w:lineRule="auto"/>
      </w:pPr>
      <w:r>
        <w:separator/>
      </w:r>
    </w:p>
  </w:footnote>
  <w:footnote w:type="continuationSeparator" w:id="0">
    <w:p w:rsidR="006A2523" w:rsidRDefault="006A2523" w:rsidP="007B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682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02289" w:rsidRPr="009103E1" w:rsidRDefault="001C06C8">
        <w:pPr>
          <w:pStyle w:val="a5"/>
          <w:jc w:val="center"/>
          <w:rPr>
            <w:rFonts w:ascii="Times New Roman" w:hAnsi="Times New Roman" w:cs="Times New Roman"/>
          </w:rPr>
        </w:pPr>
        <w:r w:rsidRPr="009103E1">
          <w:rPr>
            <w:rFonts w:ascii="Times New Roman" w:hAnsi="Times New Roman" w:cs="Times New Roman"/>
          </w:rPr>
          <w:fldChar w:fldCharType="begin"/>
        </w:r>
        <w:r w:rsidR="00C02289" w:rsidRPr="009103E1">
          <w:rPr>
            <w:rFonts w:ascii="Times New Roman" w:hAnsi="Times New Roman" w:cs="Times New Roman"/>
          </w:rPr>
          <w:instrText>PAGE   \* MERGEFORMAT</w:instrText>
        </w:r>
        <w:r w:rsidRPr="009103E1">
          <w:rPr>
            <w:rFonts w:ascii="Times New Roman" w:hAnsi="Times New Roman" w:cs="Times New Roman"/>
          </w:rPr>
          <w:fldChar w:fldCharType="separate"/>
        </w:r>
        <w:r w:rsidR="001F2028">
          <w:rPr>
            <w:rFonts w:ascii="Times New Roman" w:hAnsi="Times New Roman" w:cs="Times New Roman"/>
            <w:noProof/>
          </w:rPr>
          <w:t>4</w:t>
        </w:r>
        <w:r w:rsidRPr="009103E1">
          <w:rPr>
            <w:rFonts w:ascii="Times New Roman" w:hAnsi="Times New Roman" w:cs="Times New Roman"/>
          </w:rPr>
          <w:fldChar w:fldCharType="end"/>
        </w:r>
      </w:p>
    </w:sdtContent>
  </w:sdt>
  <w:p w:rsidR="00C02289" w:rsidRDefault="00C022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89" w:rsidRPr="00F34A1B" w:rsidRDefault="00C02289" w:rsidP="00F34A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in;height:456pt;visibility:visible" o:bullet="t">
        <v:imagedata r:id="rId1" o:title=""/>
      </v:shape>
    </w:pict>
  </w:numPicBullet>
  <w:numPicBullet w:numPicBulletId="1">
    <w:pict>
      <v:shape id="_x0000_i1029" type="#_x0000_t75" style="width:624pt;height:456pt;visibility:visible;mso-wrap-style:square" o:bullet="t">
        <v:imagedata r:id="rId2" o:title=""/>
      </v:shape>
    </w:pict>
  </w:numPicBullet>
  <w:abstractNum w:abstractNumId="0">
    <w:nsid w:val="26554D24"/>
    <w:multiLevelType w:val="hybridMultilevel"/>
    <w:tmpl w:val="D5DE2E94"/>
    <w:lvl w:ilvl="0" w:tplc="4D203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6A2EE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E16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8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0D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2E3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69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C0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B525D9"/>
    <w:multiLevelType w:val="hybridMultilevel"/>
    <w:tmpl w:val="9CC6D8AA"/>
    <w:lvl w:ilvl="0" w:tplc="6758FBA6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AE2620"/>
    <w:multiLevelType w:val="hybridMultilevel"/>
    <w:tmpl w:val="CE1C996E"/>
    <w:lvl w:ilvl="0" w:tplc="AACAB1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6B08D3"/>
    <w:multiLevelType w:val="hybridMultilevel"/>
    <w:tmpl w:val="0CDCB0BE"/>
    <w:lvl w:ilvl="0" w:tplc="6AFA6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ACE"/>
    <w:rsid w:val="00004802"/>
    <w:rsid w:val="00013044"/>
    <w:rsid w:val="00017EC7"/>
    <w:rsid w:val="00027FC0"/>
    <w:rsid w:val="00043ED5"/>
    <w:rsid w:val="00084AB4"/>
    <w:rsid w:val="00085CD8"/>
    <w:rsid w:val="000A032A"/>
    <w:rsid w:val="000A1212"/>
    <w:rsid w:val="000A50D4"/>
    <w:rsid w:val="000B1248"/>
    <w:rsid w:val="000B5B2D"/>
    <w:rsid w:val="000B6DC1"/>
    <w:rsid w:val="000C1E51"/>
    <w:rsid w:val="000D519B"/>
    <w:rsid w:val="000F2BDA"/>
    <w:rsid w:val="001276AE"/>
    <w:rsid w:val="00161763"/>
    <w:rsid w:val="00175B6B"/>
    <w:rsid w:val="00181DE4"/>
    <w:rsid w:val="001A135A"/>
    <w:rsid w:val="001A72A3"/>
    <w:rsid w:val="001B6D39"/>
    <w:rsid w:val="001C06C8"/>
    <w:rsid w:val="001E28F2"/>
    <w:rsid w:val="001F2028"/>
    <w:rsid w:val="002043CD"/>
    <w:rsid w:val="00210713"/>
    <w:rsid w:val="00255B24"/>
    <w:rsid w:val="0027496B"/>
    <w:rsid w:val="0028651B"/>
    <w:rsid w:val="002924A0"/>
    <w:rsid w:val="002C5950"/>
    <w:rsid w:val="003067C2"/>
    <w:rsid w:val="00316D36"/>
    <w:rsid w:val="00317772"/>
    <w:rsid w:val="00360606"/>
    <w:rsid w:val="00373BA9"/>
    <w:rsid w:val="003820F5"/>
    <w:rsid w:val="00393A2A"/>
    <w:rsid w:val="003A2EC9"/>
    <w:rsid w:val="003A7F0B"/>
    <w:rsid w:val="003C4C41"/>
    <w:rsid w:val="0042028F"/>
    <w:rsid w:val="00443879"/>
    <w:rsid w:val="00462ACE"/>
    <w:rsid w:val="00487A2A"/>
    <w:rsid w:val="004B0276"/>
    <w:rsid w:val="004D34AB"/>
    <w:rsid w:val="004D5EE2"/>
    <w:rsid w:val="004F5DF9"/>
    <w:rsid w:val="00501924"/>
    <w:rsid w:val="00505166"/>
    <w:rsid w:val="00510813"/>
    <w:rsid w:val="00532640"/>
    <w:rsid w:val="00537BB1"/>
    <w:rsid w:val="005950FC"/>
    <w:rsid w:val="005B70EF"/>
    <w:rsid w:val="005D7DA4"/>
    <w:rsid w:val="0060569D"/>
    <w:rsid w:val="0061042B"/>
    <w:rsid w:val="00637A48"/>
    <w:rsid w:val="00643BD2"/>
    <w:rsid w:val="006630F9"/>
    <w:rsid w:val="006A2523"/>
    <w:rsid w:val="006A3251"/>
    <w:rsid w:val="006B56A8"/>
    <w:rsid w:val="006C75B9"/>
    <w:rsid w:val="006D5D82"/>
    <w:rsid w:val="006E0A77"/>
    <w:rsid w:val="006E67CE"/>
    <w:rsid w:val="006F02F5"/>
    <w:rsid w:val="006F2AA1"/>
    <w:rsid w:val="006F7222"/>
    <w:rsid w:val="00726E1B"/>
    <w:rsid w:val="00767C2F"/>
    <w:rsid w:val="00790685"/>
    <w:rsid w:val="007B4ECE"/>
    <w:rsid w:val="007E5D15"/>
    <w:rsid w:val="007F3E6F"/>
    <w:rsid w:val="00826AA1"/>
    <w:rsid w:val="008421BC"/>
    <w:rsid w:val="008429D5"/>
    <w:rsid w:val="00892093"/>
    <w:rsid w:val="00892742"/>
    <w:rsid w:val="008E2644"/>
    <w:rsid w:val="008F2959"/>
    <w:rsid w:val="009103E1"/>
    <w:rsid w:val="00913211"/>
    <w:rsid w:val="009527BD"/>
    <w:rsid w:val="009A2FDD"/>
    <w:rsid w:val="009C3B3F"/>
    <w:rsid w:val="009C778B"/>
    <w:rsid w:val="009F3614"/>
    <w:rsid w:val="009F5011"/>
    <w:rsid w:val="00A04296"/>
    <w:rsid w:val="00A117AC"/>
    <w:rsid w:val="00A324F2"/>
    <w:rsid w:val="00A374C5"/>
    <w:rsid w:val="00A437BF"/>
    <w:rsid w:val="00A6799F"/>
    <w:rsid w:val="00A75A6D"/>
    <w:rsid w:val="00A8231F"/>
    <w:rsid w:val="00AA5234"/>
    <w:rsid w:val="00AB1097"/>
    <w:rsid w:val="00AE09DA"/>
    <w:rsid w:val="00AE0A85"/>
    <w:rsid w:val="00AE4154"/>
    <w:rsid w:val="00B303AF"/>
    <w:rsid w:val="00B43312"/>
    <w:rsid w:val="00B612B7"/>
    <w:rsid w:val="00B71F29"/>
    <w:rsid w:val="00BE7630"/>
    <w:rsid w:val="00BF6D76"/>
    <w:rsid w:val="00C02289"/>
    <w:rsid w:val="00C23F30"/>
    <w:rsid w:val="00C3720E"/>
    <w:rsid w:val="00C44B6F"/>
    <w:rsid w:val="00C5492C"/>
    <w:rsid w:val="00C63B56"/>
    <w:rsid w:val="00C879C5"/>
    <w:rsid w:val="00C93822"/>
    <w:rsid w:val="00CB486F"/>
    <w:rsid w:val="00CB6E83"/>
    <w:rsid w:val="00CC450A"/>
    <w:rsid w:val="00CF4422"/>
    <w:rsid w:val="00CF4577"/>
    <w:rsid w:val="00D23CEC"/>
    <w:rsid w:val="00D3440D"/>
    <w:rsid w:val="00D523EF"/>
    <w:rsid w:val="00D942C2"/>
    <w:rsid w:val="00DE6446"/>
    <w:rsid w:val="00E0088F"/>
    <w:rsid w:val="00E11701"/>
    <w:rsid w:val="00E3363A"/>
    <w:rsid w:val="00E42FEF"/>
    <w:rsid w:val="00E916D9"/>
    <w:rsid w:val="00EC5583"/>
    <w:rsid w:val="00ED3CBC"/>
    <w:rsid w:val="00EE528C"/>
    <w:rsid w:val="00F16E98"/>
    <w:rsid w:val="00F34A1B"/>
    <w:rsid w:val="00F42EBF"/>
    <w:rsid w:val="00F46CA5"/>
    <w:rsid w:val="00F55E6F"/>
    <w:rsid w:val="00F828B7"/>
    <w:rsid w:val="00FA089C"/>
    <w:rsid w:val="00FA7F13"/>
    <w:rsid w:val="00FD0BF1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E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ECE"/>
  </w:style>
  <w:style w:type="paragraph" w:styleId="a7">
    <w:name w:val="footer"/>
    <w:basedOn w:val="a"/>
    <w:link w:val="a8"/>
    <w:uiPriority w:val="99"/>
    <w:unhideWhenUsed/>
    <w:rsid w:val="007B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ECE"/>
  </w:style>
  <w:style w:type="character" w:styleId="a9">
    <w:name w:val="Hyperlink"/>
    <w:basedOn w:val="a0"/>
    <w:uiPriority w:val="99"/>
    <w:unhideWhenUsed/>
    <w:rsid w:val="00726E1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93A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393A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3509FF8CBECA2F5B3094972F997263F4A7FE83C31F7CD94BA8DF4B8432359A29C7C9D6572A02CD0FE799ED32Y77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3509FF8CBECA2F5B3095993A997263F4ADF18AC9107CD94BA8DF4B8432359A29C7C9D6572A02CD0FE799ED32Y77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3509FF8CBECA2F5B3095993A997263F4A7F08AC8157CD94BA8DF4B8432359A29C7C9D6572A02CD0FE799ED32Y77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3509FF8CBECA2F5B3095993A997263F3A5FC8BC8147CD94BA8DF4B8432359A29C7C9D6572A02CD0FE799ED32Y774M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60A9-059D-4900-A99C-FDDC4E51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Зубкова</dc:creator>
  <cp:keywords/>
  <dc:description/>
  <cp:lastModifiedBy>БобылеваМВ</cp:lastModifiedBy>
  <cp:revision>5</cp:revision>
  <cp:lastPrinted>2022-11-08T13:35:00Z</cp:lastPrinted>
  <dcterms:created xsi:type="dcterms:W3CDTF">2022-11-24T06:19:00Z</dcterms:created>
  <dcterms:modified xsi:type="dcterms:W3CDTF">2022-12-02T13:29:00Z</dcterms:modified>
</cp:coreProperties>
</file>