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53E" w:rsidRPr="001036A1" w:rsidRDefault="006E54EB" w:rsidP="00E13B0B">
      <w:pPr>
        <w:spacing w:after="0" w:line="240" w:lineRule="auto"/>
        <w:ind w:left="9072"/>
      </w:pPr>
      <w:r w:rsidRPr="001036A1">
        <w:rPr>
          <w:rFonts w:ascii="Times New Roman" w:hAnsi="Times New Roman"/>
          <w:sz w:val="26"/>
          <w:szCs w:val="26"/>
        </w:rPr>
        <w:t>Приложение</w:t>
      </w:r>
    </w:p>
    <w:p w:rsidR="0066753E" w:rsidRPr="001036A1" w:rsidRDefault="006E54EB" w:rsidP="00E13B0B">
      <w:pPr>
        <w:spacing w:after="0" w:line="240" w:lineRule="auto"/>
        <w:ind w:left="9072"/>
      </w:pPr>
      <w:r w:rsidRPr="001036A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66753E" w:rsidRPr="001036A1" w:rsidRDefault="00A30163" w:rsidP="00E13B0B">
      <w:pPr>
        <w:spacing w:after="0" w:line="240" w:lineRule="auto"/>
        <w:ind w:left="9072"/>
      </w:pPr>
      <w:r w:rsidRPr="001036A1">
        <w:rPr>
          <w:rFonts w:ascii="Times New Roman" w:hAnsi="Times New Roman"/>
          <w:sz w:val="26"/>
          <w:szCs w:val="26"/>
        </w:rPr>
        <w:t>Администрации Г</w:t>
      </w:r>
      <w:r w:rsidR="006E54EB" w:rsidRPr="001036A1">
        <w:rPr>
          <w:rFonts w:ascii="Times New Roman" w:hAnsi="Times New Roman"/>
          <w:sz w:val="26"/>
          <w:szCs w:val="26"/>
        </w:rPr>
        <w:t xml:space="preserve">ородского округа </w:t>
      </w:r>
      <w:r w:rsidR="00A72534" w:rsidRPr="001036A1">
        <w:rPr>
          <w:rFonts w:ascii="Times New Roman" w:hAnsi="Times New Roman"/>
          <w:sz w:val="26"/>
          <w:szCs w:val="26"/>
        </w:rPr>
        <w:br/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="006E54EB" w:rsidRPr="001036A1">
        <w:rPr>
          <w:rFonts w:ascii="Times New Roman" w:hAnsi="Times New Roman"/>
          <w:sz w:val="26"/>
          <w:szCs w:val="26"/>
        </w:rPr>
        <w:t xml:space="preserve"> Московской области </w:t>
      </w:r>
    </w:p>
    <w:p w:rsidR="0066753E" w:rsidRPr="001036A1" w:rsidRDefault="00EB1A83" w:rsidP="00E13B0B">
      <w:pPr>
        <w:spacing w:after="0" w:line="240" w:lineRule="auto"/>
        <w:ind w:left="9072"/>
      </w:pPr>
      <w:r w:rsidRPr="001036A1">
        <w:rPr>
          <w:rFonts w:ascii="Times New Roman" w:hAnsi="Times New Roman"/>
          <w:sz w:val="26"/>
          <w:szCs w:val="26"/>
        </w:rPr>
        <w:t>О</w:t>
      </w:r>
      <w:r w:rsidR="006E54EB" w:rsidRPr="001036A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07.12.2022  </w:t>
      </w:r>
      <w:r w:rsidR="006E54EB" w:rsidRPr="001036A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4208-ПА</w:t>
      </w:r>
    </w:p>
    <w:p w:rsidR="0066753E" w:rsidRDefault="0066753E" w:rsidP="00E13B0B">
      <w:pPr>
        <w:spacing w:after="0" w:line="240" w:lineRule="auto"/>
        <w:jc w:val="both"/>
        <w:rPr>
          <w:sz w:val="10"/>
          <w:szCs w:val="10"/>
        </w:rPr>
      </w:pPr>
    </w:p>
    <w:p w:rsidR="0001639B" w:rsidRPr="001036A1" w:rsidRDefault="0001639B" w:rsidP="00E13B0B">
      <w:pPr>
        <w:spacing w:after="0" w:line="240" w:lineRule="auto"/>
        <w:jc w:val="both"/>
        <w:rPr>
          <w:sz w:val="10"/>
          <w:szCs w:val="10"/>
        </w:rPr>
      </w:pPr>
    </w:p>
    <w:p w:rsidR="0066753E" w:rsidRPr="001036A1" w:rsidRDefault="006E54EB" w:rsidP="00E13B0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>Муниципальная програ</w:t>
      </w:r>
      <w:r w:rsidR="00A30163" w:rsidRPr="001036A1">
        <w:rPr>
          <w:rFonts w:ascii="Times New Roman" w:hAnsi="Times New Roman"/>
          <w:b/>
          <w:sz w:val="26"/>
          <w:szCs w:val="26"/>
        </w:rPr>
        <w:t xml:space="preserve">мма Городского округа </w:t>
      </w:r>
      <w:proofErr w:type="gramStart"/>
      <w:r w:rsidR="00A30163" w:rsidRPr="001036A1">
        <w:rPr>
          <w:rFonts w:ascii="Times New Roman" w:hAnsi="Times New Roman"/>
          <w:b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b/>
          <w:sz w:val="26"/>
          <w:szCs w:val="26"/>
        </w:rPr>
        <w:t xml:space="preserve"> Московской области</w:t>
      </w:r>
    </w:p>
    <w:p w:rsidR="0066753E" w:rsidRPr="001036A1" w:rsidRDefault="006E54EB" w:rsidP="00E13B0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«Социальная защита </w:t>
      </w:r>
      <w:r w:rsidR="00A30163" w:rsidRPr="001036A1">
        <w:rPr>
          <w:rFonts w:ascii="Times New Roman" w:hAnsi="Times New Roman"/>
          <w:b/>
          <w:sz w:val="26"/>
          <w:szCs w:val="26"/>
        </w:rPr>
        <w:t>населения» на 202</w:t>
      </w:r>
      <w:r w:rsidR="00D4280D">
        <w:rPr>
          <w:rFonts w:ascii="Times New Roman" w:hAnsi="Times New Roman"/>
          <w:b/>
          <w:sz w:val="26"/>
          <w:szCs w:val="26"/>
        </w:rPr>
        <w:t>3</w:t>
      </w:r>
      <w:r w:rsidR="00A30163" w:rsidRPr="001036A1">
        <w:rPr>
          <w:rFonts w:ascii="Times New Roman" w:hAnsi="Times New Roman"/>
          <w:b/>
          <w:sz w:val="26"/>
          <w:szCs w:val="26"/>
        </w:rPr>
        <w:t>-202</w:t>
      </w:r>
      <w:r w:rsidR="00D4280D">
        <w:rPr>
          <w:rFonts w:ascii="Times New Roman" w:hAnsi="Times New Roman"/>
          <w:b/>
          <w:sz w:val="26"/>
          <w:szCs w:val="26"/>
        </w:rPr>
        <w:t>7</w:t>
      </w:r>
      <w:r w:rsidRPr="001036A1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6753E" w:rsidRPr="001036A1" w:rsidRDefault="0066753E" w:rsidP="00E13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753E" w:rsidRPr="001036A1" w:rsidRDefault="006E54EB" w:rsidP="00E13B0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1. Паспорт муниципальной программы </w:t>
      </w:r>
      <w:r w:rsidR="008109F1" w:rsidRPr="001036A1">
        <w:rPr>
          <w:rFonts w:ascii="Times New Roman" w:hAnsi="Times New Roman"/>
          <w:b/>
          <w:sz w:val="26"/>
          <w:szCs w:val="26"/>
        </w:rPr>
        <w:t>Городского округа Пушкинский Московской области</w:t>
      </w:r>
    </w:p>
    <w:p w:rsidR="0066753E" w:rsidRPr="001036A1" w:rsidRDefault="006E54EB" w:rsidP="00E13B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>«Социальная защита на</w:t>
      </w:r>
      <w:r w:rsidR="00A30163" w:rsidRPr="001036A1">
        <w:rPr>
          <w:rFonts w:ascii="Times New Roman" w:hAnsi="Times New Roman"/>
          <w:b/>
          <w:sz w:val="26"/>
          <w:szCs w:val="26"/>
        </w:rPr>
        <w:t>селения» на 202</w:t>
      </w:r>
      <w:r w:rsidR="00D4280D">
        <w:rPr>
          <w:rFonts w:ascii="Times New Roman" w:hAnsi="Times New Roman"/>
          <w:b/>
          <w:sz w:val="26"/>
          <w:szCs w:val="26"/>
        </w:rPr>
        <w:t>3</w:t>
      </w:r>
      <w:r w:rsidR="00A30163" w:rsidRPr="001036A1">
        <w:rPr>
          <w:rFonts w:ascii="Times New Roman" w:hAnsi="Times New Roman"/>
          <w:b/>
          <w:sz w:val="26"/>
          <w:szCs w:val="26"/>
        </w:rPr>
        <w:t>-202</w:t>
      </w:r>
      <w:r w:rsidR="00D4280D">
        <w:rPr>
          <w:rFonts w:ascii="Times New Roman" w:hAnsi="Times New Roman"/>
          <w:b/>
          <w:sz w:val="26"/>
          <w:szCs w:val="26"/>
        </w:rPr>
        <w:t>7</w:t>
      </w:r>
      <w:r w:rsidRPr="001036A1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B782F" w:rsidRDefault="00BB782F" w:rsidP="00E13B0B">
      <w:pPr>
        <w:spacing w:after="0" w:line="240" w:lineRule="auto"/>
        <w:jc w:val="center"/>
      </w:pP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2268"/>
        <w:gridCol w:w="1842"/>
        <w:gridCol w:w="1843"/>
        <w:gridCol w:w="1559"/>
        <w:gridCol w:w="1560"/>
        <w:gridCol w:w="1231"/>
      </w:tblGrid>
      <w:tr w:rsidR="003512FF" w:rsidRPr="003A6485" w:rsidTr="00160BD7">
        <w:trPr>
          <w:jc w:val="center"/>
        </w:trPr>
        <w:tc>
          <w:tcPr>
            <w:tcW w:w="4524" w:type="dxa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ind w:hanging="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0303" w:type="dxa"/>
            <w:gridSpan w:val="6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округа Пушкинский Московской области, курирующий отдел по труду и социальным вопросам Администрации Городского округа Пушкинский Московской области</w:t>
            </w:r>
          </w:p>
        </w:tc>
      </w:tr>
      <w:tr w:rsidR="003512FF" w:rsidRPr="003A6485" w:rsidTr="00160BD7">
        <w:trPr>
          <w:jc w:val="center"/>
        </w:trPr>
        <w:tc>
          <w:tcPr>
            <w:tcW w:w="4524" w:type="dxa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10303" w:type="dxa"/>
            <w:gridSpan w:val="6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C313D1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отдела по труду и социальным вопросам Администрации Городского округа Пушкинский Московской области</w:t>
            </w:r>
            <w:r w:rsidR="00C313D1" w:rsidRPr="003A6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22E9F" w:rsidRPr="003A6485" w:rsidTr="00B22E9F">
        <w:trPr>
          <w:trHeight w:val="1411"/>
          <w:jc w:val="center"/>
        </w:trPr>
        <w:tc>
          <w:tcPr>
            <w:tcW w:w="4524" w:type="dxa"/>
          </w:tcPr>
          <w:p w:rsidR="00B22E9F" w:rsidRPr="003A6485" w:rsidRDefault="00B22E9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0303" w:type="dxa"/>
            <w:gridSpan w:val="6"/>
            <w:tcBorders>
              <w:bottom w:val="single" w:sz="4" w:space="0" w:color="auto"/>
            </w:tcBorders>
          </w:tcPr>
          <w:p w:rsidR="00B22E9F" w:rsidRPr="003A6485" w:rsidRDefault="00B22E9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3512FF" w:rsidRPr="003A6485" w:rsidTr="00160BD7">
        <w:trPr>
          <w:trHeight w:val="46"/>
          <w:jc w:val="center"/>
        </w:trPr>
        <w:tc>
          <w:tcPr>
            <w:tcW w:w="4524" w:type="dxa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0303" w:type="dxa"/>
            <w:gridSpan w:val="6"/>
          </w:tcPr>
          <w:p w:rsidR="003512FF" w:rsidRPr="003A6485" w:rsidRDefault="003512FF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DC2369" w:rsidRPr="003A6485" w:rsidTr="00160BD7">
        <w:trPr>
          <w:trHeight w:val="46"/>
          <w:jc w:val="center"/>
        </w:trPr>
        <w:tc>
          <w:tcPr>
            <w:tcW w:w="4524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r:id="rId8" w:anchor="_blank" w:history="1">
              <w:r w:rsidRPr="003A6485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Подпрограмма </w:t>
              </w:r>
            </w:hyperlink>
            <w:r w:rsidRPr="003A6485">
              <w:rPr>
                <w:rFonts w:ascii="Times New Roman" w:hAnsi="Times New Roman"/>
                <w:sz w:val="26"/>
                <w:szCs w:val="26"/>
              </w:rPr>
              <w:t>1 «Социальная поддержка граждан»</w:t>
            </w:r>
          </w:p>
        </w:tc>
        <w:tc>
          <w:tcPr>
            <w:tcW w:w="10303" w:type="dxa"/>
            <w:gridSpan w:val="6"/>
          </w:tcPr>
          <w:p w:rsidR="00DC2369" w:rsidRPr="003A6485" w:rsidRDefault="007418F7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отдела по труду и социальным вопросам</w:t>
            </w:r>
            <w:r w:rsidR="00930E17" w:rsidRPr="003A6485">
              <w:rPr>
                <w:rFonts w:ascii="Times New Roman" w:hAnsi="Times New Roman"/>
                <w:sz w:val="26"/>
                <w:szCs w:val="26"/>
              </w:rPr>
              <w:t xml:space="preserve"> Администрации Городского округа Пушкинский Московской области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)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2369" w:rsidRPr="003A6485" w:rsidTr="00160BD7">
        <w:trPr>
          <w:trHeight w:val="46"/>
          <w:jc w:val="center"/>
        </w:trPr>
        <w:tc>
          <w:tcPr>
            <w:tcW w:w="4524" w:type="dxa"/>
          </w:tcPr>
          <w:p w:rsidR="00DC2369" w:rsidRPr="003A6485" w:rsidRDefault="00E736E4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2.</w:t>
            </w:r>
            <w:r w:rsidR="00DC2369" w:rsidRPr="003A648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r:id="rId9" w:anchor="_blank" w:history="1">
              <w:r w:rsidR="00DC2369" w:rsidRPr="003A6485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Подпрограмма</w:t>
              </w:r>
            </w:hyperlink>
            <w:r w:rsidR="00DC2369" w:rsidRPr="003A6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2</w:t>
            </w:r>
            <w:r w:rsidR="00DC2369" w:rsidRPr="003A6485">
              <w:rPr>
                <w:rFonts w:ascii="Times New Roman" w:hAnsi="Times New Roman"/>
                <w:sz w:val="26"/>
                <w:szCs w:val="26"/>
              </w:rPr>
              <w:t xml:space="preserve"> «Развитие системы отдыха и оздоровления детей»</w:t>
            </w:r>
          </w:p>
        </w:tc>
        <w:tc>
          <w:tcPr>
            <w:tcW w:w="10303" w:type="dxa"/>
            <w:gridSpan w:val="6"/>
          </w:tcPr>
          <w:p w:rsidR="00DC2369" w:rsidRPr="003A6485" w:rsidRDefault="00930E17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Комитет по образованию, работе с детьми и молодежью Администрации Городского округа Пушкинский Московской области.</w:t>
            </w:r>
          </w:p>
        </w:tc>
      </w:tr>
      <w:tr w:rsidR="00E736E4" w:rsidRPr="003A6485" w:rsidTr="00160BD7">
        <w:trPr>
          <w:trHeight w:val="46"/>
          <w:jc w:val="center"/>
        </w:trPr>
        <w:tc>
          <w:tcPr>
            <w:tcW w:w="4524" w:type="dxa"/>
          </w:tcPr>
          <w:p w:rsidR="00E736E4" w:rsidRPr="003A6485" w:rsidRDefault="00E736E4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r:id="rId10" w:anchor="_blank" w:history="1">
              <w:r w:rsidRPr="003A6485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Подпрограмма</w:t>
              </w:r>
            </w:hyperlink>
            <w:r w:rsidRPr="003A6485">
              <w:rPr>
                <w:rFonts w:ascii="Times New Roman" w:hAnsi="Times New Roman"/>
                <w:sz w:val="26"/>
                <w:szCs w:val="26"/>
              </w:rPr>
              <w:t xml:space="preserve"> 4 «Содействие занятости населения, развитие трудовых ресурсов и охраны труда»</w:t>
            </w:r>
          </w:p>
        </w:tc>
        <w:tc>
          <w:tcPr>
            <w:tcW w:w="10303" w:type="dxa"/>
            <w:gridSpan w:val="6"/>
          </w:tcPr>
          <w:p w:rsidR="00E736E4" w:rsidRPr="003A6485" w:rsidRDefault="003324E3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отдела по труду и социальным вопросам Администрации Городского округа Пушкинский Московской области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C2369" w:rsidRPr="003A6485" w:rsidTr="00160BD7">
        <w:trPr>
          <w:trHeight w:val="46"/>
          <w:jc w:val="center"/>
        </w:trPr>
        <w:tc>
          <w:tcPr>
            <w:tcW w:w="4524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lastRenderedPageBreak/>
              <w:t>4. Подпрограмма 5 «Обеспечивающая подпрограмма»</w:t>
            </w:r>
          </w:p>
        </w:tc>
        <w:tc>
          <w:tcPr>
            <w:tcW w:w="10303" w:type="dxa"/>
            <w:gridSpan w:val="6"/>
          </w:tcPr>
          <w:p w:rsidR="00DC2369" w:rsidRPr="003A6485" w:rsidRDefault="0009612F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управления по обеспечению деятельности комиссии по делам несовершеннолетних и защите их прав Администрации Городского округа Пушкинский Московской области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324E3" w:rsidRPr="003A6485" w:rsidTr="00160BD7">
        <w:trPr>
          <w:trHeight w:val="46"/>
          <w:jc w:val="center"/>
        </w:trPr>
        <w:tc>
          <w:tcPr>
            <w:tcW w:w="4524" w:type="dxa"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5. Подпрограмма 6 «Развитие и поддержка социально ориентированных некоммерческих организаций»</w:t>
            </w:r>
          </w:p>
        </w:tc>
        <w:tc>
          <w:tcPr>
            <w:tcW w:w="10303" w:type="dxa"/>
            <w:gridSpan w:val="6"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324E3" w:rsidRPr="003A6485" w:rsidTr="00160BD7">
        <w:trPr>
          <w:trHeight w:val="43"/>
          <w:jc w:val="center"/>
        </w:trPr>
        <w:tc>
          <w:tcPr>
            <w:tcW w:w="4524" w:type="dxa"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6. Подпрограмма 7 «Обеспечение доступности для инвалидов и </w:t>
            </w:r>
            <w:proofErr w:type="spellStart"/>
            <w:r w:rsidRPr="003A6485"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групп населения объектов инфраструктуры и услуг»</w:t>
            </w:r>
          </w:p>
        </w:tc>
        <w:tc>
          <w:tcPr>
            <w:tcW w:w="10303" w:type="dxa"/>
            <w:gridSpan w:val="6"/>
          </w:tcPr>
          <w:p w:rsidR="003324E3" w:rsidRPr="003A6485" w:rsidRDefault="003324E3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(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>в лице отдела по труду и социальным вопросам Администрации Городского округа Пушкинский Московской области</w:t>
            </w:r>
            <w:r w:rsidR="00792AAB" w:rsidRPr="003A6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C2369" w:rsidRPr="003A6485" w:rsidTr="00160BD7">
        <w:trPr>
          <w:trHeight w:val="43"/>
          <w:jc w:val="center"/>
        </w:trPr>
        <w:tc>
          <w:tcPr>
            <w:tcW w:w="4524" w:type="dxa"/>
            <w:vMerge w:val="restart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0303" w:type="dxa"/>
            <w:gridSpan w:val="6"/>
          </w:tcPr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1. В рамках Подпрограммы 1 «Социальная поддержка граждан» (далее - подпрограмма 1)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DC2369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Реализация мероприятий Подпрограммы 1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</w:t>
            </w:r>
            <w:r w:rsidR="00E47074"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324E3" w:rsidRPr="003A6485" w:rsidTr="00160BD7">
        <w:trPr>
          <w:trHeight w:val="43"/>
          <w:jc w:val="center"/>
        </w:trPr>
        <w:tc>
          <w:tcPr>
            <w:tcW w:w="4524" w:type="dxa"/>
            <w:vMerge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A333B8" w:rsidRPr="003A6485" w:rsidRDefault="003324E3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</w:t>
            </w:r>
            <w:r w:rsidR="00E47074"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333B8"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рамках Подпрограммы 2 «Развитие системы отдыха и оздоровления детей» (далее - Подпрограмма 2) осуществляется обеспечение развития системы отдыха и оздоровления детей в городском округе. </w:t>
            </w:r>
          </w:p>
          <w:p w:rsidR="003324E3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Реализация мероприятий Подпрограммы 2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</w:t>
            </w: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предоставляемых услуг.</w:t>
            </w:r>
          </w:p>
        </w:tc>
      </w:tr>
      <w:tr w:rsidR="003324E3" w:rsidRPr="003A6485" w:rsidTr="00160BD7">
        <w:trPr>
          <w:trHeight w:val="43"/>
          <w:jc w:val="center"/>
        </w:trPr>
        <w:tc>
          <w:tcPr>
            <w:tcW w:w="4524" w:type="dxa"/>
            <w:vMerge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В рамках Подпрограммы 4 «Содействие занятости населения, развитие трудовых ресурсов и охраны труда» (далее - Подпрограмма 4)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  <w:proofErr w:type="gramEnd"/>
          </w:p>
          <w:p w:rsidR="003324E3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Реализация мероприятий Подпрограммы 4 направлена на осуществление 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3324E3" w:rsidRPr="003A6485" w:rsidTr="00160BD7">
        <w:trPr>
          <w:trHeight w:val="43"/>
          <w:jc w:val="center"/>
        </w:trPr>
        <w:tc>
          <w:tcPr>
            <w:tcW w:w="4524" w:type="dxa"/>
            <w:vMerge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4. В рамках Подпрограммы 5 «Обеспечивающая подпрограмма» (далее - Подпрограмма 5) осуществляется создание условий, обеспечивающих деятельность органов местного самоуправления городских округов в сфере </w:t>
            </w:r>
            <w:r w:rsidR="001A4B4A" w:rsidRPr="003A6485"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Pr="003A6485">
              <w:rPr>
                <w:rFonts w:ascii="Times New Roman" w:hAnsi="Times New Roman"/>
                <w:sz w:val="26"/>
                <w:szCs w:val="26"/>
              </w:rPr>
              <w:t xml:space="preserve"> защиты.</w:t>
            </w:r>
          </w:p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Реализация мероприятий Подпрограммы 5 направлена на создание оптимальных условий:</w:t>
            </w:r>
          </w:p>
          <w:p w:rsidR="003324E3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прав. </w:t>
            </w:r>
          </w:p>
        </w:tc>
      </w:tr>
      <w:tr w:rsidR="003324E3" w:rsidRPr="003A6485" w:rsidTr="00160BD7">
        <w:trPr>
          <w:trHeight w:val="43"/>
          <w:jc w:val="center"/>
        </w:trPr>
        <w:tc>
          <w:tcPr>
            <w:tcW w:w="4524" w:type="dxa"/>
            <w:vMerge/>
          </w:tcPr>
          <w:p w:rsidR="003324E3" w:rsidRPr="003A6485" w:rsidRDefault="003324E3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5. В рамках Подпрограммы 6 «Развитие и поддержка социально ориентированных некоммерческих организаций» (далее - Подпрограмма 6) осуществляется поддержка СО НКО, осуществляющих свою деятельность на территории городского округа.</w:t>
            </w:r>
          </w:p>
          <w:p w:rsidR="003324E3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Реализация мероприятий Подпрограммы 6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8F5578" w:rsidRPr="003A6485" w:rsidTr="00160BD7">
        <w:trPr>
          <w:trHeight w:val="43"/>
          <w:jc w:val="center"/>
        </w:trPr>
        <w:tc>
          <w:tcPr>
            <w:tcW w:w="4524" w:type="dxa"/>
            <w:vMerge/>
          </w:tcPr>
          <w:p w:rsidR="008F5578" w:rsidRPr="003A6485" w:rsidRDefault="008F5578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A333B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6. В рамках Подпрограммы 7 «Обеспечение доступности для инвалидов и </w:t>
            </w:r>
            <w:proofErr w:type="spellStart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групп населения объектов инфраструктуры и услуг» (далее - Подпрограмма 7) осуществляются мероприятия, направленные на повышение уровня доступности инфраструктурных объектов для инвалидов и других </w:t>
            </w:r>
            <w:proofErr w:type="spellStart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групп населения </w:t>
            </w: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8F5578" w:rsidRPr="003A6485" w:rsidRDefault="00A333B8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Реализация мероприятий Подпрограммы 7 направлена расширение жизненного пространства для инвалидов и </w:t>
            </w:r>
            <w:proofErr w:type="spellStart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групп населения, обеспечение возможности реализации и активной интеграции людей с ограниченными возможностями, а также раскрытия их </w:t>
            </w:r>
            <w:proofErr w:type="spellStart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социокультурного</w:t>
            </w:r>
            <w:proofErr w:type="spellEnd"/>
            <w:r w:rsidRPr="003A64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потенциала.</w:t>
            </w:r>
          </w:p>
        </w:tc>
      </w:tr>
      <w:tr w:rsidR="00DC2369" w:rsidRPr="003A6485" w:rsidTr="00160BD7">
        <w:trPr>
          <w:trHeight w:val="982"/>
          <w:jc w:val="center"/>
        </w:trPr>
        <w:tc>
          <w:tcPr>
            <w:tcW w:w="4524" w:type="dxa"/>
          </w:tcPr>
          <w:p w:rsidR="00DC2369" w:rsidRPr="003A6485" w:rsidRDefault="00DC2369" w:rsidP="003A648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68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2023 год</w:t>
            </w:r>
          </w:p>
        </w:tc>
        <w:tc>
          <w:tcPr>
            <w:tcW w:w="1843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  <w:tc>
          <w:tcPr>
            <w:tcW w:w="1559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2025 год</w:t>
            </w:r>
          </w:p>
        </w:tc>
        <w:tc>
          <w:tcPr>
            <w:tcW w:w="1560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2026 год</w:t>
            </w:r>
          </w:p>
        </w:tc>
        <w:tc>
          <w:tcPr>
            <w:tcW w:w="1231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2027 год</w:t>
            </w:r>
          </w:p>
        </w:tc>
      </w:tr>
      <w:tr w:rsidR="003A6485" w:rsidRPr="003A6485" w:rsidTr="00160BD7">
        <w:trPr>
          <w:jc w:val="center"/>
        </w:trPr>
        <w:tc>
          <w:tcPr>
            <w:tcW w:w="4524" w:type="dxa"/>
          </w:tcPr>
          <w:p w:rsidR="003A6485" w:rsidRPr="003A6485" w:rsidRDefault="003A6485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</w:t>
            </w:r>
            <w:proofErr w:type="gramStart"/>
            <w:r w:rsidRPr="003A6485">
              <w:rPr>
                <w:rFonts w:ascii="Times New Roman" w:hAnsi="Times New Roman"/>
                <w:sz w:val="26"/>
                <w:szCs w:val="26"/>
              </w:rPr>
              <w:t>Пушкинский</w:t>
            </w:r>
            <w:proofErr w:type="gramEnd"/>
            <w:r w:rsidRPr="003A6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251035,0</w:t>
            </w:r>
          </w:p>
        </w:tc>
        <w:tc>
          <w:tcPr>
            <w:tcW w:w="1842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50839,0</w:t>
            </w:r>
          </w:p>
        </w:tc>
        <w:tc>
          <w:tcPr>
            <w:tcW w:w="1843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50049,0</w:t>
            </w:r>
          </w:p>
        </w:tc>
        <w:tc>
          <w:tcPr>
            <w:tcW w:w="1559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50049,0</w:t>
            </w:r>
          </w:p>
        </w:tc>
        <w:tc>
          <w:tcPr>
            <w:tcW w:w="1560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50049,0</w:t>
            </w:r>
          </w:p>
        </w:tc>
        <w:tc>
          <w:tcPr>
            <w:tcW w:w="1231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50049,0</w:t>
            </w:r>
          </w:p>
        </w:tc>
      </w:tr>
      <w:tr w:rsidR="003A6485" w:rsidRPr="003A6485" w:rsidTr="00160BD7">
        <w:trPr>
          <w:jc w:val="center"/>
        </w:trPr>
        <w:tc>
          <w:tcPr>
            <w:tcW w:w="4524" w:type="dxa"/>
          </w:tcPr>
          <w:p w:rsidR="003A6485" w:rsidRPr="003A6485" w:rsidRDefault="003A6485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 </w:t>
            </w:r>
          </w:p>
        </w:tc>
        <w:tc>
          <w:tcPr>
            <w:tcW w:w="2268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146492,0</w:t>
            </w:r>
          </w:p>
        </w:tc>
        <w:tc>
          <w:tcPr>
            <w:tcW w:w="1842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29073,0</w:t>
            </w:r>
          </w:p>
        </w:tc>
        <w:tc>
          <w:tcPr>
            <w:tcW w:w="1843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29252,0</w:t>
            </w:r>
          </w:p>
        </w:tc>
        <w:tc>
          <w:tcPr>
            <w:tcW w:w="1559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29389,0</w:t>
            </w:r>
          </w:p>
        </w:tc>
        <w:tc>
          <w:tcPr>
            <w:tcW w:w="1560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29389,0</w:t>
            </w:r>
          </w:p>
        </w:tc>
        <w:tc>
          <w:tcPr>
            <w:tcW w:w="1231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29389,0</w:t>
            </w:r>
          </w:p>
        </w:tc>
      </w:tr>
      <w:tr w:rsidR="00DC2369" w:rsidRPr="003A6485" w:rsidTr="00160BD7">
        <w:trPr>
          <w:jc w:val="center"/>
        </w:trPr>
        <w:tc>
          <w:tcPr>
            <w:tcW w:w="4524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31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</w:tr>
      <w:tr w:rsidR="00DC2369" w:rsidRPr="003A6485" w:rsidTr="00160BD7">
        <w:trPr>
          <w:jc w:val="center"/>
        </w:trPr>
        <w:tc>
          <w:tcPr>
            <w:tcW w:w="4524" w:type="dxa"/>
          </w:tcPr>
          <w:p w:rsidR="00DC2369" w:rsidRPr="003A6485" w:rsidRDefault="00DC2369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268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31" w:type="dxa"/>
          </w:tcPr>
          <w:p w:rsidR="00DC2369" w:rsidRPr="003A6485" w:rsidRDefault="00DC236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</w:tr>
      <w:tr w:rsidR="003A6485" w:rsidRPr="003A6485" w:rsidTr="00160BD7">
        <w:trPr>
          <w:jc w:val="center"/>
        </w:trPr>
        <w:tc>
          <w:tcPr>
            <w:tcW w:w="4524" w:type="dxa"/>
          </w:tcPr>
          <w:p w:rsidR="003A6485" w:rsidRPr="003A6485" w:rsidRDefault="003A6485" w:rsidP="003A648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268" w:type="dxa"/>
          </w:tcPr>
          <w:p w:rsidR="003A6485" w:rsidRPr="003A6485" w:rsidRDefault="003A6485" w:rsidP="003A6485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sz w:val="26"/>
                <w:szCs w:val="26"/>
              </w:rPr>
              <w:t>397527,0</w:t>
            </w:r>
          </w:p>
        </w:tc>
        <w:tc>
          <w:tcPr>
            <w:tcW w:w="1842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79912,0</w:t>
            </w:r>
          </w:p>
        </w:tc>
        <w:tc>
          <w:tcPr>
            <w:tcW w:w="1843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79301,0</w:t>
            </w:r>
          </w:p>
        </w:tc>
        <w:tc>
          <w:tcPr>
            <w:tcW w:w="1559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79438,0</w:t>
            </w:r>
          </w:p>
        </w:tc>
        <w:tc>
          <w:tcPr>
            <w:tcW w:w="1560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79438,0</w:t>
            </w:r>
          </w:p>
        </w:tc>
        <w:tc>
          <w:tcPr>
            <w:tcW w:w="1231" w:type="dxa"/>
          </w:tcPr>
          <w:p w:rsidR="003A6485" w:rsidRPr="003A6485" w:rsidRDefault="003A6485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4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79438,0</w:t>
            </w:r>
          </w:p>
        </w:tc>
      </w:tr>
    </w:tbl>
    <w:p w:rsidR="003512FF" w:rsidRDefault="003512FF" w:rsidP="00E13B0B">
      <w:pPr>
        <w:spacing w:after="0" w:line="240" w:lineRule="auto"/>
        <w:jc w:val="center"/>
      </w:pPr>
    </w:p>
    <w:p w:rsidR="009E23B0" w:rsidRPr="001036A1" w:rsidRDefault="009E23B0" w:rsidP="00E13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23B0" w:rsidRPr="001036A1" w:rsidRDefault="009E23B0" w:rsidP="00E13B0B">
      <w:pPr>
        <w:spacing w:line="240" w:lineRule="auto"/>
        <w:sectPr w:rsidR="009E23B0" w:rsidRPr="001036A1" w:rsidSect="0048624A">
          <w:headerReference w:type="default" r:id="rId11"/>
          <w:pgSz w:w="16838" w:h="11906" w:orient="landscape"/>
          <w:pgMar w:top="567" w:right="567" w:bottom="426" w:left="1701" w:header="709" w:footer="720" w:gutter="0"/>
          <w:cols w:space="720"/>
          <w:titlePg/>
          <w:docGrid w:linePitch="360"/>
        </w:sectPr>
      </w:pPr>
    </w:p>
    <w:p w:rsidR="00043DAA" w:rsidRDefault="006E54EB" w:rsidP="00E13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6A1">
        <w:rPr>
          <w:rFonts w:ascii="Times New Roman" w:hAnsi="Times New Roman"/>
          <w:b/>
          <w:sz w:val="28"/>
          <w:szCs w:val="28"/>
        </w:rPr>
        <w:lastRenderedPageBreak/>
        <w:t>2</w:t>
      </w:r>
      <w:r w:rsidR="00043DAA">
        <w:rPr>
          <w:rFonts w:ascii="Times New Roman" w:hAnsi="Times New Roman"/>
          <w:b/>
          <w:sz w:val="28"/>
          <w:szCs w:val="28"/>
        </w:rPr>
        <w:t xml:space="preserve">. </w:t>
      </w:r>
      <w:r w:rsidR="005C0350" w:rsidRPr="005C0350">
        <w:rPr>
          <w:rFonts w:ascii="Times New Roman" w:hAnsi="Times New Roman"/>
          <w:b/>
          <w:sz w:val="28"/>
          <w:szCs w:val="28"/>
        </w:rPr>
        <w:t xml:space="preserve">Краткая характеристика сферы реализации </w:t>
      </w:r>
    </w:p>
    <w:p w:rsidR="0066753E" w:rsidRPr="001036A1" w:rsidRDefault="005C0350" w:rsidP="00E13B0B">
      <w:pPr>
        <w:spacing w:after="0" w:line="240" w:lineRule="auto"/>
        <w:jc w:val="center"/>
        <w:rPr>
          <w:sz w:val="28"/>
          <w:szCs w:val="28"/>
        </w:rPr>
      </w:pPr>
      <w:r w:rsidRPr="005C0350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043DAA">
        <w:rPr>
          <w:rFonts w:ascii="Times New Roman" w:hAnsi="Times New Roman"/>
          <w:b/>
          <w:sz w:val="28"/>
          <w:szCs w:val="28"/>
        </w:rPr>
        <w:t xml:space="preserve"> «Социальная защита населения»</w:t>
      </w:r>
    </w:p>
    <w:p w:rsidR="0066753E" w:rsidRPr="001036A1" w:rsidRDefault="0066753E" w:rsidP="00E13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В соответствии с прогнозом потребность населения в социальной защите предопределяется влиянием следующих факторов: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- социально-демографических, определяющих характер воспроизводства населения (рождаемость, смертность, миграция), и обусловленных ими изменений численности и возрастно-половой структуры населения </w:t>
      </w:r>
      <w:r w:rsidR="00A30163" w:rsidRPr="001036A1">
        <w:rPr>
          <w:rFonts w:ascii="Times New Roman" w:hAnsi="Times New Roman"/>
          <w:sz w:val="28"/>
          <w:szCs w:val="28"/>
        </w:rPr>
        <w:t>Г</w:t>
      </w:r>
      <w:r w:rsidRPr="001036A1">
        <w:rPr>
          <w:rFonts w:ascii="Times New Roman" w:hAnsi="Times New Roman"/>
          <w:sz w:val="28"/>
          <w:szCs w:val="28"/>
        </w:rPr>
        <w:t xml:space="preserve">ородского округа </w:t>
      </w:r>
      <w:r w:rsidR="00A30163" w:rsidRPr="001036A1">
        <w:rPr>
          <w:rFonts w:ascii="Times New Roman" w:hAnsi="Times New Roman"/>
          <w:sz w:val="28"/>
          <w:szCs w:val="28"/>
        </w:rPr>
        <w:t>Пушкинский Московской области (далее – Городской округ Пушкинский</w:t>
      </w:r>
      <w:r w:rsidRPr="001036A1">
        <w:rPr>
          <w:rFonts w:ascii="Times New Roman" w:hAnsi="Times New Roman"/>
          <w:sz w:val="28"/>
          <w:szCs w:val="28"/>
        </w:rPr>
        <w:t>);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- социальных, медико-психологических, экологических и иных, </w:t>
      </w:r>
      <w:proofErr w:type="gramStart"/>
      <w:r w:rsidRPr="001036A1">
        <w:rPr>
          <w:rFonts w:ascii="Times New Roman" w:hAnsi="Times New Roman"/>
          <w:sz w:val="28"/>
          <w:szCs w:val="28"/>
        </w:rPr>
        <w:t>определяющих</w:t>
      </w:r>
      <w:proofErr w:type="gramEnd"/>
      <w:r w:rsidRPr="001036A1">
        <w:rPr>
          <w:rFonts w:ascii="Times New Roman" w:hAnsi="Times New Roman"/>
          <w:sz w:val="28"/>
          <w:szCs w:val="28"/>
        </w:rPr>
        <w:t xml:space="preserve"> в конечном счете состояние здоровья населения, уровень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и характер заболеваемости;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- производственно-экономических и социально-трудовых, определяющих уровень и характер занятости, уровень трудовых доходов, уровень производственного травматизма, профессиональной заболеваемости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и инвалидности населения;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- сохранение устойчивой тенденции к увеличению численности населения пенсионного возраста и значительной доли пожил</w:t>
      </w:r>
      <w:r w:rsidR="00A30163" w:rsidRPr="001036A1">
        <w:rPr>
          <w:rFonts w:ascii="Times New Roman" w:hAnsi="Times New Roman"/>
          <w:sz w:val="28"/>
          <w:szCs w:val="28"/>
        </w:rPr>
        <w:t xml:space="preserve">ых людей в структуре населения Городского округа </w:t>
      </w:r>
      <w:proofErr w:type="gramStart"/>
      <w:r w:rsidR="00A30163" w:rsidRPr="001036A1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036A1">
        <w:rPr>
          <w:rFonts w:ascii="Times New Roman" w:hAnsi="Times New Roman"/>
          <w:sz w:val="28"/>
          <w:szCs w:val="28"/>
        </w:rPr>
        <w:t>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С учетом изложенного спрос населения на социальную защиту будет стабильно устойчивым, увеличится спрос на социальные услуги, что потребует развития системы социального обслуживания населения, оказания необходимых социальных услуг гражданам, оказавшимся в трудной жизненной ситуации.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Учитывая необходимость повышения социальных нормативов, а также качества предоставляемых социальных услуг, потребность в финансовых ресурсах для обеспечения социальной защиты населения возрастет.</w:t>
      </w:r>
    </w:p>
    <w:p w:rsidR="0066753E" w:rsidRPr="001036A1" w:rsidRDefault="00A30163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Социальная поддержка граждан Г</w:t>
      </w:r>
      <w:r w:rsidR="006E54EB" w:rsidRPr="001036A1">
        <w:rPr>
          <w:rFonts w:ascii="Times New Roman" w:hAnsi="Times New Roman"/>
          <w:sz w:val="28"/>
          <w:szCs w:val="28"/>
        </w:rPr>
        <w:t xml:space="preserve">ородского </w:t>
      </w:r>
      <w:r w:rsidRPr="001036A1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Pr="001036A1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6E54EB" w:rsidRPr="001036A1">
        <w:rPr>
          <w:rFonts w:ascii="Times New Roman" w:hAnsi="Times New Roman"/>
          <w:sz w:val="28"/>
          <w:szCs w:val="28"/>
        </w:rPr>
        <w:t xml:space="preserve"> представляет собой систему правовых, экономических, организационных </w:t>
      </w:r>
      <w:r w:rsidR="00A14D94">
        <w:rPr>
          <w:rFonts w:ascii="Times New Roman" w:hAnsi="Times New Roman"/>
          <w:sz w:val="28"/>
          <w:szCs w:val="28"/>
        </w:rPr>
        <w:br/>
      </w:r>
      <w:r w:rsidR="006E54EB" w:rsidRPr="001036A1">
        <w:rPr>
          <w:rFonts w:ascii="Times New Roman" w:hAnsi="Times New Roman"/>
          <w:sz w:val="28"/>
          <w:szCs w:val="28"/>
        </w:rPr>
        <w:t xml:space="preserve">и иных мер, гарантированных отдельным категориям населения, а также социально ориентированным некоммерческим организациям </w:t>
      </w:r>
      <w:r w:rsidRPr="001036A1">
        <w:rPr>
          <w:rFonts w:ascii="Times New Roman" w:hAnsi="Times New Roman"/>
          <w:sz w:val="28"/>
          <w:szCs w:val="28"/>
        </w:rPr>
        <w:t>Городского округа Пушкинский</w:t>
      </w:r>
      <w:r w:rsidR="006E54EB" w:rsidRPr="001036A1">
        <w:rPr>
          <w:rFonts w:ascii="Times New Roman" w:hAnsi="Times New Roman"/>
          <w:sz w:val="28"/>
          <w:szCs w:val="28"/>
        </w:rPr>
        <w:t>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Администрацией </w:t>
      </w:r>
      <w:r w:rsidR="00A30163" w:rsidRPr="001036A1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1036A1">
        <w:rPr>
          <w:rFonts w:ascii="Times New Roman" w:hAnsi="Times New Roman"/>
          <w:sz w:val="28"/>
          <w:szCs w:val="28"/>
        </w:rPr>
        <w:t xml:space="preserve"> Московской области (далее – Администрация </w:t>
      </w:r>
      <w:r w:rsidR="00A30163" w:rsidRPr="001036A1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1036A1">
        <w:rPr>
          <w:rFonts w:ascii="Times New Roman" w:hAnsi="Times New Roman"/>
          <w:sz w:val="28"/>
          <w:szCs w:val="28"/>
        </w:rPr>
        <w:t xml:space="preserve">) установлен курс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на постоянное совершенствование и усиление мер социальной поддержки инвалидов и участников Великой Отечественной войны, малообеспеченных граждан, детей от 7 до 15 лет, попавших в трудную жизненную ситуацию.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Мероприятия, включенные в подпрограммы муниципальной программы, обеспечивают реализацию задач, направленных на повышение качественного уровня жизни социально-незащищенных слоев населения </w:t>
      </w:r>
      <w:r w:rsidR="00BB29A3" w:rsidRPr="001036A1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BB29A3" w:rsidRPr="001036A1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036A1">
        <w:rPr>
          <w:rFonts w:ascii="Times New Roman" w:hAnsi="Times New Roman"/>
          <w:sz w:val="28"/>
          <w:szCs w:val="28"/>
        </w:rPr>
        <w:t xml:space="preserve"> и достижение планируемых результатов.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Так, в подпрограмме «Социальная поддержка граждан» запланированы мероприятия по выплате определенным категориям граждан субсидий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lastRenderedPageBreak/>
        <w:t>на оплату жилого помещения и коммунальных услуг, а также дополнительных мер поддержки, гарантированных отдельным категориям населения.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r w:rsidRPr="00A333B8">
        <w:rPr>
          <w:rFonts w:ascii="Times New Roman" w:hAnsi="Times New Roman"/>
          <w:sz w:val="28"/>
          <w:szCs w:val="28"/>
        </w:rPr>
        <w:t>В подпрограмме «Развитие системы отдыха</w:t>
      </w:r>
      <w:r w:rsidRPr="001036A1">
        <w:rPr>
          <w:rFonts w:ascii="Times New Roman" w:hAnsi="Times New Roman"/>
          <w:sz w:val="28"/>
          <w:szCs w:val="28"/>
        </w:rPr>
        <w:t xml:space="preserve"> и оздоровления детей</w:t>
      </w:r>
      <w:r w:rsidR="00A55BEE">
        <w:rPr>
          <w:rFonts w:ascii="Times New Roman" w:hAnsi="Times New Roman"/>
          <w:sz w:val="28"/>
          <w:szCs w:val="28"/>
        </w:rPr>
        <w:t>»</w:t>
      </w:r>
      <w:r w:rsidRPr="001036A1">
        <w:rPr>
          <w:rFonts w:ascii="Times New Roman" w:hAnsi="Times New Roman"/>
          <w:sz w:val="28"/>
          <w:szCs w:val="28"/>
        </w:rPr>
        <w:t xml:space="preserve"> </w:t>
      </w:r>
      <w:r w:rsidR="007905B8" w:rsidRPr="001036A1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1036A1">
        <w:rPr>
          <w:rFonts w:ascii="Times New Roman" w:hAnsi="Times New Roman"/>
          <w:sz w:val="28"/>
          <w:szCs w:val="28"/>
        </w:rPr>
        <w:t xml:space="preserve"> запланированы мероприятия по увеличению количества детей в возрасте от 7 до 15 лет, охваченных отдыхом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и оздоровлением, в т.ч. детей, находящихся в трудной жизненной ситуации.</w:t>
      </w:r>
    </w:p>
    <w:p w:rsidR="0066753E" w:rsidRDefault="006E54EB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В подпрограмме </w:t>
      </w:r>
      <w:r w:rsidR="00A333B8" w:rsidRPr="00A333B8">
        <w:rPr>
          <w:rFonts w:ascii="Times New Roman" w:hAnsi="Times New Roman"/>
          <w:sz w:val="28"/>
          <w:szCs w:val="28"/>
        </w:rPr>
        <w:t xml:space="preserve">«Содействие занятости населения, развитие трудовых ресурсов и охраны труда» </w:t>
      </w:r>
      <w:r w:rsidRPr="001036A1">
        <w:rPr>
          <w:rFonts w:ascii="Times New Roman" w:hAnsi="Times New Roman"/>
          <w:sz w:val="28"/>
          <w:szCs w:val="28"/>
        </w:rPr>
        <w:t xml:space="preserve">предусмотрены мероприятия по профилактике производственного травматизма, по участию представителей Администрации </w:t>
      </w:r>
      <w:r w:rsidR="007905B8" w:rsidRPr="001036A1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7905B8" w:rsidRPr="001036A1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7905B8" w:rsidRPr="001036A1">
        <w:rPr>
          <w:rFonts w:ascii="Times New Roman" w:hAnsi="Times New Roman"/>
          <w:sz w:val="28"/>
          <w:szCs w:val="28"/>
        </w:rPr>
        <w:t xml:space="preserve"> </w:t>
      </w:r>
      <w:r w:rsidRPr="001036A1">
        <w:rPr>
          <w:rFonts w:ascii="Times New Roman" w:hAnsi="Times New Roman"/>
          <w:sz w:val="28"/>
          <w:szCs w:val="28"/>
        </w:rPr>
        <w:t>в расследовании несчастных случаев с тяжелыми последствиями.</w:t>
      </w:r>
    </w:p>
    <w:p w:rsidR="00C006F9" w:rsidRPr="00C006F9" w:rsidRDefault="00C006F9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6F9">
        <w:rPr>
          <w:rFonts w:ascii="Times New Roman" w:hAnsi="Times New Roman"/>
          <w:sz w:val="28"/>
          <w:szCs w:val="28"/>
        </w:rPr>
        <w:t>В подпрограмме «Обеспечивающая подпрограмма» является обеспечение условий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областью.</w:t>
      </w:r>
    </w:p>
    <w:p w:rsidR="00C006F9" w:rsidRDefault="006E54EB" w:rsidP="00A33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>В подпрограмме «Развитие и поддержка социально</w:t>
      </w:r>
      <w:r w:rsidR="00A55BEE">
        <w:rPr>
          <w:rFonts w:ascii="Times New Roman" w:hAnsi="Times New Roman"/>
          <w:sz w:val="28"/>
          <w:szCs w:val="28"/>
        </w:rPr>
        <w:t xml:space="preserve"> </w:t>
      </w:r>
      <w:r w:rsidRPr="001036A1">
        <w:rPr>
          <w:rFonts w:ascii="Times New Roman" w:hAnsi="Times New Roman"/>
          <w:sz w:val="28"/>
          <w:szCs w:val="28"/>
        </w:rPr>
        <w:t xml:space="preserve">ориентированных некоммерческих организаций» предусмотрены мероприятия по оказанию финансовых, имущественных, консультационных мер поддержки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 xml:space="preserve">для социально ориентированных некоммерческих организаций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 xml:space="preserve">(далее - СО НКО), осуществляющих свою деятельность на территории </w:t>
      </w:r>
      <w:r w:rsidR="007905B8" w:rsidRPr="001036A1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7905B8" w:rsidRPr="001036A1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BF0F2E" w:rsidRPr="001036A1">
        <w:rPr>
          <w:rFonts w:ascii="Times New Roman" w:hAnsi="Times New Roman"/>
          <w:sz w:val="28"/>
          <w:szCs w:val="28"/>
        </w:rPr>
        <w:t>.</w:t>
      </w:r>
      <w:r w:rsidR="002A7426">
        <w:rPr>
          <w:rFonts w:ascii="Times New Roman" w:hAnsi="Times New Roman"/>
          <w:sz w:val="28"/>
          <w:szCs w:val="28"/>
        </w:rPr>
        <w:t xml:space="preserve"> </w:t>
      </w:r>
    </w:p>
    <w:p w:rsidR="00A333B8" w:rsidRPr="00A333B8" w:rsidRDefault="00A333B8" w:rsidP="00A333B8">
      <w:pPr>
        <w:spacing w:after="0" w:line="240" w:lineRule="auto"/>
        <w:ind w:firstLine="709"/>
        <w:jc w:val="both"/>
        <w:rPr>
          <w:sz w:val="28"/>
          <w:szCs w:val="28"/>
        </w:rPr>
      </w:pPr>
      <w:r w:rsidRPr="00A333B8">
        <w:rPr>
          <w:rFonts w:ascii="Times New Roman" w:hAnsi="Times New Roman"/>
          <w:sz w:val="28"/>
          <w:szCs w:val="28"/>
        </w:rPr>
        <w:t xml:space="preserve">В подпрограмме «Обеспечение доступности для инвалидов </w:t>
      </w:r>
      <w:r w:rsidR="003A6485">
        <w:rPr>
          <w:rFonts w:ascii="Times New Roman" w:hAnsi="Times New Roman"/>
          <w:sz w:val="28"/>
          <w:szCs w:val="28"/>
        </w:rPr>
        <w:br/>
      </w:r>
      <w:r w:rsidRPr="00A333B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333B8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333B8">
        <w:rPr>
          <w:rFonts w:ascii="Times New Roman" w:hAnsi="Times New Roman"/>
          <w:sz w:val="28"/>
          <w:szCs w:val="28"/>
        </w:rPr>
        <w:t xml:space="preserve"> групп населения объектов инфраструктуры и услуг» предусмотрены мероприятия по созданию доступности объектов социальной инфраструктуры Городского округа </w:t>
      </w:r>
      <w:proofErr w:type="gramStart"/>
      <w:r w:rsidRPr="00A333B8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A333B8">
        <w:rPr>
          <w:rFonts w:ascii="Times New Roman" w:hAnsi="Times New Roman"/>
          <w:sz w:val="28"/>
          <w:szCs w:val="28"/>
        </w:rPr>
        <w:t xml:space="preserve"> в приоритетных сферах жизнедеятельности инвалидов и других </w:t>
      </w:r>
      <w:proofErr w:type="spellStart"/>
      <w:r w:rsidRPr="00A333B8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333B8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333B8" w:rsidRPr="001036A1" w:rsidRDefault="00A333B8" w:rsidP="0079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53E" w:rsidRDefault="00A55BEE" w:rsidP="005C0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E54EB" w:rsidRPr="001036A1">
        <w:rPr>
          <w:rFonts w:ascii="Times New Roman" w:hAnsi="Times New Roman"/>
          <w:b/>
          <w:sz w:val="28"/>
          <w:szCs w:val="28"/>
        </w:rPr>
        <w:t xml:space="preserve"> </w:t>
      </w:r>
      <w:r w:rsidR="005C0350" w:rsidRPr="005C0350">
        <w:rPr>
          <w:rFonts w:ascii="Times New Roman" w:hAnsi="Times New Roman"/>
          <w:b/>
          <w:sz w:val="28"/>
          <w:szCs w:val="28"/>
        </w:rPr>
        <w:t xml:space="preserve">Инерционный прогноз развития </w:t>
      </w:r>
      <w:r>
        <w:rPr>
          <w:rFonts w:ascii="Times New Roman" w:hAnsi="Times New Roman"/>
          <w:b/>
          <w:sz w:val="28"/>
          <w:szCs w:val="28"/>
        </w:rPr>
        <w:t>сферы реализации муниципальной п</w:t>
      </w:r>
      <w:r w:rsidR="005C0350" w:rsidRPr="005C0350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«Социальная защита населения»</w:t>
      </w:r>
    </w:p>
    <w:p w:rsidR="005C0350" w:rsidRPr="001036A1" w:rsidRDefault="005C0350" w:rsidP="005C0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036A1">
        <w:rPr>
          <w:rFonts w:ascii="Times New Roman" w:hAnsi="Times New Roman"/>
          <w:sz w:val="28"/>
          <w:szCs w:val="28"/>
        </w:rPr>
        <w:t xml:space="preserve">При отсутствии поддержки в сфере социальной защиты отдельных категорий граждан Российской Федерации, имеющих место жительства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 xml:space="preserve">на территории </w:t>
      </w:r>
      <w:r w:rsidR="004D75A1" w:rsidRPr="001036A1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1036A1">
        <w:rPr>
          <w:rFonts w:ascii="Times New Roman" w:hAnsi="Times New Roman"/>
          <w:sz w:val="28"/>
          <w:szCs w:val="28"/>
        </w:rPr>
        <w:t>может возникнуть тенденция снижения качества жизни наиболее чувствительных к изменениям социально-экономической ситуации категорий населения Московской области и росту социальной напряженности, снижения уровня рождаемости и ухудшения демографической ситуации в регионе, создадутся предпосылки для учащения случаев безнадзорности и беспризорности несовершеннолетних, семейного неблагополучия</w:t>
      </w:r>
      <w:proofErr w:type="gramEnd"/>
      <w:r w:rsidRPr="001036A1">
        <w:rPr>
          <w:rFonts w:ascii="Times New Roman" w:hAnsi="Times New Roman"/>
          <w:sz w:val="28"/>
          <w:szCs w:val="28"/>
        </w:rPr>
        <w:t xml:space="preserve">, сократятся возможности для реабилитации инвалидов </w:t>
      </w:r>
      <w:r w:rsidR="003A6485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и их интеграции в жизнь общества. Будет оставаться нерешенной проблема доступности объектов социальной инфраструктуры.</w:t>
      </w:r>
    </w:p>
    <w:p w:rsidR="0066753E" w:rsidRPr="001036A1" w:rsidRDefault="006E54EB" w:rsidP="00E13B0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036A1">
        <w:rPr>
          <w:rFonts w:ascii="Times New Roman" w:hAnsi="Times New Roman"/>
          <w:sz w:val="28"/>
          <w:szCs w:val="28"/>
        </w:rPr>
        <w:t xml:space="preserve">Настоящей Программой предусмотрена работа по решению вопросов, направленных на оказание мер социальной поддержки жителям </w:t>
      </w:r>
      <w:r w:rsidR="004D75A1" w:rsidRPr="001036A1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1036A1">
        <w:rPr>
          <w:rFonts w:ascii="Times New Roman" w:hAnsi="Times New Roman"/>
          <w:sz w:val="28"/>
          <w:szCs w:val="28"/>
        </w:rPr>
        <w:t xml:space="preserve">, формирование доступной для инвалидов среды </w:t>
      </w:r>
      <w:r w:rsidRPr="001036A1">
        <w:rPr>
          <w:rFonts w:ascii="Times New Roman" w:hAnsi="Times New Roman"/>
          <w:sz w:val="28"/>
          <w:szCs w:val="28"/>
        </w:rPr>
        <w:lastRenderedPageBreak/>
        <w:t xml:space="preserve">жизнедеятельности, предоставлению СО НКО </w:t>
      </w:r>
      <w:r w:rsidR="004D75A1" w:rsidRPr="001036A1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7B4C9E" w:rsidRPr="001036A1">
        <w:rPr>
          <w:rFonts w:ascii="Times New Roman" w:hAnsi="Times New Roman"/>
          <w:sz w:val="28"/>
          <w:szCs w:val="28"/>
        </w:rPr>
        <w:t xml:space="preserve">финансовой поддержки </w:t>
      </w:r>
      <w:r w:rsidRPr="001036A1">
        <w:rPr>
          <w:rFonts w:ascii="Times New Roman" w:hAnsi="Times New Roman"/>
          <w:sz w:val="28"/>
          <w:szCs w:val="28"/>
        </w:rPr>
        <w:t xml:space="preserve">в форме субсидии из средств бюджета </w:t>
      </w:r>
      <w:r w:rsidR="00BF0F2E" w:rsidRPr="001036A1">
        <w:rPr>
          <w:rFonts w:ascii="Times New Roman" w:hAnsi="Times New Roman"/>
          <w:sz w:val="28"/>
          <w:szCs w:val="28"/>
        </w:rPr>
        <w:t xml:space="preserve">Городского </w:t>
      </w:r>
      <w:r w:rsidRPr="001036A1">
        <w:rPr>
          <w:rFonts w:ascii="Times New Roman" w:hAnsi="Times New Roman"/>
          <w:sz w:val="28"/>
          <w:szCs w:val="28"/>
        </w:rPr>
        <w:t>округа</w:t>
      </w:r>
      <w:r w:rsidR="00BF0F2E" w:rsidRPr="001036A1">
        <w:rPr>
          <w:rFonts w:ascii="Times New Roman" w:hAnsi="Times New Roman"/>
          <w:sz w:val="28"/>
          <w:szCs w:val="28"/>
        </w:rPr>
        <w:t xml:space="preserve"> Пушкинский</w:t>
      </w:r>
      <w:r w:rsidRPr="001036A1">
        <w:rPr>
          <w:rFonts w:ascii="Times New Roman" w:hAnsi="Times New Roman"/>
          <w:sz w:val="28"/>
          <w:szCs w:val="28"/>
        </w:rPr>
        <w:t>, имущественной поддержки путем передачи муниципального имущества, в том числе в безвозмездное пользование.</w:t>
      </w:r>
      <w:proofErr w:type="gramEnd"/>
    </w:p>
    <w:p w:rsidR="0066753E" w:rsidRDefault="006E54EB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A1">
        <w:rPr>
          <w:rFonts w:ascii="Times New Roman" w:hAnsi="Times New Roman"/>
          <w:sz w:val="28"/>
          <w:szCs w:val="28"/>
        </w:rPr>
        <w:t xml:space="preserve">В результате реализации программных мероприятий планируется увеличение числа СО НКО на территории </w:t>
      </w:r>
      <w:r w:rsidR="004D75A1" w:rsidRPr="001036A1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2A4D87" w:rsidRPr="001036A1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 xml:space="preserve">и, как следствие, рост доли негосударственных поставщиков услуг </w:t>
      </w:r>
      <w:r w:rsidR="00A14D94">
        <w:rPr>
          <w:rFonts w:ascii="Times New Roman" w:hAnsi="Times New Roman"/>
          <w:sz w:val="28"/>
          <w:szCs w:val="28"/>
        </w:rPr>
        <w:br/>
      </w:r>
      <w:r w:rsidRPr="001036A1">
        <w:rPr>
          <w:rFonts w:ascii="Times New Roman" w:hAnsi="Times New Roman"/>
          <w:sz w:val="28"/>
          <w:szCs w:val="28"/>
        </w:rPr>
        <w:t>в социальной сфере.</w:t>
      </w:r>
    </w:p>
    <w:p w:rsidR="00226D67" w:rsidRDefault="00226D67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D3" w:rsidRPr="001036A1" w:rsidRDefault="00C471D3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942" w:rsidRPr="001036A1" w:rsidRDefault="00843942" w:rsidP="00E1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53E" w:rsidRPr="001036A1" w:rsidRDefault="007E087E" w:rsidP="00E13B0B">
      <w:pPr>
        <w:suppressAutoHyphens w:val="0"/>
        <w:spacing w:after="0" w:line="240" w:lineRule="auto"/>
        <w:sectPr w:rsidR="0066753E" w:rsidRPr="001036A1" w:rsidSect="00843942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1036A1">
        <w:rPr>
          <w:rFonts w:ascii="Times New Roman" w:hAnsi="Times New Roman"/>
          <w:sz w:val="26"/>
          <w:szCs w:val="26"/>
        </w:rPr>
        <w:br w:type="page"/>
      </w:r>
    </w:p>
    <w:p w:rsidR="006D33F5" w:rsidRPr="001036A1" w:rsidRDefault="00A95774" w:rsidP="006D33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r w:rsidR="00DF2F6F">
        <w:rPr>
          <w:rFonts w:ascii="Times New Roman" w:hAnsi="Times New Roman"/>
          <w:b/>
          <w:sz w:val="26"/>
          <w:szCs w:val="26"/>
        </w:rPr>
        <w:t>Целевые показатели м</w:t>
      </w:r>
      <w:r w:rsidR="00800266" w:rsidRPr="001036A1">
        <w:rPr>
          <w:rFonts w:ascii="Times New Roman" w:hAnsi="Times New Roman"/>
          <w:b/>
          <w:sz w:val="26"/>
          <w:szCs w:val="26"/>
        </w:rPr>
        <w:t xml:space="preserve">униципальной программы </w:t>
      </w:r>
      <w:r w:rsidR="00800266" w:rsidRPr="001036A1">
        <w:rPr>
          <w:rFonts w:ascii="Times New Roman" w:hAnsi="Times New Roman"/>
          <w:b/>
          <w:sz w:val="26"/>
          <w:szCs w:val="26"/>
        </w:rPr>
        <w:br/>
      </w:r>
      <w:r w:rsidR="00C7388F" w:rsidRPr="001036A1">
        <w:rPr>
          <w:rFonts w:ascii="Times New Roman" w:hAnsi="Times New Roman"/>
          <w:b/>
          <w:sz w:val="26"/>
          <w:szCs w:val="26"/>
        </w:rPr>
        <w:t xml:space="preserve">Городского округа </w:t>
      </w:r>
      <w:proofErr w:type="gramStart"/>
      <w:r w:rsidR="00C7388F" w:rsidRPr="001036A1">
        <w:rPr>
          <w:rFonts w:ascii="Times New Roman" w:hAnsi="Times New Roman"/>
          <w:b/>
          <w:sz w:val="26"/>
          <w:szCs w:val="26"/>
        </w:rPr>
        <w:t>Пушкинский</w:t>
      </w:r>
      <w:proofErr w:type="gramEnd"/>
      <w:r w:rsidR="00800266" w:rsidRPr="001036A1">
        <w:rPr>
          <w:rFonts w:ascii="Times New Roman" w:hAnsi="Times New Roman"/>
          <w:b/>
          <w:sz w:val="26"/>
          <w:szCs w:val="26"/>
        </w:rPr>
        <w:t xml:space="preserve"> Московской области </w:t>
      </w:r>
      <w:r w:rsidR="006D33F5" w:rsidRPr="001036A1">
        <w:rPr>
          <w:rFonts w:ascii="Times New Roman" w:hAnsi="Times New Roman"/>
          <w:b/>
          <w:sz w:val="26"/>
          <w:szCs w:val="26"/>
        </w:rPr>
        <w:t>«Социальная защита населения» на 202</w:t>
      </w:r>
      <w:r w:rsidR="00D4280D">
        <w:rPr>
          <w:rFonts w:ascii="Times New Roman" w:hAnsi="Times New Roman"/>
          <w:b/>
          <w:sz w:val="26"/>
          <w:szCs w:val="26"/>
        </w:rPr>
        <w:t>3</w:t>
      </w:r>
      <w:r w:rsidR="006D33F5" w:rsidRPr="001036A1">
        <w:rPr>
          <w:rFonts w:ascii="Times New Roman" w:hAnsi="Times New Roman"/>
          <w:b/>
          <w:sz w:val="26"/>
          <w:szCs w:val="26"/>
        </w:rPr>
        <w:t>-202</w:t>
      </w:r>
      <w:r w:rsidR="00D4280D">
        <w:rPr>
          <w:rFonts w:ascii="Times New Roman" w:hAnsi="Times New Roman"/>
          <w:b/>
          <w:sz w:val="26"/>
          <w:szCs w:val="26"/>
        </w:rPr>
        <w:t>7</w:t>
      </w:r>
      <w:r w:rsidR="006D33F5" w:rsidRPr="001036A1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870B97" w:rsidRPr="001036A1" w:rsidRDefault="00870B97" w:rsidP="006D33F5">
      <w:pPr>
        <w:spacing w:after="0" w:line="240" w:lineRule="auto"/>
        <w:jc w:val="center"/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1984"/>
        <w:gridCol w:w="1418"/>
        <w:gridCol w:w="1559"/>
        <w:gridCol w:w="851"/>
        <w:gridCol w:w="708"/>
        <w:gridCol w:w="851"/>
        <w:gridCol w:w="709"/>
        <w:gridCol w:w="708"/>
        <w:gridCol w:w="1701"/>
        <w:gridCol w:w="1560"/>
      </w:tblGrid>
      <w:tr w:rsidR="00DF2F6F" w:rsidRPr="009C092D" w:rsidTr="003A6485">
        <w:trPr>
          <w:trHeight w:val="20"/>
        </w:trPr>
        <w:tc>
          <w:tcPr>
            <w:tcW w:w="568" w:type="dxa"/>
            <w:vMerge w:val="restart"/>
            <w:shd w:val="clear" w:color="auto" w:fill="FFFFFF"/>
          </w:tcPr>
          <w:p w:rsidR="00DF2F6F" w:rsidRPr="009C092D" w:rsidRDefault="00DF2F6F" w:rsidP="00580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092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C092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C092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</w:tcPr>
          <w:p w:rsidR="00DF2F6F" w:rsidRPr="009C092D" w:rsidRDefault="00A95774" w:rsidP="00580A72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9C092D">
              <w:rPr>
                <w:sz w:val="20"/>
                <w:szCs w:val="20"/>
              </w:rPr>
              <w:t>Наименование</w:t>
            </w:r>
            <w:r w:rsidR="00DF2F6F" w:rsidRPr="009C092D">
              <w:rPr>
                <w:sz w:val="20"/>
                <w:szCs w:val="20"/>
              </w:rPr>
              <w:t xml:space="preserve"> целевых показателей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F2F6F" w:rsidRPr="009C092D" w:rsidRDefault="00DF2F6F" w:rsidP="00580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DF2F6F" w:rsidRPr="009C092D" w:rsidRDefault="00DF2F6F" w:rsidP="0058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DF2F6F" w:rsidRPr="009C092D" w:rsidRDefault="00DF2F6F" w:rsidP="00580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DF2F6F" w:rsidRPr="009C092D" w:rsidRDefault="00DF2F6F" w:rsidP="00580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DF2F6F" w:rsidRPr="009C092D" w:rsidRDefault="00DF2F6F" w:rsidP="0058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Ответственный орган Администрации за достижение показателя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F2F6F" w:rsidRPr="009C092D" w:rsidTr="003A6485">
        <w:trPr>
          <w:trHeight w:val="20"/>
        </w:trPr>
        <w:tc>
          <w:tcPr>
            <w:tcW w:w="568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92D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F2F6F" w:rsidRPr="009C092D" w:rsidRDefault="00DF2F6F" w:rsidP="00DF2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3CC3" w:rsidRPr="001036A1" w:rsidRDefault="00D03CC3" w:rsidP="00DF2F6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1985"/>
        <w:gridCol w:w="1417"/>
        <w:gridCol w:w="1559"/>
        <w:gridCol w:w="851"/>
        <w:gridCol w:w="709"/>
        <w:gridCol w:w="850"/>
        <w:gridCol w:w="709"/>
        <w:gridCol w:w="708"/>
        <w:gridCol w:w="1701"/>
        <w:gridCol w:w="1560"/>
      </w:tblGrid>
      <w:tr w:rsidR="00DF2F6F" w:rsidRPr="003A6485" w:rsidTr="003A6485">
        <w:trPr>
          <w:trHeight w:val="20"/>
          <w:tblHeader/>
        </w:trPr>
        <w:tc>
          <w:tcPr>
            <w:tcW w:w="568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F2F6F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DF2F6F" w:rsidRPr="003A6485" w:rsidRDefault="00DF2F6F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1"/>
            <w:shd w:val="clear" w:color="auto" w:fill="FFFFFF"/>
          </w:tcPr>
          <w:p w:rsidR="00DF2F6F" w:rsidRPr="003A6485" w:rsidRDefault="00B22E9F" w:rsidP="003A6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C006F9" w:rsidRPr="003A6485" w:rsidTr="003A6485">
        <w:trPr>
          <w:trHeight w:val="2056"/>
        </w:trPr>
        <w:tc>
          <w:tcPr>
            <w:tcW w:w="568" w:type="dxa"/>
            <w:shd w:val="clear" w:color="auto" w:fill="FFFFFF"/>
          </w:tcPr>
          <w:p w:rsidR="00C006F9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006F9" w:rsidRPr="003A6485" w:rsidRDefault="00C006F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Доля детей-сирот и детей, оставшихся без попечения родителей, лиц из их числа, обеспеченных мерами социальной поддержки</w:t>
            </w:r>
          </w:p>
        </w:tc>
        <w:tc>
          <w:tcPr>
            <w:tcW w:w="1985" w:type="dxa"/>
          </w:tcPr>
          <w:p w:rsidR="00C006F9" w:rsidRPr="003A6485" w:rsidRDefault="00C006F9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C006F9" w:rsidRPr="003A6485" w:rsidRDefault="00C006F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006F9" w:rsidRPr="003A6485" w:rsidRDefault="00C006F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C006F9" w:rsidRPr="003A6485" w:rsidRDefault="00A9577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Отдел по труду и социальным вопросам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A5A00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01.17.06</w:t>
            </w:r>
          </w:p>
        </w:tc>
      </w:tr>
      <w:tr w:rsidR="00DF2F6F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DF2F6F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F2F6F" w:rsidRPr="003A6485" w:rsidRDefault="00C006F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985" w:type="dxa"/>
          </w:tcPr>
          <w:p w:rsidR="00DF2F6F" w:rsidRPr="003A6485" w:rsidRDefault="001F01C2" w:rsidP="005C1D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A6485">
              <w:rPr>
                <w:rFonts w:ascii="Times New Roman" w:hAnsi="Times New Roman"/>
                <w:sz w:val="20"/>
                <w:szCs w:val="20"/>
                <w:lang w:val="en-US"/>
              </w:rPr>
              <w:t>Обращение</w:t>
            </w:r>
            <w:proofErr w:type="spellEnd"/>
          </w:p>
        </w:tc>
        <w:tc>
          <w:tcPr>
            <w:tcW w:w="1417" w:type="dxa"/>
          </w:tcPr>
          <w:p w:rsidR="00DF2F6F" w:rsidRPr="003A6485" w:rsidRDefault="005C1D8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F2F6F" w:rsidRPr="00236C02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7749</w:t>
            </w:r>
          </w:p>
        </w:tc>
        <w:tc>
          <w:tcPr>
            <w:tcW w:w="851" w:type="dxa"/>
          </w:tcPr>
          <w:p w:rsidR="00DF2F6F" w:rsidRPr="00236C02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709" w:type="dxa"/>
          </w:tcPr>
          <w:p w:rsidR="00DF2F6F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850" w:type="dxa"/>
          </w:tcPr>
          <w:p w:rsidR="00DF2F6F" w:rsidRPr="00236C02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  <w:tc>
          <w:tcPr>
            <w:tcW w:w="709" w:type="dxa"/>
          </w:tcPr>
          <w:p w:rsidR="00DF2F6F" w:rsidRPr="00236C02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8" w:type="dxa"/>
          </w:tcPr>
          <w:p w:rsidR="00DF2F6F" w:rsidRPr="00236C02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  <w:tc>
          <w:tcPr>
            <w:tcW w:w="1701" w:type="dxa"/>
          </w:tcPr>
          <w:p w:rsidR="00DF2F6F" w:rsidRPr="003A6485" w:rsidRDefault="001D263C" w:rsidP="003A6485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Отдел по труду и социальным вопросам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01.20.01</w:t>
            </w:r>
          </w:p>
          <w:p w:rsidR="00B452AB" w:rsidRPr="003A6485" w:rsidRDefault="00B452AB" w:rsidP="003A6485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01.20.02</w:t>
            </w:r>
          </w:p>
          <w:p w:rsidR="00577360" w:rsidRPr="003A6485" w:rsidRDefault="00B452AB" w:rsidP="003A6485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01.20.03</w:t>
            </w:r>
          </w:p>
        </w:tc>
      </w:tr>
      <w:tr w:rsidR="00236C02" w:rsidRPr="003A6485" w:rsidTr="003A6485">
        <w:trPr>
          <w:trHeight w:val="1996"/>
        </w:trPr>
        <w:tc>
          <w:tcPr>
            <w:tcW w:w="568" w:type="dxa"/>
            <w:shd w:val="clear" w:color="auto" w:fill="FFFFFF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985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236C02" w:rsidRPr="003A6485" w:rsidRDefault="00236C02" w:rsidP="00236C02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</w:t>
            </w:r>
            <w:r w:rsidR="00FE320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63,0</w:t>
            </w:r>
          </w:p>
        </w:tc>
        <w:tc>
          <w:tcPr>
            <w:tcW w:w="708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63,0</w:t>
            </w:r>
          </w:p>
        </w:tc>
        <w:tc>
          <w:tcPr>
            <w:tcW w:w="1701" w:type="dxa"/>
          </w:tcPr>
          <w:p w:rsidR="00236C02" w:rsidRPr="003A6485" w:rsidRDefault="00236C02" w:rsidP="003A64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Комитет по образованию, работе с детьми и молодежью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236C02" w:rsidRPr="003A6485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02.03.01</w:t>
            </w:r>
          </w:p>
          <w:p w:rsidR="00236C02" w:rsidRPr="003A6485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02.03.02</w:t>
            </w:r>
          </w:p>
        </w:tc>
      </w:tr>
      <w:tr w:rsidR="00236C02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985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236C02" w:rsidRPr="003A6485" w:rsidRDefault="00236C0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236C02" w:rsidRPr="003A6485" w:rsidRDefault="00236C02" w:rsidP="00236C02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56,</w:t>
            </w:r>
            <w:r w:rsidR="00FE32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57,0</w:t>
            </w:r>
          </w:p>
        </w:tc>
        <w:tc>
          <w:tcPr>
            <w:tcW w:w="709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57,0</w:t>
            </w:r>
          </w:p>
        </w:tc>
        <w:tc>
          <w:tcPr>
            <w:tcW w:w="708" w:type="dxa"/>
          </w:tcPr>
          <w:p w:rsidR="00236C02" w:rsidRPr="003A6485" w:rsidRDefault="00236C0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57,0</w:t>
            </w:r>
          </w:p>
        </w:tc>
        <w:tc>
          <w:tcPr>
            <w:tcW w:w="1701" w:type="dxa"/>
          </w:tcPr>
          <w:p w:rsidR="00236C02" w:rsidRPr="003A6485" w:rsidRDefault="00236C02" w:rsidP="003A64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Комитет по образованию, работе с детьми и молодежью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236C02" w:rsidRPr="003A6485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02.03.01</w:t>
            </w:r>
          </w:p>
          <w:p w:rsidR="00236C02" w:rsidRPr="003A6485" w:rsidRDefault="00236C0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02.03.02</w:t>
            </w:r>
          </w:p>
        </w:tc>
      </w:tr>
      <w:tr w:rsidR="0067624C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67624C" w:rsidRPr="003A6485" w:rsidRDefault="0067624C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67624C" w:rsidRPr="003A6485" w:rsidRDefault="0067624C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985" w:type="dxa"/>
          </w:tcPr>
          <w:p w:rsidR="0067624C" w:rsidRPr="003A6485" w:rsidRDefault="0067624C" w:rsidP="003A648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67624C" w:rsidRPr="003A6485" w:rsidRDefault="0067624C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7624C" w:rsidRPr="0067624C" w:rsidRDefault="0067624C" w:rsidP="0067624C">
            <w:pPr>
              <w:jc w:val="center"/>
              <w:rPr>
                <w:rFonts w:ascii="Times New Roman" w:hAnsi="Times New Roman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7624C" w:rsidRPr="0067624C" w:rsidRDefault="0067624C" w:rsidP="0067624C">
            <w:pPr>
              <w:jc w:val="center"/>
              <w:rPr>
                <w:rFonts w:ascii="Times New Roman" w:hAnsi="Times New Roman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624C" w:rsidRPr="0067624C" w:rsidRDefault="0067624C" w:rsidP="0067624C">
            <w:pPr>
              <w:jc w:val="center"/>
              <w:rPr>
                <w:rFonts w:ascii="Times New Roman" w:hAnsi="Times New Roman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624C" w:rsidRPr="0067624C" w:rsidRDefault="0067624C" w:rsidP="0067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7624C" w:rsidRDefault="0067624C" w:rsidP="00676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67624C" w:rsidRPr="0067624C" w:rsidRDefault="0067624C" w:rsidP="00676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7624C" w:rsidRPr="003A6485" w:rsidRDefault="0067624C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06.01.02</w:t>
            </w:r>
          </w:p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06.01.04</w:t>
            </w:r>
          </w:p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06.01.05</w:t>
            </w:r>
          </w:p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06.01.06</w:t>
            </w:r>
          </w:p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06.02.01</w:t>
            </w:r>
          </w:p>
          <w:p w:rsidR="0067624C" w:rsidRPr="003A6485" w:rsidRDefault="0067624C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06.02.02</w:t>
            </w:r>
          </w:p>
        </w:tc>
      </w:tr>
      <w:tr w:rsidR="00BA5A00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BA5A00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126" w:type="dxa"/>
          </w:tcPr>
          <w:p w:rsidR="00181456" w:rsidRPr="003A6485" w:rsidRDefault="00181456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985" w:type="dxa"/>
          </w:tcPr>
          <w:p w:rsidR="00BA5A00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A5A00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A5A00" w:rsidRPr="003A6485" w:rsidRDefault="00BA5A00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A5A00" w:rsidRPr="003A6485" w:rsidRDefault="00181456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A5A00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61A59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161A59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126" w:type="dxa"/>
          </w:tcPr>
          <w:p w:rsidR="00161A59" w:rsidRPr="003A6485" w:rsidRDefault="00181456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985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61A59" w:rsidRPr="003A6485" w:rsidRDefault="00181456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61A59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161A59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126" w:type="dxa"/>
          </w:tcPr>
          <w:p w:rsidR="00181456" w:rsidRPr="003A6485" w:rsidRDefault="00181456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985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61A59" w:rsidRPr="003A6485" w:rsidRDefault="00161A59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61A59" w:rsidRPr="003A6485" w:rsidRDefault="00181456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161A59" w:rsidRPr="003A6485" w:rsidRDefault="00181456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126" w:type="dxa"/>
          </w:tcPr>
          <w:p w:rsidR="008956CE" w:rsidRPr="003A6485" w:rsidRDefault="00B452AB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</w:t>
            </w:r>
            <w:r w:rsidR="00161A59" w:rsidRPr="003A6485">
              <w:rPr>
                <w:rFonts w:ascii="Times New Roman" w:hAnsi="Times New Roman"/>
                <w:sz w:val="20"/>
                <w:szCs w:val="20"/>
              </w:rPr>
              <w:t xml:space="preserve"> сфере </w:t>
            </w:r>
            <w:r w:rsidR="008956CE" w:rsidRPr="003A6485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985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956CE" w:rsidRPr="003A6485" w:rsidRDefault="00322B64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126" w:type="dxa"/>
          </w:tcPr>
          <w:p w:rsidR="008956CE" w:rsidRPr="003A6485" w:rsidRDefault="00161A5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 xml:space="preserve">в сфере </w:t>
            </w:r>
            <w:r w:rsidR="008956CE" w:rsidRPr="003A6485">
              <w:rPr>
                <w:rFonts w:ascii="Times New Roman" w:hAnsi="Times New Roman"/>
                <w:sz w:val="20"/>
                <w:szCs w:val="20"/>
              </w:rPr>
              <w:t>охраны здоровья</w:t>
            </w:r>
          </w:p>
        </w:tc>
        <w:tc>
          <w:tcPr>
            <w:tcW w:w="1985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956CE" w:rsidRPr="003A6485" w:rsidRDefault="00322B64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8956CE" w:rsidRPr="003A6485" w:rsidRDefault="00322B64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C092D" w:rsidRPr="003A6485" w:rsidRDefault="00161A5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  <w:p w:rsidR="009C092D" w:rsidRPr="003A6485" w:rsidRDefault="009C092D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6.01.02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06.01.04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06.01.05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06.01.06</w:t>
            </w:r>
          </w:p>
          <w:p w:rsidR="0071545F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126" w:type="dxa"/>
          </w:tcPr>
          <w:p w:rsidR="009C092D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985" w:type="dxa"/>
          </w:tcPr>
          <w:p w:rsidR="008956CE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956CE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1701" w:type="dxa"/>
          </w:tcPr>
          <w:p w:rsidR="008956CE" w:rsidRPr="003A6485" w:rsidRDefault="0071545F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8956CE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126" w:type="dxa"/>
          </w:tcPr>
          <w:p w:rsidR="008956CE" w:rsidRPr="003A6485" w:rsidRDefault="00161A5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</w:t>
            </w:r>
            <w:r w:rsidR="008956CE" w:rsidRPr="003A6485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</w:p>
          <w:p w:rsidR="00CA5C36" w:rsidRPr="003A6485" w:rsidRDefault="00CA5C36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56CE" w:rsidRPr="003A6485" w:rsidRDefault="005C1D89" w:rsidP="005C1D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956CE" w:rsidRPr="003A6485" w:rsidRDefault="005C1D89" w:rsidP="005C1D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701" w:type="dxa"/>
          </w:tcPr>
          <w:p w:rsidR="008956CE" w:rsidRPr="003A6485" w:rsidRDefault="0071545F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8956CE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956CE" w:rsidRPr="003A6485" w:rsidRDefault="00161A5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 xml:space="preserve">Доля СО НКО на территории муниципального образования, получивших статус исполнителя </w:t>
            </w: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 полезных услуг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 xml:space="preserve">Отдел территориальной политики и общественных коммуникаций Администрации </w:t>
            </w:r>
            <w:r w:rsidRPr="003A6485">
              <w:rPr>
                <w:sz w:val="20"/>
                <w:szCs w:val="20"/>
              </w:rPr>
              <w:lastRenderedPageBreak/>
              <w:t>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06.02.01</w:t>
            </w:r>
          </w:p>
          <w:p w:rsidR="0071545F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06.02.02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A5C36" w:rsidRPr="003A6485" w:rsidRDefault="00161A59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06.01.02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06.01.04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06.01.05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06.01.06</w:t>
            </w:r>
          </w:p>
          <w:p w:rsidR="0071545F" w:rsidRPr="003A6485" w:rsidRDefault="0071545F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B452AB" w:rsidRPr="003A6485" w:rsidTr="003A6485">
        <w:trPr>
          <w:trHeight w:val="2530"/>
        </w:trPr>
        <w:tc>
          <w:tcPr>
            <w:tcW w:w="568" w:type="dxa"/>
            <w:shd w:val="clear" w:color="auto" w:fill="FFFFFF"/>
          </w:tcPr>
          <w:p w:rsidR="00B452AB" w:rsidRPr="003A6485" w:rsidRDefault="00B452AB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9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452AB" w:rsidRPr="003A6485" w:rsidRDefault="00B452AB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имущественная поддержка СО НКО всего</w:t>
            </w:r>
          </w:p>
        </w:tc>
        <w:tc>
          <w:tcPr>
            <w:tcW w:w="1985" w:type="dxa"/>
          </w:tcPr>
          <w:p w:rsidR="00B452AB" w:rsidRPr="003A6485" w:rsidRDefault="00B452AB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B452AB" w:rsidRPr="003A6485" w:rsidRDefault="00B452AB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452AB" w:rsidRPr="003A6485" w:rsidRDefault="00B452AB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06.02.01</w:t>
            </w:r>
          </w:p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2F2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985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342F2" w:rsidRPr="003A6485" w:rsidRDefault="005342F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342F2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2126" w:type="dxa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985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42F2" w:rsidRPr="003A6485" w:rsidRDefault="005342F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A5C36" w:rsidRPr="003A6485" w:rsidRDefault="00B11603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предоставлены площади на льготных условиях или в безвозмездное пользование СО НКО</w:t>
            </w:r>
          </w:p>
          <w:p w:rsidR="0071545F" w:rsidRPr="003A6485" w:rsidRDefault="0071545F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A64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1211,7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 xml:space="preserve">Отдел территориальной </w:t>
            </w:r>
            <w:r w:rsidRPr="003A6485">
              <w:rPr>
                <w:sz w:val="20"/>
                <w:szCs w:val="20"/>
              </w:rPr>
              <w:lastRenderedPageBreak/>
              <w:t>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8956CE" w:rsidRPr="003A6485" w:rsidRDefault="00B11603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06.02.01</w:t>
            </w:r>
          </w:p>
        </w:tc>
      </w:tr>
      <w:tr w:rsidR="005342F2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10.01</w:t>
            </w:r>
          </w:p>
        </w:tc>
        <w:tc>
          <w:tcPr>
            <w:tcW w:w="2126" w:type="dxa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985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851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85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708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471,4</w:t>
            </w:r>
          </w:p>
        </w:tc>
        <w:tc>
          <w:tcPr>
            <w:tcW w:w="1701" w:type="dxa"/>
          </w:tcPr>
          <w:p w:rsidR="005342F2" w:rsidRPr="003A6485" w:rsidRDefault="005342F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342F2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</w:tcPr>
          <w:p w:rsidR="005342F2" w:rsidRPr="003A6485" w:rsidRDefault="005342F2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985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851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85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709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708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1701" w:type="dxa"/>
          </w:tcPr>
          <w:p w:rsidR="005342F2" w:rsidRPr="003A6485" w:rsidRDefault="005342F2" w:rsidP="003A6485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342F2" w:rsidRPr="003A6485" w:rsidRDefault="005342F2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11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A5C36" w:rsidRPr="003A6485" w:rsidRDefault="00B11603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B452AB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06.02.01</w:t>
            </w:r>
          </w:p>
          <w:p w:rsidR="0071545F" w:rsidRPr="003A6485" w:rsidRDefault="00B452AB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 xml:space="preserve">06.02.02 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A5C36" w:rsidRPr="003A6485" w:rsidRDefault="00B11603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 xml:space="preserve">Отдел территориальной политики и общественных коммуникаций Администрации Городского округа Пушкинский Московской </w:t>
            </w:r>
            <w:r w:rsidRPr="003A648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8956CE" w:rsidRPr="003A6485" w:rsidRDefault="00B11603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06.02.02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A5C36" w:rsidRPr="003A6485" w:rsidRDefault="00B11603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956CE" w:rsidRPr="003A6485" w:rsidRDefault="00CA5C36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>Отдел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8956CE" w:rsidRPr="003A6485" w:rsidRDefault="00B11603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06.02.02</w:t>
            </w:r>
          </w:p>
        </w:tc>
      </w:tr>
      <w:tr w:rsidR="008956CE" w:rsidRPr="003A6485" w:rsidTr="003A6485">
        <w:trPr>
          <w:trHeight w:val="20"/>
        </w:trPr>
        <w:tc>
          <w:tcPr>
            <w:tcW w:w="568" w:type="dxa"/>
            <w:shd w:val="clear" w:color="auto" w:fill="FFFFFF"/>
          </w:tcPr>
          <w:p w:rsidR="008956CE" w:rsidRPr="003A6485" w:rsidRDefault="00CA56A0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14</w:t>
            </w:r>
            <w:r w:rsidR="00F17FAA" w:rsidRPr="003A64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956CE" w:rsidRPr="003A6485" w:rsidRDefault="008956CE" w:rsidP="003A6485">
            <w:pPr>
              <w:pStyle w:val="ConsPlusNormal0"/>
              <w:contextualSpacing/>
              <w:rPr>
                <w:sz w:val="20"/>
                <w:szCs w:val="20"/>
              </w:rPr>
            </w:pPr>
            <w:r w:rsidRPr="003A6485">
              <w:rPr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3A6485">
              <w:rPr>
                <w:sz w:val="20"/>
                <w:szCs w:val="20"/>
              </w:rPr>
              <w:t>маломобильных</w:t>
            </w:r>
            <w:proofErr w:type="spellEnd"/>
            <w:r w:rsidRPr="003A6485">
              <w:rPr>
                <w:sz w:val="20"/>
                <w:szCs w:val="20"/>
              </w:rPr>
              <w:t xml:space="preserve">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985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17" w:type="dxa"/>
          </w:tcPr>
          <w:p w:rsidR="008956CE" w:rsidRPr="003A6485" w:rsidRDefault="008956CE" w:rsidP="003A64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8956CE" w:rsidRPr="003A6485" w:rsidRDefault="008956CE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79,8</w:t>
            </w:r>
          </w:p>
        </w:tc>
        <w:tc>
          <w:tcPr>
            <w:tcW w:w="851" w:type="dxa"/>
          </w:tcPr>
          <w:p w:rsidR="008956CE" w:rsidRPr="003A6485" w:rsidRDefault="008956CE" w:rsidP="003A6485">
            <w:pPr>
              <w:tabs>
                <w:tab w:val="left" w:pos="181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</w:tcPr>
          <w:p w:rsidR="008956CE" w:rsidRPr="003A6485" w:rsidRDefault="008956CE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709" w:type="dxa"/>
          </w:tcPr>
          <w:p w:rsidR="008956CE" w:rsidRPr="003A6485" w:rsidRDefault="008956CE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708" w:type="dxa"/>
          </w:tcPr>
          <w:p w:rsidR="008956CE" w:rsidRPr="003A6485" w:rsidRDefault="008956CE" w:rsidP="003A64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701" w:type="dxa"/>
          </w:tcPr>
          <w:p w:rsidR="008956CE" w:rsidRPr="003A6485" w:rsidRDefault="00E7396D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96D">
              <w:rPr>
                <w:rFonts w:ascii="Times New Roman" w:hAnsi="Times New Roman"/>
                <w:sz w:val="20"/>
                <w:szCs w:val="20"/>
              </w:rPr>
              <w:t>Отдел по труду и социальным вопросам Администрации Городского округа Пушкинский Московской области</w:t>
            </w:r>
          </w:p>
        </w:tc>
        <w:tc>
          <w:tcPr>
            <w:tcW w:w="1560" w:type="dxa"/>
          </w:tcPr>
          <w:p w:rsidR="008956CE" w:rsidRPr="003A6485" w:rsidRDefault="00B11603" w:rsidP="003A64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07.01.01</w:t>
            </w:r>
          </w:p>
        </w:tc>
      </w:tr>
    </w:tbl>
    <w:p w:rsidR="00E575B4" w:rsidRPr="001036A1" w:rsidRDefault="00E575B4" w:rsidP="00E13B0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00266" w:rsidRPr="001036A1" w:rsidRDefault="00800266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485" w:rsidRDefault="003A6485" w:rsidP="00E13B0B">
      <w:pPr>
        <w:suppressAutoHyphens w:val="0"/>
        <w:spacing w:after="0" w:line="240" w:lineRule="auto"/>
        <w:ind w:right="-20"/>
        <w:jc w:val="center"/>
        <w:rPr>
          <w:rFonts w:ascii="Times New Roman" w:hAnsi="Times New Roman"/>
          <w:b/>
          <w:sz w:val="26"/>
          <w:szCs w:val="26"/>
        </w:rPr>
        <w:sectPr w:rsidR="003A6485">
          <w:headerReference w:type="even" r:id="rId15"/>
          <w:headerReference w:type="default" r:id="rId16"/>
          <w:headerReference w:type="first" r:id="rId17"/>
          <w:pgSz w:w="16838" w:h="11906" w:orient="landscape"/>
          <w:pgMar w:top="1134" w:right="567" w:bottom="1134" w:left="1701" w:header="709" w:footer="720" w:gutter="0"/>
          <w:cols w:space="720"/>
          <w:titlePg/>
          <w:docGrid w:linePitch="299"/>
        </w:sectPr>
      </w:pPr>
    </w:p>
    <w:p w:rsidR="006D33F5" w:rsidRPr="001036A1" w:rsidRDefault="00F33AC3" w:rsidP="00E13B0B">
      <w:pPr>
        <w:suppressAutoHyphens w:val="0"/>
        <w:spacing w:after="0" w:line="240" w:lineRule="auto"/>
        <w:ind w:right="-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5. </w:t>
      </w:r>
      <w:r w:rsidR="006D33F5" w:rsidRPr="001036A1">
        <w:rPr>
          <w:rFonts w:ascii="Times New Roman" w:hAnsi="Times New Roman"/>
          <w:b/>
          <w:sz w:val="26"/>
          <w:szCs w:val="26"/>
        </w:rPr>
        <w:t>МЕТОДИКА</w:t>
      </w:r>
    </w:p>
    <w:p w:rsidR="00E575B4" w:rsidRPr="001036A1" w:rsidRDefault="00E575B4" w:rsidP="00E13B0B">
      <w:pPr>
        <w:suppressAutoHyphens w:val="0"/>
        <w:spacing w:after="0" w:line="240" w:lineRule="auto"/>
        <w:ind w:right="-20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расчета значений </w:t>
      </w:r>
      <w:r w:rsidR="006D33F5" w:rsidRPr="001036A1">
        <w:rPr>
          <w:rFonts w:ascii="Times New Roman" w:hAnsi="Times New Roman"/>
          <w:b/>
          <w:sz w:val="26"/>
          <w:szCs w:val="26"/>
        </w:rPr>
        <w:t>показателей м</w:t>
      </w:r>
      <w:r w:rsidRPr="001036A1">
        <w:rPr>
          <w:rFonts w:ascii="Times New Roman" w:hAnsi="Times New Roman"/>
          <w:b/>
          <w:sz w:val="26"/>
          <w:szCs w:val="26"/>
        </w:rPr>
        <w:t>униципальной программы</w:t>
      </w:r>
      <w:r w:rsidR="006D33F5" w:rsidRPr="001036A1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  <w:proofErr w:type="gramStart"/>
      <w:r w:rsidR="006D33F5" w:rsidRPr="001036A1">
        <w:rPr>
          <w:rFonts w:ascii="Times New Roman" w:hAnsi="Times New Roman"/>
          <w:b/>
          <w:sz w:val="26"/>
          <w:szCs w:val="26"/>
        </w:rPr>
        <w:t>Пушкинский</w:t>
      </w:r>
      <w:proofErr w:type="gramEnd"/>
    </w:p>
    <w:p w:rsidR="006D33F5" w:rsidRPr="001036A1" w:rsidRDefault="006D33F5" w:rsidP="006D33F5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>«Социальная защита населения» на 202</w:t>
      </w:r>
      <w:r w:rsidR="004B7971">
        <w:rPr>
          <w:rFonts w:ascii="Times New Roman" w:hAnsi="Times New Roman"/>
          <w:b/>
          <w:sz w:val="26"/>
          <w:szCs w:val="26"/>
        </w:rPr>
        <w:t>3</w:t>
      </w:r>
      <w:r w:rsidRPr="001036A1">
        <w:rPr>
          <w:rFonts w:ascii="Times New Roman" w:hAnsi="Times New Roman"/>
          <w:b/>
          <w:sz w:val="26"/>
          <w:szCs w:val="26"/>
        </w:rPr>
        <w:t>-202</w:t>
      </w:r>
      <w:r w:rsidR="004B7971">
        <w:rPr>
          <w:rFonts w:ascii="Times New Roman" w:hAnsi="Times New Roman"/>
          <w:b/>
          <w:sz w:val="26"/>
          <w:szCs w:val="26"/>
        </w:rPr>
        <w:t>7</w:t>
      </w:r>
      <w:r w:rsidRPr="001036A1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32C8C" w:rsidRPr="001036A1" w:rsidRDefault="00A32C8C" w:rsidP="00E13B0B">
      <w:pPr>
        <w:suppressAutoHyphens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1275"/>
        <w:gridCol w:w="6096"/>
        <w:gridCol w:w="2693"/>
        <w:gridCol w:w="1984"/>
      </w:tblGrid>
      <w:tr w:rsidR="00E575B4" w:rsidRPr="009C092D" w:rsidTr="00E13FA3">
        <w:tc>
          <w:tcPr>
            <w:tcW w:w="567" w:type="dxa"/>
          </w:tcPr>
          <w:p w:rsidR="00E575B4" w:rsidRPr="009C092D" w:rsidRDefault="00E575B4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C092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C092D">
              <w:rPr>
                <w:rFonts w:ascii="Times New Roman" w:hAnsi="Times New Roman"/>
              </w:rPr>
              <w:t>/</w:t>
            </w:r>
            <w:proofErr w:type="spellStart"/>
            <w:r w:rsidRPr="009C092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E575B4" w:rsidRPr="009C092D" w:rsidRDefault="00E575B4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E575B4" w:rsidRPr="009C092D" w:rsidRDefault="00E575B4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96" w:type="dxa"/>
          </w:tcPr>
          <w:p w:rsidR="00E575B4" w:rsidRPr="009C092D" w:rsidRDefault="00942427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>Порядок</w:t>
            </w:r>
            <w:r w:rsidR="00E575B4" w:rsidRPr="009C092D">
              <w:rPr>
                <w:rFonts w:ascii="Times New Roman" w:hAnsi="Times New Roman"/>
              </w:rPr>
              <w:t xml:space="preserve"> </w:t>
            </w:r>
            <w:r w:rsidRPr="009C092D">
              <w:rPr>
                <w:rFonts w:ascii="Times New Roman" w:hAnsi="Times New Roman"/>
              </w:rPr>
              <w:t xml:space="preserve">расчета </w:t>
            </w:r>
          </w:p>
        </w:tc>
        <w:tc>
          <w:tcPr>
            <w:tcW w:w="2693" w:type="dxa"/>
          </w:tcPr>
          <w:p w:rsidR="00E575B4" w:rsidRPr="009C092D" w:rsidRDefault="00E575B4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1984" w:type="dxa"/>
          </w:tcPr>
          <w:p w:rsidR="00E575B4" w:rsidRPr="009C092D" w:rsidRDefault="00E575B4" w:rsidP="001D22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92D">
              <w:rPr>
                <w:rFonts w:ascii="Times New Roman" w:hAnsi="Times New Roman"/>
              </w:rPr>
              <w:t>Период представления отчетности</w:t>
            </w:r>
          </w:p>
        </w:tc>
      </w:tr>
    </w:tbl>
    <w:p w:rsidR="00E575B4" w:rsidRPr="001036A1" w:rsidRDefault="00E575B4" w:rsidP="00E13B0B">
      <w:pPr>
        <w:suppressAutoHyphens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1275"/>
        <w:gridCol w:w="6096"/>
        <w:gridCol w:w="2693"/>
        <w:gridCol w:w="1984"/>
      </w:tblGrid>
      <w:tr w:rsidR="00E575B4" w:rsidRPr="00F17FAA" w:rsidTr="00E13FA3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E575B4" w:rsidRPr="00F17FAA" w:rsidRDefault="00E575B4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75B4" w:rsidRPr="00F17FAA" w:rsidRDefault="00E575B4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575B4" w:rsidRPr="00F17FAA" w:rsidRDefault="00E575B4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75B4" w:rsidRPr="00F17FAA" w:rsidRDefault="00E13B0B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7FA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5B4" w:rsidRPr="00F17FAA" w:rsidRDefault="00E13B0B" w:rsidP="00E13B0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7FA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AE618B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2C10E7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Доля детей-сирот и детей, оставшихся без попечения родителей, лиц из их числа, обеспеченных мерами социальной поддержки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Дмсп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+ Ч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обпр+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Члиц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) / (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Чпобпр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Чпл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Дмсп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доля детей-сирот и детей, оставшихся без попечения родителей, лиц из их числа, обеспеченных мерами социальной поддержки; 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-  число детей-сирот, обеспеченных мерами социальной поддержки;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обпр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число детей, оставшихся без попечения родителей,  обеспеченных мерами социальной поддержки;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Члиц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число лиц из числа детей-сирот и детей, оставшихся без попечения родителей,  обеспеченных мерами социальной поддержки;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число детей-сирот, имеющих право на обеспечение  мерами социальной поддержки;</w:t>
            </w:r>
          </w:p>
          <w:p w:rsidR="002C10E7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Чпобпр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число детей, оставшихся без попечения родителей,  имеющих право на обеспечение  мерами социальной поддержки;</w:t>
            </w:r>
          </w:p>
          <w:p w:rsidR="00E575B4" w:rsidRPr="00F17FAA" w:rsidRDefault="002C10E7" w:rsidP="002C10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Чпл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- число лиц из числа детей-сирот и детей, оставшихся без попечения родителей,  имеющих право на обеспечение  мерами социальной поддержки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Источниками информации для расчета являются </w:t>
            </w:r>
            <w:r w:rsidR="002C10E7" w:rsidRPr="00F17FAA">
              <w:rPr>
                <w:rFonts w:ascii="Times New Roman" w:hAnsi="Times New Roman"/>
                <w:sz w:val="20"/>
                <w:szCs w:val="20"/>
              </w:rPr>
              <w:t>данные муниципальных и частных учреждений, в которые под надзор помещены дети-сироты и дети, оставшиеся без попечения родителей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2C10E7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AE618B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2C10E7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13FA3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10E7" w:rsidRPr="00F17FAA" w:rsidRDefault="00E13FA3" w:rsidP="00CA2F8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расчете значения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Источник информации:</w:t>
            </w:r>
          </w:p>
          <w:p w:rsidR="00E575B4" w:rsidRPr="00F17FAA" w:rsidRDefault="002C10E7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Данные АИС «Активное долголетие»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457BB8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457BB8" w:rsidRPr="00F17FAA" w:rsidRDefault="00AE618B" w:rsidP="00800266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457BB8" w:rsidRPr="00F17FAA" w:rsidRDefault="00457BB8" w:rsidP="0062786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t xml:space="preserve">Доля детей, охваченных отдыхом </w:t>
            </w:r>
            <w:r w:rsidRPr="00F17FAA">
              <w:rPr>
                <w:sz w:val="20"/>
                <w:szCs w:val="20"/>
              </w:rPr>
              <w:br/>
              <w:t xml:space="preserve">и оздоровлением, в общей численности детей в возрасте </w:t>
            </w:r>
            <w:r w:rsidRPr="00F17FAA">
              <w:rPr>
                <w:sz w:val="20"/>
                <w:szCs w:val="20"/>
              </w:rPr>
              <w:lastRenderedPageBreak/>
              <w:t>от 7 до 15 лет, подлежащих оздоровлению</w:t>
            </w:r>
          </w:p>
        </w:tc>
        <w:tc>
          <w:tcPr>
            <w:tcW w:w="1275" w:type="dxa"/>
            <w:shd w:val="clear" w:color="auto" w:fill="auto"/>
          </w:tcPr>
          <w:p w:rsidR="00457BB8" w:rsidRPr="00F17FAA" w:rsidRDefault="00457BB8" w:rsidP="0062786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096" w:type="dxa"/>
            <w:shd w:val="clear" w:color="auto" w:fill="auto"/>
          </w:tcPr>
          <w:p w:rsidR="002C10E7" w:rsidRPr="00F17FAA" w:rsidRDefault="002C10E7" w:rsidP="002C10E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t xml:space="preserve">Показатель рассчитывается по формуле: </w:t>
            </w:r>
            <w:proofErr w:type="spellStart"/>
            <w:r w:rsidRPr="00F17FAA">
              <w:rPr>
                <w:sz w:val="20"/>
                <w:szCs w:val="20"/>
              </w:rPr>
              <w:t>Дд=Чотд</w:t>
            </w:r>
            <w:proofErr w:type="spellEnd"/>
            <w:r w:rsidRPr="00F17FAA">
              <w:rPr>
                <w:sz w:val="20"/>
                <w:szCs w:val="20"/>
              </w:rPr>
              <w:t>/</w:t>
            </w:r>
            <w:proofErr w:type="spellStart"/>
            <w:r w:rsidRPr="00F17FAA">
              <w:rPr>
                <w:sz w:val="20"/>
                <w:szCs w:val="20"/>
              </w:rPr>
              <w:t>Чобщ</w:t>
            </w:r>
            <w:proofErr w:type="spellEnd"/>
            <w:r w:rsidRPr="00F17FAA">
              <w:rPr>
                <w:sz w:val="20"/>
                <w:szCs w:val="20"/>
              </w:rPr>
              <w:t>*100%, где:</w:t>
            </w:r>
          </w:p>
          <w:p w:rsidR="002C10E7" w:rsidRPr="00F17FAA" w:rsidRDefault="002C10E7" w:rsidP="002C10E7">
            <w:pPr>
              <w:pStyle w:val="ConsPlusNormal0"/>
              <w:rPr>
                <w:sz w:val="20"/>
                <w:szCs w:val="20"/>
              </w:rPr>
            </w:pPr>
            <w:proofErr w:type="spellStart"/>
            <w:r w:rsidRPr="00F17FAA">
              <w:rPr>
                <w:sz w:val="20"/>
                <w:szCs w:val="20"/>
              </w:rPr>
              <w:t>Дд</w:t>
            </w:r>
            <w:proofErr w:type="spellEnd"/>
            <w:r w:rsidRPr="00F17FAA">
              <w:rPr>
                <w:sz w:val="20"/>
                <w:szCs w:val="20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2C10E7" w:rsidRPr="00F17FAA" w:rsidRDefault="002C10E7" w:rsidP="002C10E7">
            <w:pPr>
              <w:pStyle w:val="ConsPlusNormal0"/>
              <w:rPr>
                <w:sz w:val="20"/>
                <w:szCs w:val="20"/>
              </w:rPr>
            </w:pPr>
            <w:proofErr w:type="spellStart"/>
            <w:r w:rsidRPr="00F17FAA">
              <w:rPr>
                <w:sz w:val="20"/>
                <w:szCs w:val="20"/>
              </w:rPr>
              <w:lastRenderedPageBreak/>
              <w:t>Чотд</w:t>
            </w:r>
            <w:proofErr w:type="spellEnd"/>
            <w:r w:rsidRPr="00F17FAA">
              <w:rPr>
                <w:sz w:val="20"/>
                <w:szCs w:val="20"/>
              </w:rPr>
              <w:t xml:space="preserve"> - численность детей, охваченных отдыхом и оздоровлением в текущем году;</w:t>
            </w:r>
          </w:p>
          <w:p w:rsidR="00457BB8" w:rsidRPr="00F17FAA" w:rsidRDefault="002C10E7" w:rsidP="002C10E7">
            <w:pPr>
              <w:pStyle w:val="ConsPlusNormal0"/>
              <w:rPr>
                <w:sz w:val="20"/>
                <w:szCs w:val="20"/>
              </w:rPr>
            </w:pPr>
            <w:proofErr w:type="spellStart"/>
            <w:r w:rsidRPr="00F17FAA">
              <w:rPr>
                <w:sz w:val="20"/>
                <w:szCs w:val="20"/>
              </w:rPr>
              <w:t>Чобщ</w:t>
            </w:r>
            <w:proofErr w:type="spellEnd"/>
            <w:r w:rsidRPr="00F17FAA">
              <w:rPr>
                <w:sz w:val="20"/>
                <w:szCs w:val="20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693" w:type="dxa"/>
            <w:shd w:val="clear" w:color="auto" w:fill="auto"/>
          </w:tcPr>
          <w:p w:rsidR="00457BB8" w:rsidRPr="00F17FAA" w:rsidRDefault="00457BB8" w:rsidP="0062786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lastRenderedPageBreak/>
              <w:t xml:space="preserve">Источником значений показателя является отчетность муниципальных образований Московской </w:t>
            </w:r>
            <w:r w:rsidRPr="00F17FA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84" w:type="dxa"/>
            <w:shd w:val="clear" w:color="auto" w:fill="auto"/>
          </w:tcPr>
          <w:p w:rsidR="00457BB8" w:rsidRPr="00F17FAA" w:rsidRDefault="002C10E7" w:rsidP="0062786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457BB8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457BB8" w:rsidRPr="00F17FAA" w:rsidRDefault="00AE618B" w:rsidP="00800266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457BB8" w:rsidRPr="00F17FAA" w:rsidRDefault="00457BB8" w:rsidP="0062786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275" w:type="dxa"/>
            <w:shd w:val="clear" w:color="auto" w:fill="auto"/>
          </w:tcPr>
          <w:p w:rsidR="00457BB8" w:rsidRPr="00F17FAA" w:rsidRDefault="00457BB8" w:rsidP="0062786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:rsidR="002C10E7" w:rsidRPr="00F17FAA" w:rsidRDefault="002C10E7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по формуле: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Дджс=Чотджс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Чобщ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*100%, где:</w:t>
            </w:r>
          </w:p>
          <w:p w:rsidR="002C10E7" w:rsidRPr="00F17FAA" w:rsidRDefault="002C10E7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Ддтжс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2C10E7" w:rsidRPr="00F17FAA" w:rsidRDefault="002C10E7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Чотдтжс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57BB8" w:rsidRPr="00F17FAA" w:rsidRDefault="002C10E7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Чобщ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693" w:type="dxa"/>
            <w:shd w:val="clear" w:color="auto" w:fill="auto"/>
          </w:tcPr>
          <w:p w:rsidR="00457BB8" w:rsidRPr="00F17FAA" w:rsidRDefault="00457BB8" w:rsidP="00627867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Источником значений показателя является отчетность </w:t>
            </w:r>
            <w:r w:rsidRPr="00F17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Пушкинского окружного управление социальной защиты населения Министерства социального развития Московской области</w:t>
            </w:r>
            <w:r w:rsidRPr="00F1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Комитета по образованию и молодежной политике Администрации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1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Московской области</w:t>
            </w:r>
          </w:p>
          <w:p w:rsidR="00457BB8" w:rsidRPr="00F17FAA" w:rsidRDefault="00457BB8" w:rsidP="0062786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7BB8" w:rsidRPr="00F17FAA" w:rsidRDefault="002C10E7" w:rsidP="0062786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F1186E" w:rsidRPr="00F17FAA" w:rsidRDefault="005342F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6096" w:type="dxa"/>
            <w:shd w:val="clear" w:color="auto" w:fill="auto"/>
          </w:tcPr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Ксонко=Ксонкосз+Ксонкокульт+Ксонкообр+Ксонкофс+Ксонкозд+Ксонкоин, где: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НКО, которым оказана поддержка органами местного самоуправления, всего;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Ксонкосз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Ксонкокульт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 – количество СО НКО в сфере культуры, которым оказана поддержка органами местного самоуправления;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Ксонкообр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образования, которым оказана поддержка органами местного самоуправления;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Ксонкофс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Ксонкозд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охраны здоровья, которым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оказана поддержка органами местного самоуправления;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Ксонкоин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Составляющие рассчитываются по формуле: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342F2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:rsidR="00E575B4" w:rsidRPr="00F17FAA" w:rsidRDefault="005342F2" w:rsidP="005342F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Источником значений показателя является отчетность Администрации </w:t>
            </w:r>
            <w:r w:rsidR="00F95CF6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F95CF6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5342F2" w:rsidP="002C10E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404CBF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100%, где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Рсонко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Значения показателя в разрезе сфер рассчитываются по формуле: 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Рсонкосф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Рсонкосф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D12C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 Московской области в рассматриваемой сфере  в соответствующем году.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Источником значений показателя является отчетность Администрации </w:t>
            </w:r>
            <w:r w:rsidR="00F95CF6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F95CF6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F95CF6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C646FE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C646FE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646FE" w:rsidRPr="00F17FAA" w:rsidRDefault="00404CBF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275" w:type="dxa"/>
            <w:shd w:val="clear" w:color="auto" w:fill="auto"/>
          </w:tcPr>
          <w:p w:rsidR="00C646FE" w:rsidRPr="00F17FAA" w:rsidRDefault="00C646FE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процен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Дсонкорп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Ксонкорп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>*100%, где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Дсонкорп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доля СО НКО, 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404CBF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Ксонкорп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количество СО НКО, 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:rsidR="00C646FE" w:rsidRPr="00F17FAA" w:rsidRDefault="00404CBF" w:rsidP="00404CB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Ксонкоп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693" w:type="dxa"/>
            <w:shd w:val="clear" w:color="auto" w:fill="auto"/>
          </w:tcPr>
          <w:p w:rsidR="00C646FE" w:rsidRPr="00F17FAA" w:rsidRDefault="00C646FE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Администрации Городского округа </w:t>
            </w:r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C646FE" w:rsidRPr="00F17FAA" w:rsidRDefault="00C646FE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6096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 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Администрации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оказана имущественная поддержка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СО НКО всего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6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F95CF6">
            <w:pPr>
              <w:tabs>
                <w:tab w:val="left" w:pos="1891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Источником значений показателя является отчетность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E575B4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E575B4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75B4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275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>етров</w:t>
            </w:r>
          </w:p>
        </w:tc>
        <w:tc>
          <w:tcPr>
            <w:tcW w:w="6096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</w:tc>
        <w:tc>
          <w:tcPr>
            <w:tcW w:w="2693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Администрации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E575B4" w:rsidRPr="00F17FAA" w:rsidRDefault="00E575B4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BD40C6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BD40C6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D40C6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275" w:type="dxa"/>
            <w:shd w:val="clear" w:color="auto" w:fill="auto"/>
          </w:tcPr>
          <w:p w:rsidR="00BD40C6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6096" w:type="dxa"/>
            <w:shd w:val="clear" w:color="auto" w:fill="auto"/>
          </w:tcPr>
          <w:p w:rsidR="00BD40C6" w:rsidRPr="00F17FAA" w:rsidRDefault="00BD40C6" w:rsidP="0031261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 Единица измерения – единиц </w:t>
            </w:r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представители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представителям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которых</w:t>
            </w:r>
            <w:r w:rsidR="00312617" w:rsidRPr="00F17FAA">
              <w:rPr>
                <w:rFonts w:ascii="Times New Roman" w:hAnsi="Times New Roman"/>
                <w:sz w:val="20"/>
                <w:szCs w:val="20"/>
              </w:rPr>
              <w:t>,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</w:tc>
        <w:tc>
          <w:tcPr>
            <w:tcW w:w="2693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Администрации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BD40C6" w:rsidRPr="00F17FAA" w:rsidTr="00E13FA3">
        <w:trPr>
          <w:trHeight w:val="1609"/>
        </w:trPr>
        <w:tc>
          <w:tcPr>
            <w:tcW w:w="567" w:type="dxa"/>
            <w:shd w:val="clear" w:color="auto" w:fill="auto"/>
          </w:tcPr>
          <w:p w:rsidR="00BD40C6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479C2" w:rsidRPr="00F17F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D40C6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275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096" w:type="dxa"/>
            <w:shd w:val="clear" w:color="auto" w:fill="auto"/>
          </w:tcPr>
          <w:p w:rsidR="004C1D13" w:rsidRPr="00F17FAA" w:rsidRDefault="00BD40C6" w:rsidP="00CB259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693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Администрации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BD40C6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BD40C6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BD40C6" w:rsidRPr="00F17FAA" w:rsidRDefault="00F479C2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проведены просветительские мероприятия по вопросам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СО НКО</w:t>
            </w:r>
          </w:p>
        </w:tc>
        <w:tc>
          <w:tcPr>
            <w:tcW w:w="1275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6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693" w:type="dxa"/>
            <w:shd w:val="clear" w:color="auto" w:fill="auto"/>
          </w:tcPr>
          <w:p w:rsidR="00BD40C6" w:rsidRPr="00F17FAA" w:rsidRDefault="00BD40C6" w:rsidP="0031261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Источником значений показателя является отчетность Администрации </w:t>
            </w:r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proofErr w:type="gramStart"/>
            <w:r w:rsidR="004D75A1"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Пушкинский</w:t>
            </w:r>
            <w:proofErr w:type="gramEnd"/>
            <w:r w:rsidR="004D75A1"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AA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84" w:type="dxa"/>
            <w:shd w:val="clear" w:color="auto" w:fill="auto"/>
          </w:tcPr>
          <w:p w:rsidR="00BD40C6" w:rsidRPr="00F17FAA" w:rsidRDefault="00BD40C6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457BB8" w:rsidRPr="00F17FAA" w:rsidTr="00E13FA3">
        <w:trPr>
          <w:trHeight w:val="20"/>
        </w:trPr>
        <w:tc>
          <w:tcPr>
            <w:tcW w:w="567" w:type="dxa"/>
            <w:shd w:val="clear" w:color="auto" w:fill="auto"/>
          </w:tcPr>
          <w:p w:rsidR="00457BB8" w:rsidRPr="00F17FAA" w:rsidRDefault="00F17FAA" w:rsidP="0059240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4" w:type="dxa"/>
            <w:shd w:val="clear" w:color="auto" w:fill="auto"/>
          </w:tcPr>
          <w:p w:rsidR="00457BB8" w:rsidRPr="00F17FAA" w:rsidRDefault="00C646FE" w:rsidP="00627867">
            <w:pPr>
              <w:pStyle w:val="ConsPlusNormal0"/>
              <w:rPr>
                <w:sz w:val="20"/>
                <w:szCs w:val="20"/>
              </w:rPr>
            </w:pPr>
            <w:r w:rsidRPr="00F17FAA">
              <w:rPr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F17FAA">
              <w:rPr>
                <w:sz w:val="20"/>
                <w:szCs w:val="20"/>
              </w:rPr>
              <w:t>маломобильных</w:t>
            </w:r>
            <w:proofErr w:type="spellEnd"/>
            <w:r w:rsidRPr="00F17FAA">
              <w:rPr>
                <w:sz w:val="20"/>
                <w:szCs w:val="20"/>
              </w:rPr>
              <w:t xml:space="preserve">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275" w:type="dxa"/>
            <w:shd w:val="clear" w:color="auto" w:fill="auto"/>
          </w:tcPr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Достижение показателя, является обязательным для всех муниципальных образований Московской области.</w:t>
            </w:r>
          </w:p>
          <w:tbl>
            <w:tblPr>
              <w:tblpPr w:leftFromText="180" w:rightFromText="180" w:vertAnchor="text" w:horzAnchor="margin" w:tblpY="57"/>
              <w:tblOverlap w:val="never"/>
              <w:tblW w:w="4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129"/>
              <w:gridCol w:w="851"/>
              <w:gridCol w:w="850"/>
              <w:gridCol w:w="851"/>
              <w:gridCol w:w="709"/>
              <w:gridCol w:w="567"/>
            </w:tblGrid>
            <w:tr w:rsidR="00457BB8" w:rsidRPr="00F17FAA" w:rsidTr="0062786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pStyle w:val="ConsPlusNormal0"/>
                    <w:rPr>
                      <w:sz w:val="20"/>
                      <w:szCs w:val="20"/>
                    </w:rPr>
                  </w:pPr>
                  <w:r w:rsidRPr="00F17FAA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pStyle w:val="ConsPlusNormal0"/>
                    <w:rPr>
                      <w:sz w:val="20"/>
                      <w:szCs w:val="20"/>
                    </w:rPr>
                  </w:pPr>
                  <w:r w:rsidRPr="00F17FAA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pStyle w:val="ConsPlusNormal0"/>
                    <w:rPr>
                      <w:sz w:val="20"/>
                      <w:szCs w:val="20"/>
                    </w:rPr>
                  </w:pPr>
                  <w:r w:rsidRPr="00F17FAA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pStyle w:val="ConsPlusNormal0"/>
                    <w:rPr>
                      <w:sz w:val="20"/>
                      <w:szCs w:val="20"/>
                    </w:rPr>
                  </w:pPr>
                  <w:r w:rsidRPr="00F17FAA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pStyle w:val="ConsPlusNormal0"/>
                    <w:rPr>
                      <w:sz w:val="20"/>
                      <w:szCs w:val="20"/>
                    </w:rPr>
                  </w:pPr>
                  <w:r w:rsidRPr="00F17FAA">
                    <w:rPr>
                      <w:sz w:val="20"/>
                      <w:szCs w:val="20"/>
                    </w:rPr>
                    <w:t>2027год</w:t>
                  </w:r>
                </w:p>
              </w:tc>
            </w:tr>
            <w:tr w:rsidR="00457BB8" w:rsidRPr="00F17FAA" w:rsidTr="00627867">
              <w:trPr>
                <w:trHeight w:val="1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tabs>
                      <w:tab w:val="left" w:pos="1814"/>
                    </w:tabs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57BB8" w:rsidP="0062786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87,8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B8" w:rsidRPr="00F17FAA" w:rsidRDefault="00404CBF" w:rsidP="00627867">
                  <w:pPr>
                    <w:tabs>
                      <w:tab w:val="left" w:pos="1814"/>
                    </w:tabs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7FAA">
                    <w:rPr>
                      <w:rFonts w:ascii="Times New Roman" w:hAnsi="Times New Roman"/>
                      <w:sz w:val="20"/>
                      <w:szCs w:val="20"/>
                    </w:rPr>
                    <w:t>87,8</w:t>
                  </w:r>
                </w:p>
              </w:tc>
            </w:tr>
          </w:tbl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F5" w:rsidRPr="00F17FA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F17FAA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Pr="00F17FA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47775" cy="2667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FAA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52BF5" w:rsidRPr="00F17FA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7FA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47775" cy="266700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BF5" w:rsidRPr="00F17F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7FAA">
              <w:rPr>
                <w:rFonts w:ascii="Times New Roman" w:hAnsi="Times New Roman"/>
                <w:sz w:val="20"/>
                <w:szCs w:val="20"/>
              </w:rPr>
              <w:t xml:space="preserve">  где:    </w:t>
            </w:r>
          </w:p>
          <w:p w:rsidR="00457BB8" w:rsidRPr="00F17FAA" w:rsidRDefault="00457BB8" w:rsidP="00627867">
            <w:pPr>
              <w:pStyle w:val="ConsPlusNormal0"/>
              <w:rPr>
                <w:sz w:val="20"/>
                <w:szCs w:val="20"/>
              </w:rPr>
            </w:pPr>
            <w:proofErr w:type="spellStart"/>
            <w:r w:rsidRPr="00F17FAA">
              <w:rPr>
                <w:sz w:val="20"/>
                <w:szCs w:val="20"/>
              </w:rPr>
              <w:t>Ддо</w:t>
            </w:r>
            <w:proofErr w:type="spellEnd"/>
            <w:r w:rsidRPr="00F17FAA">
              <w:rPr>
                <w:sz w:val="20"/>
                <w:szCs w:val="20"/>
              </w:rPr>
              <w:t xml:space="preserve"> – доля доступных для инвалидов и других </w:t>
            </w:r>
            <w:proofErr w:type="spellStart"/>
            <w:r w:rsidRPr="00F17FAA">
              <w:rPr>
                <w:sz w:val="20"/>
                <w:szCs w:val="20"/>
              </w:rPr>
              <w:t>маломобильных</w:t>
            </w:r>
            <w:proofErr w:type="spellEnd"/>
            <w:r w:rsidRPr="00F17FAA">
              <w:rPr>
                <w:sz w:val="20"/>
                <w:szCs w:val="20"/>
              </w:rPr>
              <w:t xml:space="preserve">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457BB8" w:rsidRPr="00F17FAA" w:rsidRDefault="00457BB8" w:rsidP="00627867">
            <w:pPr>
              <w:pStyle w:val="ConsPlusNormal0"/>
              <w:rPr>
                <w:sz w:val="20"/>
                <w:szCs w:val="20"/>
              </w:rPr>
            </w:pPr>
            <w:proofErr w:type="spellStart"/>
            <w:proofErr w:type="gramStart"/>
            <w:r w:rsidRPr="00F17FAA">
              <w:rPr>
                <w:sz w:val="20"/>
                <w:szCs w:val="20"/>
              </w:rPr>
              <w:t>Nипо</w:t>
            </w:r>
            <w:proofErr w:type="spellEnd"/>
            <w:r w:rsidRPr="00F17FAA">
              <w:rPr>
                <w:sz w:val="20"/>
                <w:szCs w:val="20"/>
              </w:rPr>
              <w:t xml:space="preserve"> – количество доступных для инвалидов и других </w:t>
            </w:r>
            <w:proofErr w:type="spellStart"/>
            <w:r w:rsidRPr="00F17FAA">
              <w:rPr>
                <w:sz w:val="20"/>
                <w:szCs w:val="20"/>
              </w:rPr>
              <w:t>маломобильных</w:t>
            </w:r>
            <w:proofErr w:type="spellEnd"/>
            <w:r w:rsidRPr="00F17FAA">
              <w:rPr>
                <w:sz w:val="20"/>
                <w:szCs w:val="20"/>
              </w:rPr>
              <w:t xml:space="preserve">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  <w:proofErr w:type="gramEnd"/>
          </w:p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17FAA"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  <w:r w:rsidRPr="00F17FAA">
              <w:rPr>
                <w:rFonts w:ascii="Times New Roman" w:hAnsi="Times New Roman"/>
                <w:sz w:val="20"/>
                <w:szCs w:val="20"/>
              </w:rPr>
              <w:t>око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2693" w:type="dxa"/>
            <w:shd w:val="clear" w:color="auto" w:fill="auto"/>
          </w:tcPr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 xml:space="preserve"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</w:t>
            </w:r>
            <w:proofErr w:type="spellStart"/>
            <w:r w:rsidRPr="00F17FAA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F17FAA">
              <w:rPr>
                <w:rFonts w:ascii="Times New Roman" w:hAnsi="Times New Roman"/>
                <w:sz w:val="20"/>
                <w:szCs w:val="20"/>
              </w:rPr>
              <w:t xml:space="preserve"> граждан.</w:t>
            </w:r>
          </w:p>
          <w:p w:rsidR="00457BB8" w:rsidRPr="00F17FAA" w:rsidRDefault="00457BB8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7BB8" w:rsidRPr="00F17FAA" w:rsidRDefault="00790B6C" w:rsidP="0062786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A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</w:tbl>
    <w:p w:rsidR="003A6485" w:rsidRDefault="003A6485" w:rsidP="00E815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3A6485">
          <w:pgSz w:w="16838" w:h="11906" w:orient="landscape"/>
          <w:pgMar w:top="1134" w:right="567" w:bottom="1134" w:left="1701" w:header="709" w:footer="720" w:gutter="0"/>
          <w:cols w:space="720"/>
          <w:titlePg/>
          <w:docGrid w:linePitch="299"/>
        </w:sectPr>
      </w:pPr>
    </w:p>
    <w:p w:rsidR="00E815F6" w:rsidRPr="00E815F6" w:rsidRDefault="00E815F6" w:rsidP="00E815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F6">
        <w:rPr>
          <w:rFonts w:ascii="Times New Roman" w:hAnsi="Times New Roman" w:cs="Times New Roman"/>
          <w:b/>
          <w:sz w:val="24"/>
          <w:szCs w:val="24"/>
        </w:rPr>
        <w:lastRenderedPageBreak/>
        <w:t>6. Методика определения результатов выполнения мероприятий</w:t>
      </w:r>
    </w:p>
    <w:p w:rsidR="00F479C2" w:rsidRPr="00F479C2" w:rsidRDefault="00F479C2" w:rsidP="00F47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9C2">
        <w:rPr>
          <w:rFonts w:ascii="Times New Roman" w:hAnsi="Times New Roman"/>
          <w:b/>
          <w:sz w:val="24"/>
          <w:szCs w:val="24"/>
        </w:rPr>
        <w:t>«Социальная защита населения» на 2023-2027 годы</w:t>
      </w:r>
    </w:p>
    <w:p w:rsidR="00E815F6" w:rsidRPr="00F479C2" w:rsidRDefault="00E815F6" w:rsidP="00E815F6">
      <w:pPr>
        <w:pStyle w:val="ConsPlusNormal0"/>
        <w:jc w:val="center"/>
        <w:rPr>
          <w:b/>
        </w:rPr>
      </w:pP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842"/>
        <w:gridCol w:w="2127"/>
        <w:gridCol w:w="2126"/>
        <w:gridCol w:w="3118"/>
        <w:gridCol w:w="1134"/>
        <w:gridCol w:w="3946"/>
      </w:tblGrid>
      <w:tr w:rsidR="00EE4BD1" w:rsidRPr="00166CD6" w:rsidTr="007E09DC">
        <w:trPr>
          <w:trHeight w:val="1120"/>
          <w:jc w:val="center"/>
        </w:trPr>
        <w:tc>
          <w:tcPr>
            <w:tcW w:w="576" w:type="dxa"/>
          </w:tcPr>
          <w:p w:rsidR="00EE4BD1" w:rsidRPr="00166CD6" w:rsidRDefault="00EE4BD1" w:rsidP="00EE4BD1">
            <w:pPr>
              <w:pStyle w:val="ConsPlusNormal0"/>
              <w:jc w:val="center"/>
              <w:rPr>
                <w:sz w:val="20"/>
                <w:szCs w:val="20"/>
              </w:rPr>
            </w:pPr>
            <w:r w:rsidRPr="00166CD6">
              <w:rPr>
                <w:sz w:val="20"/>
                <w:szCs w:val="20"/>
              </w:rPr>
              <w:t xml:space="preserve">№ </w:t>
            </w:r>
            <w:r w:rsidRPr="00166CD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166CD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66CD6">
              <w:rPr>
                <w:sz w:val="20"/>
                <w:szCs w:val="20"/>
              </w:rPr>
              <w:t>/</w:t>
            </w:r>
            <w:proofErr w:type="spellStart"/>
            <w:r w:rsidRPr="00166CD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EE4BD1" w:rsidRPr="00166CD6" w:rsidRDefault="00EE4BD1" w:rsidP="00EE4BD1">
            <w:pPr>
              <w:pStyle w:val="ConsPlusNormal0"/>
              <w:jc w:val="center"/>
              <w:rPr>
                <w:sz w:val="20"/>
                <w:szCs w:val="20"/>
                <w:lang w:val="en-US"/>
              </w:rPr>
            </w:pPr>
            <w:r w:rsidRPr="00166CD6">
              <w:rPr>
                <w:sz w:val="20"/>
                <w:szCs w:val="20"/>
              </w:rPr>
              <w:t>№ подпрограммы</w:t>
            </w:r>
          </w:p>
          <w:p w:rsidR="00EE4BD1" w:rsidRPr="00166CD6" w:rsidRDefault="00EE4BD1" w:rsidP="00EE4BD1">
            <w:pPr>
              <w:pStyle w:val="ConsPlusNormal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E4BD1" w:rsidRPr="00166CD6" w:rsidRDefault="00EE4BD1" w:rsidP="00EE4BD1">
            <w:pPr>
              <w:pStyle w:val="ConsPlusNormal0"/>
              <w:jc w:val="center"/>
              <w:rPr>
                <w:sz w:val="20"/>
                <w:szCs w:val="20"/>
                <w:lang w:val="en-US"/>
              </w:rPr>
            </w:pPr>
            <w:r w:rsidRPr="00166CD6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2126" w:type="dxa"/>
          </w:tcPr>
          <w:p w:rsidR="00EE4BD1" w:rsidRPr="00166CD6" w:rsidRDefault="00EE4BD1" w:rsidP="00EE4BD1">
            <w:pPr>
              <w:pStyle w:val="ConsPlusNormal0"/>
              <w:jc w:val="center"/>
              <w:rPr>
                <w:sz w:val="20"/>
                <w:szCs w:val="20"/>
                <w:lang w:val="en-US"/>
              </w:rPr>
            </w:pPr>
            <w:r w:rsidRPr="00166CD6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118" w:type="dxa"/>
          </w:tcPr>
          <w:p w:rsidR="00EE4BD1" w:rsidRPr="00166CD6" w:rsidRDefault="00166CD6" w:rsidP="00EE4BD1">
            <w:pPr>
              <w:pStyle w:val="ConsPlus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E4BD1" w:rsidRPr="00166CD6">
              <w:rPr>
                <w:sz w:val="20"/>
                <w:szCs w:val="20"/>
              </w:rPr>
              <w:t>аименование результата</w:t>
            </w:r>
          </w:p>
        </w:tc>
        <w:tc>
          <w:tcPr>
            <w:tcW w:w="1134" w:type="dxa"/>
          </w:tcPr>
          <w:p w:rsidR="00EE4BD1" w:rsidRPr="00166CD6" w:rsidRDefault="00E47074" w:rsidP="00EE4BD1">
            <w:pPr>
              <w:pStyle w:val="ConsPlus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E4BD1" w:rsidRPr="00166CD6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3946" w:type="dxa"/>
          </w:tcPr>
          <w:p w:rsidR="00EE4BD1" w:rsidRPr="00166CD6" w:rsidRDefault="00E47074" w:rsidP="00EE4BD1">
            <w:pPr>
              <w:pStyle w:val="ConsPlusNormal0"/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E4BD1" w:rsidRPr="00166CD6">
              <w:rPr>
                <w:sz w:val="20"/>
                <w:szCs w:val="20"/>
              </w:rPr>
              <w:t>орядок определения значений</w:t>
            </w:r>
          </w:p>
        </w:tc>
      </w:tr>
    </w:tbl>
    <w:p w:rsidR="00EE4BD1" w:rsidRPr="00E815F6" w:rsidRDefault="00EE4BD1" w:rsidP="00E815F6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10"/>
          <w:szCs w:val="10"/>
          <w:lang w:val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2127"/>
        <w:gridCol w:w="2126"/>
        <w:gridCol w:w="3118"/>
        <w:gridCol w:w="1134"/>
        <w:gridCol w:w="3969"/>
      </w:tblGrid>
      <w:tr w:rsidR="00E815F6" w:rsidRPr="008A4FED" w:rsidTr="007E09DC">
        <w:trPr>
          <w:trHeight w:val="398"/>
          <w:tblHeader/>
        </w:trPr>
        <w:tc>
          <w:tcPr>
            <w:tcW w:w="568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815F6" w:rsidRPr="008A4FED" w:rsidRDefault="00E815F6" w:rsidP="00485529">
            <w:pPr>
              <w:tabs>
                <w:tab w:val="left" w:pos="1002"/>
                <w:tab w:val="center" w:pos="1171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E815F6" w:rsidRPr="008A4FED" w:rsidRDefault="00E815F6" w:rsidP="004855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815F6" w:rsidRPr="008A4FED" w:rsidTr="007E09DC">
        <w:trPr>
          <w:trHeight w:val="457"/>
        </w:trPr>
        <w:tc>
          <w:tcPr>
            <w:tcW w:w="568" w:type="dxa"/>
          </w:tcPr>
          <w:p w:rsidR="00E815F6" w:rsidRPr="008A4FED" w:rsidRDefault="00E815F6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E815F6" w:rsidRPr="008A4FED" w:rsidRDefault="00F17FAA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815F6" w:rsidRPr="008A4FED" w:rsidRDefault="008A4FED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E815F6" w:rsidRPr="008A4FED" w:rsidRDefault="00C06478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C06478" w:rsidRPr="008A4FED" w:rsidRDefault="00422DD1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неэффективных расходов на реализацию мероприятий по оказанию мер социальной поддержки отдельным категориям граждан</w:t>
            </w:r>
          </w:p>
        </w:tc>
        <w:tc>
          <w:tcPr>
            <w:tcW w:w="1134" w:type="dxa"/>
          </w:tcPr>
          <w:p w:rsidR="00E815F6" w:rsidRPr="006F314E" w:rsidRDefault="00422DD1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3969" w:type="dxa"/>
          </w:tcPr>
          <w:p w:rsidR="00422DD1" w:rsidRPr="00422DD1" w:rsidRDefault="00422DD1" w:rsidP="00422DD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</w:t>
            </w: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определяется за отчетный период по формуле:</w:t>
            </w:r>
          </w:p>
          <w:p w:rsidR="00422DD1" w:rsidRPr="00422DD1" w:rsidRDefault="00422DD1" w:rsidP="00422DD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Дэф=Пэф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Онф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100%,</w:t>
            </w:r>
          </w:p>
          <w:p w:rsidR="00422DD1" w:rsidRPr="00422DD1" w:rsidRDefault="00422DD1" w:rsidP="00422DD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где </w:t>
            </w: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Пэф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Доля эффективных расходов в общем объеме фактических расходов, </w:t>
            </w: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Онф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неэффективные расходы,</w:t>
            </w:r>
          </w:p>
          <w:p w:rsidR="00E815F6" w:rsidRPr="008A4FED" w:rsidRDefault="00422DD1" w:rsidP="00422DD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Дэф</w:t>
            </w:r>
            <w:proofErr w:type="spell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ля неэффективных расходов на реализацию мероприятий по оказанию мер социальной поддержки отдельным категориям граждан</w:t>
            </w:r>
          </w:p>
        </w:tc>
      </w:tr>
      <w:tr w:rsidR="00E815F6" w:rsidRPr="008A4FED" w:rsidTr="007E09DC">
        <w:trPr>
          <w:trHeight w:val="457"/>
        </w:trPr>
        <w:tc>
          <w:tcPr>
            <w:tcW w:w="568" w:type="dxa"/>
          </w:tcPr>
          <w:p w:rsidR="00E815F6" w:rsidRPr="008A4FED" w:rsidRDefault="00E815F6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020491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E815F6" w:rsidRPr="008A4FED" w:rsidRDefault="00E815F6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15F6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815F6" w:rsidRPr="008A4FED" w:rsidRDefault="00C06478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E815F6" w:rsidRPr="008A4FED" w:rsidRDefault="006F314E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Pr="006F31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поздравлений граждан в связи с праздниками</w:t>
            </w:r>
            <w:r w:rsidR="004855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памятными датами</w:t>
            </w:r>
          </w:p>
        </w:tc>
        <w:tc>
          <w:tcPr>
            <w:tcW w:w="1134" w:type="dxa"/>
          </w:tcPr>
          <w:p w:rsidR="00E815F6" w:rsidRPr="008A4FED" w:rsidRDefault="00C06478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E815F6" w:rsidRPr="008A4FED" w:rsidRDefault="006F314E" w:rsidP="00485529">
            <w:pPr>
              <w:pStyle w:val="ConsPlusNormal0"/>
              <w:ind w:right="-79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показателя определяется по ф</w:t>
            </w:r>
            <w:r w:rsidRPr="008A4FED">
              <w:rPr>
                <w:color w:val="000000" w:themeColor="text1"/>
                <w:sz w:val="20"/>
                <w:szCs w:val="20"/>
              </w:rPr>
              <w:t>актическо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r w:rsidRPr="008A4FED">
              <w:rPr>
                <w:color w:val="000000" w:themeColor="text1"/>
                <w:sz w:val="20"/>
                <w:szCs w:val="20"/>
              </w:rPr>
              <w:t xml:space="preserve"> количеств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8A4F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0491" w:rsidRPr="008A4FED">
              <w:rPr>
                <w:color w:val="000000" w:themeColor="text1"/>
                <w:sz w:val="20"/>
                <w:szCs w:val="20"/>
              </w:rPr>
              <w:t>поздравлени</w:t>
            </w:r>
            <w:r w:rsidR="00E47074">
              <w:rPr>
                <w:color w:val="000000" w:themeColor="text1"/>
                <w:sz w:val="20"/>
                <w:szCs w:val="20"/>
              </w:rPr>
              <w:t>й</w:t>
            </w:r>
            <w:r w:rsidR="00020491" w:rsidRPr="008A4FED">
              <w:rPr>
                <w:color w:val="000000" w:themeColor="text1"/>
                <w:sz w:val="20"/>
                <w:szCs w:val="20"/>
              </w:rPr>
              <w:t xml:space="preserve"> граждан в связи с праздниками, памятными датами </w:t>
            </w:r>
          </w:p>
        </w:tc>
      </w:tr>
      <w:tr w:rsidR="00020491" w:rsidRPr="008A4FED" w:rsidTr="007E09DC">
        <w:trPr>
          <w:trHeight w:val="457"/>
        </w:trPr>
        <w:tc>
          <w:tcPr>
            <w:tcW w:w="568" w:type="dxa"/>
          </w:tcPr>
          <w:p w:rsidR="00020491" w:rsidRPr="008A4FED" w:rsidRDefault="00020491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020491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020491" w:rsidRPr="008A4FED" w:rsidRDefault="00020491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020491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020491" w:rsidRPr="008A4FED" w:rsidRDefault="00C06478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020491" w:rsidRPr="008A4FED" w:rsidRDefault="006F314E" w:rsidP="0048552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оказанной материальной поддержки </w:t>
            </w:r>
            <w:r w:rsidRPr="006F31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участникам Великой отечественной войны</w:t>
            </w:r>
          </w:p>
        </w:tc>
        <w:tc>
          <w:tcPr>
            <w:tcW w:w="1134" w:type="dxa"/>
          </w:tcPr>
          <w:p w:rsidR="00020491" w:rsidRPr="008A4FED" w:rsidRDefault="00C06478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020491" w:rsidRPr="008A4FED" w:rsidRDefault="006F314E" w:rsidP="00485529">
            <w:pPr>
              <w:pStyle w:val="ConsPlusNormal0"/>
              <w:ind w:right="-79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показателя определяется по ф</w:t>
            </w:r>
            <w:r w:rsidRPr="008A4FED">
              <w:rPr>
                <w:color w:val="000000" w:themeColor="text1"/>
                <w:sz w:val="20"/>
                <w:szCs w:val="20"/>
              </w:rPr>
              <w:t>актическо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r w:rsidRPr="008A4FED">
              <w:rPr>
                <w:color w:val="000000" w:themeColor="text1"/>
                <w:sz w:val="20"/>
                <w:szCs w:val="20"/>
              </w:rPr>
              <w:t xml:space="preserve"> количеств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8A4F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>о</w:t>
            </w:r>
            <w:r w:rsidR="00020491" w:rsidRPr="008A4FED">
              <w:rPr>
                <w:color w:val="000000" w:themeColor="text1"/>
                <w:sz w:val="20"/>
                <w:szCs w:val="20"/>
              </w:rPr>
              <w:t>казан</w:t>
            </w:r>
            <w:r w:rsidR="00680EB9">
              <w:rPr>
                <w:color w:val="000000" w:themeColor="text1"/>
                <w:sz w:val="20"/>
                <w:szCs w:val="20"/>
              </w:rPr>
              <w:t>н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>ой</w:t>
            </w:r>
            <w:r w:rsidR="00020491" w:rsidRPr="008A4FED">
              <w:rPr>
                <w:color w:val="000000" w:themeColor="text1"/>
                <w:sz w:val="20"/>
                <w:szCs w:val="20"/>
              </w:rPr>
              <w:t xml:space="preserve"> материальной поддержки участникам Великой отечественной войны </w:t>
            </w:r>
          </w:p>
        </w:tc>
      </w:tr>
      <w:tr w:rsidR="00E56D82" w:rsidRPr="008A4FED" w:rsidTr="007E09DC">
        <w:trPr>
          <w:trHeight w:val="457"/>
        </w:trPr>
        <w:tc>
          <w:tcPr>
            <w:tcW w:w="568" w:type="dxa"/>
          </w:tcPr>
          <w:p w:rsidR="00E56D82" w:rsidRPr="008A4FED" w:rsidRDefault="00E56D82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E56D82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E56D82" w:rsidRPr="008A4FED" w:rsidRDefault="00E56D82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E56D82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56D82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118" w:type="dxa"/>
          </w:tcPr>
          <w:p w:rsidR="00E56D82" w:rsidRPr="008A4FED" w:rsidRDefault="006F314E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Pr="006F314E">
              <w:rPr>
                <w:color w:val="000000" w:themeColor="text1"/>
                <w:sz w:val="20"/>
                <w:szCs w:val="20"/>
              </w:rPr>
              <w:t>поздравлений</w:t>
            </w:r>
            <w:r>
              <w:rPr>
                <w:color w:val="000000" w:themeColor="text1"/>
                <w:sz w:val="20"/>
                <w:szCs w:val="20"/>
              </w:rPr>
              <w:t xml:space="preserve"> малоимущих семей, а также з</w:t>
            </w:r>
            <w:r w:rsidRPr="008A4FED">
              <w:rPr>
                <w:color w:val="000000" w:themeColor="text1"/>
                <w:sz w:val="20"/>
                <w:szCs w:val="20"/>
              </w:rPr>
              <w:t>аказ автобусов к месту проведения ежегодных праздничных мероприятий</w:t>
            </w:r>
          </w:p>
        </w:tc>
        <w:tc>
          <w:tcPr>
            <w:tcW w:w="1134" w:type="dxa"/>
          </w:tcPr>
          <w:p w:rsidR="00E56D82" w:rsidRPr="008A4FED" w:rsidRDefault="00C06478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E56D82" w:rsidRPr="008A4FED" w:rsidRDefault="006F314E" w:rsidP="0048552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актическо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714C5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E56D82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оздравлени</w:t>
            </w:r>
            <w:r w:rsidR="00F714C5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="00E470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малоимущих семей, а также з</w:t>
            </w:r>
            <w:r w:rsidR="00E56D82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аказ автобусов к месту проведения ежегодных праздничных мероприятий</w:t>
            </w:r>
          </w:p>
        </w:tc>
      </w:tr>
      <w:tr w:rsidR="00E56D82" w:rsidRPr="008A4FED" w:rsidTr="007E09DC">
        <w:trPr>
          <w:trHeight w:val="457"/>
        </w:trPr>
        <w:tc>
          <w:tcPr>
            <w:tcW w:w="568" w:type="dxa"/>
          </w:tcPr>
          <w:p w:rsidR="00E56D82" w:rsidRPr="008A4FED" w:rsidRDefault="00E56D82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E56D82" w:rsidRPr="008A4FED" w:rsidRDefault="005D00C8" w:rsidP="0048552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56D82" w:rsidRPr="008A4FED" w:rsidRDefault="00E56D82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56D82" w:rsidRPr="008A4FED" w:rsidRDefault="00E56D82" w:rsidP="004855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118" w:type="dxa"/>
          </w:tcPr>
          <w:p w:rsidR="00E56D82" w:rsidRPr="008A4FED" w:rsidRDefault="003E68C6" w:rsidP="00485529">
            <w:pPr>
              <w:pStyle w:val="af4"/>
              <w:ind w:left="0"/>
              <w:rPr>
                <w:sz w:val="20"/>
                <w:szCs w:val="20"/>
              </w:rPr>
            </w:pPr>
            <w:r w:rsidRPr="003E68C6">
              <w:rPr>
                <w:color w:val="000000" w:themeColor="text1"/>
                <w:sz w:val="20"/>
                <w:szCs w:val="20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134" w:type="dxa"/>
          </w:tcPr>
          <w:p w:rsidR="00E56D82" w:rsidRPr="008A4FED" w:rsidRDefault="00E56D82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Человек</w:t>
            </w:r>
          </w:p>
        </w:tc>
        <w:tc>
          <w:tcPr>
            <w:tcW w:w="3969" w:type="dxa"/>
          </w:tcPr>
          <w:p w:rsidR="00E56D82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E68C6" w:rsidRPr="003E6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E56D82" w:rsidRPr="008A4FED" w:rsidTr="007E09DC">
        <w:trPr>
          <w:trHeight w:val="457"/>
        </w:trPr>
        <w:tc>
          <w:tcPr>
            <w:tcW w:w="568" w:type="dxa"/>
          </w:tcPr>
          <w:p w:rsidR="00E56D82" w:rsidRPr="008A4FED" w:rsidRDefault="00E56D82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42" w:type="dxa"/>
          </w:tcPr>
          <w:p w:rsidR="00E56D82" w:rsidRPr="008A4FED" w:rsidRDefault="00E56D82" w:rsidP="00485529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</w:tcPr>
          <w:p w:rsidR="00E56D82" w:rsidRPr="008A4FED" w:rsidRDefault="00E56D82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56D82" w:rsidRPr="008A4FED" w:rsidRDefault="00E56D82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118" w:type="dxa"/>
          </w:tcPr>
          <w:p w:rsidR="00E56D82" w:rsidRPr="008A4FED" w:rsidRDefault="003E68C6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 w:rsidRPr="003E68C6">
              <w:rPr>
                <w:color w:val="000000" w:themeColor="text1"/>
                <w:sz w:val="20"/>
                <w:szCs w:val="20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134" w:type="dxa"/>
          </w:tcPr>
          <w:p w:rsidR="00E56D82" w:rsidRPr="008A4FED" w:rsidRDefault="00E56D82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969" w:type="dxa"/>
          </w:tcPr>
          <w:p w:rsidR="00E56D82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</w:t>
            </w: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E68C6" w:rsidRPr="003E6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получателей выплаты единовременного поощрения при увольнении муниципального служащего в связи с выходом на пенсию</w:t>
            </w:r>
            <w:proofErr w:type="gramEnd"/>
          </w:p>
        </w:tc>
      </w:tr>
      <w:tr w:rsidR="00E56D82" w:rsidRPr="008A4FED" w:rsidTr="007E09DC">
        <w:trPr>
          <w:trHeight w:val="457"/>
        </w:trPr>
        <w:tc>
          <w:tcPr>
            <w:tcW w:w="568" w:type="dxa"/>
          </w:tcPr>
          <w:p w:rsidR="00E56D82" w:rsidRPr="008A4FED" w:rsidRDefault="00E56D82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E56D82" w:rsidRPr="008A4FED" w:rsidRDefault="00585690" w:rsidP="00485529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</w:tcPr>
          <w:p w:rsidR="00E56D82" w:rsidRPr="008A4FED" w:rsidRDefault="0058569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E56D82" w:rsidRPr="008A4FED" w:rsidRDefault="0058569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118" w:type="dxa"/>
          </w:tcPr>
          <w:p w:rsidR="00F714C5" w:rsidRPr="008A4FED" w:rsidRDefault="00485529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Предоставлены меры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 xml:space="preserve"> социальной поддержки и социального обеспече</w:t>
            </w:r>
            <w:r>
              <w:rPr>
                <w:color w:val="000000" w:themeColor="text1"/>
                <w:sz w:val="20"/>
                <w:szCs w:val="20"/>
              </w:rPr>
              <w:t>ния детям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>-сирот</w:t>
            </w:r>
            <w:r>
              <w:rPr>
                <w:color w:val="000000" w:themeColor="text1"/>
                <w:sz w:val="20"/>
                <w:szCs w:val="20"/>
              </w:rPr>
              <w:t>ам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детям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>, оставши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>ся без попечения родителей, лиц</w:t>
            </w:r>
            <w:r>
              <w:rPr>
                <w:color w:val="000000" w:themeColor="text1"/>
                <w:sz w:val="20"/>
                <w:szCs w:val="20"/>
              </w:rPr>
              <w:t>ам</w:t>
            </w:r>
            <w:r w:rsidR="00F714C5" w:rsidRPr="008A4FED">
              <w:rPr>
                <w:color w:val="000000" w:themeColor="text1"/>
                <w:sz w:val="20"/>
                <w:szCs w:val="20"/>
              </w:rPr>
              <w:t xml:space="preserve"> из их числа, помещенных под надзор в муниципальные и частные организации в Московской области</w:t>
            </w:r>
          </w:p>
        </w:tc>
        <w:tc>
          <w:tcPr>
            <w:tcW w:w="1134" w:type="dxa"/>
          </w:tcPr>
          <w:p w:rsidR="00E56D82" w:rsidRPr="008A4FED" w:rsidRDefault="00585690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969" w:type="dxa"/>
          </w:tcPr>
          <w:p w:rsidR="00E56D82" w:rsidRPr="008A4FED" w:rsidRDefault="00CA25D5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определяется по фактическому количеству получателей мер социальной </w:t>
            </w:r>
            <w:r w:rsidR="00422DD1"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поддержки, предоставляемых</w:t>
            </w:r>
            <w:r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детей-сирот и детей, оставшихся без попечения родителей, лиц из их числа, помещенных под </w:t>
            </w:r>
            <w:r w:rsidR="00422DD1"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надзор в</w:t>
            </w:r>
            <w:r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22DD1"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и</w:t>
            </w:r>
            <w:r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частные </w:t>
            </w:r>
            <w:r w:rsidR="00422DD1"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организации в</w:t>
            </w:r>
            <w:r w:rsidRPr="00CA25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proofErr w:type="gramEnd"/>
          </w:p>
        </w:tc>
      </w:tr>
      <w:tr w:rsidR="00680EB9" w:rsidRPr="008A4FED" w:rsidTr="007E09DC">
        <w:trPr>
          <w:trHeight w:val="457"/>
        </w:trPr>
        <w:tc>
          <w:tcPr>
            <w:tcW w:w="568" w:type="dxa"/>
          </w:tcPr>
          <w:p w:rsidR="00680EB9" w:rsidRPr="008A4FED" w:rsidRDefault="00680EB9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680EB9" w:rsidRPr="008A4FED" w:rsidRDefault="00680EB9" w:rsidP="00485529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80EB9" w:rsidRPr="008A4FED" w:rsidRDefault="00680EB9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80EB9" w:rsidRPr="008A4FED" w:rsidRDefault="00680EB9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 xml:space="preserve">01 </w:t>
            </w:r>
          </w:p>
        </w:tc>
        <w:tc>
          <w:tcPr>
            <w:tcW w:w="3118" w:type="dxa"/>
          </w:tcPr>
          <w:p w:rsidR="00680EB9" w:rsidRPr="008A4FED" w:rsidRDefault="00CA25D5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</w:t>
            </w:r>
            <w:r w:rsidRPr="00680EB9">
              <w:rPr>
                <w:color w:val="000000" w:themeColor="text1"/>
                <w:sz w:val="20"/>
                <w:szCs w:val="20"/>
              </w:rPr>
              <w:t>исленность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680EB9" w:rsidRPr="008A4FED" w:rsidRDefault="00680EB9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969" w:type="dxa"/>
          </w:tcPr>
          <w:p w:rsidR="00680EB9" w:rsidRPr="008A4FED" w:rsidRDefault="00CA25D5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680EB9" w:rsidRPr="00680E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 старшего возраста, ведущих активный образ жизни</w:t>
            </w:r>
            <w:r w:rsidR="00680E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человек</w:t>
            </w:r>
          </w:p>
        </w:tc>
      </w:tr>
      <w:tr w:rsidR="00435840" w:rsidRPr="008A4FED" w:rsidTr="007E09DC">
        <w:trPr>
          <w:trHeight w:val="457"/>
        </w:trPr>
        <w:tc>
          <w:tcPr>
            <w:tcW w:w="568" w:type="dxa"/>
          </w:tcPr>
          <w:p w:rsidR="00435840" w:rsidRPr="008A4FED" w:rsidRDefault="00435840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5840" w:rsidRPr="008A4FED" w:rsidRDefault="0050293B" w:rsidP="00485529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2</w:t>
            </w:r>
            <w:r w:rsidR="0050293B" w:rsidRPr="008A4FE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50293B" w:rsidRPr="008A4FED" w:rsidRDefault="00CA25D5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проведенных  мероприятий, направленных на увеличение продолжительности здоровой жизни</w:t>
            </w:r>
          </w:p>
        </w:tc>
        <w:tc>
          <w:tcPr>
            <w:tcW w:w="1134" w:type="dxa"/>
          </w:tcPr>
          <w:p w:rsidR="00435840" w:rsidRPr="008A4FED" w:rsidRDefault="00680EB9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435840" w:rsidRPr="008A4FED" w:rsidRDefault="00F641D1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56CEA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проведенных </w:t>
            </w:r>
            <w:r w:rsidR="00435840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мероприятий, направленных на увеличение продолжительности здоровой жизни</w:t>
            </w:r>
          </w:p>
        </w:tc>
      </w:tr>
      <w:tr w:rsidR="00435840" w:rsidRPr="008A4FED" w:rsidTr="007E09DC">
        <w:trPr>
          <w:trHeight w:val="457"/>
        </w:trPr>
        <w:tc>
          <w:tcPr>
            <w:tcW w:w="568" w:type="dxa"/>
          </w:tcPr>
          <w:p w:rsidR="00435840" w:rsidRPr="008A4FED" w:rsidRDefault="00435840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5840" w:rsidRPr="008A4FED" w:rsidRDefault="00435840" w:rsidP="00485529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 xml:space="preserve">03 </w:t>
            </w:r>
          </w:p>
        </w:tc>
        <w:tc>
          <w:tcPr>
            <w:tcW w:w="3118" w:type="dxa"/>
          </w:tcPr>
          <w:p w:rsidR="0050293B" w:rsidRPr="008A4FED" w:rsidRDefault="00F641D1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проведенных мероприятий, направленных на увеличение продолжительности здоровой жизни</w:t>
            </w:r>
          </w:p>
        </w:tc>
        <w:tc>
          <w:tcPr>
            <w:tcW w:w="1134" w:type="dxa"/>
          </w:tcPr>
          <w:p w:rsidR="00435840" w:rsidRPr="008A4FED" w:rsidRDefault="00680EB9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435840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435840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</w:t>
            </w:r>
            <w:r w:rsidR="00B56CEA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</w:t>
            </w:r>
            <w:r w:rsidR="00435840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мероприятий, направленных на увеличение продолжительности здоровой жизни</w:t>
            </w:r>
          </w:p>
        </w:tc>
      </w:tr>
      <w:tr w:rsidR="00435840" w:rsidRPr="008A4FED" w:rsidTr="007E09DC">
        <w:trPr>
          <w:trHeight w:val="457"/>
        </w:trPr>
        <w:tc>
          <w:tcPr>
            <w:tcW w:w="568" w:type="dxa"/>
          </w:tcPr>
          <w:p w:rsidR="00435840" w:rsidRPr="008A4FED" w:rsidRDefault="00435840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</w:t>
            </w:r>
            <w:r w:rsidR="0050293B" w:rsidRPr="008A4FE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35840" w:rsidRPr="008A4FED" w:rsidRDefault="00435840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435840" w:rsidRPr="008A4FED" w:rsidRDefault="0067025F" w:rsidP="00485529">
            <w:pPr>
              <w:pStyle w:val="af4"/>
              <w:ind w:left="0"/>
              <w:rPr>
                <w:color w:val="000000" w:themeColor="text1"/>
                <w:sz w:val="20"/>
                <w:szCs w:val="20"/>
              </w:rPr>
            </w:pPr>
            <w:r w:rsidRPr="00BA5C42">
              <w:rPr>
                <w:color w:val="000000" w:themeColor="text1"/>
                <w:sz w:val="20"/>
                <w:szCs w:val="20"/>
              </w:rPr>
              <w:t>Количество проведенных мероприятий по организации отдыха детей в каникулярное время</w:t>
            </w:r>
          </w:p>
        </w:tc>
        <w:tc>
          <w:tcPr>
            <w:tcW w:w="1134" w:type="dxa"/>
          </w:tcPr>
          <w:p w:rsidR="00435840" w:rsidRPr="008A4FED" w:rsidRDefault="00680EB9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435840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B56CEA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проведенных м</w:t>
            </w:r>
            <w:r w:rsidR="002C4A86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ероприяти</w:t>
            </w:r>
            <w:r w:rsidR="00B56CEA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="002C4A86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организации отдыха детей в каникулярное время</w:t>
            </w:r>
          </w:p>
        </w:tc>
      </w:tr>
      <w:tr w:rsidR="002C4A86" w:rsidRPr="008A4FED" w:rsidTr="007E09DC">
        <w:trPr>
          <w:trHeight w:val="457"/>
        </w:trPr>
        <w:tc>
          <w:tcPr>
            <w:tcW w:w="568" w:type="dxa"/>
          </w:tcPr>
          <w:p w:rsidR="002C4A86" w:rsidRPr="008A4FED" w:rsidRDefault="002C4A86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4A86" w:rsidRPr="008A4FED" w:rsidRDefault="002C4A86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C4A86" w:rsidRPr="008A4FED" w:rsidRDefault="002C4A86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126" w:type="dxa"/>
          </w:tcPr>
          <w:p w:rsidR="002C4A86" w:rsidRPr="008A4FED" w:rsidRDefault="002C4A86" w:rsidP="00485529">
            <w:pPr>
              <w:pStyle w:val="ConsPlusNormal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50293B" w:rsidRPr="0067025F" w:rsidRDefault="0067025F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02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детских оздоровительных лагер</w:t>
            </w:r>
            <w:r w:rsidR="004855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ей</w:t>
            </w:r>
            <w:r w:rsidRPr="006702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находящихся в собственности муниципальных образований </w:t>
            </w:r>
            <w:r w:rsidRPr="006702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Московской области, в которых завершены ремонтные работы в соответствии с отчетами о достижении результативности в отчетном периоде</w:t>
            </w:r>
          </w:p>
        </w:tc>
        <w:tc>
          <w:tcPr>
            <w:tcW w:w="1134" w:type="dxa"/>
          </w:tcPr>
          <w:p w:rsidR="002C4A86" w:rsidRPr="008A4FED" w:rsidRDefault="00680EB9" w:rsidP="00485529">
            <w:pPr>
              <w:pStyle w:val="ConsPlusNormal0"/>
              <w:contextualSpacing/>
              <w:rPr>
                <w:color w:val="000000" w:themeColor="text1"/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969" w:type="dxa"/>
          </w:tcPr>
          <w:p w:rsidR="002C4A86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06478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детских оздоровительных лагер</w:t>
            </w:r>
            <w:r w:rsidR="004855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ей</w:t>
            </w:r>
            <w:r w:rsidR="00C06478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находящихся в собственности муниципальных </w:t>
            </w:r>
            <w:r w:rsidR="00C06478"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образований Московской области, в которых завершены ремонтные работы в соответствии с отчетами </w:t>
            </w:r>
          </w:p>
        </w:tc>
      </w:tr>
      <w:tr w:rsidR="0050293B" w:rsidRPr="008A4FED" w:rsidTr="007E09DC">
        <w:trPr>
          <w:trHeight w:val="457"/>
        </w:trPr>
        <w:tc>
          <w:tcPr>
            <w:tcW w:w="568" w:type="dxa"/>
          </w:tcPr>
          <w:p w:rsidR="0050293B" w:rsidRPr="008A4FED" w:rsidRDefault="0050293B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293B" w:rsidRPr="008A4FED" w:rsidRDefault="0050293B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0293B" w:rsidRPr="008A4FED" w:rsidRDefault="0050293B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03</w:t>
            </w:r>
          </w:p>
        </w:tc>
        <w:tc>
          <w:tcPr>
            <w:tcW w:w="2126" w:type="dxa"/>
          </w:tcPr>
          <w:p w:rsidR="0050293B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</w:t>
            </w:r>
            <w:r w:rsidR="0050293B" w:rsidRPr="008A4FED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0293B" w:rsidRPr="008A4FED" w:rsidRDefault="0067025F" w:rsidP="00485529">
            <w:pPr>
              <w:pStyle w:val="af4"/>
              <w:ind w:left="0"/>
              <w:rPr>
                <w:sz w:val="20"/>
                <w:szCs w:val="20"/>
              </w:rPr>
            </w:pPr>
            <w:r w:rsidRPr="0067025F">
              <w:rPr>
                <w:bCs/>
                <w:sz w:val="20"/>
                <w:szCs w:val="20"/>
              </w:rPr>
              <w:t>Количество бесплатных путевок в организации отдыха и оздоровления</w:t>
            </w:r>
          </w:p>
        </w:tc>
        <w:tc>
          <w:tcPr>
            <w:tcW w:w="1134" w:type="dxa"/>
          </w:tcPr>
          <w:p w:rsidR="0050293B" w:rsidRPr="008A4FED" w:rsidRDefault="00680EB9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50293B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47074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ных</w:t>
            </w:r>
            <w:r w:rsidR="00E47074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293B" w:rsidRPr="008A4FED">
              <w:rPr>
                <w:rFonts w:ascii="Times New Roman" w:hAnsi="Times New Roman"/>
                <w:sz w:val="20"/>
                <w:szCs w:val="20"/>
              </w:rPr>
              <w:t>омпенсаци</w:t>
            </w:r>
            <w:r w:rsidR="00E4707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50293B" w:rsidRPr="008A4FED">
              <w:rPr>
                <w:rFonts w:ascii="Times New Roman" w:hAnsi="Times New Roman"/>
                <w:sz w:val="20"/>
                <w:szCs w:val="20"/>
              </w:rPr>
              <w:t>стоимости путевок</w:t>
            </w:r>
          </w:p>
        </w:tc>
      </w:tr>
      <w:tr w:rsidR="00DA58E3" w:rsidRPr="008A4FED" w:rsidTr="007E09DC">
        <w:trPr>
          <w:trHeight w:val="457"/>
        </w:trPr>
        <w:tc>
          <w:tcPr>
            <w:tcW w:w="568" w:type="dxa"/>
          </w:tcPr>
          <w:p w:rsidR="00DA58E3" w:rsidRPr="008A4FED" w:rsidRDefault="00DA58E3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A58E3" w:rsidRPr="008A4FED" w:rsidRDefault="0050293B" w:rsidP="0048552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A58E3" w:rsidRPr="008A4FED" w:rsidRDefault="0050293B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03</w:t>
            </w:r>
          </w:p>
        </w:tc>
        <w:tc>
          <w:tcPr>
            <w:tcW w:w="2126" w:type="dxa"/>
          </w:tcPr>
          <w:p w:rsidR="00DA58E3" w:rsidRPr="008A4FED" w:rsidRDefault="0050293B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DA58E3" w:rsidRPr="008A4FED" w:rsidRDefault="0067025F" w:rsidP="00485529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67025F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134" w:type="dxa"/>
          </w:tcPr>
          <w:p w:rsidR="00DA58E3" w:rsidRPr="008A4FED" w:rsidRDefault="0050293B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Человек</w:t>
            </w:r>
          </w:p>
        </w:tc>
        <w:tc>
          <w:tcPr>
            <w:tcW w:w="3969" w:type="dxa"/>
          </w:tcPr>
          <w:p w:rsidR="00DA58E3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714C5" w:rsidRPr="008A4FED">
              <w:rPr>
                <w:rFonts w:ascii="Times New Roman" w:hAnsi="Times New Roman"/>
                <w:sz w:val="20"/>
                <w:szCs w:val="20"/>
              </w:rPr>
              <w:t>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DA58E3" w:rsidRPr="008A4FED" w:rsidTr="007E09DC">
        <w:trPr>
          <w:trHeight w:val="457"/>
        </w:trPr>
        <w:tc>
          <w:tcPr>
            <w:tcW w:w="568" w:type="dxa"/>
          </w:tcPr>
          <w:p w:rsidR="00DA58E3" w:rsidRPr="008A4FED" w:rsidRDefault="00DA58E3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A58E3" w:rsidRPr="008A4FED" w:rsidRDefault="00C15D44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A58E3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03</w:t>
            </w:r>
          </w:p>
        </w:tc>
        <w:tc>
          <w:tcPr>
            <w:tcW w:w="2126" w:type="dxa"/>
          </w:tcPr>
          <w:p w:rsidR="00DA58E3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DA58E3" w:rsidRPr="00FE3201" w:rsidRDefault="00FE3201" w:rsidP="00FE3201">
            <w:pPr>
              <w:pStyle w:val="af4"/>
              <w:ind w:left="0"/>
            </w:pPr>
            <w:r w:rsidRPr="00FE3201">
              <w:rPr>
                <w:sz w:val="20"/>
                <w:szCs w:val="20"/>
              </w:rPr>
              <w:t>Доля неэффективных расходов на реализацию мероприятий по</w:t>
            </w:r>
            <w:r w:rsidRPr="00A336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109F1">
              <w:rPr>
                <w:sz w:val="20"/>
                <w:szCs w:val="20"/>
              </w:rPr>
              <w:t>беспечени</w:t>
            </w:r>
            <w:r>
              <w:rPr>
                <w:sz w:val="20"/>
                <w:szCs w:val="20"/>
              </w:rPr>
              <w:t>ю</w:t>
            </w:r>
            <w:r w:rsidRPr="008109F1">
              <w:rPr>
                <w:sz w:val="20"/>
                <w:szCs w:val="20"/>
              </w:rPr>
              <w:t xml:space="preserve">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A58E3" w:rsidRPr="008A4FED" w:rsidRDefault="00FE3201" w:rsidP="00FE3201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 w:rsidRPr="008A4F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0743B" w:rsidRPr="0020743B" w:rsidRDefault="0020743B" w:rsidP="0020743B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определяется за отчетный период по формуле:</w:t>
            </w:r>
          </w:p>
          <w:p w:rsidR="0020743B" w:rsidRPr="0020743B" w:rsidRDefault="0020743B" w:rsidP="0020743B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Дэф=Пэф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Онф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100%,</w:t>
            </w:r>
          </w:p>
          <w:p w:rsidR="0020743B" w:rsidRPr="0020743B" w:rsidRDefault="0020743B" w:rsidP="0020743B">
            <w:pPr>
              <w:pStyle w:val="af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где </w:t>
            </w: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Пэф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Доля эффективных расходов в общем объеме фактических расходов, </w:t>
            </w: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Онф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неэффективные расходы,</w:t>
            </w:r>
          </w:p>
          <w:p w:rsidR="00DA58E3" w:rsidRPr="008A4FED" w:rsidRDefault="0020743B" w:rsidP="0020743B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Дэф</w:t>
            </w:r>
            <w:proofErr w:type="spell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074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C24085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C24085" w:rsidRPr="008A4FED" w:rsidRDefault="0067025F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</w:t>
            </w:r>
            <w:r w:rsidR="00485529" w:rsidRPr="008A4FED">
              <w:rPr>
                <w:sz w:val="20"/>
                <w:szCs w:val="20"/>
              </w:rPr>
              <w:t>предоставлен</w:t>
            </w:r>
            <w:r w:rsidR="00485529">
              <w:rPr>
                <w:sz w:val="20"/>
                <w:szCs w:val="20"/>
              </w:rPr>
              <w:t xml:space="preserve">ных </w:t>
            </w:r>
            <w:r w:rsidRPr="008A4FED">
              <w:rPr>
                <w:sz w:val="20"/>
                <w:szCs w:val="20"/>
              </w:rPr>
              <w:t>субсидии СО НКО</w:t>
            </w:r>
            <w:proofErr w:type="gramEnd"/>
          </w:p>
        </w:tc>
        <w:tc>
          <w:tcPr>
            <w:tcW w:w="1134" w:type="dxa"/>
          </w:tcPr>
          <w:p w:rsidR="00C24085" w:rsidRPr="008A4FED" w:rsidRDefault="00C15D44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C24085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предоставлен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субсидии СО НКО</w:t>
            </w:r>
            <w:proofErr w:type="gramEnd"/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15D44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15D44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C24085" w:rsidRPr="008A4FED" w:rsidRDefault="00C15D44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</w:tc>
        <w:tc>
          <w:tcPr>
            <w:tcW w:w="3118" w:type="dxa"/>
          </w:tcPr>
          <w:p w:rsidR="00C24085" w:rsidRPr="008A4FED" w:rsidRDefault="0067025F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</w:t>
            </w:r>
            <w:r w:rsidRPr="008A4FED">
              <w:rPr>
                <w:sz w:val="20"/>
                <w:szCs w:val="20"/>
              </w:rPr>
              <w:t>предоставлен</w:t>
            </w:r>
            <w:r w:rsidR="00485529">
              <w:rPr>
                <w:sz w:val="20"/>
                <w:szCs w:val="20"/>
              </w:rPr>
              <w:t>ных</w:t>
            </w:r>
            <w:r w:rsidRPr="008A4FED">
              <w:rPr>
                <w:sz w:val="20"/>
                <w:szCs w:val="20"/>
              </w:rPr>
              <w:t xml:space="preserve"> субсидии СО НКО</w:t>
            </w:r>
            <w:r>
              <w:rPr>
                <w:sz w:val="20"/>
                <w:szCs w:val="20"/>
              </w:rPr>
              <w:t xml:space="preserve"> </w:t>
            </w:r>
            <w:r w:rsidRPr="00FE20D9">
              <w:rPr>
                <w:sz w:val="20"/>
                <w:szCs w:val="20"/>
              </w:rPr>
              <w:t>в сфере социальной защиты</w:t>
            </w:r>
            <w:proofErr w:type="gramEnd"/>
          </w:p>
        </w:tc>
        <w:tc>
          <w:tcPr>
            <w:tcW w:w="1134" w:type="dxa"/>
          </w:tcPr>
          <w:p w:rsidR="00C24085" w:rsidRPr="008A4FED" w:rsidRDefault="00C15D44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C24085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предоставлен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субсидии СО 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25F">
              <w:rPr>
                <w:rFonts w:ascii="Times New Roman" w:hAnsi="Times New Roman"/>
                <w:sz w:val="20"/>
                <w:szCs w:val="20"/>
              </w:rPr>
              <w:t>в сфере социальной защиты</w:t>
            </w:r>
            <w:proofErr w:type="gramEnd"/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15D44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04</w:t>
            </w:r>
          </w:p>
        </w:tc>
        <w:tc>
          <w:tcPr>
            <w:tcW w:w="3118" w:type="dxa"/>
          </w:tcPr>
          <w:p w:rsidR="00C24085" w:rsidRPr="008A4FED" w:rsidRDefault="0067025F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r w:rsidRPr="008A4FED">
              <w:rPr>
                <w:sz w:val="20"/>
                <w:szCs w:val="20"/>
              </w:rPr>
              <w:t xml:space="preserve"> предоставлен</w:t>
            </w:r>
            <w:r w:rsidR="00485529">
              <w:rPr>
                <w:sz w:val="20"/>
                <w:szCs w:val="20"/>
              </w:rPr>
              <w:t>ных</w:t>
            </w:r>
            <w:r w:rsidRPr="008A4FED">
              <w:rPr>
                <w:sz w:val="20"/>
                <w:szCs w:val="20"/>
              </w:rPr>
              <w:t xml:space="preserve"> субсидии СО НКО, реализующим основные </w:t>
            </w:r>
            <w:r w:rsidRPr="008A4FED">
              <w:rPr>
                <w:sz w:val="20"/>
                <w:szCs w:val="20"/>
              </w:rPr>
              <w:lastRenderedPageBreak/>
              <w:t>образовательные программы дошкольного образования в качестве основного вида деятельности</w:t>
            </w:r>
            <w:proofErr w:type="gramEnd"/>
          </w:p>
        </w:tc>
        <w:tc>
          <w:tcPr>
            <w:tcW w:w="1134" w:type="dxa"/>
          </w:tcPr>
          <w:p w:rsidR="00C24085" w:rsidRPr="008A4FED" w:rsidRDefault="00680EB9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lastRenderedPageBreak/>
              <w:t xml:space="preserve">Единиц </w:t>
            </w:r>
          </w:p>
        </w:tc>
        <w:tc>
          <w:tcPr>
            <w:tcW w:w="3969" w:type="dxa"/>
          </w:tcPr>
          <w:p w:rsidR="00C24085" w:rsidRPr="008A4FED" w:rsidRDefault="0067025F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предоставлен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субсидии СО НКО</w:t>
            </w:r>
            <w:r w:rsidR="007571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lastRenderedPageBreak/>
              <w:t>реализующим основные образовательные программы дошкольного образования в качестве основного вида деятельности</w:t>
            </w:r>
            <w:proofErr w:type="gramEnd"/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05</w:t>
            </w:r>
          </w:p>
        </w:tc>
        <w:tc>
          <w:tcPr>
            <w:tcW w:w="3118" w:type="dxa"/>
          </w:tcPr>
          <w:p w:rsidR="00C24085" w:rsidRPr="008A4FED" w:rsidRDefault="00757186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proofErr w:type="gramStart"/>
            <w:r w:rsidRPr="00F72D9D">
              <w:rPr>
                <w:sz w:val="20"/>
                <w:szCs w:val="20"/>
              </w:rPr>
              <w:t xml:space="preserve">Количество </w:t>
            </w:r>
            <w:r w:rsidRPr="008A4FED">
              <w:rPr>
                <w:sz w:val="20"/>
                <w:szCs w:val="20"/>
              </w:rPr>
              <w:t>предоставлен</w:t>
            </w:r>
            <w:r w:rsidR="00485529">
              <w:rPr>
                <w:sz w:val="20"/>
                <w:szCs w:val="20"/>
              </w:rPr>
              <w:t xml:space="preserve">ных </w:t>
            </w:r>
            <w:r w:rsidRPr="008A4FED">
              <w:rPr>
                <w:sz w:val="20"/>
                <w:szCs w:val="20"/>
              </w:rPr>
              <w:t>субсидии СО НКО, оказывающим услугу присмотра и ухода за детьми</w:t>
            </w:r>
            <w:proofErr w:type="gramEnd"/>
          </w:p>
        </w:tc>
        <w:tc>
          <w:tcPr>
            <w:tcW w:w="1134" w:type="dxa"/>
          </w:tcPr>
          <w:p w:rsidR="00C24085" w:rsidRPr="008A4FED" w:rsidRDefault="00680EB9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C24085" w:rsidRPr="008A4FED" w:rsidRDefault="00757186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CEA" w:rsidRPr="008A4FED">
              <w:rPr>
                <w:rFonts w:ascii="Times New Roman" w:hAnsi="Times New Roman"/>
                <w:sz w:val="20"/>
                <w:szCs w:val="20"/>
              </w:rPr>
              <w:t>п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ных</w:t>
            </w:r>
            <w:r w:rsidR="00D20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субсидии СО НКО, оказывающим услугу присмотра и ухода за детьми</w:t>
            </w:r>
            <w:proofErr w:type="gramEnd"/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06</w:t>
            </w:r>
          </w:p>
        </w:tc>
        <w:tc>
          <w:tcPr>
            <w:tcW w:w="3118" w:type="dxa"/>
          </w:tcPr>
          <w:p w:rsidR="00C24085" w:rsidRPr="008A4FED" w:rsidRDefault="00757186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proofErr w:type="gramStart"/>
            <w:r w:rsidRPr="00F72D9D">
              <w:rPr>
                <w:sz w:val="20"/>
                <w:szCs w:val="20"/>
              </w:rPr>
              <w:t xml:space="preserve">Количество </w:t>
            </w:r>
            <w:r w:rsidRPr="008A4FED">
              <w:rPr>
                <w:sz w:val="20"/>
                <w:szCs w:val="20"/>
              </w:rPr>
              <w:t>предоставлен</w:t>
            </w:r>
            <w:r w:rsidR="00485529">
              <w:rPr>
                <w:sz w:val="20"/>
                <w:szCs w:val="20"/>
              </w:rPr>
              <w:t>ных</w:t>
            </w:r>
            <w:r w:rsidRPr="008A4FED">
              <w:rPr>
                <w:sz w:val="20"/>
                <w:szCs w:val="20"/>
              </w:rPr>
              <w:t xml:space="preserve">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proofErr w:type="gramEnd"/>
          </w:p>
        </w:tc>
        <w:tc>
          <w:tcPr>
            <w:tcW w:w="1134" w:type="dxa"/>
          </w:tcPr>
          <w:p w:rsidR="00C24085" w:rsidRPr="008A4FED" w:rsidRDefault="00680EB9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C24085" w:rsidRPr="008A4FED" w:rsidRDefault="00757186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CEA" w:rsidRPr="008A4FED">
              <w:rPr>
                <w:rFonts w:ascii="Times New Roman" w:hAnsi="Times New Roman"/>
                <w:sz w:val="20"/>
                <w:szCs w:val="20"/>
              </w:rPr>
              <w:t>п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редоставлен</w:t>
            </w:r>
            <w:r w:rsidR="00485529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proofErr w:type="gramEnd"/>
          </w:p>
        </w:tc>
      </w:tr>
      <w:tr w:rsidR="00C24085" w:rsidRPr="008A4FED" w:rsidTr="00757186">
        <w:trPr>
          <w:trHeight w:val="873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</w:tc>
        <w:tc>
          <w:tcPr>
            <w:tcW w:w="2126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C24085" w:rsidRPr="008A4FED" w:rsidRDefault="00757186" w:rsidP="00485529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оличество проведенных </w:t>
            </w:r>
            <w:r w:rsidR="00485529">
              <w:rPr>
                <w:rFonts w:ascii="Times New Roman" w:hAnsi="Times New Roman"/>
                <w:sz w:val="20"/>
                <w:szCs w:val="20"/>
              </w:rPr>
              <w:t>консультаций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СО НКО</w:t>
            </w:r>
          </w:p>
        </w:tc>
        <w:tc>
          <w:tcPr>
            <w:tcW w:w="1134" w:type="dxa"/>
          </w:tcPr>
          <w:p w:rsidR="00C24085" w:rsidRPr="008A4FED" w:rsidRDefault="00C24085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C24085" w:rsidRPr="008A4FED" w:rsidRDefault="00757186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CEA" w:rsidRPr="008A4FED">
              <w:rPr>
                <w:rFonts w:ascii="Times New Roman" w:hAnsi="Times New Roman"/>
                <w:sz w:val="20"/>
                <w:szCs w:val="20"/>
              </w:rPr>
              <w:t xml:space="preserve">проведенных 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 xml:space="preserve">консультаций </w:t>
            </w:r>
            <w:r w:rsidR="00485529">
              <w:rPr>
                <w:rFonts w:ascii="Times New Roman" w:hAnsi="Times New Roman"/>
                <w:sz w:val="20"/>
                <w:szCs w:val="20"/>
              </w:rPr>
              <w:t>С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О НКО</w:t>
            </w:r>
          </w:p>
        </w:tc>
      </w:tr>
      <w:tr w:rsidR="00C24085" w:rsidRPr="008A4FED" w:rsidTr="007E09DC">
        <w:trPr>
          <w:trHeight w:val="457"/>
        </w:trPr>
        <w:tc>
          <w:tcPr>
            <w:tcW w:w="568" w:type="dxa"/>
          </w:tcPr>
          <w:p w:rsidR="00C24085" w:rsidRPr="008A4FED" w:rsidRDefault="00C24085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085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24085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</w:tc>
        <w:tc>
          <w:tcPr>
            <w:tcW w:w="2126" w:type="dxa"/>
          </w:tcPr>
          <w:p w:rsidR="00720C3E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02</w:t>
            </w:r>
          </w:p>
          <w:p w:rsidR="00720C3E" w:rsidRPr="008A4FED" w:rsidRDefault="00720C3E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24085" w:rsidRPr="008A4FED" w:rsidRDefault="00757186" w:rsidP="00485529">
            <w:pPr>
              <w:pStyle w:val="af4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8A4FED">
              <w:rPr>
                <w:sz w:val="20"/>
                <w:szCs w:val="20"/>
              </w:rPr>
              <w:t>просветительских мероприятий по вопросам деятельности СО НКО</w:t>
            </w:r>
          </w:p>
        </w:tc>
        <w:tc>
          <w:tcPr>
            <w:tcW w:w="1134" w:type="dxa"/>
          </w:tcPr>
          <w:p w:rsidR="00C24085" w:rsidRPr="008A4FED" w:rsidRDefault="00C24085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720C3E" w:rsidRPr="008A4FED" w:rsidRDefault="00757186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63C">
              <w:rPr>
                <w:rFonts w:ascii="Times New Roman" w:hAnsi="Times New Roman"/>
                <w:sz w:val="20"/>
                <w:szCs w:val="20"/>
              </w:rPr>
              <w:t>п</w:t>
            </w:r>
            <w:r w:rsidR="00C24085" w:rsidRPr="008A4FED">
              <w:rPr>
                <w:rFonts w:ascii="Times New Roman" w:hAnsi="Times New Roman"/>
                <w:sz w:val="20"/>
                <w:szCs w:val="20"/>
              </w:rPr>
              <w:t>росветительских мероприятий по вопросам деятельности СО НКО</w:t>
            </w:r>
          </w:p>
        </w:tc>
      </w:tr>
      <w:tr w:rsidR="00720C3E" w:rsidRPr="008A4FED" w:rsidTr="007E09DC">
        <w:trPr>
          <w:trHeight w:val="457"/>
        </w:trPr>
        <w:tc>
          <w:tcPr>
            <w:tcW w:w="568" w:type="dxa"/>
          </w:tcPr>
          <w:p w:rsidR="00720C3E" w:rsidRPr="008A4FED" w:rsidRDefault="00720C3E" w:rsidP="0048552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2107F" w:rsidRPr="008A4FED" w:rsidRDefault="00C06478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FE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20C3E" w:rsidRPr="008A4FED" w:rsidRDefault="00720C3E" w:rsidP="004855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20C3E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720C3E" w:rsidRPr="008A4FED" w:rsidRDefault="00C06478" w:rsidP="00485529">
            <w:pPr>
              <w:pStyle w:val="ConsPlusNormal0"/>
              <w:contextualSpacing/>
              <w:jc w:val="both"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720C3E" w:rsidRPr="008A4FED" w:rsidRDefault="00757186" w:rsidP="00485529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A4FED">
              <w:rPr>
                <w:sz w:val="20"/>
                <w:szCs w:val="20"/>
              </w:rPr>
              <w:t xml:space="preserve"> доступных для инвалидов и других </w:t>
            </w:r>
            <w:proofErr w:type="spellStart"/>
            <w:r w:rsidRPr="008A4FED">
              <w:rPr>
                <w:sz w:val="20"/>
                <w:szCs w:val="20"/>
              </w:rPr>
              <w:t>маломобильных</w:t>
            </w:r>
            <w:proofErr w:type="spellEnd"/>
            <w:r w:rsidRPr="008A4FE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городского округа </w:t>
            </w:r>
            <w:proofErr w:type="gramStart"/>
            <w:r w:rsidRPr="008A4FED">
              <w:rPr>
                <w:sz w:val="20"/>
                <w:szCs w:val="20"/>
              </w:rPr>
              <w:t>Пушкинский</w:t>
            </w:r>
            <w:proofErr w:type="gramEnd"/>
            <w:r w:rsidRPr="008A4FED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34" w:type="dxa"/>
          </w:tcPr>
          <w:p w:rsidR="00720C3E" w:rsidRPr="008A4FED" w:rsidRDefault="00680EB9" w:rsidP="0048552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A4FED">
              <w:rPr>
                <w:sz w:val="20"/>
                <w:szCs w:val="20"/>
              </w:rPr>
              <w:t>Единиц</w:t>
            </w:r>
          </w:p>
        </w:tc>
        <w:tc>
          <w:tcPr>
            <w:tcW w:w="3969" w:type="dxa"/>
          </w:tcPr>
          <w:p w:rsidR="00720C3E" w:rsidRPr="008A4FED" w:rsidRDefault="00757186" w:rsidP="00485529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2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показателя определяется по фактическому количеству</w:t>
            </w:r>
            <w:r w:rsidR="00B56CEA" w:rsidRPr="008A4FED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72107F" w:rsidRPr="008A4FED">
              <w:rPr>
                <w:rFonts w:ascii="Times New Roman" w:hAnsi="Times New Roman"/>
                <w:sz w:val="20"/>
                <w:szCs w:val="20"/>
              </w:rPr>
              <w:t>величени</w:t>
            </w:r>
            <w:r w:rsidR="00B56CEA" w:rsidRPr="008A4FED">
              <w:rPr>
                <w:rFonts w:ascii="Times New Roman" w:hAnsi="Times New Roman"/>
                <w:sz w:val="20"/>
                <w:szCs w:val="20"/>
              </w:rPr>
              <w:t>я</w:t>
            </w:r>
            <w:r w:rsidR="0072107F" w:rsidRPr="008A4FED">
              <w:rPr>
                <w:rFonts w:ascii="Times New Roman" w:hAnsi="Times New Roman"/>
                <w:sz w:val="20"/>
                <w:szCs w:val="20"/>
              </w:rPr>
              <w:t xml:space="preserve"> доли доступных для инвалидов и других </w:t>
            </w:r>
            <w:proofErr w:type="spellStart"/>
            <w:r w:rsidR="0072107F" w:rsidRPr="008A4FED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="0072107F" w:rsidRPr="008A4FED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городского округа </w:t>
            </w:r>
            <w:proofErr w:type="gramStart"/>
            <w:r w:rsidR="0072107F" w:rsidRPr="008A4FED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="0072107F" w:rsidRPr="008A4FED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</w:tr>
    </w:tbl>
    <w:p w:rsidR="00F33AC3" w:rsidRPr="00F33AC3" w:rsidRDefault="00F33AC3" w:rsidP="00F33AC3">
      <w:pPr>
        <w:tabs>
          <w:tab w:val="left" w:pos="5230"/>
        </w:tabs>
        <w:rPr>
          <w:rFonts w:ascii="Times New Roman" w:hAnsi="Times New Roman"/>
          <w:sz w:val="26"/>
          <w:szCs w:val="26"/>
        </w:rPr>
        <w:sectPr w:rsidR="00F33AC3" w:rsidRPr="00F33AC3">
          <w:pgSz w:w="16838" w:h="11906" w:orient="landscape"/>
          <w:pgMar w:top="1134" w:right="567" w:bottom="1134" w:left="1701" w:header="709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6"/>
          <w:szCs w:val="26"/>
        </w:rPr>
        <w:tab/>
      </w:r>
    </w:p>
    <w:p w:rsidR="0066753E" w:rsidRPr="001036A1" w:rsidRDefault="006E54EB" w:rsidP="00E13B0B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5C1CF4" w:rsidRPr="001036A1">
        <w:rPr>
          <w:rFonts w:ascii="Times New Roman" w:hAnsi="Times New Roman"/>
          <w:sz w:val="26"/>
          <w:szCs w:val="26"/>
        </w:rPr>
        <w:t>1</w:t>
      </w:r>
    </w:p>
    <w:p w:rsidR="0066753E" w:rsidRPr="001036A1" w:rsidRDefault="006E54EB" w:rsidP="00E13B0B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D75A1" w:rsidRPr="001036A1" w:rsidRDefault="004D75A1" w:rsidP="008109F1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 w:rsidR="008109F1"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 w:rsidR="008109F1">
        <w:rPr>
          <w:rFonts w:ascii="Times New Roman" w:hAnsi="Times New Roman"/>
          <w:sz w:val="26"/>
          <w:szCs w:val="26"/>
        </w:rPr>
        <w:br/>
        <w:t>на 2023-2027 годы</w:t>
      </w:r>
    </w:p>
    <w:p w:rsidR="0066753E" w:rsidRDefault="0066753E" w:rsidP="00E13B0B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020491" w:rsidRPr="001036A1" w:rsidRDefault="00020491" w:rsidP="00E13B0B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66753E" w:rsidRPr="001036A1" w:rsidRDefault="00870B97" w:rsidP="00E13B0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>Подпрограмма 1</w:t>
      </w:r>
      <w:r w:rsidR="006E54EB" w:rsidRPr="001036A1">
        <w:rPr>
          <w:rFonts w:ascii="Times New Roman" w:hAnsi="Times New Roman"/>
          <w:b/>
          <w:sz w:val="26"/>
          <w:szCs w:val="26"/>
        </w:rPr>
        <w:t xml:space="preserve"> «Социальная поддержка граждан»</w:t>
      </w:r>
    </w:p>
    <w:p w:rsidR="0066753E" w:rsidRPr="001036A1" w:rsidRDefault="0066753E" w:rsidP="00E13B0B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p w:rsidR="00D560DA" w:rsidRPr="001036A1" w:rsidRDefault="00D560DA" w:rsidP="00D560DA">
      <w:pPr>
        <w:spacing w:line="240" w:lineRule="auto"/>
        <w:contextualSpacing/>
        <w:jc w:val="both"/>
        <w:rPr>
          <w:rFonts w:ascii="Times New Roman" w:hAnsi="Times New Roman"/>
          <w:sz w:val="2"/>
          <w:szCs w:val="2"/>
        </w:rPr>
      </w:pPr>
    </w:p>
    <w:p w:rsidR="00E359B0" w:rsidRPr="001036A1" w:rsidRDefault="00D878FD" w:rsidP="00E359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D560DA" w:rsidRPr="001036A1">
        <w:rPr>
          <w:rFonts w:ascii="Times New Roman" w:hAnsi="Times New Roman"/>
          <w:b/>
          <w:sz w:val="26"/>
          <w:szCs w:val="26"/>
        </w:rPr>
        <w:t xml:space="preserve">. </w:t>
      </w:r>
      <w:r w:rsidR="00E359B0" w:rsidRPr="001036A1">
        <w:rPr>
          <w:rFonts w:ascii="Times New Roman" w:hAnsi="Times New Roman"/>
          <w:b/>
          <w:sz w:val="26"/>
          <w:szCs w:val="26"/>
        </w:rPr>
        <w:t>ПЕРЕЧЕНЬ</w:t>
      </w:r>
    </w:p>
    <w:p w:rsidR="00D560DA" w:rsidRPr="001036A1" w:rsidRDefault="00870B97" w:rsidP="00E359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>мероприятий подпрограммы 1</w:t>
      </w:r>
      <w:r w:rsidR="00D560DA" w:rsidRPr="001036A1">
        <w:rPr>
          <w:rFonts w:ascii="Times New Roman" w:hAnsi="Times New Roman"/>
          <w:b/>
          <w:sz w:val="26"/>
          <w:szCs w:val="26"/>
        </w:rPr>
        <w:t xml:space="preserve"> «Социальная поддержка граждан»</w:t>
      </w:r>
    </w:p>
    <w:p w:rsidR="00370D05" w:rsidRPr="007E09DC" w:rsidRDefault="00370D05" w:rsidP="00E359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245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975"/>
        <w:gridCol w:w="990"/>
        <w:gridCol w:w="1700"/>
        <w:gridCol w:w="1424"/>
        <w:gridCol w:w="2975"/>
        <w:gridCol w:w="710"/>
        <w:gridCol w:w="850"/>
        <w:gridCol w:w="710"/>
        <w:gridCol w:w="850"/>
        <w:gridCol w:w="1843"/>
      </w:tblGrid>
      <w:tr w:rsidR="00337DCB" w:rsidRPr="009B4509" w:rsidTr="003F76D3">
        <w:trPr>
          <w:trHeight w:val="690"/>
        </w:trPr>
        <w:tc>
          <w:tcPr>
            <w:tcW w:w="156" w:type="pct"/>
            <w:vMerge w:val="restar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45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4509">
              <w:rPr>
                <w:sz w:val="20"/>
                <w:szCs w:val="20"/>
              </w:rPr>
              <w:t>/</w:t>
            </w:r>
            <w:proofErr w:type="spellStart"/>
            <w:r w:rsidRPr="009B45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9" w:type="pct"/>
            <w:vMerge w:val="restart"/>
          </w:tcPr>
          <w:p w:rsidR="005A100C" w:rsidRPr="009B4509" w:rsidRDefault="005A100C" w:rsidP="00337DCB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Мероприятие</w:t>
            </w:r>
          </w:p>
          <w:p w:rsidR="005A100C" w:rsidRPr="009B4509" w:rsidRDefault="005A100C" w:rsidP="00337DCB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19" w:type="pct"/>
            <w:vMerge w:val="restart"/>
          </w:tcPr>
          <w:p w:rsidR="005A100C" w:rsidRPr="009B4509" w:rsidRDefault="005A100C" w:rsidP="00337DCB">
            <w:pPr>
              <w:pStyle w:val="ConsPlusNormal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48" w:type="pct"/>
            <w:vMerge w:val="restart"/>
          </w:tcPr>
          <w:p w:rsidR="005A100C" w:rsidRPr="009B4509" w:rsidRDefault="005A100C" w:rsidP="00337DCB">
            <w:pPr>
              <w:pStyle w:val="ConsPlusNormal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9" w:type="pct"/>
            <w:vMerge w:val="restar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65" w:type="pct"/>
            <w:gridSpan w:val="5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Объем финансирования по годам</w:t>
            </w:r>
          </w:p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594" w:type="pct"/>
            <w:vMerge w:val="restar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B4509">
              <w:rPr>
                <w:sz w:val="20"/>
                <w:szCs w:val="20"/>
              </w:rPr>
              <w:t>Ответственный</w:t>
            </w:r>
            <w:proofErr w:type="gramEnd"/>
            <w:r w:rsidRPr="009B4509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3F76D3" w:rsidRPr="009B4509" w:rsidTr="003F76D3">
        <w:trPr>
          <w:trHeight w:val="690"/>
        </w:trPr>
        <w:tc>
          <w:tcPr>
            <w:tcW w:w="156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 год</w:t>
            </w:r>
          </w:p>
        </w:tc>
        <w:tc>
          <w:tcPr>
            <w:tcW w:w="229" w:type="pc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год</w:t>
            </w:r>
          </w:p>
        </w:tc>
        <w:tc>
          <w:tcPr>
            <w:tcW w:w="274" w:type="pc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2025 год</w:t>
            </w:r>
          </w:p>
        </w:tc>
        <w:tc>
          <w:tcPr>
            <w:tcW w:w="229" w:type="pc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2026 год</w:t>
            </w:r>
          </w:p>
        </w:tc>
        <w:tc>
          <w:tcPr>
            <w:tcW w:w="274" w:type="pct"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2027 год</w:t>
            </w:r>
          </w:p>
        </w:tc>
        <w:tc>
          <w:tcPr>
            <w:tcW w:w="594" w:type="pct"/>
            <w:vMerge/>
          </w:tcPr>
          <w:p w:rsidR="005A100C" w:rsidRPr="009B4509" w:rsidRDefault="005A100C" w:rsidP="00337DC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627867" w:rsidRPr="005A100C" w:rsidRDefault="00627867" w:rsidP="00E359B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5244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980"/>
        <w:gridCol w:w="993"/>
        <w:gridCol w:w="1703"/>
        <w:gridCol w:w="1414"/>
        <w:gridCol w:w="416"/>
        <w:gridCol w:w="9"/>
        <w:gridCol w:w="19"/>
        <w:gridCol w:w="130"/>
        <w:gridCol w:w="524"/>
        <w:gridCol w:w="53"/>
        <w:gridCol w:w="493"/>
        <w:gridCol w:w="84"/>
        <w:gridCol w:w="459"/>
        <w:gridCol w:w="118"/>
        <w:gridCol w:w="22"/>
        <w:gridCol w:w="651"/>
        <w:gridCol w:w="720"/>
        <w:gridCol w:w="816"/>
        <w:gridCol w:w="732"/>
        <w:gridCol w:w="853"/>
        <w:gridCol w:w="1839"/>
      </w:tblGrid>
      <w:tr w:rsidR="005A100C" w:rsidRPr="009B4509" w:rsidTr="003F76D3">
        <w:trPr>
          <w:trHeight w:val="266"/>
          <w:tblHeader/>
        </w:trPr>
        <w:tc>
          <w:tcPr>
            <w:tcW w:w="155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3</w:t>
            </w:r>
          </w:p>
        </w:tc>
        <w:tc>
          <w:tcPr>
            <w:tcW w:w="549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5</w:t>
            </w:r>
          </w:p>
        </w:tc>
        <w:tc>
          <w:tcPr>
            <w:tcW w:w="960" w:type="pct"/>
            <w:gridSpan w:val="12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7</w:t>
            </w:r>
          </w:p>
        </w:tc>
        <w:tc>
          <w:tcPr>
            <w:tcW w:w="263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10</w:t>
            </w:r>
          </w:p>
        </w:tc>
        <w:tc>
          <w:tcPr>
            <w:tcW w:w="593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11</w:t>
            </w:r>
          </w:p>
        </w:tc>
      </w:tr>
      <w:tr w:rsidR="00674593" w:rsidRPr="009B4509" w:rsidTr="003F76D3">
        <w:trPr>
          <w:trHeight w:val="54"/>
        </w:trPr>
        <w:tc>
          <w:tcPr>
            <w:tcW w:w="155" w:type="pct"/>
            <w:vMerge w:val="restart"/>
          </w:tcPr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1" w:type="pct"/>
            <w:vMerge w:val="restart"/>
          </w:tcPr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320" w:type="pct"/>
            <w:vMerge w:val="restart"/>
          </w:tcPr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49" w:type="pct"/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674593" w:rsidRPr="009C6B67" w:rsidRDefault="009C6B67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  <w:r w:rsidR="00674593"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0" w:type="pct"/>
            <w:gridSpan w:val="12"/>
          </w:tcPr>
          <w:p w:rsidR="00674593" w:rsidRPr="009C6B67" w:rsidRDefault="0067459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2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63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6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75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593" w:type="pct"/>
            <w:vMerge w:val="restart"/>
          </w:tcPr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(в лице отдела по труду и социальным вопросам) </w:t>
            </w:r>
          </w:p>
        </w:tc>
      </w:tr>
      <w:tr w:rsidR="00674593" w:rsidRPr="009B4509" w:rsidTr="003F76D3">
        <w:trPr>
          <w:trHeight w:val="807"/>
        </w:trPr>
        <w:tc>
          <w:tcPr>
            <w:tcW w:w="155" w:type="pct"/>
            <w:vMerge/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674593" w:rsidRPr="009B4509" w:rsidRDefault="00674593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674593" w:rsidRPr="009C6B67" w:rsidRDefault="009C6B67" w:rsidP="002C673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  <w:r w:rsidR="00674593"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0" w:type="pct"/>
            <w:gridSpan w:val="12"/>
          </w:tcPr>
          <w:p w:rsidR="00674593" w:rsidRPr="009C6B67" w:rsidRDefault="00674593" w:rsidP="002C673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2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63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6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75" w:type="pct"/>
          </w:tcPr>
          <w:p w:rsidR="00674593" w:rsidRPr="009C6B67" w:rsidRDefault="00674593">
            <w:pPr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593" w:type="pct"/>
            <w:vMerge/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A100C" w:rsidRPr="009B4509" w:rsidTr="003F76D3">
        <w:trPr>
          <w:trHeight w:val="54"/>
        </w:trPr>
        <w:tc>
          <w:tcPr>
            <w:tcW w:w="155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5A100C" w:rsidRPr="009B4509" w:rsidRDefault="005A100C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5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A100C" w:rsidRPr="009B4509" w:rsidTr="003F76D3">
        <w:trPr>
          <w:trHeight w:val="800"/>
        </w:trPr>
        <w:tc>
          <w:tcPr>
            <w:tcW w:w="155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5A100C" w:rsidRPr="009B4509" w:rsidRDefault="005A100C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A100C" w:rsidRPr="009B4509" w:rsidTr="003F76D3">
        <w:trPr>
          <w:trHeight w:val="54"/>
        </w:trPr>
        <w:tc>
          <w:tcPr>
            <w:tcW w:w="155" w:type="pct"/>
            <w:vMerge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5A100C" w:rsidRPr="009B4509" w:rsidRDefault="005A100C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4593" w:rsidRPr="009B4509" w:rsidTr="003F76D3">
        <w:trPr>
          <w:trHeight w:val="45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09.01. Оказание мер социальной поддержки </w:t>
            </w: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отдельным категориям граждан.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  <w:p w:rsidR="00674593" w:rsidRPr="009B4509" w:rsidRDefault="0067459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lastRenderedPageBreak/>
              <w:t>Итого:</w:t>
            </w:r>
          </w:p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9C6B67" w:rsidP="009C6B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  <w:r w:rsidR="00674593"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674593" w:rsidRPr="009B4509" w:rsidRDefault="00674593" w:rsidP="005A100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4593" w:rsidRPr="009B4509" w:rsidTr="003F76D3">
        <w:trPr>
          <w:trHeight w:val="85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B4509" w:rsidRDefault="00674593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9C6B67" w:rsidP="009C6B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  <w:r w:rsidR="00674593"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74593" w:rsidRPr="009C6B67" w:rsidRDefault="00674593" w:rsidP="009C6B67">
            <w:pPr>
              <w:jc w:val="center"/>
              <w:rPr>
                <w:color w:val="000000" w:themeColor="text1"/>
              </w:rPr>
            </w:pPr>
            <w:r w:rsidRPr="009C6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9B4509" w:rsidRDefault="00674593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151D64" w:rsidRPr="009B4509" w:rsidTr="003F76D3">
        <w:trPr>
          <w:trHeight w:val="84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35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3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151D64" w:rsidRPr="009B4509" w:rsidTr="003F76D3">
        <w:trPr>
          <w:trHeight w:val="4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422DD1" w:rsidP="00422D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неэффективных расходов на реализацию мероприятий</w:t>
            </w:r>
            <w:r>
              <w:t xml:space="preserve"> по о</w:t>
            </w: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казани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422D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 социальной поддержки отдельным категориям граждан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процент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3F76D3" w:rsidP="003F76D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3F76D3" w:rsidP="003F76D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337DC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151D64" w:rsidRPr="009B4509" w:rsidRDefault="00151D64" w:rsidP="003F5888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3F5888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3F5888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3F5888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CF9" w:rsidRPr="009B4509" w:rsidRDefault="00DF2349" w:rsidP="006278B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51D64" w:rsidRPr="009B4509" w:rsidTr="003F76D3">
        <w:trPr>
          <w:trHeight w:val="25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236C02" w:rsidRPr="009B4509" w:rsidTr="003F76D3">
        <w:trPr>
          <w:trHeight w:val="56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B4509" w:rsidRDefault="00236C02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B4509" w:rsidRDefault="00236C02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B4509" w:rsidRDefault="00236C02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B4509" w:rsidRDefault="00236C02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422DD1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422DD1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422DD1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422DD1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422DD1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236C02" w:rsidRDefault="00236C02" w:rsidP="00236C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B4509" w:rsidRDefault="00236C02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BA5C42">
        <w:trPr>
          <w:trHeight w:val="43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BA5C42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110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BA5C42">
        <w:trPr>
          <w:trHeight w:val="94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5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44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14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1.</w:t>
            </w:r>
            <w:r w:rsidR="00E954D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10.01. Поощрение и поздравление граждан в связи </w:t>
            </w: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праздниками, памятными датами 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lastRenderedPageBreak/>
              <w:t>Итого: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110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110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51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A336BD">
        <w:trPr>
          <w:trHeight w:val="5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3F76D3" w:rsidRPr="009B4509" w:rsidTr="003F76D3">
        <w:trPr>
          <w:trHeight w:val="55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6278B7" w:rsidP="006278B7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поздравлени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8A4FED">
              <w:rPr>
                <w:color w:val="000000" w:themeColor="text1"/>
                <w:sz w:val="20"/>
                <w:szCs w:val="20"/>
              </w:rPr>
              <w:t xml:space="preserve"> граждан в связи с праздниками, памятными датами</w:t>
            </w:r>
            <w:r w:rsidR="00E954DE">
              <w:rPr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F76D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F76D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  <w:r w:rsidRPr="009B4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6278B7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3F76D3" w:rsidRPr="009B4509" w:rsidTr="003F76D3">
        <w:trPr>
          <w:trHeight w:val="26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752E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6278B7" w:rsidRPr="009B4509" w:rsidTr="003F76D3">
        <w:trPr>
          <w:trHeight w:val="2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9B4509" w:rsidRDefault="006278B7" w:rsidP="003752E9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3F76D3" w:rsidRDefault="006278B7" w:rsidP="003F7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E2343B">
        <w:trPr>
          <w:trHeight w:val="434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1.</w:t>
            </w:r>
            <w:r w:rsidR="00E954D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43B" w:rsidRPr="009B4509" w:rsidRDefault="00E2343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Московской области, муниципальном образовании</w:t>
            </w:r>
            <w:r w:rsidR="00E954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70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BA5C42">
        <w:trPr>
          <w:trHeight w:val="94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5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9C6B67" w:rsidRPr="009B4509" w:rsidRDefault="009C6B67" w:rsidP="00BA5C42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2343B" w:rsidRPr="009B4509" w:rsidRDefault="00E2343B" w:rsidP="00E234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F76D3" w:rsidRPr="009B4509" w:rsidTr="003F76D3">
        <w:trPr>
          <w:trHeight w:val="5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оказа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 w:rsidRPr="008A4FED">
              <w:rPr>
                <w:color w:val="000000" w:themeColor="text1"/>
                <w:sz w:val="20"/>
                <w:szCs w:val="20"/>
              </w:rPr>
              <w:t>ной материальной поддержки участникам Великой отечественной войны</w:t>
            </w:r>
            <w:r>
              <w:rPr>
                <w:color w:val="000000" w:themeColor="text1"/>
                <w:sz w:val="20"/>
                <w:szCs w:val="20"/>
              </w:rPr>
              <w:t xml:space="preserve">, единиц 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3F76D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  <w:tcBorders>
              <w:left w:val="single" w:sz="4" w:space="0" w:color="auto"/>
            </w:tcBorders>
          </w:tcPr>
          <w:p w:rsidR="003F76D3" w:rsidRPr="009B4509" w:rsidRDefault="003F76D3" w:rsidP="003F76D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4" w:type="pct"/>
            <w:vMerge w:val="restart"/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826" w:type="pct"/>
            <w:gridSpan w:val="11"/>
          </w:tcPr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3F76D3" w:rsidRPr="009B4509" w:rsidRDefault="003F76D3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6278B7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3F76D3" w:rsidRPr="009B4509" w:rsidRDefault="003F76D3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6D3" w:rsidRPr="009B4509" w:rsidTr="003F76D3">
        <w:trPr>
          <w:trHeight w:val="34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</w:tcBorders>
          </w:tcPr>
          <w:p w:rsidR="003F76D3" w:rsidRPr="009B4509" w:rsidRDefault="003F76D3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vMerge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4"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6" w:type="pct"/>
            <w:gridSpan w:val="2"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5" w:type="pct"/>
            <w:gridSpan w:val="2"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5" w:type="pct"/>
            <w:gridSpan w:val="3"/>
          </w:tcPr>
          <w:p w:rsidR="003F76D3" w:rsidRPr="009B4509" w:rsidRDefault="003F76D3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3F76D3" w:rsidRPr="009B4509" w:rsidRDefault="003F76D3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D3" w:rsidRPr="009B4509" w:rsidRDefault="003F76D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278B7" w:rsidRPr="009B4509" w:rsidTr="003F76D3">
        <w:trPr>
          <w:trHeight w:val="5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</w:tcBorders>
          </w:tcPr>
          <w:p w:rsidR="006278B7" w:rsidRPr="009B4509" w:rsidRDefault="006278B7" w:rsidP="005A100C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6278B7" w:rsidRPr="003F76D3" w:rsidRDefault="006278B7" w:rsidP="003F7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" w:type="pct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  <w:gridSpan w:val="4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" w:type="pct"/>
            <w:gridSpan w:val="2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gridSpan w:val="3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6278B7" w:rsidRPr="0042220B" w:rsidRDefault="006278B7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B7" w:rsidRPr="009B4509" w:rsidRDefault="006278B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 w:val="restart"/>
          </w:tcPr>
          <w:p w:rsidR="009C6B67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61" w:type="pct"/>
            <w:vMerge w:val="restart"/>
          </w:tcPr>
          <w:p w:rsidR="009C6B67" w:rsidRPr="009B4509" w:rsidRDefault="009C6B67" w:rsidP="00DF23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Мероприятие 10.03. Проведение совещаний, семинаров, </w:t>
            </w:r>
            <w:r w:rsidR="00DF2349">
              <w:rPr>
                <w:rFonts w:ascii="Times New Roman" w:hAnsi="Times New Roman"/>
                <w:sz w:val="20"/>
                <w:szCs w:val="20"/>
              </w:rPr>
              <w:t>«</w:t>
            </w:r>
            <w:r w:rsidRPr="009B4509">
              <w:rPr>
                <w:rFonts w:ascii="Times New Roman" w:hAnsi="Times New Roman"/>
                <w:sz w:val="20"/>
                <w:szCs w:val="20"/>
              </w:rPr>
              <w:t>круглых столов</w:t>
            </w:r>
            <w:r w:rsidR="00DF2349">
              <w:rPr>
                <w:rFonts w:ascii="Times New Roman" w:hAnsi="Times New Roman"/>
                <w:sz w:val="20"/>
                <w:szCs w:val="20"/>
              </w:rPr>
              <w:t>»</w:t>
            </w:r>
            <w:r w:rsidRPr="009B4509">
              <w:rPr>
                <w:rFonts w:ascii="Times New Roman" w:hAnsi="Times New Roman"/>
                <w:sz w:val="20"/>
                <w:szCs w:val="20"/>
              </w:rPr>
              <w:t>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320" w:type="pct"/>
            <w:vMerge w:val="restart"/>
          </w:tcPr>
          <w:p w:rsidR="009C6B67" w:rsidRPr="009B4509" w:rsidRDefault="009C6B67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9B4509" w:rsidRDefault="009C6B67" w:rsidP="007810A6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56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9B4509" w:rsidTr="003F76D3">
        <w:trPr>
          <w:trHeight w:val="385"/>
        </w:trPr>
        <w:tc>
          <w:tcPr>
            <w:tcW w:w="155" w:type="pct"/>
            <w:vMerge/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A336BD" w:rsidRPr="009B4509" w:rsidRDefault="00A336BD" w:rsidP="00E954DE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поздравлений</w:t>
            </w:r>
            <w:r>
              <w:rPr>
                <w:color w:val="000000" w:themeColor="text1"/>
                <w:sz w:val="20"/>
                <w:szCs w:val="20"/>
              </w:rPr>
              <w:t xml:space="preserve"> малоимущих семей, а также з</w:t>
            </w:r>
            <w:r w:rsidRPr="008A4FED">
              <w:rPr>
                <w:color w:val="000000" w:themeColor="text1"/>
                <w:sz w:val="20"/>
                <w:szCs w:val="20"/>
              </w:rPr>
              <w:t>аказ автобусов к месту проведения ежегодных праздничных мероприятий</w:t>
            </w:r>
            <w:r>
              <w:rPr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0" w:type="pct"/>
            <w:vMerge w:val="restart"/>
          </w:tcPr>
          <w:p w:rsidR="00A336BD" w:rsidRPr="009B4509" w:rsidRDefault="00A336BD" w:rsidP="003F76D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</w:tcPr>
          <w:p w:rsidR="00A336BD" w:rsidRPr="009B4509" w:rsidRDefault="00A336BD" w:rsidP="003F76D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A336BD" w:rsidRPr="009B4509" w:rsidRDefault="00A336BD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9B4509" w:rsidTr="003F76D3">
        <w:trPr>
          <w:trHeight w:val="385"/>
        </w:trPr>
        <w:tc>
          <w:tcPr>
            <w:tcW w:w="155" w:type="pct"/>
            <w:vMerge/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A336BD" w:rsidRPr="009B4509" w:rsidRDefault="00A336BD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336BD" w:rsidRPr="009B4509" w:rsidRDefault="00A336BD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A336BD" w:rsidRPr="009B4509" w:rsidRDefault="00A336BD" w:rsidP="0034307A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A336BD" w:rsidRPr="009B4509" w:rsidRDefault="00A336BD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A336BD" w:rsidRPr="009B4509" w:rsidRDefault="00A336BD" w:rsidP="0034307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A336BD" w:rsidRPr="009B4509" w:rsidRDefault="00A336BD" w:rsidP="0034307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9B4509" w:rsidTr="003F76D3">
        <w:trPr>
          <w:trHeight w:val="445"/>
        </w:trPr>
        <w:tc>
          <w:tcPr>
            <w:tcW w:w="155" w:type="pct"/>
            <w:vMerge/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A336BD" w:rsidRPr="009B4509" w:rsidRDefault="00A336BD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336BD" w:rsidRPr="009B4509" w:rsidRDefault="00A336BD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A336BD" w:rsidRPr="009B4509" w:rsidRDefault="00A336BD" w:rsidP="0034307A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A336BD" w:rsidRPr="003F76D3" w:rsidRDefault="00A336BD" w:rsidP="003F7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" w:type="pct"/>
            <w:gridSpan w:val="4"/>
          </w:tcPr>
          <w:p w:rsidR="00A336BD" w:rsidRPr="003F76D3" w:rsidRDefault="00A336BD" w:rsidP="003F7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gridSpan w:val="2"/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A336BD" w:rsidRDefault="00A336BD" w:rsidP="00E954DE">
            <w:pPr>
              <w:jc w:val="center"/>
            </w:pPr>
            <w:r w:rsidRPr="003852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71A3" w:rsidRPr="009B4509" w:rsidTr="00EA3B65">
        <w:trPr>
          <w:trHeight w:val="434"/>
        </w:trPr>
        <w:tc>
          <w:tcPr>
            <w:tcW w:w="155" w:type="pct"/>
            <w:vMerge w:val="restart"/>
          </w:tcPr>
          <w:p w:rsidR="000F71A3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0F71A3" w:rsidRPr="009B4509" w:rsidRDefault="000F71A3" w:rsidP="007810A6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320" w:type="pct"/>
            <w:vMerge w:val="restart"/>
          </w:tcPr>
          <w:p w:rsidR="000F71A3" w:rsidRPr="009B4509" w:rsidRDefault="000F71A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0F71A3" w:rsidRPr="009B4509" w:rsidRDefault="000F71A3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0F71A3" w:rsidRPr="009B4509" w:rsidRDefault="000F71A3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  <w:p w:rsidR="000F71A3" w:rsidRPr="009B4509" w:rsidRDefault="000F71A3" w:rsidP="009C6B67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0F71A3" w:rsidRPr="003F76D3" w:rsidRDefault="000F71A3" w:rsidP="00BA5C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177505,0</w:t>
            </w:r>
          </w:p>
        </w:tc>
        <w:tc>
          <w:tcPr>
            <w:tcW w:w="960" w:type="pct"/>
            <w:gridSpan w:val="12"/>
          </w:tcPr>
          <w:p w:rsidR="000F71A3" w:rsidRPr="003F76D3" w:rsidRDefault="000F71A3" w:rsidP="00BA5C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32" w:type="pct"/>
          </w:tcPr>
          <w:p w:rsidR="000F71A3" w:rsidRPr="003F76D3" w:rsidRDefault="000F71A3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0F71A3" w:rsidRPr="003F76D3" w:rsidRDefault="000F71A3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0F71A3" w:rsidRPr="003F76D3" w:rsidRDefault="000F71A3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0F71A3" w:rsidRPr="003F76D3" w:rsidRDefault="000F71A3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1A3" w:rsidRPr="003F76D3" w:rsidRDefault="000F71A3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3F76D3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3F76D3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0F71A3" w:rsidRPr="003F76D3" w:rsidRDefault="000F71A3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 xml:space="preserve">(в лице отдела по труду и социальным </w:t>
            </w:r>
            <w:r w:rsidRPr="003F76D3">
              <w:rPr>
                <w:rFonts w:ascii="Times New Roman" w:hAnsi="Times New Roman"/>
                <w:sz w:val="20"/>
                <w:szCs w:val="20"/>
              </w:rPr>
              <w:lastRenderedPageBreak/>
              <w:t>вопросам)</w:t>
            </w:r>
          </w:p>
          <w:p w:rsidR="000F71A3" w:rsidRPr="003F76D3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7C92" w:rsidRPr="009B4509" w:rsidTr="003F76D3">
        <w:trPr>
          <w:trHeight w:val="689"/>
        </w:trPr>
        <w:tc>
          <w:tcPr>
            <w:tcW w:w="155" w:type="pct"/>
            <w:vMerge/>
          </w:tcPr>
          <w:p w:rsidR="00457C92" w:rsidRPr="009B4509" w:rsidRDefault="00457C92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57C92" w:rsidRPr="009B4509" w:rsidRDefault="00457C92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57C92" w:rsidRPr="009B4509" w:rsidRDefault="00457C92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457C92" w:rsidRPr="009B4509" w:rsidRDefault="00457C92" w:rsidP="002E1A21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457C92" w:rsidRPr="003F76D3" w:rsidRDefault="00457C92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177505,0</w:t>
            </w:r>
          </w:p>
        </w:tc>
        <w:tc>
          <w:tcPr>
            <w:tcW w:w="960" w:type="pct"/>
            <w:gridSpan w:val="12"/>
          </w:tcPr>
          <w:p w:rsidR="00457C92" w:rsidRPr="003F76D3" w:rsidRDefault="00457C92" w:rsidP="00BA5C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32" w:type="pct"/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35501,0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C92" w:rsidRPr="009B4509" w:rsidRDefault="00457C92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51D64" w:rsidRPr="009B4509" w:rsidTr="003F76D3">
        <w:trPr>
          <w:trHeight w:val="689"/>
        </w:trPr>
        <w:tc>
          <w:tcPr>
            <w:tcW w:w="155" w:type="pct"/>
            <w:vMerge/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151D64" w:rsidRPr="009B4509" w:rsidRDefault="00151D64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51D64" w:rsidRPr="009B4509" w:rsidRDefault="00151D64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151D64" w:rsidRPr="009B4509" w:rsidRDefault="00151D64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151D64" w:rsidRPr="003F76D3" w:rsidRDefault="00151D64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151D64" w:rsidRPr="003F76D3" w:rsidRDefault="00151D64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51D64" w:rsidRPr="003F76D3" w:rsidRDefault="00151D64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151D64" w:rsidRPr="003F76D3" w:rsidRDefault="00151D64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51D64" w:rsidRPr="003F76D3" w:rsidRDefault="00151D64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151D64" w:rsidRPr="003F76D3" w:rsidRDefault="00151D64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3F76D3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64" w:rsidRPr="009B4509" w:rsidRDefault="00151D64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BA5C42">
        <w:trPr>
          <w:trHeight w:val="405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7C92" w:rsidRPr="009B4509" w:rsidTr="00EA3B65">
        <w:trPr>
          <w:trHeight w:val="473"/>
        </w:trPr>
        <w:tc>
          <w:tcPr>
            <w:tcW w:w="155" w:type="pct"/>
            <w:vMerge w:val="restart"/>
          </w:tcPr>
          <w:p w:rsidR="00457C92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961" w:type="pct"/>
            <w:vMerge w:val="restart"/>
          </w:tcPr>
          <w:p w:rsidR="00457C92" w:rsidRPr="009B4509" w:rsidRDefault="00457C92" w:rsidP="007810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320" w:type="pct"/>
            <w:vMerge w:val="restart"/>
          </w:tcPr>
          <w:p w:rsidR="00457C92" w:rsidRPr="009B4509" w:rsidRDefault="00457C92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49" w:type="pct"/>
          </w:tcPr>
          <w:p w:rsidR="00457C92" w:rsidRPr="009B4509" w:rsidRDefault="00457C92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  <w:p w:rsidR="00457C92" w:rsidRPr="009B4509" w:rsidRDefault="00457C92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457C92" w:rsidRDefault="00457C92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177240,0</w:t>
            </w:r>
          </w:p>
          <w:p w:rsidR="00EA3B65" w:rsidRDefault="00EA3B65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5C42" w:rsidRPr="003F76D3" w:rsidRDefault="00BA5C42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12"/>
            <w:vAlign w:val="center"/>
          </w:tcPr>
          <w:p w:rsidR="00457C92" w:rsidRDefault="00457C92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35 448,0</w:t>
            </w:r>
          </w:p>
          <w:p w:rsidR="009C6B67" w:rsidRDefault="009C6B67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3B65" w:rsidRPr="003F76D3" w:rsidRDefault="00EA3B65" w:rsidP="009C6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</w:tcPr>
          <w:p w:rsidR="00457C92" w:rsidRPr="003F76D3" w:rsidRDefault="00457C9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35 448,0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35 448,0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7C92" w:rsidRPr="003F76D3" w:rsidRDefault="00457C9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35 448,0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457C92" w:rsidRPr="003F76D3" w:rsidRDefault="00457C92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3F76D3">
              <w:rPr>
                <w:rFonts w:ascii="Times New Roman" w:hAnsi="Times New Roman"/>
                <w:color w:val="000000"/>
                <w:sz w:val="20"/>
                <w:szCs w:val="20"/>
              </w:rPr>
              <w:t>35 448,0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C92" w:rsidRPr="009B4509" w:rsidRDefault="00457C92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457C92" w:rsidRPr="009B4509" w:rsidRDefault="00457C92" w:rsidP="001258C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457C92" w:rsidRPr="009B4509" w:rsidRDefault="00457C92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481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42220B" w:rsidRPr="009B4509" w:rsidRDefault="0042220B" w:rsidP="007810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</w:t>
            </w:r>
            <w:r w:rsidR="00E954DE"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  <w:tc>
          <w:tcPr>
            <w:tcW w:w="320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</w:tc>
        <w:tc>
          <w:tcPr>
            <w:tcW w:w="549" w:type="pct"/>
            <w:vMerge w:val="restart"/>
          </w:tcPr>
          <w:p w:rsidR="0042220B" w:rsidRPr="009B4509" w:rsidRDefault="0042220B" w:rsidP="00422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E954DE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100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</w:t>
            </w:r>
          </w:p>
        </w:tc>
        <w:tc>
          <w:tcPr>
            <w:tcW w:w="185" w:type="pct"/>
            <w:gridSpan w:val="4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86" w:type="pct"/>
            <w:gridSpan w:val="2"/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86" w:type="pct"/>
            <w:gridSpan w:val="2"/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86" w:type="pct"/>
            <w:gridSpan w:val="2"/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17" w:type="pct"/>
            <w:gridSpan w:val="2"/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32" w:type="pct"/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42220B" w:rsidRDefault="0042220B">
            <w:r w:rsidRPr="002B411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C673A" w:rsidRPr="009B4509" w:rsidTr="00EA3B65">
        <w:trPr>
          <w:trHeight w:val="434"/>
        </w:trPr>
        <w:tc>
          <w:tcPr>
            <w:tcW w:w="155" w:type="pct"/>
            <w:vMerge w:val="restart"/>
          </w:tcPr>
          <w:p w:rsidR="002C673A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2C673A" w:rsidRPr="009B4509" w:rsidRDefault="002C673A" w:rsidP="00A336B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15.04. Организация выплаты </w:t>
            </w: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320" w:type="pct"/>
            <w:vMerge w:val="restart"/>
          </w:tcPr>
          <w:p w:rsidR="002C673A" w:rsidRPr="009B4509" w:rsidRDefault="002C673A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549" w:type="pct"/>
          </w:tcPr>
          <w:p w:rsidR="002C673A" w:rsidRPr="009B4509" w:rsidRDefault="002C673A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lastRenderedPageBreak/>
              <w:t>Итого:</w:t>
            </w:r>
          </w:p>
          <w:p w:rsidR="002C673A" w:rsidRPr="009B4509" w:rsidRDefault="002C673A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60" w:type="pct"/>
            <w:gridSpan w:val="12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2" w:type="pct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73A" w:rsidRPr="009B4509" w:rsidRDefault="002C673A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lastRenderedPageBreak/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2C673A" w:rsidRPr="009B4509" w:rsidRDefault="002C673A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C673A" w:rsidRPr="009B4509" w:rsidTr="003F76D3">
        <w:trPr>
          <w:trHeight w:val="689"/>
        </w:trPr>
        <w:tc>
          <w:tcPr>
            <w:tcW w:w="155" w:type="pct"/>
            <w:vMerge/>
          </w:tcPr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2C673A" w:rsidRPr="009B4509" w:rsidRDefault="002C673A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2C673A" w:rsidRPr="009B4509" w:rsidRDefault="002C673A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2C673A" w:rsidRPr="009B4509" w:rsidRDefault="002C673A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60" w:type="pct"/>
            <w:gridSpan w:val="12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2" w:type="pct"/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2C673A" w:rsidRPr="009B4509" w:rsidRDefault="002C673A" w:rsidP="00BA5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3A" w:rsidRPr="009B4509" w:rsidRDefault="002C673A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BA5C42">
        <w:trPr>
          <w:trHeight w:val="510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42220B" w:rsidRPr="009B4509" w:rsidRDefault="0042220B" w:rsidP="00A336B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  <w:r w:rsidR="00E954DE"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  <w:tc>
          <w:tcPr>
            <w:tcW w:w="320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</w:tc>
        <w:tc>
          <w:tcPr>
            <w:tcW w:w="549" w:type="pct"/>
            <w:vMerge w:val="restart"/>
          </w:tcPr>
          <w:p w:rsidR="0042220B" w:rsidRPr="009B4509" w:rsidRDefault="0042220B" w:rsidP="00422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E954DE" w:rsidP="00E954D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F76D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56"/>
        </w:trPr>
        <w:tc>
          <w:tcPr>
            <w:tcW w:w="155" w:type="pct"/>
            <w:vMerge/>
          </w:tcPr>
          <w:p w:rsidR="0042220B" w:rsidRPr="009B4509" w:rsidRDefault="0042220B" w:rsidP="007810A6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781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781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7810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15</w:t>
            </w:r>
          </w:p>
        </w:tc>
        <w:tc>
          <w:tcPr>
            <w:tcW w:w="185" w:type="pct"/>
            <w:gridSpan w:val="4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3</w:t>
            </w:r>
          </w:p>
        </w:tc>
        <w:tc>
          <w:tcPr>
            <w:tcW w:w="186" w:type="pct"/>
            <w:gridSpan w:val="2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0</w:t>
            </w:r>
          </w:p>
        </w:tc>
        <w:tc>
          <w:tcPr>
            <w:tcW w:w="186" w:type="pct"/>
            <w:gridSpan w:val="2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  <w:gridSpan w:val="2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gridSpan w:val="2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1</w:t>
            </w:r>
          </w:p>
        </w:tc>
        <w:tc>
          <w:tcPr>
            <w:tcW w:w="232" w:type="pct"/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3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3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42220B" w:rsidRPr="003F76D3" w:rsidRDefault="0042220B" w:rsidP="003F76D3">
            <w:pPr>
              <w:jc w:val="center"/>
              <w:rPr>
                <w:rFonts w:ascii="Times New Roman" w:hAnsi="Times New Roman"/>
              </w:rPr>
            </w:pPr>
            <w:r w:rsidRPr="003F76D3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7810A6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EA3B65">
        <w:trPr>
          <w:trHeight w:val="312"/>
        </w:trPr>
        <w:tc>
          <w:tcPr>
            <w:tcW w:w="155" w:type="pct"/>
            <w:vMerge w:val="restart"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Основное мероприятие 17.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320" w:type="pct"/>
            <w:vMerge w:val="restart"/>
          </w:tcPr>
          <w:p w:rsidR="00E954DE" w:rsidRPr="009B4509" w:rsidRDefault="00E954DE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E954DE" w:rsidRPr="009B4509" w:rsidRDefault="00E954DE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EA3B65">
        <w:trPr>
          <w:trHeight w:val="302"/>
        </w:trPr>
        <w:tc>
          <w:tcPr>
            <w:tcW w:w="155" w:type="pct"/>
            <w:vMerge w:val="restart"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961" w:type="pct"/>
            <w:vMerge w:val="restart"/>
          </w:tcPr>
          <w:p w:rsidR="00E954DE" w:rsidRPr="009B4509" w:rsidRDefault="00E954DE" w:rsidP="004571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Мероприятие 17.06. </w:t>
            </w:r>
            <w:r w:rsidR="00457109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</w:t>
            </w:r>
            <w:bookmarkStart w:id="0" w:name="_GoBack"/>
            <w:bookmarkEnd w:id="0"/>
          </w:p>
        </w:tc>
        <w:tc>
          <w:tcPr>
            <w:tcW w:w="320" w:type="pct"/>
            <w:vMerge w:val="restart"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</w:tcBorders>
          </w:tcPr>
          <w:p w:rsidR="00E954DE" w:rsidRPr="009B4509" w:rsidRDefault="00E954DE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E954DE" w:rsidRPr="009B4509" w:rsidRDefault="00E954DE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689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BA5C42">
        <w:trPr>
          <w:trHeight w:val="441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E954DE" w:rsidRPr="009B4509" w:rsidRDefault="00E954DE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E954DE" w:rsidRPr="009B4509" w:rsidRDefault="00E954DE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9B4509" w:rsidRDefault="00E954DE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385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E954DE" w:rsidRPr="009B4509" w:rsidRDefault="00E954DE" w:rsidP="00F5572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области, че</w:t>
            </w:r>
            <w:r w:rsidR="00F55720">
              <w:rPr>
                <w:rFonts w:ascii="Times New Roman" w:hAnsi="Times New Roman"/>
                <w:sz w:val="20"/>
                <w:szCs w:val="20"/>
              </w:rPr>
              <w:t>ловек</w:t>
            </w:r>
          </w:p>
        </w:tc>
        <w:tc>
          <w:tcPr>
            <w:tcW w:w="320" w:type="pct"/>
            <w:vMerge w:val="restart"/>
          </w:tcPr>
          <w:p w:rsidR="00E954DE" w:rsidRPr="009B4509" w:rsidRDefault="00E954DE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</w:tc>
        <w:tc>
          <w:tcPr>
            <w:tcW w:w="549" w:type="pct"/>
            <w:vMerge w:val="restart"/>
          </w:tcPr>
          <w:p w:rsidR="00E954DE" w:rsidRPr="009B4509" w:rsidRDefault="00E954DE" w:rsidP="00422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6D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E954DE" w:rsidRPr="009B4509" w:rsidRDefault="00E954DE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E954DE" w:rsidRPr="009B4509" w:rsidRDefault="00E954DE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E954DE" w:rsidRPr="009B4509" w:rsidRDefault="00E954DE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E954DE" w:rsidRPr="009B4509" w:rsidRDefault="00E954DE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3F76D3">
        <w:trPr>
          <w:trHeight w:val="385"/>
        </w:trPr>
        <w:tc>
          <w:tcPr>
            <w:tcW w:w="155" w:type="pct"/>
            <w:vMerge/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E954DE" w:rsidRPr="009B4509" w:rsidRDefault="00E954DE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E954DE" w:rsidRPr="009B4509" w:rsidRDefault="00E954DE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E954DE" w:rsidRPr="009B4509" w:rsidRDefault="00E954DE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E954DE" w:rsidRPr="009B4509" w:rsidRDefault="00E954DE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E954DE" w:rsidRPr="009B4509" w:rsidRDefault="00E954DE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E954DE" w:rsidRPr="009B4509" w:rsidRDefault="00E954DE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E954DE" w:rsidRPr="009B4509" w:rsidRDefault="00E954DE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E954DE" w:rsidRPr="009B4509" w:rsidRDefault="00E954DE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E954DE" w:rsidRPr="009B4509" w:rsidRDefault="00E954DE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E954DE" w:rsidRPr="009B4509" w:rsidRDefault="00E954DE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954DE" w:rsidRPr="009B4509" w:rsidTr="00A336BD">
        <w:trPr>
          <w:trHeight w:val="1210"/>
        </w:trPr>
        <w:tc>
          <w:tcPr>
            <w:tcW w:w="155" w:type="pct"/>
            <w:vMerge/>
          </w:tcPr>
          <w:p w:rsidR="00E954DE" w:rsidRPr="009B4509" w:rsidRDefault="00E954DE" w:rsidP="008109F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954DE" w:rsidRPr="009B4509" w:rsidRDefault="00E954DE" w:rsidP="008109F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954DE" w:rsidRPr="009B4509" w:rsidRDefault="00E954DE" w:rsidP="008109F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E954DE" w:rsidRPr="009B4509" w:rsidRDefault="00E954DE" w:rsidP="00810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" w:type="pct"/>
            <w:gridSpan w:val="4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gridSpan w:val="2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E954DE" w:rsidRPr="0042220B" w:rsidRDefault="00E954DE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DE" w:rsidRPr="009B4509" w:rsidRDefault="00E954DE" w:rsidP="008109F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333"/>
        </w:trPr>
        <w:tc>
          <w:tcPr>
            <w:tcW w:w="155" w:type="pct"/>
            <w:vMerge w:val="restart"/>
          </w:tcPr>
          <w:p w:rsidR="009C6B67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320" w:type="pct"/>
            <w:vMerge w:val="restart"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49" w:type="pct"/>
          </w:tcPr>
          <w:p w:rsidR="009C6B67" w:rsidRPr="009B4509" w:rsidRDefault="009C6B67" w:rsidP="00EA3B65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49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279"/>
        </w:trPr>
        <w:tc>
          <w:tcPr>
            <w:tcW w:w="155" w:type="pct"/>
            <w:vMerge w:val="restart"/>
          </w:tcPr>
          <w:p w:rsidR="009C6B67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61" w:type="pct"/>
            <w:vMerge w:val="restart"/>
          </w:tcPr>
          <w:p w:rsidR="009C6B67" w:rsidRPr="009B4509" w:rsidRDefault="009C6B67" w:rsidP="00A336B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Мероприятие 20.01. Финансирование расходов </w:t>
            </w:r>
            <w:r w:rsidR="00A336BD">
              <w:rPr>
                <w:rFonts w:ascii="Times New Roman" w:hAnsi="Times New Roman"/>
                <w:sz w:val="20"/>
                <w:szCs w:val="20"/>
              </w:rPr>
              <w:br/>
            </w:r>
            <w:r w:rsidRPr="009B4509">
              <w:rPr>
                <w:rFonts w:ascii="Times New Roman" w:hAnsi="Times New Roman"/>
                <w:sz w:val="20"/>
                <w:szCs w:val="20"/>
              </w:rPr>
              <w:t>на осуществление деятельности муниципальных учреждений, оказывающих социальные услуги гражданам старшего возраста</w:t>
            </w:r>
            <w:r w:rsidR="00F5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vMerge w:val="restart"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471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42220B" w:rsidRPr="009B4509" w:rsidRDefault="00680EB9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680E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исленность граждан старшего возраста, ведущих активный образ жизни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человек</w:t>
            </w:r>
          </w:p>
        </w:tc>
        <w:tc>
          <w:tcPr>
            <w:tcW w:w="320" w:type="pct"/>
            <w:vMerge w:val="restart"/>
          </w:tcPr>
          <w:p w:rsidR="0042220B" w:rsidRPr="0042220B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220B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</w:tcPr>
          <w:p w:rsidR="0042220B" w:rsidRPr="0042220B" w:rsidRDefault="0042220B" w:rsidP="00422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F55720" w:rsidP="00F5572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55720" w:rsidRPr="009B4509" w:rsidTr="00EA3B65">
        <w:trPr>
          <w:trHeight w:val="352"/>
        </w:trPr>
        <w:tc>
          <w:tcPr>
            <w:tcW w:w="155" w:type="pct"/>
            <w:vMerge/>
          </w:tcPr>
          <w:p w:rsidR="00F55720" w:rsidRPr="009B4509" w:rsidRDefault="00F55720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F55720" w:rsidRPr="009B4509" w:rsidRDefault="00F55720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F55720" w:rsidRPr="009B4509" w:rsidRDefault="00F55720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F55720" w:rsidRPr="009B4509" w:rsidRDefault="00F55720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55720" w:rsidRPr="00DF234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234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" w:type="pct"/>
            <w:gridSpan w:val="4"/>
          </w:tcPr>
          <w:p w:rsidR="00F55720" w:rsidRPr="00DF2349" w:rsidRDefault="00DF2349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349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86" w:type="pct"/>
            <w:gridSpan w:val="2"/>
          </w:tcPr>
          <w:p w:rsidR="00F55720" w:rsidRPr="00DF2349" w:rsidRDefault="00DF2349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349">
              <w:rPr>
                <w:rFonts w:ascii="Times New Roman" w:hAnsi="Times New Roman"/>
                <w:sz w:val="20"/>
                <w:szCs w:val="20"/>
              </w:rPr>
              <w:t>7812</w:t>
            </w:r>
          </w:p>
        </w:tc>
        <w:tc>
          <w:tcPr>
            <w:tcW w:w="186" w:type="pct"/>
            <w:gridSpan w:val="2"/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7875</w:t>
            </w:r>
          </w:p>
        </w:tc>
        <w:tc>
          <w:tcPr>
            <w:tcW w:w="186" w:type="pct"/>
            <w:gridSpan w:val="2"/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7938</w:t>
            </w:r>
          </w:p>
        </w:tc>
        <w:tc>
          <w:tcPr>
            <w:tcW w:w="217" w:type="pct"/>
            <w:gridSpan w:val="2"/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232" w:type="pct"/>
          </w:tcPr>
          <w:p w:rsidR="00DF2349" w:rsidRPr="00DF2349" w:rsidRDefault="00DF2349" w:rsidP="00DF2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349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F55720" w:rsidRPr="00DF2349" w:rsidRDefault="00DF2349" w:rsidP="00F55720">
            <w:pPr>
              <w:jc w:val="center"/>
            </w:pPr>
            <w:r w:rsidRPr="00DF2349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720" w:rsidRPr="009B4509" w:rsidRDefault="00F55720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411"/>
        </w:trPr>
        <w:tc>
          <w:tcPr>
            <w:tcW w:w="155" w:type="pct"/>
            <w:vMerge w:val="restart"/>
          </w:tcPr>
          <w:p w:rsidR="009C6B67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961" w:type="pct"/>
            <w:vMerge w:val="restart"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</w:p>
        </w:tc>
        <w:tc>
          <w:tcPr>
            <w:tcW w:w="320" w:type="pct"/>
            <w:vMerge w:val="restart"/>
          </w:tcPr>
          <w:p w:rsidR="009C6B67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EA3B65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Pr="009B4509" w:rsidRDefault="00EA3B65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EA3B65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Московской </w:t>
            </w:r>
            <w:r w:rsidRPr="009B450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49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42220B" w:rsidRPr="009B4509" w:rsidRDefault="00F55720" w:rsidP="00EE74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оличество проведенных  мероприятий, направленных на увеличение продолжительности здоровой жизни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0" w:type="pct"/>
            <w:vMerge w:val="restart"/>
          </w:tcPr>
          <w:p w:rsidR="0042220B" w:rsidRPr="0042220B" w:rsidRDefault="0042220B" w:rsidP="005A7C7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220B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9" w:type="pct"/>
            <w:vMerge w:val="restart"/>
          </w:tcPr>
          <w:p w:rsidR="0042220B" w:rsidRPr="0042220B" w:rsidRDefault="0042220B" w:rsidP="005A7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EA3B65" w:rsidP="00EA3B6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42220B" w:rsidRPr="009B4509" w:rsidRDefault="0042220B" w:rsidP="00EA3B65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A336BD">
        <w:trPr>
          <w:trHeight w:val="351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3430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" w:type="pct"/>
            <w:gridSpan w:val="4"/>
          </w:tcPr>
          <w:p w:rsidR="0042220B" w:rsidRPr="009B450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42220B" w:rsidRPr="009B450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186" w:type="pct"/>
            <w:gridSpan w:val="2"/>
          </w:tcPr>
          <w:p w:rsidR="0042220B" w:rsidRPr="009B450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42220B" w:rsidRPr="009B450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gridSpan w:val="2"/>
          </w:tcPr>
          <w:p w:rsidR="0042220B" w:rsidRPr="009B4509" w:rsidRDefault="00F55720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42220B" w:rsidRPr="009B4509" w:rsidRDefault="00F55720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42220B" w:rsidRPr="009B4509" w:rsidRDefault="00F55720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2220B" w:rsidRPr="009B4509" w:rsidRDefault="00F55720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42220B" w:rsidRPr="009B4509" w:rsidRDefault="00F55720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361"/>
        </w:trPr>
        <w:tc>
          <w:tcPr>
            <w:tcW w:w="155" w:type="pct"/>
            <w:vMerge w:val="restart"/>
          </w:tcPr>
          <w:p w:rsidR="009C6B67" w:rsidRPr="009B4509" w:rsidRDefault="00E954DE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Мероприятие 20.03. Открытие клуба «Активное долголетие»</w:t>
            </w:r>
          </w:p>
        </w:tc>
        <w:tc>
          <w:tcPr>
            <w:tcW w:w="320" w:type="pct"/>
            <w:vMerge w:val="restart"/>
          </w:tcPr>
          <w:p w:rsidR="009C6B67" w:rsidRPr="009B4509" w:rsidRDefault="009C6B67" w:rsidP="002D3CE8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2023-2027</w:t>
            </w:r>
          </w:p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9B450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9B4509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9B4509" w:rsidRDefault="009C6B67" w:rsidP="009E1A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EA3B65">
        <w:trPr>
          <w:trHeight w:val="535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C6B67" w:rsidRPr="009B4509" w:rsidRDefault="009C6B67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34307A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EA3B65">
        <w:trPr>
          <w:trHeight w:val="292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</w:tcPr>
          <w:p w:rsidR="0042220B" w:rsidRPr="009B4509" w:rsidRDefault="00F55720" w:rsidP="00EA3B6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оличество проведенных мероприятий, направленных на увеличение продолжительности здоровой жизни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0" w:type="pct"/>
            <w:vMerge w:val="restart"/>
          </w:tcPr>
          <w:p w:rsidR="0042220B" w:rsidRPr="009B4509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220B">
              <w:rPr>
                <w:sz w:val="20"/>
                <w:szCs w:val="20"/>
              </w:rPr>
              <w:t>х</w:t>
            </w:r>
            <w:proofErr w:type="spellEnd"/>
          </w:p>
          <w:p w:rsidR="0042220B" w:rsidRPr="009B4509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Merge w:val="restart"/>
          </w:tcPr>
          <w:p w:rsidR="0042220B" w:rsidRPr="009B4509" w:rsidRDefault="0042220B" w:rsidP="00422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6" w:type="pct"/>
            <w:vMerge w:val="restart"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5" w:type="pct"/>
            <w:gridSpan w:val="4"/>
            <w:vMerge w:val="restart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75" w:type="pct"/>
            <w:gridSpan w:val="8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32" w:type="pct"/>
            <w:vMerge w:val="restart"/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2024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2026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2027 </w:t>
            </w:r>
          </w:p>
          <w:p w:rsidR="0042220B" w:rsidRPr="009B4509" w:rsidRDefault="0042220B" w:rsidP="0034307A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9B4509" w:rsidTr="003F76D3">
        <w:trPr>
          <w:trHeight w:val="385"/>
        </w:trPr>
        <w:tc>
          <w:tcPr>
            <w:tcW w:w="155" w:type="pct"/>
            <w:vMerge/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42220B" w:rsidRPr="009B4509" w:rsidRDefault="0042220B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vMerge/>
          </w:tcPr>
          <w:p w:rsidR="0042220B" w:rsidRPr="009B4509" w:rsidRDefault="0042220B" w:rsidP="005A10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6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" w:type="pct"/>
            <w:gridSpan w:val="2"/>
          </w:tcPr>
          <w:p w:rsidR="0042220B" w:rsidRPr="009B4509" w:rsidRDefault="0042220B" w:rsidP="003430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2" w:type="pct"/>
            <w:vMerge/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42220B" w:rsidRPr="009B4509" w:rsidRDefault="0042220B" w:rsidP="005A100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9B4509" w:rsidRDefault="0042220B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0EB9" w:rsidRPr="009B4509" w:rsidTr="00A336BD">
        <w:trPr>
          <w:trHeight w:val="400"/>
        </w:trPr>
        <w:tc>
          <w:tcPr>
            <w:tcW w:w="155" w:type="pct"/>
            <w:vMerge/>
          </w:tcPr>
          <w:p w:rsidR="00680EB9" w:rsidRPr="009B4509" w:rsidRDefault="00680EB9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680EB9" w:rsidRPr="009B4509" w:rsidRDefault="00680EB9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680EB9" w:rsidRPr="009B4509" w:rsidRDefault="00680EB9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680EB9" w:rsidRPr="009B4509" w:rsidRDefault="00680EB9" w:rsidP="00343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680EB9" w:rsidRPr="009B4509" w:rsidRDefault="00680EB9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" w:type="pct"/>
            <w:gridSpan w:val="4"/>
          </w:tcPr>
          <w:p w:rsidR="00680EB9" w:rsidRPr="009B4509" w:rsidRDefault="00680EB9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680EB9" w:rsidRPr="009B4509" w:rsidRDefault="00680EB9" w:rsidP="00EA3B6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86" w:type="pct"/>
            <w:gridSpan w:val="2"/>
          </w:tcPr>
          <w:p w:rsidR="00680EB9" w:rsidRPr="009B4509" w:rsidRDefault="00680EB9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</w:tcPr>
          <w:p w:rsidR="00680EB9" w:rsidRPr="009B4509" w:rsidRDefault="00680EB9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gridSpan w:val="2"/>
          </w:tcPr>
          <w:p w:rsidR="00680EB9" w:rsidRPr="009B4509" w:rsidRDefault="00680EB9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680EB9" w:rsidRPr="009B4509" w:rsidRDefault="00680EB9" w:rsidP="00A336B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680EB9" w:rsidRPr="009B4509" w:rsidRDefault="00680EB9" w:rsidP="00A336B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80EB9" w:rsidRPr="009B4509" w:rsidRDefault="00680EB9" w:rsidP="00A336B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680EB9" w:rsidRPr="009B4509" w:rsidRDefault="00680EB9" w:rsidP="00A336B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EB9" w:rsidRPr="009B4509" w:rsidRDefault="00680EB9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0BD8" w:rsidRPr="009B4509" w:rsidTr="00EA3B65">
        <w:trPr>
          <w:trHeight w:val="586"/>
        </w:trPr>
        <w:tc>
          <w:tcPr>
            <w:tcW w:w="155" w:type="pct"/>
            <w:vMerge w:val="restart"/>
          </w:tcPr>
          <w:p w:rsidR="005B0BD8" w:rsidRPr="009B4509" w:rsidRDefault="005B0BD8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 w:val="restart"/>
          </w:tcPr>
          <w:p w:rsidR="005B0BD8" w:rsidRDefault="005B0BD8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Pr="009B4509" w:rsidRDefault="00E954DE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0BD8" w:rsidRPr="009B4509" w:rsidRDefault="005B0BD8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0BD8" w:rsidRPr="009B4509" w:rsidRDefault="005B0BD8" w:rsidP="005A10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5B0BD8" w:rsidRPr="009B4509" w:rsidRDefault="005B0BD8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Итого:</w:t>
            </w:r>
          </w:p>
        </w:tc>
        <w:tc>
          <w:tcPr>
            <w:tcW w:w="456" w:type="pct"/>
          </w:tcPr>
          <w:p w:rsidR="005B0BD8" w:rsidRPr="009B4509" w:rsidRDefault="005B0BD8" w:rsidP="000F71A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178</w:t>
            </w:r>
            <w:r w:rsidR="000F71A3" w:rsidRPr="009B4509">
              <w:rPr>
                <w:sz w:val="20"/>
                <w:szCs w:val="20"/>
              </w:rPr>
              <w:t>505</w:t>
            </w:r>
            <w:r w:rsidRPr="009B4509">
              <w:rPr>
                <w:sz w:val="20"/>
                <w:szCs w:val="20"/>
              </w:rPr>
              <w:t>,</w:t>
            </w:r>
            <w:r w:rsidR="00893330">
              <w:rPr>
                <w:sz w:val="20"/>
                <w:szCs w:val="20"/>
              </w:rPr>
              <w:t>0</w:t>
            </w:r>
          </w:p>
        </w:tc>
        <w:tc>
          <w:tcPr>
            <w:tcW w:w="960" w:type="pct"/>
            <w:gridSpan w:val="12"/>
            <w:vAlign w:val="center"/>
          </w:tcPr>
          <w:p w:rsidR="005B0BD8" w:rsidRDefault="000F71A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  <w:p w:rsidR="00E954DE" w:rsidRDefault="00E954DE" w:rsidP="00E954D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Pr="009B4509" w:rsidRDefault="00EA3B65" w:rsidP="00E954D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5B0BD8" w:rsidRPr="009B4509" w:rsidRDefault="000F71A3" w:rsidP="0089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5B0BD8" w:rsidRPr="009B4509" w:rsidRDefault="000F71A3" w:rsidP="0089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5B0BD8" w:rsidRPr="009B4509" w:rsidRDefault="000F71A3" w:rsidP="006449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0BD8" w:rsidRPr="009B4509" w:rsidRDefault="000F71A3" w:rsidP="0089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BD8" w:rsidRPr="009B4509" w:rsidRDefault="005B0BD8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5B0BD8" w:rsidRPr="009B4509" w:rsidRDefault="005B0BD8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5B0BD8" w:rsidRPr="009B4509" w:rsidRDefault="005B0BD8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5B0BD8" w:rsidRPr="009B4509" w:rsidRDefault="005B0BD8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71A3" w:rsidRPr="009B4509" w:rsidTr="003F76D3">
        <w:trPr>
          <w:trHeight w:val="689"/>
        </w:trPr>
        <w:tc>
          <w:tcPr>
            <w:tcW w:w="155" w:type="pct"/>
            <w:vMerge/>
          </w:tcPr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</w:tcPr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0F71A3" w:rsidRPr="009B4509" w:rsidRDefault="000F71A3" w:rsidP="003752E9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9B450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56" w:type="pct"/>
          </w:tcPr>
          <w:p w:rsidR="000F71A3" w:rsidRPr="009B4509" w:rsidRDefault="000F71A3" w:rsidP="0089333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178505,0</w:t>
            </w:r>
          </w:p>
        </w:tc>
        <w:tc>
          <w:tcPr>
            <w:tcW w:w="960" w:type="pct"/>
            <w:gridSpan w:val="12"/>
            <w:vAlign w:val="center"/>
          </w:tcPr>
          <w:p w:rsidR="000F71A3" w:rsidRDefault="000F71A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  <w:p w:rsidR="009C6B67" w:rsidRDefault="009C6B67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DE" w:rsidRDefault="00E954DE" w:rsidP="00EA3B65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Default="00EA3B65" w:rsidP="00EA3B65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B65" w:rsidRPr="009B4509" w:rsidRDefault="00EA3B65" w:rsidP="00EA3B65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0F71A3" w:rsidRPr="009B4509" w:rsidRDefault="000F71A3" w:rsidP="00893330">
            <w:pPr>
              <w:rPr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0F71A3" w:rsidRPr="009B4509" w:rsidRDefault="000F71A3" w:rsidP="00893330">
            <w:pPr>
              <w:rPr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0F71A3" w:rsidRPr="009B4509" w:rsidRDefault="000F71A3" w:rsidP="00893330">
            <w:pPr>
              <w:rPr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0F71A3" w:rsidRPr="009B4509" w:rsidRDefault="000F71A3" w:rsidP="00893330">
            <w:pPr>
              <w:rPr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35701,0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A3" w:rsidRPr="009B4509" w:rsidRDefault="000F71A3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9B4509" w:rsidTr="003F76D3">
        <w:trPr>
          <w:trHeight w:val="689"/>
        </w:trPr>
        <w:tc>
          <w:tcPr>
            <w:tcW w:w="155" w:type="pct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9C6B67" w:rsidRPr="009B4509" w:rsidRDefault="009C6B67" w:rsidP="005A100C">
            <w:pPr>
              <w:pStyle w:val="ConsPlusNormal0"/>
              <w:contextualSpacing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5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60" w:type="pct"/>
            <w:gridSpan w:val="12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5A100C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A100C" w:rsidRDefault="005A100C" w:rsidP="00E359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60DA" w:rsidRPr="001036A1" w:rsidRDefault="00D560DA" w:rsidP="00D560DA">
      <w:pPr>
        <w:spacing w:line="240" w:lineRule="auto"/>
        <w:contextualSpacing/>
        <w:jc w:val="both"/>
        <w:rPr>
          <w:rFonts w:ascii="Times New Roman" w:hAnsi="Times New Roman"/>
          <w:sz w:val="2"/>
          <w:szCs w:val="2"/>
        </w:rPr>
      </w:pPr>
    </w:p>
    <w:p w:rsidR="00B700CD" w:rsidRPr="00FF157F" w:rsidRDefault="00B700CD" w:rsidP="00B700CD">
      <w:pPr>
        <w:contextualSpacing/>
        <w:jc w:val="both"/>
        <w:rPr>
          <w:sz w:val="2"/>
          <w:szCs w:val="2"/>
        </w:rPr>
      </w:pPr>
    </w:p>
    <w:p w:rsidR="00D560DA" w:rsidRPr="001036A1" w:rsidRDefault="00D560DA" w:rsidP="00D560DA">
      <w:pPr>
        <w:tabs>
          <w:tab w:val="left" w:pos="5385"/>
        </w:tabs>
        <w:contextualSpacing/>
        <w:rPr>
          <w:rFonts w:ascii="Times New Roman" w:hAnsi="Times New Roman"/>
          <w:sz w:val="20"/>
          <w:szCs w:val="20"/>
        </w:rPr>
      </w:pPr>
    </w:p>
    <w:p w:rsidR="00D560DA" w:rsidRPr="001036A1" w:rsidRDefault="00D560DA" w:rsidP="00D5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53E" w:rsidRPr="001036A1" w:rsidRDefault="006E54EB" w:rsidP="00E13B0B">
      <w:pPr>
        <w:pageBreakBefore/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171B75">
        <w:rPr>
          <w:rFonts w:ascii="Times New Roman" w:hAnsi="Times New Roman"/>
          <w:sz w:val="26"/>
          <w:szCs w:val="26"/>
        </w:rPr>
        <w:t>2</w:t>
      </w:r>
    </w:p>
    <w:p w:rsidR="0042220B" w:rsidRPr="001036A1" w:rsidRDefault="0042220B" w:rsidP="0042220B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2220B" w:rsidRPr="001036A1" w:rsidRDefault="0042220B" w:rsidP="0042220B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>
        <w:rPr>
          <w:rFonts w:ascii="Times New Roman" w:hAnsi="Times New Roman"/>
          <w:sz w:val="26"/>
          <w:szCs w:val="26"/>
        </w:rPr>
        <w:br/>
        <w:t>на 2023-2027 годы</w:t>
      </w:r>
    </w:p>
    <w:p w:rsidR="0066753E" w:rsidRPr="001036A1" w:rsidRDefault="0066753E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753E" w:rsidRPr="001036A1" w:rsidRDefault="006E54EB" w:rsidP="00E13B0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Подпрограмма </w:t>
      </w:r>
      <w:r w:rsidR="00171B75">
        <w:rPr>
          <w:rFonts w:ascii="Times New Roman" w:hAnsi="Times New Roman"/>
          <w:b/>
          <w:sz w:val="26"/>
          <w:szCs w:val="26"/>
        </w:rPr>
        <w:t>2</w:t>
      </w:r>
      <w:r w:rsidRPr="001036A1">
        <w:rPr>
          <w:rFonts w:ascii="Times New Roman" w:hAnsi="Times New Roman"/>
          <w:b/>
          <w:sz w:val="26"/>
          <w:szCs w:val="26"/>
        </w:rPr>
        <w:t xml:space="preserve"> «Развитие системы отдыха и оздоровления детей»</w:t>
      </w:r>
    </w:p>
    <w:p w:rsidR="0066753E" w:rsidRPr="001036A1" w:rsidRDefault="0066753E" w:rsidP="00E13B0B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p w:rsidR="00590D4C" w:rsidRPr="001036A1" w:rsidRDefault="0001639B" w:rsidP="00E13B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E575B4" w:rsidRPr="001036A1">
        <w:rPr>
          <w:rFonts w:ascii="Times New Roman" w:hAnsi="Times New Roman"/>
          <w:b/>
          <w:sz w:val="26"/>
          <w:szCs w:val="26"/>
        </w:rPr>
        <w:t xml:space="preserve"> </w:t>
      </w:r>
      <w:r w:rsidR="004B1747" w:rsidRPr="001036A1">
        <w:rPr>
          <w:rFonts w:ascii="Times New Roman" w:hAnsi="Times New Roman"/>
          <w:b/>
          <w:sz w:val="26"/>
          <w:szCs w:val="26"/>
        </w:rPr>
        <w:t>ПЕРЕЧЕНЬ</w:t>
      </w:r>
      <w:r w:rsidR="00E575B4" w:rsidRPr="001036A1">
        <w:rPr>
          <w:rFonts w:ascii="Times New Roman" w:hAnsi="Times New Roman"/>
          <w:b/>
          <w:sz w:val="26"/>
          <w:szCs w:val="26"/>
        </w:rPr>
        <w:t xml:space="preserve"> </w:t>
      </w:r>
    </w:p>
    <w:p w:rsidR="00E575B4" w:rsidRDefault="00870B97" w:rsidP="00E13B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мероприятий подпрограммы </w:t>
      </w:r>
      <w:r w:rsidR="0001639B">
        <w:rPr>
          <w:rFonts w:ascii="Times New Roman" w:hAnsi="Times New Roman"/>
          <w:b/>
          <w:sz w:val="26"/>
          <w:szCs w:val="26"/>
        </w:rPr>
        <w:t>2</w:t>
      </w:r>
      <w:r w:rsidR="00E575B4" w:rsidRPr="001036A1">
        <w:rPr>
          <w:rFonts w:ascii="Times New Roman" w:hAnsi="Times New Roman"/>
          <w:b/>
          <w:sz w:val="26"/>
          <w:szCs w:val="26"/>
        </w:rPr>
        <w:t xml:space="preserve"> «Развитие системы отдыха и оздоровления детей»</w:t>
      </w:r>
    </w:p>
    <w:p w:rsidR="00C620D0" w:rsidRPr="00C620D0" w:rsidRDefault="00C620D0" w:rsidP="00E13B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874"/>
        <w:gridCol w:w="990"/>
        <w:gridCol w:w="1700"/>
        <w:gridCol w:w="1279"/>
        <w:gridCol w:w="2868"/>
        <w:gridCol w:w="815"/>
        <w:gridCol w:w="818"/>
        <w:gridCol w:w="682"/>
        <w:gridCol w:w="830"/>
        <w:gridCol w:w="1927"/>
      </w:tblGrid>
      <w:tr w:rsidR="00C620D0" w:rsidRPr="008109F1" w:rsidTr="006449B4">
        <w:trPr>
          <w:trHeight w:val="690"/>
        </w:trPr>
        <w:tc>
          <w:tcPr>
            <w:tcW w:w="191" w:type="pct"/>
            <w:vMerge w:val="restar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09F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09F1">
              <w:rPr>
                <w:sz w:val="20"/>
                <w:szCs w:val="20"/>
              </w:rPr>
              <w:t>/</w:t>
            </w:r>
            <w:proofErr w:type="spellStart"/>
            <w:r w:rsidRPr="008109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5" w:type="pct"/>
            <w:vMerge w:val="restart"/>
          </w:tcPr>
          <w:p w:rsidR="00C620D0" w:rsidRPr="008109F1" w:rsidRDefault="00C620D0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Мероприятие</w:t>
            </w:r>
          </w:p>
          <w:p w:rsidR="00C620D0" w:rsidRPr="008109F1" w:rsidRDefault="00C620D0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vMerge w:val="restart"/>
          </w:tcPr>
          <w:p w:rsidR="00C620D0" w:rsidRPr="008109F1" w:rsidRDefault="00C620D0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C620D0" w:rsidRPr="008109F1" w:rsidRDefault="00C620D0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56" w:type="pct"/>
            <w:gridSpan w:val="5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Объем финансирования по годам</w:t>
            </w:r>
          </w:p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627" w:type="pct"/>
            <w:vMerge w:val="restar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8109F1">
              <w:rPr>
                <w:sz w:val="20"/>
                <w:szCs w:val="20"/>
              </w:rPr>
              <w:t>Ответственный</w:t>
            </w:r>
            <w:proofErr w:type="gramEnd"/>
            <w:r w:rsidRPr="008109F1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C620D0" w:rsidRPr="008109F1" w:rsidTr="00C620D0">
        <w:trPr>
          <w:trHeight w:val="690"/>
        </w:trPr>
        <w:tc>
          <w:tcPr>
            <w:tcW w:w="191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2023 год</w:t>
            </w:r>
          </w:p>
        </w:tc>
        <w:tc>
          <w:tcPr>
            <w:tcW w:w="265" w:type="pc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2024</w:t>
            </w:r>
          </w:p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год</w:t>
            </w:r>
          </w:p>
        </w:tc>
        <w:tc>
          <w:tcPr>
            <w:tcW w:w="266" w:type="pc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2025 год</w:t>
            </w:r>
          </w:p>
        </w:tc>
        <w:tc>
          <w:tcPr>
            <w:tcW w:w="222" w:type="pc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2026 год</w:t>
            </w:r>
          </w:p>
        </w:tc>
        <w:tc>
          <w:tcPr>
            <w:tcW w:w="270" w:type="pct"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2027 год</w:t>
            </w:r>
          </w:p>
        </w:tc>
        <w:tc>
          <w:tcPr>
            <w:tcW w:w="627" w:type="pct"/>
            <w:vMerge/>
          </w:tcPr>
          <w:p w:rsidR="00C620D0" w:rsidRPr="008109F1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620D0" w:rsidRPr="00C620D0" w:rsidRDefault="00C620D0" w:rsidP="00E13B0B">
      <w:pPr>
        <w:suppressAutoHyphens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834"/>
        <w:gridCol w:w="999"/>
        <w:gridCol w:w="1700"/>
        <w:gridCol w:w="1273"/>
        <w:gridCol w:w="415"/>
        <w:gridCol w:w="9"/>
        <w:gridCol w:w="18"/>
        <w:gridCol w:w="655"/>
        <w:gridCol w:w="547"/>
        <w:gridCol w:w="544"/>
        <w:gridCol w:w="138"/>
        <w:gridCol w:w="547"/>
        <w:gridCol w:w="818"/>
        <w:gridCol w:w="818"/>
        <w:gridCol w:w="682"/>
        <w:gridCol w:w="833"/>
        <w:gridCol w:w="1912"/>
      </w:tblGrid>
      <w:tr w:rsidR="00C620D0" w:rsidRPr="00BA5C42" w:rsidTr="00E21070">
        <w:trPr>
          <w:trHeight w:val="266"/>
          <w:tblHeader/>
        </w:trPr>
        <w:tc>
          <w:tcPr>
            <w:tcW w:w="204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  <w:gridSpan w:val="8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9</w:t>
            </w:r>
          </w:p>
        </w:tc>
        <w:tc>
          <w:tcPr>
            <w:tcW w:w="271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11</w:t>
            </w:r>
          </w:p>
        </w:tc>
      </w:tr>
      <w:tr w:rsidR="00E21070" w:rsidRPr="00BA5C42" w:rsidTr="004516E8">
        <w:trPr>
          <w:trHeight w:val="525"/>
        </w:trPr>
        <w:tc>
          <w:tcPr>
            <w:tcW w:w="204" w:type="pct"/>
            <w:vMerge w:val="restart"/>
          </w:tcPr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2" w:type="pct"/>
            <w:vMerge w:val="restart"/>
          </w:tcPr>
          <w:p w:rsidR="00E21070" w:rsidRPr="00BA5C42" w:rsidRDefault="00E21070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325" w:type="pct"/>
            <w:vMerge w:val="restart"/>
          </w:tcPr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53" w:type="pct"/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Итого:</w:t>
            </w:r>
          </w:p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E21070" w:rsidRPr="00BA5C42" w:rsidRDefault="00E21070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141775,0</w:t>
            </w:r>
          </w:p>
        </w:tc>
        <w:tc>
          <w:tcPr>
            <w:tcW w:w="935" w:type="pct"/>
            <w:gridSpan w:val="8"/>
          </w:tcPr>
          <w:p w:rsidR="00E21070" w:rsidRPr="00BA5C42" w:rsidRDefault="00E21070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28355,0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22" w:type="pct"/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71" w:type="pct"/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622" w:type="pct"/>
            <w:vMerge w:val="restart"/>
          </w:tcPr>
          <w:p w:rsidR="00E21070" w:rsidRPr="00BA5C42" w:rsidRDefault="00E21070" w:rsidP="00F92E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Комитет по образованию, работе с детьми и молодежью Администрации Городского округа Пушкинский Московской области,</w:t>
            </w:r>
          </w:p>
          <w:p w:rsidR="00E21070" w:rsidRPr="00BA5C42" w:rsidRDefault="00E21070" w:rsidP="00F92EE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BA5C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BA5C42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</w:tr>
      <w:tr w:rsidR="00E21070" w:rsidRPr="00BA5C42" w:rsidTr="00E21070">
        <w:trPr>
          <w:trHeight w:val="807"/>
        </w:trPr>
        <w:tc>
          <w:tcPr>
            <w:tcW w:w="204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E21070" w:rsidRPr="00BA5C42" w:rsidRDefault="00E21070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BA5C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71740,0</w:t>
            </w:r>
          </w:p>
        </w:tc>
        <w:tc>
          <w:tcPr>
            <w:tcW w:w="935" w:type="pct"/>
            <w:gridSpan w:val="8"/>
          </w:tcPr>
          <w:p w:rsidR="00E21070" w:rsidRPr="00BA5C42" w:rsidRDefault="00BA5C42" w:rsidP="001A4B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22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71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622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1070" w:rsidRPr="00BA5C42" w:rsidTr="00E21070">
        <w:trPr>
          <w:trHeight w:val="54"/>
        </w:trPr>
        <w:tc>
          <w:tcPr>
            <w:tcW w:w="204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E21070" w:rsidRPr="00BA5C42" w:rsidRDefault="00E21070" w:rsidP="003913A3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14" w:type="pct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70035,0</w:t>
            </w:r>
          </w:p>
        </w:tc>
        <w:tc>
          <w:tcPr>
            <w:tcW w:w="935" w:type="pct"/>
            <w:gridSpan w:val="8"/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22" w:type="pct"/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71" w:type="pct"/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622" w:type="pct"/>
            <w:vMerge/>
          </w:tcPr>
          <w:p w:rsidR="00E21070" w:rsidRPr="00BA5C42" w:rsidRDefault="00E21070" w:rsidP="003913A3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800"/>
        </w:trPr>
        <w:tc>
          <w:tcPr>
            <w:tcW w:w="204" w:type="pct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54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bottom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1070" w:rsidRPr="00BA5C42" w:rsidTr="00E21070">
        <w:trPr>
          <w:trHeight w:val="456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03.01. Мероприятия по организации 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отдыха детей в каникулярное время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  <w:p w:rsidR="00E21070" w:rsidRPr="00BA5C42" w:rsidRDefault="00E21070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lastRenderedPageBreak/>
              <w:t>Итого:</w:t>
            </w:r>
          </w:p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141775,0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28355,0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28355,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2835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28355,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F92E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образованию, </w:t>
            </w:r>
            <w:r w:rsidRPr="00BA5C42">
              <w:rPr>
                <w:rFonts w:ascii="Times New Roman" w:hAnsi="Times New Roman"/>
                <w:sz w:val="20"/>
                <w:szCs w:val="20"/>
              </w:rPr>
              <w:lastRenderedPageBreak/>
              <w:t>работе с детьми и молодежью Администрации Городского округа Пушкинский Московской области,</w:t>
            </w:r>
          </w:p>
          <w:p w:rsidR="00E21070" w:rsidRPr="00BA5C42" w:rsidRDefault="00E21070" w:rsidP="00F92EE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BA5C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BA5C42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</w:tr>
      <w:tr w:rsidR="00E21070" w:rsidRPr="00BA5C42" w:rsidTr="00E21070">
        <w:trPr>
          <w:trHeight w:val="85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BA5C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1A4B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71740,0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E21070" w:rsidRPr="00BA5C42" w:rsidTr="00E21070">
        <w:trPr>
          <w:trHeight w:val="8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70035,0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BA5C42" w:rsidP="001A4B4A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70" w:rsidRPr="00BA5C42" w:rsidRDefault="00E2107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35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37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C620D0" w:rsidRPr="00BA5C42" w:rsidTr="00E21070">
        <w:trPr>
          <w:trHeight w:val="2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BA5C42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мероприятий по организации отдыха детей в каникулярное время</w:t>
            </w:r>
            <w:r w:rsidR="00A336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42220B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2024</w:t>
            </w:r>
          </w:p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BA5C42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620D0" w:rsidRPr="00BA5C42" w:rsidTr="00E21070">
        <w:trPr>
          <w:trHeight w:val="2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BA5C42" w:rsidRPr="00BA5C42" w:rsidTr="00E21070">
        <w:trPr>
          <w:trHeight w:val="502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C4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4516E8">
        <w:trPr>
          <w:trHeight w:val="3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Мероприятие 03.02. 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Итого:</w:t>
            </w:r>
          </w:p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F92E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Комитет по образованию, работе с детьми и молодежью Администрации Городского округа Пушкинский Московской области,</w:t>
            </w:r>
          </w:p>
          <w:p w:rsidR="009C6B67" w:rsidRPr="00BA5C42" w:rsidRDefault="009C6B67" w:rsidP="00F92EE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BA5C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BA5C42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  <w:r w:rsidRPr="00BA5C4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BA5C42" w:rsidTr="00E21070">
        <w:trPr>
          <w:trHeight w:val="1104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BA5C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4516E8">
        <w:trPr>
          <w:trHeight w:val="87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58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C620D0" w:rsidRPr="00BA5C42" w:rsidTr="004516E8">
        <w:trPr>
          <w:trHeight w:val="292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BA5C42" w:rsidRDefault="00C620D0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42220B" w:rsidRPr="00BA5C42" w:rsidTr="00E21070">
        <w:trPr>
          <w:trHeight w:val="576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BA5C42" w:rsidP="00222C9D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Pr="008A4FED">
              <w:rPr>
                <w:color w:val="000000" w:themeColor="text1"/>
                <w:sz w:val="20"/>
                <w:szCs w:val="20"/>
              </w:rPr>
              <w:t>оличество детских оздоровительных лагер</w:t>
            </w:r>
            <w:r w:rsidR="00222C9D">
              <w:rPr>
                <w:color w:val="000000" w:themeColor="text1"/>
                <w:sz w:val="20"/>
                <w:szCs w:val="20"/>
              </w:rPr>
              <w:t>ей</w:t>
            </w:r>
            <w:r w:rsidRPr="008A4FED">
              <w:rPr>
                <w:color w:val="000000" w:themeColor="text1"/>
                <w:sz w:val="20"/>
                <w:szCs w:val="20"/>
              </w:rPr>
              <w:t>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отчетном периоде</w:t>
            </w:r>
            <w:r w:rsidR="00A336BD">
              <w:rPr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  <w:p w:rsidR="0042220B" w:rsidRPr="00BA5C42" w:rsidRDefault="0042220B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  <w:p w:rsidR="0042220B" w:rsidRPr="00BA5C42" w:rsidRDefault="0042220B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  <w:p w:rsidR="0042220B" w:rsidRPr="00BA5C42" w:rsidRDefault="0042220B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2024</w:t>
            </w:r>
          </w:p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2027 </w:t>
            </w:r>
          </w:p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BA5C42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C4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42220B" w:rsidRPr="00BA5C42" w:rsidTr="005A7C72">
        <w:trPr>
          <w:trHeight w:val="5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BA5C42" w:rsidRPr="00BA5C42" w:rsidTr="005A7C72">
        <w:trPr>
          <w:trHeight w:val="1104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7E46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C4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7E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7E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2" w:rsidRPr="00BA5C42" w:rsidRDefault="00BA5C42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4516E8">
        <w:trPr>
          <w:trHeight w:val="330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Итого:</w:t>
            </w:r>
          </w:p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F92E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Комитет по образованию, работе с детьми и молодежью Администрации Городского округа Пушкинский Московской области,</w:t>
            </w:r>
          </w:p>
          <w:p w:rsidR="009C6B67" w:rsidRPr="00BA5C42" w:rsidRDefault="009C6B67" w:rsidP="00F92EE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BA5C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BA5C42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  <w:r w:rsidRPr="00BA5C4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BA5C42" w:rsidTr="00E21070">
        <w:trPr>
          <w:trHeight w:val="70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BA5C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1162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E21070">
        <w:trPr>
          <w:trHeight w:val="54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BA5C42" w:rsidTr="004516E8">
        <w:trPr>
          <w:trHeight w:val="52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:rsidR="009C6B67" w:rsidRPr="00BA5C42" w:rsidRDefault="009C6B67" w:rsidP="004516E8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220B" w:rsidRPr="00BA5C42" w:rsidTr="00E21070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8A4FED" w:rsidRDefault="00A336BD" w:rsidP="00A336BD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>бесплатных путевок в организации отдыха и оздоровления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  <w:p w:rsidR="0042220B" w:rsidRPr="00BA5C42" w:rsidRDefault="0042220B" w:rsidP="00A336BD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</w:tcPr>
          <w:p w:rsidR="0042220B" w:rsidRPr="00BA5C42" w:rsidRDefault="0042220B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A5C42">
              <w:rPr>
                <w:sz w:val="20"/>
                <w:szCs w:val="20"/>
              </w:rPr>
              <w:t>х</w:t>
            </w:r>
            <w:proofErr w:type="spellEnd"/>
          </w:p>
          <w:p w:rsidR="0042220B" w:rsidRPr="00BA5C42" w:rsidRDefault="0042220B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  <w:p w:rsidR="0042220B" w:rsidRPr="00BA5C42" w:rsidRDefault="0042220B" w:rsidP="009C6B67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5" w:type="pct"/>
            <w:vMerge w:val="restart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800" w:type="pct"/>
            <w:gridSpan w:val="7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2024</w:t>
            </w:r>
          </w:p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2027 </w:t>
            </w:r>
          </w:p>
          <w:p w:rsidR="0042220B" w:rsidRPr="00BA5C42" w:rsidRDefault="0042220B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A336B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C4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0B" w:rsidRPr="00BA5C42" w:rsidTr="00E21070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</w:tcPr>
          <w:p w:rsidR="0042220B" w:rsidRPr="00BA5C42" w:rsidRDefault="0042220B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gridSpan w:val="3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7" w:type="pct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" w:type="pct"/>
            <w:gridSpan w:val="2"/>
          </w:tcPr>
          <w:p w:rsidR="0042220B" w:rsidRPr="00BA5C42" w:rsidRDefault="0042220B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C4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42220B" w:rsidRPr="00BA5C42" w:rsidRDefault="0042220B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20B" w:rsidRPr="00BA5C42" w:rsidRDefault="0042220B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BA5C42" w:rsidTr="0042220B">
        <w:trPr>
          <w:trHeight w:val="39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BA5C42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BA5C42" w:rsidRDefault="00A336BD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BA5C42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</w:tcPr>
          <w:p w:rsidR="00A336BD" w:rsidRPr="00BA5C42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A336BD" w:rsidRPr="00BA5C42" w:rsidRDefault="00A336B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C4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" w:type="pct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3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A336BD" w:rsidRPr="00BA5C42" w:rsidRDefault="00A336BD" w:rsidP="00A33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BA5C42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109F1" w:rsidRPr="00BA5C42" w:rsidTr="008109F1">
        <w:trPr>
          <w:trHeight w:val="689"/>
        </w:trPr>
        <w:tc>
          <w:tcPr>
            <w:tcW w:w="1451" w:type="pct"/>
            <w:gridSpan w:val="3"/>
            <w:vMerge w:val="restart"/>
          </w:tcPr>
          <w:p w:rsidR="008109F1" w:rsidRPr="00BA5C42" w:rsidRDefault="008109F1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8109F1" w:rsidRPr="00BA5C42" w:rsidRDefault="008109F1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9F1" w:rsidRPr="00BA5C42" w:rsidRDefault="008109F1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8109F1" w:rsidRPr="00BA5C42" w:rsidRDefault="008109F1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414" w:type="pct"/>
          </w:tcPr>
          <w:p w:rsidR="008109F1" w:rsidRPr="00BA5C42" w:rsidRDefault="008109F1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141775,0</w:t>
            </w:r>
          </w:p>
        </w:tc>
        <w:tc>
          <w:tcPr>
            <w:tcW w:w="935" w:type="pct"/>
            <w:gridSpan w:val="8"/>
          </w:tcPr>
          <w:p w:rsidR="008109F1" w:rsidRPr="00BA5C42" w:rsidRDefault="008109F1" w:rsidP="00BA5C4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28355,0</w:t>
            </w:r>
          </w:p>
        </w:tc>
        <w:tc>
          <w:tcPr>
            <w:tcW w:w="266" w:type="pct"/>
          </w:tcPr>
          <w:p w:rsidR="008109F1" w:rsidRPr="00BA5C42" w:rsidRDefault="008109F1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28355,0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109F1" w:rsidRPr="00BA5C42" w:rsidTr="008109F1">
        <w:trPr>
          <w:trHeight w:val="689"/>
        </w:trPr>
        <w:tc>
          <w:tcPr>
            <w:tcW w:w="1451" w:type="pct"/>
            <w:gridSpan w:val="3"/>
            <w:vMerge/>
          </w:tcPr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8109F1" w:rsidRPr="00BA5C42" w:rsidRDefault="008109F1" w:rsidP="0001639B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BA5C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71740,0</w:t>
            </w:r>
          </w:p>
        </w:tc>
        <w:tc>
          <w:tcPr>
            <w:tcW w:w="935" w:type="pct"/>
            <w:gridSpan w:val="8"/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14348,0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109F1" w:rsidRPr="00BA5C42" w:rsidTr="008109F1">
        <w:trPr>
          <w:trHeight w:val="689"/>
        </w:trPr>
        <w:tc>
          <w:tcPr>
            <w:tcW w:w="1451" w:type="pct"/>
            <w:gridSpan w:val="3"/>
            <w:vMerge/>
          </w:tcPr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8109F1" w:rsidRPr="00BA5C42" w:rsidRDefault="008109F1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70035,0</w:t>
            </w:r>
          </w:p>
        </w:tc>
        <w:tc>
          <w:tcPr>
            <w:tcW w:w="935" w:type="pct"/>
            <w:gridSpan w:val="8"/>
          </w:tcPr>
          <w:p w:rsidR="008109F1" w:rsidRPr="00BA5C42" w:rsidRDefault="008109F1" w:rsidP="00BA5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</w:tcPr>
          <w:p w:rsidR="008109F1" w:rsidRPr="00BA5C42" w:rsidRDefault="008109F1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8109F1" w:rsidRPr="00BA5C42" w:rsidRDefault="008109F1" w:rsidP="00BA5C42">
            <w:pPr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14007,0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1" w:rsidRPr="00BA5C42" w:rsidRDefault="008109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BA5C42" w:rsidTr="008109F1">
        <w:trPr>
          <w:trHeight w:val="689"/>
        </w:trPr>
        <w:tc>
          <w:tcPr>
            <w:tcW w:w="1451" w:type="pct"/>
            <w:gridSpan w:val="3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BA5C42" w:rsidTr="008109F1">
        <w:trPr>
          <w:trHeight w:val="689"/>
        </w:trPr>
        <w:tc>
          <w:tcPr>
            <w:tcW w:w="1451" w:type="pct"/>
            <w:gridSpan w:val="3"/>
            <w:vMerge/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BA5C42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8"/>
          </w:tcPr>
          <w:p w:rsidR="009C6B67" w:rsidRPr="00BA5C42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C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BA5C42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BA5C42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BA5C42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620D0" w:rsidRPr="00C620D0" w:rsidRDefault="00C620D0" w:rsidP="00E13B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5B4" w:rsidRPr="001036A1" w:rsidRDefault="00E575B4" w:rsidP="00E13B0B">
      <w:pPr>
        <w:suppressAutoHyphens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00CD" w:rsidRPr="00DC7EF9" w:rsidRDefault="00B700CD" w:rsidP="00B700C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11EB2" w:rsidRPr="001036A1" w:rsidRDefault="00511EB2" w:rsidP="00511EB2">
      <w:pPr>
        <w:pageBreakBefore/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5977C4">
        <w:rPr>
          <w:rFonts w:ascii="Times New Roman" w:hAnsi="Times New Roman"/>
          <w:sz w:val="26"/>
          <w:szCs w:val="26"/>
        </w:rPr>
        <w:t>3</w:t>
      </w:r>
    </w:p>
    <w:p w:rsidR="00511EB2" w:rsidRPr="001036A1" w:rsidRDefault="00511EB2" w:rsidP="00511EB2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2220B" w:rsidRPr="001036A1" w:rsidRDefault="0042220B" w:rsidP="0042220B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>
        <w:rPr>
          <w:rFonts w:ascii="Times New Roman" w:hAnsi="Times New Roman"/>
          <w:sz w:val="26"/>
          <w:szCs w:val="26"/>
        </w:rPr>
        <w:br/>
        <w:t>на 2023-2027 годы</w:t>
      </w:r>
    </w:p>
    <w:p w:rsidR="003222F1" w:rsidRPr="001036A1" w:rsidRDefault="003222F1" w:rsidP="00511EB2">
      <w:pPr>
        <w:spacing w:after="0" w:line="240" w:lineRule="auto"/>
        <w:ind w:left="9072"/>
        <w:jc w:val="both"/>
      </w:pPr>
    </w:p>
    <w:p w:rsidR="00511EB2" w:rsidRPr="001036A1" w:rsidRDefault="00511EB2" w:rsidP="00511EB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11EB2" w:rsidRPr="001036A1" w:rsidRDefault="00511EB2" w:rsidP="001F77C3">
      <w:pPr>
        <w:spacing w:after="0" w:line="240" w:lineRule="auto"/>
        <w:contextualSpacing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Подпрограмма </w:t>
      </w:r>
      <w:r w:rsidR="005977C4">
        <w:rPr>
          <w:rFonts w:ascii="Times New Roman" w:hAnsi="Times New Roman"/>
          <w:b/>
          <w:sz w:val="26"/>
          <w:szCs w:val="26"/>
        </w:rPr>
        <w:t>4</w:t>
      </w:r>
      <w:r w:rsidRPr="001036A1">
        <w:rPr>
          <w:rFonts w:ascii="Times New Roman" w:hAnsi="Times New Roman"/>
          <w:b/>
          <w:sz w:val="26"/>
          <w:szCs w:val="26"/>
        </w:rPr>
        <w:t xml:space="preserve"> </w:t>
      </w:r>
      <w:r w:rsidR="005977C4" w:rsidRPr="005977C4">
        <w:rPr>
          <w:rFonts w:ascii="Times New Roman" w:hAnsi="Times New Roman"/>
          <w:b/>
          <w:sz w:val="26"/>
          <w:szCs w:val="26"/>
        </w:rPr>
        <w:t>«Содействие занятости населения, развитие т</w:t>
      </w:r>
      <w:r w:rsidR="005977C4">
        <w:rPr>
          <w:rFonts w:ascii="Times New Roman" w:hAnsi="Times New Roman"/>
          <w:b/>
          <w:sz w:val="26"/>
          <w:szCs w:val="26"/>
        </w:rPr>
        <w:t>рудовых ресурсов и охраны труда</w:t>
      </w:r>
      <w:r w:rsidRPr="001036A1">
        <w:rPr>
          <w:rFonts w:ascii="Times New Roman" w:hAnsi="Times New Roman"/>
          <w:b/>
          <w:sz w:val="26"/>
          <w:szCs w:val="26"/>
        </w:rPr>
        <w:t>»</w:t>
      </w:r>
    </w:p>
    <w:p w:rsidR="005977C4" w:rsidRPr="0042220B" w:rsidRDefault="005977C4" w:rsidP="00E11CD4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22F1" w:rsidRPr="001036A1" w:rsidRDefault="0001639B" w:rsidP="003222F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3222F1" w:rsidRPr="001036A1">
        <w:rPr>
          <w:rFonts w:ascii="Times New Roman" w:hAnsi="Times New Roman"/>
          <w:b/>
          <w:sz w:val="26"/>
          <w:szCs w:val="26"/>
        </w:rPr>
        <w:t xml:space="preserve">. ПЕРЕЧЕНЬ </w:t>
      </w:r>
    </w:p>
    <w:p w:rsidR="001D2685" w:rsidRPr="001036A1" w:rsidRDefault="003222F1" w:rsidP="00E11CD4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мероприятий подпрограммы </w:t>
      </w:r>
      <w:r w:rsidRPr="003222F1">
        <w:rPr>
          <w:rFonts w:ascii="Times New Roman" w:hAnsi="Times New Roman"/>
          <w:b/>
          <w:sz w:val="26"/>
          <w:szCs w:val="26"/>
        </w:rPr>
        <w:t>4 «Содействие занятости населения, развитие трудовых ресурсов и охраны труда»</w:t>
      </w:r>
    </w:p>
    <w:p w:rsidR="0066753E" w:rsidRDefault="0066753E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979"/>
        <w:gridCol w:w="990"/>
        <w:gridCol w:w="1700"/>
        <w:gridCol w:w="1279"/>
        <w:gridCol w:w="2837"/>
        <w:gridCol w:w="845"/>
        <w:gridCol w:w="855"/>
        <w:gridCol w:w="707"/>
        <w:gridCol w:w="768"/>
        <w:gridCol w:w="1927"/>
      </w:tblGrid>
      <w:tr w:rsidR="003222F1" w:rsidRPr="008109F1" w:rsidTr="0042220B">
        <w:trPr>
          <w:trHeight w:val="690"/>
        </w:trPr>
        <w:tc>
          <w:tcPr>
            <w:tcW w:w="157" w:type="pct"/>
            <w:vMerge w:val="restar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09F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09F1">
              <w:rPr>
                <w:sz w:val="20"/>
                <w:szCs w:val="20"/>
              </w:rPr>
              <w:t>/</w:t>
            </w:r>
            <w:proofErr w:type="spellStart"/>
            <w:r w:rsidRPr="008109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9" w:type="pct"/>
            <w:vMerge w:val="restart"/>
          </w:tcPr>
          <w:p w:rsidR="003222F1" w:rsidRPr="008109F1" w:rsidRDefault="003222F1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Мероприятие</w:t>
            </w:r>
          </w:p>
          <w:p w:rsidR="003222F1" w:rsidRPr="008109F1" w:rsidRDefault="003222F1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vMerge w:val="restart"/>
          </w:tcPr>
          <w:p w:rsidR="003222F1" w:rsidRPr="008109F1" w:rsidRDefault="003222F1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3222F1" w:rsidRPr="008109F1" w:rsidRDefault="003222F1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56" w:type="pct"/>
            <w:gridSpan w:val="5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Объем финансирования по годам</w:t>
            </w:r>
          </w:p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627" w:type="pct"/>
            <w:vMerge w:val="restar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8109F1">
              <w:rPr>
                <w:sz w:val="20"/>
                <w:szCs w:val="20"/>
              </w:rPr>
              <w:t>Ответственный</w:t>
            </w:r>
            <w:proofErr w:type="gramEnd"/>
            <w:r w:rsidRPr="008109F1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3222F1" w:rsidRPr="008109F1" w:rsidTr="0042220B">
        <w:trPr>
          <w:trHeight w:val="690"/>
        </w:trPr>
        <w:tc>
          <w:tcPr>
            <w:tcW w:w="157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2023 год</w:t>
            </w:r>
          </w:p>
        </w:tc>
        <w:tc>
          <w:tcPr>
            <w:tcW w:w="275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2024</w:t>
            </w:r>
          </w:p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год</w:t>
            </w:r>
          </w:p>
        </w:tc>
        <w:tc>
          <w:tcPr>
            <w:tcW w:w="278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2025 год</w:t>
            </w:r>
          </w:p>
        </w:tc>
        <w:tc>
          <w:tcPr>
            <w:tcW w:w="230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2026 год</w:t>
            </w:r>
          </w:p>
        </w:tc>
        <w:tc>
          <w:tcPr>
            <w:tcW w:w="250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2027 год</w:t>
            </w:r>
          </w:p>
        </w:tc>
        <w:tc>
          <w:tcPr>
            <w:tcW w:w="627" w:type="pct"/>
            <w:vMerge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222F1" w:rsidRPr="00B15B23" w:rsidRDefault="003222F1" w:rsidP="00E13B0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979"/>
        <w:gridCol w:w="999"/>
        <w:gridCol w:w="1700"/>
        <w:gridCol w:w="1269"/>
        <w:gridCol w:w="427"/>
        <w:gridCol w:w="673"/>
        <w:gridCol w:w="547"/>
        <w:gridCol w:w="682"/>
        <w:gridCol w:w="507"/>
        <w:gridCol w:w="848"/>
        <w:gridCol w:w="855"/>
        <w:gridCol w:w="707"/>
        <w:gridCol w:w="790"/>
        <w:gridCol w:w="1903"/>
      </w:tblGrid>
      <w:tr w:rsidR="003222F1" w:rsidRPr="008109F1" w:rsidTr="0042220B">
        <w:trPr>
          <w:trHeight w:val="266"/>
          <w:tblHeader/>
        </w:trPr>
        <w:tc>
          <w:tcPr>
            <w:tcW w:w="157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5</w:t>
            </w:r>
          </w:p>
        </w:tc>
        <w:tc>
          <w:tcPr>
            <w:tcW w:w="923" w:type="pct"/>
            <w:gridSpan w:val="5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11</w:t>
            </w:r>
          </w:p>
        </w:tc>
      </w:tr>
      <w:tr w:rsidR="009C6B67" w:rsidRPr="008109F1" w:rsidTr="0042220B">
        <w:trPr>
          <w:trHeight w:val="54"/>
        </w:trPr>
        <w:tc>
          <w:tcPr>
            <w:tcW w:w="157" w:type="pct"/>
            <w:vMerge w:val="restart"/>
          </w:tcPr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9" w:type="pct"/>
            <w:vMerge w:val="restart"/>
          </w:tcPr>
          <w:p w:rsidR="009C6B67" w:rsidRPr="008109F1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325" w:type="pct"/>
            <w:vMerge w:val="restart"/>
          </w:tcPr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Итого:</w:t>
            </w:r>
          </w:p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 w:val="restart"/>
          </w:tcPr>
          <w:p w:rsidR="009C6B67" w:rsidRPr="008109F1" w:rsidRDefault="009C6B67" w:rsidP="003222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8109F1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8109F1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8109F1" w:rsidRDefault="009C6B67" w:rsidP="003222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8109F1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807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54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800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54"/>
        </w:trPr>
        <w:tc>
          <w:tcPr>
            <w:tcW w:w="157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516E8">
        <w:trPr>
          <w:trHeight w:val="292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Мероприятие 03.02. Координация проведения обучения по охране труда работников, в том числе организация обучения по охране </w:t>
            </w:r>
            <w:proofErr w:type="gramStart"/>
            <w:r w:rsidRPr="008109F1">
              <w:rPr>
                <w:rFonts w:ascii="Times New Roman" w:hAnsi="Times New Roman"/>
                <w:sz w:val="20"/>
                <w:szCs w:val="20"/>
              </w:rPr>
              <w:t>труда руководителей специалистов организаций муниципальной собственности</w:t>
            </w:r>
            <w:proofErr w:type="gramEnd"/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4516E8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3222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8109F1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8109F1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  <w:p w:rsidR="009C6B67" w:rsidRPr="008109F1" w:rsidRDefault="009C6B67" w:rsidP="003222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(в лице отдела по труду и социальным вопросам)</w:t>
            </w:r>
          </w:p>
          <w:p w:rsidR="009C6B67" w:rsidRPr="008109F1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85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84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35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3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3222F1" w:rsidRPr="008109F1" w:rsidTr="0042220B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7E46F4" w:rsidP="00985D4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  <w:r w:rsidR="00A336BD"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42220B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42220B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7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2024</w:t>
            </w:r>
          </w:p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3222F1" w:rsidRPr="008109F1" w:rsidTr="0042220B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F1" w:rsidRPr="008109F1" w:rsidRDefault="003222F1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8109F1" w:rsidRPr="008109F1" w:rsidTr="003A6485">
        <w:trPr>
          <w:trHeight w:val="62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8109F1" w:rsidP="008109F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8109F1" w:rsidP="008109F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8109F1" w:rsidP="008109F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8109F1" w:rsidP="008109F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42220B" w:rsidP="00810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4222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9B4509" w:rsidRDefault="0042220B" w:rsidP="00810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1" w:rsidRPr="008109F1" w:rsidRDefault="008109F1" w:rsidP="008109F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4516E8">
        <w:trPr>
          <w:trHeight w:val="331"/>
        </w:trPr>
        <w:tc>
          <w:tcPr>
            <w:tcW w:w="157" w:type="pct"/>
            <w:vMerge w:val="restart"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 w:val="restart"/>
          </w:tcPr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8109F1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Итого: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01639B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  <w:r w:rsidRPr="008109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42220B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3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23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3222F1" w:rsidRDefault="003222F1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22F1" w:rsidRPr="001036A1" w:rsidRDefault="003222F1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753E" w:rsidRPr="001036A1" w:rsidRDefault="0066753E" w:rsidP="00E13B0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66753E" w:rsidRPr="001036A1" w:rsidRDefault="0066753E" w:rsidP="00E13B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753E" w:rsidRPr="001036A1" w:rsidRDefault="006E54EB" w:rsidP="00E13B0B">
      <w:pPr>
        <w:pageBreakBefore/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222F1">
        <w:rPr>
          <w:rFonts w:ascii="Times New Roman" w:hAnsi="Times New Roman"/>
          <w:sz w:val="26"/>
          <w:szCs w:val="26"/>
        </w:rPr>
        <w:t>4</w:t>
      </w:r>
    </w:p>
    <w:p w:rsidR="0066753E" w:rsidRPr="001036A1" w:rsidRDefault="006E54EB" w:rsidP="00E13B0B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2220B" w:rsidRPr="001036A1" w:rsidRDefault="0042220B" w:rsidP="0042220B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>
        <w:rPr>
          <w:rFonts w:ascii="Times New Roman" w:hAnsi="Times New Roman"/>
          <w:sz w:val="26"/>
          <w:szCs w:val="26"/>
        </w:rPr>
        <w:br/>
        <w:t>на 2023-2027 годы</w:t>
      </w:r>
    </w:p>
    <w:p w:rsidR="0042220B" w:rsidRDefault="0042220B" w:rsidP="000163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5B23" w:rsidRPr="0001639B" w:rsidRDefault="00336C44" w:rsidP="0001639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>Подпрограмма</w:t>
      </w:r>
      <w:r w:rsidR="00B15B23">
        <w:rPr>
          <w:rFonts w:ascii="Times New Roman" w:hAnsi="Times New Roman"/>
          <w:b/>
          <w:sz w:val="26"/>
          <w:szCs w:val="26"/>
        </w:rPr>
        <w:t xml:space="preserve"> 5</w:t>
      </w:r>
      <w:r w:rsidRPr="001036A1">
        <w:rPr>
          <w:rFonts w:ascii="Times New Roman" w:hAnsi="Times New Roman"/>
          <w:b/>
          <w:sz w:val="26"/>
          <w:szCs w:val="26"/>
        </w:rPr>
        <w:t xml:space="preserve"> </w:t>
      </w:r>
      <w:r w:rsidR="00B15B23" w:rsidRPr="00B15B23">
        <w:rPr>
          <w:rFonts w:ascii="Times New Roman" w:hAnsi="Times New Roman"/>
          <w:b/>
          <w:sz w:val="26"/>
          <w:szCs w:val="26"/>
        </w:rPr>
        <w:t>«Обеспечивающая подпрограмма»</w:t>
      </w:r>
    </w:p>
    <w:p w:rsidR="0001639B" w:rsidRDefault="0001639B" w:rsidP="00B15B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5B23" w:rsidRPr="001036A1" w:rsidRDefault="003A1C2E" w:rsidP="00B15B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B15B23" w:rsidRPr="001036A1">
        <w:rPr>
          <w:rFonts w:ascii="Times New Roman" w:hAnsi="Times New Roman"/>
          <w:b/>
          <w:sz w:val="26"/>
          <w:szCs w:val="26"/>
        </w:rPr>
        <w:t>ПЕРЕЧЕНЬ</w:t>
      </w:r>
    </w:p>
    <w:p w:rsidR="00B15B23" w:rsidRPr="001036A1" w:rsidRDefault="00B15B23" w:rsidP="00B15B2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>мероприятий подпрограммы 5</w:t>
      </w:r>
      <w:r w:rsidRPr="001036A1">
        <w:rPr>
          <w:rFonts w:ascii="Times New Roman" w:hAnsi="Times New Roman" w:cs="Times New Roman"/>
          <w:sz w:val="26"/>
          <w:szCs w:val="26"/>
        </w:rPr>
        <w:t xml:space="preserve"> «Обеспечивающая подпрограмма»</w:t>
      </w:r>
    </w:p>
    <w:p w:rsidR="00B15B23" w:rsidRDefault="00B15B23" w:rsidP="007C05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976"/>
        <w:gridCol w:w="990"/>
        <w:gridCol w:w="1700"/>
        <w:gridCol w:w="1279"/>
        <w:gridCol w:w="2868"/>
        <w:gridCol w:w="815"/>
        <w:gridCol w:w="818"/>
        <w:gridCol w:w="682"/>
        <w:gridCol w:w="830"/>
        <w:gridCol w:w="1927"/>
      </w:tblGrid>
      <w:tr w:rsidR="00B15B23" w:rsidRPr="008109F1" w:rsidTr="004516E8">
        <w:trPr>
          <w:trHeight w:val="690"/>
        </w:trPr>
        <w:tc>
          <w:tcPr>
            <w:tcW w:w="157" w:type="pct"/>
            <w:vMerge w:val="restar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09F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09F1">
              <w:rPr>
                <w:sz w:val="20"/>
                <w:szCs w:val="20"/>
              </w:rPr>
              <w:t>/</w:t>
            </w:r>
            <w:proofErr w:type="spellStart"/>
            <w:r w:rsidRPr="008109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8" w:type="pct"/>
            <w:vMerge w:val="restart"/>
          </w:tcPr>
          <w:p w:rsidR="00B15B23" w:rsidRPr="008109F1" w:rsidRDefault="00B15B23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Мероприятие</w:t>
            </w:r>
          </w:p>
          <w:p w:rsidR="00B15B23" w:rsidRPr="008109F1" w:rsidRDefault="00B15B23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vMerge w:val="restart"/>
          </w:tcPr>
          <w:p w:rsidR="00B15B23" w:rsidRPr="008109F1" w:rsidRDefault="00B15B23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B15B23" w:rsidRPr="008109F1" w:rsidRDefault="00B15B23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56" w:type="pct"/>
            <w:gridSpan w:val="5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Объем финансирования по годам</w:t>
            </w:r>
          </w:p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627" w:type="pct"/>
            <w:vMerge w:val="restar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8109F1">
              <w:rPr>
                <w:sz w:val="20"/>
                <w:szCs w:val="20"/>
              </w:rPr>
              <w:t>Ответственный</w:t>
            </w:r>
            <w:proofErr w:type="gramEnd"/>
            <w:r w:rsidRPr="008109F1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B15B23" w:rsidRPr="008109F1" w:rsidTr="004516E8">
        <w:trPr>
          <w:trHeight w:val="690"/>
        </w:trPr>
        <w:tc>
          <w:tcPr>
            <w:tcW w:w="157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2023 год</w:t>
            </w:r>
          </w:p>
        </w:tc>
        <w:tc>
          <w:tcPr>
            <w:tcW w:w="265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2024</w:t>
            </w:r>
          </w:p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год</w:t>
            </w:r>
          </w:p>
        </w:tc>
        <w:tc>
          <w:tcPr>
            <w:tcW w:w="266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2025 год</w:t>
            </w:r>
          </w:p>
        </w:tc>
        <w:tc>
          <w:tcPr>
            <w:tcW w:w="222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2026 год</w:t>
            </w:r>
          </w:p>
        </w:tc>
        <w:tc>
          <w:tcPr>
            <w:tcW w:w="270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2027 год</w:t>
            </w:r>
          </w:p>
        </w:tc>
        <w:tc>
          <w:tcPr>
            <w:tcW w:w="627" w:type="pct"/>
            <w:vMerge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15B23" w:rsidRPr="0042220B" w:rsidRDefault="00B15B23" w:rsidP="007C0569">
      <w:pPr>
        <w:spacing w:after="0" w:line="240" w:lineRule="auto"/>
        <w:contextualSpacing/>
        <w:rPr>
          <w:rFonts w:ascii="Times New Roman" w:hAnsi="Times New Roman"/>
          <w:b/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979"/>
        <w:gridCol w:w="999"/>
        <w:gridCol w:w="1700"/>
        <w:gridCol w:w="1273"/>
        <w:gridCol w:w="424"/>
        <w:gridCol w:w="673"/>
        <w:gridCol w:w="547"/>
        <w:gridCol w:w="682"/>
        <w:gridCol w:w="547"/>
        <w:gridCol w:w="818"/>
        <w:gridCol w:w="818"/>
        <w:gridCol w:w="682"/>
        <w:gridCol w:w="833"/>
        <w:gridCol w:w="1912"/>
      </w:tblGrid>
      <w:tr w:rsidR="00B15B23" w:rsidRPr="008109F1" w:rsidTr="006449B4">
        <w:trPr>
          <w:trHeight w:val="266"/>
          <w:tblHeader/>
        </w:trPr>
        <w:tc>
          <w:tcPr>
            <w:tcW w:w="157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  <w:gridSpan w:val="5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9</w:t>
            </w:r>
          </w:p>
        </w:tc>
        <w:tc>
          <w:tcPr>
            <w:tcW w:w="271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</w:tcPr>
          <w:p w:rsidR="00B15B23" w:rsidRPr="008109F1" w:rsidRDefault="00B15B2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11</w:t>
            </w:r>
          </w:p>
        </w:tc>
      </w:tr>
      <w:tr w:rsidR="00674593" w:rsidRPr="008109F1" w:rsidTr="006449B4">
        <w:trPr>
          <w:trHeight w:val="54"/>
        </w:trPr>
        <w:tc>
          <w:tcPr>
            <w:tcW w:w="157" w:type="pct"/>
            <w:vMerge w:val="restart"/>
          </w:tcPr>
          <w:p w:rsidR="00674593" w:rsidRPr="008109F1" w:rsidRDefault="0067459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9" w:type="pct"/>
            <w:vMerge w:val="restart"/>
          </w:tcPr>
          <w:p w:rsidR="00674593" w:rsidRPr="008109F1" w:rsidRDefault="00674593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325" w:type="pct"/>
            <w:vMerge w:val="restart"/>
          </w:tcPr>
          <w:p w:rsidR="00674593" w:rsidRPr="008109F1" w:rsidRDefault="0067459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53" w:type="pct"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674593" w:rsidRPr="008109F1" w:rsidRDefault="00674593" w:rsidP="004516E8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 w:rsidR="004516E8"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</w:tcPr>
          <w:p w:rsidR="00674593" w:rsidRPr="004516E8" w:rsidRDefault="00A336BD" w:rsidP="006745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</w:t>
            </w:r>
            <w:r w:rsidR="00A336BD"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 w:val="restart"/>
          </w:tcPr>
          <w:p w:rsidR="00674593" w:rsidRPr="008109F1" w:rsidRDefault="00674593" w:rsidP="001956F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8109F1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8109F1">
              <w:rPr>
                <w:rFonts w:ascii="Times New Roman" w:hAnsi="Times New Roman"/>
                <w:sz w:val="20"/>
                <w:szCs w:val="20"/>
              </w:rPr>
              <w:t xml:space="preserve"> Московской области в лице управления по обеспечению деятельности комиссии по делам несовершеннолетних и защите их прав</w:t>
            </w:r>
          </w:p>
          <w:p w:rsidR="00674593" w:rsidRPr="008109F1" w:rsidRDefault="00674593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807"/>
        </w:trPr>
        <w:tc>
          <w:tcPr>
            <w:tcW w:w="157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674593" w:rsidRPr="008109F1" w:rsidRDefault="00674593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674593" w:rsidRPr="004516E8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674593" w:rsidRPr="004516E8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674593" w:rsidRPr="004516E8" w:rsidRDefault="00A336B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674593" w:rsidRPr="004516E8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674593" w:rsidRPr="004516E8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54"/>
        </w:trPr>
        <w:tc>
          <w:tcPr>
            <w:tcW w:w="157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674593" w:rsidRPr="008109F1" w:rsidRDefault="00674593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14" w:type="pct"/>
          </w:tcPr>
          <w:p w:rsidR="00674593" w:rsidRPr="008109F1" w:rsidRDefault="004516E8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71" w:type="pct"/>
          </w:tcPr>
          <w:p w:rsidR="00674593" w:rsidRPr="004516E8" w:rsidRDefault="00674593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800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54"/>
        </w:trPr>
        <w:tc>
          <w:tcPr>
            <w:tcW w:w="157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8109F1" w:rsidTr="006449B4">
        <w:trPr>
          <w:trHeight w:val="4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Итого:</w:t>
            </w:r>
          </w:p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8109F1" w:rsidRDefault="004516E8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1956F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8109F1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8109F1">
              <w:rPr>
                <w:rFonts w:ascii="Times New Roman" w:hAnsi="Times New Roman"/>
                <w:sz w:val="20"/>
                <w:szCs w:val="20"/>
              </w:rPr>
              <w:t xml:space="preserve"> Московской области в лице управления по обеспечению деятельности комиссии по делам несовершеннолетних и защите их прав</w:t>
            </w:r>
          </w:p>
          <w:p w:rsidR="004516E8" w:rsidRPr="008109F1" w:rsidRDefault="004516E8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85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674593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</w:t>
            </w:r>
            <w:r w:rsidR="00A336BD" w:rsidRPr="00810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A336BD" w:rsidP="001A4B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4516E8" w:rsidRPr="008109F1" w:rsidTr="006449B4">
        <w:trPr>
          <w:trHeight w:val="84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8109F1" w:rsidRDefault="004516E8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35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3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FE3201" w:rsidP="00FE32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3201">
              <w:rPr>
                <w:rFonts w:ascii="Times New Roman" w:hAnsi="Times New Roman"/>
                <w:sz w:val="20"/>
                <w:szCs w:val="20"/>
              </w:rPr>
              <w:t>Доля неэффективных расходов на реализацию мероприятий по</w:t>
            </w:r>
            <w:r w:rsidR="00A336BD" w:rsidRPr="00A336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 xml:space="preserve">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процент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42220B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42220B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2024</w:t>
            </w:r>
          </w:p>
          <w:p w:rsidR="00674593" w:rsidRPr="008109F1" w:rsidRDefault="0067459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9F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A336BD" w:rsidRPr="008109F1" w:rsidTr="004516E8">
        <w:trPr>
          <w:trHeight w:val="144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20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FE3201" w:rsidP="00A336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8109F1" w:rsidRDefault="00A336BD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4516E8" w:rsidRPr="008109F1" w:rsidTr="006449B4">
        <w:trPr>
          <w:trHeight w:val="689"/>
        </w:trPr>
        <w:tc>
          <w:tcPr>
            <w:tcW w:w="157" w:type="pct"/>
            <w:vMerge w:val="restart"/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 w:val="restart"/>
          </w:tcPr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8109F1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4516E8" w:rsidRPr="008109F1" w:rsidRDefault="004516E8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414" w:type="pct"/>
          </w:tcPr>
          <w:p w:rsidR="004516E8" w:rsidRPr="008109F1" w:rsidRDefault="004516E8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4593" w:rsidRPr="008109F1" w:rsidTr="006449B4">
        <w:trPr>
          <w:trHeight w:val="689"/>
        </w:trPr>
        <w:tc>
          <w:tcPr>
            <w:tcW w:w="157" w:type="pct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674593" w:rsidRPr="008109F1" w:rsidRDefault="00674593" w:rsidP="0001639B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8109F1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674593" w:rsidRPr="008109F1" w:rsidRDefault="00A336BD" w:rsidP="001A4B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74593" w:rsidRPr="008109F1" w:rsidRDefault="00674593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93" w:rsidRPr="008109F1" w:rsidRDefault="0067459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8109F1" w:rsidTr="006449B4">
        <w:trPr>
          <w:trHeight w:val="689"/>
        </w:trPr>
        <w:tc>
          <w:tcPr>
            <w:tcW w:w="157" w:type="pct"/>
            <w:vMerge/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4516E8" w:rsidRPr="008109F1" w:rsidRDefault="004516E8" w:rsidP="0042220B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4516E8" w:rsidRPr="008109F1" w:rsidRDefault="004516E8" w:rsidP="00A336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F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6457</w:t>
            </w:r>
            <w:r w:rsidRPr="008109F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5" w:type="pct"/>
            <w:gridSpan w:val="5"/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15066,0</w:t>
            </w:r>
          </w:p>
        </w:tc>
        <w:tc>
          <w:tcPr>
            <w:tcW w:w="266" w:type="pct"/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15245,0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516E8" w:rsidRPr="004516E8" w:rsidRDefault="004516E8" w:rsidP="00CA25D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6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15382,0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8109F1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8109F1" w:rsidTr="006449B4">
        <w:trPr>
          <w:trHeight w:val="689"/>
        </w:trPr>
        <w:tc>
          <w:tcPr>
            <w:tcW w:w="157" w:type="pct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8109F1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8109F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8109F1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B15B23" w:rsidRPr="001036A1" w:rsidRDefault="00B15B23" w:rsidP="007C05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6753E" w:rsidRPr="001036A1" w:rsidRDefault="0066753E" w:rsidP="007C0569">
      <w:pPr>
        <w:spacing w:line="240" w:lineRule="auto"/>
        <w:sectPr w:rsidR="0066753E" w:rsidRPr="001036A1" w:rsidSect="007810A6">
          <w:pgSz w:w="16838" w:h="11906" w:orient="landscape"/>
          <w:pgMar w:top="1134" w:right="567" w:bottom="1276" w:left="1701" w:header="709" w:footer="720" w:gutter="0"/>
          <w:cols w:space="720"/>
          <w:titlePg/>
          <w:docGrid w:linePitch="299"/>
        </w:sectPr>
      </w:pPr>
    </w:p>
    <w:p w:rsidR="0067028A" w:rsidRPr="001036A1" w:rsidRDefault="00160F13" w:rsidP="0067028A">
      <w:pPr>
        <w:pageBreakBefore/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28A" w:rsidRPr="00160F13">
        <w:rPr>
          <w:rFonts w:ascii="Times New Roman" w:hAnsi="Times New Roman"/>
          <w:sz w:val="26"/>
          <w:szCs w:val="26"/>
        </w:rPr>
        <w:t xml:space="preserve"> 5</w:t>
      </w:r>
    </w:p>
    <w:p w:rsidR="0067028A" w:rsidRPr="001036A1" w:rsidRDefault="0067028A" w:rsidP="0067028A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60F13" w:rsidRPr="001036A1" w:rsidRDefault="00160F13" w:rsidP="00160F13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>
        <w:rPr>
          <w:rFonts w:ascii="Times New Roman" w:hAnsi="Times New Roman"/>
          <w:sz w:val="26"/>
          <w:szCs w:val="26"/>
        </w:rPr>
        <w:br/>
        <w:t>на 2023-2027 годы</w:t>
      </w:r>
    </w:p>
    <w:p w:rsidR="0067028A" w:rsidRPr="001036A1" w:rsidRDefault="0067028A" w:rsidP="006702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753E" w:rsidRPr="0001639B" w:rsidRDefault="0067028A" w:rsidP="000163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Подпрограмма </w:t>
      </w:r>
      <w:r>
        <w:rPr>
          <w:rFonts w:ascii="Times New Roman" w:hAnsi="Times New Roman"/>
          <w:b/>
          <w:sz w:val="26"/>
          <w:szCs w:val="26"/>
        </w:rPr>
        <w:t>6</w:t>
      </w:r>
      <w:r w:rsidRPr="001036A1">
        <w:rPr>
          <w:rFonts w:ascii="Times New Roman" w:hAnsi="Times New Roman"/>
          <w:b/>
          <w:sz w:val="26"/>
          <w:szCs w:val="26"/>
        </w:rPr>
        <w:t xml:space="preserve"> «Развитие и поддержка социально ориентированных некоммерческих организаций»</w:t>
      </w:r>
    </w:p>
    <w:p w:rsidR="0067028A" w:rsidRPr="00160F13" w:rsidRDefault="0067028A" w:rsidP="003F46F1">
      <w:pPr>
        <w:spacing w:after="0" w:line="240" w:lineRule="auto"/>
        <w:rPr>
          <w:strike/>
          <w:color w:val="FF0000"/>
          <w:sz w:val="20"/>
          <w:szCs w:val="20"/>
        </w:rPr>
      </w:pPr>
    </w:p>
    <w:p w:rsidR="0067028A" w:rsidRPr="001036A1" w:rsidRDefault="0001639B" w:rsidP="00670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67028A" w:rsidRPr="001036A1">
        <w:rPr>
          <w:rFonts w:ascii="Times New Roman" w:hAnsi="Times New Roman"/>
          <w:b/>
          <w:sz w:val="26"/>
          <w:szCs w:val="26"/>
        </w:rPr>
        <w:t>. ПЕРЕЧЕНЬ</w:t>
      </w:r>
    </w:p>
    <w:p w:rsidR="0067028A" w:rsidRPr="001036A1" w:rsidRDefault="0067028A" w:rsidP="00670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мероприятий подпрограммы </w:t>
      </w:r>
      <w:r w:rsidR="0001639B">
        <w:rPr>
          <w:rFonts w:ascii="Times New Roman" w:hAnsi="Times New Roman"/>
          <w:b/>
          <w:sz w:val="26"/>
          <w:szCs w:val="26"/>
        </w:rPr>
        <w:t>6</w:t>
      </w:r>
      <w:r w:rsidRPr="001036A1">
        <w:rPr>
          <w:rFonts w:ascii="Times New Roman" w:hAnsi="Times New Roman"/>
          <w:b/>
          <w:sz w:val="26"/>
          <w:szCs w:val="26"/>
        </w:rPr>
        <w:t xml:space="preserve"> «Развитие и поддержка социально ориентированных некоммерческих организаций»</w:t>
      </w:r>
    </w:p>
    <w:p w:rsidR="0067028A" w:rsidRDefault="0067028A" w:rsidP="003F46F1">
      <w:pPr>
        <w:spacing w:after="0" w:line="240" w:lineRule="auto"/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834"/>
        <w:gridCol w:w="990"/>
        <w:gridCol w:w="1700"/>
        <w:gridCol w:w="1279"/>
        <w:gridCol w:w="2868"/>
        <w:gridCol w:w="815"/>
        <w:gridCol w:w="818"/>
        <w:gridCol w:w="682"/>
        <w:gridCol w:w="830"/>
        <w:gridCol w:w="1927"/>
      </w:tblGrid>
      <w:tr w:rsidR="0067028A" w:rsidRPr="00FE20D9" w:rsidTr="003752E9">
        <w:trPr>
          <w:trHeight w:val="690"/>
        </w:trPr>
        <w:tc>
          <w:tcPr>
            <w:tcW w:w="204" w:type="pct"/>
            <w:vMerge w:val="restar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20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20D9">
              <w:rPr>
                <w:sz w:val="20"/>
                <w:szCs w:val="20"/>
              </w:rPr>
              <w:t>/</w:t>
            </w:r>
            <w:proofErr w:type="spellStart"/>
            <w:r w:rsidRPr="00FE20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vMerge w:val="restart"/>
          </w:tcPr>
          <w:p w:rsidR="0067028A" w:rsidRPr="00FE20D9" w:rsidRDefault="0067028A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Мероприятие</w:t>
            </w:r>
          </w:p>
          <w:p w:rsidR="0067028A" w:rsidRPr="00FE20D9" w:rsidRDefault="0067028A" w:rsidP="006449B4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vMerge w:val="restart"/>
          </w:tcPr>
          <w:p w:rsidR="0067028A" w:rsidRPr="00FE20D9" w:rsidRDefault="0067028A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67028A" w:rsidRPr="00FE20D9" w:rsidRDefault="0067028A" w:rsidP="006449B4">
            <w:pPr>
              <w:pStyle w:val="ConsPlusNormal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56" w:type="pct"/>
            <w:gridSpan w:val="5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Объем финансирования по годам</w:t>
            </w:r>
          </w:p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627" w:type="pct"/>
            <w:vMerge w:val="restar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FE20D9">
              <w:rPr>
                <w:sz w:val="20"/>
                <w:szCs w:val="20"/>
              </w:rPr>
              <w:t>Ответственный</w:t>
            </w:r>
            <w:proofErr w:type="gramEnd"/>
            <w:r w:rsidRPr="00FE20D9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67028A" w:rsidRPr="00FE20D9" w:rsidTr="003752E9">
        <w:trPr>
          <w:trHeight w:val="690"/>
        </w:trPr>
        <w:tc>
          <w:tcPr>
            <w:tcW w:w="204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2023 год</w:t>
            </w:r>
          </w:p>
        </w:tc>
        <w:tc>
          <w:tcPr>
            <w:tcW w:w="265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год</w:t>
            </w:r>
          </w:p>
        </w:tc>
        <w:tc>
          <w:tcPr>
            <w:tcW w:w="266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2025 год</w:t>
            </w:r>
          </w:p>
        </w:tc>
        <w:tc>
          <w:tcPr>
            <w:tcW w:w="222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2026 год</w:t>
            </w:r>
          </w:p>
        </w:tc>
        <w:tc>
          <w:tcPr>
            <w:tcW w:w="270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2027 год</w:t>
            </w:r>
          </w:p>
        </w:tc>
        <w:tc>
          <w:tcPr>
            <w:tcW w:w="627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67028A" w:rsidRPr="0067028A" w:rsidRDefault="0067028A" w:rsidP="003F46F1">
      <w:pPr>
        <w:spacing w:after="0" w:line="240" w:lineRule="auto"/>
        <w:rPr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836"/>
        <w:gridCol w:w="996"/>
        <w:gridCol w:w="1700"/>
        <w:gridCol w:w="1273"/>
        <w:gridCol w:w="415"/>
        <w:gridCol w:w="9"/>
        <w:gridCol w:w="151"/>
        <w:gridCol w:w="523"/>
        <w:gridCol w:w="52"/>
        <w:gridCol w:w="495"/>
        <w:gridCol w:w="80"/>
        <w:gridCol w:w="464"/>
        <w:gridCol w:w="111"/>
        <w:gridCol w:w="28"/>
        <w:gridCol w:w="547"/>
        <w:gridCol w:w="818"/>
        <w:gridCol w:w="818"/>
        <w:gridCol w:w="682"/>
        <w:gridCol w:w="833"/>
        <w:gridCol w:w="1912"/>
      </w:tblGrid>
      <w:tr w:rsidR="0067028A" w:rsidRPr="00FE20D9" w:rsidTr="003752E9">
        <w:trPr>
          <w:trHeight w:val="266"/>
          <w:tblHeader/>
        </w:trPr>
        <w:tc>
          <w:tcPr>
            <w:tcW w:w="204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1</w:t>
            </w:r>
          </w:p>
        </w:tc>
        <w:tc>
          <w:tcPr>
            <w:tcW w:w="923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  <w:gridSpan w:val="11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9</w:t>
            </w:r>
          </w:p>
        </w:tc>
        <w:tc>
          <w:tcPr>
            <w:tcW w:w="271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11</w:t>
            </w:r>
          </w:p>
        </w:tc>
      </w:tr>
      <w:tr w:rsidR="00A336BD" w:rsidRPr="00FE20D9" w:rsidTr="003752E9">
        <w:trPr>
          <w:trHeight w:val="54"/>
        </w:trPr>
        <w:tc>
          <w:tcPr>
            <w:tcW w:w="204" w:type="pct"/>
            <w:vMerge w:val="restart"/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3" w:type="pct"/>
            <w:vMerge w:val="restart"/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324" w:type="pct"/>
            <w:vMerge w:val="restart"/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53" w:type="pct"/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A336BD" w:rsidRPr="003B0513" w:rsidRDefault="00A336BD" w:rsidP="00A33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935" w:type="pct"/>
            <w:gridSpan w:val="11"/>
          </w:tcPr>
          <w:p w:rsidR="00A336BD" w:rsidRPr="003B0513" w:rsidRDefault="00A336BD" w:rsidP="006745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266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rFonts w:ascii="Times New Roman" w:hAnsi="Times New Roman"/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</w:p>
        </w:tc>
      </w:tr>
      <w:tr w:rsidR="00A336BD" w:rsidRPr="00FE20D9" w:rsidTr="003752E9">
        <w:trPr>
          <w:trHeight w:val="1440"/>
        </w:trPr>
        <w:tc>
          <w:tcPr>
            <w:tcW w:w="204" w:type="pct"/>
            <w:vMerge/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336BD" w:rsidRPr="00FE20D9" w:rsidRDefault="00A336BD" w:rsidP="0001639B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A336BD" w:rsidRPr="003B0513" w:rsidRDefault="00A336BD" w:rsidP="00A33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935" w:type="pct"/>
            <w:gridSpan w:val="11"/>
          </w:tcPr>
          <w:p w:rsidR="00A336BD" w:rsidRPr="003B0513" w:rsidRDefault="00A336BD" w:rsidP="006745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266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A336BD" w:rsidRPr="00FE20D9" w:rsidRDefault="00A336BD" w:rsidP="00C629CE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028A" w:rsidRPr="00FE20D9" w:rsidTr="003752E9">
        <w:trPr>
          <w:trHeight w:val="54"/>
        </w:trPr>
        <w:tc>
          <w:tcPr>
            <w:tcW w:w="204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67028A" w:rsidRPr="00FE20D9" w:rsidRDefault="0067028A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14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800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54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FE20D9" w:rsidTr="003752E9">
        <w:trPr>
          <w:trHeight w:val="456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4516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4516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rFonts w:ascii="Times New Roman" w:hAnsi="Times New Roman"/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336BD" w:rsidRPr="00FE20D9" w:rsidTr="003752E9">
        <w:trPr>
          <w:trHeight w:val="85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4516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4516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8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35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37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67028A" w:rsidRPr="00FE20D9" w:rsidTr="003752E9">
        <w:trPr>
          <w:trHeight w:val="2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A336BD" w:rsidP="00222C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="00222C9D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>субсидии СО НКО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160F13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160F13" w:rsidP="00160F1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79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7028A" w:rsidRPr="00FE20D9" w:rsidTr="003752E9">
        <w:trPr>
          <w:trHeight w:val="2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8A" w:rsidRPr="00FE20D9" w:rsidRDefault="0067028A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A336BD" w:rsidRPr="00FE20D9" w:rsidTr="003752E9">
        <w:trPr>
          <w:trHeight w:val="502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236C02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DF0E60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67624C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236C02" w:rsidP="006762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1</w:t>
            </w:r>
            <w:r w:rsidR="006762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236C02" w:rsidRDefault="0067624C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DF0E60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DF0E60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DF0E60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DF0E60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A336BD" w:rsidRPr="00FE20D9" w:rsidTr="004516E8">
        <w:trPr>
          <w:trHeight w:val="312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F72D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1.</w:t>
            </w:r>
            <w:r w:rsidR="00F72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BC477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01.02.</w:t>
            </w:r>
          </w:p>
          <w:p w:rsidR="00A336BD" w:rsidRPr="00FE20D9" w:rsidRDefault="00A336BD" w:rsidP="00BC477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rFonts w:ascii="Times New Roman" w:hAnsi="Times New Roman"/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336BD" w:rsidRPr="00FE20D9" w:rsidTr="003752E9">
        <w:trPr>
          <w:trHeight w:val="70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A336BD">
            <w:pPr>
              <w:jc w:val="center"/>
              <w:rPr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FE20D9" w:rsidRDefault="00A336BD" w:rsidP="0039349A">
            <w:pPr>
              <w:jc w:val="center"/>
              <w:rPr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A336BD" w:rsidRPr="009B4509" w:rsidRDefault="00A336BD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4516E8">
        <w:trPr>
          <w:trHeight w:val="9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54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44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0F13" w:rsidRPr="00FE20D9" w:rsidTr="003752E9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3F" w:rsidRPr="00FE20D9" w:rsidRDefault="00A336BD" w:rsidP="00222C9D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222C9D" w:rsidRPr="008A4FED">
              <w:rPr>
                <w:sz w:val="20"/>
                <w:szCs w:val="20"/>
              </w:rPr>
              <w:t>предоставлен</w:t>
            </w:r>
            <w:r w:rsidR="00222C9D">
              <w:rPr>
                <w:sz w:val="20"/>
                <w:szCs w:val="20"/>
              </w:rPr>
              <w:t xml:space="preserve">ных </w:t>
            </w:r>
            <w:r w:rsidRPr="008A4FED">
              <w:rPr>
                <w:sz w:val="20"/>
                <w:szCs w:val="20"/>
              </w:rPr>
              <w:t>субсиди</w:t>
            </w:r>
            <w:r w:rsidR="00222C9D">
              <w:rPr>
                <w:sz w:val="20"/>
                <w:szCs w:val="20"/>
              </w:rPr>
              <w:t>й</w:t>
            </w:r>
            <w:r w:rsidRPr="008A4FED">
              <w:rPr>
                <w:sz w:val="20"/>
                <w:szCs w:val="20"/>
              </w:rPr>
              <w:t xml:space="preserve"> СО НКО</w:t>
            </w:r>
            <w:r>
              <w:rPr>
                <w:sz w:val="20"/>
                <w:szCs w:val="20"/>
              </w:rPr>
              <w:t xml:space="preserve"> </w:t>
            </w:r>
            <w:r w:rsidRPr="00FE20D9">
              <w:rPr>
                <w:sz w:val="20"/>
                <w:szCs w:val="20"/>
              </w:rPr>
              <w:t>в сфере социальной защиты</w:t>
            </w:r>
            <w:r>
              <w:rPr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</w:tcPr>
          <w:p w:rsidR="00160F13" w:rsidRPr="00FE20D9" w:rsidRDefault="00160F13" w:rsidP="00160F1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5" w:type="pct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800" w:type="pct"/>
            <w:gridSpan w:val="10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A336B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F13" w:rsidRPr="00FE20D9" w:rsidTr="003752E9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</w:tcPr>
          <w:p w:rsidR="00160F13" w:rsidRPr="00FE20D9" w:rsidRDefault="00160F13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gridSpan w:val="3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" w:type="pct"/>
            <w:gridSpan w:val="3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36BD" w:rsidRPr="00FE20D9" w:rsidTr="00F72D9D">
        <w:trPr>
          <w:trHeight w:val="22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</w:tcPr>
          <w:p w:rsidR="00A336BD" w:rsidRPr="00FE20D9" w:rsidRDefault="00A336B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A336BD" w:rsidRPr="00FE20D9" w:rsidRDefault="00A336B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" w:type="pct"/>
          </w:tcPr>
          <w:p w:rsidR="00A336BD" w:rsidRPr="00236C02" w:rsidRDefault="00236C02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gridSpan w:val="3"/>
          </w:tcPr>
          <w:p w:rsidR="00A336BD" w:rsidRPr="00236C02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gridSpan w:val="2"/>
          </w:tcPr>
          <w:p w:rsidR="00A336BD" w:rsidRPr="00236C02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gridSpan w:val="2"/>
          </w:tcPr>
          <w:p w:rsidR="00A336BD" w:rsidRPr="00236C02" w:rsidRDefault="00236C02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  <w:gridSpan w:val="3"/>
          </w:tcPr>
          <w:p w:rsidR="00A336BD" w:rsidRPr="00236C02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336BD" w:rsidRPr="00FE20D9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336BD" w:rsidRPr="00FE20D9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A336BD" w:rsidRPr="00FE20D9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A336BD" w:rsidRPr="00FE20D9" w:rsidRDefault="00A336BD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BD" w:rsidRPr="00FE20D9" w:rsidRDefault="00A336B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4516E8">
        <w:trPr>
          <w:trHeight w:val="398"/>
        </w:trPr>
        <w:tc>
          <w:tcPr>
            <w:tcW w:w="204" w:type="pct"/>
            <w:vMerge w:val="restart"/>
          </w:tcPr>
          <w:p w:rsidR="009C6B67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923" w:type="pct"/>
            <w:vMerge w:val="restart"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01.04.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324" w:type="pct"/>
            <w:vMerge w:val="restart"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07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0F13" w:rsidRPr="00FE20D9" w:rsidTr="003752E9">
        <w:trPr>
          <w:trHeight w:val="385"/>
        </w:trPr>
        <w:tc>
          <w:tcPr>
            <w:tcW w:w="20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160F13" w:rsidRPr="00FE20D9" w:rsidRDefault="00F72D9D" w:rsidP="00222C9D">
            <w:pPr>
              <w:pStyle w:val="ConsPlusNormal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A4FED">
              <w:rPr>
                <w:sz w:val="20"/>
                <w:szCs w:val="20"/>
              </w:rPr>
              <w:t xml:space="preserve"> предоставлен</w:t>
            </w:r>
            <w:r w:rsidR="00222C9D">
              <w:rPr>
                <w:sz w:val="20"/>
                <w:szCs w:val="20"/>
              </w:rPr>
              <w:t>ных</w:t>
            </w:r>
            <w:r w:rsidRPr="008A4FED">
              <w:rPr>
                <w:sz w:val="20"/>
                <w:szCs w:val="20"/>
              </w:rPr>
              <w:t xml:space="preserve">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>
              <w:rPr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</w:tcPr>
          <w:p w:rsidR="00160F13" w:rsidRPr="00FE20D9" w:rsidRDefault="00160F13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</w:tcPr>
          <w:p w:rsidR="00160F13" w:rsidRPr="00FE20D9" w:rsidRDefault="00160F13" w:rsidP="00160F1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" w:type="pct"/>
            <w:gridSpan w:val="3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48" w:type="pct"/>
            <w:gridSpan w:val="8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F72D9D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60F13" w:rsidRPr="00FE20D9" w:rsidTr="003752E9">
        <w:trPr>
          <w:trHeight w:val="385"/>
        </w:trPr>
        <w:tc>
          <w:tcPr>
            <w:tcW w:w="20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60F13" w:rsidRPr="00FE20D9" w:rsidRDefault="00160F13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571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F72D9D" w:rsidRPr="00FE20D9" w:rsidRDefault="00F72D9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7" w:type="pct"/>
            <w:gridSpan w:val="3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4516E8">
        <w:trPr>
          <w:trHeight w:val="292"/>
        </w:trPr>
        <w:tc>
          <w:tcPr>
            <w:tcW w:w="204" w:type="pct"/>
            <w:vMerge w:val="restart"/>
          </w:tcPr>
          <w:p w:rsidR="009C6B67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923" w:type="pct"/>
            <w:vMerge w:val="restart"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324" w:type="pct"/>
            <w:vMerge w:val="restart"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</w:t>
            </w:r>
            <w:r w:rsidRPr="00FE20D9">
              <w:rPr>
                <w:sz w:val="20"/>
                <w:szCs w:val="20"/>
              </w:rPr>
              <w:lastRenderedPageBreak/>
              <w:t>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Московской </w:t>
            </w:r>
            <w:r w:rsidRPr="00FE20D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73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0F13" w:rsidRPr="00FE20D9" w:rsidTr="003752E9">
        <w:trPr>
          <w:trHeight w:val="385"/>
        </w:trPr>
        <w:tc>
          <w:tcPr>
            <w:tcW w:w="20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160F13" w:rsidRPr="00160F13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D9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>предоставление субсидии СО НКО, оказывающим услугу присмотра и ухода за детьми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</w:tcPr>
          <w:p w:rsidR="00160F13" w:rsidRPr="00160F13" w:rsidRDefault="00160F13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</w:tcPr>
          <w:p w:rsidR="00160F13" w:rsidRPr="00160F13" w:rsidRDefault="00160F13" w:rsidP="00160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" w:type="pct"/>
            <w:gridSpan w:val="3"/>
            <w:vMerge w:val="restart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48" w:type="pct"/>
            <w:gridSpan w:val="8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  <w:p w:rsidR="00160F13" w:rsidRPr="00FE20D9" w:rsidRDefault="00160F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160F13" w:rsidRPr="00FE20D9" w:rsidTr="003752E9">
        <w:trPr>
          <w:trHeight w:val="385"/>
        </w:trPr>
        <w:tc>
          <w:tcPr>
            <w:tcW w:w="20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60F13" w:rsidRPr="00FE20D9" w:rsidRDefault="00160F13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354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F72D9D" w:rsidRPr="00FE20D9" w:rsidRDefault="00F72D9D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F72D9D" w:rsidRPr="00FE20D9" w:rsidRDefault="00F72D9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7" w:type="pct"/>
            <w:gridSpan w:val="3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332"/>
        </w:trPr>
        <w:tc>
          <w:tcPr>
            <w:tcW w:w="204" w:type="pct"/>
            <w:vMerge w:val="restart"/>
          </w:tcPr>
          <w:p w:rsidR="009C6B67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9C6B67" w:rsidRPr="00FE20D9" w:rsidRDefault="009C6B67" w:rsidP="00BC47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01.06.</w:t>
            </w:r>
          </w:p>
          <w:p w:rsidR="009C6B67" w:rsidRPr="00FE20D9" w:rsidRDefault="009C6B67" w:rsidP="00BC47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324" w:type="pct"/>
            <w:vMerge w:val="restart"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9C6B67" w:rsidRPr="00FE20D9" w:rsidRDefault="009C6B67" w:rsidP="00F72D9D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22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B0513" w:rsidRPr="00FE20D9" w:rsidTr="003752E9">
        <w:trPr>
          <w:trHeight w:val="385"/>
        </w:trPr>
        <w:tc>
          <w:tcPr>
            <w:tcW w:w="204" w:type="pct"/>
            <w:vMerge/>
          </w:tcPr>
          <w:p w:rsidR="003B0513" w:rsidRPr="00FE20D9" w:rsidRDefault="003B05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3B0513" w:rsidRPr="00FE20D9" w:rsidRDefault="003B05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D9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субсидии СО НКО, реализующим основные образовательные программы </w:t>
            </w:r>
            <w:r w:rsidRPr="008A4FED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</w:tcPr>
          <w:p w:rsidR="003B0513" w:rsidRDefault="003B0513" w:rsidP="003B0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</w:p>
          <w:p w:rsidR="003B0513" w:rsidRPr="003B0513" w:rsidRDefault="003B0513" w:rsidP="003B0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Merge w:val="restart"/>
          </w:tcPr>
          <w:p w:rsidR="003B0513" w:rsidRDefault="003B0513" w:rsidP="003B0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3B0513" w:rsidRDefault="003B0513" w:rsidP="003B0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0513" w:rsidRPr="003B0513" w:rsidRDefault="003B0513" w:rsidP="003B0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 w:val="restart"/>
          </w:tcPr>
          <w:p w:rsidR="003B0513" w:rsidRPr="00FE20D9" w:rsidRDefault="003B05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7" w:type="pct"/>
            <w:gridSpan w:val="3"/>
            <w:vMerge w:val="restart"/>
          </w:tcPr>
          <w:p w:rsidR="003B0513" w:rsidRPr="00FE20D9" w:rsidRDefault="003B05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48" w:type="pct"/>
            <w:gridSpan w:val="8"/>
          </w:tcPr>
          <w:p w:rsidR="003B0513" w:rsidRPr="00FE20D9" w:rsidRDefault="003B05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  <w:p w:rsidR="003B0513" w:rsidRPr="00FE20D9" w:rsidRDefault="003B0513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513" w:rsidRDefault="003B0513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B0513" w:rsidRDefault="003B0513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  <w:p w:rsidR="003B0513" w:rsidRPr="00FE20D9" w:rsidRDefault="003B0513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60F13" w:rsidRPr="00FE20D9" w:rsidTr="003752E9">
        <w:trPr>
          <w:trHeight w:val="385"/>
        </w:trPr>
        <w:tc>
          <w:tcPr>
            <w:tcW w:w="204" w:type="pct"/>
            <w:vMerge/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60F13" w:rsidRPr="00FE20D9" w:rsidRDefault="00160F13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" w:type="pct"/>
            <w:gridSpan w:val="2"/>
          </w:tcPr>
          <w:p w:rsidR="00160F13" w:rsidRPr="00FE20D9" w:rsidRDefault="00160F13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160F13" w:rsidRPr="00FE20D9" w:rsidRDefault="00160F13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13" w:rsidRPr="00FE20D9" w:rsidRDefault="00160F13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1177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F72D9D" w:rsidRPr="00FE20D9" w:rsidRDefault="00F72D9D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F72D9D" w:rsidRPr="00FE20D9" w:rsidRDefault="00F72D9D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7" w:type="pct"/>
            <w:gridSpan w:val="3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FE20D9" w:rsidRDefault="00F72D9D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317"/>
        </w:trPr>
        <w:tc>
          <w:tcPr>
            <w:tcW w:w="204" w:type="pct"/>
            <w:vMerge w:val="restart"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324" w:type="pct"/>
            <w:vMerge w:val="restart"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491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413"/>
        </w:trPr>
        <w:tc>
          <w:tcPr>
            <w:tcW w:w="204" w:type="pct"/>
            <w:vMerge w:val="restart"/>
          </w:tcPr>
          <w:p w:rsidR="00F72D9D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324" w:type="pct"/>
            <w:vMerge w:val="restart"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D9D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F72D9D" w:rsidRPr="00FE20D9" w:rsidRDefault="00F72D9D" w:rsidP="00F72D9D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3752E9">
        <w:trPr>
          <w:trHeight w:val="689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F72D9D">
        <w:trPr>
          <w:trHeight w:val="434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72D9D" w:rsidRPr="00FE20D9" w:rsidRDefault="00F72D9D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F72D9D" w:rsidRPr="009B4509" w:rsidRDefault="00F72D9D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F72D9D" w:rsidRPr="009B4509" w:rsidRDefault="00F72D9D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FE20D9" w:rsidTr="003752E9">
        <w:trPr>
          <w:trHeight w:val="385"/>
        </w:trPr>
        <w:tc>
          <w:tcPr>
            <w:tcW w:w="204" w:type="pct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4516E8" w:rsidRPr="00FE20D9" w:rsidRDefault="004516E8" w:rsidP="0067624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оличество проведенных </w:t>
            </w:r>
            <w:r w:rsidR="0067624C" w:rsidRPr="003A6485">
              <w:rPr>
                <w:rFonts w:ascii="Times New Roman" w:hAnsi="Times New Roman"/>
                <w:sz w:val="20"/>
                <w:szCs w:val="20"/>
              </w:rPr>
              <w:lastRenderedPageBreak/>
              <w:t>просветительски</w:t>
            </w:r>
            <w:r w:rsidR="0067624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="0067624C" w:rsidRPr="003A6485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 w:rsidR="0067624C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67624C" w:rsidRPr="003A6485">
              <w:rPr>
                <w:rFonts w:ascii="Times New Roman" w:hAnsi="Times New Roman"/>
                <w:sz w:val="20"/>
                <w:szCs w:val="20"/>
              </w:rPr>
              <w:t>по вопросам деятельности СО НКО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324" w:type="pct"/>
            <w:vMerge w:val="restart"/>
          </w:tcPr>
          <w:p w:rsidR="004516E8" w:rsidRDefault="004516E8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  <w:p w:rsidR="004516E8" w:rsidRDefault="004516E8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  <w:p w:rsidR="004516E8" w:rsidRPr="00FE20D9" w:rsidRDefault="004516E8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 w:val="restart"/>
          </w:tcPr>
          <w:p w:rsidR="004516E8" w:rsidRDefault="004516E8" w:rsidP="00160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</w:p>
          <w:p w:rsidR="004516E8" w:rsidRPr="00FE20D9" w:rsidRDefault="004516E8" w:rsidP="00160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4516E8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  <w:p w:rsidR="00045FC2" w:rsidRPr="00FE20D9" w:rsidRDefault="0067624C" w:rsidP="003752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7" w:type="pct"/>
            <w:gridSpan w:val="3"/>
            <w:vMerge w:val="restart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202</w:t>
            </w: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48" w:type="pct"/>
            <w:gridSpan w:val="8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 по </w:t>
            </w:r>
            <w:r w:rsidRPr="00FE20D9">
              <w:rPr>
                <w:rFonts w:ascii="Times New Roman" w:hAnsi="Times New Roman"/>
                <w:sz w:val="20"/>
                <w:szCs w:val="20"/>
              </w:rPr>
              <w:lastRenderedPageBreak/>
              <w:t>кварталам:</w:t>
            </w:r>
          </w:p>
        </w:tc>
        <w:tc>
          <w:tcPr>
            <w:tcW w:w="266" w:type="pct"/>
            <w:vMerge w:val="restart"/>
          </w:tcPr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lastRenderedPageBreak/>
              <w:t>2024</w:t>
            </w:r>
          </w:p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4516E8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lastRenderedPageBreak/>
              <w:t>2025</w:t>
            </w:r>
          </w:p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lastRenderedPageBreak/>
              <w:t xml:space="preserve">2026 </w:t>
            </w:r>
          </w:p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lastRenderedPageBreak/>
              <w:t xml:space="preserve">2027 </w:t>
            </w:r>
          </w:p>
          <w:p w:rsidR="004516E8" w:rsidRPr="00FE20D9" w:rsidRDefault="004516E8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6E8" w:rsidRDefault="004516E8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  <w:p w:rsidR="004516E8" w:rsidRPr="00FE20D9" w:rsidRDefault="004516E8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516E8" w:rsidRPr="00FE20D9" w:rsidTr="003752E9">
        <w:trPr>
          <w:trHeight w:val="385"/>
        </w:trPr>
        <w:tc>
          <w:tcPr>
            <w:tcW w:w="204" w:type="pct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4516E8" w:rsidRPr="00FE20D9" w:rsidRDefault="004516E8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4516E8" w:rsidRPr="00FE20D9" w:rsidRDefault="004516E8" w:rsidP="003752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7" w:type="pct"/>
            <w:gridSpan w:val="2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7" w:type="pct"/>
            <w:gridSpan w:val="2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" w:type="pct"/>
            <w:gridSpan w:val="2"/>
          </w:tcPr>
          <w:p w:rsidR="004516E8" w:rsidRPr="00FE20D9" w:rsidRDefault="004516E8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4516E8" w:rsidRPr="00FE20D9" w:rsidRDefault="004516E8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4516E8" w:rsidRPr="00FE20D9" w:rsidRDefault="004516E8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4516E8" w:rsidRPr="00FE20D9" w:rsidRDefault="004516E8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4516E8" w:rsidRPr="00FE20D9" w:rsidRDefault="004516E8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FE20D9" w:rsidTr="00F72D9D">
        <w:trPr>
          <w:trHeight w:val="415"/>
        </w:trPr>
        <w:tc>
          <w:tcPr>
            <w:tcW w:w="204" w:type="pct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4516E8" w:rsidRPr="00FE20D9" w:rsidRDefault="004516E8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4516E8" w:rsidRPr="00FE20D9" w:rsidRDefault="004516E8" w:rsidP="003752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gridSpan w:val="2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" w:type="pct"/>
            <w:gridSpan w:val="2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gridSpan w:val="2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" w:type="pct"/>
            <w:gridSpan w:val="2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4516E8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4516E8" w:rsidRPr="00FE20D9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4516E8" w:rsidRPr="00FE20D9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516E8" w:rsidRPr="00FE20D9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07"/>
        </w:trPr>
        <w:tc>
          <w:tcPr>
            <w:tcW w:w="204" w:type="pct"/>
            <w:vMerge w:val="restart"/>
          </w:tcPr>
          <w:p w:rsidR="009C6B67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923" w:type="pct"/>
            <w:vMerge w:val="restart"/>
          </w:tcPr>
          <w:p w:rsidR="009C6B67" w:rsidRPr="00FE20D9" w:rsidRDefault="009C6B67" w:rsidP="005D734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324" w:type="pct"/>
            <w:vMerge w:val="restart"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Московской области в лице отдела территориальной политики и общественных коммуникаций Администрации Городского округа Пушкинский Московской области</w:t>
            </w:r>
            <w:r w:rsidRPr="00FE20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71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C6B67" w:rsidRPr="00FE20D9" w:rsidRDefault="009C6B67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2D9D" w:rsidRPr="00FE20D9" w:rsidTr="003752E9">
        <w:trPr>
          <w:trHeight w:val="385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 w:val="restart"/>
          </w:tcPr>
          <w:p w:rsidR="00F72D9D" w:rsidRPr="00FE20D9" w:rsidRDefault="0067624C" w:rsidP="00F72D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485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  <w:r>
              <w:rPr>
                <w:rFonts w:ascii="Times New Roman" w:hAnsi="Times New Roman"/>
                <w:sz w:val="20"/>
                <w:szCs w:val="20"/>
              </w:rPr>
              <w:t>, человек</w:t>
            </w:r>
          </w:p>
        </w:tc>
        <w:tc>
          <w:tcPr>
            <w:tcW w:w="324" w:type="pct"/>
            <w:vMerge w:val="restart"/>
          </w:tcPr>
          <w:p w:rsidR="00F72D9D" w:rsidRPr="00FE20D9" w:rsidRDefault="00F72D9D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</w:tcPr>
          <w:p w:rsidR="00F72D9D" w:rsidRPr="00FE20D9" w:rsidRDefault="00F72D9D" w:rsidP="00160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0F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</w:tcPr>
          <w:p w:rsidR="00F72D9D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045FC2" w:rsidRPr="00FE20D9" w:rsidRDefault="00045FC2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 w:val="restart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48" w:type="pct"/>
            <w:gridSpan w:val="8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</w:tcPr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2024</w:t>
            </w:r>
          </w:p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2026 </w:t>
            </w:r>
          </w:p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2027 </w:t>
            </w:r>
          </w:p>
          <w:p w:rsidR="00F72D9D" w:rsidRPr="00FE20D9" w:rsidRDefault="00F72D9D" w:rsidP="006449B4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F72D9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60F1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72D9D" w:rsidRPr="00FE20D9" w:rsidTr="003752E9">
        <w:trPr>
          <w:trHeight w:val="385"/>
        </w:trPr>
        <w:tc>
          <w:tcPr>
            <w:tcW w:w="204" w:type="pct"/>
            <w:vMerge/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F72D9D" w:rsidRPr="00FE20D9" w:rsidRDefault="00F72D9D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" w:type="pct"/>
            <w:gridSpan w:val="2"/>
          </w:tcPr>
          <w:p w:rsidR="00F72D9D" w:rsidRPr="00FE20D9" w:rsidRDefault="00F72D9D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</w:tcPr>
          <w:p w:rsidR="00F72D9D" w:rsidRPr="00FE20D9" w:rsidRDefault="00F72D9D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F72D9D" w:rsidRPr="00FE20D9" w:rsidRDefault="00F72D9D" w:rsidP="006449B4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9D" w:rsidRPr="00FE20D9" w:rsidRDefault="00F72D9D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24C" w:rsidRPr="00FE20D9" w:rsidTr="00F72D9D">
        <w:trPr>
          <w:trHeight w:val="372"/>
        </w:trPr>
        <w:tc>
          <w:tcPr>
            <w:tcW w:w="204" w:type="pct"/>
            <w:vMerge/>
          </w:tcPr>
          <w:p w:rsidR="0067624C" w:rsidRPr="00FE20D9" w:rsidRDefault="0067624C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:rsidR="0067624C" w:rsidRPr="00FE20D9" w:rsidRDefault="0067624C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67624C" w:rsidRPr="00FE20D9" w:rsidRDefault="0067624C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67624C" w:rsidRPr="00FE20D9" w:rsidRDefault="0067624C" w:rsidP="006449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7624C" w:rsidRPr="00FE20D9" w:rsidRDefault="0067624C" w:rsidP="006449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7" w:type="pct"/>
            <w:gridSpan w:val="3"/>
          </w:tcPr>
          <w:p w:rsidR="0067624C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7" w:type="pct"/>
            <w:gridSpan w:val="2"/>
          </w:tcPr>
          <w:p w:rsidR="0067624C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gridSpan w:val="2"/>
          </w:tcPr>
          <w:p w:rsidR="0067624C" w:rsidRPr="0067624C" w:rsidRDefault="0067624C" w:rsidP="006762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7" w:type="pct"/>
            <w:gridSpan w:val="2"/>
          </w:tcPr>
          <w:p w:rsidR="0067624C" w:rsidRPr="0067624C" w:rsidRDefault="0067624C" w:rsidP="006762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7" w:type="pct"/>
            <w:gridSpan w:val="2"/>
          </w:tcPr>
          <w:p w:rsidR="0067624C" w:rsidRPr="0067624C" w:rsidRDefault="0067624C" w:rsidP="00CA25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6" w:type="pct"/>
          </w:tcPr>
          <w:p w:rsidR="0067624C" w:rsidRPr="0067624C" w:rsidRDefault="0067624C" w:rsidP="00FE32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67624C" w:rsidRPr="0067624C" w:rsidRDefault="0067624C" w:rsidP="00FE32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67624C" w:rsidRPr="0067624C" w:rsidRDefault="0067624C" w:rsidP="00FE32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7624C" w:rsidRPr="0067624C" w:rsidRDefault="0067624C" w:rsidP="00FE32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4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24C" w:rsidRPr="00FE20D9" w:rsidRDefault="0067624C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FE20D9" w:rsidTr="00F72D9D">
        <w:trPr>
          <w:trHeight w:val="292"/>
        </w:trPr>
        <w:tc>
          <w:tcPr>
            <w:tcW w:w="204" w:type="pct"/>
            <w:vMerge w:val="restart"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 w:val="restart"/>
          </w:tcPr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6E8" w:rsidRPr="00FE20D9" w:rsidRDefault="004516E8" w:rsidP="006449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4516E8" w:rsidRPr="00FE20D9" w:rsidRDefault="004516E8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4516E8" w:rsidRPr="00FE20D9" w:rsidRDefault="004516E8" w:rsidP="00CA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935" w:type="pct"/>
            <w:gridSpan w:val="11"/>
          </w:tcPr>
          <w:p w:rsidR="004516E8" w:rsidRPr="00FE20D9" w:rsidRDefault="004516E8" w:rsidP="00F72D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266" w:type="pct"/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516E8" w:rsidRPr="00FE20D9" w:rsidTr="003752E9">
        <w:trPr>
          <w:trHeight w:val="689"/>
        </w:trPr>
        <w:tc>
          <w:tcPr>
            <w:tcW w:w="204" w:type="pct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4516E8" w:rsidRPr="00FE20D9" w:rsidRDefault="004516E8" w:rsidP="003752E9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E20D9">
              <w:rPr>
                <w:sz w:val="20"/>
                <w:szCs w:val="20"/>
              </w:rPr>
              <w:t>Пушкинский</w:t>
            </w:r>
            <w:proofErr w:type="gramEnd"/>
            <w:r w:rsidRPr="00FE2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</w:tcPr>
          <w:p w:rsidR="004516E8" w:rsidRPr="00FE20D9" w:rsidRDefault="004516E8" w:rsidP="00CA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935" w:type="pct"/>
            <w:gridSpan w:val="11"/>
          </w:tcPr>
          <w:p w:rsidR="004516E8" w:rsidRPr="00FE20D9" w:rsidRDefault="004516E8" w:rsidP="00F72D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0D9"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266" w:type="pct"/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516E8" w:rsidRPr="009B4509" w:rsidRDefault="004516E8" w:rsidP="00CA25D5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8" w:rsidRPr="00FE20D9" w:rsidRDefault="004516E8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3752E9">
        <w:trPr>
          <w:trHeight w:val="68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FE20D9" w:rsidTr="00F72D9D">
        <w:trPr>
          <w:trHeight w:val="499"/>
        </w:trPr>
        <w:tc>
          <w:tcPr>
            <w:tcW w:w="204" w:type="pct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FE20D9" w:rsidRDefault="009C6B67" w:rsidP="006449B4">
            <w:pPr>
              <w:pStyle w:val="ConsPlusNormal0"/>
              <w:contextualSpacing/>
              <w:rPr>
                <w:sz w:val="20"/>
                <w:szCs w:val="20"/>
              </w:rPr>
            </w:pPr>
            <w:r w:rsidRPr="00FE20D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11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FE20D9" w:rsidRDefault="009C6B67" w:rsidP="006449B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7028A" w:rsidRDefault="0067028A" w:rsidP="003F46F1">
      <w:pPr>
        <w:spacing w:after="0" w:line="240" w:lineRule="auto"/>
      </w:pPr>
    </w:p>
    <w:p w:rsidR="0067028A" w:rsidRDefault="0067028A" w:rsidP="003F46F1">
      <w:pPr>
        <w:spacing w:after="0" w:line="240" w:lineRule="auto"/>
      </w:pPr>
    </w:p>
    <w:p w:rsidR="0067028A" w:rsidRDefault="0067028A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Default="009A5EE4" w:rsidP="003F46F1">
      <w:pPr>
        <w:spacing w:after="0" w:line="240" w:lineRule="auto"/>
      </w:pPr>
    </w:p>
    <w:p w:rsidR="009A5EE4" w:rsidRPr="001036A1" w:rsidRDefault="009A5EE4" w:rsidP="009A5EE4">
      <w:pPr>
        <w:pageBreakBefore/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6</w:t>
      </w:r>
    </w:p>
    <w:p w:rsidR="009A5EE4" w:rsidRPr="001036A1" w:rsidRDefault="009A5EE4" w:rsidP="009A5EE4">
      <w:pPr>
        <w:spacing w:after="0" w:line="240" w:lineRule="auto"/>
        <w:ind w:left="9072"/>
        <w:jc w:val="both"/>
      </w:pPr>
      <w:r w:rsidRPr="001036A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60F13" w:rsidRPr="001036A1" w:rsidRDefault="00160F13" w:rsidP="00160F13">
      <w:pPr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1036A1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1036A1">
        <w:rPr>
          <w:rFonts w:ascii="Times New Roman" w:hAnsi="Times New Roman"/>
          <w:sz w:val="26"/>
          <w:szCs w:val="26"/>
        </w:rPr>
        <w:t>Пушкинский</w:t>
      </w:r>
      <w:proofErr w:type="gramEnd"/>
      <w:r w:rsidRPr="001036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Московской области «Социальная защита населения» </w:t>
      </w:r>
      <w:r>
        <w:rPr>
          <w:rFonts w:ascii="Times New Roman" w:hAnsi="Times New Roman"/>
          <w:sz w:val="26"/>
          <w:szCs w:val="26"/>
        </w:rPr>
        <w:br/>
        <w:t>на 2023-2027 годы</w:t>
      </w:r>
    </w:p>
    <w:p w:rsidR="009A5EE4" w:rsidRPr="001036A1" w:rsidRDefault="009A5EE4" w:rsidP="009A5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EE4" w:rsidRPr="001036A1" w:rsidRDefault="009A5EE4" w:rsidP="009A5E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36A1">
        <w:rPr>
          <w:rFonts w:ascii="Times New Roman" w:hAnsi="Times New Roman"/>
          <w:b/>
          <w:sz w:val="26"/>
          <w:szCs w:val="26"/>
        </w:rPr>
        <w:t xml:space="preserve">Подпрограмма </w:t>
      </w:r>
      <w:r>
        <w:rPr>
          <w:rFonts w:ascii="Times New Roman" w:hAnsi="Times New Roman"/>
          <w:b/>
          <w:sz w:val="26"/>
          <w:szCs w:val="26"/>
        </w:rPr>
        <w:t>7</w:t>
      </w:r>
      <w:r w:rsidRPr="001036A1">
        <w:rPr>
          <w:rFonts w:ascii="Times New Roman" w:hAnsi="Times New Roman"/>
          <w:b/>
          <w:sz w:val="26"/>
          <w:szCs w:val="26"/>
        </w:rPr>
        <w:t xml:space="preserve"> «</w:t>
      </w:r>
      <w:r w:rsidRPr="009A5EE4">
        <w:rPr>
          <w:rFonts w:ascii="Times New Roman" w:hAnsi="Times New Roman"/>
          <w:b/>
          <w:sz w:val="26"/>
          <w:szCs w:val="26"/>
        </w:rPr>
        <w:t xml:space="preserve">Обеспечение доступности для инвалидов и </w:t>
      </w:r>
      <w:proofErr w:type="spellStart"/>
      <w:r w:rsidRPr="009A5EE4"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 w:rsidRPr="009A5EE4">
        <w:rPr>
          <w:rFonts w:ascii="Times New Roman" w:hAnsi="Times New Roman"/>
          <w:b/>
          <w:sz w:val="26"/>
          <w:szCs w:val="26"/>
        </w:rPr>
        <w:t xml:space="preserve"> групп населения</w:t>
      </w:r>
      <w:r>
        <w:rPr>
          <w:rFonts w:ascii="Times New Roman" w:hAnsi="Times New Roman"/>
          <w:b/>
          <w:sz w:val="26"/>
          <w:szCs w:val="26"/>
        </w:rPr>
        <w:br/>
      </w:r>
      <w:r w:rsidRPr="009A5EE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объектов инфраструктуры и услуг</w:t>
      </w:r>
      <w:r w:rsidRPr="001036A1">
        <w:rPr>
          <w:rFonts w:ascii="Times New Roman" w:hAnsi="Times New Roman"/>
          <w:b/>
          <w:sz w:val="26"/>
          <w:szCs w:val="26"/>
        </w:rPr>
        <w:t>»</w:t>
      </w:r>
    </w:p>
    <w:p w:rsidR="009A5EE4" w:rsidRPr="00B778DC" w:rsidRDefault="009A5EE4" w:rsidP="003F46F1">
      <w:pPr>
        <w:spacing w:after="0" w:line="240" w:lineRule="auto"/>
        <w:rPr>
          <w:strike/>
          <w:color w:val="FF0000"/>
        </w:rPr>
      </w:pPr>
    </w:p>
    <w:p w:rsidR="00E36222" w:rsidRPr="001036A1" w:rsidRDefault="0001639B" w:rsidP="00F615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E36222" w:rsidRPr="001036A1">
        <w:rPr>
          <w:rFonts w:ascii="Times New Roman" w:hAnsi="Times New Roman"/>
          <w:b/>
          <w:sz w:val="26"/>
          <w:szCs w:val="26"/>
        </w:rPr>
        <w:t>. ПЕРЕЧЕНЬ</w:t>
      </w:r>
    </w:p>
    <w:p w:rsidR="00E36222" w:rsidRDefault="00E36222" w:rsidP="00F6151B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="00F6151B" w:rsidRPr="00F6151B">
        <w:rPr>
          <w:rFonts w:ascii="Times New Roman" w:hAnsi="Times New Roman"/>
          <w:b/>
          <w:sz w:val="26"/>
          <w:szCs w:val="26"/>
        </w:rPr>
        <w:t xml:space="preserve">Подпрограмма 7 «Обеспечение доступности для инвалидов и </w:t>
      </w:r>
      <w:proofErr w:type="spellStart"/>
      <w:r w:rsidR="00F6151B" w:rsidRPr="00F6151B"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 w:rsidR="00F6151B" w:rsidRPr="00F6151B">
        <w:rPr>
          <w:rFonts w:ascii="Times New Roman" w:hAnsi="Times New Roman"/>
          <w:b/>
          <w:sz w:val="26"/>
          <w:szCs w:val="26"/>
        </w:rPr>
        <w:t xml:space="preserve"> групп населения объектов инфраструктуры и услуг»</w:t>
      </w:r>
    </w:p>
    <w:p w:rsidR="00E36222" w:rsidRDefault="00E36222" w:rsidP="003F46F1">
      <w:pPr>
        <w:spacing w:after="0" w:line="240" w:lineRule="auto"/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976"/>
        <w:gridCol w:w="990"/>
        <w:gridCol w:w="1700"/>
        <w:gridCol w:w="1279"/>
        <w:gridCol w:w="2868"/>
        <w:gridCol w:w="815"/>
        <w:gridCol w:w="818"/>
        <w:gridCol w:w="682"/>
        <w:gridCol w:w="830"/>
        <w:gridCol w:w="1927"/>
      </w:tblGrid>
      <w:tr w:rsidR="00E36222" w:rsidRPr="005D7342" w:rsidTr="00160F13">
        <w:trPr>
          <w:trHeight w:val="690"/>
        </w:trPr>
        <w:tc>
          <w:tcPr>
            <w:tcW w:w="157" w:type="pct"/>
            <w:vMerge w:val="restar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73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7342">
              <w:rPr>
                <w:sz w:val="20"/>
                <w:szCs w:val="20"/>
              </w:rPr>
              <w:t>/</w:t>
            </w:r>
            <w:proofErr w:type="spellStart"/>
            <w:r w:rsidRPr="005D73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8" w:type="pct"/>
            <w:vMerge w:val="restart"/>
          </w:tcPr>
          <w:p w:rsidR="00E36222" w:rsidRPr="005D7342" w:rsidRDefault="00E36222" w:rsidP="00C313D1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Мероприятие</w:t>
            </w:r>
          </w:p>
          <w:p w:rsidR="00E36222" w:rsidRPr="005D7342" w:rsidRDefault="00E36222" w:rsidP="00C313D1">
            <w:pPr>
              <w:pStyle w:val="ConsPlusNormal0"/>
              <w:ind w:left="-57" w:right="-57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vMerge w:val="restart"/>
          </w:tcPr>
          <w:p w:rsidR="00E36222" w:rsidRPr="005D7342" w:rsidRDefault="00E36222" w:rsidP="00C313D1">
            <w:pPr>
              <w:pStyle w:val="ConsPlusNormal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E36222" w:rsidRPr="005D7342" w:rsidRDefault="00E36222" w:rsidP="00C313D1">
            <w:pPr>
              <w:pStyle w:val="ConsPlusNormal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Всего (тысяч рублей)</w:t>
            </w:r>
          </w:p>
        </w:tc>
        <w:tc>
          <w:tcPr>
            <w:tcW w:w="1956" w:type="pct"/>
            <w:gridSpan w:val="5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Объем финансирования по годам</w:t>
            </w:r>
          </w:p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627" w:type="pct"/>
            <w:vMerge w:val="restar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D7342">
              <w:rPr>
                <w:sz w:val="20"/>
                <w:szCs w:val="20"/>
              </w:rPr>
              <w:t>Ответственный</w:t>
            </w:r>
            <w:proofErr w:type="gramEnd"/>
            <w:r w:rsidRPr="005D7342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E36222" w:rsidRPr="005D7342" w:rsidTr="00160F13">
        <w:trPr>
          <w:trHeight w:val="690"/>
        </w:trPr>
        <w:tc>
          <w:tcPr>
            <w:tcW w:w="157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2023 год</w:t>
            </w:r>
          </w:p>
        </w:tc>
        <w:tc>
          <w:tcPr>
            <w:tcW w:w="265" w:type="pc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2024</w:t>
            </w:r>
          </w:p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год</w:t>
            </w:r>
          </w:p>
        </w:tc>
        <w:tc>
          <w:tcPr>
            <w:tcW w:w="266" w:type="pc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2025 год</w:t>
            </w:r>
          </w:p>
        </w:tc>
        <w:tc>
          <w:tcPr>
            <w:tcW w:w="222" w:type="pc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2026 год</w:t>
            </w:r>
          </w:p>
        </w:tc>
        <w:tc>
          <w:tcPr>
            <w:tcW w:w="270" w:type="pct"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2027 год</w:t>
            </w:r>
          </w:p>
        </w:tc>
        <w:tc>
          <w:tcPr>
            <w:tcW w:w="627" w:type="pct"/>
            <w:vMerge/>
          </w:tcPr>
          <w:p w:rsidR="00E36222" w:rsidRPr="005D7342" w:rsidRDefault="00E36222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E36222" w:rsidRPr="00F6151B" w:rsidRDefault="00E36222" w:rsidP="003F46F1">
      <w:pPr>
        <w:spacing w:after="0" w:line="240" w:lineRule="auto"/>
        <w:rPr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979"/>
        <w:gridCol w:w="999"/>
        <w:gridCol w:w="1700"/>
        <w:gridCol w:w="1273"/>
        <w:gridCol w:w="424"/>
        <w:gridCol w:w="673"/>
        <w:gridCol w:w="547"/>
        <w:gridCol w:w="682"/>
        <w:gridCol w:w="547"/>
        <w:gridCol w:w="818"/>
        <w:gridCol w:w="818"/>
        <w:gridCol w:w="682"/>
        <w:gridCol w:w="833"/>
        <w:gridCol w:w="1912"/>
      </w:tblGrid>
      <w:tr w:rsidR="00F6151B" w:rsidRPr="005D7342" w:rsidTr="00C313D1">
        <w:trPr>
          <w:trHeight w:val="266"/>
          <w:tblHeader/>
        </w:trPr>
        <w:tc>
          <w:tcPr>
            <w:tcW w:w="157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  <w:gridSpan w:val="5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9</w:t>
            </w:r>
          </w:p>
        </w:tc>
        <w:tc>
          <w:tcPr>
            <w:tcW w:w="271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11</w:t>
            </w:r>
          </w:p>
        </w:tc>
      </w:tr>
      <w:tr w:rsidR="009C6B67" w:rsidRPr="005D7342" w:rsidTr="00C313D1">
        <w:trPr>
          <w:trHeight w:val="54"/>
        </w:trPr>
        <w:tc>
          <w:tcPr>
            <w:tcW w:w="157" w:type="pct"/>
            <w:vMerge w:val="restart"/>
          </w:tcPr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9" w:type="pct"/>
            <w:vMerge w:val="restart"/>
          </w:tcPr>
          <w:p w:rsidR="009C6B67" w:rsidRPr="005D7342" w:rsidRDefault="009C6B67" w:rsidP="00C313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01. Обеспечение доступности для инвалидов и </w:t>
            </w:r>
            <w:proofErr w:type="spellStart"/>
            <w:r w:rsidRPr="005D7342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5D7342">
              <w:rPr>
                <w:rFonts w:ascii="Times New Roman" w:hAnsi="Times New Roman"/>
                <w:sz w:val="20"/>
                <w:szCs w:val="20"/>
              </w:rPr>
              <w:t xml:space="preserve">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25" w:type="pct"/>
            <w:vMerge w:val="restart"/>
          </w:tcPr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553" w:type="pct"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Итого:</w:t>
            </w:r>
          </w:p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</w:tcPr>
          <w:p w:rsidR="009C6B67" w:rsidRPr="005D7342" w:rsidRDefault="009C6B67" w:rsidP="00C313D1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5D73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5D7342">
              <w:rPr>
                <w:rFonts w:ascii="Times New Roman" w:hAnsi="Times New Roman"/>
                <w:sz w:val="20"/>
                <w:szCs w:val="20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области)</w:t>
            </w:r>
          </w:p>
        </w:tc>
      </w:tr>
      <w:tr w:rsidR="009C6B67" w:rsidRPr="005D7342" w:rsidTr="00C313D1">
        <w:trPr>
          <w:trHeight w:val="807"/>
        </w:trPr>
        <w:tc>
          <w:tcPr>
            <w:tcW w:w="157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5D7342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5D73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54"/>
        </w:trPr>
        <w:tc>
          <w:tcPr>
            <w:tcW w:w="157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800"/>
        </w:trPr>
        <w:tc>
          <w:tcPr>
            <w:tcW w:w="157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54"/>
        </w:trPr>
        <w:tc>
          <w:tcPr>
            <w:tcW w:w="157" w:type="pct"/>
            <w:vMerge/>
            <w:tcBorders>
              <w:bottom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4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3752E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Мероприятие 01.01. Проведение мероприятий по обеспечению доступности для инвалидов и </w:t>
            </w:r>
            <w:proofErr w:type="spellStart"/>
            <w:r w:rsidRPr="005D7342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5D7342">
              <w:rPr>
                <w:rFonts w:ascii="Times New Roman" w:hAnsi="Times New Roman"/>
                <w:sz w:val="20"/>
                <w:szCs w:val="20"/>
              </w:rPr>
              <w:t xml:space="preserve">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:rsidR="009C6B67" w:rsidRPr="005D7342" w:rsidRDefault="009C6B67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Итого:</w:t>
            </w:r>
          </w:p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5D7342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5D7342">
              <w:rPr>
                <w:rFonts w:ascii="Times New Roman" w:hAnsi="Times New Roman"/>
                <w:sz w:val="20"/>
                <w:szCs w:val="20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области)</w:t>
            </w:r>
          </w:p>
        </w:tc>
      </w:tr>
      <w:tr w:rsidR="009C6B67" w:rsidRPr="005D7342" w:rsidTr="00C313D1">
        <w:trPr>
          <w:trHeight w:val="85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3752E9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5D7342">
              <w:rPr>
                <w:sz w:val="20"/>
                <w:szCs w:val="20"/>
              </w:rPr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84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35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9C6B67" w:rsidRPr="005D7342" w:rsidTr="00C313D1">
        <w:trPr>
          <w:trHeight w:val="3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9B4509" w:rsidRDefault="009C6B67" w:rsidP="009C6B6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67" w:rsidRPr="005D7342" w:rsidRDefault="009C6B67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F6151B" w:rsidRPr="005D7342" w:rsidTr="00C313D1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D2063C" w:rsidP="00C313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доступных для инвалидов и других </w:t>
            </w:r>
            <w:proofErr w:type="spellStart"/>
            <w:r w:rsidRPr="008A4FED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городского округа </w:t>
            </w:r>
            <w:proofErr w:type="gramStart"/>
            <w:r w:rsidRPr="008A4FED">
              <w:rPr>
                <w:rFonts w:ascii="Times New Roman" w:hAnsi="Times New Roman"/>
                <w:sz w:val="20"/>
                <w:szCs w:val="20"/>
              </w:rPr>
              <w:t>Пушкинский</w:t>
            </w:r>
            <w:proofErr w:type="gramEnd"/>
            <w:r w:rsidRPr="008A4FED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160F13" w:rsidP="00160F13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160F13" w:rsidP="00160F13">
            <w:pPr>
              <w:pStyle w:val="ConsPlusNormal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2024</w:t>
            </w:r>
          </w:p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D2063C" w:rsidP="00D2063C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6151B" w:rsidRPr="005D7342" w:rsidTr="00C313D1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3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34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34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34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1B" w:rsidRPr="005D7342" w:rsidRDefault="00F6151B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D2063C" w:rsidRPr="005D7342" w:rsidTr="00D2063C">
        <w:trPr>
          <w:trHeight w:val="1165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C313D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C313D1">
            <w:pPr>
              <w:pStyle w:val="ConsPlusNormal0"/>
              <w:contextualSpacing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37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D2063C" w:rsidRDefault="00D2063C" w:rsidP="00D2063C">
            <w:pPr>
              <w:jc w:val="center"/>
              <w:rPr>
                <w:rFonts w:ascii="Times New Roman" w:hAnsi="Times New Roman"/>
              </w:rPr>
            </w:pPr>
            <w:r w:rsidRPr="00D206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C" w:rsidRPr="005D7342" w:rsidRDefault="00D2063C" w:rsidP="00C313D1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B452AB" w:rsidRPr="005D7342" w:rsidTr="00D2063C">
        <w:trPr>
          <w:trHeight w:val="292"/>
        </w:trPr>
        <w:tc>
          <w:tcPr>
            <w:tcW w:w="157" w:type="pct"/>
            <w:vMerge w:val="restart"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 w:val="restart"/>
          </w:tcPr>
          <w:p w:rsidR="00B452AB" w:rsidRPr="005D7342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7342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52AB" w:rsidRPr="005D7342" w:rsidRDefault="00B452AB" w:rsidP="00C313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52AB" w:rsidRPr="005D7342" w:rsidRDefault="00B452AB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B452AB" w:rsidRPr="009B4509" w:rsidRDefault="00B452AB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2AB" w:rsidRPr="005D7342" w:rsidTr="00C313D1">
        <w:trPr>
          <w:trHeight w:val="689"/>
        </w:trPr>
        <w:tc>
          <w:tcPr>
            <w:tcW w:w="157" w:type="pct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B452AB" w:rsidRPr="005D7342" w:rsidRDefault="00B452AB" w:rsidP="003752E9">
            <w:pPr>
              <w:pStyle w:val="ConsPlusNormal0"/>
              <w:ind w:right="-62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5D7342">
              <w:rPr>
                <w:sz w:val="20"/>
                <w:szCs w:val="20"/>
              </w:rPr>
              <w:t>Пушкинский</w:t>
            </w:r>
            <w:proofErr w:type="gramEnd"/>
            <w:r w:rsidRPr="005D73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B452AB" w:rsidRPr="009B4509" w:rsidRDefault="00B452AB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2AB" w:rsidRPr="005D7342" w:rsidTr="00C313D1">
        <w:trPr>
          <w:trHeight w:val="689"/>
        </w:trPr>
        <w:tc>
          <w:tcPr>
            <w:tcW w:w="157" w:type="pct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B452AB" w:rsidRPr="005D7342" w:rsidRDefault="00B452AB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B452AB" w:rsidRPr="009B4509" w:rsidRDefault="00B452AB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2AB" w:rsidRPr="005D7342" w:rsidTr="00C313D1">
        <w:trPr>
          <w:trHeight w:val="689"/>
        </w:trPr>
        <w:tc>
          <w:tcPr>
            <w:tcW w:w="157" w:type="pct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B452AB" w:rsidRPr="005D7342" w:rsidRDefault="00B452AB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B452AB" w:rsidRPr="009B4509" w:rsidRDefault="00B452AB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2AB" w:rsidRPr="005D7342" w:rsidTr="00C313D1">
        <w:trPr>
          <w:trHeight w:val="689"/>
        </w:trPr>
        <w:tc>
          <w:tcPr>
            <w:tcW w:w="157" w:type="pct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gridSpan w:val="2"/>
            <w:vMerge/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B452AB" w:rsidRPr="005D7342" w:rsidRDefault="00B452AB" w:rsidP="00C313D1">
            <w:pPr>
              <w:pStyle w:val="ConsPlusNormal0"/>
              <w:contextualSpacing/>
              <w:rPr>
                <w:sz w:val="20"/>
                <w:szCs w:val="20"/>
              </w:rPr>
            </w:pPr>
            <w:r w:rsidRPr="005D734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935" w:type="pct"/>
            <w:gridSpan w:val="5"/>
          </w:tcPr>
          <w:p w:rsidR="00B452AB" w:rsidRPr="009B4509" w:rsidRDefault="00B452AB" w:rsidP="00A33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B452AB" w:rsidRPr="009B4509" w:rsidRDefault="00B452AB" w:rsidP="00A336BD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9B4509">
              <w:rPr>
                <w:sz w:val="20"/>
                <w:szCs w:val="20"/>
              </w:rPr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AB" w:rsidRPr="005D7342" w:rsidRDefault="00B452AB" w:rsidP="00C313D1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629CE" w:rsidRDefault="00C629CE" w:rsidP="00B452AB">
      <w:pPr>
        <w:spacing w:after="0" w:line="240" w:lineRule="auto"/>
      </w:pPr>
    </w:p>
    <w:sectPr w:rsidR="00C629CE" w:rsidSect="0066753E">
      <w:headerReference w:type="even" r:id="rId19"/>
      <w:headerReference w:type="default" r:id="rId20"/>
      <w:headerReference w:type="first" r:id="rId21"/>
      <w:pgSz w:w="16838" w:h="11906" w:orient="landscape"/>
      <w:pgMar w:top="1134" w:right="567" w:bottom="1134" w:left="1701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55" w:rsidRDefault="00EE2755" w:rsidP="00AB3904">
      <w:pPr>
        <w:spacing w:after="0" w:line="240" w:lineRule="auto"/>
      </w:pPr>
      <w:r>
        <w:separator/>
      </w:r>
    </w:p>
  </w:endnote>
  <w:endnote w:type="continuationSeparator" w:id="0">
    <w:p w:rsidR="00EE2755" w:rsidRDefault="00EE2755" w:rsidP="00AB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86"/>
    <w:family w:val="auto"/>
    <w:pitch w:val="default"/>
    <w:sig w:usb0="30000003" w:usb1="2BDF3C10" w:usb2="00000016" w:usb3="00000000" w:csb0="602E01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55" w:rsidRDefault="00EE2755" w:rsidP="00AB3904">
      <w:pPr>
        <w:spacing w:after="0" w:line="240" w:lineRule="auto"/>
      </w:pPr>
      <w:r>
        <w:separator/>
      </w:r>
    </w:p>
  </w:footnote>
  <w:footnote w:type="continuationSeparator" w:id="0">
    <w:p w:rsidR="00EE2755" w:rsidRDefault="00EE2755" w:rsidP="00AB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B52BF5">
    <w:pPr>
      <w:pStyle w:val="af1"/>
      <w:jc w:val="center"/>
    </w:pPr>
    <w:r>
      <w:rPr>
        <w:noProof/>
      </w:rPr>
      <w:fldChar w:fldCharType="begin"/>
    </w:r>
    <w:r w:rsidR="00413285">
      <w:rPr>
        <w:noProof/>
      </w:rPr>
      <w:instrText xml:space="preserve"> PAGE </w:instrText>
    </w:r>
    <w:r>
      <w:rPr>
        <w:noProof/>
      </w:rPr>
      <w:fldChar w:fldCharType="separate"/>
    </w:r>
    <w:r w:rsidR="00EB1A83">
      <w:rPr>
        <w:noProof/>
      </w:rPr>
      <w:t>4</w:t>
    </w:r>
    <w:r>
      <w:rPr>
        <w:noProof/>
      </w:rPr>
      <w:fldChar w:fldCharType="end"/>
    </w:r>
  </w:p>
  <w:p w:rsidR="00413285" w:rsidRDefault="00413285">
    <w:pPr>
      <w:pStyle w:val="af1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B52BF5">
    <w:pPr>
      <w:pStyle w:val="af1"/>
      <w:jc w:val="center"/>
    </w:pPr>
    <w:r>
      <w:rPr>
        <w:noProof/>
      </w:rPr>
      <w:fldChar w:fldCharType="begin"/>
    </w:r>
    <w:r w:rsidR="00413285">
      <w:rPr>
        <w:noProof/>
      </w:rPr>
      <w:instrText xml:space="preserve"> PAGE </w:instrText>
    </w:r>
    <w:r>
      <w:rPr>
        <w:noProof/>
      </w:rPr>
      <w:fldChar w:fldCharType="separate"/>
    </w:r>
    <w:r w:rsidR="00EB1A83">
      <w:rPr>
        <w:noProof/>
      </w:rPr>
      <w:t>7</w:t>
    </w:r>
    <w:r>
      <w:rPr>
        <w:noProof/>
      </w:rPr>
      <w:fldChar w:fldCharType="end"/>
    </w:r>
  </w:p>
  <w:p w:rsidR="00413285" w:rsidRDefault="00413285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B52BF5">
    <w:pPr>
      <w:pStyle w:val="af1"/>
      <w:jc w:val="center"/>
    </w:pPr>
    <w:r>
      <w:rPr>
        <w:noProof/>
      </w:rPr>
      <w:fldChar w:fldCharType="begin"/>
    </w:r>
    <w:r w:rsidR="00413285">
      <w:rPr>
        <w:noProof/>
      </w:rPr>
      <w:instrText xml:space="preserve"> PAGE </w:instrText>
    </w:r>
    <w:r>
      <w:rPr>
        <w:noProof/>
      </w:rPr>
      <w:fldChar w:fldCharType="separate"/>
    </w:r>
    <w:r w:rsidR="00EB1A83">
      <w:rPr>
        <w:noProof/>
      </w:rPr>
      <w:t>43</w:t>
    </w:r>
    <w:r>
      <w:rPr>
        <w:noProof/>
      </w:rPr>
      <w:fldChar w:fldCharType="end"/>
    </w:r>
  </w:p>
  <w:p w:rsidR="00413285" w:rsidRDefault="00413285">
    <w:pPr>
      <w:pStyle w:val="af1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41328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B52BF5">
    <w:pPr>
      <w:pStyle w:val="af1"/>
      <w:jc w:val="center"/>
    </w:pPr>
    <w:r>
      <w:rPr>
        <w:noProof/>
      </w:rPr>
      <w:fldChar w:fldCharType="begin"/>
    </w:r>
    <w:r w:rsidR="00413285">
      <w:rPr>
        <w:noProof/>
      </w:rPr>
      <w:instrText xml:space="preserve"> PAGE </w:instrText>
    </w:r>
    <w:r>
      <w:rPr>
        <w:noProof/>
      </w:rPr>
      <w:fldChar w:fldCharType="separate"/>
    </w:r>
    <w:r w:rsidR="00EB1A83">
      <w:rPr>
        <w:noProof/>
      </w:rPr>
      <w:t>53</w:t>
    </w:r>
    <w:r>
      <w:rPr>
        <w:noProof/>
      </w:rPr>
      <w:fldChar w:fldCharType="end"/>
    </w:r>
  </w:p>
  <w:p w:rsidR="00413285" w:rsidRDefault="0041328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F2A"/>
    <w:multiLevelType w:val="hybridMultilevel"/>
    <w:tmpl w:val="169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256"/>
    <w:multiLevelType w:val="hybridMultilevel"/>
    <w:tmpl w:val="604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B94"/>
    <w:multiLevelType w:val="hybridMultilevel"/>
    <w:tmpl w:val="5A0AC9B0"/>
    <w:lvl w:ilvl="0" w:tplc="5B507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F0D7B"/>
    <w:multiLevelType w:val="hybridMultilevel"/>
    <w:tmpl w:val="6048FE7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B7208B0"/>
    <w:multiLevelType w:val="hybridMultilevel"/>
    <w:tmpl w:val="DDF8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91502"/>
    <w:multiLevelType w:val="hybridMultilevel"/>
    <w:tmpl w:val="6C30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12C5"/>
    <w:multiLevelType w:val="hybridMultilevel"/>
    <w:tmpl w:val="40A8FC48"/>
    <w:lvl w:ilvl="0" w:tplc="CEC85EC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0946D27"/>
    <w:multiLevelType w:val="hybridMultilevel"/>
    <w:tmpl w:val="B3E29CF0"/>
    <w:lvl w:ilvl="0" w:tplc="D91E0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BF5740"/>
    <w:multiLevelType w:val="hybridMultilevel"/>
    <w:tmpl w:val="604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0039D"/>
    <w:multiLevelType w:val="hybridMultilevel"/>
    <w:tmpl w:val="BD88C444"/>
    <w:lvl w:ilvl="0" w:tplc="43A699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FA1562"/>
    <w:multiLevelType w:val="hybridMultilevel"/>
    <w:tmpl w:val="8108AFA8"/>
    <w:lvl w:ilvl="0" w:tplc="BBEAA3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9F6A98"/>
    <w:multiLevelType w:val="hybridMultilevel"/>
    <w:tmpl w:val="077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C7C4C"/>
    <w:multiLevelType w:val="hybridMultilevel"/>
    <w:tmpl w:val="077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05193"/>
    <w:multiLevelType w:val="hybridMultilevel"/>
    <w:tmpl w:val="4562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E3E4F"/>
    <w:multiLevelType w:val="hybridMultilevel"/>
    <w:tmpl w:val="604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C5C81"/>
    <w:multiLevelType w:val="hybridMultilevel"/>
    <w:tmpl w:val="2DFC816A"/>
    <w:lvl w:ilvl="0" w:tplc="5E2401B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E87152"/>
    <w:multiLevelType w:val="hybridMultilevel"/>
    <w:tmpl w:val="077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33501"/>
    <w:multiLevelType w:val="hybridMultilevel"/>
    <w:tmpl w:val="5D06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10DC7"/>
    <w:multiLevelType w:val="hybridMultilevel"/>
    <w:tmpl w:val="3650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17"/>
  </w:num>
  <w:num w:numId="7">
    <w:abstractNumId w:val="18"/>
  </w:num>
  <w:num w:numId="8">
    <w:abstractNumId w:val="4"/>
  </w:num>
  <w:num w:numId="9">
    <w:abstractNumId w:val="0"/>
  </w:num>
  <w:num w:numId="10">
    <w:abstractNumId w:val="16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3AF0"/>
    <w:rsid w:val="CEA79D73"/>
    <w:rsid w:val="FBBDF242"/>
    <w:rsid w:val="00003324"/>
    <w:rsid w:val="00007016"/>
    <w:rsid w:val="00015E44"/>
    <w:rsid w:val="0001639B"/>
    <w:rsid w:val="00020348"/>
    <w:rsid w:val="00020491"/>
    <w:rsid w:val="00023080"/>
    <w:rsid w:val="00035A54"/>
    <w:rsid w:val="000409CB"/>
    <w:rsid w:val="000420C8"/>
    <w:rsid w:val="00043DAA"/>
    <w:rsid w:val="00045FC2"/>
    <w:rsid w:val="00055AF7"/>
    <w:rsid w:val="000569B6"/>
    <w:rsid w:val="00057730"/>
    <w:rsid w:val="00064C96"/>
    <w:rsid w:val="00065B4D"/>
    <w:rsid w:val="00083311"/>
    <w:rsid w:val="000838EA"/>
    <w:rsid w:val="000841D8"/>
    <w:rsid w:val="0008423A"/>
    <w:rsid w:val="00093A4D"/>
    <w:rsid w:val="000953AA"/>
    <w:rsid w:val="00095E43"/>
    <w:rsid w:val="0009612F"/>
    <w:rsid w:val="000971B9"/>
    <w:rsid w:val="000B4D8E"/>
    <w:rsid w:val="000B5368"/>
    <w:rsid w:val="000B5E9B"/>
    <w:rsid w:val="000C0603"/>
    <w:rsid w:val="000C0ACE"/>
    <w:rsid w:val="000C6DD1"/>
    <w:rsid w:val="000D0F92"/>
    <w:rsid w:val="000D112C"/>
    <w:rsid w:val="000D18D9"/>
    <w:rsid w:val="000D2E36"/>
    <w:rsid w:val="000D5853"/>
    <w:rsid w:val="000D7D3F"/>
    <w:rsid w:val="000E25DD"/>
    <w:rsid w:val="000F4683"/>
    <w:rsid w:val="000F6F2F"/>
    <w:rsid w:val="000F71A3"/>
    <w:rsid w:val="001003FB"/>
    <w:rsid w:val="0010358F"/>
    <w:rsid w:val="001036A1"/>
    <w:rsid w:val="001052E4"/>
    <w:rsid w:val="00105D7F"/>
    <w:rsid w:val="0010638E"/>
    <w:rsid w:val="00110C04"/>
    <w:rsid w:val="00114EE9"/>
    <w:rsid w:val="001219B5"/>
    <w:rsid w:val="001258CE"/>
    <w:rsid w:val="0012647B"/>
    <w:rsid w:val="00134051"/>
    <w:rsid w:val="00136991"/>
    <w:rsid w:val="001375A6"/>
    <w:rsid w:val="001406A6"/>
    <w:rsid w:val="001423FE"/>
    <w:rsid w:val="00146F71"/>
    <w:rsid w:val="0015107C"/>
    <w:rsid w:val="00151D64"/>
    <w:rsid w:val="00160BD7"/>
    <w:rsid w:val="00160F13"/>
    <w:rsid w:val="00161A59"/>
    <w:rsid w:val="00163AF0"/>
    <w:rsid w:val="00166893"/>
    <w:rsid w:val="00166CD6"/>
    <w:rsid w:val="00171B75"/>
    <w:rsid w:val="00181456"/>
    <w:rsid w:val="00181B10"/>
    <w:rsid w:val="00187E8D"/>
    <w:rsid w:val="00190930"/>
    <w:rsid w:val="001909BF"/>
    <w:rsid w:val="001946C6"/>
    <w:rsid w:val="001956F5"/>
    <w:rsid w:val="0019598B"/>
    <w:rsid w:val="00197C4F"/>
    <w:rsid w:val="001A1861"/>
    <w:rsid w:val="001A1BBB"/>
    <w:rsid w:val="001A2202"/>
    <w:rsid w:val="001A4B4A"/>
    <w:rsid w:val="001A5E16"/>
    <w:rsid w:val="001A5E18"/>
    <w:rsid w:val="001A704C"/>
    <w:rsid w:val="001A7A34"/>
    <w:rsid w:val="001B3A03"/>
    <w:rsid w:val="001C69F2"/>
    <w:rsid w:val="001D2205"/>
    <w:rsid w:val="001D263C"/>
    <w:rsid w:val="001D2685"/>
    <w:rsid w:val="001D2B96"/>
    <w:rsid w:val="001E18F9"/>
    <w:rsid w:val="001E1F65"/>
    <w:rsid w:val="001E31A1"/>
    <w:rsid w:val="001E415E"/>
    <w:rsid w:val="001E478C"/>
    <w:rsid w:val="001E4C43"/>
    <w:rsid w:val="001F0069"/>
    <w:rsid w:val="001F01C2"/>
    <w:rsid w:val="001F53AD"/>
    <w:rsid w:val="001F77C3"/>
    <w:rsid w:val="00201730"/>
    <w:rsid w:val="0020658E"/>
    <w:rsid w:val="0020743B"/>
    <w:rsid w:val="00222C9D"/>
    <w:rsid w:val="0022409A"/>
    <w:rsid w:val="00226D67"/>
    <w:rsid w:val="00230C54"/>
    <w:rsid w:val="00236C02"/>
    <w:rsid w:val="0025592A"/>
    <w:rsid w:val="00260280"/>
    <w:rsid w:val="0026195D"/>
    <w:rsid w:val="002744C7"/>
    <w:rsid w:val="002A13F4"/>
    <w:rsid w:val="002A247C"/>
    <w:rsid w:val="002A4D87"/>
    <w:rsid w:val="002A7426"/>
    <w:rsid w:val="002A783F"/>
    <w:rsid w:val="002B003B"/>
    <w:rsid w:val="002B0497"/>
    <w:rsid w:val="002B170F"/>
    <w:rsid w:val="002B3989"/>
    <w:rsid w:val="002B58B7"/>
    <w:rsid w:val="002B65EB"/>
    <w:rsid w:val="002B6F8D"/>
    <w:rsid w:val="002C10E7"/>
    <w:rsid w:val="002C2F28"/>
    <w:rsid w:val="002C4A86"/>
    <w:rsid w:val="002C673A"/>
    <w:rsid w:val="002D0844"/>
    <w:rsid w:val="002D361D"/>
    <w:rsid w:val="002D3CE8"/>
    <w:rsid w:val="002D53C3"/>
    <w:rsid w:val="002D7EF7"/>
    <w:rsid w:val="002E0CE1"/>
    <w:rsid w:val="002E1A21"/>
    <w:rsid w:val="002F1C5E"/>
    <w:rsid w:val="002F1C82"/>
    <w:rsid w:val="002F218D"/>
    <w:rsid w:val="00302315"/>
    <w:rsid w:val="00303707"/>
    <w:rsid w:val="0030468A"/>
    <w:rsid w:val="00312617"/>
    <w:rsid w:val="003222F1"/>
    <w:rsid w:val="00322B64"/>
    <w:rsid w:val="00323633"/>
    <w:rsid w:val="00325843"/>
    <w:rsid w:val="00325EF5"/>
    <w:rsid w:val="003278B7"/>
    <w:rsid w:val="003324E3"/>
    <w:rsid w:val="00336C44"/>
    <w:rsid w:val="00337DCB"/>
    <w:rsid w:val="00340C00"/>
    <w:rsid w:val="00341E6E"/>
    <w:rsid w:val="0034307A"/>
    <w:rsid w:val="00343486"/>
    <w:rsid w:val="0034395F"/>
    <w:rsid w:val="00346618"/>
    <w:rsid w:val="003512FF"/>
    <w:rsid w:val="00353570"/>
    <w:rsid w:val="00356080"/>
    <w:rsid w:val="003577EE"/>
    <w:rsid w:val="00361DAA"/>
    <w:rsid w:val="00370D05"/>
    <w:rsid w:val="003715CC"/>
    <w:rsid w:val="00371BF4"/>
    <w:rsid w:val="00371D09"/>
    <w:rsid w:val="003752E9"/>
    <w:rsid w:val="00380E74"/>
    <w:rsid w:val="003813D0"/>
    <w:rsid w:val="0038548A"/>
    <w:rsid w:val="003877AF"/>
    <w:rsid w:val="003913A3"/>
    <w:rsid w:val="0039349A"/>
    <w:rsid w:val="00395291"/>
    <w:rsid w:val="003A1C2E"/>
    <w:rsid w:val="003A2676"/>
    <w:rsid w:val="003A6485"/>
    <w:rsid w:val="003B0513"/>
    <w:rsid w:val="003B4F04"/>
    <w:rsid w:val="003B50F5"/>
    <w:rsid w:val="003C5621"/>
    <w:rsid w:val="003C7EB0"/>
    <w:rsid w:val="003D0A92"/>
    <w:rsid w:val="003D0DFC"/>
    <w:rsid w:val="003D12CF"/>
    <w:rsid w:val="003D2710"/>
    <w:rsid w:val="003D6B8D"/>
    <w:rsid w:val="003E68C6"/>
    <w:rsid w:val="003F0619"/>
    <w:rsid w:val="003F46F1"/>
    <w:rsid w:val="003F52BA"/>
    <w:rsid w:val="003F5888"/>
    <w:rsid w:val="003F74D8"/>
    <w:rsid w:val="003F76D3"/>
    <w:rsid w:val="00404CBF"/>
    <w:rsid w:val="00413285"/>
    <w:rsid w:val="0042220B"/>
    <w:rsid w:val="00422DD1"/>
    <w:rsid w:val="00425609"/>
    <w:rsid w:val="004277D6"/>
    <w:rsid w:val="004311E5"/>
    <w:rsid w:val="00431E98"/>
    <w:rsid w:val="00435840"/>
    <w:rsid w:val="004400EF"/>
    <w:rsid w:val="004516E8"/>
    <w:rsid w:val="00457109"/>
    <w:rsid w:val="00457986"/>
    <w:rsid w:val="00457BB8"/>
    <w:rsid w:val="00457C92"/>
    <w:rsid w:val="00470363"/>
    <w:rsid w:val="0047332A"/>
    <w:rsid w:val="00474526"/>
    <w:rsid w:val="004816ED"/>
    <w:rsid w:val="00484587"/>
    <w:rsid w:val="00485529"/>
    <w:rsid w:val="0048624A"/>
    <w:rsid w:val="0049550B"/>
    <w:rsid w:val="00496EE0"/>
    <w:rsid w:val="004A069F"/>
    <w:rsid w:val="004B1747"/>
    <w:rsid w:val="004B5331"/>
    <w:rsid w:val="004B556A"/>
    <w:rsid w:val="004B6224"/>
    <w:rsid w:val="004B7971"/>
    <w:rsid w:val="004C107C"/>
    <w:rsid w:val="004C1D13"/>
    <w:rsid w:val="004C4B47"/>
    <w:rsid w:val="004D14C2"/>
    <w:rsid w:val="004D1FC0"/>
    <w:rsid w:val="004D75A1"/>
    <w:rsid w:val="004E5609"/>
    <w:rsid w:val="004E6E91"/>
    <w:rsid w:val="0050293B"/>
    <w:rsid w:val="0050683F"/>
    <w:rsid w:val="00507E02"/>
    <w:rsid w:val="00510010"/>
    <w:rsid w:val="00511EB2"/>
    <w:rsid w:val="005202B6"/>
    <w:rsid w:val="00523996"/>
    <w:rsid w:val="00527250"/>
    <w:rsid w:val="00533002"/>
    <w:rsid w:val="005342F2"/>
    <w:rsid w:val="00535926"/>
    <w:rsid w:val="00537D37"/>
    <w:rsid w:val="005420AE"/>
    <w:rsid w:val="00546E5F"/>
    <w:rsid w:val="005528BC"/>
    <w:rsid w:val="005533B1"/>
    <w:rsid w:val="005564D8"/>
    <w:rsid w:val="00556ECD"/>
    <w:rsid w:val="00567CC7"/>
    <w:rsid w:val="005717D7"/>
    <w:rsid w:val="00575AEE"/>
    <w:rsid w:val="00577360"/>
    <w:rsid w:val="00577410"/>
    <w:rsid w:val="00580A72"/>
    <w:rsid w:val="00585341"/>
    <w:rsid w:val="00585690"/>
    <w:rsid w:val="00590D4C"/>
    <w:rsid w:val="00592402"/>
    <w:rsid w:val="005977C4"/>
    <w:rsid w:val="005A100C"/>
    <w:rsid w:val="005A788C"/>
    <w:rsid w:val="005A7C72"/>
    <w:rsid w:val="005B0BD8"/>
    <w:rsid w:val="005B0C4C"/>
    <w:rsid w:val="005B1549"/>
    <w:rsid w:val="005B199D"/>
    <w:rsid w:val="005B1C9B"/>
    <w:rsid w:val="005B24E3"/>
    <w:rsid w:val="005C0350"/>
    <w:rsid w:val="005C1CF4"/>
    <w:rsid w:val="005C1D89"/>
    <w:rsid w:val="005C4AF9"/>
    <w:rsid w:val="005D00C8"/>
    <w:rsid w:val="005D0CA6"/>
    <w:rsid w:val="005D3E3E"/>
    <w:rsid w:val="005D4BEF"/>
    <w:rsid w:val="005D7342"/>
    <w:rsid w:val="005E4E11"/>
    <w:rsid w:val="005E669B"/>
    <w:rsid w:val="005E74CA"/>
    <w:rsid w:val="005F2692"/>
    <w:rsid w:val="005F39C1"/>
    <w:rsid w:val="005F3B81"/>
    <w:rsid w:val="005F5445"/>
    <w:rsid w:val="00601665"/>
    <w:rsid w:val="006019A6"/>
    <w:rsid w:val="0060611C"/>
    <w:rsid w:val="00612AC6"/>
    <w:rsid w:val="00622AE1"/>
    <w:rsid w:val="00627867"/>
    <w:rsid w:val="006278B7"/>
    <w:rsid w:val="00632748"/>
    <w:rsid w:val="00634363"/>
    <w:rsid w:val="00636AA5"/>
    <w:rsid w:val="00644593"/>
    <w:rsid w:val="006449B4"/>
    <w:rsid w:val="006509B6"/>
    <w:rsid w:val="00653612"/>
    <w:rsid w:val="0065731B"/>
    <w:rsid w:val="006619E9"/>
    <w:rsid w:val="0066354D"/>
    <w:rsid w:val="00665A89"/>
    <w:rsid w:val="00665F3F"/>
    <w:rsid w:val="0066753E"/>
    <w:rsid w:val="0067025F"/>
    <w:rsid w:val="0067028A"/>
    <w:rsid w:val="00670417"/>
    <w:rsid w:val="00672329"/>
    <w:rsid w:val="00674593"/>
    <w:rsid w:val="0067624C"/>
    <w:rsid w:val="00676251"/>
    <w:rsid w:val="00680EB9"/>
    <w:rsid w:val="00685F1C"/>
    <w:rsid w:val="006865ED"/>
    <w:rsid w:val="006911C3"/>
    <w:rsid w:val="006973A7"/>
    <w:rsid w:val="006A013C"/>
    <w:rsid w:val="006A2BF3"/>
    <w:rsid w:val="006A48CF"/>
    <w:rsid w:val="006A732E"/>
    <w:rsid w:val="006B12CC"/>
    <w:rsid w:val="006B69E6"/>
    <w:rsid w:val="006C1963"/>
    <w:rsid w:val="006C4C85"/>
    <w:rsid w:val="006C726A"/>
    <w:rsid w:val="006D33F5"/>
    <w:rsid w:val="006D344A"/>
    <w:rsid w:val="006E5139"/>
    <w:rsid w:val="006E54EB"/>
    <w:rsid w:val="006E6354"/>
    <w:rsid w:val="006F314E"/>
    <w:rsid w:val="007043C9"/>
    <w:rsid w:val="00711DAC"/>
    <w:rsid w:val="0071545F"/>
    <w:rsid w:val="00717EB7"/>
    <w:rsid w:val="00720C3E"/>
    <w:rsid w:val="0072107F"/>
    <w:rsid w:val="00732722"/>
    <w:rsid w:val="00734F18"/>
    <w:rsid w:val="007350FD"/>
    <w:rsid w:val="00735A7B"/>
    <w:rsid w:val="007418F7"/>
    <w:rsid w:val="00742D9B"/>
    <w:rsid w:val="00755D53"/>
    <w:rsid w:val="00757186"/>
    <w:rsid w:val="00764151"/>
    <w:rsid w:val="00765A71"/>
    <w:rsid w:val="007710DD"/>
    <w:rsid w:val="00774D10"/>
    <w:rsid w:val="00775AD1"/>
    <w:rsid w:val="007803C0"/>
    <w:rsid w:val="007810A6"/>
    <w:rsid w:val="0079016D"/>
    <w:rsid w:val="007905B8"/>
    <w:rsid w:val="00790B6C"/>
    <w:rsid w:val="00792AAB"/>
    <w:rsid w:val="0079481B"/>
    <w:rsid w:val="0079598B"/>
    <w:rsid w:val="007A0428"/>
    <w:rsid w:val="007A3DFC"/>
    <w:rsid w:val="007B2CF2"/>
    <w:rsid w:val="007B4AFF"/>
    <w:rsid w:val="007B4C9E"/>
    <w:rsid w:val="007B6216"/>
    <w:rsid w:val="007C0569"/>
    <w:rsid w:val="007C579F"/>
    <w:rsid w:val="007D56E5"/>
    <w:rsid w:val="007D7BC9"/>
    <w:rsid w:val="007E087E"/>
    <w:rsid w:val="007E09DC"/>
    <w:rsid w:val="007E2850"/>
    <w:rsid w:val="007E46F4"/>
    <w:rsid w:val="007F244F"/>
    <w:rsid w:val="007F25A4"/>
    <w:rsid w:val="007F2908"/>
    <w:rsid w:val="007F3D83"/>
    <w:rsid w:val="007F5FD1"/>
    <w:rsid w:val="007F69FD"/>
    <w:rsid w:val="00800266"/>
    <w:rsid w:val="008109F1"/>
    <w:rsid w:val="00816C8A"/>
    <w:rsid w:val="00822C33"/>
    <w:rsid w:val="00827E35"/>
    <w:rsid w:val="00830207"/>
    <w:rsid w:val="0083490A"/>
    <w:rsid w:val="00843942"/>
    <w:rsid w:val="00845439"/>
    <w:rsid w:val="008457E8"/>
    <w:rsid w:val="00845C57"/>
    <w:rsid w:val="008478D7"/>
    <w:rsid w:val="00853FB6"/>
    <w:rsid w:val="008554CA"/>
    <w:rsid w:val="00860EC5"/>
    <w:rsid w:val="00861886"/>
    <w:rsid w:val="0086587D"/>
    <w:rsid w:val="00870B97"/>
    <w:rsid w:val="00873409"/>
    <w:rsid w:val="00873620"/>
    <w:rsid w:val="0087421E"/>
    <w:rsid w:val="008818A4"/>
    <w:rsid w:val="00882295"/>
    <w:rsid w:val="00885F49"/>
    <w:rsid w:val="00890AA1"/>
    <w:rsid w:val="00891E80"/>
    <w:rsid w:val="00893330"/>
    <w:rsid w:val="008956CE"/>
    <w:rsid w:val="008A4FED"/>
    <w:rsid w:val="008C30B9"/>
    <w:rsid w:val="008C5285"/>
    <w:rsid w:val="008C6B0C"/>
    <w:rsid w:val="008C7613"/>
    <w:rsid w:val="008C79BF"/>
    <w:rsid w:val="008D37AA"/>
    <w:rsid w:val="008D5CEC"/>
    <w:rsid w:val="008D78BF"/>
    <w:rsid w:val="008E0496"/>
    <w:rsid w:val="008E32B0"/>
    <w:rsid w:val="008E40DD"/>
    <w:rsid w:val="008F5578"/>
    <w:rsid w:val="008F756C"/>
    <w:rsid w:val="009011A3"/>
    <w:rsid w:val="0090456B"/>
    <w:rsid w:val="00907A6A"/>
    <w:rsid w:val="00916470"/>
    <w:rsid w:val="00916D6D"/>
    <w:rsid w:val="009174DE"/>
    <w:rsid w:val="00922AB9"/>
    <w:rsid w:val="00930E17"/>
    <w:rsid w:val="0093178B"/>
    <w:rsid w:val="00942427"/>
    <w:rsid w:val="0094384B"/>
    <w:rsid w:val="009442C0"/>
    <w:rsid w:val="00945B40"/>
    <w:rsid w:val="00950E2F"/>
    <w:rsid w:val="009548D3"/>
    <w:rsid w:val="009568D7"/>
    <w:rsid w:val="00960643"/>
    <w:rsid w:val="0096224C"/>
    <w:rsid w:val="009623A4"/>
    <w:rsid w:val="00963907"/>
    <w:rsid w:val="00965EF0"/>
    <w:rsid w:val="00985671"/>
    <w:rsid w:val="00985D43"/>
    <w:rsid w:val="0098721C"/>
    <w:rsid w:val="009902C7"/>
    <w:rsid w:val="0099101D"/>
    <w:rsid w:val="00994C2A"/>
    <w:rsid w:val="00997CF9"/>
    <w:rsid w:val="009A4C6A"/>
    <w:rsid w:val="009A5952"/>
    <w:rsid w:val="009A5EE4"/>
    <w:rsid w:val="009A7381"/>
    <w:rsid w:val="009B1767"/>
    <w:rsid w:val="009B1AF6"/>
    <w:rsid w:val="009B321D"/>
    <w:rsid w:val="009B41AC"/>
    <w:rsid w:val="009B4509"/>
    <w:rsid w:val="009B5E3B"/>
    <w:rsid w:val="009B663D"/>
    <w:rsid w:val="009B7C48"/>
    <w:rsid w:val="009C092D"/>
    <w:rsid w:val="009C3FF9"/>
    <w:rsid w:val="009C6B67"/>
    <w:rsid w:val="009C6DA8"/>
    <w:rsid w:val="009C6E5A"/>
    <w:rsid w:val="009C747C"/>
    <w:rsid w:val="009C7B6F"/>
    <w:rsid w:val="009E1A3B"/>
    <w:rsid w:val="009E23B0"/>
    <w:rsid w:val="009E623D"/>
    <w:rsid w:val="009E70FB"/>
    <w:rsid w:val="009F027E"/>
    <w:rsid w:val="009F1947"/>
    <w:rsid w:val="00A05BE2"/>
    <w:rsid w:val="00A14D94"/>
    <w:rsid w:val="00A206C8"/>
    <w:rsid w:val="00A20769"/>
    <w:rsid w:val="00A30163"/>
    <w:rsid w:val="00A32C8C"/>
    <w:rsid w:val="00A333B8"/>
    <w:rsid w:val="00A336BD"/>
    <w:rsid w:val="00A34D25"/>
    <w:rsid w:val="00A368D8"/>
    <w:rsid w:val="00A3777B"/>
    <w:rsid w:val="00A43553"/>
    <w:rsid w:val="00A43E4D"/>
    <w:rsid w:val="00A45A12"/>
    <w:rsid w:val="00A47BDA"/>
    <w:rsid w:val="00A5004D"/>
    <w:rsid w:val="00A54320"/>
    <w:rsid w:val="00A55ADE"/>
    <w:rsid w:val="00A55BEE"/>
    <w:rsid w:val="00A57BFE"/>
    <w:rsid w:val="00A6476E"/>
    <w:rsid w:val="00A64895"/>
    <w:rsid w:val="00A72534"/>
    <w:rsid w:val="00A74713"/>
    <w:rsid w:val="00A904DC"/>
    <w:rsid w:val="00A92B3A"/>
    <w:rsid w:val="00A95774"/>
    <w:rsid w:val="00A97EC6"/>
    <w:rsid w:val="00AA719F"/>
    <w:rsid w:val="00AB02FA"/>
    <w:rsid w:val="00AB3904"/>
    <w:rsid w:val="00AB3E55"/>
    <w:rsid w:val="00AB4F54"/>
    <w:rsid w:val="00AC1A42"/>
    <w:rsid w:val="00AD0E40"/>
    <w:rsid w:val="00AD1B8B"/>
    <w:rsid w:val="00AD4FF2"/>
    <w:rsid w:val="00AD5033"/>
    <w:rsid w:val="00AD507D"/>
    <w:rsid w:val="00AD67BF"/>
    <w:rsid w:val="00AE05C9"/>
    <w:rsid w:val="00AE6094"/>
    <w:rsid w:val="00AE618B"/>
    <w:rsid w:val="00AE78D2"/>
    <w:rsid w:val="00AF15DA"/>
    <w:rsid w:val="00AF3B6B"/>
    <w:rsid w:val="00AF542E"/>
    <w:rsid w:val="00AF5928"/>
    <w:rsid w:val="00AF7B57"/>
    <w:rsid w:val="00B00915"/>
    <w:rsid w:val="00B025EA"/>
    <w:rsid w:val="00B05A8A"/>
    <w:rsid w:val="00B11603"/>
    <w:rsid w:val="00B11EBA"/>
    <w:rsid w:val="00B13946"/>
    <w:rsid w:val="00B13DE6"/>
    <w:rsid w:val="00B13E44"/>
    <w:rsid w:val="00B15B23"/>
    <w:rsid w:val="00B16270"/>
    <w:rsid w:val="00B22E9F"/>
    <w:rsid w:val="00B2316E"/>
    <w:rsid w:val="00B2420B"/>
    <w:rsid w:val="00B34874"/>
    <w:rsid w:val="00B355AF"/>
    <w:rsid w:val="00B37741"/>
    <w:rsid w:val="00B43271"/>
    <w:rsid w:val="00B44041"/>
    <w:rsid w:val="00B44BFC"/>
    <w:rsid w:val="00B452AB"/>
    <w:rsid w:val="00B463F9"/>
    <w:rsid w:val="00B47B3B"/>
    <w:rsid w:val="00B52BF5"/>
    <w:rsid w:val="00B52DC8"/>
    <w:rsid w:val="00B532C0"/>
    <w:rsid w:val="00B54FA2"/>
    <w:rsid w:val="00B558EC"/>
    <w:rsid w:val="00B56CEA"/>
    <w:rsid w:val="00B63051"/>
    <w:rsid w:val="00B64D8D"/>
    <w:rsid w:val="00B6647D"/>
    <w:rsid w:val="00B6753E"/>
    <w:rsid w:val="00B700CD"/>
    <w:rsid w:val="00B70DCB"/>
    <w:rsid w:val="00B778DC"/>
    <w:rsid w:val="00B8089F"/>
    <w:rsid w:val="00B81BCD"/>
    <w:rsid w:val="00B82659"/>
    <w:rsid w:val="00B84C0F"/>
    <w:rsid w:val="00B84EAE"/>
    <w:rsid w:val="00B85939"/>
    <w:rsid w:val="00BA21AC"/>
    <w:rsid w:val="00BA4CF8"/>
    <w:rsid w:val="00BA5A00"/>
    <w:rsid w:val="00BA5C42"/>
    <w:rsid w:val="00BB1C1D"/>
    <w:rsid w:val="00BB29A3"/>
    <w:rsid w:val="00BB680D"/>
    <w:rsid w:val="00BB782F"/>
    <w:rsid w:val="00BC402C"/>
    <w:rsid w:val="00BC44BD"/>
    <w:rsid w:val="00BC4770"/>
    <w:rsid w:val="00BC674A"/>
    <w:rsid w:val="00BD1B06"/>
    <w:rsid w:val="00BD40C6"/>
    <w:rsid w:val="00BD73A2"/>
    <w:rsid w:val="00BD7478"/>
    <w:rsid w:val="00BE05FD"/>
    <w:rsid w:val="00BE732B"/>
    <w:rsid w:val="00BF0F2E"/>
    <w:rsid w:val="00BF18F4"/>
    <w:rsid w:val="00C006F9"/>
    <w:rsid w:val="00C06478"/>
    <w:rsid w:val="00C11CD9"/>
    <w:rsid w:val="00C11F34"/>
    <w:rsid w:val="00C1462F"/>
    <w:rsid w:val="00C15D44"/>
    <w:rsid w:val="00C1644F"/>
    <w:rsid w:val="00C166BC"/>
    <w:rsid w:val="00C204E7"/>
    <w:rsid w:val="00C23B47"/>
    <w:rsid w:val="00C24085"/>
    <w:rsid w:val="00C3127A"/>
    <w:rsid w:val="00C313D1"/>
    <w:rsid w:val="00C431E3"/>
    <w:rsid w:val="00C471D3"/>
    <w:rsid w:val="00C50CC8"/>
    <w:rsid w:val="00C55332"/>
    <w:rsid w:val="00C56CCE"/>
    <w:rsid w:val="00C6069B"/>
    <w:rsid w:val="00C620D0"/>
    <w:rsid w:val="00C62133"/>
    <w:rsid w:val="00C629CE"/>
    <w:rsid w:val="00C62C2C"/>
    <w:rsid w:val="00C63CB0"/>
    <w:rsid w:val="00C646FE"/>
    <w:rsid w:val="00C65BB1"/>
    <w:rsid w:val="00C7353E"/>
    <w:rsid w:val="00C7388F"/>
    <w:rsid w:val="00C77F92"/>
    <w:rsid w:val="00C83BBA"/>
    <w:rsid w:val="00C84C44"/>
    <w:rsid w:val="00C86F04"/>
    <w:rsid w:val="00C90E2A"/>
    <w:rsid w:val="00C93567"/>
    <w:rsid w:val="00CA25D5"/>
    <w:rsid w:val="00CA2F87"/>
    <w:rsid w:val="00CA30D0"/>
    <w:rsid w:val="00CA56A0"/>
    <w:rsid w:val="00CA5C36"/>
    <w:rsid w:val="00CB0134"/>
    <w:rsid w:val="00CB04DF"/>
    <w:rsid w:val="00CB259E"/>
    <w:rsid w:val="00CB7695"/>
    <w:rsid w:val="00CD3C41"/>
    <w:rsid w:val="00CD6AB0"/>
    <w:rsid w:val="00CD6CB9"/>
    <w:rsid w:val="00CE31A9"/>
    <w:rsid w:val="00CE3723"/>
    <w:rsid w:val="00CE4638"/>
    <w:rsid w:val="00CF1926"/>
    <w:rsid w:val="00CF6799"/>
    <w:rsid w:val="00D03CC3"/>
    <w:rsid w:val="00D0785C"/>
    <w:rsid w:val="00D10836"/>
    <w:rsid w:val="00D112A4"/>
    <w:rsid w:val="00D11C3D"/>
    <w:rsid w:val="00D13416"/>
    <w:rsid w:val="00D13EA2"/>
    <w:rsid w:val="00D15904"/>
    <w:rsid w:val="00D17260"/>
    <w:rsid w:val="00D2063C"/>
    <w:rsid w:val="00D21B09"/>
    <w:rsid w:val="00D249BB"/>
    <w:rsid w:val="00D2661F"/>
    <w:rsid w:val="00D33009"/>
    <w:rsid w:val="00D34D69"/>
    <w:rsid w:val="00D35653"/>
    <w:rsid w:val="00D35785"/>
    <w:rsid w:val="00D36D13"/>
    <w:rsid w:val="00D40EF2"/>
    <w:rsid w:val="00D4280D"/>
    <w:rsid w:val="00D428F6"/>
    <w:rsid w:val="00D45A7C"/>
    <w:rsid w:val="00D51FF9"/>
    <w:rsid w:val="00D52EDD"/>
    <w:rsid w:val="00D5471D"/>
    <w:rsid w:val="00D560DA"/>
    <w:rsid w:val="00D56C12"/>
    <w:rsid w:val="00D67202"/>
    <w:rsid w:val="00D72EAB"/>
    <w:rsid w:val="00D7619F"/>
    <w:rsid w:val="00D77A91"/>
    <w:rsid w:val="00D824B3"/>
    <w:rsid w:val="00D83EEA"/>
    <w:rsid w:val="00D84BB1"/>
    <w:rsid w:val="00D85100"/>
    <w:rsid w:val="00D864B1"/>
    <w:rsid w:val="00D878FD"/>
    <w:rsid w:val="00D93398"/>
    <w:rsid w:val="00D936D6"/>
    <w:rsid w:val="00DA1C98"/>
    <w:rsid w:val="00DA229D"/>
    <w:rsid w:val="00DA26A9"/>
    <w:rsid w:val="00DA2CC6"/>
    <w:rsid w:val="00DA58E3"/>
    <w:rsid w:val="00DA6FF7"/>
    <w:rsid w:val="00DB677D"/>
    <w:rsid w:val="00DC08C9"/>
    <w:rsid w:val="00DC2369"/>
    <w:rsid w:val="00DC5D63"/>
    <w:rsid w:val="00DC7817"/>
    <w:rsid w:val="00DD1C8C"/>
    <w:rsid w:val="00DD4B47"/>
    <w:rsid w:val="00DD552B"/>
    <w:rsid w:val="00DE5511"/>
    <w:rsid w:val="00DE6B4E"/>
    <w:rsid w:val="00DF01D9"/>
    <w:rsid w:val="00DF097B"/>
    <w:rsid w:val="00DF0E60"/>
    <w:rsid w:val="00DF2349"/>
    <w:rsid w:val="00DF2F6F"/>
    <w:rsid w:val="00E0115B"/>
    <w:rsid w:val="00E02AA0"/>
    <w:rsid w:val="00E038F0"/>
    <w:rsid w:val="00E06B96"/>
    <w:rsid w:val="00E11CD4"/>
    <w:rsid w:val="00E12031"/>
    <w:rsid w:val="00E13B0B"/>
    <w:rsid w:val="00E13FA3"/>
    <w:rsid w:val="00E171BD"/>
    <w:rsid w:val="00E2013C"/>
    <w:rsid w:val="00E21070"/>
    <w:rsid w:val="00E2343B"/>
    <w:rsid w:val="00E311B7"/>
    <w:rsid w:val="00E359B0"/>
    <w:rsid w:val="00E36222"/>
    <w:rsid w:val="00E374C0"/>
    <w:rsid w:val="00E41B10"/>
    <w:rsid w:val="00E4697F"/>
    <w:rsid w:val="00E47074"/>
    <w:rsid w:val="00E4797F"/>
    <w:rsid w:val="00E508CC"/>
    <w:rsid w:val="00E56D82"/>
    <w:rsid w:val="00E5729F"/>
    <w:rsid w:val="00E575B4"/>
    <w:rsid w:val="00E6561C"/>
    <w:rsid w:val="00E66EED"/>
    <w:rsid w:val="00E70B4C"/>
    <w:rsid w:val="00E7165E"/>
    <w:rsid w:val="00E724BB"/>
    <w:rsid w:val="00E736E4"/>
    <w:rsid w:val="00E7396D"/>
    <w:rsid w:val="00E75977"/>
    <w:rsid w:val="00E77B18"/>
    <w:rsid w:val="00E815F6"/>
    <w:rsid w:val="00E85A55"/>
    <w:rsid w:val="00E862D1"/>
    <w:rsid w:val="00E941FD"/>
    <w:rsid w:val="00E954DE"/>
    <w:rsid w:val="00E97E94"/>
    <w:rsid w:val="00EA0ED2"/>
    <w:rsid w:val="00EA3137"/>
    <w:rsid w:val="00EA3B65"/>
    <w:rsid w:val="00EA4267"/>
    <w:rsid w:val="00EB1A83"/>
    <w:rsid w:val="00EB2E04"/>
    <w:rsid w:val="00EB775F"/>
    <w:rsid w:val="00EC5A6F"/>
    <w:rsid w:val="00EC63AD"/>
    <w:rsid w:val="00ED1704"/>
    <w:rsid w:val="00ED293B"/>
    <w:rsid w:val="00ED2C0E"/>
    <w:rsid w:val="00EE2755"/>
    <w:rsid w:val="00EE4BD1"/>
    <w:rsid w:val="00EE684A"/>
    <w:rsid w:val="00EE7437"/>
    <w:rsid w:val="00EE7793"/>
    <w:rsid w:val="00EF57C0"/>
    <w:rsid w:val="00F0070F"/>
    <w:rsid w:val="00F007BA"/>
    <w:rsid w:val="00F077C3"/>
    <w:rsid w:val="00F1186E"/>
    <w:rsid w:val="00F17FAA"/>
    <w:rsid w:val="00F20452"/>
    <w:rsid w:val="00F22159"/>
    <w:rsid w:val="00F22259"/>
    <w:rsid w:val="00F26DB1"/>
    <w:rsid w:val="00F26F14"/>
    <w:rsid w:val="00F3001F"/>
    <w:rsid w:val="00F32ED6"/>
    <w:rsid w:val="00F33210"/>
    <w:rsid w:val="00F33AC3"/>
    <w:rsid w:val="00F33F75"/>
    <w:rsid w:val="00F402EF"/>
    <w:rsid w:val="00F450E5"/>
    <w:rsid w:val="00F479C2"/>
    <w:rsid w:val="00F508D0"/>
    <w:rsid w:val="00F55720"/>
    <w:rsid w:val="00F6151B"/>
    <w:rsid w:val="00F641D1"/>
    <w:rsid w:val="00F6455D"/>
    <w:rsid w:val="00F714C5"/>
    <w:rsid w:val="00F71777"/>
    <w:rsid w:val="00F72D9D"/>
    <w:rsid w:val="00F77FF7"/>
    <w:rsid w:val="00F82989"/>
    <w:rsid w:val="00F830CA"/>
    <w:rsid w:val="00F90AAE"/>
    <w:rsid w:val="00F914BD"/>
    <w:rsid w:val="00F92EE3"/>
    <w:rsid w:val="00F95CF6"/>
    <w:rsid w:val="00FA4F5C"/>
    <w:rsid w:val="00FA5A71"/>
    <w:rsid w:val="00FB1287"/>
    <w:rsid w:val="00FC0C9A"/>
    <w:rsid w:val="00FC1DF3"/>
    <w:rsid w:val="00FC6120"/>
    <w:rsid w:val="00FC7EA3"/>
    <w:rsid w:val="00FD28C4"/>
    <w:rsid w:val="00FD323B"/>
    <w:rsid w:val="00FD3A99"/>
    <w:rsid w:val="00FD4536"/>
    <w:rsid w:val="00FD4872"/>
    <w:rsid w:val="00FD5A7E"/>
    <w:rsid w:val="00FD5E35"/>
    <w:rsid w:val="00FE0062"/>
    <w:rsid w:val="00FE0202"/>
    <w:rsid w:val="00FE20D9"/>
    <w:rsid w:val="00FE3201"/>
    <w:rsid w:val="00FE4C40"/>
    <w:rsid w:val="00FE6B2C"/>
    <w:rsid w:val="00FF01D2"/>
    <w:rsid w:val="00FF155A"/>
    <w:rsid w:val="00FF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68"/>
    <w:lsdException w:name="footer" w:uiPriority="67"/>
    <w:lsdException w:name="caption" w:qFormat="1"/>
    <w:lsdException w:name="footnote reference" w:uiPriority="99"/>
    <w:lsdException w:name="endnote reference" w:uiPriority="67"/>
    <w:lsdException w:name="List" w:uiPriority="67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68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42220B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uiPriority w:val="67"/>
    <w:qFormat/>
    <w:rsid w:val="0066753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67"/>
    <w:qFormat/>
    <w:rsid w:val="00667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uiPriority w:val="67"/>
    <w:rsid w:val="0066753E"/>
  </w:style>
  <w:style w:type="character" w:customStyle="1" w:styleId="a4">
    <w:name w:val="Символ сноски"/>
    <w:uiPriority w:val="67"/>
    <w:rsid w:val="0066753E"/>
  </w:style>
  <w:style w:type="character" w:customStyle="1" w:styleId="ListLabel41">
    <w:name w:val="ListLabel 41"/>
    <w:uiPriority w:val="7"/>
    <w:rsid w:val="0066753E"/>
    <w:rPr>
      <w:rFonts w:cs="Courier New"/>
    </w:rPr>
  </w:style>
  <w:style w:type="character" w:customStyle="1" w:styleId="ListLabel39">
    <w:name w:val="ListLabel 39"/>
    <w:uiPriority w:val="7"/>
    <w:rsid w:val="0066753E"/>
    <w:rPr>
      <w:rFonts w:cs="Courier New"/>
    </w:rPr>
  </w:style>
  <w:style w:type="character" w:customStyle="1" w:styleId="ListLabel38">
    <w:name w:val="ListLabel 38"/>
    <w:uiPriority w:val="7"/>
    <w:rsid w:val="0066753E"/>
    <w:rPr>
      <w:rFonts w:cs="Times New Roman"/>
    </w:rPr>
  </w:style>
  <w:style w:type="character" w:customStyle="1" w:styleId="ListLabel37">
    <w:name w:val="ListLabel 37"/>
    <w:uiPriority w:val="7"/>
    <w:rsid w:val="0066753E"/>
    <w:rPr>
      <w:rFonts w:cs="Times New Roman"/>
    </w:rPr>
  </w:style>
  <w:style w:type="character" w:customStyle="1" w:styleId="ListLabel35">
    <w:name w:val="ListLabel 35"/>
    <w:uiPriority w:val="7"/>
    <w:rsid w:val="0066753E"/>
    <w:rPr>
      <w:rFonts w:cs="Times New Roman"/>
    </w:rPr>
  </w:style>
  <w:style w:type="character" w:customStyle="1" w:styleId="ListLabel34">
    <w:name w:val="ListLabel 34"/>
    <w:uiPriority w:val="7"/>
    <w:rsid w:val="0066753E"/>
    <w:rPr>
      <w:rFonts w:cs="Times New Roman"/>
    </w:rPr>
  </w:style>
  <w:style w:type="character" w:customStyle="1" w:styleId="ListLabel31">
    <w:name w:val="ListLabel 31"/>
    <w:uiPriority w:val="7"/>
    <w:rsid w:val="0066753E"/>
    <w:rPr>
      <w:rFonts w:cs="Times New Roman"/>
    </w:rPr>
  </w:style>
  <w:style w:type="character" w:customStyle="1" w:styleId="ListLabel27">
    <w:name w:val="ListLabel 27"/>
    <w:uiPriority w:val="7"/>
    <w:rsid w:val="0066753E"/>
    <w:rPr>
      <w:rFonts w:cs="Times New Roman"/>
    </w:rPr>
  </w:style>
  <w:style w:type="character" w:customStyle="1" w:styleId="ListLabel42">
    <w:name w:val="ListLabel 42"/>
    <w:uiPriority w:val="7"/>
    <w:rsid w:val="0066753E"/>
    <w:rPr>
      <w:rFonts w:ascii="Times New Roman" w:hAnsi="Times New Roman"/>
      <w:color w:val="auto"/>
      <w:sz w:val="26"/>
      <w:szCs w:val="26"/>
      <w:u w:val="none"/>
    </w:rPr>
  </w:style>
  <w:style w:type="character" w:customStyle="1" w:styleId="ListLabel36">
    <w:name w:val="ListLabel 36"/>
    <w:uiPriority w:val="7"/>
    <w:rsid w:val="0066753E"/>
    <w:rPr>
      <w:rFonts w:cs="Times New Roman"/>
    </w:rPr>
  </w:style>
  <w:style w:type="character" w:customStyle="1" w:styleId="ListLabel23">
    <w:name w:val="ListLabel 23"/>
    <w:uiPriority w:val="7"/>
    <w:rsid w:val="0066753E"/>
    <w:rPr>
      <w:rFonts w:cs="Times New Roman"/>
    </w:rPr>
  </w:style>
  <w:style w:type="character" w:customStyle="1" w:styleId="ListLabel22">
    <w:name w:val="ListLabel 22"/>
    <w:uiPriority w:val="7"/>
    <w:rsid w:val="0066753E"/>
    <w:rPr>
      <w:rFonts w:cs="Times New Roman"/>
    </w:rPr>
  </w:style>
  <w:style w:type="character" w:customStyle="1" w:styleId="ListLabel20">
    <w:name w:val="ListLabel 20"/>
    <w:uiPriority w:val="7"/>
    <w:rsid w:val="0066753E"/>
    <w:rPr>
      <w:b/>
    </w:rPr>
  </w:style>
  <w:style w:type="character" w:customStyle="1" w:styleId="ListLabel19">
    <w:name w:val="ListLabel 19"/>
    <w:uiPriority w:val="7"/>
    <w:rsid w:val="0066753E"/>
    <w:rPr>
      <w:rFonts w:cs="Times New Roman"/>
    </w:rPr>
  </w:style>
  <w:style w:type="character" w:customStyle="1" w:styleId="ListLabel17">
    <w:name w:val="ListLabel 17"/>
    <w:uiPriority w:val="7"/>
    <w:rsid w:val="0066753E"/>
    <w:rPr>
      <w:rFonts w:cs="Times New Roman"/>
    </w:rPr>
  </w:style>
  <w:style w:type="character" w:customStyle="1" w:styleId="ListLabel16">
    <w:name w:val="ListLabel 16"/>
    <w:uiPriority w:val="7"/>
    <w:rsid w:val="0066753E"/>
    <w:rPr>
      <w:rFonts w:cs="Times New Roman"/>
    </w:rPr>
  </w:style>
  <w:style w:type="character" w:customStyle="1" w:styleId="ListLabel11">
    <w:name w:val="ListLabel 11"/>
    <w:uiPriority w:val="7"/>
    <w:rsid w:val="0066753E"/>
    <w:rPr>
      <w:rFonts w:cs="Times New Roman"/>
    </w:rPr>
  </w:style>
  <w:style w:type="character" w:customStyle="1" w:styleId="ListLabel6">
    <w:name w:val="ListLabel 6"/>
    <w:uiPriority w:val="7"/>
    <w:rsid w:val="0066753E"/>
    <w:rPr>
      <w:rFonts w:cs="Times New Roman"/>
    </w:rPr>
  </w:style>
  <w:style w:type="character" w:customStyle="1" w:styleId="ListLabel4">
    <w:name w:val="ListLabel 4"/>
    <w:uiPriority w:val="7"/>
    <w:rsid w:val="0066753E"/>
    <w:rPr>
      <w:rFonts w:cs="Times New Roman"/>
    </w:rPr>
  </w:style>
  <w:style w:type="character" w:customStyle="1" w:styleId="ListLabel3">
    <w:name w:val="ListLabel 3"/>
    <w:uiPriority w:val="7"/>
    <w:rsid w:val="0066753E"/>
    <w:rPr>
      <w:rFonts w:cs="Times New Roman"/>
    </w:rPr>
  </w:style>
  <w:style w:type="character" w:customStyle="1" w:styleId="ListLabel1">
    <w:name w:val="ListLabel 1"/>
    <w:uiPriority w:val="7"/>
    <w:rsid w:val="0066753E"/>
    <w:rPr>
      <w:rFonts w:eastAsia="Times New Roman"/>
    </w:rPr>
  </w:style>
  <w:style w:type="character" w:customStyle="1" w:styleId="ListLabel30">
    <w:name w:val="ListLabel 30"/>
    <w:uiPriority w:val="7"/>
    <w:rsid w:val="0066753E"/>
    <w:rPr>
      <w:rFonts w:cs="Times New Roman"/>
    </w:rPr>
  </w:style>
  <w:style w:type="character" w:customStyle="1" w:styleId="a5">
    <w:name w:val="Основной текст Знак"/>
    <w:uiPriority w:val="67"/>
    <w:rsid w:val="0066753E"/>
    <w:rPr>
      <w:rFonts w:ascii="Times New Roman" w:hAnsi="Times New Roman"/>
      <w:sz w:val="28"/>
    </w:rPr>
  </w:style>
  <w:style w:type="character" w:customStyle="1" w:styleId="ListLabel15">
    <w:name w:val="ListLabel 15"/>
    <w:uiPriority w:val="7"/>
    <w:rsid w:val="0066753E"/>
    <w:rPr>
      <w:rFonts w:cs="Times New Roman"/>
    </w:rPr>
  </w:style>
  <w:style w:type="character" w:customStyle="1" w:styleId="10">
    <w:name w:val="Заголовок 1 Знак"/>
    <w:uiPriority w:val="67"/>
    <w:rsid w:val="0066753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otnoteCharacters">
    <w:name w:val="Footnote Characters"/>
    <w:uiPriority w:val="6"/>
    <w:rsid w:val="0066753E"/>
    <w:rPr>
      <w:rFonts w:cs="Times New Roman"/>
      <w:vertAlign w:val="superscript"/>
    </w:rPr>
  </w:style>
  <w:style w:type="character" w:customStyle="1" w:styleId="ListLabel14">
    <w:name w:val="ListLabel 14"/>
    <w:uiPriority w:val="7"/>
    <w:rsid w:val="0066753E"/>
    <w:rPr>
      <w:rFonts w:cs="Times New Roman"/>
    </w:rPr>
  </w:style>
  <w:style w:type="character" w:customStyle="1" w:styleId="a6">
    <w:name w:val="Текст сноски Знак"/>
    <w:uiPriority w:val="99"/>
    <w:rsid w:val="0066753E"/>
    <w:rPr>
      <w:rFonts w:cs="Times New Roman"/>
      <w:sz w:val="20"/>
      <w:szCs w:val="20"/>
    </w:rPr>
  </w:style>
  <w:style w:type="character" w:customStyle="1" w:styleId="ListLabel8">
    <w:name w:val="ListLabel 8"/>
    <w:uiPriority w:val="7"/>
    <w:rsid w:val="0066753E"/>
    <w:rPr>
      <w:rFonts w:cs="Times New Roman"/>
    </w:rPr>
  </w:style>
  <w:style w:type="character" w:customStyle="1" w:styleId="a7">
    <w:name w:val="Текст выноски Знак"/>
    <w:uiPriority w:val="67"/>
    <w:rsid w:val="0066753E"/>
    <w:rPr>
      <w:rFonts w:ascii="Tahoma" w:hAnsi="Tahoma" w:cs="Tahoma"/>
      <w:sz w:val="16"/>
      <w:szCs w:val="16"/>
    </w:rPr>
  </w:style>
  <w:style w:type="character" w:customStyle="1" w:styleId="ListLabel7">
    <w:name w:val="ListLabel 7"/>
    <w:uiPriority w:val="7"/>
    <w:rsid w:val="0066753E"/>
    <w:rPr>
      <w:rFonts w:cs="Times New Roman"/>
    </w:rPr>
  </w:style>
  <w:style w:type="character" w:customStyle="1" w:styleId="a8">
    <w:name w:val="Основной текст_"/>
    <w:qFormat/>
    <w:rsid w:val="0066753E"/>
    <w:rPr>
      <w:rFonts w:ascii="Times New Roman" w:hAnsi="Times New Roman"/>
      <w:sz w:val="26"/>
      <w:shd w:val="clear" w:color="auto" w:fill="FFFFFF"/>
    </w:rPr>
  </w:style>
  <w:style w:type="character" w:customStyle="1" w:styleId="a9">
    <w:name w:val="Нижний колонтитул Знак"/>
    <w:uiPriority w:val="67"/>
    <w:rsid w:val="0066753E"/>
    <w:rPr>
      <w:rFonts w:cs="Times New Roman"/>
    </w:rPr>
  </w:style>
  <w:style w:type="character" w:customStyle="1" w:styleId="ListLabel2">
    <w:name w:val="ListLabel 2"/>
    <w:uiPriority w:val="7"/>
    <w:rsid w:val="0066753E"/>
    <w:rPr>
      <w:rFonts w:cs="Times New Roman"/>
    </w:rPr>
  </w:style>
  <w:style w:type="character" w:customStyle="1" w:styleId="aa">
    <w:name w:val="Верхний колонтитул Знак"/>
    <w:uiPriority w:val="68"/>
    <w:rsid w:val="0066753E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7"/>
    <w:rsid w:val="0066753E"/>
    <w:rPr>
      <w:rFonts w:cs="Times New Roman"/>
    </w:rPr>
  </w:style>
  <w:style w:type="character" w:customStyle="1" w:styleId="20">
    <w:name w:val="Заголовок 2 Знак"/>
    <w:uiPriority w:val="67"/>
    <w:rsid w:val="006675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32">
    <w:name w:val="ListLabel 32"/>
    <w:uiPriority w:val="7"/>
    <w:rsid w:val="0066753E"/>
    <w:rPr>
      <w:rFonts w:cs="Times New Roman"/>
    </w:rPr>
  </w:style>
  <w:style w:type="character" w:customStyle="1" w:styleId="ListLabel26">
    <w:name w:val="ListLabel 26"/>
    <w:uiPriority w:val="7"/>
    <w:rsid w:val="0066753E"/>
    <w:rPr>
      <w:rFonts w:cs="Times New Roman"/>
    </w:rPr>
  </w:style>
  <w:style w:type="character" w:customStyle="1" w:styleId="11">
    <w:name w:val="Основной шрифт абзаца1"/>
    <w:uiPriority w:val="6"/>
    <w:rsid w:val="0066753E"/>
  </w:style>
  <w:style w:type="character" w:customStyle="1" w:styleId="ListLabel13">
    <w:name w:val="ListLabel 13"/>
    <w:uiPriority w:val="7"/>
    <w:rsid w:val="0066753E"/>
    <w:rPr>
      <w:rFonts w:cs="Times New Roman"/>
    </w:rPr>
  </w:style>
  <w:style w:type="character" w:customStyle="1" w:styleId="ListLabel28">
    <w:name w:val="ListLabel 28"/>
    <w:uiPriority w:val="7"/>
    <w:rsid w:val="0066753E"/>
    <w:rPr>
      <w:rFonts w:cs="Times New Roman"/>
    </w:rPr>
  </w:style>
  <w:style w:type="character" w:customStyle="1" w:styleId="ListLabel25">
    <w:name w:val="ListLabel 25"/>
    <w:uiPriority w:val="7"/>
    <w:rsid w:val="0066753E"/>
    <w:rPr>
      <w:rFonts w:cs="Times New Roman"/>
    </w:rPr>
  </w:style>
  <w:style w:type="character" w:customStyle="1" w:styleId="ListLabel18">
    <w:name w:val="ListLabel 18"/>
    <w:uiPriority w:val="7"/>
    <w:rsid w:val="0066753E"/>
    <w:rPr>
      <w:rFonts w:cs="Times New Roman"/>
    </w:rPr>
  </w:style>
  <w:style w:type="character" w:customStyle="1" w:styleId="ListLabel12">
    <w:name w:val="ListLabel 12"/>
    <w:uiPriority w:val="7"/>
    <w:rsid w:val="0066753E"/>
    <w:rPr>
      <w:rFonts w:cs="Times New Roman"/>
    </w:rPr>
  </w:style>
  <w:style w:type="character" w:customStyle="1" w:styleId="ListLabel29">
    <w:name w:val="ListLabel 29"/>
    <w:uiPriority w:val="7"/>
    <w:rsid w:val="0066753E"/>
    <w:rPr>
      <w:rFonts w:cs="Times New Roman"/>
    </w:rPr>
  </w:style>
  <w:style w:type="character" w:customStyle="1" w:styleId="ListLabel33">
    <w:name w:val="ListLabel 33"/>
    <w:uiPriority w:val="7"/>
    <w:rsid w:val="0066753E"/>
    <w:rPr>
      <w:rFonts w:cs="Times New Roman"/>
    </w:rPr>
  </w:style>
  <w:style w:type="character" w:styleId="ab">
    <w:name w:val="Hyperlink"/>
    <w:uiPriority w:val="68"/>
    <w:rsid w:val="0066753E"/>
    <w:rPr>
      <w:color w:val="0000FF"/>
      <w:u w:val="single"/>
    </w:rPr>
  </w:style>
  <w:style w:type="character" w:customStyle="1" w:styleId="ListLabel40">
    <w:name w:val="ListLabel 40"/>
    <w:uiPriority w:val="7"/>
    <w:rsid w:val="0066753E"/>
    <w:rPr>
      <w:rFonts w:cs="Courier New"/>
    </w:rPr>
  </w:style>
  <w:style w:type="character" w:styleId="ac">
    <w:name w:val="endnote reference"/>
    <w:uiPriority w:val="67"/>
    <w:rsid w:val="0066753E"/>
    <w:rPr>
      <w:vertAlign w:val="superscript"/>
    </w:rPr>
  </w:style>
  <w:style w:type="character" w:styleId="ad">
    <w:name w:val="footnote reference"/>
    <w:uiPriority w:val="99"/>
    <w:rsid w:val="0066753E"/>
    <w:rPr>
      <w:rFonts w:cs="Times New Roman"/>
      <w:vertAlign w:val="superscript"/>
    </w:rPr>
  </w:style>
  <w:style w:type="character" w:customStyle="1" w:styleId="ListLabel24">
    <w:name w:val="ListLabel 24"/>
    <w:uiPriority w:val="7"/>
    <w:rsid w:val="0066753E"/>
    <w:rPr>
      <w:rFonts w:cs="Times New Roman"/>
    </w:rPr>
  </w:style>
  <w:style w:type="character" w:customStyle="1" w:styleId="ConsPlusNormal">
    <w:name w:val="ConsPlusNormal Знак"/>
    <w:rsid w:val="0066753E"/>
    <w:rPr>
      <w:rFonts w:ascii="Times New Roman" w:hAnsi="Times New Roman"/>
      <w:sz w:val="24"/>
      <w:szCs w:val="24"/>
      <w:lang w:bidi="ar-SA"/>
    </w:rPr>
  </w:style>
  <w:style w:type="character" w:customStyle="1" w:styleId="ListLabel9">
    <w:name w:val="ListLabel 9"/>
    <w:uiPriority w:val="7"/>
    <w:rsid w:val="0066753E"/>
    <w:rPr>
      <w:rFonts w:cs="Times New Roman"/>
    </w:rPr>
  </w:style>
  <w:style w:type="character" w:customStyle="1" w:styleId="ListLabel5">
    <w:name w:val="ListLabel 5"/>
    <w:uiPriority w:val="7"/>
    <w:rsid w:val="0066753E"/>
    <w:rPr>
      <w:rFonts w:cs="Times New Roman"/>
    </w:rPr>
  </w:style>
  <w:style w:type="character" w:customStyle="1" w:styleId="ListLabel10">
    <w:name w:val="ListLabel 10"/>
    <w:uiPriority w:val="7"/>
    <w:rsid w:val="0066753E"/>
    <w:rPr>
      <w:rFonts w:cs="Times New Roman"/>
    </w:rPr>
  </w:style>
  <w:style w:type="paragraph" w:customStyle="1" w:styleId="12">
    <w:name w:val="Абзац списка1"/>
    <w:basedOn w:val="a"/>
    <w:uiPriority w:val="7"/>
    <w:rsid w:val="0066753E"/>
    <w:pPr>
      <w:ind w:left="708"/>
    </w:pPr>
  </w:style>
  <w:style w:type="paragraph" w:customStyle="1" w:styleId="13">
    <w:name w:val="Без интервала1"/>
    <w:uiPriority w:val="2"/>
    <w:rsid w:val="0066753E"/>
    <w:pPr>
      <w:suppressAutoHyphens/>
    </w:pPr>
    <w:rPr>
      <w:rFonts w:ascii="Calibri" w:hAnsi="Calibri"/>
      <w:sz w:val="22"/>
      <w:szCs w:val="22"/>
    </w:rPr>
  </w:style>
  <w:style w:type="paragraph" w:customStyle="1" w:styleId="14">
    <w:name w:val="Текст выноски1"/>
    <w:basedOn w:val="a"/>
    <w:uiPriority w:val="6"/>
    <w:rsid w:val="0066753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5">
    <w:name w:val="Основной текст1"/>
    <w:basedOn w:val="a"/>
    <w:qFormat/>
    <w:rsid w:val="0066753E"/>
    <w:pPr>
      <w:shd w:val="clear" w:color="auto" w:fill="FFFFFF"/>
      <w:spacing w:after="0" w:line="326" w:lineRule="exact"/>
    </w:pPr>
    <w:rPr>
      <w:rFonts w:ascii="Times New Roman" w:hAnsi="Times New Roman"/>
      <w:sz w:val="26"/>
      <w:szCs w:val="20"/>
    </w:rPr>
  </w:style>
  <w:style w:type="paragraph" w:customStyle="1" w:styleId="ConsPlusTextList1">
    <w:name w:val="ConsPlusTextList1"/>
    <w:uiPriority w:val="6"/>
    <w:rsid w:val="0066753E"/>
    <w:pPr>
      <w:widowControl w:val="0"/>
      <w:suppressAutoHyphens/>
    </w:pPr>
    <w:rPr>
      <w:sz w:val="24"/>
      <w:szCs w:val="24"/>
    </w:rPr>
  </w:style>
  <w:style w:type="paragraph" w:customStyle="1" w:styleId="ConsPlusTextList">
    <w:name w:val="ConsPlusTextList"/>
    <w:uiPriority w:val="6"/>
    <w:rsid w:val="0066753E"/>
    <w:pPr>
      <w:widowControl w:val="0"/>
      <w:suppressAutoHyphens/>
    </w:pPr>
    <w:rPr>
      <w:sz w:val="24"/>
      <w:szCs w:val="24"/>
    </w:rPr>
  </w:style>
  <w:style w:type="paragraph" w:customStyle="1" w:styleId="ConsPlusTitlePage">
    <w:name w:val="ConsPlusTitlePage"/>
    <w:uiPriority w:val="6"/>
    <w:rsid w:val="0066753E"/>
    <w:pPr>
      <w:widowControl w:val="0"/>
      <w:suppressAutoHyphens/>
    </w:pPr>
    <w:rPr>
      <w:rFonts w:ascii="Tahoma" w:hAnsi="Tahoma" w:cs="Tahoma"/>
      <w:sz w:val="24"/>
      <w:szCs w:val="24"/>
    </w:rPr>
  </w:style>
  <w:style w:type="paragraph" w:customStyle="1" w:styleId="ConsPlusDocList">
    <w:name w:val="ConsPlusDocList"/>
    <w:uiPriority w:val="6"/>
    <w:rsid w:val="0066753E"/>
    <w:pPr>
      <w:widowControl w:val="0"/>
      <w:suppressAutoHyphens/>
    </w:pPr>
    <w:rPr>
      <w:rFonts w:ascii="Tahoma" w:hAnsi="Tahoma" w:cs="Tahoma"/>
      <w:sz w:val="18"/>
      <w:szCs w:val="18"/>
    </w:rPr>
  </w:style>
  <w:style w:type="paragraph" w:customStyle="1" w:styleId="ConsPlusCell">
    <w:name w:val="ConsPlusCell"/>
    <w:uiPriority w:val="6"/>
    <w:rsid w:val="0066753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rsid w:val="0066753E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6753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Normal0">
    <w:name w:val="ConsPlusNormal"/>
    <w:qFormat/>
    <w:rsid w:val="0066753E"/>
    <w:pPr>
      <w:widowControl w:val="0"/>
      <w:suppressAutoHyphens/>
    </w:pPr>
    <w:rPr>
      <w:sz w:val="24"/>
      <w:szCs w:val="24"/>
    </w:rPr>
  </w:style>
  <w:style w:type="paragraph" w:customStyle="1" w:styleId="16">
    <w:name w:val="Указатель1"/>
    <w:basedOn w:val="a"/>
    <w:uiPriority w:val="67"/>
    <w:rsid w:val="0066753E"/>
    <w:pPr>
      <w:suppressLineNumbers/>
    </w:pPr>
    <w:rPr>
      <w:rFonts w:cs="FreeSans"/>
    </w:rPr>
  </w:style>
  <w:style w:type="paragraph" w:customStyle="1" w:styleId="17">
    <w:name w:val="Заголовок1"/>
    <w:basedOn w:val="a"/>
    <w:next w:val="ae"/>
    <w:uiPriority w:val="67"/>
    <w:rsid w:val="0066753E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">
    <w:name w:val="List"/>
    <w:basedOn w:val="ae"/>
    <w:uiPriority w:val="67"/>
    <w:rsid w:val="0066753E"/>
    <w:rPr>
      <w:rFonts w:cs="FreeSans"/>
    </w:rPr>
  </w:style>
  <w:style w:type="paragraph" w:styleId="af0">
    <w:name w:val="footer"/>
    <w:basedOn w:val="a"/>
    <w:uiPriority w:val="67"/>
    <w:rsid w:val="0066753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"/>
    <w:basedOn w:val="a"/>
    <w:link w:val="18"/>
    <w:uiPriority w:val="67"/>
    <w:rsid w:val="0066753E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JurTerm">
    <w:name w:val="ConsPlusJurTerm"/>
    <w:uiPriority w:val="6"/>
    <w:rsid w:val="0066753E"/>
    <w:pPr>
      <w:widowControl w:val="0"/>
      <w:suppressAutoHyphens/>
    </w:pPr>
    <w:rPr>
      <w:sz w:val="24"/>
      <w:szCs w:val="24"/>
    </w:rPr>
  </w:style>
  <w:style w:type="paragraph" w:styleId="af1">
    <w:name w:val="header"/>
    <w:basedOn w:val="a"/>
    <w:uiPriority w:val="68"/>
    <w:rsid w:val="006675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uiPriority w:val="99"/>
    <w:rsid w:val="0066753E"/>
    <w:rPr>
      <w:sz w:val="20"/>
      <w:szCs w:val="20"/>
    </w:rPr>
  </w:style>
  <w:style w:type="paragraph" w:styleId="af3">
    <w:name w:val="Balloon Text"/>
    <w:basedOn w:val="a"/>
    <w:link w:val="19"/>
    <w:rsid w:val="000C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rsid w:val="000C0603"/>
    <w:rPr>
      <w:rFonts w:ascii="Tahoma" w:hAnsi="Tahoma" w:cs="Tahoma"/>
      <w:sz w:val="16"/>
      <w:szCs w:val="16"/>
    </w:rPr>
  </w:style>
  <w:style w:type="paragraph" w:styleId="af4">
    <w:name w:val="List Paragraph"/>
    <w:aliases w:val="Маркер"/>
    <w:basedOn w:val="a"/>
    <w:link w:val="af5"/>
    <w:uiPriority w:val="34"/>
    <w:qFormat/>
    <w:rsid w:val="00601665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16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a">
    <w:name w:val="Нижний колонтитул Знак1"/>
    <w:basedOn w:val="a0"/>
    <w:uiPriority w:val="67"/>
    <w:rsid w:val="00601665"/>
    <w:rPr>
      <w:rFonts w:ascii="Calibri" w:hAnsi="Calibri"/>
    </w:rPr>
  </w:style>
  <w:style w:type="character" w:customStyle="1" w:styleId="18">
    <w:name w:val="Основной текст Знак1"/>
    <w:basedOn w:val="a0"/>
    <w:link w:val="ae"/>
    <w:uiPriority w:val="67"/>
    <w:rsid w:val="00601665"/>
    <w:rPr>
      <w:sz w:val="28"/>
    </w:rPr>
  </w:style>
  <w:style w:type="character" w:customStyle="1" w:styleId="1b">
    <w:name w:val="Верхний колонтитул Знак1"/>
    <w:basedOn w:val="a0"/>
    <w:uiPriority w:val="68"/>
    <w:rsid w:val="00601665"/>
    <w:rPr>
      <w:sz w:val="24"/>
      <w:szCs w:val="24"/>
    </w:rPr>
  </w:style>
  <w:style w:type="character" w:customStyle="1" w:styleId="1c">
    <w:name w:val="Текст сноски Знак1"/>
    <w:basedOn w:val="a0"/>
    <w:uiPriority w:val="99"/>
    <w:rsid w:val="00601665"/>
    <w:rPr>
      <w:rFonts w:ascii="Calibri" w:hAnsi="Calibri"/>
    </w:rPr>
  </w:style>
  <w:style w:type="paragraph" w:customStyle="1" w:styleId="1d">
    <w:name w:val="Заголовок1"/>
    <w:basedOn w:val="a"/>
    <w:next w:val="ae"/>
    <w:uiPriority w:val="67"/>
    <w:rsid w:val="00F22159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table" w:styleId="af6">
    <w:name w:val="Table Grid"/>
    <w:basedOn w:val="a1"/>
    <w:uiPriority w:val="39"/>
    <w:rsid w:val="00D936D6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230C5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700CD"/>
  </w:style>
  <w:style w:type="character" w:customStyle="1" w:styleId="af5">
    <w:name w:val="Абзац списка Знак"/>
    <w:aliases w:val="Маркер Знак"/>
    <w:link w:val="af4"/>
    <w:uiPriority w:val="34"/>
    <w:locked/>
    <w:rsid w:val="00A47BDA"/>
    <w:rPr>
      <w:sz w:val="24"/>
      <w:szCs w:val="24"/>
    </w:rPr>
  </w:style>
  <w:style w:type="paragraph" w:styleId="af8">
    <w:name w:val="No Spacing"/>
    <w:link w:val="af9"/>
    <w:uiPriority w:val="1"/>
    <w:qFormat/>
    <w:rsid w:val="00E815F6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locked/>
    <w:rsid w:val="00E815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2" TargetMode="External"/><Relationship Id="rId13" Type="http://schemas.openxmlformats.org/officeDocument/2006/relationships/header" Target="head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14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14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5886-127A-4D7E-9D58-E7D00A07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53</Pages>
  <Words>10727</Words>
  <Characters>61149</Characters>
  <Application>Microsoft Office Word</Application>
  <DocSecurity>0</DocSecurity>
  <PresentationFormat/>
  <Lines>509</Lines>
  <Paragraphs>143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25.10.2016 N 783/39(ред. от 21.05.2019)"Об утверждении государственной программы Московской области "Социальная защита населения Московской области" на 2017-2024 годы"</vt:lpstr>
    </vt:vector>
  </TitlesOfParts>
  <Company>DG Win&amp;Soft</Company>
  <LinksUpToDate>false</LinksUpToDate>
  <CharactersWithSpaces>71733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25.10.2016 N 783/39(ред. от 21.05.2019)"Об утверждении государственной программы Московской области "Социальная защита населения Московской области" на 2017-2024 годы"</dc:title>
  <dc:creator>Somuseva.e</dc:creator>
  <cp:lastModifiedBy>БобылеваМВ</cp:lastModifiedBy>
  <cp:revision>7</cp:revision>
  <cp:lastPrinted>2022-11-29T07:09:00Z</cp:lastPrinted>
  <dcterms:created xsi:type="dcterms:W3CDTF">2022-11-25T08:19:00Z</dcterms:created>
  <dcterms:modified xsi:type="dcterms:W3CDTF">2022-12-07T11:52:00Z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1049-10.1.0.5707</vt:lpwstr>
  </property>
</Properties>
</file>