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6" w:rsidRDefault="00BD2876" w:rsidP="00F65848">
      <w:pPr>
        <w:tabs>
          <w:tab w:val="left" w:pos="0"/>
        </w:tabs>
        <w:suppressAutoHyphens/>
        <w:rPr>
          <w:sz w:val="28"/>
          <w:szCs w:val="24"/>
        </w:rPr>
      </w:pPr>
      <w:r>
        <w:rPr>
          <w:sz w:val="28"/>
          <w:szCs w:val="24"/>
        </w:rPr>
        <w:t xml:space="preserve">          </w:t>
      </w:r>
      <w:r w:rsidR="00197064">
        <w:rPr>
          <w:sz w:val="28"/>
          <w:szCs w:val="24"/>
        </w:rPr>
        <w:t xml:space="preserve">                              </w:t>
      </w:r>
      <w:r w:rsidR="008E4665">
        <w:rPr>
          <w:sz w:val="28"/>
          <w:szCs w:val="24"/>
        </w:rPr>
        <w:t xml:space="preserve">       </w:t>
      </w:r>
      <w:r w:rsidR="00F65848">
        <w:rPr>
          <w:sz w:val="28"/>
          <w:szCs w:val="24"/>
        </w:rPr>
        <w:t xml:space="preserve">                                        </w:t>
      </w:r>
      <w:r>
        <w:rPr>
          <w:sz w:val="28"/>
          <w:szCs w:val="24"/>
        </w:rPr>
        <w:t>Приложение</w:t>
      </w:r>
      <w:r w:rsidR="00197064">
        <w:rPr>
          <w:sz w:val="28"/>
          <w:szCs w:val="24"/>
        </w:rPr>
        <w:t xml:space="preserve"> 2</w:t>
      </w:r>
      <w:r w:rsidR="00F65848">
        <w:rPr>
          <w:sz w:val="28"/>
          <w:szCs w:val="24"/>
        </w:rPr>
        <w:br/>
        <w:t xml:space="preserve">                                                                                       </w:t>
      </w:r>
      <w:r>
        <w:rPr>
          <w:sz w:val="28"/>
          <w:szCs w:val="24"/>
        </w:rPr>
        <w:t xml:space="preserve">к </w:t>
      </w:r>
      <w:r w:rsidRPr="00B35152">
        <w:rPr>
          <w:sz w:val="28"/>
          <w:szCs w:val="24"/>
        </w:rPr>
        <w:t>постановлени</w:t>
      </w:r>
      <w:r>
        <w:rPr>
          <w:sz w:val="28"/>
          <w:szCs w:val="24"/>
        </w:rPr>
        <w:t xml:space="preserve">ю Администрации                                          </w:t>
      </w:r>
    </w:p>
    <w:p w:rsidR="00BD2876" w:rsidRDefault="00BD2876" w:rsidP="00F65848">
      <w:pPr>
        <w:tabs>
          <w:tab w:val="left" w:pos="2694"/>
        </w:tabs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    </w:t>
      </w:r>
      <w:r w:rsidR="008E4665">
        <w:rPr>
          <w:sz w:val="28"/>
          <w:szCs w:val="24"/>
        </w:rPr>
        <w:t xml:space="preserve">       </w:t>
      </w:r>
      <w:r w:rsidR="00F65848">
        <w:rPr>
          <w:sz w:val="28"/>
          <w:szCs w:val="24"/>
        </w:rPr>
        <w:t xml:space="preserve">           </w:t>
      </w:r>
      <w:r>
        <w:rPr>
          <w:sz w:val="28"/>
          <w:szCs w:val="24"/>
        </w:rPr>
        <w:t xml:space="preserve">Городского округа </w:t>
      </w:r>
      <w:proofErr w:type="gramStart"/>
      <w:r>
        <w:rPr>
          <w:sz w:val="28"/>
          <w:szCs w:val="24"/>
        </w:rPr>
        <w:t>Пушкинский</w:t>
      </w:r>
      <w:proofErr w:type="gramEnd"/>
    </w:p>
    <w:p w:rsidR="00BD2876" w:rsidRDefault="00BD2876" w:rsidP="00F65848">
      <w:pPr>
        <w:tabs>
          <w:tab w:val="left" w:pos="2694"/>
          <w:tab w:val="left" w:pos="5387"/>
        </w:tabs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</w:t>
      </w:r>
      <w:r w:rsidR="008E4665">
        <w:rPr>
          <w:sz w:val="28"/>
          <w:szCs w:val="24"/>
        </w:rPr>
        <w:t xml:space="preserve">         </w:t>
      </w:r>
      <w:r w:rsidR="00F65848">
        <w:rPr>
          <w:sz w:val="28"/>
          <w:szCs w:val="24"/>
        </w:rPr>
        <w:t xml:space="preserve">                             </w:t>
      </w:r>
      <w:r>
        <w:rPr>
          <w:sz w:val="28"/>
          <w:szCs w:val="24"/>
        </w:rPr>
        <w:t>Московской области</w:t>
      </w:r>
    </w:p>
    <w:p w:rsidR="00BD2876" w:rsidRPr="00B35152" w:rsidRDefault="00197064" w:rsidP="00F65848">
      <w:pPr>
        <w:tabs>
          <w:tab w:val="left" w:pos="2694"/>
          <w:tab w:val="left" w:pos="5245"/>
        </w:tabs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          </w:t>
      </w:r>
      <w:r w:rsidR="008E4665">
        <w:rPr>
          <w:sz w:val="28"/>
          <w:szCs w:val="24"/>
        </w:rPr>
        <w:t xml:space="preserve">   </w:t>
      </w:r>
      <w:r w:rsidR="00F65848">
        <w:rPr>
          <w:sz w:val="28"/>
          <w:szCs w:val="24"/>
        </w:rPr>
        <w:t xml:space="preserve">         </w:t>
      </w:r>
      <w:r w:rsidR="00BD2876">
        <w:rPr>
          <w:sz w:val="28"/>
          <w:szCs w:val="24"/>
        </w:rPr>
        <w:t>о</w:t>
      </w:r>
      <w:r w:rsidR="00BD2876" w:rsidRPr="00B35152">
        <w:rPr>
          <w:sz w:val="28"/>
          <w:szCs w:val="24"/>
        </w:rPr>
        <w:t xml:space="preserve">т </w:t>
      </w:r>
      <w:r w:rsidR="00BD2876">
        <w:rPr>
          <w:sz w:val="28"/>
          <w:szCs w:val="24"/>
        </w:rPr>
        <w:t xml:space="preserve">______________ </w:t>
      </w:r>
      <w:r w:rsidR="00BD2876" w:rsidRPr="00B35152">
        <w:rPr>
          <w:sz w:val="28"/>
          <w:szCs w:val="24"/>
        </w:rPr>
        <w:t xml:space="preserve">№ </w:t>
      </w:r>
      <w:r w:rsidR="00BD2876">
        <w:rPr>
          <w:sz w:val="28"/>
          <w:szCs w:val="24"/>
        </w:rPr>
        <w:t>_________</w:t>
      </w:r>
    </w:p>
    <w:p w:rsidR="00A81CE8" w:rsidRDefault="00A81CE8" w:rsidP="00A81CE8">
      <w:pPr>
        <w:jc w:val="right"/>
        <w:rPr>
          <w:sz w:val="28"/>
          <w:szCs w:val="28"/>
        </w:rPr>
      </w:pPr>
    </w:p>
    <w:p w:rsidR="00244700" w:rsidRPr="00A81CE8" w:rsidRDefault="00244700" w:rsidP="00A81CE8">
      <w:pPr>
        <w:jc w:val="right"/>
        <w:rPr>
          <w:sz w:val="28"/>
          <w:szCs w:val="28"/>
        </w:rPr>
      </w:pPr>
    </w:p>
    <w:p w:rsidR="00A81CE8" w:rsidRPr="00A81CE8" w:rsidRDefault="00A81CE8" w:rsidP="008F3B5F">
      <w:pPr>
        <w:widowControl w:val="0"/>
        <w:tabs>
          <w:tab w:val="left" w:pos="0"/>
          <w:tab w:val="left" w:pos="538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81CE8">
        <w:rPr>
          <w:b/>
          <w:sz w:val="28"/>
          <w:szCs w:val="28"/>
        </w:rPr>
        <w:t>ПОЛОЖЕНИЕ</w:t>
      </w:r>
    </w:p>
    <w:p w:rsidR="00A81CE8" w:rsidRDefault="007D5CA3" w:rsidP="00A81CE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Инвестиционном совете при г</w:t>
      </w:r>
      <w:r w:rsidR="007A6F6D">
        <w:rPr>
          <w:b/>
          <w:sz w:val="28"/>
          <w:szCs w:val="28"/>
        </w:rPr>
        <w:t xml:space="preserve">лаве </w:t>
      </w:r>
      <w:r w:rsidR="00A81CE8" w:rsidRPr="00A81CE8">
        <w:rPr>
          <w:b/>
          <w:sz w:val="28"/>
          <w:szCs w:val="28"/>
        </w:rPr>
        <w:t xml:space="preserve">Городского округа </w:t>
      </w:r>
      <w:proofErr w:type="gramStart"/>
      <w:r w:rsidR="00A81CE8" w:rsidRPr="00A81CE8">
        <w:rPr>
          <w:b/>
          <w:sz w:val="28"/>
          <w:szCs w:val="28"/>
        </w:rPr>
        <w:t>Пушкинский</w:t>
      </w:r>
      <w:proofErr w:type="gramEnd"/>
      <w:r w:rsidR="00A81CE8" w:rsidRPr="00A81CE8">
        <w:rPr>
          <w:b/>
          <w:sz w:val="28"/>
          <w:szCs w:val="28"/>
        </w:rPr>
        <w:t xml:space="preserve"> Московской области</w:t>
      </w:r>
    </w:p>
    <w:p w:rsidR="007A6F6D" w:rsidRDefault="007A6F6D" w:rsidP="00A81CE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81CE8" w:rsidRPr="00D31089" w:rsidRDefault="00041BFB" w:rsidP="007A6F6D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A81CE8" w:rsidRPr="00D31089">
        <w:rPr>
          <w:sz w:val="28"/>
          <w:szCs w:val="28"/>
        </w:rPr>
        <w:t>. Общие положения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1CE8" w:rsidRPr="00D31089" w:rsidRDefault="007D5CA3" w:rsidP="007D5CA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 Инвестиционный совет при г</w:t>
      </w:r>
      <w:r w:rsidR="00A81CE8" w:rsidRPr="00D31089">
        <w:rPr>
          <w:sz w:val="28"/>
          <w:szCs w:val="28"/>
        </w:rPr>
        <w:t>лаве Городского округа  Пушкинский</w:t>
      </w:r>
      <w:r>
        <w:rPr>
          <w:sz w:val="28"/>
          <w:szCs w:val="28"/>
        </w:rPr>
        <w:t xml:space="preserve"> Московской области </w:t>
      </w:r>
      <w:r w:rsidR="00A81CE8" w:rsidRPr="00D31089">
        <w:rPr>
          <w:sz w:val="28"/>
          <w:szCs w:val="28"/>
        </w:rPr>
        <w:t>(далее - Совет) является постоянно действующим коллегиальным консультативно-совещательным органом, призванным содействовать привлечению ин</w:t>
      </w:r>
      <w:r>
        <w:rPr>
          <w:sz w:val="28"/>
          <w:szCs w:val="28"/>
        </w:rPr>
        <w:t>вестиций в экономику Г</w:t>
      </w:r>
      <w:r w:rsidR="00A81CE8" w:rsidRPr="00D31089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Пушкинский Московской области</w:t>
      </w:r>
      <w:r w:rsidR="00A81CE8" w:rsidRPr="00D31089">
        <w:rPr>
          <w:sz w:val="28"/>
          <w:szCs w:val="28"/>
        </w:rPr>
        <w:t>.</w:t>
      </w:r>
    </w:p>
    <w:p w:rsidR="00A81CE8" w:rsidRPr="00D31089" w:rsidRDefault="007D5CA3" w:rsidP="007D5CA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 xml:space="preserve">1.2. Совет в своей деятельности руководствуется </w:t>
      </w:r>
      <w:hyperlink r:id="rId7" w:history="1">
        <w:r w:rsidR="00A81CE8" w:rsidRPr="00D31089">
          <w:rPr>
            <w:sz w:val="28"/>
            <w:szCs w:val="28"/>
          </w:rPr>
          <w:t>Конституцией</w:t>
        </w:r>
      </w:hyperlink>
      <w:r w:rsidR="00A81CE8" w:rsidRPr="00D31089">
        <w:rPr>
          <w:sz w:val="28"/>
          <w:szCs w:val="28"/>
        </w:rPr>
        <w:t xml:space="preserve"> Российской Федерации, федеральными законами Российской Федерации, законами Московской области, нормативными правовыми актами органов местного самоуправления Городского округа Пушкинский </w:t>
      </w:r>
      <w:r>
        <w:rPr>
          <w:sz w:val="28"/>
          <w:szCs w:val="28"/>
        </w:rPr>
        <w:t>Моско</w:t>
      </w:r>
      <w:r w:rsidR="00697BBB">
        <w:rPr>
          <w:sz w:val="28"/>
          <w:szCs w:val="28"/>
        </w:rPr>
        <w:t>вской области</w:t>
      </w:r>
      <w:r>
        <w:rPr>
          <w:sz w:val="28"/>
          <w:szCs w:val="28"/>
        </w:rPr>
        <w:t xml:space="preserve"> </w:t>
      </w:r>
      <w:r w:rsidR="00A81CE8" w:rsidRPr="00D31089">
        <w:rPr>
          <w:sz w:val="28"/>
          <w:szCs w:val="28"/>
        </w:rPr>
        <w:t>и настоящим Положением.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D31089">
        <w:rPr>
          <w:sz w:val="28"/>
          <w:szCs w:val="28"/>
        </w:rPr>
        <w:t xml:space="preserve">             </w:t>
      </w:r>
      <w:r w:rsidR="00041BFB">
        <w:rPr>
          <w:sz w:val="28"/>
          <w:szCs w:val="28"/>
        </w:rPr>
        <w:t xml:space="preserve">                          </w:t>
      </w:r>
      <w:r w:rsidR="00041BFB">
        <w:rPr>
          <w:sz w:val="28"/>
          <w:szCs w:val="28"/>
          <w:lang w:val="en-US"/>
        </w:rPr>
        <w:t>II</w:t>
      </w:r>
      <w:r w:rsidRPr="00D31089">
        <w:rPr>
          <w:sz w:val="28"/>
          <w:szCs w:val="28"/>
        </w:rPr>
        <w:t>. Основные цели и задачи Совета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1CE8" w:rsidRPr="00D31089" w:rsidRDefault="007D5CA3" w:rsidP="007D5CA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2.1. Основные цели Совета:</w:t>
      </w:r>
    </w:p>
    <w:p w:rsidR="00A81CE8" w:rsidRPr="00D31089" w:rsidRDefault="007D5CA3" w:rsidP="00697B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 xml:space="preserve">2.1.1. Создание условий для улучшения инвестиционного климата </w:t>
      </w:r>
      <w:r w:rsidR="00D31089">
        <w:rPr>
          <w:sz w:val="28"/>
          <w:szCs w:val="28"/>
        </w:rPr>
        <w:t xml:space="preserve">                          </w:t>
      </w:r>
      <w:r w:rsidR="00A81CE8" w:rsidRPr="00D31089">
        <w:rPr>
          <w:sz w:val="28"/>
          <w:szCs w:val="28"/>
        </w:rPr>
        <w:t xml:space="preserve">в Городском округе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.</w:t>
      </w:r>
    </w:p>
    <w:p w:rsidR="00A81CE8" w:rsidRPr="00D31089" w:rsidRDefault="007D5CA3" w:rsidP="007D5CA3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>2.1.2. Обеспечение стабильных условий осуществления инвестиционной деятельности.</w:t>
      </w:r>
    </w:p>
    <w:p w:rsidR="00A81CE8" w:rsidRPr="00D31089" w:rsidRDefault="007D5CA3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 xml:space="preserve">2.1.3. Эффективное проведение инвестиционной политики на территории  Городского округа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.</w:t>
      </w:r>
    </w:p>
    <w:p w:rsidR="00A81CE8" w:rsidRPr="00D31089" w:rsidRDefault="007D5CA3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 xml:space="preserve">2.1.4.  Привлечение инвестиций в интересах социально-экономического развития  Городского округа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.</w:t>
      </w:r>
    </w:p>
    <w:p w:rsidR="00A81CE8" w:rsidRPr="00D31089" w:rsidRDefault="007D5CA3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2.2. Основные задачи Совета:</w:t>
      </w:r>
    </w:p>
    <w:p w:rsidR="00A81CE8" w:rsidRPr="00D31089" w:rsidRDefault="007D5CA3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 xml:space="preserve">2.2.1. Создание условий, способствующих росту инвестиционной активности </w:t>
      </w:r>
      <w:r w:rsidR="00B1483A">
        <w:rPr>
          <w:sz w:val="28"/>
          <w:szCs w:val="28"/>
        </w:rPr>
        <w:t xml:space="preserve">           </w:t>
      </w:r>
      <w:r w:rsidR="00A81CE8" w:rsidRPr="00D31089">
        <w:rPr>
          <w:sz w:val="28"/>
          <w:szCs w:val="28"/>
        </w:rPr>
        <w:t xml:space="preserve">на территории  Городского округа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;</w:t>
      </w:r>
    </w:p>
    <w:p w:rsidR="00A81CE8" w:rsidRPr="00D31089" w:rsidRDefault="007D5CA3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 xml:space="preserve">2.2.2. Подготовка предложений о совершенствовании механизмов привлечения инвестиций в экономику городского округа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;</w:t>
      </w:r>
    </w:p>
    <w:p w:rsidR="00A81CE8" w:rsidRPr="00D31089" w:rsidRDefault="007D5CA3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2.2.3. Мониторинг территорий интенсивного экономического развития, стратегических направлений инвестиционной деятельности в Городском округе Пушкинский</w:t>
      </w:r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;</w:t>
      </w:r>
    </w:p>
    <w:p w:rsidR="00A81CE8" w:rsidRPr="00D31089" w:rsidRDefault="007D5CA3" w:rsidP="007D5CA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 xml:space="preserve">2.2.4. Рассмотрение и подготовка предложений по проблемам, связанным </w:t>
      </w:r>
      <w:r>
        <w:rPr>
          <w:sz w:val="28"/>
          <w:szCs w:val="28"/>
        </w:rPr>
        <w:t xml:space="preserve">               </w:t>
      </w:r>
      <w:r w:rsidR="00A81CE8" w:rsidRPr="00D31089">
        <w:rPr>
          <w:sz w:val="28"/>
          <w:szCs w:val="28"/>
        </w:rPr>
        <w:t xml:space="preserve">с инвестиционной деятельностью на территории </w:t>
      </w:r>
      <w:r w:rsidR="00697BBB">
        <w:rPr>
          <w:sz w:val="28"/>
          <w:szCs w:val="28"/>
        </w:rPr>
        <w:t>Г</w:t>
      </w:r>
      <w:r w:rsidR="00A81CE8" w:rsidRPr="00D31089">
        <w:rPr>
          <w:sz w:val="28"/>
          <w:szCs w:val="28"/>
        </w:rPr>
        <w:t xml:space="preserve">ородского округа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>
        <w:rPr>
          <w:sz w:val="28"/>
          <w:szCs w:val="28"/>
        </w:rPr>
        <w:t xml:space="preserve"> </w:t>
      </w:r>
      <w:r w:rsidR="001362CA">
        <w:rPr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</w:t>
      </w:r>
      <w:r w:rsidR="00A81CE8" w:rsidRPr="00D31089">
        <w:rPr>
          <w:sz w:val="28"/>
          <w:szCs w:val="28"/>
        </w:rPr>
        <w:t>, а также по проблемам, возникающим при реализации инвестиц</w:t>
      </w:r>
      <w:r w:rsidR="00B1483A">
        <w:rPr>
          <w:sz w:val="28"/>
          <w:szCs w:val="28"/>
        </w:rPr>
        <w:t xml:space="preserve">ионных проектов на территории </w:t>
      </w:r>
      <w:r w:rsidR="001362CA">
        <w:rPr>
          <w:sz w:val="28"/>
          <w:szCs w:val="28"/>
        </w:rPr>
        <w:t>Г</w:t>
      </w:r>
      <w:r w:rsidR="00A81CE8" w:rsidRPr="00D31089">
        <w:rPr>
          <w:sz w:val="28"/>
          <w:szCs w:val="28"/>
        </w:rPr>
        <w:t>ородского округа Пушкинский</w:t>
      </w:r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;</w:t>
      </w:r>
    </w:p>
    <w:p w:rsidR="00A81CE8" w:rsidRPr="00D31089" w:rsidRDefault="007D5CA3" w:rsidP="007D5CA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A81CE8" w:rsidRPr="00D31089">
        <w:rPr>
          <w:sz w:val="28"/>
          <w:szCs w:val="28"/>
        </w:rPr>
        <w:t>2.2.5. Внесение предложений по защите инвесторов, разрешению спорных вопросов при реализации инвестиционных проектов;</w:t>
      </w:r>
    </w:p>
    <w:p w:rsidR="00A81CE8" w:rsidRPr="00D31089" w:rsidRDefault="007D5CA3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>2.2.6. Разработка предложений по прио</w:t>
      </w:r>
      <w:r w:rsidR="00697BBB">
        <w:rPr>
          <w:sz w:val="28"/>
          <w:szCs w:val="28"/>
        </w:rPr>
        <w:t>ритетным направлениям развития Г</w:t>
      </w:r>
      <w:r w:rsidR="00A81CE8" w:rsidRPr="00D31089">
        <w:rPr>
          <w:sz w:val="28"/>
          <w:szCs w:val="28"/>
        </w:rPr>
        <w:t xml:space="preserve">ородского округа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;</w:t>
      </w:r>
    </w:p>
    <w:p w:rsidR="00A81CE8" w:rsidRPr="00D31089" w:rsidRDefault="007D5CA3" w:rsidP="007D5CA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 xml:space="preserve">2.2.7. Рассмотрение иных вопросов, касающихся реализации инвестиционных проектов на территории  Городского округа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.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D31089">
        <w:rPr>
          <w:sz w:val="28"/>
          <w:szCs w:val="28"/>
        </w:rPr>
        <w:t xml:space="preserve">               </w:t>
      </w:r>
      <w:r w:rsidR="00041BFB">
        <w:rPr>
          <w:sz w:val="28"/>
          <w:szCs w:val="28"/>
        </w:rPr>
        <w:t xml:space="preserve">                               </w:t>
      </w:r>
      <w:r w:rsidR="00041BFB">
        <w:rPr>
          <w:sz w:val="28"/>
          <w:szCs w:val="28"/>
          <w:lang w:val="en-US"/>
        </w:rPr>
        <w:t>III</w:t>
      </w:r>
      <w:r w:rsidRPr="00D31089">
        <w:rPr>
          <w:sz w:val="28"/>
          <w:szCs w:val="28"/>
        </w:rPr>
        <w:t>. Права и обязанности Совета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1CE8" w:rsidRPr="00D31089" w:rsidRDefault="007D5CA3" w:rsidP="007D5CA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>3.1. Совет для исполнения своих задач имеет право:</w:t>
      </w:r>
    </w:p>
    <w:p w:rsidR="00A81CE8" w:rsidRPr="00D31089" w:rsidRDefault="007D5CA3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 xml:space="preserve">3.1.1. Запрашивать и получать </w:t>
      </w:r>
      <w:r w:rsidR="00A81CE8" w:rsidRPr="00D31089">
        <w:rPr>
          <w:rFonts w:eastAsia="Calibri"/>
          <w:bCs/>
          <w:sz w:val="28"/>
          <w:szCs w:val="28"/>
          <w:lang w:eastAsia="en-US"/>
        </w:rPr>
        <w:t xml:space="preserve">у федеральных и территориальных органов исполнительной власти, общественных объединений и организаций, </w:t>
      </w:r>
      <w:r w:rsidR="00A81CE8" w:rsidRPr="00D31089">
        <w:rPr>
          <w:rFonts w:eastAsia="Calibri"/>
          <w:sz w:val="28"/>
          <w:szCs w:val="28"/>
          <w:lang w:eastAsia="en-US"/>
        </w:rPr>
        <w:t>структурных подразделений администрации</w:t>
      </w:r>
      <w:r>
        <w:rPr>
          <w:sz w:val="28"/>
          <w:szCs w:val="28"/>
        </w:rPr>
        <w:t xml:space="preserve">  Г</w:t>
      </w:r>
      <w:r w:rsidR="00A81CE8" w:rsidRPr="00D31089">
        <w:rPr>
          <w:sz w:val="28"/>
          <w:szCs w:val="28"/>
        </w:rPr>
        <w:t xml:space="preserve">ородского округа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 xml:space="preserve"> информацию, </w:t>
      </w:r>
      <w:r w:rsidR="00A81CE8" w:rsidRPr="00D31089">
        <w:rPr>
          <w:rFonts w:eastAsia="Calibri"/>
          <w:sz w:val="28"/>
          <w:szCs w:val="28"/>
          <w:lang w:eastAsia="en-US"/>
        </w:rPr>
        <w:t>необходимую для обеспечения выполнения задач и функций Совета.</w:t>
      </w:r>
    </w:p>
    <w:p w:rsidR="00A81CE8" w:rsidRPr="00D31089" w:rsidRDefault="007D5CA3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3.1.2. Приглашать и заслушивать на заседании Совета представителей организаций, которые не являются членами Совета.</w:t>
      </w:r>
    </w:p>
    <w:p w:rsidR="00A81CE8" w:rsidRPr="00D31089" w:rsidRDefault="007D5CA3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>3.1.3. Организовывать экспертные советы, рабочие группы или комиссии для решения вопросов, входящих в компетенцию Совета.</w:t>
      </w:r>
    </w:p>
    <w:p w:rsidR="00A81CE8" w:rsidRPr="00D31089" w:rsidRDefault="00524D58" w:rsidP="007D5CA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 xml:space="preserve">3.1.4. Обеспечивать взаимодействие инвесторов с органами исполнительной власти, федеральными органами государственного контроля (надзора) </w:t>
      </w:r>
      <w:r w:rsidR="00B1483A">
        <w:rPr>
          <w:sz w:val="28"/>
          <w:szCs w:val="28"/>
        </w:rPr>
        <w:t xml:space="preserve">                            </w:t>
      </w:r>
      <w:r w:rsidR="00A81CE8" w:rsidRPr="00D31089">
        <w:rPr>
          <w:sz w:val="28"/>
          <w:szCs w:val="28"/>
        </w:rPr>
        <w:t>при реализации инвестиционных проектов.</w:t>
      </w:r>
    </w:p>
    <w:p w:rsidR="00A81CE8" w:rsidRPr="00D31089" w:rsidRDefault="00524D58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 xml:space="preserve">3.1.5. Разрабатывать рекомендации по совершенствованию нормативных правовых </w:t>
      </w:r>
      <w:r w:rsidR="007D5CA3">
        <w:rPr>
          <w:sz w:val="28"/>
          <w:szCs w:val="28"/>
        </w:rPr>
        <w:t>актов Г</w:t>
      </w:r>
      <w:r w:rsidR="00A81CE8" w:rsidRPr="00D31089">
        <w:rPr>
          <w:sz w:val="28"/>
          <w:szCs w:val="28"/>
        </w:rPr>
        <w:t xml:space="preserve">ородского округа </w:t>
      </w:r>
      <w:proofErr w:type="gramStart"/>
      <w:r w:rsidR="00A81CE8" w:rsidRPr="00D31089">
        <w:rPr>
          <w:sz w:val="28"/>
          <w:szCs w:val="28"/>
        </w:rPr>
        <w:t>Пушкинский</w:t>
      </w:r>
      <w:proofErr w:type="gramEnd"/>
      <w:r w:rsidR="007D5CA3"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 xml:space="preserve"> по вопросам, связанным с привлечением инвестиций.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D31089">
        <w:rPr>
          <w:sz w:val="28"/>
          <w:szCs w:val="28"/>
        </w:rPr>
        <w:t xml:space="preserve">               </w:t>
      </w:r>
      <w:r w:rsidR="00041BFB">
        <w:rPr>
          <w:sz w:val="28"/>
          <w:szCs w:val="28"/>
        </w:rPr>
        <w:t xml:space="preserve">                               </w:t>
      </w:r>
      <w:r w:rsidR="00041BFB">
        <w:rPr>
          <w:sz w:val="28"/>
          <w:szCs w:val="28"/>
          <w:lang w:val="en-US"/>
        </w:rPr>
        <w:t>IV</w:t>
      </w:r>
      <w:r w:rsidRPr="00D31089">
        <w:rPr>
          <w:sz w:val="28"/>
          <w:szCs w:val="28"/>
        </w:rPr>
        <w:t>. Регламент работы Совета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1CE8" w:rsidRPr="00D31089" w:rsidRDefault="00524D58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4.1. Со</w:t>
      </w:r>
      <w:r w:rsidR="007D5CA3">
        <w:rPr>
          <w:sz w:val="28"/>
          <w:szCs w:val="28"/>
        </w:rPr>
        <w:t>вет возглавляет председатель – г</w:t>
      </w:r>
      <w:r w:rsidR="00A81CE8" w:rsidRPr="00D31089">
        <w:rPr>
          <w:sz w:val="28"/>
          <w:szCs w:val="28"/>
        </w:rPr>
        <w:t>лава  Городского округа Пушкинский</w:t>
      </w:r>
      <w:r w:rsidR="007D5CA3"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.</w:t>
      </w:r>
    </w:p>
    <w:p w:rsidR="00A81CE8" w:rsidRPr="00D31089" w:rsidRDefault="00524D5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>4.2. В состав Совета в качестве заместителя п</w:t>
      </w:r>
      <w:r w:rsidR="007D5CA3">
        <w:rPr>
          <w:sz w:val="28"/>
          <w:szCs w:val="28"/>
        </w:rPr>
        <w:t>редседателя входит</w:t>
      </w:r>
      <w:r w:rsidR="002D20A7">
        <w:rPr>
          <w:sz w:val="28"/>
          <w:szCs w:val="28"/>
        </w:rPr>
        <w:t xml:space="preserve"> первый</w:t>
      </w:r>
      <w:r w:rsidR="007D5CA3">
        <w:rPr>
          <w:sz w:val="28"/>
          <w:szCs w:val="28"/>
        </w:rPr>
        <w:t xml:space="preserve"> заместитель г</w:t>
      </w:r>
      <w:r w:rsidR="00697BBB">
        <w:rPr>
          <w:sz w:val="28"/>
          <w:szCs w:val="28"/>
        </w:rPr>
        <w:t>лавы Администрации Г</w:t>
      </w:r>
      <w:r w:rsidR="00A81CE8" w:rsidRPr="00D31089">
        <w:rPr>
          <w:sz w:val="28"/>
          <w:szCs w:val="28"/>
        </w:rPr>
        <w:t>ородского округа Пушкинский</w:t>
      </w:r>
      <w:r w:rsidR="007D5CA3"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, курирующий вопросы инвестиционной деятельности и привлечения инвестиций.</w:t>
      </w:r>
    </w:p>
    <w:p w:rsidR="00A81CE8" w:rsidRPr="00D31089" w:rsidRDefault="00524D58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>4.3. В состав Совета входит секретарь – заместитель начальника управления инвестиционной политики администрации Городского округа Пушкинский</w:t>
      </w:r>
      <w:r w:rsidR="007D5CA3"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.</w:t>
      </w:r>
    </w:p>
    <w:p w:rsidR="00A81CE8" w:rsidRPr="00D31089" w:rsidRDefault="00524D58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>4.4. Количественный и персональ</w:t>
      </w:r>
      <w:r w:rsidR="007D5CA3">
        <w:rPr>
          <w:sz w:val="28"/>
          <w:szCs w:val="28"/>
        </w:rPr>
        <w:t>ный состав Совета утверждается г</w:t>
      </w:r>
      <w:r w:rsidR="00697BBB">
        <w:rPr>
          <w:sz w:val="28"/>
          <w:szCs w:val="28"/>
        </w:rPr>
        <w:t>лавой  Г</w:t>
      </w:r>
      <w:r w:rsidR="00A81CE8" w:rsidRPr="00D31089">
        <w:rPr>
          <w:sz w:val="28"/>
          <w:szCs w:val="28"/>
        </w:rPr>
        <w:t>ородского округа Пушкинский</w:t>
      </w:r>
      <w:r w:rsidR="007D5CA3"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.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D31089">
        <w:rPr>
          <w:sz w:val="28"/>
          <w:szCs w:val="28"/>
        </w:rPr>
        <w:t xml:space="preserve">          </w:t>
      </w:r>
      <w:r w:rsidR="00041BFB">
        <w:rPr>
          <w:sz w:val="28"/>
          <w:szCs w:val="28"/>
        </w:rPr>
        <w:t xml:space="preserve">                               </w:t>
      </w:r>
      <w:r w:rsidR="00041BFB">
        <w:rPr>
          <w:sz w:val="28"/>
          <w:szCs w:val="28"/>
          <w:lang w:val="en-US"/>
        </w:rPr>
        <w:t>V</w:t>
      </w:r>
      <w:r w:rsidRPr="00D31089">
        <w:rPr>
          <w:sz w:val="28"/>
          <w:szCs w:val="28"/>
        </w:rPr>
        <w:t>. Принципы и порядок работы Совета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1CE8" w:rsidRPr="00D31089" w:rsidRDefault="00524D58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5.1. Совет осуществляет свою деятельность на принципах равноправия его членов, коллегиальности принятия решения и гласности. Члены Совета принимают участие в его работе на общественных началах.</w:t>
      </w:r>
    </w:p>
    <w:p w:rsidR="00A81CE8" w:rsidRPr="00D31089" w:rsidRDefault="00697BBB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A81CE8" w:rsidRPr="00D31089">
        <w:rPr>
          <w:sz w:val="28"/>
          <w:szCs w:val="28"/>
        </w:rPr>
        <w:t>5.2. Основной формой работы Совета является заседание Совета.</w:t>
      </w:r>
    </w:p>
    <w:p w:rsidR="00A81CE8" w:rsidRPr="00D31089" w:rsidRDefault="00697BBB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5.3. Заседание Совета считается правомочным, если на нем присутствуют более половины членов Совета.</w:t>
      </w:r>
    </w:p>
    <w:p w:rsidR="00A81CE8" w:rsidRPr="00D31089" w:rsidRDefault="00697BBB" w:rsidP="00697BBB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5.4. В заседании Совета имеют право принимать участие приглашенные специалисты, инвесторы, представители бизнеса.</w:t>
      </w:r>
    </w:p>
    <w:p w:rsidR="00A81CE8" w:rsidRPr="00D31089" w:rsidRDefault="00524D5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1CE8" w:rsidRPr="00D31089">
        <w:rPr>
          <w:sz w:val="28"/>
          <w:szCs w:val="28"/>
        </w:rPr>
        <w:t>5.5. Заседания Совета проводятся на регулярной основ</w:t>
      </w:r>
      <w:r w:rsidR="00697BBB">
        <w:rPr>
          <w:sz w:val="28"/>
          <w:szCs w:val="28"/>
        </w:rPr>
        <w:t xml:space="preserve">е, не реже одного раза </w:t>
      </w:r>
      <w:r w:rsidR="00B1483A">
        <w:rPr>
          <w:sz w:val="28"/>
          <w:szCs w:val="28"/>
        </w:rPr>
        <w:t xml:space="preserve">             </w:t>
      </w:r>
      <w:r w:rsidR="00697BBB">
        <w:rPr>
          <w:sz w:val="28"/>
          <w:szCs w:val="28"/>
        </w:rPr>
        <w:t>в полугодие</w:t>
      </w:r>
      <w:r w:rsidR="00A81CE8" w:rsidRPr="00D31089">
        <w:rPr>
          <w:sz w:val="28"/>
          <w:szCs w:val="28"/>
        </w:rPr>
        <w:t>.</w:t>
      </w:r>
    </w:p>
    <w:p w:rsidR="00A81CE8" w:rsidRPr="00D31089" w:rsidRDefault="00697BBB" w:rsidP="00697BB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5.6. Члены Совета принимают личное участие в работе заседаний Совета.</w:t>
      </w:r>
    </w:p>
    <w:p w:rsidR="00A81CE8" w:rsidRPr="00D31089" w:rsidRDefault="00524D5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5.7. Председатель Совета созывает и проводит заседание Совета.</w:t>
      </w:r>
    </w:p>
    <w:p w:rsidR="00A81CE8" w:rsidRPr="00D31089" w:rsidRDefault="00524D5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 xml:space="preserve">5.8. Заместитель председателя Совета вправе проводить заседания Совета </w:t>
      </w:r>
      <w:r w:rsidR="00B1483A">
        <w:rPr>
          <w:sz w:val="28"/>
          <w:szCs w:val="28"/>
        </w:rPr>
        <w:t xml:space="preserve">                 </w:t>
      </w:r>
      <w:r w:rsidR="00A81CE8" w:rsidRPr="00D31089">
        <w:rPr>
          <w:sz w:val="28"/>
          <w:szCs w:val="28"/>
        </w:rPr>
        <w:t>по поручению председателя Совета или в его отсутствие.</w:t>
      </w:r>
    </w:p>
    <w:p w:rsidR="00A81CE8" w:rsidRPr="00D31089" w:rsidRDefault="00524D5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5.9. Секретарь Совета обеспечивает формирование планов заседаний Совета, письменный опрос членов Совета, созыв членов Совета, подготовку итоговых документов Совета и контролирует их исполнение.</w:t>
      </w:r>
    </w:p>
    <w:p w:rsidR="00A81CE8" w:rsidRPr="00D31089" w:rsidRDefault="00524D58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20A7">
        <w:rPr>
          <w:sz w:val="28"/>
          <w:szCs w:val="28"/>
        </w:rPr>
        <w:t xml:space="preserve">5.10. </w:t>
      </w:r>
      <w:r w:rsidR="00A81CE8" w:rsidRPr="00D31089">
        <w:rPr>
          <w:sz w:val="28"/>
          <w:szCs w:val="28"/>
        </w:rPr>
        <w:t xml:space="preserve">О времени, месте проведения очередного заседания </w:t>
      </w:r>
      <w:r w:rsidR="007A6F6D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A81CE8" w:rsidRPr="00D31089">
        <w:rPr>
          <w:sz w:val="28"/>
          <w:szCs w:val="28"/>
        </w:rPr>
        <w:t xml:space="preserve">и вопросах, выносимых на его рассмотрение, сообщается секретарем каждому члену Совета </w:t>
      </w:r>
      <w:r w:rsidR="00B1483A">
        <w:rPr>
          <w:sz w:val="28"/>
          <w:szCs w:val="28"/>
        </w:rPr>
        <w:t xml:space="preserve">               </w:t>
      </w:r>
      <w:r w:rsidR="00A81CE8" w:rsidRPr="00D31089">
        <w:rPr>
          <w:sz w:val="28"/>
          <w:szCs w:val="28"/>
        </w:rPr>
        <w:t xml:space="preserve">и приглашенным лицам не </w:t>
      </w:r>
      <w:r w:rsidR="007A6F6D" w:rsidRPr="00D31089">
        <w:rPr>
          <w:sz w:val="28"/>
          <w:szCs w:val="28"/>
        </w:rPr>
        <w:t>позднее,</w:t>
      </w:r>
      <w:r w:rsidR="00A81CE8" w:rsidRPr="00D31089">
        <w:rPr>
          <w:sz w:val="28"/>
          <w:szCs w:val="28"/>
        </w:rPr>
        <w:t xml:space="preserve"> чем за 2 дня до даты проведения заседания Совета.</w:t>
      </w:r>
    </w:p>
    <w:p w:rsidR="00A81CE8" w:rsidRPr="00D31089" w:rsidRDefault="00524D5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20A7">
        <w:rPr>
          <w:sz w:val="28"/>
          <w:szCs w:val="28"/>
        </w:rPr>
        <w:t xml:space="preserve">5.11. </w:t>
      </w:r>
      <w:r w:rsidR="00A81CE8" w:rsidRPr="00D31089">
        <w:rPr>
          <w:sz w:val="28"/>
          <w:szCs w:val="28"/>
        </w:rPr>
        <w:t xml:space="preserve">Решения Советом принимаются путем открытого голосования простым большинством голосов от числа присутствующих на заседании членов Совета </w:t>
      </w:r>
      <w:r w:rsidR="00B1483A">
        <w:rPr>
          <w:sz w:val="28"/>
          <w:szCs w:val="28"/>
        </w:rPr>
        <w:t xml:space="preserve">                 </w:t>
      </w:r>
      <w:r w:rsidR="00A81CE8" w:rsidRPr="00D31089">
        <w:rPr>
          <w:sz w:val="28"/>
          <w:szCs w:val="28"/>
        </w:rPr>
        <w:t xml:space="preserve">и оформляются протоколом, который подписывает председательствующий </w:t>
      </w:r>
      <w:r w:rsidR="00B1483A">
        <w:rPr>
          <w:sz w:val="28"/>
          <w:szCs w:val="28"/>
        </w:rPr>
        <w:t xml:space="preserve">                      </w:t>
      </w:r>
      <w:r w:rsidR="00A81CE8" w:rsidRPr="00D31089">
        <w:rPr>
          <w:sz w:val="28"/>
          <w:szCs w:val="28"/>
        </w:rPr>
        <w:t>на заседании Совета и секретарь Совета. При голосовании каждый член Совета имеет</w:t>
      </w:r>
      <w:r w:rsidR="00B1483A">
        <w:rPr>
          <w:sz w:val="28"/>
          <w:szCs w:val="28"/>
        </w:rPr>
        <w:t xml:space="preserve"> один голос. В случае равенства </w:t>
      </w:r>
      <w:r w:rsidR="00A81CE8" w:rsidRPr="00D31089">
        <w:rPr>
          <w:sz w:val="28"/>
          <w:szCs w:val="28"/>
        </w:rPr>
        <w:t xml:space="preserve">голосов голос председательствующего </w:t>
      </w:r>
      <w:r w:rsidR="00B1483A">
        <w:rPr>
          <w:sz w:val="28"/>
          <w:szCs w:val="28"/>
        </w:rPr>
        <w:t xml:space="preserve">                   </w:t>
      </w:r>
      <w:r w:rsidR="00A81CE8" w:rsidRPr="00D31089">
        <w:rPr>
          <w:sz w:val="28"/>
          <w:szCs w:val="28"/>
        </w:rPr>
        <w:t>на заседании Совета является решающим.</w:t>
      </w:r>
    </w:p>
    <w:p w:rsidR="00A81CE8" w:rsidRPr="00D31089" w:rsidRDefault="00524D58" w:rsidP="00A81C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5.12. Решения Совета, принимаемые в соответствии с его компетенцией, носят рекомендательный характер.</w:t>
      </w:r>
    </w:p>
    <w:p w:rsidR="00A81CE8" w:rsidRPr="00D31089" w:rsidRDefault="002B4601" w:rsidP="002B460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20A7">
        <w:rPr>
          <w:sz w:val="28"/>
          <w:szCs w:val="28"/>
        </w:rPr>
        <w:t>5.13.Организационно</w:t>
      </w:r>
      <w:r>
        <w:rPr>
          <w:sz w:val="28"/>
          <w:szCs w:val="28"/>
        </w:rPr>
        <w:t xml:space="preserve"> - </w:t>
      </w:r>
      <w:r w:rsidR="00A81CE8" w:rsidRPr="00D31089">
        <w:rPr>
          <w:sz w:val="28"/>
          <w:szCs w:val="28"/>
        </w:rPr>
        <w:t>техническое и </w:t>
      </w:r>
      <w:r w:rsidR="002D20A7">
        <w:rPr>
          <w:sz w:val="28"/>
          <w:szCs w:val="28"/>
        </w:rPr>
        <w:t>информационно</w:t>
      </w:r>
      <w:r>
        <w:rPr>
          <w:sz w:val="28"/>
          <w:szCs w:val="28"/>
        </w:rPr>
        <w:t xml:space="preserve"> – </w:t>
      </w:r>
      <w:r w:rsidR="007A6F6D">
        <w:rPr>
          <w:sz w:val="28"/>
          <w:szCs w:val="28"/>
        </w:rPr>
        <w:t>а</w:t>
      </w:r>
      <w:r w:rsidR="002D20A7">
        <w:rPr>
          <w:sz w:val="28"/>
          <w:szCs w:val="28"/>
        </w:rPr>
        <w:t>налитическое</w:t>
      </w:r>
      <w:r>
        <w:rPr>
          <w:sz w:val="28"/>
          <w:szCs w:val="28"/>
        </w:rPr>
        <w:br/>
      </w:r>
      <w:r w:rsidR="002D20A7">
        <w:rPr>
          <w:sz w:val="28"/>
          <w:szCs w:val="28"/>
        </w:rPr>
        <w:t xml:space="preserve">обеспечение </w:t>
      </w:r>
      <w:r w:rsidR="00A81CE8" w:rsidRPr="00D31089">
        <w:rPr>
          <w:sz w:val="28"/>
          <w:szCs w:val="28"/>
        </w:rPr>
        <w:t>деятельности Совета осуществл</w:t>
      </w:r>
      <w:r w:rsidR="00697BBB">
        <w:rPr>
          <w:sz w:val="28"/>
          <w:szCs w:val="28"/>
        </w:rPr>
        <w:t>яется администрацией Г</w:t>
      </w:r>
      <w:r w:rsidR="00A81CE8" w:rsidRPr="00D31089">
        <w:rPr>
          <w:sz w:val="28"/>
          <w:szCs w:val="28"/>
        </w:rPr>
        <w:t>ородского округа</w:t>
      </w:r>
      <w:r w:rsidR="00697BBB">
        <w:rPr>
          <w:sz w:val="28"/>
          <w:szCs w:val="28"/>
        </w:rPr>
        <w:t xml:space="preserve"> </w:t>
      </w:r>
      <w:proofErr w:type="gramStart"/>
      <w:r w:rsidR="00697BBB">
        <w:rPr>
          <w:sz w:val="28"/>
          <w:szCs w:val="28"/>
        </w:rPr>
        <w:t>Пушкинский</w:t>
      </w:r>
      <w:proofErr w:type="gramEnd"/>
      <w:r w:rsidR="001362CA">
        <w:rPr>
          <w:sz w:val="28"/>
          <w:szCs w:val="28"/>
        </w:rPr>
        <w:t xml:space="preserve"> Московской области</w:t>
      </w:r>
      <w:r w:rsidR="00A81CE8" w:rsidRPr="00D31089">
        <w:rPr>
          <w:sz w:val="28"/>
          <w:szCs w:val="28"/>
        </w:rPr>
        <w:t>.</w:t>
      </w:r>
    </w:p>
    <w:p w:rsidR="00A81CE8" w:rsidRPr="00D31089" w:rsidRDefault="00524D58" w:rsidP="00524D58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1CE8" w:rsidRPr="00D31089">
        <w:rPr>
          <w:sz w:val="28"/>
          <w:szCs w:val="28"/>
        </w:rPr>
        <w:t>5.14.</w:t>
      </w:r>
      <w:r w:rsidR="00D5535E">
        <w:rPr>
          <w:sz w:val="28"/>
          <w:szCs w:val="28"/>
        </w:rPr>
        <w:t xml:space="preserve"> </w:t>
      </w:r>
      <w:r w:rsidR="00A81CE8" w:rsidRPr="00D31089">
        <w:rPr>
          <w:sz w:val="28"/>
          <w:szCs w:val="28"/>
        </w:rPr>
        <w:t>Ответственность за сохранность документов и принимаемых Советом решений возлагается на секретаря Совета.</w:t>
      </w:r>
      <w:r w:rsidR="002B4601">
        <w:rPr>
          <w:sz w:val="28"/>
          <w:szCs w:val="28"/>
        </w:rPr>
        <w:t xml:space="preserve"> </w:t>
      </w:r>
    </w:p>
    <w:p w:rsidR="00A81CE8" w:rsidRPr="00D31089" w:rsidRDefault="00A81CE8" w:rsidP="00A81CE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81CE8" w:rsidRPr="00A81CE8" w:rsidRDefault="00A81CE8" w:rsidP="002B4601">
      <w:pPr>
        <w:tabs>
          <w:tab w:val="left" w:pos="8789"/>
        </w:tabs>
        <w:jc w:val="right"/>
      </w:pPr>
    </w:p>
    <w:sectPr w:rsidR="00A81CE8" w:rsidRPr="00A81CE8" w:rsidSect="007A6F6D">
      <w:headerReference w:type="default" r:id="rId8"/>
      <w:pgSz w:w="11906" w:h="16838"/>
      <w:pgMar w:top="567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8D4" w:rsidRDefault="003158D4" w:rsidP="009314A9">
      <w:r>
        <w:separator/>
      </w:r>
    </w:p>
  </w:endnote>
  <w:endnote w:type="continuationSeparator" w:id="0">
    <w:p w:rsidR="003158D4" w:rsidRDefault="003158D4" w:rsidP="00931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8D4" w:rsidRDefault="003158D4" w:rsidP="009314A9">
      <w:r>
        <w:separator/>
      </w:r>
    </w:p>
  </w:footnote>
  <w:footnote w:type="continuationSeparator" w:id="0">
    <w:p w:rsidR="003158D4" w:rsidRDefault="003158D4" w:rsidP="00931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03438"/>
      <w:docPartObj>
        <w:docPartGallery w:val="Page Numbers (Top of Page)"/>
        <w:docPartUnique/>
      </w:docPartObj>
    </w:sdtPr>
    <w:sdtContent>
      <w:p w:rsidR="009314A9" w:rsidRDefault="00D81C4E">
        <w:pPr>
          <w:pStyle w:val="a3"/>
          <w:jc w:val="center"/>
        </w:pPr>
        <w:fldSimple w:instr=" PAGE   \* MERGEFORMAT ">
          <w:r w:rsidR="009B121D">
            <w:rPr>
              <w:noProof/>
            </w:rPr>
            <w:t>3</w:t>
          </w:r>
        </w:fldSimple>
      </w:p>
    </w:sdtContent>
  </w:sdt>
  <w:p w:rsidR="009314A9" w:rsidRDefault="009314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CE8"/>
    <w:rsid w:val="00041BFB"/>
    <w:rsid w:val="00086B21"/>
    <w:rsid w:val="000A4277"/>
    <w:rsid w:val="001362CA"/>
    <w:rsid w:val="00197064"/>
    <w:rsid w:val="001D7C4F"/>
    <w:rsid w:val="00244700"/>
    <w:rsid w:val="002B4601"/>
    <w:rsid w:val="002C2B40"/>
    <w:rsid w:val="002D20A7"/>
    <w:rsid w:val="003158D4"/>
    <w:rsid w:val="00482A70"/>
    <w:rsid w:val="00524D58"/>
    <w:rsid w:val="00687CB0"/>
    <w:rsid w:val="00697BBB"/>
    <w:rsid w:val="007604B4"/>
    <w:rsid w:val="007904F4"/>
    <w:rsid w:val="007A6F6D"/>
    <w:rsid w:val="007D5CA3"/>
    <w:rsid w:val="008761AF"/>
    <w:rsid w:val="008E4665"/>
    <w:rsid w:val="008F3B5F"/>
    <w:rsid w:val="009008EC"/>
    <w:rsid w:val="009314A9"/>
    <w:rsid w:val="00933706"/>
    <w:rsid w:val="009A1B2B"/>
    <w:rsid w:val="009B0FCC"/>
    <w:rsid w:val="009B121D"/>
    <w:rsid w:val="009D01BE"/>
    <w:rsid w:val="00A81CE8"/>
    <w:rsid w:val="00AD2DE9"/>
    <w:rsid w:val="00B1483A"/>
    <w:rsid w:val="00B24775"/>
    <w:rsid w:val="00B9168B"/>
    <w:rsid w:val="00BD2876"/>
    <w:rsid w:val="00BE1D3F"/>
    <w:rsid w:val="00C05808"/>
    <w:rsid w:val="00CB3776"/>
    <w:rsid w:val="00CB4319"/>
    <w:rsid w:val="00D31089"/>
    <w:rsid w:val="00D55151"/>
    <w:rsid w:val="00D5535E"/>
    <w:rsid w:val="00D81C4E"/>
    <w:rsid w:val="00DC737D"/>
    <w:rsid w:val="00E47340"/>
    <w:rsid w:val="00E57425"/>
    <w:rsid w:val="00EC0168"/>
    <w:rsid w:val="00EE3981"/>
    <w:rsid w:val="00EF0DCE"/>
    <w:rsid w:val="00F10C58"/>
    <w:rsid w:val="00F65848"/>
    <w:rsid w:val="00F8582F"/>
    <w:rsid w:val="00FD5FFA"/>
    <w:rsid w:val="00FE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4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14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314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14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4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0AE639B77AF6B40C96C43D2AA62230CD2C5DF6901DDCB3EE8D13G4RA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B1153-52C8-46AF-971C-001027D2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Шавлинская</dc:creator>
  <cp:keywords/>
  <dc:description/>
  <cp:lastModifiedBy>Шавлинская</cp:lastModifiedBy>
  <cp:revision>28</cp:revision>
  <dcterms:created xsi:type="dcterms:W3CDTF">2022-02-24T13:24:00Z</dcterms:created>
  <dcterms:modified xsi:type="dcterms:W3CDTF">2022-03-01T07:36:00Z</dcterms:modified>
</cp:coreProperties>
</file>