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32" w:rsidRPr="00716F06" w:rsidRDefault="009E2032" w:rsidP="009E2032">
      <w:pPr>
        <w:keepNext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716F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E2032" w:rsidRPr="00716F06" w:rsidRDefault="006D1DB8" w:rsidP="009E2032">
      <w:pPr>
        <w:keepNext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</w:t>
      </w:r>
      <w:r w:rsidR="009E2032" w:rsidRPr="00716F06">
        <w:rPr>
          <w:rFonts w:ascii="Times New Roman" w:hAnsi="Times New Roman" w:cs="Times New Roman"/>
          <w:sz w:val="28"/>
          <w:szCs w:val="28"/>
        </w:rPr>
        <w:t>ородского</w:t>
      </w:r>
      <w:r w:rsidR="009E2032">
        <w:rPr>
          <w:rFonts w:ascii="Times New Roman" w:hAnsi="Times New Roman" w:cs="Times New Roman"/>
          <w:sz w:val="28"/>
          <w:szCs w:val="28"/>
        </w:rPr>
        <w:t xml:space="preserve"> </w:t>
      </w:r>
      <w:r w:rsidR="009E2032" w:rsidRPr="00716F06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D702D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D702D2">
        <w:rPr>
          <w:rFonts w:ascii="Times New Roman" w:hAnsi="Times New Roman" w:cs="Times New Roman"/>
          <w:sz w:val="28"/>
          <w:szCs w:val="28"/>
        </w:rPr>
        <w:t xml:space="preserve"> </w:t>
      </w:r>
      <w:r w:rsidR="009E2032" w:rsidRPr="00716F0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1340D" w:rsidRPr="00861EB0" w:rsidRDefault="009E2032" w:rsidP="00523074">
      <w:pPr>
        <w:keepNext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16"/>
          <w:szCs w:val="16"/>
        </w:rPr>
      </w:pPr>
      <w:r w:rsidRPr="00716F06">
        <w:rPr>
          <w:rFonts w:ascii="Times New Roman" w:hAnsi="Times New Roman" w:cs="Times New Roman"/>
          <w:sz w:val="28"/>
          <w:szCs w:val="28"/>
        </w:rPr>
        <w:t xml:space="preserve">от </w:t>
      </w:r>
      <w:r w:rsidR="00A125AB">
        <w:rPr>
          <w:rFonts w:ascii="Times New Roman" w:hAnsi="Times New Roman" w:cs="Times New Roman"/>
          <w:sz w:val="28"/>
          <w:szCs w:val="28"/>
        </w:rPr>
        <w:t>_</w:t>
      </w:r>
      <w:r w:rsidR="00523074">
        <w:rPr>
          <w:rFonts w:ascii="Times New Roman" w:hAnsi="Times New Roman" w:cs="Times New Roman"/>
          <w:sz w:val="28"/>
          <w:szCs w:val="28"/>
        </w:rPr>
        <w:t xml:space="preserve">03.09.2021 </w:t>
      </w:r>
      <w:r w:rsidR="002E1F0C">
        <w:rPr>
          <w:rFonts w:ascii="Times New Roman" w:hAnsi="Times New Roman" w:cs="Times New Roman"/>
          <w:sz w:val="28"/>
          <w:szCs w:val="28"/>
        </w:rPr>
        <w:t xml:space="preserve"> №</w:t>
      </w:r>
      <w:r w:rsidR="00523074">
        <w:rPr>
          <w:rFonts w:ascii="Times New Roman" w:hAnsi="Times New Roman" w:cs="Times New Roman"/>
          <w:sz w:val="28"/>
          <w:szCs w:val="28"/>
        </w:rPr>
        <w:t xml:space="preserve"> </w:t>
      </w:r>
      <w:r w:rsidR="002E1F0C">
        <w:rPr>
          <w:rFonts w:ascii="Times New Roman" w:hAnsi="Times New Roman" w:cs="Times New Roman"/>
          <w:sz w:val="28"/>
          <w:szCs w:val="28"/>
        </w:rPr>
        <w:t xml:space="preserve"> </w:t>
      </w:r>
      <w:r w:rsidR="00523074">
        <w:rPr>
          <w:rFonts w:ascii="Times New Roman" w:hAnsi="Times New Roman" w:cs="Times New Roman"/>
          <w:sz w:val="28"/>
          <w:szCs w:val="28"/>
        </w:rPr>
        <w:t>410-ПА</w:t>
      </w:r>
    </w:p>
    <w:p w:rsidR="00B96B82" w:rsidRDefault="0031340D" w:rsidP="00DE1F8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0">
        <w:rPr>
          <w:rFonts w:ascii="Times New Roman" w:hAnsi="Times New Roman" w:cs="Times New Roman"/>
          <w:sz w:val="28"/>
          <w:szCs w:val="28"/>
        </w:rPr>
        <w:t>«</w:t>
      </w:r>
    </w:p>
    <w:p w:rsidR="00861EB0" w:rsidRPr="00FF603D" w:rsidRDefault="00861EB0" w:rsidP="00861E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151B35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40E1">
        <w:rPr>
          <w:rFonts w:ascii="Times New Roman" w:hAnsi="Times New Roman"/>
          <w:b/>
          <w:sz w:val="28"/>
          <w:szCs w:val="28"/>
        </w:rPr>
        <w:t>Подпрограмма</w:t>
      </w:r>
      <w:r w:rsidRPr="00B72F3F">
        <w:t xml:space="preserve"> </w:t>
      </w:r>
      <w:r w:rsidRPr="00B72F3F">
        <w:rPr>
          <w:rFonts w:ascii="Times New Roman" w:hAnsi="Times New Roman"/>
          <w:b/>
          <w:sz w:val="28"/>
          <w:szCs w:val="28"/>
        </w:rPr>
        <w:t xml:space="preserve">V «Укрепление материально-технической базы </w:t>
      </w:r>
      <w:proofErr w:type="gramStart"/>
      <w:r>
        <w:rPr>
          <w:rFonts w:ascii="Times New Roman" w:hAnsi="Times New Roman"/>
          <w:b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1B35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72F3F">
        <w:rPr>
          <w:rFonts w:ascii="Times New Roman" w:hAnsi="Times New Roman"/>
          <w:b/>
          <w:sz w:val="28"/>
          <w:szCs w:val="28"/>
        </w:rPr>
        <w:t>муниципальных учрежд</w:t>
      </w:r>
      <w:r>
        <w:rPr>
          <w:rFonts w:ascii="Times New Roman" w:hAnsi="Times New Roman"/>
          <w:b/>
          <w:sz w:val="28"/>
          <w:szCs w:val="28"/>
        </w:rPr>
        <w:t>ений культуры, образовательных организаций в сфере культуры Московской области</w:t>
      </w:r>
      <w:r w:rsidRPr="00B72F3F">
        <w:rPr>
          <w:rFonts w:ascii="Times New Roman" w:hAnsi="Times New Roman"/>
          <w:b/>
          <w:sz w:val="28"/>
          <w:szCs w:val="28"/>
        </w:rPr>
        <w:t>»</w:t>
      </w:r>
    </w:p>
    <w:p w:rsidR="00151B35" w:rsidRPr="00151B35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D40E1">
        <w:rPr>
          <w:rFonts w:ascii="Times New Roman" w:hAnsi="Times New Roman"/>
          <w:b/>
          <w:sz w:val="28"/>
          <w:szCs w:val="28"/>
        </w:rPr>
        <w:t xml:space="preserve"> </w:t>
      </w:r>
    </w:p>
    <w:p w:rsidR="00151B35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ПАСПОРТ</w:t>
      </w:r>
    </w:p>
    <w:p w:rsidR="00151B35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40E1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B72F3F">
        <w:rPr>
          <w:rFonts w:ascii="Times New Roman" w:hAnsi="Times New Roman"/>
          <w:b/>
          <w:sz w:val="28"/>
          <w:szCs w:val="28"/>
        </w:rPr>
        <w:t xml:space="preserve">V «Укрепление материально-технической базы </w:t>
      </w:r>
      <w:proofErr w:type="gramStart"/>
      <w:r>
        <w:rPr>
          <w:rFonts w:ascii="Times New Roman" w:hAnsi="Times New Roman"/>
          <w:b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1B35" w:rsidRPr="00DD40E1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72F3F">
        <w:rPr>
          <w:rFonts w:ascii="Times New Roman" w:hAnsi="Times New Roman"/>
          <w:b/>
          <w:sz w:val="28"/>
          <w:szCs w:val="28"/>
        </w:rPr>
        <w:t>муниципальных учрежд</w:t>
      </w:r>
      <w:r>
        <w:rPr>
          <w:rFonts w:ascii="Times New Roman" w:hAnsi="Times New Roman"/>
          <w:b/>
          <w:sz w:val="28"/>
          <w:szCs w:val="28"/>
        </w:rPr>
        <w:t>ений культуры, образовательных организаций в сфере культуры Московской области</w:t>
      </w:r>
      <w:r w:rsidRPr="00B72F3F">
        <w:rPr>
          <w:rFonts w:ascii="Times New Roman" w:hAnsi="Times New Roman"/>
          <w:b/>
          <w:sz w:val="28"/>
          <w:szCs w:val="28"/>
        </w:rPr>
        <w:t>»</w:t>
      </w:r>
    </w:p>
    <w:p w:rsidR="00151B35" w:rsidRPr="001F4DBC" w:rsidRDefault="00151B35" w:rsidP="00151B3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2977"/>
        <w:gridCol w:w="1323"/>
        <w:gridCol w:w="1323"/>
        <w:gridCol w:w="1323"/>
        <w:gridCol w:w="1323"/>
        <w:gridCol w:w="1323"/>
        <w:gridCol w:w="1323"/>
      </w:tblGrid>
      <w:tr w:rsidR="00151B35" w:rsidRPr="00B5601F" w:rsidTr="00C93933">
        <w:trPr>
          <w:trHeight w:val="709"/>
        </w:trPr>
        <w:tc>
          <w:tcPr>
            <w:tcW w:w="1843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8"/>
            <w:vAlign w:val="center"/>
          </w:tcPr>
          <w:p w:rsidR="00151B35" w:rsidRPr="00D578FF" w:rsidRDefault="00151B35" w:rsidP="003B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78F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Ивантеевка Московской области в лице сектора культуры</w:t>
            </w:r>
            <w:r w:rsidR="003B5E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Администрация Городского округа </w:t>
            </w:r>
            <w:proofErr w:type="gramStart"/>
            <w:r w:rsidR="003B5E60">
              <w:rPr>
                <w:rFonts w:ascii="Times New Roman" w:eastAsia="Times New Roman" w:hAnsi="Times New Roman" w:cs="Times New Roman"/>
                <w:sz w:val="21"/>
                <w:szCs w:val="21"/>
              </w:rPr>
              <w:t>Пушкинский</w:t>
            </w:r>
            <w:proofErr w:type="gramEnd"/>
            <w:r w:rsidR="003B5E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Московской области</w:t>
            </w:r>
          </w:p>
        </w:tc>
      </w:tr>
      <w:tr w:rsidR="00151B35" w:rsidRPr="00B5601F" w:rsidTr="00C93933">
        <w:tc>
          <w:tcPr>
            <w:tcW w:w="1843" w:type="dxa"/>
            <w:vMerge w:val="restart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977" w:type="dxa"/>
            <w:vMerge w:val="restart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(тысяч рублей</w:t>
            </w: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51B35" w:rsidRPr="00B5601F" w:rsidTr="00C93933">
        <w:trPr>
          <w:trHeight w:val="445"/>
        </w:trPr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151B35" w:rsidRPr="00B5601F" w:rsidTr="00C93933">
        <w:trPr>
          <w:trHeight w:val="299"/>
        </w:trPr>
        <w:tc>
          <w:tcPr>
            <w:tcW w:w="1843" w:type="dxa"/>
            <w:vMerge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городского округа Ивантеевка Московской области</w:t>
            </w:r>
            <w:r w:rsidR="003B5E60">
              <w:rPr>
                <w:rFonts w:ascii="Times New Roman" w:hAnsi="Times New Roman" w:cs="Times New Roman"/>
                <w:sz w:val="21"/>
                <w:szCs w:val="21"/>
              </w:rPr>
              <w:t xml:space="preserve">, Администрация Городского округа </w:t>
            </w:r>
            <w:proofErr w:type="gramStart"/>
            <w:r w:rsidR="003B5E60">
              <w:rPr>
                <w:rFonts w:ascii="Times New Roman" w:hAnsi="Times New Roman" w:cs="Times New Roman"/>
                <w:sz w:val="21"/>
                <w:szCs w:val="21"/>
              </w:rPr>
              <w:t>Пушкинский</w:t>
            </w:r>
            <w:proofErr w:type="gramEnd"/>
            <w:r w:rsidR="003B5E60">
              <w:rPr>
                <w:rFonts w:ascii="Times New Roman" w:hAnsi="Times New Roman" w:cs="Times New Roman"/>
                <w:sz w:val="21"/>
                <w:szCs w:val="21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B5601F" w:rsidRDefault="003A4BB4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21 126,9</w:t>
            </w:r>
            <w:r w:rsidR="00151B3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23" w:type="dxa"/>
            <w:vAlign w:val="center"/>
          </w:tcPr>
          <w:p w:rsidR="00151B35" w:rsidRPr="00285840" w:rsidRDefault="003A4BB4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25 937,9</w:t>
            </w:r>
            <w:r w:rsidR="00151B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285840" w:rsidRDefault="00151B35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47 064,89</w:t>
            </w:r>
          </w:p>
        </w:tc>
      </w:tr>
      <w:tr w:rsidR="00151B35" w:rsidRPr="00B5601F" w:rsidTr="00C93933">
        <w:trPr>
          <w:trHeight w:val="579"/>
        </w:trPr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городского округа </w:t>
            </w: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Ивантеевк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 Московской области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3A4BB4" w:rsidP="00C939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485</w:t>
            </w:r>
            <w:r w:rsidR="00151B3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1323" w:type="dxa"/>
            <w:vAlign w:val="center"/>
          </w:tcPr>
          <w:p w:rsidR="00151B35" w:rsidRPr="00285840" w:rsidRDefault="003A4BB4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2 387,35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285840" w:rsidRDefault="003A4BB4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2 873,34</w:t>
            </w:r>
          </w:p>
        </w:tc>
      </w:tr>
      <w:tr w:rsidR="00151B35" w:rsidRPr="00B5601F" w:rsidTr="00C93933"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9 232,4</w:t>
            </w:r>
            <w:r w:rsidR="003A4BB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23" w:type="dxa"/>
            <w:vAlign w:val="center"/>
          </w:tcPr>
          <w:p w:rsidR="00151B35" w:rsidRPr="00285840" w:rsidRDefault="003A4BB4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9 025,3</w:t>
            </w:r>
            <w:r w:rsidR="00151B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B5601F" w:rsidRDefault="00151B35" w:rsidP="00C9393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Pr="00285840" w:rsidRDefault="003A4BB4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18 257,7</w:t>
            </w:r>
            <w:r w:rsidR="00151B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151B35" w:rsidRPr="00B5601F" w:rsidTr="00C93933"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11 408,</w:t>
            </w:r>
            <w:r w:rsidR="003A4BB4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323" w:type="dxa"/>
            <w:vAlign w:val="center"/>
          </w:tcPr>
          <w:p w:rsidR="00151B35" w:rsidRDefault="003A4BB4" w:rsidP="00C939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14 525</w:t>
            </w:r>
            <w:r w:rsidR="00151B3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3A4BB4" w:rsidP="00C939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25 933</w:t>
            </w:r>
            <w:r w:rsidR="00151B3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</w:tr>
      <w:tr w:rsidR="00151B35" w:rsidRPr="00B5601F" w:rsidTr="00C93933"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51B35" w:rsidRPr="00B5601F" w:rsidRDefault="00151B35" w:rsidP="00C9393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151B35" w:rsidRPr="00B5601F" w:rsidRDefault="00151B35" w:rsidP="00C9393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5601F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23" w:type="dxa"/>
            <w:vAlign w:val="center"/>
          </w:tcPr>
          <w:p w:rsidR="00151B35" w:rsidRDefault="00151B35" w:rsidP="00C93933">
            <w:pPr>
              <w:spacing w:after="0" w:line="240" w:lineRule="auto"/>
              <w:jc w:val="center"/>
            </w:pPr>
            <w:r w:rsidRPr="00CA6A4D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3B5E60" w:rsidRDefault="003B5E60" w:rsidP="003B5E60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5D59">
        <w:rPr>
          <w:rFonts w:ascii="Times New Roman" w:hAnsi="Times New Roman"/>
          <w:b/>
          <w:sz w:val="28"/>
          <w:szCs w:val="28"/>
        </w:rPr>
        <w:lastRenderedPageBreak/>
        <w:t>2. Характеристика проблем, р</w:t>
      </w:r>
      <w:r>
        <w:rPr>
          <w:rFonts w:ascii="Times New Roman" w:hAnsi="Times New Roman"/>
          <w:b/>
          <w:sz w:val="28"/>
          <w:szCs w:val="28"/>
        </w:rPr>
        <w:t>ешаемых посредством мероприятий</w:t>
      </w:r>
    </w:p>
    <w:p w:rsidR="003B5E60" w:rsidRDefault="003B5E60" w:rsidP="003B5E60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E60" w:rsidRPr="00C4697E" w:rsidRDefault="003B5E60" w:rsidP="003B5E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97E">
        <w:rPr>
          <w:rFonts w:ascii="Times New Roman" w:hAnsi="Times New Roman"/>
          <w:sz w:val="24"/>
          <w:szCs w:val="24"/>
        </w:rPr>
        <w:t>Одной из основных проблем в сфере культуры является износ материально-технической базы учреждений культуры и организаций дополнительного образования сферы культуры. Это, в свою очередь, препятствует воплощению творческих замыслов, снижает качество услуг культуры.</w:t>
      </w:r>
    </w:p>
    <w:p w:rsidR="003B5E60" w:rsidRDefault="003B5E60" w:rsidP="003B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7E">
        <w:rPr>
          <w:rFonts w:ascii="Times New Roman" w:hAnsi="Times New Roman" w:cs="Times New Roman"/>
          <w:sz w:val="24"/>
          <w:szCs w:val="24"/>
        </w:rPr>
        <w:t>В учреждениях сферы культуры увеличивается износ имеющегося светового, звукового и видеооборудования, музыкальных инструментов, что препятствует возможности полноценного оформления программ, воплощению творческих замыслов, предоставления образовательных услуг. В ходе длительной эксплуатации оборудование выходит из строя и требует обновления. В учреждениях имеется потребность в проведении ремонтных работ в помещениях.</w:t>
      </w:r>
    </w:p>
    <w:p w:rsidR="003B5E60" w:rsidRPr="002049DF" w:rsidRDefault="003B5E60" w:rsidP="003B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9DF">
        <w:rPr>
          <w:rFonts w:ascii="Times New Roman" w:hAnsi="Times New Roman" w:cs="Times New Roman"/>
          <w:sz w:val="24"/>
          <w:szCs w:val="24"/>
        </w:rPr>
        <w:t xml:space="preserve">Решение данных задач реализуется в рамках федерального проекта «Культурная среда» и предусматривает мероприятия </w:t>
      </w:r>
      <w:r w:rsidRPr="002049DF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204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капитального ремонта,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переоснащения и благоустройство</w:t>
      </w:r>
      <w:r w:rsidRPr="0020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объектов культуры, находящихся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собственности муниципального образования, а также </w:t>
      </w:r>
      <w:r w:rsidRPr="0020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модернизацию муниципальных детских школ искусств по видам искусств путем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049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реконструкции, капитального ремонт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а, </w:t>
      </w:r>
      <w:r w:rsidRPr="002049DF">
        <w:rPr>
          <w:rFonts w:ascii="Times New Roman" w:hAnsi="Times New Roman" w:cs="Times New Roman"/>
          <w:sz w:val="24"/>
          <w:szCs w:val="24"/>
        </w:rPr>
        <w:t>в том числе за счет субсидий, предоставляемых из бюджета Московской области бюджетам муниципальных образований Московской области.</w:t>
      </w:r>
      <w:proofErr w:type="gramEnd"/>
    </w:p>
    <w:p w:rsidR="003B5E60" w:rsidRPr="00B84CD8" w:rsidRDefault="003B5E60" w:rsidP="003B5E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B5E60" w:rsidRPr="006A3764" w:rsidRDefault="003B5E60" w:rsidP="003B5E60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3764">
        <w:rPr>
          <w:rFonts w:ascii="Times New Roman" w:hAnsi="Times New Roman"/>
          <w:b/>
          <w:sz w:val="28"/>
          <w:szCs w:val="28"/>
        </w:rPr>
        <w:t xml:space="preserve">3. Концептуальные направления реформирования, модернизации, преобразования отдельных сфер </w:t>
      </w:r>
    </w:p>
    <w:p w:rsidR="003B5E60" w:rsidRPr="006A3764" w:rsidRDefault="003B5E60" w:rsidP="003B5E60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3764">
        <w:rPr>
          <w:rFonts w:ascii="Times New Roman" w:hAnsi="Times New Roman"/>
          <w:b/>
          <w:sz w:val="28"/>
          <w:szCs w:val="28"/>
        </w:rPr>
        <w:t>социально-экономического развития городского округа Ивантеевка Московской области</w:t>
      </w:r>
    </w:p>
    <w:p w:rsidR="003B5E60" w:rsidRPr="006A3764" w:rsidRDefault="003B5E60" w:rsidP="003B5E60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E60" w:rsidRPr="006A3764" w:rsidRDefault="003B5E60" w:rsidP="003B5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764">
        <w:rPr>
          <w:rFonts w:ascii="Times New Roman" w:hAnsi="Times New Roman"/>
          <w:sz w:val="24"/>
          <w:szCs w:val="24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базы.</w:t>
      </w:r>
    </w:p>
    <w:p w:rsidR="003B5E60" w:rsidRPr="006A3764" w:rsidRDefault="003B5E60" w:rsidP="003B5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764">
        <w:rPr>
          <w:rFonts w:ascii="Times New Roman" w:hAnsi="Times New Roman"/>
          <w:sz w:val="24"/>
          <w:szCs w:val="24"/>
        </w:rPr>
        <w:t>В ходе проведения капитальных ремонтов, реконструкции муниципальных учреждений культуры предполагается их комплексное техническое оснащение.</w:t>
      </w:r>
    </w:p>
    <w:p w:rsidR="003B5E60" w:rsidRPr="006A3764" w:rsidRDefault="003B5E60" w:rsidP="003B5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764">
        <w:rPr>
          <w:rFonts w:ascii="Times New Roman" w:hAnsi="Times New Roman"/>
          <w:sz w:val="24"/>
          <w:szCs w:val="24"/>
        </w:rPr>
        <w:t xml:space="preserve">Реализация мероприятий Подпрограммы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позволит увеличить количество посещений организаций культуры и проводимых мероприятий, а также доступность </w:t>
      </w:r>
      <w:proofErr w:type="spellStart"/>
      <w:r w:rsidRPr="006A3764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A3764">
        <w:rPr>
          <w:rFonts w:ascii="Times New Roman" w:hAnsi="Times New Roman"/>
          <w:sz w:val="24"/>
          <w:szCs w:val="24"/>
        </w:rPr>
        <w:t xml:space="preserve"> мероприятий для всех слоев населения городского округа Ивантеевка Московской области, что приведет к повышению качества жизни граждан. Организации культуры станут современными объектами, оснащенными </w:t>
      </w:r>
      <w:proofErr w:type="spellStart"/>
      <w:r w:rsidRPr="006A3764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6A3764">
        <w:rPr>
          <w:rFonts w:ascii="Times New Roman" w:hAnsi="Times New Roman"/>
          <w:sz w:val="24"/>
          <w:szCs w:val="24"/>
        </w:rPr>
        <w:t xml:space="preserve"> технологиями, новейшими инженерными и коммуникационными системами. </w:t>
      </w:r>
    </w:p>
    <w:p w:rsidR="003B5E60" w:rsidRPr="007E21EF" w:rsidRDefault="003B5E60" w:rsidP="003B5E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764">
        <w:rPr>
          <w:rFonts w:ascii="Times New Roman" w:hAnsi="Times New Roman"/>
          <w:sz w:val="24"/>
          <w:szCs w:val="24"/>
        </w:rPr>
        <w:t>Модернизация материально-технической базы будет способствовать увеличению качества и объемов услуг, предоставляемых учреждениями отрасли культуры населению, вовлечению различных социальных групп в культурную деятельность и, как следствие, повлияет на динамику посещаемости.</w:t>
      </w:r>
      <w:r w:rsidRPr="007E21EF">
        <w:rPr>
          <w:rFonts w:ascii="Times New Roman" w:hAnsi="Times New Roman"/>
          <w:sz w:val="24"/>
          <w:szCs w:val="24"/>
        </w:rPr>
        <w:t xml:space="preserve"> </w:t>
      </w:r>
    </w:p>
    <w:p w:rsidR="003B5E60" w:rsidRDefault="003B5E60" w:rsidP="003B5E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5E60" w:rsidRDefault="003B5E60" w:rsidP="003B5E6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3B5E60" w:rsidRDefault="003B5E60" w:rsidP="003B5E6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D05113" w:rsidRDefault="00D05113" w:rsidP="00D05113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>4. ПЕРЕЧЕНЬ</w:t>
      </w:r>
    </w:p>
    <w:p w:rsidR="00D05113" w:rsidRDefault="00D05113" w:rsidP="00D05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D59">
        <w:rPr>
          <w:rFonts w:ascii="Times New Roman" w:hAnsi="Times New Roman"/>
          <w:b/>
          <w:spacing w:val="2"/>
          <w:sz w:val="28"/>
          <w:szCs w:val="28"/>
        </w:rPr>
        <w:t xml:space="preserve">мероприятий </w:t>
      </w:r>
      <w:r w:rsidRPr="00395D59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B72F3F">
        <w:rPr>
          <w:rFonts w:ascii="Times New Roman" w:hAnsi="Times New Roman"/>
          <w:b/>
          <w:sz w:val="28"/>
          <w:szCs w:val="28"/>
        </w:rPr>
        <w:t xml:space="preserve">V «Укрепление материально-технической базы </w:t>
      </w:r>
      <w:r>
        <w:rPr>
          <w:rFonts w:ascii="Times New Roman" w:hAnsi="Times New Roman"/>
          <w:b/>
          <w:sz w:val="28"/>
          <w:szCs w:val="28"/>
        </w:rPr>
        <w:t xml:space="preserve">государственных </w:t>
      </w:r>
    </w:p>
    <w:p w:rsidR="00D05113" w:rsidRPr="0094445F" w:rsidRDefault="00D05113" w:rsidP="00D05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72F3F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ниципальных учреждений культуры, образовательных организаций в сфере культуры Московской области</w:t>
      </w:r>
      <w:r w:rsidRPr="00B72F3F">
        <w:rPr>
          <w:rFonts w:ascii="Times New Roman" w:hAnsi="Times New Roman"/>
          <w:b/>
          <w:sz w:val="28"/>
          <w:szCs w:val="28"/>
        </w:rPr>
        <w:t>»</w:t>
      </w:r>
    </w:p>
    <w:p w:rsidR="00D05113" w:rsidRDefault="00D05113" w:rsidP="00D0511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tbl>
      <w:tblPr>
        <w:tblW w:w="4937" w:type="pct"/>
        <w:tblInd w:w="-34" w:type="dxa"/>
        <w:tblLayout w:type="fixed"/>
        <w:tblLook w:val="04A0"/>
      </w:tblPr>
      <w:tblGrid>
        <w:gridCol w:w="568"/>
        <w:gridCol w:w="1698"/>
        <w:gridCol w:w="990"/>
        <w:gridCol w:w="1274"/>
        <w:gridCol w:w="1132"/>
        <w:gridCol w:w="1131"/>
        <w:gridCol w:w="1003"/>
        <w:gridCol w:w="993"/>
        <w:gridCol w:w="1134"/>
        <w:gridCol w:w="991"/>
        <w:gridCol w:w="993"/>
        <w:gridCol w:w="1351"/>
        <w:gridCol w:w="1344"/>
      </w:tblGrid>
      <w:tr w:rsidR="00D05113" w:rsidRPr="00285840" w:rsidTr="00C93933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исполнения мероприятия (годы)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Источники 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финансирования мероприятия в 2019 </w:t>
            </w: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году</w:t>
            </w:r>
            <w:r w:rsidRPr="0028584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(тысяч рублей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(тысяч рублей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 финансирования по годам (тысяч рублей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        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выполнение мероприятия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подпрограммы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выполнения мероприяти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подпрограммы</w:t>
            </w:r>
          </w:p>
        </w:tc>
      </w:tr>
      <w:tr w:rsidR="00D05113" w:rsidRPr="00285840" w:rsidTr="00C93933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05113" w:rsidRPr="00A6342B" w:rsidRDefault="00D05113" w:rsidP="00D0511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694"/>
        <w:gridCol w:w="980"/>
        <w:gridCol w:w="1279"/>
        <w:gridCol w:w="1137"/>
        <w:gridCol w:w="1139"/>
        <w:gridCol w:w="993"/>
        <w:gridCol w:w="996"/>
        <w:gridCol w:w="1133"/>
        <w:gridCol w:w="993"/>
        <w:gridCol w:w="994"/>
        <w:gridCol w:w="1361"/>
        <w:gridCol w:w="1332"/>
      </w:tblGrid>
      <w:tr w:rsidR="00D05113" w:rsidRPr="00285840" w:rsidTr="00C93933">
        <w:trPr>
          <w:trHeight w:val="285"/>
          <w:tblHeader/>
        </w:trPr>
        <w:tc>
          <w:tcPr>
            <w:tcW w:w="571" w:type="dxa"/>
            <w:shd w:val="clear" w:color="auto" w:fill="auto"/>
            <w:hideMark/>
          </w:tcPr>
          <w:p w:rsidR="00D05113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hideMark/>
          </w:tcPr>
          <w:p w:rsidR="00D05113" w:rsidRPr="00BC5C6F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325291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1" w:type="dxa"/>
            <w:shd w:val="clear" w:color="auto" w:fill="auto"/>
            <w:hideMark/>
          </w:tcPr>
          <w:p w:rsidR="00D05113" w:rsidRPr="006E1FCF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D05113" w:rsidRPr="00285840" w:rsidTr="00C93933">
        <w:trPr>
          <w:trHeight w:val="285"/>
        </w:trPr>
        <w:tc>
          <w:tcPr>
            <w:tcW w:w="571" w:type="dxa"/>
            <w:vMerge w:val="restart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D05113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2020-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1 794,50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47 064,89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285840" w:rsidRDefault="003A45ED" w:rsidP="00C939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21 126,90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25 937,9</w:t>
            </w:r>
            <w:r w:rsidR="00D051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D05113" w:rsidRPr="006E1FCF" w:rsidRDefault="00D05113" w:rsidP="00C939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ЦКиИ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им.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Кекушева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Ивантеевская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ДШИ»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610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ED3390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городского округа Ивантеевка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1 794,50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2 873,34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Default="003A45ED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485,99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2 387,35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562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18 257,77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Pr="00B5601F" w:rsidRDefault="003A45ED" w:rsidP="00DE6AF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9 232,40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9 025,37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B418C" w:rsidRPr="00285840" w:rsidTr="00C93933">
        <w:trPr>
          <w:trHeight w:val="556"/>
        </w:trPr>
        <w:tc>
          <w:tcPr>
            <w:tcW w:w="571" w:type="dxa"/>
            <w:vMerge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7B418C" w:rsidRPr="00285840" w:rsidRDefault="007B418C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7B418C" w:rsidRDefault="007B418C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25 933,78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B418C" w:rsidRDefault="007B418C" w:rsidP="007B418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11 408,51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B418C" w:rsidRDefault="007B418C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14 525,27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18C" w:rsidRPr="00285840" w:rsidRDefault="007B418C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B418C" w:rsidRPr="00285840" w:rsidRDefault="007B418C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7B418C" w:rsidRPr="00285840" w:rsidRDefault="007B418C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113" w:rsidRPr="00285840" w:rsidTr="00C93933">
        <w:trPr>
          <w:trHeight w:val="550"/>
        </w:trPr>
        <w:tc>
          <w:tcPr>
            <w:tcW w:w="57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113" w:rsidRPr="00285840" w:rsidTr="00C93933">
        <w:trPr>
          <w:trHeight w:val="289"/>
        </w:trPr>
        <w:tc>
          <w:tcPr>
            <w:tcW w:w="571" w:type="dxa"/>
            <w:vMerge w:val="restart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D05113" w:rsidRPr="00103693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</w:t>
            </w:r>
            <w:r w:rsidRPr="00624D6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 w:rsidRPr="00624D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1.01</w:t>
            </w:r>
          </w:p>
          <w:p w:rsidR="00D05113" w:rsidRPr="00285840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капитального ремонта, технического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переоснащения и благоустройство</w:t>
            </w: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территорий объектов культуры, находящихся в собственности муниципальных образований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Московской области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2020-</w:t>
            </w: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1 794,50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D05113" w:rsidRPr="006E1FCF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ЦКиИ</w:t>
            </w:r>
            <w:proofErr w:type="spellEnd"/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им. Л.Н. </w:t>
            </w:r>
            <w:proofErr w:type="spellStart"/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Кекушева</w:t>
            </w:r>
            <w:proofErr w:type="spellEnd"/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капитального ремонта, технического переоснащения и </w:t>
            </w: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благоустройство территорий объектов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МАУК «</w:t>
            </w:r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 культуры и искусств им. Л.Н. </w:t>
            </w:r>
            <w:proofErr w:type="spellStart"/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Кекушева</w:t>
            </w:r>
            <w:proofErr w:type="spellEnd"/>
            <w:r w:rsidRPr="006E1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D05113" w:rsidRPr="00285840" w:rsidTr="00C93933">
        <w:trPr>
          <w:trHeight w:val="610"/>
        </w:trPr>
        <w:tc>
          <w:tcPr>
            <w:tcW w:w="57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D05113" w:rsidRPr="00ED3390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городского округа Ивантеевка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1 794,50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113" w:rsidRPr="00285840" w:rsidTr="00C93933">
        <w:trPr>
          <w:trHeight w:val="562"/>
        </w:trPr>
        <w:tc>
          <w:tcPr>
            <w:tcW w:w="57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113" w:rsidRPr="00285840" w:rsidTr="00C93933">
        <w:trPr>
          <w:trHeight w:val="556"/>
        </w:trPr>
        <w:tc>
          <w:tcPr>
            <w:tcW w:w="57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113" w:rsidRPr="00285840" w:rsidTr="00C93933">
        <w:trPr>
          <w:trHeight w:val="550"/>
        </w:trPr>
        <w:tc>
          <w:tcPr>
            <w:tcW w:w="57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D05113" w:rsidRPr="00285840" w:rsidRDefault="00D05113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5113" w:rsidRDefault="00D05113" w:rsidP="00C93933">
            <w:pPr>
              <w:spacing w:after="0" w:line="240" w:lineRule="auto"/>
              <w:jc w:val="center"/>
            </w:pPr>
            <w:r w:rsidRPr="004C0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05113" w:rsidRPr="00285840" w:rsidRDefault="00D05113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289"/>
        </w:trPr>
        <w:tc>
          <w:tcPr>
            <w:tcW w:w="571" w:type="dxa"/>
            <w:vMerge w:val="restart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3A45ED" w:rsidRPr="002049DF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4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</w:t>
            </w:r>
            <w:r w:rsidRPr="002049D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  <w:r w:rsidRPr="00204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1.08</w:t>
            </w:r>
          </w:p>
          <w:p w:rsidR="003A45ED" w:rsidRPr="002049DF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049DF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</w:t>
            </w:r>
          </w:p>
        </w:tc>
        <w:tc>
          <w:tcPr>
            <w:tcW w:w="1279" w:type="dxa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1378AF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47 064,89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21 126,90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25 937,99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 w:val="restart"/>
            <w:shd w:val="clear" w:color="auto" w:fill="auto"/>
            <w:hideMark/>
          </w:tcPr>
          <w:p w:rsidR="003A45ED" w:rsidRPr="006E1FCF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Ивантеевская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ДШИ»</w:t>
            </w:r>
          </w:p>
        </w:tc>
        <w:tc>
          <w:tcPr>
            <w:tcW w:w="1332" w:type="dxa"/>
            <w:vMerge w:val="restart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5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капитального ремонта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Ивантеевская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ДШИ»</w:t>
            </w:r>
          </w:p>
        </w:tc>
      </w:tr>
      <w:tr w:rsidR="003A45ED" w:rsidRPr="00285840" w:rsidTr="00C93933">
        <w:trPr>
          <w:trHeight w:val="610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ED3390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городского округа Ивантеевка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1378AF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2 873,34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Default="003A45ED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485,99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2 387,35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562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1378AF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18 257,77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Pr="00B5601F" w:rsidRDefault="003A45ED" w:rsidP="00DE6AF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9 232,40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9 025,37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556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1378AF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Default="003A45ED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25 933,78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Default="003A45ED" w:rsidP="00DE6AF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11 408,51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Default="003A45ED" w:rsidP="00DE6A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14 525,27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45ED" w:rsidRPr="00285840" w:rsidTr="00C93933">
        <w:trPr>
          <w:trHeight w:val="550"/>
        </w:trPr>
        <w:tc>
          <w:tcPr>
            <w:tcW w:w="57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3A45ED" w:rsidRPr="00285840" w:rsidRDefault="003A45ED" w:rsidP="00C93933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584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A45ED" w:rsidRPr="001378AF" w:rsidRDefault="003A45ED" w:rsidP="00C9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A45ED" w:rsidRPr="00285840" w:rsidRDefault="003A45ED" w:rsidP="00DE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61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3A45ED" w:rsidRPr="00285840" w:rsidRDefault="003A45ED" w:rsidP="00C9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E2032" w:rsidRDefault="009E2032" w:rsidP="00D05113">
      <w:pPr>
        <w:tabs>
          <w:tab w:val="left" w:pos="66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90" w:rsidRPr="00373583" w:rsidRDefault="001C2290" w:rsidP="00CB00F2">
      <w:pPr>
        <w:tabs>
          <w:tab w:val="left" w:pos="66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58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C2290" w:rsidRPr="008C3E3A" w:rsidRDefault="001C2290" w:rsidP="0008647E">
      <w:pPr>
        <w:tabs>
          <w:tab w:val="left" w:pos="66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C2290" w:rsidRPr="008C3E3A" w:rsidSect="00D05113">
      <w:headerReference w:type="default" r:id="rId7"/>
      <w:pgSz w:w="16840" w:h="11907" w:orient="landscape" w:code="9"/>
      <w:pgMar w:top="1134" w:right="567" w:bottom="1134" w:left="1701" w:header="709" w:footer="709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32" w:rsidRDefault="00971932" w:rsidP="0031340D">
      <w:pPr>
        <w:spacing w:after="0" w:line="240" w:lineRule="auto"/>
      </w:pPr>
      <w:r>
        <w:separator/>
      </w:r>
    </w:p>
  </w:endnote>
  <w:endnote w:type="continuationSeparator" w:id="0">
    <w:p w:rsidR="00971932" w:rsidRDefault="00971932" w:rsidP="003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32" w:rsidRDefault="00971932" w:rsidP="0031340D">
      <w:pPr>
        <w:spacing w:after="0" w:line="240" w:lineRule="auto"/>
      </w:pPr>
      <w:r>
        <w:separator/>
      </w:r>
    </w:p>
  </w:footnote>
  <w:footnote w:type="continuationSeparator" w:id="0">
    <w:p w:rsidR="00971932" w:rsidRDefault="00971932" w:rsidP="0031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220"/>
      <w:docPartObj>
        <w:docPartGallery w:val="Page Numbers (Top of Page)"/>
        <w:docPartUnique/>
      </w:docPartObj>
    </w:sdtPr>
    <w:sdtContent>
      <w:p w:rsidR="0031340D" w:rsidRDefault="00C735C6">
        <w:pPr>
          <w:pStyle w:val="a9"/>
          <w:jc w:val="center"/>
        </w:pPr>
        <w:r w:rsidRPr="003134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340D" w:rsidRPr="003134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07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340D" w:rsidRDefault="0031340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40D"/>
    <w:rsid w:val="00016F6D"/>
    <w:rsid w:val="00024629"/>
    <w:rsid w:val="00026278"/>
    <w:rsid w:val="00027D36"/>
    <w:rsid w:val="000301E0"/>
    <w:rsid w:val="0003384D"/>
    <w:rsid w:val="00036BD0"/>
    <w:rsid w:val="00043A7F"/>
    <w:rsid w:val="00047580"/>
    <w:rsid w:val="00051337"/>
    <w:rsid w:val="00052856"/>
    <w:rsid w:val="0005421F"/>
    <w:rsid w:val="00054FC4"/>
    <w:rsid w:val="00070002"/>
    <w:rsid w:val="00071453"/>
    <w:rsid w:val="0008647E"/>
    <w:rsid w:val="00095480"/>
    <w:rsid w:val="000B1D31"/>
    <w:rsid w:val="000D06E6"/>
    <w:rsid w:val="00113008"/>
    <w:rsid w:val="001175B7"/>
    <w:rsid w:val="001248BF"/>
    <w:rsid w:val="001250DD"/>
    <w:rsid w:val="00127DA5"/>
    <w:rsid w:val="00142AD3"/>
    <w:rsid w:val="001446B0"/>
    <w:rsid w:val="00146AF4"/>
    <w:rsid w:val="00151B35"/>
    <w:rsid w:val="00157121"/>
    <w:rsid w:val="00164EC7"/>
    <w:rsid w:val="00167F01"/>
    <w:rsid w:val="0017076D"/>
    <w:rsid w:val="00175B97"/>
    <w:rsid w:val="001942BA"/>
    <w:rsid w:val="001A24ED"/>
    <w:rsid w:val="001B6AFE"/>
    <w:rsid w:val="001C16B4"/>
    <w:rsid w:val="001C2290"/>
    <w:rsid w:val="001C2367"/>
    <w:rsid w:val="001E7B00"/>
    <w:rsid w:val="001F078C"/>
    <w:rsid w:val="001F6C2E"/>
    <w:rsid w:val="002042EA"/>
    <w:rsid w:val="00213BED"/>
    <w:rsid w:val="002171FF"/>
    <w:rsid w:val="0022122B"/>
    <w:rsid w:val="00227363"/>
    <w:rsid w:val="002328D6"/>
    <w:rsid w:val="00235FD6"/>
    <w:rsid w:val="00241922"/>
    <w:rsid w:val="0024760E"/>
    <w:rsid w:val="0025707F"/>
    <w:rsid w:val="00273D09"/>
    <w:rsid w:val="002742B4"/>
    <w:rsid w:val="00284156"/>
    <w:rsid w:val="0029520B"/>
    <w:rsid w:val="002A2D14"/>
    <w:rsid w:val="002A510C"/>
    <w:rsid w:val="002B5DAD"/>
    <w:rsid w:val="002D1F83"/>
    <w:rsid w:val="002D600D"/>
    <w:rsid w:val="002D7979"/>
    <w:rsid w:val="002E05FC"/>
    <w:rsid w:val="002E1E08"/>
    <w:rsid w:val="002E1F0C"/>
    <w:rsid w:val="003004FB"/>
    <w:rsid w:val="0031340D"/>
    <w:rsid w:val="00316324"/>
    <w:rsid w:val="00316665"/>
    <w:rsid w:val="00316C35"/>
    <w:rsid w:val="003239C1"/>
    <w:rsid w:val="00326330"/>
    <w:rsid w:val="003268A4"/>
    <w:rsid w:val="0033548E"/>
    <w:rsid w:val="00344730"/>
    <w:rsid w:val="00347B65"/>
    <w:rsid w:val="0035195A"/>
    <w:rsid w:val="00352398"/>
    <w:rsid w:val="003556F5"/>
    <w:rsid w:val="00372210"/>
    <w:rsid w:val="00373583"/>
    <w:rsid w:val="003865E6"/>
    <w:rsid w:val="00391EF0"/>
    <w:rsid w:val="00392A5A"/>
    <w:rsid w:val="003A45ED"/>
    <w:rsid w:val="003A4BB4"/>
    <w:rsid w:val="003A71D4"/>
    <w:rsid w:val="003B5E60"/>
    <w:rsid w:val="003B5FC9"/>
    <w:rsid w:val="003B63F2"/>
    <w:rsid w:val="003B7AB3"/>
    <w:rsid w:val="003C3F21"/>
    <w:rsid w:val="003C59FD"/>
    <w:rsid w:val="003D016D"/>
    <w:rsid w:val="003E1B63"/>
    <w:rsid w:val="003E3822"/>
    <w:rsid w:val="00413C1A"/>
    <w:rsid w:val="00414D7F"/>
    <w:rsid w:val="00422612"/>
    <w:rsid w:val="00425454"/>
    <w:rsid w:val="0042595F"/>
    <w:rsid w:val="00434E57"/>
    <w:rsid w:val="004458A9"/>
    <w:rsid w:val="00445D37"/>
    <w:rsid w:val="00451FA9"/>
    <w:rsid w:val="004521BD"/>
    <w:rsid w:val="00460AC4"/>
    <w:rsid w:val="0046149A"/>
    <w:rsid w:val="00476F68"/>
    <w:rsid w:val="004857DA"/>
    <w:rsid w:val="00491146"/>
    <w:rsid w:val="00494743"/>
    <w:rsid w:val="00496002"/>
    <w:rsid w:val="004A131D"/>
    <w:rsid w:val="004B1BC5"/>
    <w:rsid w:val="004C1117"/>
    <w:rsid w:val="004D1903"/>
    <w:rsid w:val="004D1E54"/>
    <w:rsid w:val="0050453D"/>
    <w:rsid w:val="00505483"/>
    <w:rsid w:val="00505ECE"/>
    <w:rsid w:val="005110DE"/>
    <w:rsid w:val="005144F1"/>
    <w:rsid w:val="00523074"/>
    <w:rsid w:val="005617CC"/>
    <w:rsid w:val="00571BD9"/>
    <w:rsid w:val="00581763"/>
    <w:rsid w:val="0058392B"/>
    <w:rsid w:val="00593A40"/>
    <w:rsid w:val="005949AB"/>
    <w:rsid w:val="005979DE"/>
    <w:rsid w:val="005B2177"/>
    <w:rsid w:val="005B2A05"/>
    <w:rsid w:val="005B362F"/>
    <w:rsid w:val="005C27A6"/>
    <w:rsid w:val="005D08E2"/>
    <w:rsid w:val="005D1E45"/>
    <w:rsid w:val="005E0157"/>
    <w:rsid w:val="005F03F3"/>
    <w:rsid w:val="005F7676"/>
    <w:rsid w:val="0064214C"/>
    <w:rsid w:val="00643D0D"/>
    <w:rsid w:val="00650C6F"/>
    <w:rsid w:val="006520E4"/>
    <w:rsid w:val="00652E9F"/>
    <w:rsid w:val="006708A6"/>
    <w:rsid w:val="006772A1"/>
    <w:rsid w:val="00683CD6"/>
    <w:rsid w:val="006A1D47"/>
    <w:rsid w:val="006A46F3"/>
    <w:rsid w:val="006C0BE6"/>
    <w:rsid w:val="006C344E"/>
    <w:rsid w:val="006C4E39"/>
    <w:rsid w:val="006D1DB8"/>
    <w:rsid w:val="006D2449"/>
    <w:rsid w:val="006E2371"/>
    <w:rsid w:val="00706951"/>
    <w:rsid w:val="007111E0"/>
    <w:rsid w:val="0071448A"/>
    <w:rsid w:val="007201CF"/>
    <w:rsid w:val="00741851"/>
    <w:rsid w:val="00744547"/>
    <w:rsid w:val="00747156"/>
    <w:rsid w:val="007535B5"/>
    <w:rsid w:val="00753D04"/>
    <w:rsid w:val="00756205"/>
    <w:rsid w:val="00783FE8"/>
    <w:rsid w:val="00791B12"/>
    <w:rsid w:val="00795D03"/>
    <w:rsid w:val="007A19B5"/>
    <w:rsid w:val="007B418C"/>
    <w:rsid w:val="007B471C"/>
    <w:rsid w:val="007B6071"/>
    <w:rsid w:val="007C2A7B"/>
    <w:rsid w:val="007C4D51"/>
    <w:rsid w:val="007C4D70"/>
    <w:rsid w:val="007C5AAA"/>
    <w:rsid w:val="007D5EFC"/>
    <w:rsid w:val="007E392D"/>
    <w:rsid w:val="007E6318"/>
    <w:rsid w:val="007F7805"/>
    <w:rsid w:val="00801621"/>
    <w:rsid w:val="00817D0A"/>
    <w:rsid w:val="00820FBC"/>
    <w:rsid w:val="0082752A"/>
    <w:rsid w:val="00841022"/>
    <w:rsid w:val="00845DCC"/>
    <w:rsid w:val="008529FB"/>
    <w:rsid w:val="00861EB0"/>
    <w:rsid w:val="00883491"/>
    <w:rsid w:val="00884363"/>
    <w:rsid w:val="00891427"/>
    <w:rsid w:val="00893637"/>
    <w:rsid w:val="008A3448"/>
    <w:rsid w:val="008A4227"/>
    <w:rsid w:val="008A74A9"/>
    <w:rsid w:val="008B2FE8"/>
    <w:rsid w:val="008C1CA5"/>
    <w:rsid w:val="008C3E04"/>
    <w:rsid w:val="008C3E88"/>
    <w:rsid w:val="008E402C"/>
    <w:rsid w:val="00900FE5"/>
    <w:rsid w:val="00902A80"/>
    <w:rsid w:val="00905B6A"/>
    <w:rsid w:val="00910257"/>
    <w:rsid w:val="00911A5B"/>
    <w:rsid w:val="009174C9"/>
    <w:rsid w:val="00951276"/>
    <w:rsid w:val="00953091"/>
    <w:rsid w:val="00971932"/>
    <w:rsid w:val="009728D1"/>
    <w:rsid w:val="0097429F"/>
    <w:rsid w:val="0098242E"/>
    <w:rsid w:val="009A3003"/>
    <w:rsid w:val="009A5E9A"/>
    <w:rsid w:val="009B2FA4"/>
    <w:rsid w:val="009B44AA"/>
    <w:rsid w:val="009D0E44"/>
    <w:rsid w:val="009E2032"/>
    <w:rsid w:val="009F02B8"/>
    <w:rsid w:val="009F2654"/>
    <w:rsid w:val="00A04867"/>
    <w:rsid w:val="00A125AB"/>
    <w:rsid w:val="00A248CE"/>
    <w:rsid w:val="00A306A3"/>
    <w:rsid w:val="00A34415"/>
    <w:rsid w:val="00A55823"/>
    <w:rsid w:val="00A612FB"/>
    <w:rsid w:val="00A613D9"/>
    <w:rsid w:val="00A6202F"/>
    <w:rsid w:val="00A6402A"/>
    <w:rsid w:val="00A67A3C"/>
    <w:rsid w:val="00A814F4"/>
    <w:rsid w:val="00A91145"/>
    <w:rsid w:val="00A938A3"/>
    <w:rsid w:val="00AB3831"/>
    <w:rsid w:val="00AB6E8A"/>
    <w:rsid w:val="00AC67D7"/>
    <w:rsid w:val="00AC7228"/>
    <w:rsid w:val="00AD5041"/>
    <w:rsid w:val="00AD604D"/>
    <w:rsid w:val="00AD774B"/>
    <w:rsid w:val="00AE2A63"/>
    <w:rsid w:val="00AE43A4"/>
    <w:rsid w:val="00AF28F8"/>
    <w:rsid w:val="00AF479F"/>
    <w:rsid w:val="00B22EFD"/>
    <w:rsid w:val="00B33310"/>
    <w:rsid w:val="00B35B97"/>
    <w:rsid w:val="00B5184A"/>
    <w:rsid w:val="00B5655E"/>
    <w:rsid w:val="00B6301C"/>
    <w:rsid w:val="00B6433F"/>
    <w:rsid w:val="00B7328D"/>
    <w:rsid w:val="00B73A38"/>
    <w:rsid w:val="00B73A72"/>
    <w:rsid w:val="00B87172"/>
    <w:rsid w:val="00B87DCA"/>
    <w:rsid w:val="00B93E5B"/>
    <w:rsid w:val="00B96B82"/>
    <w:rsid w:val="00BA1295"/>
    <w:rsid w:val="00BD584C"/>
    <w:rsid w:val="00BE3FD3"/>
    <w:rsid w:val="00BF486D"/>
    <w:rsid w:val="00C01A0D"/>
    <w:rsid w:val="00C13C28"/>
    <w:rsid w:val="00C315A6"/>
    <w:rsid w:val="00C33BE8"/>
    <w:rsid w:val="00C343B6"/>
    <w:rsid w:val="00C3710E"/>
    <w:rsid w:val="00C44B1D"/>
    <w:rsid w:val="00C550D1"/>
    <w:rsid w:val="00C61488"/>
    <w:rsid w:val="00C61530"/>
    <w:rsid w:val="00C61B53"/>
    <w:rsid w:val="00C70856"/>
    <w:rsid w:val="00C735C6"/>
    <w:rsid w:val="00C93AB0"/>
    <w:rsid w:val="00C9681E"/>
    <w:rsid w:val="00CA1744"/>
    <w:rsid w:val="00CA1E13"/>
    <w:rsid w:val="00CB00F2"/>
    <w:rsid w:val="00CB12A2"/>
    <w:rsid w:val="00CB1C07"/>
    <w:rsid w:val="00CB1ED9"/>
    <w:rsid w:val="00CB5BC6"/>
    <w:rsid w:val="00CD2430"/>
    <w:rsid w:val="00D01579"/>
    <w:rsid w:val="00D02825"/>
    <w:rsid w:val="00D05113"/>
    <w:rsid w:val="00D25077"/>
    <w:rsid w:val="00D33B9C"/>
    <w:rsid w:val="00D423EC"/>
    <w:rsid w:val="00D4748C"/>
    <w:rsid w:val="00D52018"/>
    <w:rsid w:val="00D702D2"/>
    <w:rsid w:val="00D74187"/>
    <w:rsid w:val="00D76D31"/>
    <w:rsid w:val="00D8117D"/>
    <w:rsid w:val="00DB0DD4"/>
    <w:rsid w:val="00DB69BE"/>
    <w:rsid w:val="00DC2FD2"/>
    <w:rsid w:val="00DC7AE8"/>
    <w:rsid w:val="00DD0DD0"/>
    <w:rsid w:val="00DD2525"/>
    <w:rsid w:val="00DD33B3"/>
    <w:rsid w:val="00DE1F8B"/>
    <w:rsid w:val="00DE5AFB"/>
    <w:rsid w:val="00DE7C71"/>
    <w:rsid w:val="00DF6593"/>
    <w:rsid w:val="00E119E5"/>
    <w:rsid w:val="00E12B62"/>
    <w:rsid w:val="00E14B32"/>
    <w:rsid w:val="00E15595"/>
    <w:rsid w:val="00E532BF"/>
    <w:rsid w:val="00E53B0B"/>
    <w:rsid w:val="00E666D0"/>
    <w:rsid w:val="00E717D3"/>
    <w:rsid w:val="00E740D7"/>
    <w:rsid w:val="00E744C4"/>
    <w:rsid w:val="00E85DE5"/>
    <w:rsid w:val="00EB2D1E"/>
    <w:rsid w:val="00EB6B58"/>
    <w:rsid w:val="00EC17FF"/>
    <w:rsid w:val="00ED3FAB"/>
    <w:rsid w:val="00ED4387"/>
    <w:rsid w:val="00EE7317"/>
    <w:rsid w:val="00EF438F"/>
    <w:rsid w:val="00F17536"/>
    <w:rsid w:val="00F22333"/>
    <w:rsid w:val="00F3610C"/>
    <w:rsid w:val="00F45D31"/>
    <w:rsid w:val="00F7440C"/>
    <w:rsid w:val="00F77F0E"/>
    <w:rsid w:val="00F81819"/>
    <w:rsid w:val="00F81FBC"/>
    <w:rsid w:val="00F84984"/>
    <w:rsid w:val="00F918B1"/>
    <w:rsid w:val="00F929FB"/>
    <w:rsid w:val="00F93DA0"/>
    <w:rsid w:val="00F946B2"/>
    <w:rsid w:val="00FA16AA"/>
    <w:rsid w:val="00FB56E0"/>
    <w:rsid w:val="00FD0A85"/>
    <w:rsid w:val="00FE2288"/>
    <w:rsid w:val="00FE2C28"/>
    <w:rsid w:val="00FE3D66"/>
    <w:rsid w:val="00FF603D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0D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66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6665"/>
    <w:pPr>
      <w:keepNext/>
      <w:spacing w:line="360" w:lineRule="auto"/>
      <w:jc w:val="center"/>
      <w:outlineLvl w:val="1"/>
    </w:pPr>
    <w:rPr>
      <w:rFonts w:eastAsia="Times New Roman"/>
      <w:b/>
      <w:bCs/>
      <w:spacing w:val="20"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6665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6665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666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1">
    <w:name w:val="Заголовок 1 Знак1"/>
    <w:rsid w:val="00C3710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16665"/>
    <w:rPr>
      <w:rFonts w:ascii="Times New Roman" w:eastAsia="Times New Roman" w:hAnsi="Times New Roman"/>
      <w:b/>
      <w:bCs/>
      <w:spacing w:val="20"/>
      <w:kern w:val="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D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414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316665"/>
    <w:pPr>
      <w:widowControl w:val="0"/>
      <w:overflowPunct w:val="0"/>
      <w:adjustRightInd w:val="0"/>
    </w:pPr>
    <w:rPr>
      <w:rFonts w:eastAsia="Times New Roman" w:cs="Calibri"/>
      <w:kern w:val="28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414D7F"/>
    <w:pPr>
      <w:keepLines/>
      <w:suppressAutoHyphen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ar-SA"/>
    </w:rPr>
  </w:style>
  <w:style w:type="character" w:customStyle="1" w:styleId="40">
    <w:name w:val="Заголовок 4 Знак"/>
    <w:link w:val="4"/>
    <w:rsid w:val="00316665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D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14D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14D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link w:val="8"/>
    <w:rsid w:val="00316665"/>
    <w:rPr>
      <w:rFonts w:eastAsiaTheme="majorEastAsia" w:cstheme="majorBidi"/>
      <w:i/>
      <w:iCs/>
      <w:sz w:val="24"/>
      <w:szCs w:val="24"/>
    </w:rPr>
  </w:style>
  <w:style w:type="character" w:styleId="a7">
    <w:name w:val="Strong"/>
    <w:uiPriority w:val="22"/>
    <w:qFormat/>
    <w:rsid w:val="00316665"/>
    <w:rPr>
      <w:b/>
      <w:bCs/>
    </w:rPr>
  </w:style>
  <w:style w:type="paragraph" w:styleId="a8">
    <w:name w:val="List Paragraph"/>
    <w:basedOn w:val="a"/>
    <w:uiPriority w:val="34"/>
    <w:qFormat/>
    <w:rsid w:val="00316665"/>
    <w:pPr>
      <w:ind w:left="720"/>
      <w:contextualSpacing/>
    </w:pPr>
    <w:rPr>
      <w:rFonts w:ascii="Calibri" w:hAnsi="Calibri"/>
    </w:rPr>
  </w:style>
  <w:style w:type="paragraph" w:styleId="a9">
    <w:name w:val="header"/>
    <w:basedOn w:val="a"/>
    <w:link w:val="aa"/>
    <w:uiPriority w:val="99"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7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A7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1C229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paragraph" w:customStyle="1" w:styleId="ConsPlusCell">
    <w:name w:val="ConsPlusCell"/>
    <w:rsid w:val="001C2290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642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E1F8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1F8B"/>
    <w:pPr>
      <w:widowControl w:val="0"/>
      <w:shd w:val="clear" w:color="auto" w:fill="FFFFFF"/>
      <w:spacing w:before="660" w:after="360" w:line="0" w:lineRule="atLeast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DE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2"/>
    <w:qFormat/>
    <w:locked/>
    <w:rsid w:val="00DE1F8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DE1F8B"/>
    <w:pPr>
      <w:shd w:val="clear" w:color="auto" w:fill="FFFFFF"/>
      <w:spacing w:after="0" w:line="326" w:lineRule="exact"/>
    </w:pPr>
    <w:rPr>
      <w:rFonts w:ascii="Calibri" w:eastAsia="Calibri" w:hAnsi="Calibri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3556F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1089-0BBB-441F-B936-3AE8862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ДятловаЕС</cp:lastModifiedBy>
  <cp:revision>64</cp:revision>
  <cp:lastPrinted>2021-08-26T08:04:00Z</cp:lastPrinted>
  <dcterms:created xsi:type="dcterms:W3CDTF">2020-09-28T10:59:00Z</dcterms:created>
  <dcterms:modified xsi:type="dcterms:W3CDTF">2021-09-06T06:34:00Z</dcterms:modified>
</cp:coreProperties>
</file>