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E4" w:rsidRDefault="00B628E4" w:rsidP="00B628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6202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E4" w:rsidRDefault="00B628E4" w:rsidP="00B628E4">
      <w:pPr>
        <w:jc w:val="center"/>
        <w:rPr>
          <w:b/>
          <w:spacing w:val="20"/>
          <w:sz w:val="44"/>
          <w:szCs w:val="44"/>
        </w:rPr>
      </w:pPr>
      <w:r>
        <w:rPr>
          <w:b/>
          <w:spacing w:val="20"/>
          <w:sz w:val="44"/>
          <w:szCs w:val="44"/>
        </w:rPr>
        <w:t>АДМИНИСТРАЦИЯ</w:t>
      </w:r>
    </w:p>
    <w:p w:rsidR="00B628E4" w:rsidRDefault="00B628E4" w:rsidP="00B628E4">
      <w:pPr>
        <w:keepNext/>
        <w:jc w:val="center"/>
        <w:outlineLvl w:val="0"/>
        <w:rPr>
          <w:b/>
          <w:spacing w:val="-18"/>
          <w:sz w:val="44"/>
          <w:szCs w:val="44"/>
        </w:rPr>
      </w:pPr>
      <w:r>
        <w:rPr>
          <w:b/>
          <w:sz w:val="44"/>
          <w:szCs w:val="44"/>
        </w:rPr>
        <w:t xml:space="preserve">ГОРОДСКОГО ОКРУГА </w:t>
      </w:r>
      <w:proofErr w:type="gramStart"/>
      <w:r>
        <w:rPr>
          <w:b/>
          <w:sz w:val="44"/>
          <w:szCs w:val="44"/>
        </w:rPr>
        <w:t>ПУШКИНСКИЙ</w:t>
      </w:r>
      <w:proofErr w:type="gramEnd"/>
    </w:p>
    <w:p w:rsidR="00B628E4" w:rsidRDefault="00B628E4" w:rsidP="00B628E4">
      <w:pPr>
        <w:keepNext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b/>
          <w:sz w:val="40"/>
          <w:szCs w:val="40"/>
        </w:rPr>
        <w:t>МОСКОВСКОЙ ОБЛАСТИ</w:t>
      </w:r>
    </w:p>
    <w:p w:rsidR="00B628E4" w:rsidRDefault="00B628E4" w:rsidP="00B628E4">
      <w:pPr>
        <w:jc w:val="center"/>
        <w:rPr>
          <w:rFonts w:ascii="Arial" w:hAnsi="Arial" w:cs="Arial"/>
        </w:rPr>
      </w:pPr>
    </w:p>
    <w:p w:rsidR="00B628E4" w:rsidRDefault="00B628E4" w:rsidP="00B628E4">
      <w:pPr>
        <w:jc w:val="center"/>
        <w:rPr>
          <w:rFonts w:ascii="Arial" w:hAnsi="Arial" w:cs="Arial"/>
        </w:rPr>
      </w:pPr>
    </w:p>
    <w:p w:rsidR="00B628E4" w:rsidRDefault="00B628E4" w:rsidP="00B628E4">
      <w:pPr>
        <w:jc w:val="center"/>
        <w:rPr>
          <w:sz w:val="40"/>
          <w:szCs w:val="40"/>
        </w:rPr>
      </w:pPr>
      <w:r>
        <w:rPr>
          <w:b/>
          <w:spacing w:val="20"/>
          <w:sz w:val="40"/>
          <w:szCs w:val="40"/>
        </w:rPr>
        <w:t>ПОСТАНОВЛЕНИЕ</w:t>
      </w:r>
    </w:p>
    <w:p w:rsidR="00B628E4" w:rsidRDefault="00B628E4" w:rsidP="00B628E4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2155"/>
        <w:gridCol w:w="397"/>
        <w:gridCol w:w="1418"/>
      </w:tblGrid>
      <w:tr w:rsidR="00B628E4" w:rsidTr="005E7F16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28E4" w:rsidRPr="00571DD7" w:rsidRDefault="008C7264" w:rsidP="005E7F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17.11.2022</w:t>
            </w:r>
          </w:p>
        </w:tc>
        <w:tc>
          <w:tcPr>
            <w:tcW w:w="397" w:type="dxa"/>
            <w:hideMark/>
          </w:tcPr>
          <w:p w:rsidR="00B628E4" w:rsidRPr="00571DD7" w:rsidRDefault="00B628E4" w:rsidP="005E7F16">
            <w:pPr>
              <w:jc w:val="center"/>
              <w:rPr>
                <w:rFonts w:ascii="Arial" w:hAnsi="Arial" w:cs="Arial"/>
                <w:b/>
              </w:rPr>
            </w:pPr>
            <w:r w:rsidRPr="00571DD7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28E4" w:rsidRPr="00571DD7" w:rsidRDefault="008C7264" w:rsidP="005E7F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3862-ПА</w:t>
            </w:r>
          </w:p>
        </w:tc>
      </w:tr>
    </w:tbl>
    <w:p w:rsidR="00B628E4" w:rsidRDefault="00B628E4" w:rsidP="00B628E4">
      <w:pPr>
        <w:jc w:val="center"/>
        <w:rPr>
          <w:b/>
          <w:sz w:val="28"/>
          <w:szCs w:val="28"/>
        </w:rPr>
      </w:pPr>
    </w:p>
    <w:p w:rsidR="00B628E4" w:rsidRDefault="00B628E4" w:rsidP="0056643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</w:p>
    <w:p w:rsidR="0056643A" w:rsidRPr="000A6C3E" w:rsidRDefault="0056643A" w:rsidP="0056643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 w:rsidRPr="000A6C3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 постановление Администрации Городского округа </w:t>
      </w:r>
      <w:proofErr w:type="gramStart"/>
      <w:r>
        <w:rPr>
          <w:b/>
          <w:sz w:val="28"/>
          <w:szCs w:val="28"/>
        </w:rPr>
        <w:t>Пушкинский</w:t>
      </w:r>
      <w:proofErr w:type="gramEnd"/>
      <w:r>
        <w:rPr>
          <w:b/>
          <w:sz w:val="28"/>
          <w:szCs w:val="28"/>
        </w:rPr>
        <w:t xml:space="preserve"> Московской области от </w:t>
      </w:r>
      <w:r w:rsidR="00BD12F9">
        <w:rPr>
          <w:b/>
          <w:sz w:val="28"/>
          <w:szCs w:val="28"/>
        </w:rPr>
        <w:t>0</w:t>
      </w:r>
      <w:r w:rsidR="0053553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677562" w:rsidRPr="00677562">
        <w:rPr>
          <w:b/>
          <w:sz w:val="28"/>
          <w:szCs w:val="28"/>
        </w:rPr>
        <w:t>1</w:t>
      </w:r>
      <w:r w:rsidR="0053553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677562" w:rsidRPr="006775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br/>
        <w:t xml:space="preserve">№ </w:t>
      </w:r>
      <w:r w:rsidR="0053553E">
        <w:rPr>
          <w:b/>
          <w:sz w:val="28"/>
          <w:szCs w:val="28"/>
        </w:rPr>
        <w:t>1235</w:t>
      </w:r>
      <w:r>
        <w:rPr>
          <w:b/>
          <w:sz w:val="28"/>
          <w:szCs w:val="28"/>
        </w:rPr>
        <w:t xml:space="preserve">-ПА «О создании межведомственной комиссии по благоустройству территории Городского округа Пушкинский </w:t>
      </w:r>
      <w:r w:rsidRPr="000A6C3E"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>»</w:t>
      </w:r>
    </w:p>
    <w:p w:rsidR="0056643A" w:rsidRPr="00497255" w:rsidRDefault="0056643A" w:rsidP="0056643A">
      <w:pPr>
        <w:shd w:val="clear" w:color="auto" w:fill="FFFFFF"/>
        <w:ind w:firstLine="709"/>
        <w:jc w:val="center"/>
        <w:textAlignment w:val="baseline"/>
        <w:rPr>
          <w:b/>
          <w:sz w:val="27"/>
          <w:szCs w:val="27"/>
        </w:rPr>
      </w:pPr>
    </w:p>
    <w:p w:rsidR="0056643A" w:rsidRPr="000A6C3E" w:rsidRDefault="0056643A" w:rsidP="0056643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Pr="009A19FD">
        <w:rPr>
          <w:color w:val="000000"/>
          <w:sz w:val="28"/>
          <w:szCs w:val="28"/>
        </w:rPr>
        <w:t xml:space="preserve">контроля за состоянием и повышением уровня благоустройства, профилактики и предупреждения административных правонарушений в сфере благоустройства и санитарного </w:t>
      </w:r>
      <w:r>
        <w:rPr>
          <w:color w:val="000000"/>
          <w:sz w:val="28"/>
          <w:szCs w:val="28"/>
        </w:rPr>
        <w:t>содержания</w:t>
      </w:r>
      <w:r w:rsidRPr="009A19FD">
        <w:rPr>
          <w:color w:val="000000"/>
          <w:sz w:val="28"/>
          <w:szCs w:val="28"/>
        </w:rPr>
        <w:t xml:space="preserve"> территории</w:t>
      </w:r>
      <w:r>
        <w:rPr>
          <w:color w:val="000000"/>
          <w:sz w:val="28"/>
          <w:szCs w:val="28"/>
        </w:rPr>
        <w:t xml:space="preserve"> Городского округа Пушкинский Московской области</w:t>
      </w:r>
      <w:r w:rsidRPr="000A6C3E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0A6C3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</w:t>
      </w:r>
      <w:r w:rsidRPr="00FE0687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ом Московской области </w:t>
      </w:r>
      <w:r w:rsidRPr="00FE0687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, с </w:t>
      </w:r>
      <w:hyperlink r:id="rId8" w:tooltip="Закон Московской области от 30.12.2014 N 191/2014-ОЗ (ред. от 28.01.2019) &quot;О благоустройстве в Московской области&quot; (принят постановлением Мособлдумы от 18.12.2014 N 17/110-П)------------ Недействующая редакция{КонсультантПлюс}" w:history="1">
        <w:r w:rsidRPr="0034697F">
          <w:rPr>
            <w:sz w:val="28"/>
            <w:szCs w:val="28"/>
          </w:rPr>
          <w:t>Законом</w:t>
        </w:r>
      </w:hyperlink>
      <w:r w:rsidRPr="0034697F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 </w:t>
      </w:r>
      <w:r w:rsidRPr="0034697F">
        <w:rPr>
          <w:sz w:val="28"/>
          <w:szCs w:val="28"/>
        </w:rPr>
        <w:t>от 30.12.2014 № 191/2014-ОЗ</w:t>
      </w:r>
      <w:r>
        <w:rPr>
          <w:sz w:val="28"/>
          <w:szCs w:val="28"/>
        </w:rPr>
        <w:t xml:space="preserve"> </w:t>
      </w:r>
      <w:r w:rsidRPr="0034697F">
        <w:rPr>
          <w:sz w:val="28"/>
          <w:szCs w:val="28"/>
        </w:rPr>
        <w:t>«О регулировании дополнительных вопросов в сфере благоустройства</w:t>
      </w:r>
      <w:r>
        <w:rPr>
          <w:sz w:val="28"/>
          <w:szCs w:val="28"/>
        </w:rPr>
        <w:t xml:space="preserve"> </w:t>
      </w:r>
      <w:r w:rsidRPr="0034697F">
        <w:rPr>
          <w:sz w:val="28"/>
          <w:szCs w:val="28"/>
        </w:rPr>
        <w:t>в Московской области»</w:t>
      </w:r>
      <w:r>
        <w:rPr>
          <w:sz w:val="28"/>
          <w:szCs w:val="28"/>
        </w:rPr>
        <w:t xml:space="preserve">, </w:t>
      </w:r>
      <w:r w:rsidRPr="000A6C3E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</w:t>
      </w:r>
      <w:r w:rsidRPr="000A6C3E">
        <w:rPr>
          <w:sz w:val="28"/>
          <w:szCs w:val="28"/>
        </w:rPr>
        <w:t>от 06.10.2003 № 131-ФЗ «Об</w:t>
      </w:r>
      <w:proofErr w:type="gramEnd"/>
      <w:r w:rsidRPr="000A6C3E">
        <w:rPr>
          <w:sz w:val="28"/>
          <w:szCs w:val="28"/>
        </w:rPr>
        <w:t xml:space="preserve">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D12FEE">
        <w:rPr>
          <w:sz w:val="28"/>
          <w:szCs w:val="28"/>
        </w:rPr>
        <w:t xml:space="preserve">Уставом Городского округа </w:t>
      </w:r>
      <w:proofErr w:type="gramStart"/>
      <w:r w:rsidRPr="00D12FEE">
        <w:rPr>
          <w:sz w:val="28"/>
          <w:szCs w:val="28"/>
        </w:rPr>
        <w:t>Пушкинский</w:t>
      </w:r>
      <w:proofErr w:type="gramEnd"/>
      <w:r w:rsidRPr="00D12FEE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</w:t>
      </w:r>
    </w:p>
    <w:p w:rsidR="0056643A" w:rsidRPr="002959EC" w:rsidRDefault="0056643A" w:rsidP="0056643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2959EC">
        <w:rPr>
          <w:b/>
          <w:color w:val="000000"/>
          <w:sz w:val="28"/>
          <w:szCs w:val="28"/>
        </w:rPr>
        <w:t>ПОСТАНОВЛЯЮ:</w:t>
      </w:r>
    </w:p>
    <w:p w:rsidR="0056643A" w:rsidRPr="00593CAB" w:rsidRDefault="0056643A" w:rsidP="00593CAB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CF522D">
        <w:rPr>
          <w:sz w:val="28"/>
          <w:szCs w:val="28"/>
        </w:rPr>
        <w:t xml:space="preserve">Внести изменения в постановление Администрации Городского округа </w:t>
      </w:r>
      <w:proofErr w:type="gramStart"/>
      <w:r w:rsidRPr="00CF522D">
        <w:rPr>
          <w:sz w:val="28"/>
          <w:szCs w:val="28"/>
        </w:rPr>
        <w:t>Пушкинский</w:t>
      </w:r>
      <w:proofErr w:type="gramEnd"/>
      <w:r w:rsidRPr="00CF522D">
        <w:rPr>
          <w:sz w:val="28"/>
          <w:szCs w:val="28"/>
        </w:rPr>
        <w:t xml:space="preserve"> Московской области от </w:t>
      </w:r>
      <w:r w:rsidR="0053553E">
        <w:rPr>
          <w:sz w:val="28"/>
          <w:szCs w:val="28"/>
        </w:rPr>
        <w:t>06</w:t>
      </w:r>
      <w:r w:rsidRPr="00CF522D">
        <w:rPr>
          <w:sz w:val="28"/>
          <w:szCs w:val="28"/>
        </w:rPr>
        <w:t>.</w:t>
      </w:r>
      <w:r w:rsidR="00677562" w:rsidRPr="00677562">
        <w:rPr>
          <w:sz w:val="28"/>
          <w:szCs w:val="28"/>
        </w:rPr>
        <w:t>1</w:t>
      </w:r>
      <w:r w:rsidR="0053553E">
        <w:rPr>
          <w:sz w:val="28"/>
          <w:szCs w:val="28"/>
        </w:rPr>
        <w:t>2</w:t>
      </w:r>
      <w:r w:rsidRPr="00CF522D">
        <w:rPr>
          <w:sz w:val="28"/>
          <w:szCs w:val="28"/>
        </w:rPr>
        <w:t>.202</w:t>
      </w:r>
      <w:r w:rsidR="00677562" w:rsidRPr="00677562">
        <w:rPr>
          <w:sz w:val="28"/>
          <w:szCs w:val="28"/>
        </w:rPr>
        <w:t>1</w:t>
      </w:r>
      <w:r w:rsidRPr="00CF522D">
        <w:rPr>
          <w:sz w:val="28"/>
          <w:szCs w:val="28"/>
        </w:rPr>
        <w:t xml:space="preserve"> </w:t>
      </w:r>
      <w:r w:rsidRPr="007272C9">
        <w:rPr>
          <w:sz w:val="28"/>
          <w:szCs w:val="28"/>
        </w:rPr>
        <w:t xml:space="preserve">№ </w:t>
      </w:r>
      <w:r w:rsidR="0053553E">
        <w:rPr>
          <w:sz w:val="28"/>
          <w:szCs w:val="28"/>
        </w:rPr>
        <w:t>1235</w:t>
      </w:r>
      <w:r w:rsidRPr="007272C9">
        <w:rPr>
          <w:sz w:val="28"/>
          <w:szCs w:val="28"/>
        </w:rPr>
        <w:t xml:space="preserve">-ПА </w:t>
      </w:r>
      <w:r w:rsidR="00593CAB">
        <w:rPr>
          <w:sz w:val="28"/>
          <w:szCs w:val="28"/>
        </w:rPr>
        <w:br/>
      </w:r>
      <w:r w:rsidRPr="007272C9">
        <w:rPr>
          <w:sz w:val="28"/>
          <w:szCs w:val="28"/>
        </w:rPr>
        <w:t>«О создании межведомственной комиссии по благоустройству территории Городского округа Пушкинский Московской области»</w:t>
      </w:r>
      <w:r w:rsidR="00593CAB">
        <w:rPr>
          <w:sz w:val="28"/>
          <w:szCs w:val="28"/>
        </w:rPr>
        <w:t>,</w:t>
      </w:r>
      <w:r w:rsidRPr="007272C9">
        <w:rPr>
          <w:sz w:val="28"/>
          <w:szCs w:val="28"/>
        </w:rPr>
        <w:t xml:space="preserve"> изложив </w:t>
      </w:r>
      <w:r w:rsidR="00E50BEA">
        <w:rPr>
          <w:sz w:val="28"/>
          <w:szCs w:val="28"/>
        </w:rPr>
        <w:t xml:space="preserve">приложение </w:t>
      </w:r>
      <w:r w:rsidR="00593CAB">
        <w:rPr>
          <w:sz w:val="28"/>
          <w:szCs w:val="28"/>
        </w:rPr>
        <w:br/>
      </w:r>
      <w:r w:rsidR="00E50BEA" w:rsidRPr="00593CAB">
        <w:rPr>
          <w:sz w:val="28"/>
          <w:szCs w:val="28"/>
        </w:rPr>
        <w:t xml:space="preserve">1 </w:t>
      </w:r>
      <w:r w:rsidRPr="00593CAB">
        <w:rPr>
          <w:sz w:val="28"/>
          <w:szCs w:val="28"/>
        </w:rPr>
        <w:t>в ново</w:t>
      </w:r>
      <w:r w:rsidR="00E50BEA" w:rsidRPr="00593CAB">
        <w:rPr>
          <w:sz w:val="28"/>
          <w:szCs w:val="28"/>
        </w:rPr>
        <w:t xml:space="preserve">й редакции согласно приложению </w:t>
      </w:r>
      <w:r w:rsidRPr="00593CAB">
        <w:rPr>
          <w:sz w:val="28"/>
          <w:szCs w:val="28"/>
        </w:rPr>
        <w:t>к настоящему постановлению.</w:t>
      </w:r>
    </w:p>
    <w:p w:rsidR="0056643A" w:rsidRPr="00D131BF" w:rsidRDefault="0056643A" w:rsidP="0056643A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22FA6">
        <w:rPr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Pr="00B22FA6">
        <w:rPr>
          <w:sz w:val="28"/>
          <w:szCs w:val="28"/>
        </w:rPr>
        <w:t>Мещанкина</w:t>
      </w:r>
      <w:proofErr w:type="spellEnd"/>
      <w:r w:rsidRPr="00B22FA6">
        <w:rPr>
          <w:sz w:val="28"/>
          <w:szCs w:val="28"/>
        </w:rPr>
        <w:t xml:space="preserve"> С.В.) опубликовать настоящее постановление </w:t>
      </w:r>
      <w:r>
        <w:rPr>
          <w:sz w:val="28"/>
          <w:szCs w:val="28"/>
        </w:rPr>
        <w:t xml:space="preserve"> </w:t>
      </w:r>
      <w:r w:rsidRPr="0047665A">
        <w:rPr>
          <w:sz w:val="28"/>
          <w:szCs w:val="28"/>
        </w:rPr>
        <w:t xml:space="preserve">и приложение к нему в </w:t>
      </w:r>
      <w:r>
        <w:rPr>
          <w:sz w:val="28"/>
          <w:szCs w:val="28"/>
        </w:rPr>
        <w:t>газете</w:t>
      </w:r>
      <w:r w:rsidRPr="004766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ПУШКИНСКОЕ ВРЕМЯ», </w:t>
      </w:r>
      <w:r w:rsidRPr="0047665A">
        <w:rPr>
          <w:sz w:val="28"/>
          <w:szCs w:val="28"/>
        </w:rPr>
        <w:t xml:space="preserve">на сайтах </w:t>
      </w:r>
      <w:hyperlink r:id="rId9" w:history="1">
        <w:r w:rsidRPr="007272C9">
          <w:rPr>
            <w:rStyle w:val="ac"/>
            <w:color w:val="auto"/>
            <w:sz w:val="28"/>
            <w:szCs w:val="28"/>
            <w:u w:val="none"/>
          </w:rPr>
          <w:t>www.adm-pushkino.ru</w:t>
        </w:r>
      </w:hyperlink>
      <w:r w:rsidRPr="007272C9">
        <w:rPr>
          <w:sz w:val="28"/>
          <w:szCs w:val="28"/>
        </w:rPr>
        <w:t xml:space="preserve">, </w:t>
      </w:r>
      <w:hyperlink r:id="rId10" w:history="1">
        <w:r w:rsidRPr="007272C9">
          <w:rPr>
            <w:rStyle w:val="ac"/>
            <w:color w:val="auto"/>
            <w:sz w:val="28"/>
            <w:szCs w:val="28"/>
            <w:u w:val="none"/>
          </w:rPr>
          <w:t>www.new-ivanteevka.org</w:t>
        </w:r>
      </w:hyperlink>
      <w:r w:rsidRPr="007272C9">
        <w:rPr>
          <w:sz w:val="28"/>
          <w:szCs w:val="28"/>
        </w:rPr>
        <w:t xml:space="preserve">, </w:t>
      </w:r>
      <w:hyperlink r:id="rId11" w:history="1">
        <w:r w:rsidRPr="007272C9">
          <w:rPr>
            <w:rStyle w:val="ac"/>
            <w:color w:val="auto"/>
            <w:sz w:val="28"/>
            <w:szCs w:val="28"/>
            <w:u w:val="none"/>
          </w:rPr>
          <w:t>www.krasnoarm.ru</w:t>
        </w:r>
      </w:hyperlink>
      <w:r w:rsidRPr="0047665A">
        <w:rPr>
          <w:sz w:val="28"/>
          <w:szCs w:val="28"/>
        </w:rPr>
        <w:t xml:space="preserve"> </w:t>
      </w:r>
      <w:r w:rsidR="00FA6B72">
        <w:rPr>
          <w:sz w:val="28"/>
          <w:szCs w:val="28"/>
        </w:rPr>
        <w:br/>
      </w:r>
      <w:r w:rsidRPr="00D131BF">
        <w:rPr>
          <w:sz w:val="28"/>
          <w:szCs w:val="28"/>
        </w:rPr>
        <w:t>в информационно-телекоммуникационной сети «Интернет».</w:t>
      </w:r>
    </w:p>
    <w:p w:rsidR="0056643A" w:rsidRPr="00B6047F" w:rsidRDefault="0056643A" w:rsidP="0056643A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64F3A">
        <w:rPr>
          <w:color w:val="000000"/>
          <w:sz w:val="28"/>
          <w:szCs w:val="28"/>
        </w:rPr>
        <w:t>Контроль за</w:t>
      </w:r>
      <w:proofErr w:type="gramEnd"/>
      <w:r w:rsidRPr="00B64F3A">
        <w:rPr>
          <w:color w:val="000000"/>
          <w:sz w:val="28"/>
          <w:szCs w:val="28"/>
        </w:rPr>
        <w:t xml:space="preserve"> выполнением настоящего постановления</w:t>
      </w:r>
      <w:r>
        <w:rPr>
          <w:color w:val="000000"/>
          <w:sz w:val="28"/>
          <w:szCs w:val="28"/>
        </w:rPr>
        <w:t xml:space="preserve"> возложить на </w:t>
      </w:r>
      <w:r w:rsidR="006B22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 г</w:t>
      </w:r>
      <w:r w:rsidRPr="00B64F3A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А</w:t>
      </w:r>
      <w:r w:rsidRPr="00B64F3A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Г</w:t>
      </w:r>
      <w:r w:rsidRPr="00B64F3A">
        <w:rPr>
          <w:color w:val="000000"/>
          <w:sz w:val="28"/>
          <w:szCs w:val="28"/>
        </w:rPr>
        <w:t>ородского округ</w:t>
      </w:r>
      <w:r>
        <w:rPr>
          <w:color w:val="000000"/>
          <w:sz w:val="28"/>
          <w:szCs w:val="28"/>
        </w:rPr>
        <w:t xml:space="preserve">а </w:t>
      </w:r>
      <w:r w:rsidR="00BD12F9">
        <w:rPr>
          <w:color w:val="000000"/>
          <w:sz w:val="28"/>
          <w:szCs w:val="28"/>
        </w:rPr>
        <w:t>Прибыткова М.В.</w:t>
      </w:r>
    </w:p>
    <w:p w:rsidR="0056643A" w:rsidRDefault="0056643A" w:rsidP="0056643A">
      <w:pPr>
        <w:tabs>
          <w:tab w:val="left" w:pos="7155"/>
        </w:tabs>
        <w:jc w:val="both"/>
        <w:rPr>
          <w:b/>
          <w:sz w:val="27"/>
          <w:szCs w:val="27"/>
        </w:rPr>
      </w:pPr>
    </w:p>
    <w:p w:rsidR="00BD12F9" w:rsidRDefault="00BD12F9" w:rsidP="0056643A">
      <w:pPr>
        <w:tabs>
          <w:tab w:val="left" w:pos="7155"/>
        </w:tabs>
        <w:jc w:val="both"/>
        <w:rPr>
          <w:b/>
          <w:sz w:val="27"/>
          <w:szCs w:val="27"/>
        </w:rPr>
      </w:pPr>
    </w:p>
    <w:p w:rsidR="0056643A" w:rsidRPr="003B1AC2" w:rsidRDefault="0056643A" w:rsidP="0056643A">
      <w:pPr>
        <w:tabs>
          <w:tab w:val="left" w:pos="7155"/>
        </w:tabs>
        <w:jc w:val="both"/>
        <w:rPr>
          <w:b/>
          <w:sz w:val="28"/>
          <w:szCs w:val="28"/>
        </w:rPr>
      </w:pPr>
      <w:r w:rsidRPr="00464F8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464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464F8D">
        <w:rPr>
          <w:b/>
          <w:sz w:val="28"/>
          <w:szCs w:val="28"/>
        </w:rPr>
        <w:t>ородского округа</w:t>
      </w:r>
      <w:r>
        <w:rPr>
          <w:b/>
          <w:sz w:val="28"/>
          <w:szCs w:val="28"/>
        </w:rPr>
        <w:t xml:space="preserve">                          </w:t>
      </w:r>
      <w:r w:rsidRPr="00464F8D">
        <w:rPr>
          <w:b/>
          <w:sz w:val="28"/>
          <w:szCs w:val="28"/>
        </w:rPr>
        <w:t xml:space="preserve">       </w:t>
      </w:r>
      <w:r w:rsidR="007272C9">
        <w:rPr>
          <w:b/>
          <w:sz w:val="28"/>
          <w:szCs w:val="28"/>
        </w:rPr>
        <w:t xml:space="preserve">        </w:t>
      </w:r>
      <w:r w:rsidR="00D97A6E">
        <w:rPr>
          <w:b/>
          <w:sz w:val="28"/>
          <w:szCs w:val="28"/>
        </w:rPr>
        <w:t xml:space="preserve">          </w:t>
      </w:r>
      <w:r w:rsidR="007272C9">
        <w:rPr>
          <w:b/>
          <w:sz w:val="28"/>
          <w:szCs w:val="28"/>
        </w:rPr>
        <w:t xml:space="preserve"> </w:t>
      </w:r>
      <w:r w:rsidR="00E0729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М.В. </w:t>
      </w:r>
      <w:proofErr w:type="spellStart"/>
      <w:r>
        <w:rPr>
          <w:b/>
          <w:sz w:val="28"/>
          <w:szCs w:val="28"/>
        </w:rPr>
        <w:t>Красноцветов</w:t>
      </w:r>
      <w:proofErr w:type="spellEnd"/>
    </w:p>
    <w:p w:rsidR="0056643A" w:rsidRDefault="00E50BEA" w:rsidP="0056643A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B2294">
        <w:rPr>
          <w:sz w:val="28"/>
          <w:szCs w:val="28"/>
        </w:rPr>
        <w:t>1</w:t>
      </w:r>
      <w:r w:rsidR="0056643A" w:rsidRPr="00407761">
        <w:rPr>
          <w:sz w:val="28"/>
          <w:szCs w:val="28"/>
        </w:rPr>
        <w:br/>
        <w:t>к постановлению Администрации Городского округа Пушкинский Московской области</w:t>
      </w:r>
      <w:r w:rsidR="0056643A" w:rsidRPr="00407761">
        <w:rPr>
          <w:sz w:val="28"/>
          <w:szCs w:val="28"/>
        </w:rPr>
        <w:br/>
        <w:t xml:space="preserve">от </w:t>
      </w:r>
      <w:r w:rsidR="008C7264">
        <w:rPr>
          <w:sz w:val="28"/>
          <w:szCs w:val="28"/>
        </w:rPr>
        <w:t xml:space="preserve">17.11.2022 </w:t>
      </w:r>
      <w:r w:rsidR="0056643A" w:rsidRPr="00407761">
        <w:rPr>
          <w:sz w:val="28"/>
          <w:szCs w:val="28"/>
        </w:rPr>
        <w:t xml:space="preserve"> № </w:t>
      </w:r>
      <w:r w:rsidR="008C7264">
        <w:rPr>
          <w:sz w:val="28"/>
          <w:szCs w:val="28"/>
        </w:rPr>
        <w:t>3862-ПА</w:t>
      </w:r>
    </w:p>
    <w:p w:rsidR="00866450" w:rsidRDefault="00866450" w:rsidP="00866450">
      <w:pPr>
        <w:tabs>
          <w:tab w:val="left" w:pos="4678"/>
        </w:tabs>
        <w:ind w:left="284" w:firstLine="142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56643A" w:rsidRPr="00F92824" w:rsidRDefault="0056643A" w:rsidP="0056643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F92824">
        <w:rPr>
          <w:b/>
          <w:sz w:val="28"/>
          <w:szCs w:val="28"/>
        </w:rPr>
        <w:t>СОСТАВ</w:t>
      </w:r>
    </w:p>
    <w:p w:rsidR="0056643A" w:rsidRDefault="0056643A" w:rsidP="0056643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F92824">
        <w:rPr>
          <w:b/>
          <w:sz w:val="28"/>
          <w:szCs w:val="28"/>
        </w:rPr>
        <w:t xml:space="preserve">межведомственной </w:t>
      </w:r>
      <w:r w:rsidR="009B70A0">
        <w:rPr>
          <w:b/>
          <w:sz w:val="28"/>
          <w:szCs w:val="28"/>
        </w:rPr>
        <w:t>к</w:t>
      </w:r>
      <w:r w:rsidRPr="00F92824">
        <w:rPr>
          <w:b/>
          <w:sz w:val="28"/>
          <w:szCs w:val="28"/>
        </w:rPr>
        <w:t xml:space="preserve">омиссии по благоустройству территории </w:t>
      </w:r>
      <w:r w:rsidRPr="00F92824">
        <w:rPr>
          <w:b/>
          <w:sz w:val="28"/>
          <w:szCs w:val="28"/>
        </w:rPr>
        <w:br/>
      </w:r>
      <w:r>
        <w:rPr>
          <w:b/>
          <w:sz w:val="28"/>
          <w:szCs w:val="28"/>
        </w:rPr>
        <w:t>Г</w:t>
      </w:r>
      <w:r w:rsidRPr="00F92824">
        <w:rPr>
          <w:b/>
          <w:sz w:val="28"/>
          <w:szCs w:val="28"/>
        </w:rPr>
        <w:t xml:space="preserve">ородского округа </w:t>
      </w:r>
      <w:proofErr w:type="gramStart"/>
      <w:r>
        <w:rPr>
          <w:b/>
          <w:sz w:val="28"/>
          <w:szCs w:val="28"/>
        </w:rPr>
        <w:t>Пушкинский</w:t>
      </w:r>
      <w:proofErr w:type="gramEnd"/>
      <w:r>
        <w:rPr>
          <w:b/>
          <w:sz w:val="28"/>
          <w:szCs w:val="28"/>
        </w:rPr>
        <w:t xml:space="preserve"> </w:t>
      </w:r>
      <w:r w:rsidRPr="00F92824">
        <w:rPr>
          <w:b/>
          <w:sz w:val="28"/>
          <w:szCs w:val="28"/>
        </w:rPr>
        <w:t>Московской области</w:t>
      </w:r>
    </w:p>
    <w:p w:rsidR="0056643A" w:rsidRPr="00F92824" w:rsidRDefault="0056643A" w:rsidP="0056643A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6697"/>
      </w:tblGrid>
      <w:tr w:rsidR="0056643A" w:rsidRPr="00F92824" w:rsidTr="006551E4">
        <w:tc>
          <w:tcPr>
            <w:tcW w:w="2584" w:type="dxa"/>
          </w:tcPr>
          <w:p w:rsidR="0056643A" w:rsidRPr="00F92824" w:rsidRDefault="0056643A" w:rsidP="003C4675">
            <w:pPr>
              <w:rPr>
                <w:rStyle w:val="2"/>
                <w:rFonts w:eastAsia="Arial Unicode MS"/>
              </w:rPr>
            </w:pPr>
            <w:proofErr w:type="spellStart"/>
            <w:r>
              <w:rPr>
                <w:rStyle w:val="2"/>
                <w:rFonts w:eastAsia="Arial Unicode MS"/>
              </w:rPr>
              <w:t>Красноцветов</w:t>
            </w:r>
            <w:proofErr w:type="spellEnd"/>
            <w:r>
              <w:rPr>
                <w:rStyle w:val="2"/>
                <w:rFonts w:eastAsia="Arial Unicode MS"/>
              </w:rPr>
              <w:t xml:space="preserve"> М.В.</w:t>
            </w:r>
          </w:p>
        </w:tc>
        <w:tc>
          <w:tcPr>
            <w:tcW w:w="6697" w:type="dxa"/>
          </w:tcPr>
          <w:p w:rsidR="0056643A" w:rsidRDefault="0056643A" w:rsidP="003C4675">
            <w:pPr>
              <w:jc w:val="both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г</w:t>
            </w:r>
            <w:r w:rsidRPr="00F92824">
              <w:rPr>
                <w:rStyle w:val="2"/>
                <w:rFonts w:eastAsia="Arial Unicode MS"/>
              </w:rPr>
              <w:t>лав</w:t>
            </w:r>
            <w:r>
              <w:rPr>
                <w:rStyle w:val="2"/>
                <w:rFonts w:eastAsia="Arial Unicode MS"/>
              </w:rPr>
              <w:t>а</w:t>
            </w:r>
            <w:r w:rsidRPr="00F92824">
              <w:rPr>
                <w:rStyle w:val="2"/>
                <w:rFonts w:eastAsia="Arial Unicode MS"/>
              </w:rPr>
              <w:t xml:space="preserve"> </w:t>
            </w:r>
            <w:r>
              <w:rPr>
                <w:rStyle w:val="2"/>
                <w:rFonts w:eastAsia="Arial Unicode MS"/>
              </w:rPr>
              <w:t>Городского</w:t>
            </w:r>
            <w:r w:rsidRPr="00F92824">
              <w:rPr>
                <w:rStyle w:val="2"/>
                <w:rFonts w:eastAsia="Arial Unicode MS"/>
              </w:rPr>
              <w:t xml:space="preserve"> округа</w:t>
            </w:r>
            <w:r>
              <w:rPr>
                <w:rStyle w:val="2"/>
                <w:rFonts w:eastAsia="Arial Unicode MS"/>
              </w:rPr>
              <w:t xml:space="preserve"> </w:t>
            </w:r>
            <w:r w:rsidRPr="00F92824">
              <w:rPr>
                <w:rStyle w:val="2"/>
                <w:rFonts w:eastAsia="Arial Unicode MS"/>
              </w:rPr>
              <w:t>(председатель</w:t>
            </w:r>
            <w:r>
              <w:rPr>
                <w:rStyle w:val="2"/>
                <w:rFonts w:eastAsia="Arial Unicode MS"/>
              </w:rPr>
              <w:t xml:space="preserve"> комиссии</w:t>
            </w:r>
            <w:r w:rsidRPr="00F92824">
              <w:rPr>
                <w:rStyle w:val="2"/>
                <w:rFonts w:eastAsia="Arial Unicode MS"/>
              </w:rPr>
              <w:t>)</w:t>
            </w:r>
            <w:r>
              <w:rPr>
                <w:rStyle w:val="2"/>
                <w:rFonts w:eastAsia="Arial Unicode MS"/>
              </w:rPr>
              <w:t>;</w:t>
            </w:r>
          </w:p>
          <w:p w:rsidR="0056643A" w:rsidRPr="00F92824" w:rsidRDefault="0056643A" w:rsidP="003C4675">
            <w:pPr>
              <w:jc w:val="both"/>
              <w:rPr>
                <w:rStyle w:val="2"/>
                <w:rFonts w:eastAsia="Arial Unicode MS"/>
              </w:rPr>
            </w:pPr>
          </w:p>
        </w:tc>
      </w:tr>
      <w:tr w:rsidR="0056643A" w:rsidRPr="00F92824" w:rsidTr="006551E4">
        <w:tc>
          <w:tcPr>
            <w:tcW w:w="2584" w:type="dxa"/>
          </w:tcPr>
          <w:p w:rsidR="0056643A" w:rsidRPr="00F92824" w:rsidRDefault="006B2294" w:rsidP="003C4675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Прибытков М.В.</w:t>
            </w:r>
          </w:p>
        </w:tc>
        <w:tc>
          <w:tcPr>
            <w:tcW w:w="6697" w:type="dxa"/>
          </w:tcPr>
          <w:p w:rsidR="0056643A" w:rsidRDefault="00DE14F7" w:rsidP="003C4675">
            <w:pPr>
              <w:jc w:val="both"/>
              <w:rPr>
                <w:rStyle w:val="2"/>
                <w:rFonts w:eastAsia="Arial Unicode MS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="00BD12F9">
              <w:rPr>
                <w:color w:val="000000"/>
                <w:sz w:val="28"/>
                <w:szCs w:val="28"/>
              </w:rPr>
              <w:t xml:space="preserve"> г</w:t>
            </w:r>
            <w:r w:rsidR="00BD12F9" w:rsidRPr="00B64F3A">
              <w:rPr>
                <w:color w:val="000000"/>
                <w:sz w:val="28"/>
                <w:szCs w:val="28"/>
              </w:rPr>
              <w:t xml:space="preserve">лавы </w:t>
            </w:r>
            <w:r w:rsidR="00BD12F9">
              <w:rPr>
                <w:color w:val="000000"/>
                <w:sz w:val="28"/>
                <w:szCs w:val="28"/>
              </w:rPr>
              <w:t>А</w:t>
            </w:r>
            <w:r w:rsidR="00BD12F9" w:rsidRPr="00B64F3A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BD12F9">
              <w:rPr>
                <w:color w:val="000000"/>
                <w:sz w:val="28"/>
                <w:szCs w:val="28"/>
              </w:rPr>
              <w:t>Г</w:t>
            </w:r>
            <w:r w:rsidR="00BD12F9" w:rsidRPr="00B64F3A">
              <w:rPr>
                <w:color w:val="000000"/>
                <w:sz w:val="28"/>
                <w:szCs w:val="28"/>
              </w:rPr>
              <w:t>ородского округ</w:t>
            </w:r>
            <w:r w:rsidR="00BD12F9">
              <w:rPr>
                <w:color w:val="000000"/>
                <w:sz w:val="28"/>
                <w:szCs w:val="28"/>
              </w:rPr>
              <w:t>а</w:t>
            </w:r>
            <w:r w:rsidR="006B2294" w:rsidRPr="00F92824">
              <w:rPr>
                <w:rStyle w:val="2"/>
                <w:rFonts w:eastAsia="Arial Unicode MS"/>
              </w:rPr>
              <w:t xml:space="preserve"> </w:t>
            </w:r>
            <w:r w:rsidR="0056643A" w:rsidRPr="00F92824">
              <w:rPr>
                <w:rStyle w:val="2"/>
                <w:rFonts w:eastAsia="Arial Unicode MS"/>
              </w:rPr>
              <w:t>(заместитель председателя</w:t>
            </w:r>
            <w:r w:rsidR="0056643A">
              <w:rPr>
                <w:rStyle w:val="2"/>
                <w:rFonts w:eastAsia="Arial Unicode MS"/>
              </w:rPr>
              <w:t xml:space="preserve"> комиссии);</w:t>
            </w:r>
          </w:p>
          <w:p w:rsidR="0056643A" w:rsidRPr="00F92824" w:rsidRDefault="0056643A" w:rsidP="003C4675">
            <w:pPr>
              <w:jc w:val="both"/>
              <w:rPr>
                <w:rStyle w:val="2"/>
                <w:rFonts w:eastAsia="Arial Unicode MS"/>
              </w:rPr>
            </w:pPr>
          </w:p>
        </w:tc>
      </w:tr>
      <w:tr w:rsidR="0056643A" w:rsidRPr="00F92824" w:rsidTr="006551E4">
        <w:tc>
          <w:tcPr>
            <w:tcW w:w="2584" w:type="dxa"/>
          </w:tcPr>
          <w:p w:rsidR="0056643A" w:rsidRPr="00F92824" w:rsidRDefault="0056643A" w:rsidP="003C4675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Попова И.В.</w:t>
            </w:r>
          </w:p>
        </w:tc>
        <w:tc>
          <w:tcPr>
            <w:tcW w:w="6697" w:type="dxa"/>
          </w:tcPr>
          <w:p w:rsidR="0056643A" w:rsidRDefault="0056643A" w:rsidP="003C4675">
            <w:pPr>
              <w:jc w:val="both"/>
              <w:rPr>
                <w:rStyle w:val="2"/>
                <w:rFonts w:eastAsia="Arial Unicode MS"/>
              </w:rPr>
            </w:pP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главный</w:t>
            </w:r>
            <w:r w:rsidRPr="00114E54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эксперт отдела благоустройства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и         </w:t>
            </w:r>
            <w:r w:rsidRPr="00114E54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территориального контроля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управлени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благоустройства, </w:t>
            </w:r>
            <w:r w:rsidRPr="00E20DFD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дорожного хозяйства, транспорта и связи </w:t>
            </w:r>
            <w:r>
              <w:rPr>
                <w:rStyle w:val="2"/>
                <w:rFonts w:eastAsia="Arial Unicode MS"/>
              </w:rPr>
              <w:t>А</w:t>
            </w:r>
            <w:r w:rsidRPr="00F92824">
              <w:rPr>
                <w:rStyle w:val="2"/>
                <w:rFonts w:eastAsia="Arial Unicode MS"/>
              </w:rPr>
              <w:t xml:space="preserve">дминистрации </w:t>
            </w:r>
            <w:r>
              <w:rPr>
                <w:rStyle w:val="2"/>
                <w:rFonts w:eastAsia="Arial Unicode MS"/>
              </w:rPr>
              <w:t>Городского</w:t>
            </w:r>
            <w:r w:rsidRPr="00F92824">
              <w:rPr>
                <w:rStyle w:val="2"/>
                <w:rFonts w:eastAsia="Arial Unicode MS"/>
              </w:rPr>
              <w:t xml:space="preserve"> округа (секретарь</w:t>
            </w:r>
            <w:r>
              <w:rPr>
                <w:rStyle w:val="2"/>
                <w:rFonts w:eastAsia="Arial Unicode MS"/>
              </w:rPr>
              <w:t xml:space="preserve"> комиссии</w:t>
            </w:r>
            <w:r w:rsidRPr="00F92824">
              <w:rPr>
                <w:rStyle w:val="2"/>
                <w:rFonts w:eastAsia="Arial Unicode MS"/>
              </w:rPr>
              <w:t>)</w:t>
            </w:r>
            <w:r>
              <w:rPr>
                <w:rStyle w:val="2"/>
                <w:rFonts w:eastAsia="Arial Unicode MS"/>
              </w:rPr>
              <w:t>;</w:t>
            </w:r>
          </w:p>
          <w:p w:rsidR="00593CAB" w:rsidRPr="00F92824" w:rsidRDefault="00593CAB" w:rsidP="003C4675">
            <w:pPr>
              <w:jc w:val="both"/>
              <w:rPr>
                <w:rStyle w:val="2"/>
                <w:rFonts w:eastAsia="Arial Unicode MS"/>
              </w:rPr>
            </w:pPr>
          </w:p>
        </w:tc>
      </w:tr>
      <w:tr w:rsidR="0056643A" w:rsidRPr="00F92824" w:rsidTr="006551E4">
        <w:tc>
          <w:tcPr>
            <w:tcW w:w="2584" w:type="dxa"/>
          </w:tcPr>
          <w:p w:rsidR="0056643A" w:rsidRPr="00F92824" w:rsidRDefault="0056643A" w:rsidP="003C4675">
            <w:pPr>
              <w:rPr>
                <w:rStyle w:val="2"/>
                <w:rFonts w:eastAsia="Arial Unicode MS"/>
              </w:rPr>
            </w:pPr>
            <w:proofErr w:type="spellStart"/>
            <w:r>
              <w:rPr>
                <w:rStyle w:val="2"/>
                <w:rFonts w:eastAsia="Arial Unicode MS"/>
              </w:rPr>
              <w:t>Носачева</w:t>
            </w:r>
            <w:proofErr w:type="spellEnd"/>
            <w:r>
              <w:rPr>
                <w:rStyle w:val="2"/>
                <w:rFonts w:eastAsia="Arial Unicode MS"/>
              </w:rPr>
              <w:t xml:space="preserve"> Е.В.</w:t>
            </w:r>
          </w:p>
        </w:tc>
        <w:tc>
          <w:tcPr>
            <w:tcW w:w="6697" w:type="dxa"/>
          </w:tcPr>
          <w:p w:rsidR="0056643A" w:rsidRDefault="0056643A" w:rsidP="003C4675">
            <w:pPr>
              <w:jc w:val="both"/>
              <w:rPr>
                <w:rStyle w:val="2"/>
                <w:rFonts w:eastAsia="Arial Unicode MS"/>
              </w:rPr>
            </w:pPr>
            <w:r w:rsidRPr="00F92824">
              <w:rPr>
                <w:rStyle w:val="2"/>
                <w:rFonts w:eastAsia="Arial Unicode MS"/>
              </w:rPr>
              <w:t xml:space="preserve">заместитель </w:t>
            </w:r>
            <w:r>
              <w:rPr>
                <w:rStyle w:val="2"/>
                <w:rFonts w:eastAsia="Arial Unicode MS"/>
              </w:rPr>
              <w:t>г</w:t>
            </w:r>
            <w:r w:rsidRPr="00F92824">
              <w:rPr>
                <w:rStyle w:val="2"/>
                <w:rFonts w:eastAsia="Arial Unicode MS"/>
              </w:rPr>
              <w:t xml:space="preserve">лавы </w:t>
            </w:r>
            <w:r>
              <w:rPr>
                <w:rStyle w:val="2"/>
                <w:rFonts w:eastAsia="Arial Unicode MS"/>
              </w:rPr>
              <w:t>А</w:t>
            </w:r>
            <w:r w:rsidRPr="00F92824">
              <w:rPr>
                <w:rStyle w:val="2"/>
                <w:rFonts w:eastAsia="Arial Unicode MS"/>
              </w:rPr>
              <w:t xml:space="preserve">дминистрации </w:t>
            </w:r>
            <w:r>
              <w:rPr>
                <w:rStyle w:val="2"/>
                <w:rFonts w:eastAsia="Arial Unicode MS"/>
              </w:rPr>
              <w:t>Городского округа;</w:t>
            </w:r>
          </w:p>
          <w:p w:rsidR="0056643A" w:rsidRPr="00F92824" w:rsidRDefault="0056643A" w:rsidP="003C4675">
            <w:pPr>
              <w:jc w:val="both"/>
              <w:rPr>
                <w:rStyle w:val="2"/>
                <w:rFonts w:eastAsia="Arial Unicode MS"/>
              </w:rPr>
            </w:pPr>
          </w:p>
        </w:tc>
      </w:tr>
      <w:tr w:rsidR="006551E4" w:rsidRPr="00F92824" w:rsidTr="006551E4">
        <w:tc>
          <w:tcPr>
            <w:tcW w:w="2584" w:type="dxa"/>
          </w:tcPr>
          <w:p w:rsidR="006551E4" w:rsidRDefault="006551E4" w:rsidP="003C4675">
            <w:pPr>
              <w:rPr>
                <w:rStyle w:val="2"/>
                <w:rFonts w:eastAsia="Arial Unicode MS"/>
              </w:rPr>
            </w:pPr>
            <w:proofErr w:type="spellStart"/>
            <w:r>
              <w:rPr>
                <w:rStyle w:val="2"/>
                <w:rFonts w:eastAsia="Arial Unicode MS"/>
              </w:rPr>
              <w:t>Панькив</w:t>
            </w:r>
            <w:proofErr w:type="spellEnd"/>
            <w:r>
              <w:rPr>
                <w:rStyle w:val="2"/>
                <w:rFonts w:eastAsia="Arial Unicode MS"/>
              </w:rPr>
              <w:t xml:space="preserve"> Е.В.</w:t>
            </w:r>
          </w:p>
        </w:tc>
        <w:tc>
          <w:tcPr>
            <w:tcW w:w="6697" w:type="dxa"/>
          </w:tcPr>
          <w:p w:rsidR="006551E4" w:rsidRPr="00F92824" w:rsidRDefault="006551E4" w:rsidP="003C4675">
            <w:pPr>
              <w:jc w:val="both"/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Заместитель главы Администрации Городского округа – начальник управления культуры и туризма</w:t>
            </w:r>
          </w:p>
        </w:tc>
      </w:tr>
      <w:tr w:rsidR="0056643A" w:rsidRPr="00F92824" w:rsidTr="006551E4">
        <w:tc>
          <w:tcPr>
            <w:tcW w:w="2584" w:type="dxa"/>
          </w:tcPr>
          <w:p w:rsidR="0056643A" w:rsidRPr="0061428B" w:rsidRDefault="00966B71" w:rsidP="003C4675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Клюев А.С.</w:t>
            </w:r>
          </w:p>
        </w:tc>
        <w:tc>
          <w:tcPr>
            <w:tcW w:w="6697" w:type="dxa"/>
          </w:tcPr>
          <w:p w:rsidR="0056643A" w:rsidRPr="0061428B" w:rsidRDefault="00966B71" w:rsidP="003C467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 w:rsidR="0056643A" w:rsidRPr="0061428B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>а</w:t>
            </w:r>
            <w:r w:rsidR="0056643A" w:rsidRPr="0061428B">
              <w:rPr>
                <w:bCs/>
                <w:sz w:val="28"/>
                <w:szCs w:val="28"/>
              </w:rPr>
              <w:t xml:space="preserve"> управления благоустройства, дорожного хозяйства, транспорта и связи </w:t>
            </w:r>
            <w:r w:rsidR="0056643A" w:rsidRPr="0061428B">
              <w:rPr>
                <w:rStyle w:val="2"/>
                <w:rFonts w:eastAsia="Arial Unicode MS"/>
              </w:rPr>
              <w:t xml:space="preserve">Администрации </w:t>
            </w:r>
            <w:r w:rsidR="0056643A" w:rsidRPr="0061428B">
              <w:rPr>
                <w:sz w:val="28"/>
                <w:szCs w:val="28"/>
              </w:rPr>
              <w:t>Городского округа Пушкинский</w:t>
            </w:r>
            <w:r w:rsidR="0056643A" w:rsidRPr="00D03E73">
              <w:rPr>
                <w:sz w:val="28"/>
                <w:szCs w:val="28"/>
              </w:rPr>
              <w:t xml:space="preserve"> </w:t>
            </w:r>
            <w:r w:rsidR="0056643A">
              <w:rPr>
                <w:sz w:val="28"/>
                <w:szCs w:val="28"/>
              </w:rPr>
              <w:t>Московской области</w:t>
            </w:r>
            <w:r w:rsidR="0056643A" w:rsidRPr="0061428B">
              <w:rPr>
                <w:sz w:val="28"/>
                <w:szCs w:val="28"/>
              </w:rPr>
              <w:t>;</w:t>
            </w:r>
          </w:p>
          <w:p w:rsidR="0056643A" w:rsidRPr="0061428B" w:rsidRDefault="0056643A" w:rsidP="003C4675">
            <w:pPr>
              <w:jc w:val="both"/>
              <w:rPr>
                <w:rStyle w:val="2"/>
                <w:rFonts w:eastAsia="Arial Unicode MS"/>
              </w:rPr>
            </w:pPr>
          </w:p>
        </w:tc>
      </w:tr>
      <w:tr w:rsidR="0056643A" w:rsidRPr="00F92824" w:rsidTr="006551E4">
        <w:tc>
          <w:tcPr>
            <w:tcW w:w="2584" w:type="dxa"/>
          </w:tcPr>
          <w:p w:rsidR="0056643A" w:rsidRPr="0061428B" w:rsidRDefault="0056643A" w:rsidP="003C4675">
            <w:pPr>
              <w:rPr>
                <w:rStyle w:val="2"/>
                <w:rFonts w:eastAsia="Arial Unicode MS"/>
              </w:rPr>
            </w:pPr>
            <w:r w:rsidRPr="0061428B">
              <w:rPr>
                <w:rStyle w:val="2"/>
                <w:rFonts w:eastAsia="Arial Unicode MS"/>
              </w:rPr>
              <w:t>Карачев С.В.</w:t>
            </w:r>
          </w:p>
        </w:tc>
        <w:tc>
          <w:tcPr>
            <w:tcW w:w="6697" w:type="dxa"/>
          </w:tcPr>
          <w:p w:rsidR="0056643A" w:rsidRPr="0061428B" w:rsidRDefault="0056643A" w:rsidP="003C4675">
            <w:pPr>
              <w:jc w:val="both"/>
              <w:rPr>
                <w:rStyle w:val="2"/>
                <w:rFonts w:eastAsia="Arial Unicode MS"/>
              </w:rPr>
            </w:pPr>
            <w:r w:rsidRPr="0061428B"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>–</w:t>
            </w:r>
            <w:r w:rsidRPr="0061428B">
              <w:rPr>
                <w:sz w:val="28"/>
                <w:szCs w:val="28"/>
              </w:rPr>
              <w:t xml:space="preserve"> начальник отдела благоустройства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и </w:t>
            </w:r>
            <w:r w:rsidRPr="00114E54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территориального контроля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управлени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благоустройства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20DFD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дорожного хозяйства, транспорта и связи</w:t>
            </w:r>
            <w:r w:rsidRPr="0061428B">
              <w:rPr>
                <w:rStyle w:val="2"/>
                <w:rFonts w:eastAsia="Arial Unicode MS"/>
              </w:rPr>
              <w:t xml:space="preserve"> Администрации </w:t>
            </w:r>
            <w:r w:rsidRPr="0061428B">
              <w:rPr>
                <w:sz w:val="28"/>
                <w:szCs w:val="28"/>
              </w:rPr>
              <w:t>Городского округа Пушкинский</w:t>
            </w:r>
            <w:r>
              <w:rPr>
                <w:sz w:val="28"/>
                <w:szCs w:val="28"/>
              </w:rPr>
              <w:t xml:space="preserve"> Московской области</w:t>
            </w:r>
            <w:r w:rsidRPr="0061428B">
              <w:rPr>
                <w:rStyle w:val="2"/>
                <w:rFonts w:eastAsia="Arial Unicode MS"/>
              </w:rPr>
              <w:t>;</w:t>
            </w:r>
          </w:p>
          <w:p w:rsidR="0056643A" w:rsidRPr="0061428B" w:rsidRDefault="0056643A" w:rsidP="003C4675">
            <w:pPr>
              <w:jc w:val="both"/>
              <w:rPr>
                <w:sz w:val="28"/>
                <w:szCs w:val="28"/>
              </w:rPr>
            </w:pPr>
          </w:p>
        </w:tc>
      </w:tr>
      <w:tr w:rsidR="0056643A" w:rsidRPr="00F92824" w:rsidTr="006551E4">
        <w:tc>
          <w:tcPr>
            <w:tcW w:w="2584" w:type="dxa"/>
          </w:tcPr>
          <w:p w:rsidR="0056643A" w:rsidRPr="0061428B" w:rsidRDefault="0056643A" w:rsidP="003C4675">
            <w:pPr>
              <w:rPr>
                <w:rStyle w:val="2"/>
                <w:rFonts w:eastAsia="Arial Unicode MS"/>
              </w:rPr>
            </w:pPr>
            <w:r w:rsidRPr="0061428B">
              <w:rPr>
                <w:sz w:val="28"/>
                <w:szCs w:val="28"/>
              </w:rPr>
              <w:t>Руднева И.И.</w:t>
            </w:r>
          </w:p>
        </w:tc>
        <w:tc>
          <w:tcPr>
            <w:tcW w:w="6697" w:type="dxa"/>
          </w:tcPr>
          <w:p w:rsidR="0056643A" w:rsidRPr="0061428B" w:rsidRDefault="0056643A" w:rsidP="003C4675">
            <w:pPr>
              <w:jc w:val="both"/>
              <w:rPr>
                <w:sz w:val="28"/>
                <w:szCs w:val="28"/>
              </w:rPr>
            </w:pPr>
            <w:r w:rsidRPr="0061428B">
              <w:rPr>
                <w:sz w:val="28"/>
                <w:szCs w:val="28"/>
              </w:rPr>
              <w:t xml:space="preserve">главный специалист </w:t>
            </w:r>
            <w:r w:rsidRPr="00114E54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отдела благоустройства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                       и </w:t>
            </w:r>
            <w:r w:rsidRPr="00114E54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территориального контроля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управлени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благоустройства, </w:t>
            </w:r>
            <w:r w:rsidRPr="00E20DFD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дорожного хозяйства, транспорта и связи </w:t>
            </w:r>
            <w:r>
              <w:rPr>
                <w:rStyle w:val="2"/>
                <w:rFonts w:eastAsia="Arial Unicode MS"/>
              </w:rPr>
              <w:t>А</w:t>
            </w:r>
            <w:r w:rsidRPr="00F92824">
              <w:rPr>
                <w:rStyle w:val="2"/>
                <w:rFonts w:eastAsia="Arial Unicode MS"/>
              </w:rPr>
              <w:t xml:space="preserve">дминистрации </w:t>
            </w:r>
            <w:r>
              <w:rPr>
                <w:rStyle w:val="2"/>
                <w:rFonts w:eastAsia="Arial Unicode MS"/>
              </w:rPr>
              <w:t>Городского округа</w:t>
            </w:r>
            <w:r w:rsidRPr="0061428B">
              <w:rPr>
                <w:sz w:val="28"/>
                <w:szCs w:val="28"/>
              </w:rPr>
              <w:t xml:space="preserve"> Пушкинский</w:t>
            </w:r>
            <w:r>
              <w:rPr>
                <w:sz w:val="28"/>
                <w:szCs w:val="28"/>
              </w:rPr>
              <w:t xml:space="preserve"> Московской области</w:t>
            </w:r>
            <w:r w:rsidRPr="0061428B">
              <w:rPr>
                <w:sz w:val="28"/>
                <w:szCs w:val="28"/>
              </w:rPr>
              <w:t>;</w:t>
            </w:r>
          </w:p>
          <w:p w:rsidR="0056643A" w:rsidRPr="0061428B" w:rsidRDefault="0056643A" w:rsidP="003C4675">
            <w:pPr>
              <w:jc w:val="both"/>
              <w:rPr>
                <w:rStyle w:val="2"/>
                <w:rFonts w:eastAsia="Arial Unicode MS"/>
              </w:rPr>
            </w:pPr>
          </w:p>
        </w:tc>
      </w:tr>
      <w:tr w:rsidR="0056643A" w:rsidRPr="00F92824" w:rsidTr="006551E4">
        <w:tc>
          <w:tcPr>
            <w:tcW w:w="2584" w:type="dxa"/>
          </w:tcPr>
          <w:p w:rsidR="0056643A" w:rsidRPr="0061428B" w:rsidRDefault="0056643A" w:rsidP="003C4675">
            <w:pPr>
              <w:rPr>
                <w:sz w:val="28"/>
                <w:szCs w:val="28"/>
              </w:rPr>
            </w:pPr>
            <w:r w:rsidRPr="0061428B">
              <w:rPr>
                <w:sz w:val="28"/>
                <w:szCs w:val="28"/>
              </w:rPr>
              <w:t>Свинарева Н.С.</w:t>
            </w:r>
          </w:p>
        </w:tc>
        <w:tc>
          <w:tcPr>
            <w:tcW w:w="6697" w:type="dxa"/>
          </w:tcPr>
          <w:p w:rsidR="0056643A" w:rsidRPr="003D41A4" w:rsidRDefault="0056643A" w:rsidP="003C4675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главный</w:t>
            </w:r>
            <w:r w:rsidRPr="0061428B">
              <w:rPr>
                <w:sz w:val="28"/>
                <w:szCs w:val="28"/>
              </w:rPr>
              <w:t xml:space="preserve"> эксперт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отдела благоустройства                              и </w:t>
            </w:r>
            <w:r w:rsidRPr="00114E54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территориального контроля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управлени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благоустройства, </w:t>
            </w:r>
            <w:r w:rsidRPr="00E20DFD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дорожного хозяйства, транспорта и </w:t>
            </w:r>
            <w:r w:rsidRPr="00E20DFD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связи </w:t>
            </w:r>
            <w:r>
              <w:rPr>
                <w:rStyle w:val="2"/>
                <w:rFonts w:eastAsia="Arial Unicode MS"/>
              </w:rPr>
              <w:t>А</w:t>
            </w:r>
            <w:r w:rsidRPr="00F92824">
              <w:rPr>
                <w:rStyle w:val="2"/>
                <w:rFonts w:eastAsia="Arial Unicode MS"/>
              </w:rPr>
              <w:t xml:space="preserve">дминистрации </w:t>
            </w:r>
            <w:r>
              <w:rPr>
                <w:rStyle w:val="2"/>
                <w:rFonts w:eastAsia="Arial Unicode MS"/>
              </w:rPr>
              <w:t>Городского</w:t>
            </w:r>
            <w:r w:rsidRPr="00F92824">
              <w:rPr>
                <w:rStyle w:val="2"/>
                <w:rFonts w:eastAsia="Arial Unicode MS"/>
              </w:rPr>
              <w:t xml:space="preserve"> округа </w:t>
            </w:r>
            <w:r w:rsidRPr="0061428B">
              <w:rPr>
                <w:sz w:val="28"/>
                <w:szCs w:val="28"/>
              </w:rPr>
              <w:t>Пушкинский</w:t>
            </w:r>
            <w:r>
              <w:rPr>
                <w:sz w:val="28"/>
                <w:szCs w:val="28"/>
              </w:rPr>
              <w:t xml:space="preserve"> Московской области;</w:t>
            </w:r>
          </w:p>
          <w:p w:rsidR="0056643A" w:rsidRPr="0061428B" w:rsidRDefault="0056643A" w:rsidP="003C4675">
            <w:pPr>
              <w:jc w:val="both"/>
              <w:rPr>
                <w:sz w:val="28"/>
                <w:szCs w:val="28"/>
              </w:rPr>
            </w:pPr>
          </w:p>
        </w:tc>
      </w:tr>
      <w:tr w:rsidR="0056643A" w:rsidRPr="00F92824" w:rsidTr="006551E4">
        <w:tc>
          <w:tcPr>
            <w:tcW w:w="2584" w:type="dxa"/>
          </w:tcPr>
          <w:p w:rsidR="0056643A" w:rsidRPr="0061428B" w:rsidRDefault="0056643A" w:rsidP="003C4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Комарова К.О.</w:t>
            </w:r>
          </w:p>
        </w:tc>
        <w:tc>
          <w:tcPr>
            <w:tcW w:w="6697" w:type="dxa"/>
          </w:tcPr>
          <w:p w:rsidR="0056643A" w:rsidRPr="003D41A4" w:rsidRDefault="0056643A" w:rsidP="003C4675">
            <w:pPr>
              <w:jc w:val="both"/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главный</w:t>
            </w:r>
            <w:r w:rsidRPr="0061428B">
              <w:rPr>
                <w:sz w:val="28"/>
                <w:szCs w:val="28"/>
              </w:rPr>
              <w:t xml:space="preserve"> эксперт 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отдела благоустройства                              и </w:t>
            </w:r>
            <w:r w:rsidRPr="00114E54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территориального контроля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управлени</w:t>
            </w:r>
            <w:r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я</w:t>
            </w:r>
            <w:r w:rsidRPr="00413FC5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благоустройства, </w:t>
            </w:r>
            <w:r w:rsidRPr="00E20DFD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дорожного хозяйства, транспорта и связи </w:t>
            </w:r>
            <w:r>
              <w:rPr>
                <w:rStyle w:val="2"/>
                <w:rFonts w:eastAsia="Arial Unicode MS"/>
              </w:rPr>
              <w:t>А</w:t>
            </w:r>
            <w:r w:rsidRPr="00F92824">
              <w:rPr>
                <w:rStyle w:val="2"/>
                <w:rFonts w:eastAsia="Arial Unicode MS"/>
              </w:rPr>
              <w:t xml:space="preserve">дминистрации </w:t>
            </w:r>
            <w:r>
              <w:rPr>
                <w:rStyle w:val="2"/>
                <w:rFonts w:eastAsia="Arial Unicode MS"/>
              </w:rPr>
              <w:t>Городского</w:t>
            </w:r>
            <w:r w:rsidRPr="00F92824">
              <w:rPr>
                <w:rStyle w:val="2"/>
                <w:rFonts w:eastAsia="Arial Unicode MS"/>
              </w:rPr>
              <w:t xml:space="preserve"> округа </w:t>
            </w:r>
            <w:r w:rsidRPr="0061428B">
              <w:rPr>
                <w:sz w:val="28"/>
                <w:szCs w:val="28"/>
              </w:rPr>
              <w:t>Пушкинский</w:t>
            </w:r>
            <w:r>
              <w:rPr>
                <w:sz w:val="28"/>
                <w:szCs w:val="28"/>
              </w:rPr>
              <w:t xml:space="preserve"> Московской области;</w:t>
            </w:r>
          </w:p>
          <w:p w:rsidR="0056643A" w:rsidRPr="0061428B" w:rsidRDefault="0056643A" w:rsidP="003C4675">
            <w:pPr>
              <w:jc w:val="both"/>
              <w:rPr>
                <w:sz w:val="28"/>
                <w:szCs w:val="28"/>
              </w:rPr>
            </w:pPr>
          </w:p>
        </w:tc>
      </w:tr>
      <w:tr w:rsidR="0056643A" w:rsidRPr="00F92824" w:rsidTr="006551E4">
        <w:tc>
          <w:tcPr>
            <w:tcW w:w="2584" w:type="dxa"/>
          </w:tcPr>
          <w:p w:rsidR="0056643A" w:rsidRPr="00F92824" w:rsidRDefault="0056643A" w:rsidP="003C4675">
            <w:pPr>
              <w:rPr>
                <w:rStyle w:val="2"/>
                <w:rFonts w:eastAsia="Arial Unicode MS"/>
              </w:rPr>
            </w:pPr>
            <w:proofErr w:type="spellStart"/>
            <w:r>
              <w:rPr>
                <w:rStyle w:val="2"/>
                <w:rFonts w:eastAsia="Arial Unicode MS"/>
              </w:rPr>
              <w:t>Кветкин</w:t>
            </w:r>
            <w:proofErr w:type="spellEnd"/>
            <w:r>
              <w:rPr>
                <w:rStyle w:val="2"/>
                <w:rFonts w:eastAsia="Arial Unicode MS"/>
              </w:rPr>
              <w:t xml:space="preserve"> В.А. </w:t>
            </w:r>
          </w:p>
        </w:tc>
        <w:tc>
          <w:tcPr>
            <w:tcW w:w="6697" w:type="dxa"/>
          </w:tcPr>
          <w:p w:rsidR="0056643A" w:rsidRDefault="0056643A" w:rsidP="003C4675">
            <w:pPr>
              <w:jc w:val="both"/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 xml:space="preserve">эксперт  отдела по развитию территорий </w:t>
            </w:r>
            <w:r w:rsidRPr="00F92824">
              <w:rPr>
                <w:color w:val="000000"/>
                <w:sz w:val="28"/>
                <w:szCs w:val="28"/>
              </w:rPr>
              <w:t>МКУ «</w:t>
            </w:r>
            <w:proofErr w:type="spellStart"/>
            <w:r w:rsidRPr="00F92824">
              <w:rPr>
                <w:color w:val="000000"/>
                <w:sz w:val="28"/>
                <w:szCs w:val="28"/>
              </w:rPr>
              <w:t>Пушгорхоз</w:t>
            </w:r>
            <w:proofErr w:type="spellEnd"/>
            <w:r w:rsidRPr="00F92824">
              <w:rPr>
                <w:color w:val="000000"/>
                <w:sz w:val="28"/>
                <w:szCs w:val="28"/>
              </w:rPr>
              <w:t>»</w:t>
            </w:r>
            <w:r w:rsidR="007272C9">
              <w:rPr>
                <w:color w:val="000000"/>
                <w:sz w:val="28"/>
                <w:szCs w:val="28"/>
              </w:rPr>
              <w:t>.</w:t>
            </w:r>
          </w:p>
          <w:p w:rsidR="0056643A" w:rsidRDefault="0056643A" w:rsidP="003C4675">
            <w:pPr>
              <w:jc w:val="both"/>
            </w:pPr>
          </w:p>
        </w:tc>
      </w:tr>
    </w:tbl>
    <w:p w:rsidR="00156579" w:rsidRPr="00866450" w:rsidRDefault="00866450" w:rsidP="001E57E6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866450">
        <w:rPr>
          <w:sz w:val="28"/>
          <w:szCs w:val="28"/>
        </w:rPr>
        <w:t>».</w:t>
      </w:r>
    </w:p>
    <w:p w:rsidR="00851E04" w:rsidRDefault="00851E04" w:rsidP="001E57E6">
      <w:pPr>
        <w:rPr>
          <w:sz w:val="22"/>
          <w:szCs w:val="22"/>
        </w:rPr>
      </w:pPr>
    </w:p>
    <w:sectPr w:rsidR="00851E04" w:rsidSect="00593CAB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1134" w:right="567" w:bottom="709" w:left="1701" w:header="425" w:footer="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F7" w:rsidRDefault="004D22F7" w:rsidP="00E800EB">
      <w:r>
        <w:separator/>
      </w:r>
    </w:p>
  </w:endnote>
  <w:endnote w:type="continuationSeparator" w:id="0">
    <w:p w:rsidR="004D22F7" w:rsidRDefault="004D22F7" w:rsidP="00E8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5196C" w:rsidP="00483F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39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3989">
      <w:rPr>
        <w:rStyle w:val="a7"/>
        <w:noProof/>
      </w:rPr>
      <w:t>2</w:t>
    </w:r>
    <w:r>
      <w:rPr>
        <w:rStyle w:val="a7"/>
      </w:rPr>
      <w:fldChar w:fldCharType="end"/>
    </w:r>
  </w:p>
  <w:p w:rsidR="00483FD4" w:rsidRDefault="004D22F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4D22F7" w:rsidP="00483FD4">
    <w:pPr>
      <w:pStyle w:val="a5"/>
      <w:framePr w:wrap="around" w:vAnchor="text" w:hAnchor="margin" w:xAlign="right" w:y="1"/>
      <w:rPr>
        <w:rStyle w:val="a7"/>
      </w:rPr>
    </w:pPr>
  </w:p>
  <w:p w:rsidR="00483FD4" w:rsidRDefault="004D22F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F7" w:rsidRDefault="004D22F7" w:rsidP="00E800EB">
      <w:r>
        <w:separator/>
      </w:r>
    </w:p>
  </w:footnote>
  <w:footnote w:type="continuationSeparator" w:id="0">
    <w:p w:rsidR="004D22F7" w:rsidRDefault="004D22F7" w:rsidP="00E80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91" w:rsidRDefault="004D22F7" w:rsidP="00F23491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617157"/>
      <w:docPartObj>
        <w:docPartGallery w:val="Page Numbers (Top of Page)"/>
        <w:docPartUnique/>
      </w:docPartObj>
    </w:sdtPr>
    <w:sdtContent>
      <w:p w:rsidR="006F661A" w:rsidRDefault="0045196C">
        <w:pPr>
          <w:pStyle w:val="a8"/>
          <w:jc w:val="center"/>
        </w:pPr>
        <w:fldSimple w:instr=" PAGE   \* MERGEFORMAT ">
          <w:r w:rsidR="008C7264">
            <w:rPr>
              <w:noProof/>
            </w:rPr>
            <w:t>2</w:t>
          </w:r>
        </w:fldSimple>
      </w:p>
    </w:sdtContent>
  </w:sdt>
  <w:p w:rsidR="00353718" w:rsidRPr="00F23491" w:rsidRDefault="004D22F7" w:rsidP="00EA62C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270"/>
    <w:multiLevelType w:val="hybridMultilevel"/>
    <w:tmpl w:val="F46C5BCC"/>
    <w:lvl w:ilvl="0" w:tplc="543C0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D3155B"/>
    <w:multiLevelType w:val="multilevel"/>
    <w:tmpl w:val="B55E6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705"/>
    <w:rsid w:val="000363B5"/>
    <w:rsid w:val="000568A9"/>
    <w:rsid w:val="00065484"/>
    <w:rsid w:val="0007064B"/>
    <w:rsid w:val="00097F28"/>
    <w:rsid w:val="000A2C1D"/>
    <w:rsid w:val="000A4CEB"/>
    <w:rsid w:val="000A6F04"/>
    <w:rsid w:val="000B0341"/>
    <w:rsid w:val="000B5CE9"/>
    <w:rsid w:val="000D13CA"/>
    <w:rsid w:val="000E63F7"/>
    <w:rsid w:val="00107823"/>
    <w:rsid w:val="00113FBD"/>
    <w:rsid w:val="001448E8"/>
    <w:rsid w:val="00156579"/>
    <w:rsid w:val="00161589"/>
    <w:rsid w:val="00164126"/>
    <w:rsid w:val="001B1580"/>
    <w:rsid w:val="001D646A"/>
    <w:rsid w:val="001E57E6"/>
    <w:rsid w:val="001F57C3"/>
    <w:rsid w:val="00212466"/>
    <w:rsid w:val="00214C95"/>
    <w:rsid w:val="00234664"/>
    <w:rsid w:val="00257181"/>
    <w:rsid w:val="00282E00"/>
    <w:rsid w:val="002912C1"/>
    <w:rsid w:val="002959EC"/>
    <w:rsid w:val="002A37A0"/>
    <w:rsid w:val="002A4943"/>
    <w:rsid w:val="002B499D"/>
    <w:rsid w:val="002E55CA"/>
    <w:rsid w:val="002E7822"/>
    <w:rsid w:val="00301A4E"/>
    <w:rsid w:val="00325FA7"/>
    <w:rsid w:val="0034324D"/>
    <w:rsid w:val="00347C8D"/>
    <w:rsid w:val="00350BB4"/>
    <w:rsid w:val="003841B0"/>
    <w:rsid w:val="00384E83"/>
    <w:rsid w:val="003D41A4"/>
    <w:rsid w:val="00400FFD"/>
    <w:rsid w:val="004012C1"/>
    <w:rsid w:val="00407761"/>
    <w:rsid w:val="00413FC5"/>
    <w:rsid w:val="00421850"/>
    <w:rsid w:val="0045196C"/>
    <w:rsid w:val="004A276A"/>
    <w:rsid w:val="004A74B2"/>
    <w:rsid w:val="004C2FF6"/>
    <w:rsid w:val="004C515E"/>
    <w:rsid w:val="004D22F7"/>
    <w:rsid w:val="004E0001"/>
    <w:rsid w:val="004F47E9"/>
    <w:rsid w:val="00532771"/>
    <w:rsid w:val="0053553E"/>
    <w:rsid w:val="0056643A"/>
    <w:rsid w:val="00572E65"/>
    <w:rsid w:val="00593CAB"/>
    <w:rsid w:val="005A3A2D"/>
    <w:rsid w:val="005A563E"/>
    <w:rsid w:val="005B2A8F"/>
    <w:rsid w:val="005C43B5"/>
    <w:rsid w:val="005D13C8"/>
    <w:rsid w:val="005D79E2"/>
    <w:rsid w:val="005E04DB"/>
    <w:rsid w:val="005E5569"/>
    <w:rsid w:val="005E720D"/>
    <w:rsid w:val="00607D4D"/>
    <w:rsid w:val="0061428B"/>
    <w:rsid w:val="00617876"/>
    <w:rsid w:val="006203EE"/>
    <w:rsid w:val="00634877"/>
    <w:rsid w:val="006441CB"/>
    <w:rsid w:val="00647D7B"/>
    <w:rsid w:val="00654EEB"/>
    <w:rsid w:val="006551E4"/>
    <w:rsid w:val="00663907"/>
    <w:rsid w:val="0067139F"/>
    <w:rsid w:val="00672FEA"/>
    <w:rsid w:val="00677562"/>
    <w:rsid w:val="00680091"/>
    <w:rsid w:val="00686CAA"/>
    <w:rsid w:val="00694141"/>
    <w:rsid w:val="00697AAB"/>
    <w:rsid w:val="006A3A32"/>
    <w:rsid w:val="006B2294"/>
    <w:rsid w:val="006B3B9A"/>
    <w:rsid w:val="006B4B8E"/>
    <w:rsid w:val="006D075C"/>
    <w:rsid w:val="006D40C6"/>
    <w:rsid w:val="006E460C"/>
    <w:rsid w:val="006E575A"/>
    <w:rsid w:val="006F5406"/>
    <w:rsid w:val="006F661A"/>
    <w:rsid w:val="0070169F"/>
    <w:rsid w:val="007272C9"/>
    <w:rsid w:val="00732CD1"/>
    <w:rsid w:val="0074006E"/>
    <w:rsid w:val="00743633"/>
    <w:rsid w:val="00745C3B"/>
    <w:rsid w:val="00761410"/>
    <w:rsid w:val="00761FF8"/>
    <w:rsid w:val="00770819"/>
    <w:rsid w:val="0077745D"/>
    <w:rsid w:val="007D17E1"/>
    <w:rsid w:val="007D491B"/>
    <w:rsid w:val="008109C6"/>
    <w:rsid w:val="0081425F"/>
    <w:rsid w:val="00824DDB"/>
    <w:rsid w:val="00851E04"/>
    <w:rsid w:val="00855F7C"/>
    <w:rsid w:val="00856D46"/>
    <w:rsid w:val="00866450"/>
    <w:rsid w:val="008827FE"/>
    <w:rsid w:val="008C3224"/>
    <w:rsid w:val="008C5B64"/>
    <w:rsid w:val="008C6257"/>
    <w:rsid w:val="008C7264"/>
    <w:rsid w:val="008D0C5C"/>
    <w:rsid w:val="008D7260"/>
    <w:rsid w:val="00912E27"/>
    <w:rsid w:val="00915826"/>
    <w:rsid w:val="00966B71"/>
    <w:rsid w:val="00977887"/>
    <w:rsid w:val="009810ED"/>
    <w:rsid w:val="00984411"/>
    <w:rsid w:val="00984CA3"/>
    <w:rsid w:val="00986789"/>
    <w:rsid w:val="0099201D"/>
    <w:rsid w:val="009A0DE4"/>
    <w:rsid w:val="009A2DFF"/>
    <w:rsid w:val="009B70A0"/>
    <w:rsid w:val="009C01E7"/>
    <w:rsid w:val="009C6B5E"/>
    <w:rsid w:val="009D6794"/>
    <w:rsid w:val="009E35C8"/>
    <w:rsid w:val="009E5251"/>
    <w:rsid w:val="00A0047A"/>
    <w:rsid w:val="00A37422"/>
    <w:rsid w:val="00A441DE"/>
    <w:rsid w:val="00A55BBF"/>
    <w:rsid w:val="00A665AA"/>
    <w:rsid w:val="00A6671B"/>
    <w:rsid w:val="00A73989"/>
    <w:rsid w:val="00A97502"/>
    <w:rsid w:val="00AA2A3C"/>
    <w:rsid w:val="00AE0725"/>
    <w:rsid w:val="00B13569"/>
    <w:rsid w:val="00B247F0"/>
    <w:rsid w:val="00B30E6C"/>
    <w:rsid w:val="00B33983"/>
    <w:rsid w:val="00B42975"/>
    <w:rsid w:val="00B6047F"/>
    <w:rsid w:val="00B628E4"/>
    <w:rsid w:val="00B860ED"/>
    <w:rsid w:val="00B9679D"/>
    <w:rsid w:val="00BA4DD0"/>
    <w:rsid w:val="00BC3283"/>
    <w:rsid w:val="00BD12F9"/>
    <w:rsid w:val="00BE114E"/>
    <w:rsid w:val="00C2627E"/>
    <w:rsid w:val="00C345C7"/>
    <w:rsid w:val="00C40CE8"/>
    <w:rsid w:val="00C933CC"/>
    <w:rsid w:val="00CA0C14"/>
    <w:rsid w:val="00CA7F82"/>
    <w:rsid w:val="00CB2F82"/>
    <w:rsid w:val="00CE1433"/>
    <w:rsid w:val="00CE2513"/>
    <w:rsid w:val="00CF7461"/>
    <w:rsid w:val="00D022FD"/>
    <w:rsid w:val="00D03E73"/>
    <w:rsid w:val="00D42B28"/>
    <w:rsid w:val="00D47296"/>
    <w:rsid w:val="00D572FA"/>
    <w:rsid w:val="00D73C2A"/>
    <w:rsid w:val="00D97A6E"/>
    <w:rsid w:val="00DA2705"/>
    <w:rsid w:val="00DB1382"/>
    <w:rsid w:val="00DE14F7"/>
    <w:rsid w:val="00E0729D"/>
    <w:rsid w:val="00E16FE6"/>
    <w:rsid w:val="00E20DFD"/>
    <w:rsid w:val="00E42E50"/>
    <w:rsid w:val="00E43A5B"/>
    <w:rsid w:val="00E45477"/>
    <w:rsid w:val="00E50BEA"/>
    <w:rsid w:val="00E800EB"/>
    <w:rsid w:val="00E844C5"/>
    <w:rsid w:val="00EA66AE"/>
    <w:rsid w:val="00ED39BA"/>
    <w:rsid w:val="00ED555E"/>
    <w:rsid w:val="00EE551B"/>
    <w:rsid w:val="00EE7737"/>
    <w:rsid w:val="00F21A1D"/>
    <w:rsid w:val="00F46FE5"/>
    <w:rsid w:val="00F50892"/>
    <w:rsid w:val="00F73A19"/>
    <w:rsid w:val="00F74849"/>
    <w:rsid w:val="00F76004"/>
    <w:rsid w:val="00F81A09"/>
    <w:rsid w:val="00F85E50"/>
    <w:rsid w:val="00FA1884"/>
    <w:rsid w:val="00FA5DD2"/>
    <w:rsid w:val="00FA6B72"/>
    <w:rsid w:val="00FB4C52"/>
    <w:rsid w:val="00FC46A9"/>
    <w:rsid w:val="00FD1ABF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705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705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A2705"/>
    <w:pPr>
      <w:jc w:val="center"/>
    </w:pPr>
    <w:rPr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DA270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ConsPlusNormal">
    <w:name w:val="ConsPlusNormal"/>
    <w:rsid w:val="00DA2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DA2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A2705"/>
  </w:style>
  <w:style w:type="paragraph" w:styleId="a8">
    <w:name w:val="header"/>
    <w:basedOn w:val="a"/>
    <w:link w:val="a9"/>
    <w:uiPriority w:val="99"/>
    <w:rsid w:val="00DA27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2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DA27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DA2705"/>
    <w:rPr>
      <w:rFonts w:ascii="Calibri" w:eastAsia="Times New Roman" w:hAnsi="Calibri" w:cs="Times New Roman"/>
    </w:rPr>
  </w:style>
  <w:style w:type="character" w:customStyle="1" w:styleId="2">
    <w:name w:val="Основной текст (2)"/>
    <w:rsid w:val="00DA2705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Hyperlink"/>
    <w:basedOn w:val="a0"/>
    <w:uiPriority w:val="99"/>
    <w:unhideWhenUsed/>
    <w:rsid w:val="00F81A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9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86C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6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8163B02F62C4F29DE82838736DE0DAE8546829809B928A99B32A2F423099B0D8E428C294DC710392B0E991d4i1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snoarm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ew-ivanteevk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ДмитриеваОН</cp:lastModifiedBy>
  <cp:revision>10</cp:revision>
  <dcterms:created xsi:type="dcterms:W3CDTF">2022-11-08T08:04:00Z</dcterms:created>
  <dcterms:modified xsi:type="dcterms:W3CDTF">2022-11-17T09:21:00Z</dcterms:modified>
</cp:coreProperties>
</file>