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88" w:rsidRPr="00367988" w:rsidRDefault="00367988" w:rsidP="00B9223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367988">
        <w:rPr>
          <w:rFonts w:ascii="Times New Roman" w:hAnsi="Times New Roman" w:cs="Times New Roman"/>
          <w:sz w:val="28"/>
          <w:szCs w:val="28"/>
        </w:rPr>
        <w:t>Приложение</w:t>
      </w:r>
    </w:p>
    <w:p w:rsidR="00367988" w:rsidRPr="00367988" w:rsidRDefault="00367988" w:rsidP="00B9223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36798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7988">
        <w:rPr>
          <w:rFonts w:ascii="Times New Roman" w:hAnsi="Times New Roman" w:cs="Times New Roman"/>
          <w:sz w:val="28"/>
          <w:szCs w:val="28"/>
        </w:rPr>
        <w:t xml:space="preserve">дминистрации  Городского округа </w:t>
      </w:r>
      <w:proofErr w:type="gramStart"/>
      <w:r w:rsidRPr="00367988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367988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</w:p>
    <w:p w:rsidR="00367988" w:rsidRPr="00476113" w:rsidRDefault="00367988" w:rsidP="00367988">
      <w:pPr>
        <w:ind w:left="10773"/>
        <w:rPr>
          <w:rFonts w:ascii="Times New Roman" w:hAnsi="Times New Roman" w:cs="Times New Roman"/>
          <w:sz w:val="28"/>
          <w:szCs w:val="28"/>
          <w:u w:val="single"/>
        </w:rPr>
      </w:pPr>
      <w:r w:rsidRPr="00367988">
        <w:rPr>
          <w:rFonts w:ascii="Times New Roman" w:hAnsi="Times New Roman" w:cs="Times New Roman"/>
          <w:sz w:val="28"/>
          <w:szCs w:val="28"/>
        </w:rPr>
        <w:t xml:space="preserve">от  </w:t>
      </w:r>
      <w:r w:rsidR="00476113">
        <w:rPr>
          <w:rFonts w:ascii="Times New Roman" w:hAnsi="Times New Roman" w:cs="Times New Roman"/>
          <w:sz w:val="28"/>
          <w:szCs w:val="28"/>
          <w:u w:val="single"/>
        </w:rPr>
        <w:t>14.02.2022</w:t>
      </w:r>
      <w:r w:rsidR="00476113">
        <w:rPr>
          <w:rFonts w:ascii="Times New Roman" w:hAnsi="Times New Roman" w:cs="Times New Roman"/>
          <w:sz w:val="28"/>
          <w:szCs w:val="28"/>
        </w:rPr>
        <w:t xml:space="preserve"> № </w:t>
      </w:r>
      <w:r w:rsidR="00476113">
        <w:rPr>
          <w:rFonts w:ascii="Times New Roman" w:hAnsi="Times New Roman" w:cs="Times New Roman"/>
          <w:sz w:val="28"/>
          <w:szCs w:val="28"/>
          <w:u w:val="single"/>
        </w:rPr>
        <w:t>351-ПА</w:t>
      </w:r>
    </w:p>
    <w:p w:rsidR="009E5AE1" w:rsidRDefault="009E5AE1" w:rsidP="009E5AE1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9E5AE1" w:rsidRDefault="009E5AE1" w:rsidP="009E5AE1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9E5AE1" w:rsidRPr="00B92237" w:rsidRDefault="009E5AE1" w:rsidP="009E5AE1">
      <w:pPr>
        <w:spacing w:after="0" w:line="240" w:lineRule="auto"/>
        <w:ind w:left="10206" w:hanging="10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237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FC2BB5" w:rsidRPr="00B92237" w:rsidRDefault="003A6844" w:rsidP="009E5AE1">
      <w:pPr>
        <w:spacing w:after="0" w:line="240" w:lineRule="auto"/>
        <w:ind w:left="10206" w:hanging="10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237">
        <w:rPr>
          <w:rFonts w:ascii="Times New Roman" w:hAnsi="Times New Roman" w:cs="Times New Roman"/>
          <w:b/>
          <w:sz w:val="28"/>
          <w:szCs w:val="28"/>
        </w:rPr>
        <w:t>п</w:t>
      </w:r>
      <w:r w:rsidR="009E5AE1" w:rsidRPr="00B92237">
        <w:rPr>
          <w:rFonts w:ascii="Times New Roman" w:hAnsi="Times New Roman" w:cs="Times New Roman"/>
          <w:b/>
          <w:sz w:val="28"/>
          <w:szCs w:val="28"/>
        </w:rPr>
        <w:t xml:space="preserve">о снижению уровня теневой занятости и легализации трудовых отношений </w:t>
      </w:r>
    </w:p>
    <w:p w:rsidR="009E5AE1" w:rsidRPr="00B92237" w:rsidRDefault="009E5AE1" w:rsidP="009E5AE1">
      <w:pPr>
        <w:spacing w:after="0" w:line="240" w:lineRule="auto"/>
        <w:ind w:left="10206" w:hanging="10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237">
        <w:rPr>
          <w:rFonts w:ascii="Times New Roman" w:hAnsi="Times New Roman" w:cs="Times New Roman"/>
          <w:b/>
          <w:sz w:val="28"/>
          <w:szCs w:val="28"/>
        </w:rPr>
        <w:t xml:space="preserve">в Городском округе </w:t>
      </w:r>
      <w:proofErr w:type="gramStart"/>
      <w:r w:rsidRPr="00B92237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="00FC2BB5" w:rsidRPr="00B9223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9E5AE1" w:rsidRPr="00B92237" w:rsidRDefault="00FC2BB5" w:rsidP="009E5AE1">
      <w:pPr>
        <w:spacing w:after="0" w:line="240" w:lineRule="auto"/>
        <w:ind w:left="10206" w:hanging="10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237">
        <w:rPr>
          <w:rFonts w:ascii="Times New Roman" w:hAnsi="Times New Roman" w:cs="Times New Roman"/>
          <w:b/>
          <w:sz w:val="28"/>
          <w:szCs w:val="28"/>
        </w:rPr>
        <w:t>н</w:t>
      </w:r>
      <w:r w:rsidR="009E5AE1" w:rsidRPr="00B92237">
        <w:rPr>
          <w:rFonts w:ascii="Times New Roman" w:hAnsi="Times New Roman" w:cs="Times New Roman"/>
          <w:b/>
          <w:sz w:val="28"/>
          <w:szCs w:val="28"/>
        </w:rPr>
        <w:t>а 2022-2024 годы</w:t>
      </w:r>
    </w:p>
    <w:p w:rsidR="009E5AE1" w:rsidRDefault="009E5AE1" w:rsidP="009E5AE1">
      <w:pPr>
        <w:spacing w:after="0" w:line="240" w:lineRule="auto"/>
        <w:ind w:left="10206" w:hanging="1020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536"/>
        <w:gridCol w:w="7087"/>
        <w:gridCol w:w="2552"/>
      </w:tblGrid>
      <w:tr w:rsidR="003B5DCD" w:rsidTr="003A73C4">
        <w:trPr>
          <w:trHeight w:val="567"/>
          <w:tblHeader/>
        </w:trPr>
        <w:tc>
          <w:tcPr>
            <w:tcW w:w="959" w:type="dxa"/>
            <w:vAlign w:val="center"/>
          </w:tcPr>
          <w:p w:rsidR="003B5DCD" w:rsidRDefault="003B5DCD" w:rsidP="001B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3B5DCD" w:rsidRDefault="003B5DCD" w:rsidP="001B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087" w:type="dxa"/>
            <w:vAlign w:val="center"/>
          </w:tcPr>
          <w:p w:rsidR="003B5DCD" w:rsidRDefault="003B5DCD" w:rsidP="001B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52" w:type="dxa"/>
            <w:vAlign w:val="center"/>
          </w:tcPr>
          <w:p w:rsidR="003B5DCD" w:rsidRDefault="003B5DCD" w:rsidP="00C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CA35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</w:tc>
      </w:tr>
      <w:tr w:rsidR="003B5DCD" w:rsidTr="005D255E">
        <w:trPr>
          <w:trHeight w:val="1969"/>
        </w:trPr>
        <w:tc>
          <w:tcPr>
            <w:tcW w:w="959" w:type="dxa"/>
          </w:tcPr>
          <w:p w:rsidR="003B5DCD" w:rsidRDefault="003B5DCD" w:rsidP="0039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B5DCD" w:rsidRDefault="003B5DCD" w:rsidP="003B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с работодателями и гражданами по вопросам снижения уровня теневой занятости и легализации трудовых отношений</w:t>
            </w:r>
          </w:p>
        </w:tc>
        <w:tc>
          <w:tcPr>
            <w:tcW w:w="7087" w:type="dxa"/>
          </w:tcPr>
          <w:p w:rsidR="003B5DCD" w:rsidRDefault="003B5DCD" w:rsidP="006F56E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труду и социальным вопросам Администрации Городского округа Пушкинский</w:t>
            </w:r>
            <w:r w:rsidR="006F56E4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  <w:p w:rsidR="003B5DCD" w:rsidRPr="006F56E4" w:rsidRDefault="006F56E4" w:rsidP="003B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6E4">
              <w:rPr>
                <w:rFonts w:ascii="Times New Roman" w:hAnsi="Times New Roman" w:cs="Times New Roman"/>
                <w:sz w:val="28"/>
                <w:szCs w:val="28"/>
              </w:rPr>
              <w:t>Совет по координации деятельности профсоюзов Городского округа Пушкинский Московской области</w:t>
            </w:r>
          </w:p>
        </w:tc>
        <w:tc>
          <w:tcPr>
            <w:tcW w:w="2552" w:type="dxa"/>
          </w:tcPr>
          <w:p w:rsidR="003B5DCD" w:rsidRDefault="003B5DCD" w:rsidP="0039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3B5DCD" w:rsidTr="003A73C4">
        <w:tc>
          <w:tcPr>
            <w:tcW w:w="959" w:type="dxa"/>
          </w:tcPr>
          <w:p w:rsidR="003B5DCD" w:rsidRDefault="003B5DCD" w:rsidP="0039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B5DCD" w:rsidRDefault="003B5DCD" w:rsidP="006F5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легализации теневой занятости на территории Городского округа Пушкинский</w:t>
            </w:r>
            <w:r w:rsidR="00FC2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6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C2BB5">
              <w:rPr>
                <w:rFonts w:ascii="Times New Roman" w:hAnsi="Times New Roman" w:cs="Times New Roman"/>
                <w:sz w:val="28"/>
                <w:szCs w:val="28"/>
              </w:rPr>
              <w:t>осковской области</w:t>
            </w:r>
          </w:p>
          <w:p w:rsidR="004623EF" w:rsidRDefault="004623EF" w:rsidP="006F5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6F56E4" w:rsidRDefault="006F56E4" w:rsidP="006F5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труду и социальным вопросам Администрации Городского округа Пушкинский Московской области</w:t>
            </w:r>
          </w:p>
          <w:p w:rsidR="003B5DCD" w:rsidRDefault="003B5DCD" w:rsidP="003B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B5DCD" w:rsidRDefault="006F56E4" w:rsidP="0039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3B5DCD" w:rsidTr="005D255E">
        <w:trPr>
          <w:trHeight w:val="4094"/>
        </w:trPr>
        <w:tc>
          <w:tcPr>
            <w:tcW w:w="959" w:type="dxa"/>
          </w:tcPr>
          <w:p w:rsidR="003B5DCD" w:rsidRDefault="00752C97" w:rsidP="0039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3B5DCD" w:rsidRDefault="00752C97" w:rsidP="003B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организаций, имеющих задолженность по заработной плате, по уплате налога на доходы физических лиц, страховых взносов в государственные внебюджетные фонды</w:t>
            </w:r>
          </w:p>
        </w:tc>
        <w:tc>
          <w:tcPr>
            <w:tcW w:w="7087" w:type="dxa"/>
          </w:tcPr>
          <w:p w:rsidR="006B37F5" w:rsidRDefault="006B37F5" w:rsidP="006B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труду и социальным вопросам Администрации  Городского округа Пушкинский Московской области</w:t>
            </w:r>
          </w:p>
          <w:p w:rsidR="006B37F5" w:rsidRDefault="006B37F5" w:rsidP="006B37F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Пушкинский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  <w:p w:rsidR="003B5DCD" w:rsidRDefault="006B37F5" w:rsidP="00BA0C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№ 3 Государственной инспекции труда в Московской области</w:t>
            </w:r>
          </w:p>
          <w:p w:rsidR="00BA0CFE" w:rsidRDefault="00BA0CFE" w:rsidP="003B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3 по Московской области</w:t>
            </w:r>
          </w:p>
          <w:p w:rsidR="00367988" w:rsidRDefault="00BA0CFE" w:rsidP="00BA0CF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№ 11 Государственного учреждения Московского областного регионального отделения Фонда социального страхования Российской Федерации</w:t>
            </w:r>
          </w:p>
        </w:tc>
        <w:tc>
          <w:tcPr>
            <w:tcW w:w="2552" w:type="dxa"/>
          </w:tcPr>
          <w:p w:rsidR="003B5DCD" w:rsidRDefault="006B37F5" w:rsidP="0039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посто</w:t>
            </w:r>
            <w:r w:rsidR="00BA0CFE">
              <w:rPr>
                <w:rFonts w:ascii="Times New Roman" w:hAnsi="Times New Roman" w:cs="Times New Roman"/>
                <w:sz w:val="28"/>
                <w:szCs w:val="28"/>
              </w:rPr>
              <w:t>янной основе</w:t>
            </w:r>
          </w:p>
        </w:tc>
      </w:tr>
      <w:tr w:rsidR="004623EF" w:rsidTr="003A73C4">
        <w:trPr>
          <w:trHeight w:val="125"/>
        </w:trPr>
        <w:tc>
          <w:tcPr>
            <w:tcW w:w="959" w:type="dxa"/>
          </w:tcPr>
          <w:p w:rsidR="004623EF" w:rsidRPr="00367988" w:rsidRDefault="004623EF" w:rsidP="0039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9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67988" w:rsidRPr="00367988" w:rsidRDefault="004623EF" w:rsidP="003B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988">
              <w:rPr>
                <w:rFonts w:ascii="Times New Roman" w:hAnsi="Times New Roman" w:cs="Times New Roman"/>
                <w:sz w:val="28"/>
                <w:szCs w:val="28"/>
              </w:rPr>
              <w:t xml:space="preserve">Анализ хозяйствующих субъектов </w:t>
            </w:r>
            <w:proofErr w:type="gramStart"/>
            <w:r w:rsidRPr="00367988">
              <w:rPr>
                <w:rFonts w:ascii="Times New Roman" w:hAnsi="Times New Roman" w:cs="Times New Roman"/>
                <w:sz w:val="28"/>
                <w:szCs w:val="28"/>
              </w:rPr>
              <w:t>в части динамики поступления налога на доходы физических лиц с учетом имеющейся в налоговом органе информации о среднесписочной численности</w:t>
            </w:r>
            <w:proofErr w:type="gramEnd"/>
            <w:r w:rsidRPr="00367988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7087" w:type="dxa"/>
          </w:tcPr>
          <w:p w:rsidR="004623EF" w:rsidRDefault="004623EF" w:rsidP="004623E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6798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Городского округа </w:t>
            </w:r>
            <w:proofErr w:type="gramStart"/>
            <w:r w:rsidRPr="00367988">
              <w:rPr>
                <w:rFonts w:ascii="Times New Roman" w:hAnsi="Times New Roman" w:cs="Times New Roman"/>
                <w:sz w:val="28"/>
                <w:szCs w:val="28"/>
              </w:rPr>
              <w:t>Пушкинский</w:t>
            </w:r>
            <w:proofErr w:type="gramEnd"/>
            <w:r w:rsidRPr="00367988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  <w:p w:rsidR="00CF4203" w:rsidRPr="00367988" w:rsidRDefault="00CF4203" w:rsidP="004623E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инвестиционной политики</w:t>
            </w:r>
            <w:r w:rsidR="007478D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</w:t>
            </w:r>
            <w:proofErr w:type="gramStart"/>
            <w:r w:rsidR="007478D5">
              <w:rPr>
                <w:rFonts w:ascii="Times New Roman" w:hAnsi="Times New Roman" w:cs="Times New Roman"/>
                <w:sz w:val="28"/>
                <w:szCs w:val="28"/>
              </w:rPr>
              <w:t>Пушкинский</w:t>
            </w:r>
            <w:proofErr w:type="gramEnd"/>
          </w:p>
          <w:p w:rsidR="004623EF" w:rsidRPr="00367988" w:rsidRDefault="004623EF" w:rsidP="00F3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7988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367988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3 по Московской области</w:t>
            </w:r>
          </w:p>
        </w:tc>
        <w:tc>
          <w:tcPr>
            <w:tcW w:w="2552" w:type="dxa"/>
          </w:tcPr>
          <w:p w:rsidR="004623EF" w:rsidRDefault="004623EF" w:rsidP="0039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988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3B5DCD" w:rsidTr="005D255E">
        <w:trPr>
          <w:trHeight w:val="2681"/>
        </w:trPr>
        <w:tc>
          <w:tcPr>
            <w:tcW w:w="959" w:type="dxa"/>
          </w:tcPr>
          <w:p w:rsidR="003B5DCD" w:rsidRDefault="004623EF" w:rsidP="0039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</w:tcPr>
          <w:p w:rsidR="003B5DCD" w:rsidRDefault="00F31484" w:rsidP="003B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рейдовых мероприятиях правоохранительных и налоговых органов, направленных на выявление теневой занятости</w:t>
            </w:r>
          </w:p>
        </w:tc>
        <w:tc>
          <w:tcPr>
            <w:tcW w:w="7087" w:type="dxa"/>
          </w:tcPr>
          <w:p w:rsidR="00F31484" w:rsidRDefault="00F31484" w:rsidP="00F3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труду и социальным вопросам Администрации  Городского округа Пушкинский Московской области</w:t>
            </w:r>
          </w:p>
          <w:p w:rsidR="00F31484" w:rsidRDefault="00F31484" w:rsidP="00F3148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Пушкинский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  <w:p w:rsidR="00D12115" w:rsidRDefault="00D12115" w:rsidP="00F3148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МВД России «Пушкинское»</w:t>
            </w:r>
          </w:p>
          <w:p w:rsidR="003A73C4" w:rsidRDefault="00D12115" w:rsidP="003B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3 по Московской области</w:t>
            </w:r>
          </w:p>
        </w:tc>
        <w:tc>
          <w:tcPr>
            <w:tcW w:w="2552" w:type="dxa"/>
          </w:tcPr>
          <w:p w:rsidR="003A73C4" w:rsidRDefault="00745072" w:rsidP="0039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 </w:t>
            </w:r>
          </w:p>
          <w:p w:rsidR="003B5DCD" w:rsidRDefault="00745072" w:rsidP="0039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(после снятия ограничительных мер, связанных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инфекцией)</w:t>
            </w:r>
          </w:p>
        </w:tc>
      </w:tr>
      <w:tr w:rsidR="003B5DCD" w:rsidTr="003A73C4">
        <w:tc>
          <w:tcPr>
            <w:tcW w:w="959" w:type="dxa"/>
          </w:tcPr>
          <w:p w:rsidR="003B5DCD" w:rsidRDefault="004623EF" w:rsidP="0039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B5DCD" w:rsidRDefault="00745072" w:rsidP="003B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работодателей, выплачивающих «серую заработную плату», привлекающих работников без оформления трудовых отношений, а также у которых среднемесячная заработная плата на одного работника ниже минимального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Московской области, на заседаниях Межведомственной комиссии</w:t>
            </w:r>
            <w:r w:rsidR="008B4DFB">
              <w:rPr>
                <w:rFonts w:ascii="Times New Roman" w:hAnsi="Times New Roman" w:cs="Times New Roman"/>
                <w:sz w:val="28"/>
                <w:szCs w:val="28"/>
              </w:rPr>
              <w:t xml:space="preserve"> по мобилизации доходов в консолидированный бюджет </w:t>
            </w:r>
            <w:r w:rsidR="00CB41CA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7087" w:type="dxa"/>
          </w:tcPr>
          <w:p w:rsidR="00CB41CA" w:rsidRDefault="00CB41CA" w:rsidP="00CB41C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труду и социальным вопросам Администрации  Городского округа Пушкинский Московской области</w:t>
            </w:r>
          </w:p>
          <w:p w:rsidR="00CB41CA" w:rsidRDefault="00CB41CA" w:rsidP="00CB41C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3 по Московской области</w:t>
            </w:r>
          </w:p>
          <w:p w:rsidR="00CB41CA" w:rsidRDefault="00CB41CA" w:rsidP="00CB41C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МВД России «Пушкинское»</w:t>
            </w:r>
          </w:p>
          <w:p w:rsidR="00CB41CA" w:rsidRDefault="00CB41CA" w:rsidP="00CB41C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№ 3 Государственной инспекции труда в Московской области</w:t>
            </w:r>
          </w:p>
          <w:p w:rsidR="003B5DCD" w:rsidRDefault="00CB41CA" w:rsidP="003B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6E4">
              <w:rPr>
                <w:rFonts w:ascii="Times New Roman" w:hAnsi="Times New Roman" w:cs="Times New Roman"/>
                <w:sz w:val="28"/>
                <w:szCs w:val="28"/>
              </w:rPr>
              <w:t>Совет по координации деятельности профсоюзов Городского округа Пушкинский Московской области</w:t>
            </w:r>
          </w:p>
        </w:tc>
        <w:tc>
          <w:tcPr>
            <w:tcW w:w="2552" w:type="dxa"/>
          </w:tcPr>
          <w:p w:rsidR="003B5DCD" w:rsidRDefault="00CB41CA" w:rsidP="0039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CB41CA" w:rsidRDefault="00CB41CA" w:rsidP="005D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5E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5D255E" w:rsidRPr="005D255E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5D255E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</w:t>
            </w:r>
            <w:r w:rsidR="005D255E" w:rsidRPr="005D25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выявленных нарушениях)</w:t>
            </w:r>
          </w:p>
        </w:tc>
      </w:tr>
    </w:tbl>
    <w:p w:rsidR="009E5AE1" w:rsidRPr="009E5AE1" w:rsidRDefault="009E5AE1" w:rsidP="005D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E5AE1" w:rsidRPr="009E5AE1" w:rsidSect="009E5AE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AE1"/>
    <w:rsid w:val="00160E7E"/>
    <w:rsid w:val="001B549F"/>
    <w:rsid w:val="00274962"/>
    <w:rsid w:val="00367988"/>
    <w:rsid w:val="00394BD2"/>
    <w:rsid w:val="003A6844"/>
    <w:rsid w:val="003A73C4"/>
    <w:rsid w:val="003B5DCD"/>
    <w:rsid w:val="004623EF"/>
    <w:rsid w:val="00476113"/>
    <w:rsid w:val="004F0403"/>
    <w:rsid w:val="004F6D5C"/>
    <w:rsid w:val="005D255E"/>
    <w:rsid w:val="005D56BB"/>
    <w:rsid w:val="006906AB"/>
    <w:rsid w:val="006B0FF1"/>
    <w:rsid w:val="006B37F5"/>
    <w:rsid w:val="006F56E4"/>
    <w:rsid w:val="00745072"/>
    <w:rsid w:val="007478D5"/>
    <w:rsid w:val="00752C97"/>
    <w:rsid w:val="008B4DFB"/>
    <w:rsid w:val="009E5AE1"/>
    <w:rsid w:val="009F1ADF"/>
    <w:rsid w:val="00B92237"/>
    <w:rsid w:val="00BA0CFE"/>
    <w:rsid w:val="00CA35BF"/>
    <w:rsid w:val="00CB41CA"/>
    <w:rsid w:val="00CD1A3B"/>
    <w:rsid w:val="00CF4203"/>
    <w:rsid w:val="00D12115"/>
    <w:rsid w:val="00E306BF"/>
    <w:rsid w:val="00EF3332"/>
    <w:rsid w:val="00F31484"/>
    <w:rsid w:val="00F6346C"/>
    <w:rsid w:val="00FC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86F1B-53B0-4C5D-BEA9-88EFD635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ИвановаСГ</dc:creator>
  <cp:lastModifiedBy>ДмитриеваОН</cp:lastModifiedBy>
  <cp:revision>11</cp:revision>
  <dcterms:created xsi:type="dcterms:W3CDTF">2022-02-09T12:45:00Z</dcterms:created>
  <dcterms:modified xsi:type="dcterms:W3CDTF">2022-02-17T09:23:00Z</dcterms:modified>
</cp:coreProperties>
</file>