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8A" w:rsidRPr="00055617" w:rsidRDefault="00AF4B19" w:rsidP="00AF4B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55617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AF4B19" w:rsidRDefault="00AF4B19" w:rsidP="00AF4B19">
      <w:pPr>
        <w:jc w:val="right"/>
        <w:rPr>
          <w:rFonts w:ascii="Times New Roman" w:hAnsi="Times New Roman" w:cs="Times New Roman"/>
        </w:rPr>
      </w:pPr>
    </w:p>
    <w:p w:rsidR="00AF4B19" w:rsidRPr="00C841E5" w:rsidRDefault="00AF4B19" w:rsidP="00AF4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1E5">
        <w:rPr>
          <w:rFonts w:ascii="Times New Roman" w:hAnsi="Times New Roman" w:cs="Times New Roman"/>
          <w:b/>
          <w:sz w:val="24"/>
          <w:szCs w:val="24"/>
        </w:rPr>
        <w:t>ВНИМАНИЮ РАБОТОДАТЕЛЕЙ!</w:t>
      </w:r>
    </w:p>
    <w:p w:rsidR="00AF4B19" w:rsidRPr="00C841E5" w:rsidRDefault="009C4A5D" w:rsidP="00071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недопущения напряжённости</w:t>
      </w:r>
      <w:r w:rsidR="00AF4B19" w:rsidRPr="00C841E5">
        <w:rPr>
          <w:rFonts w:ascii="Times New Roman" w:hAnsi="Times New Roman" w:cs="Times New Roman"/>
          <w:sz w:val="24"/>
          <w:szCs w:val="24"/>
        </w:rPr>
        <w:t xml:space="preserve"> на рынке труда в Московской области, ухудшения экономической ситуации на отдельных предприятиях в связи с введением режимов неполной занятости и простоя и в связи с неблагоприятной эпидемиологической ситуацией, вызванной распространением </w:t>
      </w:r>
      <w:proofErr w:type="spellStart"/>
      <w:r w:rsidR="00AF4B19" w:rsidRPr="00C841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F4B19" w:rsidRPr="00C841E5">
        <w:rPr>
          <w:rFonts w:ascii="Times New Roman" w:hAnsi="Times New Roman" w:cs="Times New Roman"/>
          <w:sz w:val="24"/>
          <w:szCs w:val="24"/>
        </w:rPr>
        <w:t xml:space="preserve"> инфекции, необходимо обеспечить оперативный контроль ситуации на рынке труда</w:t>
      </w:r>
      <w:r w:rsidR="00831AA9">
        <w:rPr>
          <w:rFonts w:ascii="Times New Roman" w:hAnsi="Times New Roman" w:cs="Times New Roman"/>
          <w:sz w:val="24"/>
          <w:szCs w:val="24"/>
        </w:rPr>
        <w:t>.</w:t>
      </w:r>
    </w:p>
    <w:p w:rsidR="00AF4B19" w:rsidRDefault="00AF4B19" w:rsidP="00071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1E5">
        <w:rPr>
          <w:rFonts w:ascii="Times New Roman" w:hAnsi="Times New Roman" w:cs="Times New Roman"/>
          <w:sz w:val="24"/>
          <w:szCs w:val="24"/>
        </w:rPr>
        <w:t xml:space="preserve">В соответствии со статьёй 25 Закона Российской Федерации от 19.04.1991 № 1032 – 1 </w:t>
      </w:r>
      <w:r w:rsidR="004D6D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841E5">
        <w:rPr>
          <w:rFonts w:ascii="Times New Roman" w:hAnsi="Times New Roman" w:cs="Times New Roman"/>
          <w:sz w:val="24"/>
          <w:szCs w:val="24"/>
        </w:rPr>
        <w:t>«О занятости населения в Российской Федерации» работодатель обязан обеспечить информирование органов занятости об изменениях режима работы работников. В настоящее время мониторинг ситуации на рынке труда осуществляется на базе портала «Работа в России». Поддержка конкретных предприятий в рамках снижения напряжённости на рынке труда в 2020 году будет осуществляться только на основании соот</w:t>
      </w:r>
      <w:r w:rsidR="0007102F" w:rsidRPr="00C841E5">
        <w:rPr>
          <w:rFonts w:ascii="Times New Roman" w:hAnsi="Times New Roman" w:cs="Times New Roman"/>
          <w:sz w:val="24"/>
          <w:szCs w:val="24"/>
        </w:rPr>
        <w:t>ветствующей информации портала «Работа в России».</w:t>
      </w:r>
    </w:p>
    <w:p w:rsidR="00831AA9" w:rsidRPr="00BC04CB" w:rsidRDefault="00831AA9" w:rsidP="000710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связи с из</w:t>
      </w:r>
      <w:r w:rsidR="00644A46">
        <w:rPr>
          <w:rFonts w:ascii="Times New Roman" w:hAnsi="Times New Roman" w:cs="Times New Roman"/>
          <w:sz w:val="24"/>
          <w:szCs w:val="24"/>
        </w:rPr>
        <w:t>ложенным, работодателям необходимо обеспечить регистрацию на портале «Работа в России» путем созда</w:t>
      </w:r>
      <w:r w:rsidR="00762843">
        <w:rPr>
          <w:rFonts w:ascii="Times New Roman" w:hAnsi="Times New Roman" w:cs="Times New Roman"/>
          <w:sz w:val="24"/>
          <w:szCs w:val="24"/>
        </w:rPr>
        <w:t>ния личного кабинета  и внесения</w:t>
      </w:r>
      <w:r w:rsidR="00644A46">
        <w:rPr>
          <w:rFonts w:ascii="Times New Roman" w:hAnsi="Times New Roman" w:cs="Times New Roman"/>
          <w:sz w:val="24"/>
          <w:szCs w:val="24"/>
        </w:rPr>
        <w:t xml:space="preserve"> изменений на постоянной основе (в суточный срок с момента изменений) сведений о режиме труда работников организации, планируемых </w:t>
      </w:r>
      <w:r w:rsidR="00BC04CB">
        <w:rPr>
          <w:rFonts w:ascii="Times New Roman" w:hAnsi="Times New Roman" w:cs="Times New Roman"/>
          <w:sz w:val="24"/>
          <w:szCs w:val="24"/>
        </w:rPr>
        <w:t xml:space="preserve">высвобождениях, </w:t>
      </w:r>
      <w:r w:rsidR="00BC04CB" w:rsidRPr="00BC04CB">
        <w:rPr>
          <w:rFonts w:ascii="Times New Roman" w:hAnsi="Times New Roman" w:cs="Times New Roman"/>
          <w:iCs/>
          <w:sz w:val="24"/>
          <w:szCs w:val="24"/>
        </w:rPr>
        <w:t>переводе работников на удаленный режим работы, возникновении задолженности по заработной плате</w:t>
      </w:r>
      <w:r w:rsidR="00BC04CB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sectPr w:rsidR="00831AA9" w:rsidRPr="00BC04CB" w:rsidSect="00AF4B1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4B19"/>
    <w:rsid w:val="00055617"/>
    <w:rsid w:val="0007102F"/>
    <w:rsid w:val="001B7C44"/>
    <w:rsid w:val="002254AD"/>
    <w:rsid w:val="0026218A"/>
    <w:rsid w:val="002D3AC0"/>
    <w:rsid w:val="004D6D79"/>
    <w:rsid w:val="004E3A5F"/>
    <w:rsid w:val="00644A46"/>
    <w:rsid w:val="00762843"/>
    <w:rsid w:val="00831AA9"/>
    <w:rsid w:val="009C4A5D"/>
    <w:rsid w:val="00AF4B19"/>
    <w:rsid w:val="00BC04CB"/>
    <w:rsid w:val="00C8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ПлугинаАА</dc:creator>
  <cp:keywords/>
  <dc:description>exif_MSED_e54d2198c131cd1a74ad4599678dd62991b80a2cef5f45230b54be804f379e7b</dc:description>
  <cp:lastModifiedBy>ПлугинаАА</cp:lastModifiedBy>
  <cp:revision>9</cp:revision>
  <cp:lastPrinted>2020-04-06T12:21:00Z</cp:lastPrinted>
  <dcterms:created xsi:type="dcterms:W3CDTF">2020-04-06T12:06:00Z</dcterms:created>
  <dcterms:modified xsi:type="dcterms:W3CDTF">2020-04-06T14:57:00Z</dcterms:modified>
</cp:coreProperties>
</file>