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C2" w:rsidRPr="00F91971" w:rsidRDefault="009554C2" w:rsidP="009554C2">
      <w:pPr>
        <w:tabs>
          <w:tab w:val="center" w:pos="4749"/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40"/>
          <w:szCs w:val="20"/>
        </w:rPr>
      </w:pPr>
      <w:r w:rsidRPr="00A803B5">
        <w:rPr>
          <w:rFonts w:ascii="Times New Roman" w:eastAsia="Times New Roman" w:hAnsi="Times New Roman" w:cs="Times New Roman"/>
          <w:b/>
          <w:noProof/>
          <w:spacing w:val="20"/>
          <w:sz w:val="24"/>
          <w:szCs w:val="20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3.65pt;width:58.25pt;height:1in;z-index:251660288">
            <v:imagedata r:id="rId5" o:title=""/>
          </v:shape>
          <o:OLEObject Type="Embed" ProgID="PBrush" ShapeID="_x0000_s1026" DrawAspect="Content" ObjectID="_1655206461" r:id="rId6"/>
        </w:pict>
      </w:r>
    </w:p>
    <w:p w:rsidR="009554C2" w:rsidRPr="00DC1F71" w:rsidRDefault="009554C2" w:rsidP="009554C2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9554C2" w:rsidRDefault="009554C2" w:rsidP="009554C2">
      <w:pPr>
        <w:jc w:val="center"/>
        <w:rPr>
          <w:rFonts w:ascii="Times New Roman" w:eastAsia="GungsuhChe" w:hAnsi="Times New Roman"/>
          <w:b/>
          <w:caps/>
          <w:sz w:val="24"/>
          <w:szCs w:val="24"/>
        </w:rPr>
      </w:pPr>
    </w:p>
    <w:p w:rsidR="009554C2" w:rsidRPr="00693375" w:rsidRDefault="009554C2" w:rsidP="009554C2">
      <w:pPr>
        <w:jc w:val="center"/>
        <w:rPr>
          <w:rFonts w:ascii="Times New Roman" w:eastAsia="GungsuhChe" w:hAnsi="Times New Roman"/>
          <w:b/>
          <w:caps/>
          <w:sz w:val="16"/>
          <w:szCs w:val="16"/>
        </w:rPr>
      </w:pPr>
    </w:p>
    <w:p w:rsidR="009554C2" w:rsidRPr="00A96FA3" w:rsidRDefault="009554C2" w:rsidP="009554C2">
      <w:pPr>
        <w:pStyle w:val="a3"/>
        <w:jc w:val="center"/>
        <w:rPr>
          <w:sz w:val="36"/>
          <w:szCs w:val="36"/>
        </w:rPr>
      </w:pPr>
      <w:r w:rsidRPr="00A96FA3">
        <w:rPr>
          <w:sz w:val="36"/>
          <w:szCs w:val="36"/>
        </w:rPr>
        <w:t>АДМИНИСТРАЦИЯ</w:t>
      </w:r>
    </w:p>
    <w:p w:rsidR="009554C2" w:rsidRPr="00A96FA3" w:rsidRDefault="009554C2" w:rsidP="009554C2">
      <w:pPr>
        <w:pStyle w:val="a3"/>
        <w:jc w:val="center"/>
        <w:rPr>
          <w:sz w:val="36"/>
          <w:szCs w:val="36"/>
        </w:rPr>
      </w:pPr>
      <w:r w:rsidRPr="00A96FA3">
        <w:rPr>
          <w:sz w:val="36"/>
          <w:szCs w:val="36"/>
        </w:rPr>
        <w:t>ПУШКИНСКОГО МУНИЦИПАЛЬНОГО РАЙОНА</w:t>
      </w:r>
    </w:p>
    <w:p w:rsidR="009554C2" w:rsidRDefault="009554C2" w:rsidP="009554C2">
      <w:pPr>
        <w:pStyle w:val="a3"/>
        <w:jc w:val="center"/>
        <w:rPr>
          <w:sz w:val="32"/>
          <w:szCs w:val="32"/>
        </w:rPr>
      </w:pPr>
      <w:r w:rsidRPr="00A96FA3">
        <w:rPr>
          <w:sz w:val="36"/>
          <w:szCs w:val="36"/>
        </w:rPr>
        <w:t>Московской области</w:t>
      </w:r>
    </w:p>
    <w:p w:rsidR="009554C2" w:rsidRPr="00693375" w:rsidRDefault="009554C2" w:rsidP="009554C2">
      <w:pPr>
        <w:pStyle w:val="a3"/>
        <w:jc w:val="center"/>
        <w:rPr>
          <w:sz w:val="12"/>
          <w:szCs w:val="12"/>
        </w:rPr>
      </w:pPr>
    </w:p>
    <w:p w:rsidR="009554C2" w:rsidRPr="004B04A8" w:rsidRDefault="009554C2" w:rsidP="009554C2">
      <w:pPr>
        <w:jc w:val="center"/>
        <w:rPr>
          <w:rFonts w:ascii="Arial" w:hAnsi="Arial" w:cs="Arial"/>
          <w:sz w:val="24"/>
        </w:rPr>
      </w:pPr>
      <w:r w:rsidRPr="004B04A8">
        <w:rPr>
          <w:rFonts w:ascii="Arial" w:hAnsi="Arial" w:cs="Arial"/>
          <w:spacing w:val="20"/>
          <w:sz w:val="40"/>
        </w:rPr>
        <w:t>ПОСТАНОВЛЕНИЕ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0"/>
        <w:gridCol w:w="1418"/>
        <w:gridCol w:w="397"/>
        <w:gridCol w:w="1418"/>
      </w:tblGrid>
      <w:tr w:rsidR="009554C2" w:rsidRPr="004B04A8" w:rsidTr="00E93D6D">
        <w:trPr>
          <w:jc w:val="center"/>
        </w:trPr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C2" w:rsidRPr="004B04A8" w:rsidRDefault="009554C2" w:rsidP="00E93D6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C2" w:rsidRPr="0092557E" w:rsidRDefault="009554C2" w:rsidP="00E93D6D">
            <w:pPr>
              <w:ind w:left="-254" w:firstLine="254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9554C2" w:rsidRPr="004B04A8" w:rsidRDefault="009554C2" w:rsidP="00E93D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4A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C2" w:rsidRPr="0092557E" w:rsidRDefault="009554C2" w:rsidP="00E93D6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554C2" w:rsidRPr="00693375" w:rsidRDefault="009554C2" w:rsidP="009554C2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54C2" w:rsidRDefault="009554C2" w:rsidP="009554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4C2" w:rsidRDefault="009554C2" w:rsidP="009554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4C2" w:rsidRPr="00340DA3" w:rsidRDefault="009554C2" w:rsidP="009554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DA3">
        <w:rPr>
          <w:rFonts w:ascii="Times New Roman" w:hAnsi="Times New Roman" w:cs="Times New Roman"/>
          <w:b/>
          <w:sz w:val="24"/>
          <w:szCs w:val="24"/>
        </w:rPr>
        <w:t>Об утверждении Порядк</w:t>
      </w:r>
      <w:r>
        <w:rPr>
          <w:rFonts w:ascii="Times New Roman" w:hAnsi="Times New Roman" w:cs="Times New Roman"/>
          <w:b/>
          <w:sz w:val="24"/>
          <w:szCs w:val="24"/>
        </w:rPr>
        <w:t>а предоставления государственной</w:t>
      </w:r>
      <w:r w:rsidRPr="00340DA3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40DA3">
        <w:rPr>
          <w:rFonts w:ascii="Times New Roman" w:hAnsi="Times New Roman" w:cs="Times New Roman"/>
          <w:b/>
          <w:sz w:val="24"/>
          <w:szCs w:val="24"/>
        </w:rPr>
        <w:t xml:space="preserve"> на территории Пушкинского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340DA3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9554C2" w:rsidRPr="000601E7" w:rsidRDefault="009554C2" w:rsidP="009554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54C2" w:rsidRDefault="009554C2" w:rsidP="009554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406">
        <w:rPr>
          <w:rFonts w:ascii="Times New Roman" w:hAnsi="Times New Roman" w:cs="Times New Roman"/>
          <w:sz w:val="24"/>
          <w:szCs w:val="24"/>
        </w:rPr>
        <w:t xml:space="preserve">В целях оптимизации предоставления </w:t>
      </w:r>
      <w:r>
        <w:rPr>
          <w:rFonts w:ascii="Times New Roman" w:hAnsi="Times New Roman" w:cs="Times New Roman"/>
          <w:sz w:val="24"/>
          <w:szCs w:val="24"/>
        </w:rPr>
        <w:t>государственных</w:t>
      </w:r>
      <w:r w:rsidRPr="00040406">
        <w:rPr>
          <w:rFonts w:ascii="Times New Roman" w:hAnsi="Times New Roman" w:cs="Times New Roman"/>
          <w:sz w:val="24"/>
          <w:szCs w:val="24"/>
        </w:rPr>
        <w:t xml:space="preserve"> услуг в сфере земельно-имущественных отношений, во исполнение указаний Министерства имущественных отношений Московской области от </w:t>
      </w:r>
      <w:r>
        <w:rPr>
          <w:rFonts w:ascii="Times New Roman" w:hAnsi="Times New Roman" w:cs="Times New Roman"/>
          <w:sz w:val="24"/>
          <w:szCs w:val="24"/>
        </w:rPr>
        <w:t>02.07.2020</w:t>
      </w:r>
      <w:r w:rsidRPr="00040406">
        <w:rPr>
          <w:rFonts w:ascii="Times New Roman" w:hAnsi="Times New Roman" w:cs="Times New Roman"/>
          <w:sz w:val="24"/>
          <w:szCs w:val="24"/>
        </w:rPr>
        <w:t xml:space="preserve"> № 15ИСХ-1</w:t>
      </w:r>
      <w:r>
        <w:rPr>
          <w:rFonts w:ascii="Times New Roman" w:hAnsi="Times New Roman" w:cs="Times New Roman"/>
          <w:sz w:val="24"/>
          <w:szCs w:val="24"/>
        </w:rPr>
        <w:t>8440</w:t>
      </w:r>
      <w:r w:rsidRPr="00040406">
        <w:rPr>
          <w:rFonts w:ascii="Times New Roman" w:hAnsi="Times New Roman" w:cs="Times New Roman"/>
          <w:sz w:val="24"/>
          <w:szCs w:val="24"/>
        </w:rPr>
        <w:t xml:space="preserve"> и распоряжения Министерства имущественных отношений Московской области от </w:t>
      </w:r>
      <w:r>
        <w:rPr>
          <w:rFonts w:ascii="Times New Roman" w:hAnsi="Times New Roman" w:cs="Times New Roman"/>
          <w:sz w:val="24"/>
          <w:szCs w:val="24"/>
        </w:rPr>
        <w:t>02.07.2020</w:t>
      </w:r>
      <w:r w:rsidRPr="00040406">
        <w:rPr>
          <w:rFonts w:ascii="Times New Roman" w:hAnsi="Times New Roman" w:cs="Times New Roman"/>
          <w:sz w:val="24"/>
          <w:szCs w:val="24"/>
        </w:rPr>
        <w:t xml:space="preserve"> № 15ВР-</w:t>
      </w:r>
      <w:r>
        <w:rPr>
          <w:rFonts w:ascii="Times New Roman" w:hAnsi="Times New Roman" w:cs="Times New Roman"/>
          <w:sz w:val="24"/>
          <w:szCs w:val="24"/>
        </w:rPr>
        <w:t>892</w:t>
      </w:r>
      <w:r w:rsidRPr="00040406">
        <w:rPr>
          <w:rFonts w:ascii="Times New Roman" w:hAnsi="Times New Roman" w:cs="Times New Roman"/>
          <w:sz w:val="24"/>
          <w:szCs w:val="24"/>
        </w:rPr>
        <w:t xml:space="preserve">, 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Земельным кодексом Российской Федерации, 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услуг», Законом Московской области от 24.07.2017 № 106/2014-ОЗ «О перераспределении полномочий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</w:t>
      </w:r>
      <w:r w:rsidRPr="0004040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05.11.2019 </w:t>
      </w:r>
      <w:r w:rsidRPr="0004040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222/2019-ОЗ</w:t>
      </w:r>
      <w:r w:rsidRPr="00040406">
        <w:rPr>
          <w:rFonts w:ascii="Times New Roman" w:hAnsi="Times New Roman" w:cs="Times New Roman"/>
          <w:sz w:val="24"/>
          <w:szCs w:val="24"/>
        </w:rPr>
        <w:t xml:space="preserve"> «</w:t>
      </w:r>
      <w:r w:rsidRPr="00040406">
        <w:rPr>
          <w:rFonts w:ascii="Times New Roman" w:eastAsia="Times New Roman" w:hAnsi="Times New Roman" w:cs="Times New Roman"/>
          <w:bCs/>
          <w:sz w:val="24"/>
          <w:szCs w:val="24"/>
        </w:rPr>
        <w:t xml:space="preserve">О наделении органов местного самоуправления муниципальных образований Московской области отдельными государственными полномочиями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Московской области  в области земельных </w:t>
      </w:r>
      <w:r w:rsidRPr="0004040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отношений», </w:t>
      </w:r>
      <w:r w:rsidRPr="00040406">
        <w:rPr>
          <w:rFonts w:ascii="Times New Roman" w:hAnsi="Times New Roman" w:cs="Times New Roman"/>
          <w:sz w:val="24"/>
          <w:szCs w:val="24"/>
        </w:rPr>
        <w:t xml:space="preserve">Уставом Пушкинского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40406">
        <w:rPr>
          <w:rFonts w:ascii="Times New Roman" w:hAnsi="Times New Roman" w:cs="Times New Roman"/>
          <w:sz w:val="24"/>
          <w:szCs w:val="24"/>
        </w:rPr>
        <w:t xml:space="preserve">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Пушкинского городского округа постановляет:</w:t>
      </w:r>
    </w:p>
    <w:p w:rsidR="009554C2" w:rsidRPr="00040406" w:rsidRDefault="009554C2" w:rsidP="009554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4C2" w:rsidRPr="0068118B" w:rsidRDefault="009554C2" w:rsidP="009554C2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9554C2" w:rsidRPr="00040406" w:rsidRDefault="009554C2" w:rsidP="0095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Порядок предоставления государственной услуги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разрешения на использование земель и земельных участков, государственная собственность на которые не разграничена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территории Пушкинского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Московской области (приложение). </w:t>
      </w:r>
    </w:p>
    <w:p w:rsidR="009554C2" w:rsidRDefault="009554C2" w:rsidP="0095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Признать утратившим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силу </w:t>
      </w:r>
      <w:r w:rsidR="0038743B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п.1.2</w:t>
      </w:r>
      <w:r w:rsidR="00387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постановления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Пушкинского муниципального района Московской области 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.2018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1401</w:t>
      </w:r>
      <w:r w:rsidRPr="0004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 регламентов предоставления муниципальных услуг в Пушкинском муниципальном районе Московской области в сфере земельно-имущественных отношений».</w:t>
      </w:r>
    </w:p>
    <w:p w:rsidR="009554C2" w:rsidRPr="005016D1" w:rsidRDefault="009554C2" w:rsidP="00955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Управлению делами администрации Пушкинского городского округа обеспечить размещение настоящего постановления на официальном сайте администрации Пушкинского городского округа в информационно-телекоммуникационной сети «Интернет» по адресу: </w:t>
      </w:r>
      <w:hyperlink r:id="rId7" w:history="1">
        <w:r w:rsidRPr="005F66A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</w:t>
        </w:r>
        <w:proofErr w:type="spellStart"/>
        <w:r w:rsidRPr="005F66A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Pr="005F66A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5F66A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pushkino</w:t>
        </w:r>
        <w:proofErr w:type="spellEnd"/>
        <w:r w:rsidRPr="005F66A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5F66A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016D1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54C2" w:rsidRPr="00040406" w:rsidRDefault="009554C2" w:rsidP="009554C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404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04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040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Пушкинского </w:t>
      </w:r>
      <w:r w:rsidRPr="005016D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9554C2" w:rsidRDefault="009554C2" w:rsidP="00955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4C2" w:rsidRDefault="009554C2" w:rsidP="00955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6D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016D1">
        <w:rPr>
          <w:rFonts w:ascii="Times New Roman" w:hAnsi="Times New Roman" w:cs="Times New Roman"/>
          <w:sz w:val="24"/>
          <w:szCs w:val="24"/>
        </w:rPr>
        <w:t xml:space="preserve">Пушкинского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01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М.Ф. Перцев</w:t>
      </w:r>
      <w:r w:rsidRPr="0069702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554C2" w:rsidRPr="00693375" w:rsidRDefault="009554C2" w:rsidP="009554C2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554C2" w:rsidRDefault="009554C2" w:rsidP="00955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4C2" w:rsidRDefault="009554C2" w:rsidP="009554C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54C2" w:rsidRPr="004B7928" w:rsidRDefault="009554C2" w:rsidP="009554C2">
      <w:pPr>
        <w:rPr>
          <w:rFonts w:ascii="Times New Roman" w:hAnsi="Times New Roman" w:cs="Times New Roman"/>
          <w:b/>
          <w:sz w:val="24"/>
          <w:szCs w:val="24"/>
        </w:rPr>
      </w:pPr>
      <w:r w:rsidRPr="004B7928">
        <w:rPr>
          <w:rFonts w:ascii="Times New Roman" w:hAnsi="Times New Roman" w:cs="Times New Roman"/>
          <w:b/>
          <w:sz w:val="24"/>
          <w:szCs w:val="24"/>
        </w:rPr>
        <w:lastRenderedPageBreak/>
        <w:t>СОГЛАСОВАНО:</w:t>
      </w:r>
    </w:p>
    <w:p w:rsidR="009554C2" w:rsidRDefault="009554C2" w:rsidP="00955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4C2" w:rsidRDefault="009554C2" w:rsidP="00955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4C2" w:rsidRDefault="009554C2" w:rsidP="00955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4C2" w:rsidRDefault="009554C2" w:rsidP="00955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4C2" w:rsidRPr="002771F1" w:rsidRDefault="009554C2" w:rsidP="00955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1F1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</w:t>
      </w:r>
    </w:p>
    <w:p w:rsidR="009554C2" w:rsidRPr="002771F1" w:rsidRDefault="009554C2" w:rsidP="00955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1F1">
        <w:rPr>
          <w:rFonts w:ascii="Times New Roman" w:hAnsi="Times New Roman" w:cs="Times New Roman"/>
          <w:sz w:val="24"/>
          <w:szCs w:val="24"/>
        </w:rPr>
        <w:t xml:space="preserve">Пушкинского городского округа                                                 </w:t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spellStart"/>
      <w:r w:rsidRPr="002771F1">
        <w:rPr>
          <w:rFonts w:ascii="Times New Roman" w:hAnsi="Times New Roman" w:cs="Times New Roman"/>
          <w:sz w:val="24"/>
          <w:szCs w:val="24"/>
        </w:rPr>
        <w:t>И.В.Микава</w:t>
      </w:r>
      <w:proofErr w:type="spellEnd"/>
    </w:p>
    <w:p w:rsidR="009554C2" w:rsidRPr="002771F1" w:rsidRDefault="009554C2" w:rsidP="00955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  <w:t>«___»__________2020г.</w:t>
      </w:r>
    </w:p>
    <w:p w:rsidR="009554C2" w:rsidRDefault="009554C2" w:rsidP="009554C2">
      <w:pPr>
        <w:rPr>
          <w:rFonts w:ascii="Times New Roman" w:hAnsi="Times New Roman" w:cs="Times New Roman"/>
          <w:sz w:val="24"/>
          <w:szCs w:val="24"/>
        </w:rPr>
      </w:pPr>
    </w:p>
    <w:p w:rsidR="009554C2" w:rsidRDefault="009554C2" w:rsidP="009554C2">
      <w:pPr>
        <w:rPr>
          <w:rFonts w:ascii="Times New Roman" w:hAnsi="Times New Roman" w:cs="Times New Roman"/>
          <w:sz w:val="24"/>
          <w:szCs w:val="24"/>
        </w:rPr>
      </w:pPr>
    </w:p>
    <w:p w:rsidR="009554C2" w:rsidRPr="002771F1" w:rsidRDefault="009554C2" w:rsidP="009554C2">
      <w:pPr>
        <w:rPr>
          <w:rFonts w:ascii="Times New Roman" w:hAnsi="Times New Roman" w:cs="Times New Roman"/>
          <w:sz w:val="24"/>
          <w:szCs w:val="24"/>
        </w:rPr>
      </w:pPr>
    </w:p>
    <w:p w:rsidR="009554C2" w:rsidRPr="002771F1" w:rsidRDefault="009554C2" w:rsidP="00955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1F1"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Pr="002771F1">
        <w:rPr>
          <w:rFonts w:ascii="Times New Roman" w:hAnsi="Times New Roman" w:cs="Times New Roman"/>
          <w:sz w:val="24"/>
          <w:szCs w:val="24"/>
        </w:rPr>
        <w:tab/>
      </w:r>
    </w:p>
    <w:p w:rsidR="009554C2" w:rsidRPr="002771F1" w:rsidRDefault="009554C2" w:rsidP="009554C2">
      <w:pPr>
        <w:pStyle w:val="a3"/>
        <w:rPr>
          <w:sz w:val="24"/>
          <w:szCs w:val="24"/>
        </w:rPr>
      </w:pPr>
      <w:r w:rsidRPr="002771F1">
        <w:rPr>
          <w:rFonts w:ascii="Times New Roman" w:hAnsi="Times New Roman" w:cs="Times New Roman"/>
          <w:sz w:val="24"/>
          <w:szCs w:val="24"/>
        </w:rPr>
        <w:t xml:space="preserve">Администрации Пушкинского городского округа          </w:t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  <w:t xml:space="preserve">  С.А.Приходько</w:t>
      </w:r>
    </w:p>
    <w:p w:rsidR="009554C2" w:rsidRPr="002771F1" w:rsidRDefault="009554C2" w:rsidP="009554C2">
      <w:pPr>
        <w:rPr>
          <w:rFonts w:ascii="Times New Roman" w:hAnsi="Times New Roman" w:cs="Times New Roman"/>
          <w:sz w:val="24"/>
          <w:szCs w:val="24"/>
        </w:rPr>
      </w:pP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«___»__________2020г.</w:t>
      </w:r>
    </w:p>
    <w:p w:rsidR="009554C2" w:rsidRDefault="009554C2" w:rsidP="009554C2">
      <w:pPr>
        <w:rPr>
          <w:rFonts w:ascii="Times New Roman" w:hAnsi="Times New Roman" w:cs="Times New Roman"/>
          <w:sz w:val="24"/>
          <w:szCs w:val="24"/>
        </w:rPr>
      </w:pPr>
    </w:p>
    <w:p w:rsidR="009554C2" w:rsidRDefault="009554C2" w:rsidP="009554C2">
      <w:pPr>
        <w:rPr>
          <w:rFonts w:ascii="Times New Roman" w:hAnsi="Times New Roman" w:cs="Times New Roman"/>
          <w:sz w:val="24"/>
          <w:szCs w:val="24"/>
        </w:rPr>
      </w:pPr>
    </w:p>
    <w:p w:rsidR="009554C2" w:rsidRPr="002771F1" w:rsidRDefault="009554C2" w:rsidP="009554C2">
      <w:pPr>
        <w:rPr>
          <w:rFonts w:ascii="Times New Roman" w:hAnsi="Times New Roman" w:cs="Times New Roman"/>
          <w:sz w:val="24"/>
          <w:szCs w:val="24"/>
        </w:rPr>
      </w:pPr>
    </w:p>
    <w:p w:rsidR="009554C2" w:rsidRPr="002771F1" w:rsidRDefault="009554C2" w:rsidP="00955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1F1">
        <w:rPr>
          <w:rFonts w:ascii="Times New Roman" w:hAnsi="Times New Roman" w:cs="Times New Roman"/>
          <w:sz w:val="24"/>
          <w:szCs w:val="24"/>
        </w:rPr>
        <w:t>Председатель Комитета по управлению</w:t>
      </w:r>
    </w:p>
    <w:p w:rsidR="009554C2" w:rsidRPr="002771F1" w:rsidRDefault="009554C2" w:rsidP="00955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771F1">
        <w:rPr>
          <w:rFonts w:ascii="Times New Roman" w:hAnsi="Times New Roman" w:cs="Times New Roman"/>
          <w:sz w:val="24"/>
          <w:szCs w:val="24"/>
        </w:rPr>
        <w:t>муществом администрации Пушкинского городского округа</w:t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71F1">
        <w:rPr>
          <w:rFonts w:ascii="Times New Roman" w:hAnsi="Times New Roman" w:cs="Times New Roman"/>
          <w:sz w:val="24"/>
          <w:szCs w:val="24"/>
        </w:rPr>
        <w:t>К.Ф.Федоров</w:t>
      </w:r>
    </w:p>
    <w:p w:rsidR="009554C2" w:rsidRPr="002771F1" w:rsidRDefault="009554C2" w:rsidP="009554C2">
      <w:pPr>
        <w:rPr>
          <w:rFonts w:ascii="Times New Roman" w:hAnsi="Times New Roman" w:cs="Times New Roman"/>
          <w:sz w:val="24"/>
          <w:szCs w:val="24"/>
        </w:rPr>
      </w:pPr>
      <w:r w:rsidRPr="00277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«___»__________2020г.</w:t>
      </w:r>
    </w:p>
    <w:p w:rsidR="009554C2" w:rsidRPr="002771F1" w:rsidRDefault="009554C2" w:rsidP="009554C2">
      <w:pPr>
        <w:rPr>
          <w:rFonts w:ascii="Times New Roman" w:hAnsi="Times New Roman" w:cs="Times New Roman"/>
          <w:sz w:val="24"/>
          <w:szCs w:val="24"/>
        </w:rPr>
      </w:pPr>
    </w:p>
    <w:p w:rsidR="009554C2" w:rsidRPr="002771F1" w:rsidRDefault="009554C2" w:rsidP="00955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1F1">
        <w:rPr>
          <w:rFonts w:ascii="Times New Roman" w:hAnsi="Times New Roman" w:cs="Times New Roman"/>
          <w:sz w:val="24"/>
          <w:szCs w:val="24"/>
        </w:rPr>
        <w:t>Начальник земельного отдела Комитета</w:t>
      </w:r>
    </w:p>
    <w:p w:rsidR="009554C2" w:rsidRDefault="009554C2" w:rsidP="009554C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1F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управлению имуществом администрации</w:t>
      </w:r>
    </w:p>
    <w:p w:rsidR="009554C2" w:rsidRPr="002771F1" w:rsidRDefault="009554C2" w:rsidP="00955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Пушкинского городского округа</w:t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</w:r>
      <w:r w:rsidRPr="002771F1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71F1">
        <w:rPr>
          <w:rFonts w:ascii="Times New Roman" w:hAnsi="Times New Roman" w:cs="Times New Roman"/>
          <w:sz w:val="24"/>
          <w:szCs w:val="24"/>
        </w:rPr>
        <w:t>Н.Н. Устинов</w:t>
      </w:r>
      <w:r w:rsidRPr="002771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2771F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771F1">
        <w:rPr>
          <w:rFonts w:ascii="Times New Roman" w:hAnsi="Times New Roman" w:cs="Times New Roman"/>
          <w:sz w:val="24"/>
          <w:szCs w:val="24"/>
        </w:rPr>
        <w:t>2020г.</w:t>
      </w:r>
    </w:p>
    <w:p w:rsidR="009554C2" w:rsidRDefault="009554C2" w:rsidP="009554C2">
      <w:pPr>
        <w:pStyle w:val="a4"/>
        <w:ind w:right="-54"/>
        <w:rPr>
          <w:rFonts w:ascii="Arial" w:hAnsi="Arial" w:cs="Arial"/>
          <w:i w:val="0"/>
          <w:sz w:val="24"/>
          <w:szCs w:val="24"/>
          <w:lang w:val="ru-RU"/>
        </w:rPr>
      </w:pPr>
    </w:p>
    <w:p w:rsidR="009554C2" w:rsidRDefault="009554C2" w:rsidP="009554C2">
      <w:pPr>
        <w:pStyle w:val="a4"/>
        <w:ind w:right="-54"/>
        <w:rPr>
          <w:rFonts w:ascii="Arial" w:hAnsi="Arial" w:cs="Arial"/>
          <w:i w:val="0"/>
          <w:sz w:val="24"/>
          <w:szCs w:val="24"/>
          <w:lang w:val="ru-RU"/>
        </w:rPr>
      </w:pPr>
    </w:p>
    <w:p w:rsidR="009554C2" w:rsidRDefault="009554C2" w:rsidP="009554C2">
      <w:pPr>
        <w:pStyle w:val="a4"/>
        <w:ind w:right="-54"/>
        <w:rPr>
          <w:rFonts w:ascii="Arial" w:hAnsi="Arial" w:cs="Arial"/>
          <w:i w:val="0"/>
          <w:sz w:val="24"/>
          <w:szCs w:val="24"/>
          <w:lang w:val="ru-RU"/>
        </w:rPr>
      </w:pPr>
    </w:p>
    <w:p w:rsidR="009554C2" w:rsidRDefault="009554C2" w:rsidP="009554C2">
      <w:pPr>
        <w:pStyle w:val="a4"/>
        <w:ind w:right="-54"/>
        <w:rPr>
          <w:rFonts w:ascii="Arial" w:hAnsi="Arial" w:cs="Arial"/>
          <w:i w:val="0"/>
          <w:sz w:val="24"/>
          <w:szCs w:val="24"/>
          <w:lang w:val="ru-RU"/>
        </w:rPr>
      </w:pPr>
    </w:p>
    <w:p w:rsidR="009554C2" w:rsidRDefault="009554C2" w:rsidP="009554C2">
      <w:pPr>
        <w:pStyle w:val="a4"/>
        <w:ind w:right="-54"/>
        <w:rPr>
          <w:rFonts w:ascii="Arial" w:hAnsi="Arial" w:cs="Arial"/>
          <w:i w:val="0"/>
          <w:sz w:val="24"/>
          <w:szCs w:val="24"/>
          <w:lang w:val="ru-RU"/>
        </w:rPr>
      </w:pPr>
    </w:p>
    <w:p w:rsidR="009554C2" w:rsidRPr="006801BC" w:rsidRDefault="009554C2" w:rsidP="009554C2">
      <w:pPr>
        <w:rPr>
          <w:rFonts w:ascii="Times New Roman" w:hAnsi="Times New Roman" w:cs="Times New Roman"/>
          <w:sz w:val="24"/>
          <w:szCs w:val="24"/>
        </w:rPr>
      </w:pPr>
      <w:r w:rsidRPr="006801BC">
        <w:rPr>
          <w:rFonts w:ascii="Times New Roman" w:hAnsi="Times New Roman" w:cs="Times New Roman"/>
          <w:sz w:val="24"/>
          <w:szCs w:val="24"/>
        </w:rPr>
        <w:t>Разослано:</w:t>
      </w:r>
    </w:p>
    <w:p w:rsidR="009554C2" w:rsidRPr="006801BC" w:rsidRDefault="009554C2" w:rsidP="009554C2">
      <w:pPr>
        <w:pStyle w:val="a6"/>
        <w:numPr>
          <w:ilvl w:val="0"/>
          <w:numId w:val="1"/>
        </w:numPr>
        <w:rPr>
          <w:sz w:val="24"/>
          <w:szCs w:val="24"/>
        </w:rPr>
      </w:pPr>
      <w:r w:rsidRPr="006801BC">
        <w:rPr>
          <w:sz w:val="24"/>
          <w:szCs w:val="24"/>
        </w:rPr>
        <w:t>Управление делами – 3 экз.</w:t>
      </w:r>
    </w:p>
    <w:p w:rsidR="009554C2" w:rsidRPr="006801BC" w:rsidRDefault="009554C2" w:rsidP="009554C2">
      <w:pPr>
        <w:pStyle w:val="a6"/>
        <w:numPr>
          <w:ilvl w:val="0"/>
          <w:numId w:val="1"/>
        </w:numPr>
        <w:rPr>
          <w:sz w:val="24"/>
          <w:szCs w:val="24"/>
        </w:rPr>
      </w:pPr>
      <w:r w:rsidRPr="006801BC">
        <w:rPr>
          <w:sz w:val="24"/>
          <w:szCs w:val="24"/>
        </w:rPr>
        <w:t>Комитет по управлению имуществом – 2 экз.</w:t>
      </w:r>
    </w:p>
    <w:p w:rsidR="009554C2" w:rsidRPr="004B7928" w:rsidRDefault="009554C2" w:rsidP="009554C2">
      <w:pPr>
        <w:pStyle w:val="a6"/>
        <w:rPr>
          <w:sz w:val="24"/>
          <w:szCs w:val="24"/>
        </w:rPr>
      </w:pPr>
    </w:p>
    <w:p w:rsidR="009554C2" w:rsidRDefault="009554C2" w:rsidP="009554C2"/>
    <w:p w:rsidR="009554C2" w:rsidRDefault="009554C2" w:rsidP="009554C2"/>
    <w:p w:rsidR="009554C2" w:rsidRDefault="009554C2" w:rsidP="009554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54C2" w:rsidRPr="00E72BE5" w:rsidRDefault="009554C2" w:rsidP="009554C2">
      <w:pPr>
        <w:pStyle w:val="a3"/>
        <w:rPr>
          <w:rFonts w:ascii="Times New Roman" w:hAnsi="Times New Roman" w:cs="Times New Roman"/>
          <w:sz w:val="20"/>
          <w:szCs w:val="20"/>
        </w:rPr>
      </w:pPr>
      <w:r w:rsidRPr="00E72BE5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554C2" w:rsidRPr="00E72BE5" w:rsidRDefault="009554C2" w:rsidP="009554C2">
      <w:pPr>
        <w:pStyle w:val="a3"/>
        <w:rPr>
          <w:rFonts w:ascii="Times New Roman" w:hAnsi="Times New Roman" w:cs="Times New Roman"/>
          <w:sz w:val="20"/>
          <w:szCs w:val="20"/>
        </w:rPr>
      </w:pPr>
      <w:r w:rsidRPr="00E72BE5">
        <w:rPr>
          <w:rFonts w:ascii="Times New Roman" w:hAnsi="Times New Roman" w:cs="Times New Roman"/>
          <w:sz w:val="20"/>
          <w:szCs w:val="20"/>
        </w:rPr>
        <w:t>Комитет по управлению имуществом</w:t>
      </w:r>
    </w:p>
    <w:p w:rsidR="009554C2" w:rsidRPr="00E72BE5" w:rsidRDefault="009554C2" w:rsidP="009554C2">
      <w:pPr>
        <w:pStyle w:val="a3"/>
        <w:rPr>
          <w:rFonts w:ascii="Times New Roman" w:hAnsi="Times New Roman" w:cs="Times New Roman"/>
          <w:sz w:val="20"/>
          <w:szCs w:val="20"/>
        </w:rPr>
      </w:pPr>
      <w:r w:rsidRPr="00E72BE5">
        <w:rPr>
          <w:rFonts w:ascii="Times New Roman" w:hAnsi="Times New Roman" w:cs="Times New Roman"/>
          <w:sz w:val="20"/>
          <w:szCs w:val="20"/>
        </w:rPr>
        <w:t>Администрации Пушкинского муниципального района</w:t>
      </w:r>
    </w:p>
    <w:p w:rsidR="009554C2" w:rsidRPr="00E72BE5" w:rsidRDefault="009554C2" w:rsidP="009554C2">
      <w:pPr>
        <w:pStyle w:val="a3"/>
        <w:rPr>
          <w:sz w:val="20"/>
          <w:szCs w:val="20"/>
        </w:rPr>
      </w:pPr>
      <w:r w:rsidRPr="00E72BE5">
        <w:rPr>
          <w:rFonts w:ascii="Times New Roman" w:hAnsi="Times New Roman" w:cs="Times New Roman"/>
          <w:sz w:val="20"/>
          <w:szCs w:val="20"/>
        </w:rPr>
        <w:t>Ремизова В.В. Тел. 993-34-24</w:t>
      </w:r>
    </w:p>
    <w:p w:rsidR="00036DC7" w:rsidRDefault="00036DC7"/>
    <w:sectPr w:rsidR="00036DC7" w:rsidSect="00693375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B42"/>
    <w:multiLevelType w:val="hybridMultilevel"/>
    <w:tmpl w:val="831A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4C2"/>
    <w:rsid w:val="00036DC7"/>
    <w:rsid w:val="0038743B"/>
    <w:rsid w:val="009554C2"/>
    <w:rsid w:val="00AE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4C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554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54C2"/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554C2"/>
    <w:pPr>
      <w:spacing w:after="0" w:line="240" w:lineRule="auto"/>
      <w:ind w:right="2834"/>
      <w:jc w:val="both"/>
    </w:pPr>
    <w:rPr>
      <w:rFonts w:ascii="Times New Roman" w:eastAsia="Times New Roman" w:hAnsi="Times New Roman" w:cs="Times New Roman"/>
      <w:b/>
      <w:i/>
      <w:szCs w:val="20"/>
      <w:lang/>
    </w:rPr>
  </w:style>
  <w:style w:type="character" w:customStyle="1" w:styleId="a5">
    <w:name w:val="Основной текст Знак"/>
    <w:basedOn w:val="a0"/>
    <w:link w:val="a4"/>
    <w:rsid w:val="009554C2"/>
    <w:rPr>
      <w:rFonts w:ascii="Times New Roman" w:eastAsia="Times New Roman" w:hAnsi="Times New Roman" w:cs="Times New Roman"/>
      <w:b/>
      <w:i/>
      <w:szCs w:val="20"/>
      <w:lang/>
    </w:rPr>
  </w:style>
  <w:style w:type="paragraph" w:styleId="a6">
    <w:name w:val="List Paragraph"/>
    <w:basedOn w:val="a"/>
    <w:uiPriority w:val="34"/>
    <w:qFormat/>
    <w:rsid w:val="009554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554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pushkino.ru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2020-07-02T09:39:00Z</dcterms:created>
  <dcterms:modified xsi:type="dcterms:W3CDTF">2020-07-02T11:47:00Z</dcterms:modified>
  <dc:description>exif_MSED_46fa620f23b0794f0b9bf9355ec4ae6242bfd9e8c60e2a5f2ae1ae5f06c47f32</dc:description>
</cp:coreProperties>
</file>