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869" w:rsidRPr="004B04A8" w:rsidRDefault="009A6869" w:rsidP="009A6869">
      <w:pPr>
        <w:jc w:val="center"/>
        <w:rPr>
          <w:rFonts w:ascii="Arial" w:hAnsi="Arial"/>
          <w:b/>
          <w:spacing w:val="20"/>
          <w:sz w:val="40"/>
          <w:lang w:val="en-US"/>
        </w:rPr>
      </w:pPr>
      <w:r>
        <w:rPr>
          <w:rFonts w:ascii="Arial" w:hAnsi="Arial"/>
          <w:b/>
          <w:noProof/>
          <w:spacing w:val="20"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9DF80" wp14:editId="33702424">
                <wp:simplePos x="0" y="0"/>
                <wp:positionH relativeFrom="column">
                  <wp:posOffset>90170</wp:posOffset>
                </wp:positionH>
                <wp:positionV relativeFrom="paragraph">
                  <wp:posOffset>-302260</wp:posOffset>
                </wp:positionV>
                <wp:extent cx="6057900" cy="3438525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3438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7.1pt;margin-top:-23.8pt;width:477pt;height:27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" filled="f" stroked="f" strokeweight="2pt"/>
            </w:pict>
          </mc:Fallback>
        </mc:AlternateContent>
      </w:r>
      <w:r>
        <w:rPr>
          <w:rFonts w:ascii="Arial" w:hAnsi="Arial"/>
          <w:b/>
          <w:noProof/>
          <w:spacing w:val="20"/>
          <w:sz w:val="40"/>
        </w:rPr>
        <w:drawing>
          <wp:inline distT="0" distB="0" distL="0" distR="0" wp14:anchorId="70274F78" wp14:editId="2F2098FE">
            <wp:extent cx="752475" cy="9239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869" w:rsidRPr="004B04A8" w:rsidRDefault="009A6869" w:rsidP="009A6869">
      <w:pPr>
        <w:rPr>
          <w:rFonts w:ascii="Arial" w:hAnsi="Arial"/>
          <w:b/>
          <w:spacing w:val="20"/>
          <w:sz w:val="40"/>
        </w:rPr>
      </w:pPr>
    </w:p>
    <w:p w:rsidR="009A6869" w:rsidRPr="00C43899" w:rsidRDefault="009A6869" w:rsidP="009A6869">
      <w:pPr>
        <w:jc w:val="center"/>
        <w:rPr>
          <w:rFonts w:ascii="Arial" w:hAnsi="Arial" w:cs="Arial"/>
          <w:spacing w:val="20"/>
          <w:sz w:val="32"/>
          <w:szCs w:val="32"/>
        </w:rPr>
      </w:pPr>
      <w:r w:rsidRPr="00C43899">
        <w:rPr>
          <w:rFonts w:ascii="Arial" w:hAnsi="Arial" w:cs="Arial"/>
          <w:spacing w:val="20"/>
          <w:sz w:val="32"/>
          <w:szCs w:val="32"/>
        </w:rPr>
        <w:t>АДМИНИСТРАЦИЯ</w:t>
      </w:r>
    </w:p>
    <w:p w:rsidR="009A6869" w:rsidRPr="00C43899" w:rsidRDefault="009A6869" w:rsidP="009A6869">
      <w:pPr>
        <w:keepNext/>
        <w:jc w:val="center"/>
        <w:outlineLvl w:val="0"/>
        <w:rPr>
          <w:rFonts w:ascii="Arial" w:hAnsi="Arial" w:cs="Arial"/>
          <w:sz w:val="32"/>
          <w:szCs w:val="32"/>
        </w:rPr>
      </w:pPr>
      <w:r w:rsidRPr="00C43899">
        <w:rPr>
          <w:rFonts w:ascii="Arial" w:hAnsi="Arial" w:cs="Arial"/>
          <w:sz w:val="32"/>
          <w:szCs w:val="32"/>
        </w:rPr>
        <w:t>ПУШКИНСКОГО МУНИЦИПАЛЬНОГО РАЙОНА</w:t>
      </w:r>
    </w:p>
    <w:p w:rsidR="009A6869" w:rsidRPr="00C43899" w:rsidRDefault="009A6869" w:rsidP="009A6869">
      <w:pPr>
        <w:keepNext/>
        <w:jc w:val="center"/>
        <w:outlineLvl w:val="0"/>
        <w:rPr>
          <w:rFonts w:ascii="Arial" w:hAnsi="Arial" w:cs="Arial"/>
          <w:sz w:val="16"/>
          <w:szCs w:val="16"/>
        </w:rPr>
      </w:pPr>
    </w:p>
    <w:p w:rsidR="009A6869" w:rsidRPr="004B04A8" w:rsidRDefault="009A6869" w:rsidP="009A6869">
      <w:pPr>
        <w:keepNext/>
        <w:jc w:val="center"/>
        <w:outlineLvl w:val="0"/>
        <w:rPr>
          <w:rFonts w:ascii="Arial" w:hAnsi="Arial" w:cs="Arial"/>
          <w:sz w:val="32"/>
          <w:szCs w:val="32"/>
        </w:rPr>
      </w:pPr>
      <w:r w:rsidRPr="004B04A8">
        <w:rPr>
          <w:rFonts w:ascii="Arial" w:hAnsi="Arial" w:cs="Arial"/>
          <w:sz w:val="32"/>
          <w:szCs w:val="32"/>
        </w:rPr>
        <w:t>Московской области</w:t>
      </w:r>
    </w:p>
    <w:p w:rsidR="009A6869" w:rsidRPr="00C43899" w:rsidRDefault="009A6869" w:rsidP="009A6869">
      <w:pPr>
        <w:rPr>
          <w:rFonts w:ascii="Arial" w:hAnsi="Arial" w:cs="Arial"/>
          <w:sz w:val="16"/>
          <w:szCs w:val="16"/>
        </w:rPr>
      </w:pPr>
    </w:p>
    <w:p w:rsidR="009A6869" w:rsidRPr="004B04A8" w:rsidRDefault="009A6869" w:rsidP="009A6869">
      <w:pPr>
        <w:jc w:val="center"/>
        <w:rPr>
          <w:rFonts w:ascii="Arial" w:hAnsi="Arial" w:cs="Arial"/>
          <w:sz w:val="24"/>
        </w:rPr>
      </w:pPr>
      <w:r w:rsidRPr="004B04A8">
        <w:rPr>
          <w:rFonts w:ascii="Arial" w:hAnsi="Arial" w:cs="Arial"/>
          <w:spacing w:val="20"/>
          <w:sz w:val="40"/>
        </w:rPr>
        <w:t>ПОСТАНОВЛЕНИЕ</w:t>
      </w:r>
    </w:p>
    <w:p w:rsidR="009A6869" w:rsidRPr="004B04A8" w:rsidRDefault="009A6869" w:rsidP="009A6869">
      <w:pPr>
        <w:jc w:val="center"/>
        <w:rPr>
          <w:rFonts w:ascii="Arial" w:hAnsi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37"/>
        <w:gridCol w:w="1418"/>
        <w:gridCol w:w="397"/>
        <w:gridCol w:w="1418"/>
      </w:tblGrid>
      <w:tr w:rsidR="009A6869" w:rsidRPr="004B04A8" w:rsidTr="0073319F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869" w:rsidRPr="004B04A8" w:rsidRDefault="009A6869" w:rsidP="0073319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869" w:rsidRPr="004B04A8" w:rsidRDefault="00A50350" w:rsidP="0073319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13.11.2018</w:t>
            </w:r>
          </w:p>
        </w:tc>
        <w:tc>
          <w:tcPr>
            <w:tcW w:w="397" w:type="dxa"/>
          </w:tcPr>
          <w:p w:rsidR="009A6869" w:rsidRPr="004B04A8" w:rsidRDefault="009A6869" w:rsidP="007331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4A8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A6869" w:rsidRPr="004B04A8" w:rsidRDefault="001E4008" w:rsidP="007331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  <w:bookmarkStart w:id="0" w:name="_GoBack"/>
            <w:bookmarkEnd w:id="0"/>
            <w:r w:rsidR="00A50350">
              <w:rPr>
                <w:rFonts w:ascii="Arial" w:hAnsi="Arial" w:cs="Arial"/>
                <w:b/>
                <w:sz w:val="24"/>
                <w:szCs w:val="24"/>
              </w:rPr>
              <w:t>83</w:t>
            </w:r>
          </w:p>
        </w:tc>
      </w:tr>
    </w:tbl>
    <w:p w:rsidR="009A6869" w:rsidRDefault="009A6869" w:rsidP="009A6869">
      <w:pPr>
        <w:pStyle w:val="21"/>
        <w:ind w:right="49"/>
        <w:rPr>
          <w:rFonts w:cs="Arial"/>
          <w:i w:val="0"/>
          <w:sz w:val="24"/>
          <w:szCs w:val="24"/>
        </w:rPr>
      </w:pPr>
    </w:p>
    <w:p w:rsidR="009A6869" w:rsidRDefault="009A6869" w:rsidP="009A6869">
      <w:pPr>
        <w:pStyle w:val="21"/>
        <w:ind w:right="51"/>
        <w:jc w:val="center"/>
        <w:rPr>
          <w:rFonts w:cs="Arial"/>
          <w:i w:val="0"/>
          <w:sz w:val="24"/>
          <w:szCs w:val="24"/>
        </w:rPr>
      </w:pPr>
    </w:p>
    <w:p w:rsidR="009A6869" w:rsidRDefault="009A6869" w:rsidP="009A6869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2D227C" w:rsidRDefault="002D227C" w:rsidP="009A6869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052BB8" w:rsidRDefault="00052BB8" w:rsidP="009A6869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9A6869" w:rsidRDefault="009A6869" w:rsidP="009A6869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  <w:r w:rsidRPr="008E7C45">
        <w:rPr>
          <w:rFonts w:ascii="Times New Roman" w:hAnsi="Times New Roman"/>
          <w:i w:val="0"/>
          <w:sz w:val="24"/>
          <w:szCs w:val="24"/>
        </w:rPr>
        <w:t xml:space="preserve">О внесении изменений в постановление администрации Пушкинского муниципального района Московской области от </w:t>
      </w:r>
      <w:r>
        <w:rPr>
          <w:rFonts w:ascii="Times New Roman" w:hAnsi="Times New Roman"/>
          <w:i w:val="0"/>
          <w:sz w:val="24"/>
          <w:szCs w:val="24"/>
        </w:rPr>
        <w:t>08</w:t>
      </w:r>
      <w:r w:rsidRPr="008E7C45">
        <w:rPr>
          <w:rFonts w:ascii="Times New Roman" w:hAnsi="Times New Roman"/>
          <w:i w:val="0"/>
          <w:sz w:val="24"/>
          <w:szCs w:val="24"/>
        </w:rPr>
        <w:t>.</w:t>
      </w:r>
      <w:r>
        <w:rPr>
          <w:rFonts w:ascii="Times New Roman" w:hAnsi="Times New Roman"/>
          <w:i w:val="0"/>
          <w:sz w:val="24"/>
          <w:szCs w:val="24"/>
        </w:rPr>
        <w:t>12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.2017 № </w:t>
      </w:r>
      <w:r>
        <w:rPr>
          <w:rFonts w:ascii="Times New Roman" w:hAnsi="Times New Roman"/>
          <w:i w:val="0"/>
          <w:sz w:val="24"/>
          <w:szCs w:val="24"/>
        </w:rPr>
        <w:t>2951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i w:val="0"/>
          <w:sz w:val="24"/>
          <w:szCs w:val="24"/>
        </w:rPr>
        <w:t>Порядка предоставления государственных услуг на территории Пушкинского муниципального района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 Московской области»</w:t>
      </w:r>
    </w:p>
    <w:p w:rsidR="002D227C" w:rsidRPr="008E7C45" w:rsidRDefault="002D227C" w:rsidP="009A6869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9A6869" w:rsidRPr="008E7C45" w:rsidRDefault="009A6869" w:rsidP="009A6869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9A6869" w:rsidRPr="00697027" w:rsidRDefault="009A6869" w:rsidP="009A68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7C45">
        <w:rPr>
          <w:rFonts w:ascii="Times New Roman" w:hAnsi="Times New Roman" w:cs="Times New Roman"/>
          <w:sz w:val="24"/>
          <w:szCs w:val="24"/>
        </w:rPr>
        <w:t xml:space="preserve">В целях актуализации </w:t>
      </w:r>
      <w:r>
        <w:rPr>
          <w:rFonts w:ascii="Times New Roman" w:hAnsi="Times New Roman" w:cs="Times New Roman"/>
          <w:sz w:val="24"/>
          <w:szCs w:val="24"/>
        </w:rPr>
        <w:t xml:space="preserve">существующих </w:t>
      </w:r>
      <w:r w:rsidRPr="008E7C45">
        <w:rPr>
          <w:rFonts w:ascii="Times New Roman" w:hAnsi="Times New Roman" w:cs="Times New Roman"/>
          <w:sz w:val="24"/>
          <w:szCs w:val="24"/>
        </w:rPr>
        <w:t>административных регламентов, во исполнение указаний Министерства имущественных от</w:t>
      </w:r>
      <w:r>
        <w:rPr>
          <w:rFonts w:ascii="Times New Roman" w:hAnsi="Times New Roman" w:cs="Times New Roman"/>
          <w:sz w:val="24"/>
          <w:szCs w:val="24"/>
        </w:rPr>
        <w:t>ношений Московской области от 06.1</w:t>
      </w:r>
      <w:r w:rsidRPr="008E7C45">
        <w:rPr>
          <w:rFonts w:ascii="Times New Roman" w:hAnsi="Times New Roman" w:cs="Times New Roman"/>
          <w:sz w:val="24"/>
          <w:szCs w:val="24"/>
        </w:rPr>
        <w:t>1.2018 № 13ИСХ-</w:t>
      </w:r>
      <w:r>
        <w:rPr>
          <w:rFonts w:ascii="Times New Roman" w:hAnsi="Times New Roman" w:cs="Times New Roman"/>
          <w:sz w:val="24"/>
          <w:szCs w:val="24"/>
        </w:rPr>
        <w:t>24200</w:t>
      </w:r>
      <w:r w:rsidRPr="008E7C45">
        <w:rPr>
          <w:rFonts w:ascii="Times New Roman" w:hAnsi="Times New Roman" w:cs="Times New Roman"/>
          <w:sz w:val="24"/>
          <w:szCs w:val="24"/>
        </w:rPr>
        <w:t xml:space="preserve"> и распоряжения Министерства имущественных отношений Московской области 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8E7C45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E7C45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E7C45">
        <w:rPr>
          <w:rFonts w:ascii="Times New Roman" w:hAnsi="Times New Roman" w:cs="Times New Roman"/>
          <w:sz w:val="24"/>
          <w:szCs w:val="24"/>
        </w:rPr>
        <w:t xml:space="preserve"> № 13ВР-</w:t>
      </w:r>
      <w:r>
        <w:rPr>
          <w:rFonts w:ascii="Times New Roman" w:hAnsi="Times New Roman" w:cs="Times New Roman"/>
          <w:sz w:val="24"/>
          <w:szCs w:val="24"/>
        </w:rPr>
        <w:t>1534</w:t>
      </w:r>
      <w:r w:rsidRPr="008E7C45">
        <w:rPr>
          <w:rFonts w:ascii="Times New Roman" w:hAnsi="Times New Roman" w:cs="Times New Roman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Pr="00697027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697027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</w:t>
      </w:r>
      <w:proofErr w:type="gramEnd"/>
      <w:r w:rsidRPr="00697027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697027">
        <w:rPr>
          <w:rFonts w:ascii="Times New Roman" w:hAnsi="Times New Roman" w:cs="Times New Roman"/>
          <w:sz w:val="24"/>
          <w:szCs w:val="24"/>
        </w:rPr>
        <w:t>Законом Московской области от 24.07.2014 №106/2014-ОЗ «</w:t>
      </w:r>
      <w:r w:rsidRPr="00697027">
        <w:rPr>
          <w:rFonts w:ascii="Times New Roman" w:hAnsi="Times New Roman" w:cs="Times New Roman"/>
          <w:bCs/>
          <w:sz w:val="24"/>
          <w:szCs w:val="24"/>
        </w:rPr>
        <w:t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 w:rsidRPr="00697027">
        <w:rPr>
          <w:rFonts w:ascii="Times New Roman" w:hAnsi="Times New Roman" w:cs="Times New Roman"/>
          <w:sz w:val="24"/>
          <w:szCs w:val="24"/>
        </w:rPr>
        <w:t>, Законом Московской области от 2</w:t>
      </w:r>
      <w:r>
        <w:rPr>
          <w:rFonts w:ascii="Times New Roman" w:hAnsi="Times New Roman" w:cs="Times New Roman"/>
          <w:sz w:val="24"/>
          <w:szCs w:val="24"/>
        </w:rPr>
        <w:t>3.10.2017</w:t>
      </w:r>
      <w:r w:rsidRPr="00697027">
        <w:rPr>
          <w:rFonts w:ascii="Times New Roman" w:hAnsi="Times New Roman" w:cs="Times New Roman"/>
          <w:sz w:val="24"/>
          <w:szCs w:val="24"/>
        </w:rPr>
        <w:t xml:space="preserve"> № 17</w:t>
      </w:r>
      <w:r w:rsidR="002E13DB">
        <w:rPr>
          <w:rFonts w:ascii="Times New Roman" w:hAnsi="Times New Roman" w:cs="Times New Roman"/>
          <w:sz w:val="24"/>
          <w:szCs w:val="24"/>
        </w:rPr>
        <w:t>5/2017</w:t>
      </w:r>
      <w:r w:rsidRPr="00697027">
        <w:rPr>
          <w:rFonts w:ascii="Times New Roman" w:hAnsi="Times New Roman" w:cs="Times New Roman"/>
          <w:sz w:val="24"/>
          <w:szCs w:val="24"/>
        </w:rPr>
        <w:t>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области земельных отношений</w:t>
      </w:r>
      <w:r w:rsidRPr="0069702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Уставом Пушкинского муниципального района Московской области,</w:t>
      </w:r>
      <w:proofErr w:type="gramEnd"/>
    </w:p>
    <w:p w:rsidR="009A6869" w:rsidRDefault="009A6869" w:rsidP="009A6869">
      <w:pPr>
        <w:pStyle w:val="ConsPlusNormal"/>
        <w:ind w:firstLine="720"/>
        <w:jc w:val="both"/>
        <w:rPr>
          <w:sz w:val="24"/>
          <w:szCs w:val="24"/>
        </w:rPr>
      </w:pPr>
    </w:p>
    <w:p w:rsidR="009A6869" w:rsidRPr="004661B1" w:rsidRDefault="009A6869" w:rsidP="009A6869">
      <w:pPr>
        <w:pStyle w:val="ConsPlusNormal"/>
        <w:ind w:firstLine="720"/>
        <w:jc w:val="both"/>
        <w:rPr>
          <w:sz w:val="24"/>
          <w:szCs w:val="24"/>
        </w:rPr>
      </w:pPr>
    </w:p>
    <w:p w:rsidR="009A6869" w:rsidRPr="008E7C45" w:rsidRDefault="009A6869" w:rsidP="009A6869">
      <w:pPr>
        <w:jc w:val="center"/>
        <w:rPr>
          <w:b/>
          <w:sz w:val="24"/>
          <w:szCs w:val="24"/>
        </w:rPr>
      </w:pPr>
      <w:r w:rsidRPr="008E7C45">
        <w:rPr>
          <w:b/>
          <w:sz w:val="24"/>
          <w:szCs w:val="24"/>
        </w:rPr>
        <w:t>ПОСТАНОВЛЯЮ:</w:t>
      </w:r>
    </w:p>
    <w:p w:rsidR="009A6869" w:rsidRPr="008E7C45" w:rsidRDefault="009A6869" w:rsidP="009A6869">
      <w:pPr>
        <w:jc w:val="center"/>
        <w:rPr>
          <w:b/>
          <w:sz w:val="24"/>
          <w:szCs w:val="24"/>
        </w:rPr>
      </w:pPr>
    </w:p>
    <w:p w:rsidR="00211C7C" w:rsidRDefault="009A6869" w:rsidP="009A6869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1. 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Внести в постановление администрации Пушкинского муниципального района Московской области от </w:t>
      </w:r>
      <w:r>
        <w:rPr>
          <w:rFonts w:ascii="Times New Roman" w:hAnsi="Times New Roman"/>
          <w:b w:val="0"/>
          <w:i w:val="0"/>
          <w:sz w:val="24"/>
          <w:szCs w:val="24"/>
        </w:rPr>
        <w:t>08.12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.2017 № </w:t>
      </w:r>
      <w:r>
        <w:rPr>
          <w:rFonts w:ascii="Times New Roman" w:hAnsi="Times New Roman"/>
          <w:b w:val="0"/>
          <w:i w:val="0"/>
          <w:sz w:val="24"/>
          <w:szCs w:val="24"/>
        </w:rPr>
        <w:t>2951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Порядка предоставления государственных услуг на территории Пушкинского муниципального района Московской области» </w:t>
      </w:r>
      <w:r w:rsidR="00211C7C">
        <w:rPr>
          <w:rFonts w:ascii="Times New Roman" w:hAnsi="Times New Roman"/>
          <w:b w:val="0"/>
          <w:i w:val="0"/>
          <w:sz w:val="24"/>
          <w:szCs w:val="24"/>
        </w:rPr>
        <w:t>следующие изменения:</w:t>
      </w:r>
    </w:p>
    <w:p w:rsidR="00363B9D" w:rsidRPr="00211C7C" w:rsidRDefault="00211C7C" w:rsidP="00211C7C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1.1. Пункт 2 читать в следующей редакции «Утвердить </w:t>
      </w:r>
      <w:r w:rsidR="009A6869"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Порядок предоставления государственной услуги «</w:t>
      </w:r>
      <w:r w:rsidR="00363B9D"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Установление соответствия вида разрешенного использования земельных участков классификатору видов разрешенного использования земельн</w:t>
      </w:r>
      <w:r w:rsidR="008F100B">
        <w:rPr>
          <w:rFonts w:ascii="Times New Roman" w:hAnsi="Times New Roman"/>
          <w:b w:val="0"/>
          <w:i w:val="0"/>
          <w:color w:val="000000"/>
          <w:sz w:val="24"/>
          <w:szCs w:val="24"/>
        </w:rPr>
        <w:t>ого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участк</w:t>
      </w:r>
      <w:r w:rsidR="008F100B">
        <w:rPr>
          <w:rFonts w:ascii="Times New Roman" w:hAnsi="Times New Roman"/>
          <w:b w:val="0"/>
          <w:i w:val="0"/>
          <w:color w:val="000000"/>
          <w:sz w:val="24"/>
          <w:szCs w:val="24"/>
        </w:rPr>
        <w:t>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»</w:t>
      </w:r>
      <w:r w:rsidR="00363B9D"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 w:rsidR="00540B0D">
        <w:rPr>
          <w:rFonts w:ascii="Times New Roman" w:hAnsi="Times New Roman"/>
          <w:b w:val="0"/>
          <w:i w:val="0"/>
          <w:color w:val="000000"/>
          <w:sz w:val="24"/>
          <w:szCs w:val="24"/>
        </w:rPr>
        <w:t>на территории Пушкинского муниципального района Московской области (п</w:t>
      </w:r>
      <w:r w:rsidR="00363B9D"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риложение</w:t>
      </w:r>
      <w:r w:rsidR="008F100B"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    </w:t>
      </w:r>
      <w:r w:rsidR="00363B9D"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 w:rsidR="00540B0D">
        <w:rPr>
          <w:rFonts w:ascii="Times New Roman" w:hAnsi="Times New Roman"/>
          <w:b w:val="0"/>
          <w:i w:val="0"/>
          <w:color w:val="000000"/>
          <w:sz w:val="24"/>
          <w:szCs w:val="24"/>
        </w:rPr>
        <w:t>№ 2</w:t>
      </w:r>
      <w:r w:rsidR="00363B9D"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)</w:t>
      </w:r>
      <w:r w:rsidR="00540B0D">
        <w:rPr>
          <w:rFonts w:ascii="Times New Roman" w:hAnsi="Times New Roman"/>
          <w:b w:val="0"/>
          <w:i w:val="0"/>
          <w:color w:val="000000"/>
          <w:sz w:val="24"/>
          <w:szCs w:val="24"/>
        </w:rPr>
        <w:t>»</w:t>
      </w:r>
      <w:r w:rsidR="00363B9D"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:rsidR="009A6869" w:rsidRPr="00540B0D" w:rsidRDefault="00211C7C" w:rsidP="00540B0D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lastRenderedPageBreak/>
        <w:t>2</w:t>
      </w:r>
      <w:r w:rsidR="009A6869" w:rsidRPr="00363B9D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9A6869" w:rsidRPr="00540B0D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540B0D" w:rsidRPr="00540B0D">
        <w:rPr>
          <w:rFonts w:ascii="Times New Roman" w:hAnsi="Times New Roman"/>
          <w:b w:val="0"/>
          <w:i w:val="0"/>
          <w:sz w:val="24"/>
          <w:szCs w:val="24"/>
        </w:rPr>
        <w:t xml:space="preserve">МКУ </w:t>
      </w:r>
      <w:r w:rsidR="009A6869"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Пушкинского муниципального района Московской области </w:t>
      </w:r>
      <w:r w:rsidR="00540B0D"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«Сервис-Центр» </w:t>
      </w:r>
      <w:proofErr w:type="gramStart"/>
      <w:r w:rsidR="00540B0D"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разместить</w:t>
      </w:r>
      <w:proofErr w:type="gramEnd"/>
      <w:r w:rsidR="00540B0D"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настоящее постановление на официальном сайте </w:t>
      </w:r>
      <w:r w:rsidR="009A6869"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администрации Пушкинского муниципального района.</w:t>
      </w:r>
    </w:p>
    <w:p w:rsidR="009A6869" w:rsidRPr="00697027" w:rsidRDefault="002D227C" w:rsidP="009A6869">
      <w:pPr>
        <w:tabs>
          <w:tab w:val="left" w:pos="36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A6869" w:rsidRPr="00697027">
        <w:rPr>
          <w:sz w:val="24"/>
          <w:szCs w:val="24"/>
        </w:rPr>
        <w:t xml:space="preserve">. </w:t>
      </w:r>
      <w:proofErr w:type="gramStart"/>
      <w:r w:rsidR="009A6869" w:rsidRPr="00697027">
        <w:rPr>
          <w:sz w:val="24"/>
          <w:szCs w:val="24"/>
        </w:rPr>
        <w:t>Контроль за</w:t>
      </w:r>
      <w:proofErr w:type="gramEnd"/>
      <w:r w:rsidR="009A6869" w:rsidRPr="00697027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Пушкинского муниципального района Московской области </w:t>
      </w:r>
      <w:r w:rsidR="009A6869">
        <w:rPr>
          <w:sz w:val="24"/>
          <w:szCs w:val="24"/>
        </w:rPr>
        <w:t>Т.А. Тищенко</w:t>
      </w:r>
      <w:r w:rsidR="009A6869" w:rsidRPr="00697027">
        <w:rPr>
          <w:sz w:val="24"/>
          <w:szCs w:val="24"/>
        </w:rPr>
        <w:t>.</w:t>
      </w:r>
    </w:p>
    <w:p w:rsidR="009A6869" w:rsidRDefault="009A6869" w:rsidP="009A6869">
      <w:pPr>
        <w:ind w:firstLine="567"/>
        <w:jc w:val="both"/>
        <w:rPr>
          <w:sz w:val="24"/>
          <w:szCs w:val="24"/>
        </w:rPr>
      </w:pPr>
    </w:p>
    <w:p w:rsidR="009A6869" w:rsidRPr="00AC4F30" w:rsidRDefault="009A6869" w:rsidP="009A6869">
      <w:pPr>
        <w:ind w:firstLine="567"/>
        <w:jc w:val="both"/>
        <w:rPr>
          <w:color w:val="000000"/>
          <w:sz w:val="24"/>
          <w:szCs w:val="24"/>
        </w:rPr>
      </w:pPr>
    </w:p>
    <w:p w:rsidR="009A6869" w:rsidRPr="00AC4F30" w:rsidRDefault="009A6869" w:rsidP="009A6869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</w:p>
    <w:p w:rsidR="009A6869" w:rsidRPr="008E7C45" w:rsidRDefault="009A6869" w:rsidP="009A6869">
      <w:pPr>
        <w:jc w:val="both"/>
        <w:rPr>
          <w:sz w:val="24"/>
          <w:szCs w:val="24"/>
        </w:rPr>
      </w:pPr>
      <w:r w:rsidRPr="008E7C45">
        <w:rPr>
          <w:sz w:val="24"/>
          <w:szCs w:val="24"/>
        </w:rPr>
        <w:t xml:space="preserve"> </w:t>
      </w:r>
    </w:p>
    <w:p w:rsidR="009A6869" w:rsidRPr="008E7C45" w:rsidRDefault="009A6869" w:rsidP="009A6869">
      <w:pPr>
        <w:jc w:val="both"/>
        <w:rPr>
          <w:sz w:val="24"/>
          <w:szCs w:val="24"/>
        </w:rPr>
      </w:pPr>
    </w:p>
    <w:p w:rsidR="009A6869" w:rsidRPr="002D227C" w:rsidRDefault="002D227C" w:rsidP="009A6869">
      <w:pPr>
        <w:pStyle w:val="2"/>
        <w:rPr>
          <w:rFonts w:ascii="Times New Roman" w:hAnsi="Times New Roman"/>
          <w:sz w:val="24"/>
          <w:szCs w:val="24"/>
        </w:rPr>
      </w:pPr>
      <w:r w:rsidRPr="002D227C">
        <w:rPr>
          <w:rFonts w:ascii="Times New Roman" w:hAnsi="Times New Roman"/>
          <w:sz w:val="24"/>
          <w:szCs w:val="24"/>
        </w:rPr>
        <w:t>Глава</w:t>
      </w:r>
      <w:r w:rsidR="009A6869" w:rsidRPr="002D227C">
        <w:rPr>
          <w:rFonts w:ascii="Times New Roman" w:hAnsi="Times New Roman"/>
          <w:sz w:val="24"/>
          <w:szCs w:val="24"/>
        </w:rPr>
        <w:t xml:space="preserve"> Пушкинского муниципального района                                          </w:t>
      </w:r>
      <w:r w:rsidRPr="002D227C">
        <w:rPr>
          <w:rFonts w:ascii="Times New Roman" w:hAnsi="Times New Roman"/>
          <w:sz w:val="24"/>
          <w:szCs w:val="24"/>
        </w:rPr>
        <w:t xml:space="preserve">С.М. </w:t>
      </w:r>
      <w:proofErr w:type="spellStart"/>
      <w:r w:rsidRPr="002D227C">
        <w:rPr>
          <w:rFonts w:ascii="Times New Roman" w:hAnsi="Times New Roman"/>
          <w:sz w:val="24"/>
          <w:szCs w:val="24"/>
        </w:rPr>
        <w:t>Грибинюченко</w:t>
      </w:r>
      <w:proofErr w:type="spellEnd"/>
      <w:r w:rsidR="009A6869" w:rsidRPr="002D227C">
        <w:rPr>
          <w:rFonts w:ascii="Times New Roman" w:hAnsi="Times New Roman"/>
          <w:sz w:val="24"/>
          <w:szCs w:val="24"/>
        </w:rPr>
        <w:t xml:space="preserve"> </w:t>
      </w:r>
    </w:p>
    <w:p w:rsidR="009A6869" w:rsidRPr="002D227C" w:rsidRDefault="009A6869" w:rsidP="009A6869">
      <w:pPr>
        <w:rPr>
          <w:b/>
        </w:rPr>
      </w:pPr>
    </w:p>
    <w:p w:rsidR="009A6869" w:rsidRPr="002D227C" w:rsidRDefault="009A6869" w:rsidP="009A6869">
      <w:pPr>
        <w:rPr>
          <w:b/>
          <w:sz w:val="24"/>
          <w:szCs w:val="24"/>
        </w:rPr>
      </w:pPr>
    </w:p>
    <w:p w:rsidR="009A6869" w:rsidRPr="002D227C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1E4008" w:rsidRDefault="001E4008" w:rsidP="001E4008">
      <w:pPr>
        <w:jc w:val="both"/>
        <w:rPr>
          <w:b/>
          <w:sz w:val="24"/>
          <w:szCs w:val="24"/>
        </w:rPr>
      </w:pPr>
    </w:p>
    <w:p w:rsidR="001E4008" w:rsidRDefault="001E4008" w:rsidP="001E4008">
      <w:pPr>
        <w:jc w:val="both"/>
        <w:rPr>
          <w:b/>
          <w:sz w:val="24"/>
          <w:szCs w:val="24"/>
        </w:rPr>
      </w:pPr>
    </w:p>
    <w:p w:rsidR="001E4008" w:rsidRPr="004E04C9" w:rsidRDefault="001E4008" w:rsidP="001E4008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ВЕРНО:</w:t>
      </w:r>
    </w:p>
    <w:p w:rsidR="001E4008" w:rsidRPr="004E04C9" w:rsidRDefault="001E4008" w:rsidP="001E4008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Начальник Управления делами администрации</w:t>
      </w:r>
    </w:p>
    <w:p w:rsidR="001E4008" w:rsidRPr="004E04C9" w:rsidRDefault="001E4008" w:rsidP="001E4008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Пушкинского муниципального района</w:t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  <w:t xml:space="preserve">             </w:t>
      </w:r>
      <w:r>
        <w:rPr>
          <w:b/>
          <w:sz w:val="24"/>
          <w:szCs w:val="24"/>
        </w:rPr>
        <w:t xml:space="preserve">     </w:t>
      </w:r>
      <w:r w:rsidRPr="004E04C9">
        <w:rPr>
          <w:b/>
          <w:sz w:val="24"/>
          <w:szCs w:val="24"/>
        </w:rPr>
        <w:t>В.И. Сухарев</w:t>
      </w:r>
    </w:p>
    <w:p w:rsidR="001E4008" w:rsidRPr="00442DEC" w:rsidRDefault="001E4008" w:rsidP="001E4008">
      <w:pPr>
        <w:jc w:val="both"/>
        <w:rPr>
          <w:b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540B0D" w:rsidRDefault="00540B0D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9A6869" w:rsidRDefault="009A6869" w:rsidP="009A6869">
      <w:pPr>
        <w:rPr>
          <w:rFonts w:ascii="Arial" w:hAnsi="Arial" w:cs="Arial"/>
          <w:b/>
          <w:sz w:val="24"/>
          <w:szCs w:val="24"/>
        </w:rPr>
      </w:pPr>
    </w:p>
    <w:p w:rsidR="002D227C" w:rsidRDefault="002D227C" w:rsidP="009A6869">
      <w:pPr>
        <w:rPr>
          <w:b/>
          <w:sz w:val="24"/>
          <w:szCs w:val="24"/>
        </w:rPr>
      </w:pPr>
    </w:p>
    <w:p w:rsidR="002D227C" w:rsidRDefault="002D227C" w:rsidP="009A6869">
      <w:pPr>
        <w:rPr>
          <w:b/>
          <w:sz w:val="24"/>
          <w:szCs w:val="24"/>
        </w:rPr>
      </w:pPr>
    </w:p>
    <w:p w:rsidR="002D227C" w:rsidRDefault="002D227C" w:rsidP="009A6869">
      <w:pPr>
        <w:rPr>
          <w:b/>
          <w:sz w:val="24"/>
          <w:szCs w:val="24"/>
        </w:rPr>
      </w:pPr>
    </w:p>
    <w:p w:rsidR="002D227C" w:rsidRDefault="002D227C" w:rsidP="009A6869">
      <w:pPr>
        <w:rPr>
          <w:b/>
          <w:sz w:val="24"/>
          <w:szCs w:val="24"/>
        </w:rPr>
      </w:pPr>
    </w:p>
    <w:p w:rsidR="002D227C" w:rsidRDefault="002D227C" w:rsidP="009A6869">
      <w:pPr>
        <w:rPr>
          <w:b/>
          <w:sz w:val="24"/>
          <w:szCs w:val="24"/>
        </w:rPr>
      </w:pPr>
    </w:p>
    <w:p w:rsidR="009A6869" w:rsidRPr="00C43899" w:rsidRDefault="009A6869" w:rsidP="009A6869">
      <w:pPr>
        <w:rPr>
          <w:b/>
          <w:sz w:val="24"/>
          <w:szCs w:val="24"/>
        </w:rPr>
      </w:pPr>
      <w:r w:rsidRPr="00C43899">
        <w:rPr>
          <w:b/>
          <w:sz w:val="24"/>
          <w:szCs w:val="24"/>
        </w:rPr>
        <w:t>СОГЛАСОВАНО:</w:t>
      </w: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  <w:r w:rsidRPr="00C43899">
        <w:rPr>
          <w:sz w:val="24"/>
          <w:szCs w:val="24"/>
        </w:rPr>
        <w:t xml:space="preserve">Заместитель Главы администрации                                                          </w:t>
      </w:r>
      <w:r>
        <w:rPr>
          <w:sz w:val="24"/>
          <w:szCs w:val="24"/>
        </w:rPr>
        <w:tab/>
      </w:r>
      <w:r w:rsidRPr="00C43899">
        <w:rPr>
          <w:sz w:val="24"/>
          <w:szCs w:val="24"/>
        </w:rPr>
        <w:t xml:space="preserve">  Т.А.</w:t>
      </w:r>
      <w:r>
        <w:rPr>
          <w:sz w:val="24"/>
          <w:szCs w:val="24"/>
        </w:rPr>
        <w:t xml:space="preserve"> </w:t>
      </w:r>
      <w:r w:rsidRPr="00C43899">
        <w:rPr>
          <w:sz w:val="24"/>
          <w:szCs w:val="24"/>
        </w:rPr>
        <w:t>Тищенко</w:t>
      </w: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  <w:r w:rsidRPr="00C43899">
        <w:rPr>
          <w:sz w:val="24"/>
          <w:szCs w:val="24"/>
        </w:rPr>
        <w:t>Начальник Правового управления</w:t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</w:r>
      <w:r w:rsidR="002D227C">
        <w:rPr>
          <w:sz w:val="24"/>
          <w:szCs w:val="24"/>
        </w:rPr>
        <w:t xml:space="preserve">      </w:t>
      </w:r>
      <w:proofErr w:type="spellStart"/>
      <w:r w:rsidR="002D227C">
        <w:rPr>
          <w:sz w:val="24"/>
          <w:szCs w:val="24"/>
        </w:rPr>
        <w:t>И.В.Демин</w:t>
      </w:r>
      <w:proofErr w:type="spellEnd"/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  <w:r w:rsidRPr="00C43899">
        <w:rPr>
          <w:sz w:val="24"/>
          <w:szCs w:val="24"/>
        </w:rPr>
        <w:t>Председатель Комитета</w:t>
      </w:r>
    </w:p>
    <w:p w:rsidR="009A6869" w:rsidRPr="00C43899" w:rsidRDefault="009A6869" w:rsidP="009A6869">
      <w:pPr>
        <w:rPr>
          <w:sz w:val="24"/>
          <w:szCs w:val="24"/>
        </w:rPr>
      </w:pPr>
      <w:r w:rsidRPr="00C43899">
        <w:rPr>
          <w:sz w:val="24"/>
          <w:szCs w:val="24"/>
        </w:rPr>
        <w:t>по управлению имуществом</w:t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  <w:t xml:space="preserve">            А.С. Дмитриева</w:t>
      </w: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4"/>
          <w:szCs w:val="24"/>
        </w:rPr>
      </w:pPr>
      <w:r w:rsidRPr="00C43899">
        <w:rPr>
          <w:sz w:val="24"/>
          <w:szCs w:val="24"/>
        </w:rPr>
        <w:t xml:space="preserve">Земельный отдел                                                                                            </w:t>
      </w:r>
      <w:r>
        <w:rPr>
          <w:sz w:val="24"/>
          <w:szCs w:val="24"/>
        </w:rPr>
        <w:tab/>
      </w:r>
      <w:r w:rsidR="002D227C">
        <w:rPr>
          <w:sz w:val="24"/>
          <w:szCs w:val="24"/>
        </w:rPr>
        <w:t xml:space="preserve">М.И. </w:t>
      </w:r>
      <w:proofErr w:type="spellStart"/>
      <w:r w:rsidR="002D227C">
        <w:rPr>
          <w:sz w:val="24"/>
          <w:szCs w:val="24"/>
        </w:rPr>
        <w:t>Нонинян</w:t>
      </w:r>
      <w:proofErr w:type="spellEnd"/>
      <w:r w:rsidRPr="00C43899">
        <w:rPr>
          <w:sz w:val="24"/>
          <w:szCs w:val="24"/>
        </w:rPr>
        <w:t xml:space="preserve"> </w:t>
      </w:r>
    </w:p>
    <w:p w:rsidR="009A6869" w:rsidRPr="00C43899" w:rsidRDefault="009A6869" w:rsidP="009A6869">
      <w:pPr>
        <w:rPr>
          <w:sz w:val="24"/>
          <w:szCs w:val="24"/>
        </w:rPr>
      </w:pPr>
    </w:p>
    <w:p w:rsidR="009A6869" w:rsidRPr="00C43899" w:rsidRDefault="009A6869" w:rsidP="009A6869">
      <w:pPr>
        <w:rPr>
          <w:sz w:val="22"/>
          <w:szCs w:val="22"/>
        </w:rPr>
      </w:pPr>
    </w:p>
    <w:p w:rsidR="009A6869" w:rsidRPr="00C43899" w:rsidRDefault="009A6869" w:rsidP="009A6869">
      <w:pPr>
        <w:rPr>
          <w:sz w:val="22"/>
          <w:szCs w:val="22"/>
        </w:rPr>
      </w:pPr>
    </w:p>
    <w:p w:rsidR="009A6869" w:rsidRPr="00C43899" w:rsidRDefault="009A6869" w:rsidP="009A6869">
      <w:pPr>
        <w:rPr>
          <w:sz w:val="22"/>
          <w:szCs w:val="22"/>
        </w:rPr>
      </w:pPr>
    </w:p>
    <w:p w:rsidR="009A6869" w:rsidRPr="00C43899" w:rsidRDefault="009A6869" w:rsidP="009A6869">
      <w:pPr>
        <w:rPr>
          <w:sz w:val="22"/>
          <w:szCs w:val="22"/>
        </w:rPr>
      </w:pPr>
    </w:p>
    <w:p w:rsidR="009A6869" w:rsidRPr="00C43899" w:rsidRDefault="009A6869" w:rsidP="009A6869">
      <w:pPr>
        <w:rPr>
          <w:sz w:val="22"/>
          <w:szCs w:val="22"/>
        </w:rPr>
      </w:pPr>
    </w:p>
    <w:p w:rsidR="009A6869" w:rsidRPr="00C43899" w:rsidRDefault="009A6869" w:rsidP="009A6869">
      <w:pPr>
        <w:rPr>
          <w:sz w:val="22"/>
          <w:szCs w:val="22"/>
        </w:rPr>
      </w:pPr>
    </w:p>
    <w:p w:rsidR="009A6869" w:rsidRPr="00C43899" w:rsidRDefault="009A6869" w:rsidP="009A6869">
      <w:pPr>
        <w:rPr>
          <w:sz w:val="22"/>
          <w:szCs w:val="22"/>
        </w:rPr>
      </w:pPr>
    </w:p>
    <w:p w:rsidR="009A6869" w:rsidRPr="00C43899" w:rsidRDefault="009A6869" w:rsidP="009A6869">
      <w:pPr>
        <w:rPr>
          <w:sz w:val="22"/>
          <w:szCs w:val="22"/>
        </w:rPr>
      </w:pPr>
      <w:r w:rsidRPr="00C43899">
        <w:rPr>
          <w:sz w:val="22"/>
          <w:szCs w:val="22"/>
        </w:rPr>
        <w:t>РАЗОСЛАНО:</w:t>
      </w:r>
    </w:p>
    <w:p w:rsidR="009A6869" w:rsidRPr="00C43899" w:rsidRDefault="009A6869" w:rsidP="009A6869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Управление делами – 3 экз.</w:t>
      </w:r>
    </w:p>
    <w:p w:rsidR="009A6869" w:rsidRPr="00C43899" w:rsidRDefault="009A6869" w:rsidP="009A6869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Комитет по управлению имуществом – 1 экз.</w:t>
      </w:r>
    </w:p>
    <w:p w:rsidR="009A6869" w:rsidRPr="00C43899" w:rsidRDefault="009A6869" w:rsidP="009A6869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Отдел земельных отношений КУИ – 1 экз.</w:t>
      </w:r>
    </w:p>
    <w:p w:rsidR="009A6869" w:rsidRDefault="009A6869" w:rsidP="009A6869">
      <w:pPr>
        <w:rPr>
          <w:rFonts w:ascii="Arial" w:hAnsi="Arial" w:cs="Arial"/>
          <w:sz w:val="22"/>
          <w:szCs w:val="22"/>
        </w:rPr>
      </w:pPr>
    </w:p>
    <w:p w:rsidR="009A6869" w:rsidRDefault="009A6869" w:rsidP="009A6869">
      <w:pPr>
        <w:rPr>
          <w:rFonts w:ascii="Arial" w:hAnsi="Arial" w:cs="Arial"/>
          <w:sz w:val="22"/>
          <w:szCs w:val="22"/>
        </w:rPr>
      </w:pPr>
    </w:p>
    <w:p w:rsidR="009A6869" w:rsidRDefault="009A6869" w:rsidP="009A6869">
      <w:pPr>
        <w:rPr>
          <w:rFonts w:ascii="Arial" w:hAnsi="Arial" w:cs="Arial"/>
          <w:sz w:val="22"/>
          <w:szCs w:val="22"/>
        </w:rPr>
      </w:pPr>
    </w:p>
    <w:p w:rsidR="009A6869" w:rsidRDefault="009A6869" w:rsidP="009A6869">
      <w:pPr>
        <w:rPr>
          <w:rFonts w:ascii="Arial" w:hAnsi="Arial" w:cs="Arial"/>
          <w:sz w:val="22"/>
          <w:szCs w:val="22"/>
        </w:rPr>
      </w:pPr>
    </w:p>
    <w:p w:rsidR="009A6869" w:rsidRPr="00B94B25" w:rsidRDefault="009A6869" w:rsidP="009A6869">
      <w:pPr>
        <w:rPr>
          <w:rFonts w:ascii="Arial" w:hAnsi="Arial" w:cs="Arial"/>
          <w:sz w:val="22"/>
          <w:szCs w:val="22"/>
        </w:rPr>
      </w:pPr>
    </w:p>
    <w:p w:rsidR="009A6869" w:rsidRDefault="009A6869" w:rsidP="009A6869">
      <w:pPr>
        <w:rPr>
          <w:rFonts w:ascii="Arial" w:hAnsi="Arial" w:cs="Arial"/>
        </w:rPr>
      </w:pPr>
    </w:p>
    <w:p w:rsidR="009A6869" w:rsidRDefault="009A6869" w:rsidP="009A6869">
      <w:pPr>
        <w:rPr>
          <w:rFonts w:ascii="Arial" w:hAnsi="Arial" w:cs="Arial"/>
        </w:rPr>
      </w:pPr>
    </w:p>
    <w:p w:rsidR="009A6869" w:rsidRDefault="009A6869" w:rsidP="009A6869">
      <w:pPr>
        <w:rPr>
          <w:rFonts w:ascii="Arial" w:hAnsi="Arial" w:cs="Arial"/>
        </w:rPr>
      </w:pPr>
    </w:p>
    <w:p w:rsidR="009A6869" w:rsidRDefault="009A6869" w:rsidP="009A6869">
      <w:pPr>
        <w:rPr>
          <w:rFonts w:ascii="Arial" w:hAnsi="Arial" w:cs="Arial"/>
        </w:rPr>
      </w:pPr>
    </w:p>
    <w:p w:rsidR="009A6869" w:rsidRDefault="009A6869" w:rsidP="009A6869">
      <w:pPr>
        <w:rPr>
          <w:rFonts w:ascii="Arial" w:hAnsi="Arial" w:cs="Arial"/>
        </w:rPr>
      </w:pPr>
    </w:p>
    <w:p w:rsidR="009A6869" w:rsidRDefault="009A6869" w:rsidP="009A6869">
      <w:pPr>
        <w:rPr>
          <w:rFonts w:ascii="Arial" w:hAnsi="Arial" w:cs="Arial"/>
        </w:rPr>
      </w:pPr>
    </w:p>
    <w:p w:rsidR="009A6869" w:rsidRDefault="009A6869" w:rsidP="009A6869">
      <w:pPr>
        <w:rPr>
          <w:rFonts w:ascii="Arial" w:hAnsi="Arial" w:cs="Arial"/>
        </w:rPr>
      </w:pPr>
    </w:p>
    <w:p w:rsidR="009A6869" w:rsidRDefault="009A6869" w:rsidP="009A6869">
      <w:pPr>
        <w:rPr>
          <w:rFonts w:ascii="Arial" w:hAnsi="Arial" w:cs="Arial"/>
        </w:rPr>
      </w:pPr>
    </w:p>
    <w:p w:rsidR="009A6869" w:rsidRPr="00C43899" w:rsidRDefault="009A6869" w:rsidP="009A6869">
      <w:r w:rsidRPr="00C43899">
        <w:t>Комитет по управлению имуществом</w:t>
      </w:r>
    </w:p>
    <w:p w:rsidR="009A6869" w:rsidRPr="00C43899" w:rsidRDefault="009A6869" w:rsidP="009A6869">
      <w:r w:rsidRPr="00C43899">
        <w:lastRenderedPageBreak/>
        <w:t>администрации Пушкинского муниципального района</w:t>
      </w:r>
    </w:p>
    <w:p w:rsidR="009A6869" w:rsidRPr="00C43899" w:rsidRDefault="009A6869" w:rsidP="009A6869">
      <w:r w:rsidRPr="00C43899">
        <w:t>Тел.993-34-24</w:t>
      </w:r>
      <w:r>
        <w:t xml:space="preserve"> (Ремизова В.В.)</w:t>
      </w:r>
    </w:p>
    <w:p w:rsidR="009A6869" w:rsidRDefault="009A6869" w:rsidP="009A6869"/>
    <w:p w:rsidR="009A6869" w:rsidRDefault="009A6869" w:rsidP="009A6869"/>
    <w:p w:rsidR="00F91B5A" w:rsidRDefault="00F91B5A"/>
    <w:sectPr w:rsidR="00F91B5A" w:rsidSect="00AA56CA">
      <w:pgSz w:w="11907" w:h="16840" w:code="9"/>
      <w:pgMar w:top="851" w:right="737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AEB"/>
    <w:multiLevelType w:val="hybridMultilevel"/>
    <w:tmpl w:val="86DADD6C"/>
    <w:lvl w:ilvl="0" w:tplc="9CB083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869"/>
    <w:rsid w:val="00052BB8"/>
    <w:rsid w:val="001E4008"/>
    <w:rsid w:val="00211C7C"/>
    <w:rsid w:val="002D227C"/>
    <w:rsid w:val="002D2CF8"/>
    <w:rsid w:val="002E13DB"/>
    <w:rsid w:val="00363B9D"/>
    <w:rsid w:val="00540B0D"/>
    <w:rsid w:val="005C6A33"/>
    <w:rsid w:val="008F100B"/>
    <w:rsid w:val="009A6869"/>
    <w:rsid w:val="00A50350"/>
    <w:rsid w:val="00B60605"/>
    <w:rsid w:val="00F9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6869"/>
    <w:pPr>
      <w:keepNext/>
      <w:jc w:val="both"/>
      <w:outlineLvl w:val="1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6869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9A6869"/>
    <w:pPr>
      <w:jc w:val="both"/>
    </w:pPr>
    <w:rPr>
      <w:rFonts w:ascii="Arial" w:hAnsi="Arial"/>
      <w:b/>
      <w:i/>
    </w:rPr>
  </w:style>
  <w:style w:type="character" w:customStyle="1" w:styleId="22">
    <w:name w:val="Основной текст 2 Знак"/>
    <w:basedOn w:val="a0"/>
    <w:link w:val="21"/>
    <w:rsid w:val="009A6869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A68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686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A686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6869"/>
  </w:style>
  <w:style w:type="paragraph" w:styleId="a4">
    <w:name w:val="Balloon Text"/>
    <w:basedOn w:val="a"/>
    <w:link w:val="a5"/>
    <w:uiPriority w:val="99"/>
    <w:semiHidden/>
    <w:unhideWhenUsed/>
    <w:rsid w:val="009A68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8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6869"/>
    <w:pPr>
      <w:keepNext/>
      <w:jc w:val="both"/>
      <w:outlineLvl w:val="1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6869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9A6869"/>
    <w:pPr>
      <w:jc w:val="both"/>
    </w:pPr>
    <w:rPr>
      <w:rFonts w:ascii="Arial" w:hAnsi="Arial"/>
      <w:b/>
      <w:i/>
    </w:rPr>
  </w:style>
  <w:style w:type="character" w:customStyle="1" w:styleId="22">
    <w:name w:val="Основной текст 2 Знак"/>
    <w:basedOn w:val="a0"/>
    <w:link w:val="21"/>
    <w:rsid w:val="009A6869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A68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686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A686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6869"/>
  </w:style>
  <w:style w:type="paragraph" w:styleId="a4">
    <w:name w:val="Balloon Text"/>
    <w:basedOn w:val="a"/>
    <w:link w:val="a5"/>
    <w:uiPriority w:val="99"/>
    <w:semiHidden/>
    <w:unhideWhenUsed/>
    <w:rsid w:val="009A68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8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4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 В. Давиденко</dc:creator>
  <cp:lastModifiedBy>М. В. Давиденко</cp:lastModifiedBy>
  <cp:revision>6</cp:revision>
  <cp:lastPrinted>2018-11-13T06:53:00Z</cp:lastPrinted>
  <dcterms:created xsi:type="dcterms:W3CDTF">2018-11-07T12:31:00Z</dcterms:created>
  <dcterms:modified xsi:type="dcterms:W3CDTF">2018-11-13T06:56:00Z</dcterms:modified>
  <dc:description>exif_MSED_448f375e41987a1bab597b5fc642ce5585a2204d6580a7b0c1eca2f0ef6f4ec5</dc:description>
</cp:coreProperties>
</file>