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428" w:rsidRDefault="002C3805" w:rsidP="000C17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255.7pt;margin-top:-12.75pt;width:228.85pt;height:93.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" strokecolor="white [3212]">
            <v:stroke dashstyle="1 1" endcap="round"/>
            <v:textbox style="mso-next-textbox:#Text Box 3">
              <w:txbxContent>
                <w:p w:rsidR="0025523E" w:rsidRPr="0025523E" w:rsidRDefault="0025523E" w:rsidP="00EA22B3">
                  <w:pPr>
                    <w:tabs>
                      <w:tab w:val="left" w:pos="1260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52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5</w:t>
                  </w:r>
                </w:p>
                <w:p w:rsidR="0025523E" w:rsidRPr="0025523E" w:rsidRDefault="0025523E" w:rsidP="00EA22B3">
                  <w:pPr>
                    <w:tabs>
                      <w:tab w:val="left" w:pos="1260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52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25523E" w:rsidRPr="0025523E" w:rsidRDefault="0025523E" w:rsidP="00EA22B3">
                  <w:pPr>
                    <w:tabs>
                      <w:tab w:val="left" w:pos="1260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523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Пушкинского городского округа </w:t>
                  </w:r>
                </w:p>
                <w:p w:rsidR="0025523E" w:rsidRPr="0025523E" w:rsidRDefault="0025523E" w:rsidP="00EA22B3">
                  <w:pPr>
                    <w:tabs>
                      <w:tab w:val="left" w:pos="1260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52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Московской области</w:t>
                  </w:r>
                </w:p>
                <w:p w:rsidR="0025523E" w:rsidRPr="0025523E" w:rsidRDefault="0025523E" w:rsidP="00EA22B3">
                  <w:pPr>
                    <w:rPr>
                      <w:b/>
                      <w:sz w:val="28"/>
                      <w:szCs w:val="28"/>
                    </w:rPr>
                  </w:pPr>
                  <w:r w:rsidRPr="0025523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от </w:t>
                  </w:r>
                  <w:r w:rsidR="00CF21D2">
                    <w:rPr>
                      <w:rFonts w:ascii="Times New Roman" w:hAnsi="Times New Roman" w:cs="Times New Roman"/>
                      <w:sz w:val="28"/>
                      <w:szCs w:val="28"/>
                    </w:rPr>
                    <w:t>14.05.2021  № 564</w:t>
                  </w:r>
                </w:p>
              </w:txbxContent>
            </v:textbox>
          </v:shape>
        </w:pict>
      </w:r>
    </w:p>
    <w:p w:rsidR="00EA22B3" w:rsidRDefault="00EA22B3" w:rsidP="000C17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22B3" w:rsidRDefault="00EA22B3" w:rsidP="000C17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22B3" w:rsidRPr="006F65B5" w:rsidRDefault="00EA22B3" w:rsidP="000C17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1745" w:rsidRPr="006F65B5" w:rsidRDefault="000C1745" w:rsidP="000C174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8FC" w:rsidRDefault="00D868FC" w:rsidP="00EA22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52428" w:rsidRPr="0025523E" w:rsidRDefault="00352428" w:rsidP="00EA22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</w:t>
      </w:r>
    </w:p>
    <w:p w:rsidR="00352428" w:rsidRPr="0025523E" w:rsidRDefault="006C2245" w:rsidP="00EA22B3">
      <w:pPr>
        <w:keepNext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hAnsi="Times New Roman" w:cs="Times New Roman"/>
          <w:sz w:val="28"/>
          <w:szCs w:val="28"/>
        </w:rPr>
        <w:t xml:space="preserve">проведения проверки готовности теплоснабжающих организаций, </w:t>
      </w:r>
      <w:proofErr w:type="spellStart"/>
      <w:r w:rsidRPr="0025523E">
        <w:rPr>
          <w:rFonts w:ascii="Times New Roman" w:hAnsi="Times New Roman" w:cs="Times New Roman"/>
          <w:sz w:val="28"/>
          <w:szCs w:val="28"/>
        </w:rPr>
        <w:t>теплосетевых</w:t>
      </w:r>
      <w:proofErr w:type="spellEnd"/>
      <w:r w:rsidRPr="0025523E">
        <w:rPr>
          <w:rFonts w:ascii="Times New Roman" w:hAnsi="Times New Roman" w:cs="Times New Roman"/>
          <w:sz w:val="28"/>
          <w:szCs w:val="28"/>
        </w:rPr>
        <w:t xml:space="preserve"> организаций и потребителей тепловой энергии </w:t>
      </w:r>
      <w:r w:rsidR="0025523E">
        <w:rPr>
          <w:rFonts w:ascii="Times New Roman" w:hAnsi="Times New Roman" w:cs="Times New Roman"/>
          <w:sz w:val="28"/>
          <w:szCs w:val="28"/>
        </w:rPr>
        <w:br/>
      </w:r>
      <w:r w:rsidRPr="0025523E">
        <w:rPr>
          <w:rFonts w:ascii="Times New Roman" w:hAnsi="Times New Roman" w:cs="Times New Roman"/>
          <w:sz w:val="28"/>
          <w:szCs w:val="28"/>
        </w:rPr>
        <w:t>Пушкинского городского округа</w:t>
      </w:r>
      <w:r w:rsidR="00486FA1" w:rsidRPr="0025523E">
        <w:rPr>
          <w:rFonts w:ascii="Times New Roman" w:hAnsi="Times New Roman" w:cs="Times New Roman"/>
          <w:sz w:val="28"/>
          <w:szCs w:val="28"/>
        </w:rPr>
        <w:t xml:space="preserve"> Московской области </w:t>
      </w:r>
      <w:r w:rsidRPr="0025523E">
        <w:rPr>
          <w:rFonts w:ascii="Times New Roman" w:hAnsi="Times New Roman" w:cs="Times New Roman"/>
          <w:sz w:val="28"/>
          <w:szCs w:val="28"/>
        </w:rPr>
        <w:t xml:space="preserve"> к осе</w:t>
      </w:r>
      <w:r w:rsidR="00EA22B3" w:rsidRPr="0025523E">
        <w:rPr>
          <w:rFonts w:ascii="Times New Roman" w:hAnsi="Times New Roman" w:cs="Times New Roman"/>
          <w:sz w:val="28"/>
          <w:szCs w:val="28"/>
        </w:rPr>
        <w:t>нне-зимнему периоду 2021-2022 г</w:t>
      </w:r>
      <w:r w:rsidRPr="0025523E">
        <w:rPr>
          <w:rFonts w:ascii="Times New Roman" w:hAnsi="Times New Roman" w:cs="Times New Roman"/>
          <w:sz w:val="28"/>
          <w:szCs w:val="28"/>
        </w:rPr>
        <w:t>г.</w:t>
      </w:r>
    </w:p>
    <w:p w:rsidR="006C2245" w:rsidRPr="0025523E" w:rsidRDefault="006C2245" w:rsidP="00EA22B3">
      <w:pPr>
        <w:keepNext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428" w:rsidRPr="0025523E" w:rsidRDefault="00352428" w:rsidP="000113FF">
      <w:pPr>
        <w:pStyle w:val="a7"/>
        <w:numPr>
          <w:ilvl w:val="0"/>
          <w:numId w:val="42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Общие положения</w:t>
      </w:r>
    </w:p>
    <w:p w:rsidR="000113FF" w:rsidRPr="0025523E" w:rsidRDefault="000113FF" w:rsidP="000113FF">
      <w:pPr>
        <w:pStyle w:val="a7"/>
        <w:spacing w:after="0" w:line="240" w:lineRule="auto"/>
        <w:ind w:left="10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428" w:rsidRPr="0025523E" w:rsidRDefault="005E440A" w:rsidP="005E44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объектов жилищно-коммунального хозяйства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отопительному</w:t>
      </w:r>
      <w:r w:rsidR="00B2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периоду проводится в целях исключения влияния температурных и других погодных</w:t>
      </w:r>
      <w:r w:rsidR="00B2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факторов на надежность их работы, предупреждения сверхнормативного износа и выхода</w:t>
      </w:r>
      <w:r w:rsidR="00B2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строя, </w:t>
      </w:r>
      <w:r w:rsidR="007A5939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для обеспечения требуемых, условий жизнедеятельности населения и</w:t>
      </w:r>
      <w:r w:rsidR="00B2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режимов функционирования систем коммунальной инфраструктуры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инженерно-технического обеспечения зданий в отопительный период.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объектов жилищно-коммунального хозяйства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отопительному периоду должна обеспечивать: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   нормативную техническую эксплуатацию объектов жилищно-коммунального хозяйства, соблюдение установленного т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емпературно-влажностного режима</w:t>
      </w:r>
      <w:r w:rsidR="00B2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помещениях, санитарно-гигиенических условий проживания населения;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   максимальную надежность и экономичность работы объектов жилищн</w:t>
      </w:r>
      <w:proofErr w:type="gram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коммунального хозяйства;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 соблюдение нормативных сроков службы строительных конструкций </w:t>
      </w:r>
      <w:r w:rsidR="007B34A6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систем инженерно-технического обеспечения зданий с жилищного фонда </w:t>
      </w:r>
      <w:r w:rsidR="007B34A6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социальной сферы, оборудования коммунальных сооружений;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 рациональное расходование материально-технических средств </w:t>
      </w:r>
      <w:r w:rsidR="007B34A6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топливно-энергетических ресурсов.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Своевременная и качественная подготовка объектов жилищно-коммунального хозяйства к отопительному периоду достигается: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 выполнением должностными лицами требований федерального </w:t>
      </w:r>
      <w:r w:rsidR="007B34A6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областного законодательства, муниципальных нормативных правовых актов, требований правил, руководств и инструкций по эксплуатации объектов жилищно-коммунального хозяйства;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 разработкой и соблюдением проектно-сметной документации </w:t>
      </w:r>
      <w:r w:rsidR="007B34A6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строительство, планов капитального и текущего ремонтов, а также технического обслуживания объектов жилищно-коммунального хозяйства;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 постоянным </w:t>
      </w:r>
      <w:proofErr w:type="gram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контролем за</w:t>
      </w:r>
      <w:proofErr w:type="gram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техническим состоянием, проведением всех видов планово-предупредительных осмотров, а также тщательным анализом причин возникновения аварий и неисправностей и определением необходимого объема ремонтно-восстановительных работ;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   четкой организацией и выполнением ремонтно-восстановительных </w:t>
      </w:r>
      <w:r w:rsidR="007B34A6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наладочных работ в установленные сроки и с требуемым качеством, эффективной системой постановки задач и подведения итогов ремонтно-восстановительных работ;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 укомплектованием организаций жилищно-коммунального хозяйства подготовленным эксплуатационным и эксплуатационно-ремонтным персоналом до уровня, обеспечивающего решение возлагаемых задач;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   материально-техническим обеспечением ремонтно-восстановительных работ, выделением необходимого целевого финансирования на эксплуатационные нужды, капитальный и текущий ремонт фонда, рациональным использованием материальных ресурсов;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выполнением в полном объеме организационно-технических мероприятий перед началом отопительного периода, комплекса проверок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испытаний оборудования на функционирование.  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2. Работа комиссии по проверке готовности к отопительному периоду</w:t>
      </w:r>
      <w:r w:rsidR="00DA6C15" w:rsidRPr="002552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7B1015" w:rsidRPr="0025523E" w:rsidRDefault="00DA6C15" w:rsidP="00EA22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осуществляется комиссией, образованной </w:t>
      </w:r>
      <w:r w:rsidR="00DB0644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Пушкинского </w:t>
      </w:r>
      <w:r w:rsidR="00EA22B3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Московской области 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Комиссия). Работа </w:t>
      </w:r>
      <w:r w:rsidR="00643DC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осуществляется </w:t>
      </w:r>
      <w:r w:rsidR="00643DC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объектов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43DC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организаций, согласно график</w:t>
      </w:r>
      <w:r w:rsidR="00280C85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провер</w:t>
      </w:r>
      <w:r w:rsidR="00DB0644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ок (П</w:t>
      </w:r>
      <w:r w:rsidR="00643DC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Программе</w:t>
      </w:r>
      <w:r w:rsidR="00643DC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A6C15" w:rsidRPr="0025523E" w:rsidRDefault="00DA6C15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hAnsi="Times New Roman" w:cs="Times New Roman"/>
          <w:sz w:val="28"/>
          <w:szCs w:val="28"/>
        </w:rPr>
        <w:t>2.2. При проверке комиссиями проверяется выполнение требований, установленных Правилами оценки готовности к отопительному периоду, введенными приказом Мин</w:t>
      </w:r>
      <w:r w:rsidR="00EA22B3" w:rsidRPr="0025523E">
        <w:rPr>
          <w:rFonts w:ascii="Times New Roman" w:hAnsi="Times New Roman" w:cs="Times New Roman"/>
          <w:sz w:val="28"/>
          <w:szCs w:val="28"/>
        </w:rPr>
        <w:t>истерства энергетики Российской Федерации</w:t>
      </w:r>
      <w:r w:rsidRPr="0025523E">
        <w:rPr>
          <w:rFonts w:ascii="Times New Roman" w:hAnsi="Times New Roman" w:cs="Times New Roman"/>
          <w:sz w:val="28"/>
          <w:szCs w:val="28"/>
        </w:rPr>
        <w:t xml:space="preserve"> </w:t>
      </w:r>
      <w:r w:rsidR="0025523E">
        <w:rPr>
          <w:rFonts w:ascii="Times New Roman" w:hAnsi="Times New Roman" w:cs="Times New Roman"/>
          <w:sz w:val="28"/>
          <w:szCs w:val="28"/>
        </w:rPr>
        <w:br/>
      </w:r>
      <w:r w:rsidRPr="0025523E">
        <w:rPr>
          <w:rFonts w:ascii="Times New Roman" w:hAnsi="Times New Roman" w:cs="Times New Roman"/>
          <w:sz w:val="28"/>
          <w:szCs w:val="28"/>
        </w:rPr>
        <w:t xml:space="preserve">от 12.03.2013 № 103. </w:t>
      </w:r>
    </w:p>
    <w:p w:rsidR="00DA6C15" w:rsidRPr="0025523E" w:rsidRDefault="00DA6C15" w:rsidP="00EA2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23E">
        <w:rPr>
          <w:rFonts w:ascii="Times New Roman" w:hAnsi="Times New Roman" w:cs="Times New Roman"/>
          <w:sz w:val="28"/>
          <w:szCs w:val="28"/>
        </w:rPr>
        <w:t xml:space="preserve">2.3. Проверка выполнения </w:t>
      </w:r>
      <w:proofErr w:type="spellStart"/>
      <w:r w:rsidRPr="0025523E">
        <w:rPr>
          <w:rFonts w:ascii="Times New Roman" w:hAnsi="Times New Roman" w:cs="Times New Roman"/>
          <w:sz w:val="28"/>
          <w:szCs w:val="28"/>
        </w:rPr>
        <w:t>теплосетевыми</w:t>
      </w:r>
      <w:proofErr w:type="spellEnd"/>
      <w:r w:rsidRPr="0025523E">
        <w:rPr>
          <w:rFonts w:ascii="Times New Roman" w:hAnsi="Times New Roman" w:cs="Times New Roman"/>
          <w:sz w:val="28"/>
          <w:szCs w:val="28"/>
        </w:rPr>
        <w:t xml:space="preserve"> и теплоснабжающими организациями требований, осуществляется комиссией на предмет соблюдения соответствующих обязательных требований, установленных техническими регламентами и иными нормативными правовыми актами </w:t>
      </w:r>
      <w:r w:rsidR="0025523E">
        <w:rPr>
          <w:rFonts w:ascii="Times New Roman" w:hAnsi="Times New Roman" w:cs="Times New Roman"/>
          <w:sz w:val="28"/>
          <w:szCs w:val="28"/>
        </w:rPr>
        <w:br/>
      </w:r>
      <w:r w:rsidRPr="0025523E">
        <w:rPr>
          <w:rFonts w:ascii="Times New Roman" w:hAnsi="Times New Roman" w:cs="Times New Roman"/>
          <w:sz w:val="28"/>
          <w:szCs w:val="28"/>
        </w:rPr>
        <w:t xml:space="preserve">в сфере теплоснабжения. В случае отсутствия обязательных требований технических регламентов или иных нормативных правовых актов в сфере теплоснабжения, комиссия осуществляют проверку соблюдения локальных актов организаций, подлежащих проверке, регулирующих порядок подготовки </w:t>
      </w:r>
      <w:r w:rsidR="006D4368" w:rsidRPr="0025523E">
        <w:rPr>
          <w:rFonts w:ascii="Times New Roman" w:hAnsi="Times New Roman" w:cs="Times New Roman"/>
          <w:sz w:val="28"/>
          <w:szCs w:val="28"/>
        </w:rPr>
        <w:br/>
      </w:r>
      <w:r w:rsidRPr="0025523E">
        <w:rPr>
          <w:rFonts w:ascii="Times New Roman" w:hAnsi="Times New Roman" w:cs="Times New Roman"/>
          <w:sz w:val="28"/>
          <w:szCs w:val="28"/>
        </w:rPr>
        <w:t>к отопительному периоду.</w:t>
      </w:r>
    </w:p>
    <w:p w:rsidR="00DA6C15" w:rsidRPr="0025523E" w:rsidRDefault="00DA6C15" w:rsidP="00EA2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523E">
        <w:rPr>
          <w:rFonts w:ascii="Times New Roman" w:hAnsi="Times New Roman" w:cs="Times New Roman"/>
          <w:sz w:val="28"/>
          <w:szCs w:val="28"/>
        </w:rPr>
        <w:t xml:space="preserve">2.4. </w:t>
      </w:r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проведения проверки комиссии рассматривают документы, подтверждающие выполнение требований по готовности, </w:t>
      </w:r>
      <w:r w:rsidR="0025523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>а при необходимости - проводят осмотр объектов проверки.</w:t>
      </w:r>
    </w:p>
    <w:p w:rsidR="00DA6C15" w:rsidRPr="0025523E" w:rsidRDefault="00DA6C15" w:rsidP="00EA2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Результаты проверки оформляются актом проверки готовности </w:t>
      </w:r>
      <w:r w:rsidR="007B34A6"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отопительному периоду (далее - акт), который составляется не позднее одного дня </w:t>
      </w:r>
      <w:proofErr w:type="gramStart"/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>с даты завершения</w:t>
      </w:r>
      <w:proofErr w:type="gramEnd"/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проверки, по рекомендуемому образцу согласно </w:t>
      </w:r>
      <w:hyperlink w:anchor="Par139" w:history="1">
        <w:r w:rsidR="00DB0644" w:rsidRPr="0025523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Pr="0025523E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риложению № </w:t>
        </w:r>
      </w:hyperlink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>2 к Программе.</w:t>
      </w:r>
    </w:p>
    <w:p w:rsidR="00DA6C15" w:rsidRPr="0025523E" w:rsidRDefault="00DA6C15" w:rsidP="00EA2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>В акте содержатся следующие выводы комиссии по итогам проверки:</w:t>
      </w:r>
    </w:p>
    <w:p w:rsidR="006C2245" w:rsidRPr="0025523E" w:rsidRDefault="00DA6C15" w:rsidP="00EA22B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>объект проверки готов к отопительному периоду;</w:t>
      </w:r>
    </w:p>
    <w:p w:rsidR="006C2245" w:rsidRPr="0025523E" w:rsidRDefault="00DA6C15" w:rsidP="00EA22B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объект проверки будет готов </w:t>
      </w:r>
      <w:proofErr w:type="gramStart"/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отопительному периоду </w:t>
      </w:r>
      <w:r w:rsidR="0025523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условии устранения в установленный срок замечаний к требованиям </w:t>
      </w:r>
      <w:r w:rsidR="0025523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>по готовности</w:t>
      </w:r>
      <w:proofErr w:type="gramEnd"/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>, выданных комиссией;</w:t>
      </w:r>
    </w:p>
    <w:p w:rsidR="00DA6C15" w:rsidRPr="0025523E" w:rsidRDefault="00DA6C15" w:rsidP="00EA22B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>объект проверки не готов к отопительному периоду.</w:t>
      </w:r>
    </w:p>
    <w:p w:rsidR="00DA6C15" w:rsidRPr="0025523E" w:rsidRDefault="007913D7" w:rsidP="00EA2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23E">
        <w:rPr>
          <w:rFonts w:ascii="Times New Roman" w:hAnsi="Times New Roman" w:cs="Times New Roman"/>
          <w:sz w:val="28"/>
          <w:szCs w:val="28"/>
        </w:rPr>
        <w:lastRenderedPageBreak/>
        <w:t xml:space="preserve">2.5. </w:t>
      </w:r>
      <w:r w:rsidR="00DA6C15" w:rsidRPr="0025523E">
        <w:rPr>
          <w:rFonts w:ascii="Times New Roman" w:hAnsi="Times New Roman" w:cs="Times New Roman"/>
          <w:sz w:val="28"/>
          <w:szCs w:val="28"/>
        </w:rPr>
        <w:t xml:space="preserve">При наличии у комиссии замечаний к выполнению требований </w:t>
      </w:r>
      <w:r w:rsidR="007B34A6" w:rsidRPr="0025523E">
        <w:rPr>
          <w:rFonts w:ascii="Times New Roman" w:hAnsi="Times New Roman" w:cs="Times New Roman"/>
          <w:sz w:val="28"/>
          <w:szCs w:val="28"/>
        </w:rPr>
        <w:br/>
      </w:r>
      <w:r w:rsidR="00DA6C15" w:rsidRPr="0025523E">
        <w:rPr>
          <w:rFonts w:ascii="Times New Roman" w:hAnsi="Times New Roman" w:cs="Times New Roman"/>
          <w:sz w:val="28"/>
          <w:szCs w:val="28"/>
        </w:rPr>
        <w:t>по готовности или при невыполнении требований по готовности к акту прилагается перечень замечаний (далее - Перечень) с указанием сроков их устранения.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актах содержатся следующие выводы по итогам испытаний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проверок: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  объект проверки готов к отопительному периоду;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объект проверки будет готов </w:t>
      </w:r>
      <w:proofErr w:type="gram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отопительному периоду при условии устранения в установленный срок замечаний к требованиям по готовности</w:t>
      </w:r>
      <w:proofErr w:type="gram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выданных комиссией;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  объект проверки не готов к отопительному периоду.</w:t>
      </w:r>
    </w:p>
    <w:p w:rsidR="00352428" w:rsidRPr="0025523E" w:rsidRDefault="007913D7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proofErr w:type="gramStart"/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готовности к отопительному периоду (далее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</w:t>
      </w:r>
      <w:r w:rsidR="00DB0644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аспорт) составляется по форме согласно П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риложению </w:t>
      </w:r>
      <w:r w:rsidR="00DB0644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486FA1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3 к Программе и выдаётся а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дминистрацией</w:t>
      </w:r>
      <w:r w:rsidR="00DB0644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Пушкинского</w:t>
      </w:r>
      <w:r w:rsidR="00EA22B3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Московской области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каждо</w:t>
      </w:r>
      <w:r w:rsidR="00280C85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проверяемой организации 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15 дней с даты подписания акта готовности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</w:t>
      </w:r>
      <w:proofErr w:type="gramEnd"/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установленный</w:t>
      </w:r>
      <w:proofErr w:type="gramEnd"/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Актом.</w:t>
      </w:r>
    </w:p>
    <w:p w:rsidR="00352428" w:rsidRPr="0025523E" w:rsidRDefault="007913D7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выдачи паспортов </w:t>
      </w:r>
      <w:r w:rsidR="00EA22B3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15.09.2021 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потребителей тепловой энергии, и </w:t>
      </w:r>
      <w:r w:rsidR="00EA22B3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01.10.2021 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теплоснабжающих и </w:t>
      </w:r>
      <w:proofErr w:type="spellStart"/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теплосетевых</w:t>
      </w:r>
      <w:proofErr w:type="spellEnd"/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организаций.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устранения указанных в Акте к выполнению (невыполнению) требований по готовности в сроки, установленные Графиком проведения проверки готовности </w:t>
      </w:r>
      <w:r w:rsidR="007913D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отопительному периоду, комиссией проводится повторная проверка, по результатам которой составляется новый акт.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Организация, не получившая по объектам проверки паспорт готовности </w:t>
      </w:r>
      <w:r w:rsidR="00266C5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даты, установленной Графиком проведения проверки готовности </w:t>
      </w:r>
      <w:r w:rsidR="00266C5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отопительному периоду, </w:t>
      </w:r>
      <w:r w:rsidR="00DB0644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обязана 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продолжить подготовку к отопительному периоду и устранение, указанных в Акте замечаний к выполнению (невыполнению) требований по готовности. После уведомления комиссии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устранении замечаний к выполнению (невыполнению) требований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готовности осуществляется повторная проверка. При положительном заключении комиссии оформляется повторный акт с выводом </w:t>
      </w:r>
      <w:r w:rsidR="006D436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готовности к отопительному периоду, но без выдачи паспорта в текущий отопительный период. 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Требования по готовности к отопительному периоду </w:t>
      </w:r>
      <w:r w:rsid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теплоснабжающих и </w:t>
      </w:r>
      <w:proofErr w:type="spellStart"/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теплосетевых</w:t>
      </w:r>
      <w:proofErr w:type="spellEnd"/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организаций</w:t>
      </w:r>
      <w:r w:rsidR="006C2245"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оценки готовности теплоснабжающих и </w:t>
      </w:r>
      <w:proofErr w:type="spell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теплосетевых</w:t>
      </w:r>
      <w:proofErr w:type="spell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к отопительному периоду Комиссией должны быть проверены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данных организаций документы</w:t>
      </w:r>
      <w:r w:rsidR="00603D5D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подтверждающие: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наличие соглашения об управлении системой теплоснабжения, заключенного в порядке, установленном Законом о теплоснабжении;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соблюдение критериев надежности теплоснабжения, установленных техническими регламентами;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наличие нормативных запасов топлива на источниках тепловой энергии;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функционирование эксплуатационной, диспетчерской и аварийной служб, </w:t>
      </w:r>
      <w:r w:rsidR="006D436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именно: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 укомплектованность указанных служб персоналом;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обеспеченность персонала средствами индивидуальной и коллективной защиты, спецодеждой, инструментами и необходимой для производства работ оснасткой;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нормативно-технической и оперативной документацией, инструкциями, схемами;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первичными средствами пожаротушения;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проведение наладки принадлежащих им тепловых сетей;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организация контроля режимов потребления тепловой энергии;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8) обеспечение качества теплоносителей;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9) организация коммерческого учета приобретаемой и реализуемой тепловой энергии;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Законом о теплоснабжении;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обеспечение безаварийной работы объектов теплоснабжения </w:t>
      </w:r>
      <w:r w:rsidR="00266C5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надежного теплоснабжения потребителей тепловой энергии, а именно: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готовность систем приема и разгрузки топлива, топливоприготовления </w:t>
      </w:r>
      <w:r w:rsidR="00266C5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топливоподачи;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водно-химического режима;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</w:t>
      </w:r>
      <w:r w:rsidR="006D436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продлению срока его эксплуатации;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утвержденных графиков ограничения теплоснабжения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дефиците тепловой мощности тепловых источников и пропускной способности тепловых сетей;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</w:t>
      </w:r>
      <w:proofErr w:type="gram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расчетов допустимого времени устранения аварийных нарушений теплоснабжения жилых домов</w:t>
      </w:r>
      <w:proofErr w:type="gram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порядка ликвидации аварийных ситуаций в системах теплоснабжения с учетом взаимодействия тепл</w:t>
      </w:r>
      <w:proofErr w:type="gram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</w:t>
      </w:r>
      <w:proofErr w:type="spell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топливо- и </w:t>
      </w:r>
      <w:proofErr w:type="spell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водоснабжающих</w:t>
      </w:r>
      <w:proofErr w:type="spell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гидравлических и тепловых испытаний тепловых сетей;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обеспечении теплоснабжения;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планового графика ремонта тепловых сетей и источников тепловой энергии;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наличие договоров поставки топлива, не допускающих перебоев поставки и снижения установленных нормативов запасов топлива;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12) наличие документов, определяющих разграничение эксплуатационной ответственности между потребителями тепловой энергии, теплоснабжающими и </w:t>
      </w:r>
      <w:proofErr w:type="spell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теплосетевыми</w:t>
      </w:r>
      <w:proofErr w:type="spell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</w:t>
      </w:r>
      <w:bookmarkStart w:id="0" w:name="_GoBack"/>
      <w:bookmarkEnd w:id="0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уполномоченными на осуществление муниципального жилищного контроля</w:t>
      </w:r>
      <w:r w:rsidR="00DB0644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границах Пушкинского муниципального района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14) работоспособность автоматических регуляторов при их наличии.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объектов по производству тепловой и электрической энергии в режиме комбинированной выработки проверяется только наличие документа о готовности к отопительному сезону</w:t>
      </w:r>
      <w:r w:rsidR="00DB0644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2018/2019 года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полученного в соответствии с законодательством об электроэнергетике.</w:t>
      </w:r>
    </w:p>
    <w:p w:rsidR="00E82407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обстоятельствам, при несоблюдении которых в отношении теплоснабжающих и </w:t>
      </w:r>
      <w:proofErr w:type="spell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теплосетевых</w:t>
      </w:r>
      <w:proofErr w:type="spell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составляется а</w:t>
      </w:r>
      <w:proofErr w:type="gram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</w:t>
      </w:r>
      <w:proofErr w:type="gram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иложением перечня замечаний и сроков их устранения (далее – Акт), относится несоблюдение требований, указанных в </w:t>
      </w:r>
      <w:r w:rsidR="003B72E5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подпунктах 1, 7, 9 и 10 вышеуказанного перечня документ</w:t>
      </w:r>
      <w:r w:rsidR="00766C1B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ов, подлежащих проверке Комиссией</w:t>
      </w:r>
      <w:r w:rsidR="003B72E5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настоящей Программы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Требования по готовности к отопительному периоду </w:t>
      </w:r>
      <w:r w:rsidR="00266C57"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потребителей тепловой энергии</w:t>
      </w:r>
      <w:r w:rsidR="006C2245"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оценки готовности потребителей тепловой энергии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отопительному периоду </w:t>
      </w:r>
      <w:r w:rsidR="00EA22B3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2021-2022 гг</w:t>
      </w:r>
      <w:proofErr w:type="gramStart"/>
      <w:r w:rsidR="00EA22B3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полномоченным органом должны быть проверены документы подтверждающие: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проведение промывки оборудования и коммуникаций </w:t>
      </w:r>
      <w:proofErr w:type="spell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теплопотребляющих</w:t>
      </w:r>
      <w:proofErr w:type="spell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установок;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разработка эксплуатационных режимов, а также мероприятий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их внедрению;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выполнение плана ремонтных работ и качество их выполнения;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состояние тепловых сетей, принадлежащих потребителю тепловой энергии;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состояние утепления зданий (чердаки, лестничные клетки, подвалы, двери) </w:t>
      </w:r>
      <w:r w:rsidR="006D436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 центральных тепловых пунктов, а также индивидуальных тепловых пунктов;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7) состояние трубопроводов, арматуры и тепловой изоляции в пределах тепловых пунктов;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наличие и работоспособность приборов учета, работоспособность автоматических регуляторов при их наличии;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9) работоспособность защиты систем теплопотребления;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10) наличие паспортов </w:t>
      </w:r>
      <w:proofErr w:type="spell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теплопотребляющих</w:t>
      </w:r>
      <w:proofErr w:type="spell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установок, принципиальных схем и инструкций для обслуживающего персонала и соответствие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действительности;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отсутствие прямых соединений оборудования тепловых пунктов </w:t>
      </w:r>
      <w:r w:rsidR="00266C5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водопроводом и канализацией;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12) плотность оборудования тепловых пунктов;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13) наличие пломб на расчетных шайбах и соплах элеваторов;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14) отсутствие задолженности за поставленные тепловую энергию (мощность), теплоноситель;</w:t>
      </w:r>
      <w:proofErr w:type="gramEnd"/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15) наличие собственных и (или) привлеченных ремонтных бригад </w:t>
      </w:r>
      <w:r w:rsidR="00266C5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обеспеченность их материально-техническими ресурсами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осуществления надлежащей эксплуатации </w:t>
      </w:r>
      <w:proofErr w:type="spell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теплопотребляющих</w:t>
      </w:r>
      <w:proofErr w:type="spell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установок;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16) проведение испытания оборудования </w:t>
      </w:r>
      <w:proofErr w:type="spell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теплопотребляющих</w:t>
      </w:r>
      <w:proofErr w:type="spell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установок </w:t>
      </w:r>
      <w:r w:rsidR="000C1745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плотность и прочность;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17) надежность теплоснабжения потребителей тепловой энергии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климатических условий в соответствии с критери</w:t>
      </w:r>
      <w:r w:rsidR="00DB0644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ями, приведенными </w:t>
      </w:r>
      <w:r w:rsidR="00266C5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0644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пр</w:t>
      </w:r>
      <w:r w:rsidR="00EA22B3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иказа Министерства энергетики Российской Федерации </w:t>
      </w:r>
      <w:r w:rsidR="006D436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A22B3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12.03.2013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103 «Об утверждении Правил оценки готовности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отопительному периоду».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обстоятельствам, при несоблюдении которых в отношении потребителей тепловой энергии составляется а</w:t>
      </w:r>
      <w:proofErr w:type="gram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кт с пр</w:t>
      </w:r>
      <w:proofErr w:type="gram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иложением Перечня замечаний и сроков их устранения (далее – Акт), относятся несоблюдение требований, указанных в подпунктах 8, 13, 14 и 17 настоящего раздела.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Порядок взаимодействия теплоснабжающих и </w:t>
      </w:r>
      <w:proofErr w:type="spellStart"/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теплосетевых</w:t>
      </w:r>
      <w:proofErr w:type="spellEnd"/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организаций, потребителей тепловой энергии с Комиссией.</w:t>
      </w:r>
    </w:p>
    <w:p w:rsidR="00280C85" w:rsidRPr="0025523E" w:rsidRDefault="005E440A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280C85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Комиссия организует взаимодействие </w:t>
      </w:r>
      <w:r w:rsidR="00280C85"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теплоснабжающих </w:t>
      </w:r>
      <w:r w:rsid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280C85"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proofErr w:type="spellStart"/>
      <w:r w:rsidR="00280C85"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теплосетевых</w:t>
      </w:r>
      <w:proofErr w:type="spellEnd"/>
      <w:r w:rsidR="00280C85"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организаций, потребителей тепловой энергии в целях обеспечения их готовности к </w:t>
      </w:r>
      <w:r w:rsidR="00DB0644"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грядущему </w:t>
      </w:r>
      <w:r w:rsidR="00280C85"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отопительному периоду </w:t>
      </w:r>
      <w:r w:rsid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280C85"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согласования документации, подтверждающей выполнение нормативных требований по готовности.</w:t>
      </w:r>
    </w:p>
    <w:p w:rsidR="00352428" w:rsidRPr="0025523E" w:rsidRDefault="005E440A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280C85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Теплоснабжающие и </w:t>
      </w:r>
      <w:proofErr w:type="spellStart"/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теплосетевые</w:t>
      </w:r>
      <w:proofErr w:type="spellEnd"/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представляют </w:t>
      </w:r>
      <w:r w:rsidR="007913D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по выполнению требований готовности</w:t>
      </w:r>
      <w:r w:rsidR="007913D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указанных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3</w:t>
      </w:r>
      <w:r w:rsidR="007913D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</w:t>
      </w:r>
      <w:r w:rsidR="00280C85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представляют объект</w:t>
      </w:r>
      <w:r w:rsidR="00DB0644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ы, включенные в график проверки.</w:t>
      </w:r>
    </w:p>
    <w:p w:rsidR="00352428" w:rsidRPr="0025523E" w:rsidRDefault="005E440A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280C85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Потребители тепловой энергии представляют </w:t>
      </w:r>
      <w:r w:rsidR="007913D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по выполнению требований по готовности указанных </w:t>
      </w:r>
      <w:r w:rsidR="007913D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</w:t>
      </w:r>
      <w:r w:rsidR="00280C85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Программы, а также представляют объект</w:t>
      </w:r>
      <w:r w:rsidR="00DB0644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ы, включенные в график проверки.</w:t>
      </w:r>
    </w:p>
    <w:p w:rsidR="00280C85" w:rsidRPr="0025523E" w:rsidRDefault="00280C85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745" w:rsidRPr="0025523E" w:rsidRDefault="000C1745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3E" w:rsidRPr="006F65B5" w:rsidRDefault="0025523E" w:rsidP="006D43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4E88" w:rsidRPr="0025523E" w:rsidRDefault="005E440A" w:rsidP="006D4E88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6D4368" w:rsidRPr="0025523E" w:rsidRDefault="007B1015" w:rsidP="006D4E8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Программе</w:t>
      </w:r>
      <w:r w:rsidR="00B2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4E88" w:rsidRPr="0025523E">
        <w:rPr>
          <w:rFonts w:ascii="Times New Roman" w:hAnsi="Times New Roman" w:cs="Times New Roman"/>
          <w:sz w:val="28"/>
          <w:szCs w:val="28"/>
        </w:rPr>
        <w:t xml:space="preserve">проведения проверки готовности теплоснабжающих организаций, </w:t>
      </w:r>
      <w:proofErr w:type="spellStart"/>
      <w:r w:rsidR="006D4E88" w:rsidRPr="0025523E">
        <w:rPr>
          <w:rFonts w:ascii="Times New Roman" w:hAnsi="Times New Roman" w:cs="Times New Roman"/>
          <w:sz w:val="28"/>
          <w:szCs w:val="28"/>
        </w:rPr>
        <w:t>теплосетевых</w:t>
      </w:r>
      <w:proofErr w:type="spellEnd"/>
      <w:r w:rsidR="006D4E88" w:rsidRPr="0025523E">
        <w:rPr>
          <w:rFonts w:ascii="Times New Roman" w:hAnsi="Times New Roman" w:cs="Times New Roman"/>
          <w:sz w:val="28"/>
          <w:szCs w:val="28"/>
        </w:rPr>
        <w:t xml:space="preserve"> организаций и потребителей тепловой энергии Пушкинского городского округа Московской области  </w:t>
      </w:r>
      <w:r w:rsidR="0025523E">
        <w:rPr>
          <w:rFonts w:ascii="Times New Roman" w:hAnsi="Times New Roman" w:cs="Times New Roman"/>
          <w:sz w:val="28"/>
          <w:szCs w:val="28"/>
        </w:rPr>
        <w:br/>
      </w:r>
      <w:r w:rsidR="006D4E88" w:rsidRPr="0025523E">
        <w:rPr>
          <w:rFonts w:ascii="Times New Roman" w:hAnsi="Times New Roman" w:cs="Times New Roman"/>
          <w:sz w:val="28"/>
          <w:szCs w:val="28"/>
        </w:rPr>
        <w:t>к осенне-зимнему периоду 2021-2022 гг.</w:t>
      </w:r>
    </w:p>
    <w:p w:rsidR="00DB4260" w:rsidRPr="0025523E" w:rsidRDefault="000113FF" w:rsidP="0025523E">
      <w:pPr>
        <w:tabs>
          <w:tab w:val="left" w:pos="12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="0025523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17EB" w:rsidRPr="0025523E">
        <w:rPr>
          <w:rFonts w:ascii="Times New Roman" w:hAnsi="Times New Roman" w:cs="Times New Roman"/>
          <w:sz w:val="28"/>
          <w:szCs w:val="28"/>
        </w:rPr>
        <w:t>от ____________ №_________</w:t>
      </w:r>
    </w:p>
    <w:p w:rsidR="00352428" w:rsidRPr="0025523E" w:rsidRDefault="00352428" w:rsidP="006D43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График</w:t>
      </w:r>
    </w:p>
    <w:p w:rsidR="00352428" w:rsidRPr="0025523E" w:rsidRDefault="00352428" w:rsidP="006D43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проведения проверки</w:t>
      </w:r>
      <w:r w:rsidR="006C2245" w:rsidRPr="0025523E">
        <w:rPr>
          <w:rFonts w:ascii="Times New Roman" w:hAnsi="Times New Roman" w:cs="Times New Roman"/>
          <w:sz w:val="28"/>
          <w:szCs w:val="28"/>
        </w:rPr>
        <w:t xml:space="preserve"> готовности теплоснабжающих организаций, </w:t>
      </w:r>
      <w:proofErr w:type="spellStart"/>
      <w:r w:rsidR="006C2245" w:rsidRPr="0025523E">
        <w:rPr>
          <w:rFonts w:ascii="Times New Roman" w:hAnsi="Times New Roman" w:cs="Times New Roman"/>
          <w:sz w:val="28"/>
          <w:szCs w:val="28"/>
        </w:rPr>
        <w:t>теплосетевых</w:t>
      </w:r>
      <w:proofErr w:type="spellEnd"/>
      <w:r w:rsidR="006C2245" w:rsidRPr="0025523E">
        <w:rPr>
          <w:rFonts w:ascii="Times New Roman" w:hAnsi="Times New Roman" w:cs="Times New Roman"/>
          <w:sz w:val="28"/>
          <w:szCs w:val="28"/>
        </w:rPr>
        <w:t xml:space="preserve"> организаций и потребителей тепловой энергии </w:t>
      </w:r>
      <w:r w:rsidR="0025523E">
        <w:rPr>
          <w:rFonts w:ascii="Times New Roman" w:hAnsi="Times New Roman" w:cs="Times New Roman"/>
          <w:sz w:val="28"/>
          <w:szCs w:val="28"/>
        </w:rPr>
        <w:br/>
      </w:r>
      <w:r w:rsidR="006C2245" w:rsidRPr="0025523E">
        <w:rPr>
          <w:rFonts w:ascii="Times New Roman" w:hAnsi="Times New Roman" w:cs="Times New Roman"/>
          <w:sz w:val="28"/>
          <w:szCs w:val="28"/>
        </w:rPr>
        <w:t xml:space="preserve">Пушкинского городского округа </w:t>
      </w:r>
      <w:r w:rsidR="00486FA1" w:rsidRPr="0025523E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="000C1745" w:rsidRPr="0025523E">
        <w:rPr>
          <w:rFonts w:ascii="Times New Roman" w:hAnsi="Times New Roman" w:cs="Times New Roman"/>
          <w:sz w:val="28"/>
          <w:szCs w:val="28"/>
        </w:rPr>
        <w:br/>
      </w:r>
      <w:r w:rsidR="006C2245" w:rsidRPr="0025523E">
        <w:rPr>
          <w:rFonts w:ascii="Times New Roman" w:hAnsi="Times New Roman" w:cs="Times New Roman"/>
          <w:sz w:val="28"/>
          <w:szCs w:val="28"/>
        </w:rPr>
        <w:t>к осе</w:t>
      </w:r>
      <w:r w:rsidR="006D4368" w:rsidRPr="0025523E">
        <w:rPr>
          <w:rFonts w:ascii="Times New Roman" w:hAnsi="Times New Roman" w:cs="Times New Roman"/>
          <w:sz w:val="28"/>
          <w:szCs w:val="28"/>
        </w:rPr>
        <w:t>нне-зимнему периоду 2021-2022 г</w:t>
      </w:r>
      <w:r w:rsidR="006C2245" w:rsidRPr="0025523E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352428" w:rsidRPr="006F65B5" w:rsidRDefault="00352428" w:rsidP="00791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065" w:type="dxa"/>
        <w:tblCellSpacing w:w="0" w:type="dxa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5"/>
        <w:gridCol w:w="2694"/>
        <w:gridCol w:w="3969"/>
        <w:gridCol w:w="1417"/>
        <w:gridCol w:w="1560"/>
      </w:tblGrid>
      <w:tr w:rsidR="006428F2" w:rsidRPr="006D4368" w:rsidTr="006F65B5">
        <w:trPr>
          <w:tblCellSpacing w:w="0" w:type="dxa"/>
        </w:trPr>
        <w:tc>
          <w:tcPr>
            <w:tcW w:w="425" w:type="dxa"/>
            <w:vAlign w:val="center"/>
            <w:hideMark/>
          </w:tcPr>
          <w:p w:rsidR="00352428" w:rsidRPr="006D4368" w:rsidRDefault="0009386A" w:rsidP="00D04E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D43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6D43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r w:rsidR="00352428" w:rsidRPr="006D43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2694" w:type="dxa"/>
            <w:vAlign w:val="center"/>
            <w:hideMark/>
          </w:tcPr>
          <w:p w:rsidR="00352428" w:rsidRPr="006D4368" w:rsidRDefault="0009386A" w:rsidP="00D04E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проверяемых организаций</w:t>
            </w:r>
          </w:p>
        </w:tc>
        <w:tc>
          <w:tcPr>
            <w:tcW w:w="3969" w:type="dxa"/>
            <w:vAlign w:val="center"/>
            <w:hideMark/>
          </w:tcPr>
          <w:p w:rsidR="00352428" w:rsidRPr="006D4368" w:rsidRDefault="007B1015" w:rsidP="00D04E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417" w:type="dxa"/>
            <w:vAlign w:val="center"/>
            <w:hideMark/>
          </w:tcPr>
          <w:p w:rsidR="00352428" w:rsidRPr="006D4368" w:rsidRDefault="00352428" w:rsidP="00D04E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Сроки проведения проверки</w:t>
            </w:r>
          </w:p>
        </w:tc>
        <w:tc>
          <w:tcPr>
            <w:tcW w:w="1560" w:type="dxa"/>
            <w:vAlign w:val="center"/>
            <w:hideMark/>
          </w:tcPr>
          <w:p w:rsidR="00352428" w:rsidRPr="006D4368" w:rsidRDefault="00352428" w:rsidP="00D04E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Документы, проверяемые </w:t>
            </w:r>
            <w:r w:rsidR="006D43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Pr="006D43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ходе проверки</w:t>
            </w:r>
          </w:p>
        </w:tc>
      </w:tr>
      <w:tr w:rsidR="006428F2" w:rsidRPr="006D4368" w:rsidTr="006F65B5">
        <w:trPr>
          <w:tblCellSpacing w:w="0" w:type="dxa"/>
        </w:trPr>
        <w:tc>
          <w:tcPr>
            <w:tcW w:w="10065" w:type="dxa"/>
            <w:gridSpan w:val="5"/>
          </w:tcPr>
          <w:p w:rsidR="006428F2" w:rsidRPr="006D4368" w:rsidRDefault="00D04E4B" w:rsidP="006428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36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1. </w:t>
            </w:r>
            <w:r w:rsidR="006428F2" w:rsidRPr="006D436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Теплоснабжающие   и </w:t>
            </w:r>
            <w:proofErr w:type="spellStart"/>
            <w:r w:rsidR="006428F2" w:rsidRPr="006D436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Теплосетевые</w:t>
            </w:r>
            <w:proofErr w:type="spellEnd"/>
            <w:r w:rsidR="006428F2" w:rsidRPr="006D436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организации</w:t>
            </w:r>
          </w:p>
        </w:tc>
      </w:tr>
      <w:tr w:rsidR="006428F2" w:rsidRPr="006D4368" w:rsidTr="006F65B5">
        <w:trPr>
          <w:tblCellSpacing w:w="0" w:type="dxa"/>
        </w:trPr>
        <w:tc>
          <w:tcPr>
            <w:tcW w:w="425" w:type="dxa"/>
            <w:hideMark/>
          </w:tcPr>
          <w:p w:rsidR="00352428" w:rsidRPr="006D4368" w:rsidRDefault="00352428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hideMark/>
          </w:tcPr>
          <w:p w:rsidR="0009386A" w:rsidRPr="006D4368" w:rsidRDefault="006C2245" w:rsidP="000938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Пушкинский </w:t>
            </w:r>
            <w:proofErr w:type="spellStart"/>
            <w:r w:rsidRPr="006D43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ф-л</w:t>
            </w:r>
            <w:proofErr w:type="spellEnd"/>
            <w:r w:rsidRPr="006D43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ООО «Газпром </w:t>
            </w:r>
            <w:proofErr w:type="spellStart"/>
            <w:r w:rsidRPr="006D43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теплоэнерго</w:t>
            </w:r>
            <w:proofErr w:type="spellEnd"/>
            <w:r w:rsidRPr="006D43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Московская область»</w:t>
            </w:r>
          </w:p>
        </w:tc>
        <w:tc>
          <w:tcPr>
            <w:tcW w:w="3969" w:type="dxa"/>
            <w:hideMark/>
          </w:tcPr>
          <w:p w:rsidR="00352428" w:rsidRPr="006D4368" w:rsidRDefault="007B1015" w:rsidP="005B64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готовности </w:t>
            </w:r>
            <w:r w:rsidR="006C2245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теплоснабжающего комплекса </w:t>
            </w: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эксплуатации в </w:t>
            </w:r>
            <w:r w:rsidR="006C2245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отопительный период</w:t>
            </w:r>
            <w:r w:rsidR="005B6468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 т.ч.: нормативное состояние объектов; наличие и составнеобходимой </w:t>
            </w: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документации</w:t>
            </w:r>
            <w:r w:rsidR="005B6468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обеспечение </w:t>
            </w:r>
            <w:r w:rsidR="005B6468" w:rsidRPr="006D4368">
              <w:rPr>
                <w:rFonts w:ascii="Times New Roman" w:hAnsi="Times New Roman" w:cs="Times New Roman"/>
                <w:sz w:val="20"/>
                <w:szCs w:val="20"/>
              </w:rPr>
              <w:t>безаварийной работы объектов теплоснабжения и пр.</w:t>
            </w:r>
          </w:p>
        </w:tc>
        <w:tc>
          <w:tcPr>
            <w:tcW w:w="1417" w:type="dxa"/>
            <w:hideMark/>
          </w:tcPr>
          <w:p w:rsidR="00352428" w:rsidRPr="006D4368" w:rsidRDefault="005B6468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Август 2021 года</w:t>
            </w:r>
          </w:p>
        </w:tc>
        <w:tc>
          <w:tcPr>
            <w:tcW w:w="1560" w:type="dxa"/>
            <w:hideMark/>
          </w:tcPr>
          <w:p w:rsidR="0009386A" w:rsidRPr="006D4368" w:rsidRDefault="00352428" w:rsidP="000938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</w:t>
            </w:r>
            <w:r w:rsid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разделом 3</w:t>
            </w: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09386A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  <w:p w:rsidR="00352428" w:rsidRPr="006D4368" w:rsidRDefault="00352428" w:rsidP="000938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28F2" w:rsidRPr="006D4368" w:rsidTr="006F65B5">
        <w:trPr>
          <w:tblCellSpacing w:w="0" w:type="dxa"/>
        </w:trPr>
        <w:tc>
          <w:tcPr>
            <w:tcW w:w="425" w:type="dxa"/>
          </w:tcPr>
          <w:p w:rsidR="006428F2" w:rsidRPr="006D4368" w:rsidRDefault="006428F2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4" w:type="dxa"/>
          </w:tcPr>
          <w:p w:rsidR="006428F2" w:rsidRPr="006D4368" w:rsidRDefault="006428F2" w:rsidP="000938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МУП «Лесной»</w:t>
            </w:r>
          </w:p>
        </w:tc>
        <w:tc>
          <w:tcPr>
            <w:tcW w:w="3969" w:type="dxa"/>
          </w:tcPr>
          <w:p w:rsidR="006428F2" w:rsidRPr="006D4368" w:rsidRDefault="005B6468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готовности теплоснабжающего комплекса к эксплуатации в отопительный период, в т.ч.: нормативное состояние объектов; наличие и состав необходимой документации;  обеспечение </w:t>
            </w:r>
            <w:r w:rsidRPr="006D4368">
              <w:rPr>
                <w:rFonts w:ascii="Times New Roman" w:hAnsi="Times New Roman" w:cs="Times New Roman"/>
                <w:sz w:val="20"/>
                <w:szCs w:val="20"/>
              </w:rPr>
              <w:t>безаварийной работы объектов теплоснабжения и пр.</w:t>
            </w:r>
          </w:p>
        </w:tc>
        <w:tc>
          <w:tcPr>
            <w:tcW w:w="1417" w:type="dxa"/>
          </w:tcPr>
          <w:p w:rsidR="006428F2" w:rsidRPr="006D4368" w:rsidRDefault="005B6468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Август 2021 года</w:t>
            </w:r>
          </w:p>
        </w:tc>
        <w:tc>
          <w:tcPr>
            <w:tcW w:w="1560" w:type="dxa"/>
          </w:tcPr>
          <w:p w:rsidR="006428F2" w:rsidRPr="006D4368" w:rsidRDefault="006428F2" w:rsidP="0064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</w:t>
            </w:r>
            <w:r w:rsid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разделом 3</w:t>
            </w: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Программы</w:t>
            </w:r>
          </w:p>
          <w:p w:rsidR="006428F2" w:rsidRPr="006D4368" w:rsidRDefault="006428F2" w:rsidP="000938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28F2" w:rsidRPr="006D4368" w:rsidTr="006F65B5">
        <w:trPr>
          <w:tblCellSpacing w:w="0" w:type="dxa"/>
        </w:trPr>
        <w:tc>
          <w:tcPr>
            <w:tcW w:w="425" w:type="dxa"/>
          </w:tcPr>
          <w:p w:rsidR="006428F2" w:rsidRPr="006D4368" w:rsidRDefault="00EA22B3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94" w:type="dxa"/>
          </w:tcPr>
          <w:p w:rsidR="006428F2" w:rsidRPr="006D4368" w:rsidRDefault="006428F2" w:rsidP="000938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Частные организации, осуществляющие деятельность в сфере теплоснабжения</w:t>
            </w:r>
          </w:p>
        </w:tc>
        <w:tc>
          <w:tcPr>
            <w:tcW w:w="3969" w:type="dxa"/>
          </w:tcPr>
          <w:p w:rsidR="006428F2" w:rsidRPr="006D4368" w:rsidRDefault="005B6468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готовности теплоснабжающего комплекса к эксплуатации в отопительный период, в т.ч.: нормативное состояние объектов; наличие и состав необходимой документации;  обеспечение </w:t>
            </w:r>
            <w:r w:rsidRPr="006D4368">
              <w:rPr>
                <w:rFonts w:ascii="Times New Roman" w:hAnsi="Times New Roman" w:cs="Times New Roman"/>
                <w:sz w:val="20"/>
                <w:szCs w:val="20"/>
              </w:rPr>
              <w:t>безаварийной работы объектов теплоснабжения и пр.</w:t>
            </w:r>
          </w:p>
        </w:tc>
        <w:tc>
          <w:tcPr>
            <w:tcW w:w="1417" w:type="dxa"/>
          </w:tcPr>
          <w:p w:rsidR="006428F2" w:rsidRPr="006D4368" w:rsidRDefault="005B6468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Сентябрь 2021 года</w:t>
            </w:r>
          </w:p>
        </w:tc>
        <w:tc>
          <w:tcPr>
            <w:tcW w:w="1560" w:type="dxa"/>
          </w:tcPr>
          <w:p w:rsidR="006428F2" w:rsidRPr="006D4368" w:rsidRDefault="006428F2" w:rsidP="0064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</w:t>
            </w:r>
            <w:r w:rsid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разделом 3</w:t>
            </w: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Программы</w:t>
            </w:r>
          </w:p>
          <w:p w:rsidR="006428F2" w:rsidRPr="006D4368" w:rsidRDefault="006428F2" w:rsidP="000938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28F2" w:rsidRPr="006D4368" w:rsidTr="006F65B5">
        <w:trPr>
          <w:tblCellSpacing w:w="0" w:type="dxa"/>
        </w:trPr>
        <w:tc>
          <w:tcPr>
            <w:tcW w:w="425" w:type="dxa"/>
          </w:tcPr>
          <w:p w:rsidR="006428F2" w:rsidRPr="006D4368" w:rsidRDefault="00EA22B3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94" w:type="dxa"/>
          </w:tcPr>
          <w:p w:rsidR="006428F2" w:rsidRPr="006D4368" w:rsidRDefault="006428F2" w:rsidP="000938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Организации, подведомственные Министерству обороны Российской Федерации, осуществляющие деятельность в сфере теплоснабжения</w:t>
            </w:r>
          </w:p>
        </w:tc>
        <w:tc>
          <w:tcPr>
            <w:tcW w:w="3969" w:type="dxa"/>
          </w:tcPr>
          <w:p w:rsidR="006428F2" w:rsidRPr="006D4368" w:rsidRDefault="005B6468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готовности теплоснабжающего комплекса к эксплуатации в отопительный период, в т.ч.: нормативное состояние объектов; наличие и состав необходимой документации;  обеспечение </w:t>
            </w:r>
            <w:r w:rsidRPr="006D4368">
              <w:rPr>
                <w:rFonts w:ascii="Times New Roman" w:hAnsi="Times New Roman" w:cs="Times New Roman"/>
                <w:sz w:val="20"/>
                <w:szCs w:val="20"/>
              </w:rPr>
              <w:t>безаварийной работы объектов теплоснабжения и пр.</w:t>
            </w:r>
          </w:p>
        </w:tc>
        <w:tc>
          <w:tcPr>
            <w:tcW w:w="1417" w:type="dxa"/>
          </w:tcPr>
          <w:p w:rsidR="006428F2" w:rsidRPr="006D4368" w:rsidRDefault="005B6468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Сентябрь 2021 года</w:t>
            </w:r>
          </w:p>
        </w:tc>
        <w:tc>
          <w:tcPr>
            <w:tcW w:w="1560" w:type="dxa"/>
          </w:tcPr>
          <w:p w:rsidR="006428F2" w:rsidRPr="006D4368" w:rsidRDefault="006428F2" w:rsidP="0064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</w:t>
            </w:r>
            <w:r w:rsid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разделом 3</w:t>
            </w: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Программы</w:t>
            </w:r>
          </w:p>
          <w:p w:rsidR="006428F2" w:rsidRPr="006D4368" w:rsidRDefault="006428F2" w:rsidP="000938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28F2" w:rsidRPr="006D4368" w:rsidTr="006F65B5">
        <w:trPr>
          <w:tblCellSpacing w:w="0" w:type="dxa"/>
        </w:trPr>
        <w:tc>
          <w:tcPr>
            <w:tcW w:w="10065" w:type="dxa"/>
            <w:gridSpan w:val="5"/>
          </w:tcPr>
          <w:p w:rsidR="006428F2" w:rsidRPr="006D4368" w:rsidRDefault="00D04E4B" w:rsidP="006428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36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2. </w:t>
            </w:r>
            <w:r w:rsidR="006428F2" w:rsidRPr="006D436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Потребители тепловой энергии</w:t>
            </w:r>
          </w:p>
        </w:tc>
      </w:tr>
      <w:tr w:rsidR="006428F2" w:rsidRPr="006D4368" w:rsidTr="006F65B5">
        <w:trPr>
          <w:tblCellSpacing w:w="0" w:type="dxa"/>
        </w:trPr>
        <w:tc>
          <w:tcPr>
            <w:tcW w:w="425" w:type="dxa"/>
            <w:hideMark/>
          </w:tcPr>
          <w:p w:rsidR="00352428" w:rsidRPr="006D4368" w:rsidRDefault="006428F2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4" w:type="dxa"/>
            <w:hideMark/>
          </w:tcPr>
          <w:p w:rsidR="0009386A" w:rsidRPr="006D4368" w:rsidRDefault="006428F2" w:rsidP="006428F2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Управляющие жилищным фондом организации (УК, ТСЖ, ЖСК и пр.)</w:t>
            </w:r>
          </w:p>
        </w:tc>
        <w:tc>
          <w:tcPr>
            <w:tcW w:w="3969" w:type="dxa"/>
            <w:hideMark/>
          </w:tcPr>
          <w:p w:rsidR="00352428" w:rsidRPr="006D4368" w:rsidRDefault="00352428" w:rsidP="005B64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428F2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готовности </w:t>
            </w:r>
            <w:r w:rsidR="005B6468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прохождению отопительного периода в отношении </w:t>
            </w:r>
            <w:r w:rsidR="006428F2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жилищного фонда, находящегося в управлении </w:t>
            </w:r>
          </w:p>
        </w:tc>
        <w:tc>
          <w:tcPr>
            <w:tcW w:w="1417" w:type="dxa"/>
            <w:hideMark/>
          </w:tcPr>
          <w:p w:rsidR="00352428" w:rsidRPr="006D4368" w:rsidRDefault="005B6468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Август 2021 года</w:t>
            </w:r>
          </w:p>
        </w:tc>
        <w:tc>
          <w:tcPr>
            <w:tcW w:w="1560" w:type="dxa"/>
            <w:hideMark/>
          </w:tcPr>
          <w:p w:rsidR="0009386A" w:rsidRPr="006D4368" w:rsidRDefault="00352428" w:rsidP="000938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</w:t>
            </w:r>
            <w:r w:rsidR="0009386A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ответствии </w:t>
            </w:r>
            <w:r w:rsid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09386A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разделом 4</w:t>
            </w:r>
            <w:r w:rsidR="0009386A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Программы</w:t>
            </w:r>
          </w:p>
          <w:p w:rsidR="00352428" w:rsidRPr="006D4368" w:rsidRDefault="00352428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28F2" w:rsidRPr="006D4368" w:rsidTr="006F65B5">
        <w:trPr>
          <w:tblCellSpacing w:w="0" w:type="dxa"/>
        </w:trPr>
        <w:tc>
          <w:tcPr>
            <w:tcW w:w="425" w:type="dxa"/>
          </w:tcPr>
          <w:p w:rsidR="006428F2" w:rsidRPr="006D4368" w:rsidRDefault="006428F2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4" w:type="dxa"/>
          </w:tcPr>
          <w:p w:rsidR="006428F2" w:rsidRPr="006D4368" w:rsidRDefault="006428F2" w:rsidP="006428F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Организации социальной сферы (здравоохранение, образование и пр.)</w:t>
            </w:r>
          </w:p>
        </w:tc>
        <w:tc>
          <w:tcPr>
            <w:tcW w:w="3969" w:type="dxa"/>
          </w:tcPr>
          <w:p w:rsidR="006428F2" w:rsidRPr="006D4368" w:rsidRDefault="006428F2" w:rsidP="005B64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</w:t>
            </w:r>
            <w:r w:rsidR="005B6468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готовности к прохождению отопительного периода учреждений социального назначения.</w:t>
            </w:r>
          </w:p>
        </w:tc>
        <w:tc>
          <w:tcPr>
            <w:tcW w:w="1417" w:type="dxa"/>
          </w:tcPr>
          <w:p w:rsidR="006428F2" w:rsidRPr="006D4368" w:rsidRDefault="005B6468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Август 2021 года</w:t>
            </w:r>
          </w:p>
        </w:tc>
        <w:tc>
          <w:tcPr>
            <w:tcW w:w="1560" w:type="dxa"/>
          </w:tcPr>
          <w:p w:rsidR="006428F2" w:rsidRPr="006D4368" w:rsidRDefault="006428F2" w:rsidP="0064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</w:t>
            </w:r>
            <w:r w:rsid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разделом 4</w:t>
            </w: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Программы</w:t>
            </w:r>
          </w:p>
          <w:p w:rsidR="006428F2" w:rsidRPr="006D4368" w:rsidRDefault="006428F2" w:rsidP="000938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D4368" w:rsidRDefault="006D4368" w:rsidP="002552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4368" w:rsidRDefault="006D4368" w:rsidP="00E824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4E88" w:rsidRPr="0025523E" w:rsidRDefault="006D4E88" w:rsidP="006D4E88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6D4E88" w:rsidRPr="0025523E" w:rsidRDefault="006D4E88" w:rsidP="006D4E8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Программе</w:t>
      </w:r>
      <w:r w:rsidR="00B2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523E">
        <w:rPr>
          <w:rFonts w:ascii="Times New Roman" w:hAnsi="Times New Roman" w:cs="Times New Roman"/>
          <w:sz w:val="28"/>
          <w:szCs w:val="28"/>
        </w:rPr>
        <w:t xml:space="preserve">проведения проверки готовности теплоснабжающих организаций, </w:t>
      </w:r>
      <w:proofErr w:type="spellStart"/>
      <w:r w:rsidRPr="0025523E">
        <w:rPr>
          <w:rFonts w:ascii="Times New Roman" w:hAnsi="Times New Roman" w:cs="Times New Roman"/>
          <w:sz w:val="28"/>
          <w:szCs w:val="28"/>
        </w:rPr>
        <w:t>теплосетевых</w:t>
      </w:r>
      <w:proofErr w:type="spellEnd"/>
      <w:r w:rsidRPr="0025523E">
        <w:rPr>
          <w:rFonts w:ascii="Times New Roman" w:hAnsi="Times New Roman" w:cs="Times New Roman"/>
          <w:sz w:val="28"/>
          <w:szCs w:val="28"/>
        </w:rPr>
        <w:t xml:space="preserve"> организаций и потребителей тепловой энергии Пушкинского городского округа Московской области  </w:t>
      </w:r>
      <w:r w:rsidR="00B25626">
        <w:rPr>
          <w:rFonts w:ascii="Times New Roman" w:hAnsi="Times New Roman" w:cs="Times New Roman"/>
          <w:sz w:val="28"/>
          <w:szCs w:val="28"/>
        </w:rPr>
        <w:br/>
      </w:r>
      <w:r w:rsidRPr="0025523E">
        <w:rPr>
          <w:rFonts w:ascii="Times New Roman" w:hAnsi="Times New Roman" w:cs="Times New Roman"/>
          <w:sz w:val="28"/>
          <w:szCs w:val="28"/>
        </w:rPr>
        <w:t>к осенне-зимнему периоду 2021-2022 гг.</w:t>
      </w:r>
    </w:p>
    <w:p w:rsidR="006D4E88" w:rsidRPr="0025523E" w:rsidRDefault="006D4E88" w:rsidP="006D4E88">
      <w:pPr>
        <w:tabs>
          <w:tab w:val="left" w:pos="12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="0025523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5523E">
        <w:rPr>
          <w:rFonts w:ascii="Times New Roman" w:hAnsi="Times New Roman" w:cs="Times New Roman"/>
          <w:sz w:val="28"/>
          <w:szCs w:val="28"/>
        </w:rPr>
        <w:t>от ____________ №_________</w:t>
      </w:r>
    </w:p>
    <w:p w:rsidR="000C1745" w:rsidRPr="006D4368" w:rsidRDefault="000C1745" w:rsidP="006D4E88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</w:p>
    <w:p w:rsidR="00352428" w:rsidRPr="006F65B5" w:rsidRDefault="00352428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</w:t>
      </w:r>
      <w:r w:rsidR="003C6ED9" w:rsidRPr="006F6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</w:t>
      </w:r>
    </w:p>
    <w:p w:rsidR="00B6413E" w:rsidRPr="006F65B5" w:rsidRDefault="00352428" w:rsidP="006F6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проверки готовности к отопительному периоду _______/_______ гг.</w:t>
      </w: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__________________________                   </w:t>
      </w:r>
      <w:r w:rsid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             «__»</w:t>
      </w:r>
      <w:r w:rsidR="00B6413E"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20__ г.</w:t>
      </w: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(место составления акта)</w:t>
      </w:r>
      <w:r w:rsidR="00B6413E"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              </w:t>
      </w: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       </w:t>
      </w:r>
      <w:r w:rsidR="00B6413E"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                             </w:t>
      </w: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(дата составления акта)</w:t>
      </w:r>
    </w:p>
    <w:p w:rsidR="00B6413E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образованная _______________________________________________________,</w:t>
      </w:r>
    </w:p>
    <w:p w:rsidR="00352428" w:rsidRPr="006F65B5" w:rsidRDefault="00352428" w:rsidP="006F6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(форма документа и его реквизиты, которым образована комиссия)</w:t>
      </w: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   программой проведения   проверки готовности   к   отопительному </w:t>
      </w:r>
      <w:r w:rsid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периоду от «____»</w:t>
      </w: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 20____ г., утвержденной</w:t>
      </w: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352428" w:rsidRPr="006F65B5" w:rsidRDefault="00352428" w:rsidP="006F6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(ФИО руководителя (его заместителя) органа, проводящего проверку готовности</w:t>
      </w:r>
      <w:proofErr w:type="gramEnd"/>
    </w:p>
    <w:p w:rsidR="00352428" w:rsidRPr="006F65B5" w:rsidRDefault="00352428" w:rsidP="006F6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к отопительному периоду)</w:t>
      </w:r>
    </w:p>
    <w:p w:rsidR="00352428" w:rsidRPr="006F65B5" w:rsidRDefault="006F65B5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«____»</w:t>
      </w:r>
      <w:r w:rsidR="00352428"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20____ г. по «____»</w:t>
      </w:r>
      <w:r w:rsidR="00352428"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20____ г.   в   соответствии     </w:t>
      </w:r>
      <w:r w:rsidR="006D43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52428"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сФедеральным законом от 27 июля 201</w:t>
      </w:r>
      <w:r w:rsidR="006D4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г. </w:t>
      </w:r>
      <w:r w:rsidR="005E440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6D4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190-ФЗ «О теплоснабжении»</w:t>
      </w:r>
      <w:r w:rsidR="00352428"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провела проверку готовности к отопительному периоду </w:t>
      </w: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B6413E" w:rsidRPr="006F65B5" w:rsidRDefault="00352428" w:rsidP="000C17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(полное наименование теплоснабжающей организации, </w:t>
      </w:r>
      <w:proofErr w:type="spellStart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теплосетевой</w:t>
      </w:r>
      <w:proofErr w:type="spellEnd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организации, потребителя тепловой энергии, </w:t>
      </w:r>
      <w:r w:rsidR="006D4368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в отношении которого проводилась проверка готовности к отопительному периоду)</w:t>
      </w: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готовности к отопительному периоду проводилась в отношении следующих объектов:</w:t>
      </w: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________________________;</w:t>
      </w: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________________________;</w:t>
      </w: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3. ________________________</w:t>
      </w:r>
      <w:r w:rsid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413E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ходе проведения проверки готовности к отопительному периоду комиссия установила:</w:t>
      </w: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</w:t>
      </w:r>
      <w:r w:rsidR="00B6413E"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___.</w:t>
      </w:r>
    </w:p>
    <w:p w:rsidR="00352428" w:rsidRPr="006F65B5" w:rsidRDefault="00352428" w:rsidP="000C17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(готовность/неготовность к работе в отопительном периоде)</w:t>
      </w: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 комиссии по итогам проведения проверки готовности к отопительному периоду: _____________________________________________</w:t>
      </w:r>
      <w:r w:rsidR="00B6413E"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________________________.</w:t>
      </w:r>
    </w:p>
    <w:p w:rsidR="00B6413E" w:rsidRPr="006F65B5" w:rsidRDefault="00B6413E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74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акту проверки готовности к отоп</w:t>
      </w:r>
      <w:r w:rsidR="00B6413E"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ительному периоду _____/____ </w:t>
      </w:r>
      <w:r w:rsidR="006D436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0C1745" w:rsidRDefault="000C1745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3E" w:rsidRPr="006F65B5" w:rsidRDefault="0025523E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745" w:rsidRPr="006F65B5" w:rsidRDefault="000C1745" w:rsidP="000C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               _________________________</w:t>
      </w:r>
    </w:p>
    <w:p w:rsidR="000C1745" w:rsidRPr="006F65B5" w:rsidRDefault="000C1745" w:rsidP="000C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(подпись, расшифровка подписи)</w:t>
      </w:r>
    </w:p>
    <w:p w:rsidR="000C1745" w:rsidRPr="006F65B5" w:rsidRDefault="000C1745" w:rsidP="000C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745" w:rsidRPr="006F65B5" w:rsidRDefault="000C1745" w:rsidP="000C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</w:t>
      </w:r>
    </w:p>
    <w:p w:rsidR="000C1745" w:rsidRPr="006F65B5" w:rsidRDefault="000C1745" w:rsidP="000C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комиссии:                                         _________________________</w:t>
      </w:r>
    </w:p>
    <w:p w:rsidR="007026E2" w:rsidRDefault="000C1745" w:rsidP="000C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(подпись, расшифровка подписи)</w:t>
      </w:r>
    </w:p>
    <w:p w:rsidR="000C1745" w:rsidRPr="006F65B5" w:rsidRDefault="000C1745" w:rsidP="000C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 </w:t>
      </w:r>
    </w:p>
    <w:p w:rsidR="000C1745" w:rsidRPr="006F65B5" w:rsidRDefault="000C1745" w:rsidP="000C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Члены комиссии:                            _________________________</w:t>
      </w:r>
    </w:p>
    <w:p w:rsidR="000C1745" w:rsidRPr="006F65B5" w:rsidRDefault="000C1745" w:rsidP="000C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 расшифровка подписи)</w:t>
      </w:r>
    </w:p>
    <w:p w:rsidR="00352428" w:rsidRPr="006F65B5" w:rsidRDefault="000C1745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</w:p>
    <w:p w:rsidR="00E82407" w:rsidRDefault="00E82407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С актом проверки готовности ознакомлен, один экземпляр акта получил:</w:t>
      </w:r>
    </w:p>
    <w:p w:rsidR="00352428" w:rsidRPr="006F65B5" w:rsidRDefault="007026E2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</w:t>
      </w:r>
      <w:r w:rsidR="00352428"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 20____ г. _______________________________________________</w:t>
      </w:r>
    </w:p>
    <w:p w:rsidR="00352428" w:rsidRPr="006F65B5" w:rsidRDefault="00352428" w:rsidP="00702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(подпись, расшифровка подписи руководител</w:t>
      </w:r>
      <w:proofErr w:type="gramStart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я(</w:t>
      </w:r>
      <w:proofErr w:type="gramEnd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его уполномоченного представителя)</w:t>
      </w:r>
      <w:proofErr w:type="spellStart"/>
      <w:r w:rsidR="000C1745"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т</w:t>
      </w: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еплоснабжающейорганизации</w:t>
      </w:r>
      <w:proofErr w:type="spellEnd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proofErr w:type="spellStart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теплосетевойорганизации,потребителя</w:t>
      </w:r>
      <w:proofErr w:type="spellEnd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тепловой энергии, в отношениикоторого проводилась проверка готовности</w:t>
      </w:r>
    </w:p>
    <w:p w:rsidR="007026E2" w:rsidRPr="00E82407" w:rsidRDefault="00352428" w:rsidP="00E8240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к отопительному периоду)</w:t>
      </w:r>
    </w:p>
    <w:p w:rsidR="00E82407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26E2">
        <w:rPr>
          <w:rFonts w:ascii="Times New Roman" w:eastAsia="Times New Roman" w:hAnsi="Times New Roman" w:cs="Times New Roman"/>
          <w:sz w:val="20"/>
          <w:szCs w:val="20"/>
          <w:lang w:eastAsia="ru-RU"/>
        </w:rPr>
        <w:t>*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</w:t>
      </w:r>
    </w:p>
    <w:p w:rsidR="003F7986" w:rsidRPr="007026E2" w:rsidRDefault="003F7986" w:rsidP="00B641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26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**К акту прилагается справка о выполнении проверяемой организацией требований по готовности </w:t>
      </w:r>
      <w:r w:rsidR="006D436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7026E2">
        <w:rPr>
          <w:rFonts w:ascii="Times New Roman" w:eastAsia="Times New Roman" w:hAnsi="Times New Roman" w:cs="Times New Roman"/>
          <w:sz w:val="20"/>
          <w:szCs w:val="20"/>
          <w:lang w:eastAsia="ru-RU"/>
        </w:rPr>
        <w:t>к отопительному периоду</w:t>
      </w:r>
    </w:p>
    <w:p w:rsidR="000C1745" w:rsidRDefault="0035242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26E2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75D" w:rsidRPr="0025523E" w:rsidRDefault="0037775D" w:rsidP="0025523E">
      <w:pPr>
        <w:spacing w:after="0" w:line="240" w:lineRule="auto"/>
        <w:ind w:left="4956" w:firstLine="1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Приложения</w:t>
      </w:r>
      <w:r w:rsidR="00133610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Акту</w:t>
      </w:r>
    </w:p>
    <w:p w:rsidR="00133610" w:rsidRPr="0025523E" w:rsidRDefault="0025523E" w:rsidP="0025523E">
      <w:pPr>
        <w:spacing w:after="0" w:line="240" w:lineRule="auto"/>
        <w:ind w:left="5664" w:hanging="5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организаций </w:t>
      </w:r>
      <w:r w:rsidR="0037775D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теплоснабжения</w:t>
      </w:r>
    </w:p>
    <w:p w:rsidR="004C6891" w:rsidRPr="0025523E" w:rsidRDefault="004C6891" w:rsidP="004C6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7986" w:rsidRPr="0025523E" w:rsidRDefault="003F7986" w:rsidP="004C6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Справка о выполнении теплоснабжающей, </w:t>
      </w:r>
      <w:proofErr w:type="spell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теплосетевой</w:t>
      </w:r>
      <w:proofErr w:type="spell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</w:t>
      </w:r>
      <w:r w:rsidR="00781711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81711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ТСО)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по готовности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отопительному периоду</w:t>
      </w:r>
      <w:r w:rsidR="00B2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891"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_______/_______ гг.</w:t>
      </w:r>
    </w:p>
    <w:p w:rsidR="00280C85" w:rsidRPr="006F65B5" w:rsidRDefault="00280C85" w:rsidP="00280C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2"/>
        <w:gridCol w:w="3827"/>
        <w:gridCol w:w="1523"/>
      </w:tblGrid>
      <w:tr w:rsidR="00781711" w:rsidRPr="007026E2" w:rsidTr="006F65B5">
        <w:tc>
          <w:tcPr>
            <w:tcW w:w="4962" w:type="dxa"/>
            <w:shd w:val="clear" w:color="auto" w:fill="auto"/>
            <w:vAlign w:val="center"/>
          </w:tcPr>
          <w:p w:rsidR="00AC2CF1" w:rsidRPr="007026E2" w:rsidRDefault="00AC2CF1" w:rsidP="00931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b/>
                <w:sz w:val="20"/>
                <w:szCs w:val="20"/>
              </w:rPr>
              <w:t>Проверяемые документы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C2CF1" w:rsidRPr="007026E2" w:rsidRDefault="00AC2CF1" w:rsidP="00931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Исполнение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AC2CF1" w:rsidRPr="007026E2" w:rsidRDefault="00AC2CF1" w:rsidP="00931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b/>
                <w:sz w:val="20"/>
                <w:szCs w:val="20"/>
              </w:rPr>
              <w:t>Срок устранения (при наличии нарушений)</w:t>
            </w: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1. Наличие соглашения об управлении системой теплоснабжения, заключенного в порядке, установленном Законом о теплоснабжении</w:t>
            </w:r>
          </w:p>
        </w:tc>
        <w:tc>
          <w:tcPr>
            <w:tcW w:w="3827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 наличии Соглашение между теплоснабжающей организацией ______________ и </w:t>
            </w:r>
            <w:proofErr w:type="spell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теплосетевой</w:t>
            </w:r>
            <w:proofErr w:type="spell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организацией ___</w:t>
            </w:r>
            <w:r w:rsidR="004602BD" w:rsidRPr="007026E2">
              <w:rPr>
                <w:rFonts w:ascii="Times New Roman" w:hAnsi="Times New Roman" w:cs="Times New Roman"/>
                <w:sz w:val="20"/>
                <w:szCs w:val="20"/>
              </w:rPr>
              <w:t>____________________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2. Готовность к выполнению графика тепловых нагрузок, поддержанию температурного графика, утвержденного схемой теплоснабжения</w:t>
            </w:r>
          </w:p>
        </w:tc>
        <w:tc>
          <w:tcPr>
            <w:tcW w:w="3827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обеспечено, согласно справке о мощностях, присоединенных нагрузках и температурным графикам  ТСО____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3. Соблюдение критериев надежности теплоснабжения, установленных техническими регламентами</w:t>
            </w:r>
          </w:p>
        </w:tc>
        <w:tc>
          <w:tcPr>
            <w:tcW w:w="3827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</w:t>
            </w:r>
            <w:r w:rsidR="00AA158A" w:rsidRPr="007026E2">
              <w:rPr>
                <w:rFonts w:ascii="Times New Roman" w:hAnsi="Times New Roman" w:cs="Times New Roman"/>
                <w:sz w:val="20"/>
                <w:szCs w:val="20"/>
              </w:rPr>
              <w:t>. С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правк</w:t>
            </w:r>
            <w:r w:rsidR="00AA158A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ТСО </w:t>
            </w:r>
            <w:r w:rsidR="00AA158A" w:rsidRPr="007026E2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proofErr w:type="gramStart"/>
            <w:r w:rsidR="00AA158A" w:rsidRPr="007026E2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="00AA158A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____ №____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4. Наличие нормативных запасов топлива на источниках тепловой энергии</w:t>
            </w:r>
          </w:p>
        </w:tc>
        <w:tc>
          <w:tcPr>
            <w:tcW w:w="3827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обеспечено, согласно справке  </w:t>
            </w:r>
            <w:r w:rsidR="00A47650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ТСО___________ </w:t>
            </w:r>
            <w:proofErr w:type="gramStart"/>
            <w:r w:rsidR="00A47650" w:rsidRPr="007026E2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="00A47650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____ № ______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4C689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5. Функционирование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>эксплуатационной, диспетчерской и аварийной служб, а именно:укомплектованность указанных служб персоналом,обеспеченность персонала средствами индивидуальной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</w:t>
            </w:r>
          </w:p>
        </w:tc>
        <w:tc>
          <w:tcPr>
            <w:tcW w:w="3827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обеспечено, согласно справке </w:t>
            </w:r>
            <w:r w:rsidR="00AA158A" w:rsidRPr="007026E2">
              <w:rPr>
                <w:rFonts w:ascii="Times New Roman" w:hAnsi="Times New Roman" w:cs="Times New Roman"/>
                <w:sz w:val="20"/>
                <w:szCs w:val="20"/>
              </w:rPr>
              <w:t>ТСО ___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 w:rsidR="00A47650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составу и  укомплектованности штата персоналом, техникой, имуществом и документацией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4C6891" w:rsidP="004C68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6. Проведение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ладки принадлежащих им тепловых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>сетей</w:t>
            </w:r>
          </w:p>
        </w:tc>
        <w:tc>
          <w:tcPr>
            <w:tcW w:w="3827" w:type="dxa"/>
            <w:shd w:val="clear" w:color="auto" w:fill="auto"/>
          </w:tcPr>
          <w:p w:rsidR="00AA158A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обеспечено. </w:t>
            </w:r>
          </w:p>
          <w:p w:rsidR="00AC2CF1" w:rsidRPr="007026E2" w:rsidRDefault="00AA158A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  <w:r w:rsidR="006F65B5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наладки тепловых сетей </w:t>
            </w:r>
            <w:proofErr w:type="gramStart"/>
            <w:r w:rsidR="006F65B5" w:rsidRPr="007026E2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="006F65B5" w:rsidRPr="007026E2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№____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7. Организация контроля режимов потребления тепловой энергии</w:t>
            </w:r>
          </w:p>
        </w:tc>
        <w:tc>
          <w:tcPr>
            <w:tcW w:w="3827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обеспечено, согласно справке </w:t>
            </w:r>
            <w:r w:rsidR="00AA158A" w:rsidRPr="007026E2">
              <w:rPr>
                <w:rFonts w:ascii="Times New Roman" w:hAnsi="Times New Roman" w:cs="Times New Roman"/>
                <w:sz w:val="20"/>
                <w:szCs w:val="20"/>
              </w:rPr>
              <w:t>ТСО_______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2CF1" w:rsidRPr="007026E2" w:rsidRDefault="00AA158A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Раздел №_____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типового</w:t>
            </w:r>
            <w:proofErr w:type="gramEnd"/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договор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атеплоснабжения ТСО_____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Приказ</w:t>
            </w:r>
            <w:r w:rsidR="00AA158A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ТСО_____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«Об организации контроля режимов потребления тепловой энергии» от ___________ 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. № _____.                                                                    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8. Обеспечение качества теплоносителей</w:t>
            </w:r>
          </w:p>
        </w:tc>
        <w:tc>
          <w:tcPr>
            <w:tcW w:w="3827" w:type="dxa"/>
            <w:shd w:val="clear" w:color="auto" w:fill="auto"/>
          </w:tcPr>
          <w:p w:rsidR="00AA158A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</w:t>
            </w:r>
            <w:r w:rsidR="00AA158A" w:rsidRPr="007026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2CF1" w:rsidRPr="007026E2" w:rsidRDefault="00AA158A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Раздел № ____типового договора теплоснабжения ТСО_____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9. Организация коммерческого учета приобретаемой и реализуемой тепловой энергии</w:t>
            </w:r>
          </w:p>
        </w:tc>
        <w:tc>
          <w:tcPr>
            <w:tcW w:w="3827" w:type="dxa"/>
            <w:shd w:val="clear" w:color="auto" w:fill="auto"/>
          </w:tcPr>
          <w:p w:rsidR="00AA158A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</w:t>
            </w:r>
            <w:r w:rsidR="00AA158A" w:rsidRPr="007026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2CF1" w:rsidRPr="007026E2" w:rsidRDefault="00AA158A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Приказ ТСО ______ «Об организации коммерческого учета тепловой энергии» 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10.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с Законом о теплоснабжении.</w:t>
            </w:r>
          </w:p>
        </w:tc>
        <w:tc>
          <w:tcPr>
            <w:tcW w:w="3827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обеспечено. </w:t>
            </w:r>
            <w:r w:rsidR="00AA158A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Справка ТСО о  наличии: разрешений на ввод теплосетей, паспортов теплосетей, приказа об организации проверки качества СМР, сертификатов на материалы, актов и журналов контроля СМР.  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11. Обеспечение безаварийной работы объектов теплоснабжения и надежного теплоснабжения потребителей тепловой энергии, а именно: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11.1. готовность систем приема и загрузки топлива, </w:t>
            </w:r>
            <w:proofErr w:type="spell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топливоприготовления</w:t>
            </w:r>
            <w:proofErr w:type="spell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и топливоподачи;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4C6891" w:rsidRPr="007026E2">
              <w:rPr>
                <w:rFonts w:ascii="Times New Roman" w:hAnsi="Times New Roman" w:cs="Times New Roman"/>
                <w:sz w:val="20"/>
                <w:szCs w:val="20"/>
              </w:rPr>
              <w:t>1.2. соблюдение</w:t>
            </w:r>
            <w:r w:rsidR="00931DA0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водно-химического режима;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11.3. отсутствие фактов эксплуатации теплоэнергетического оборудования сверх ресурса без проведения соответствующих организационно- технических мероприятий по продлению срока его эксплуатации;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11.4. наличие утвержденных графиков ограничения теплоснабжения при дефиците тепловой мощности тепловых источников и пропуск</w:t>
            </w:r>
            <w:r w:rsidR="00931DA0" w:rsidRPr="007026E2">
              <w:rPr>
                <w:rFonts w:ascii="Times New Roman" w:hAnsi="Times New Roman" w:cs="Times New Roman"/>
                <w:sz w:val="20"/>
                <w:szCs w:val="20"/>
              </w:rPr>
              <w:t>ной способности тепловых сетей;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11.5. наличие 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расчетов допустимого времени устранения аварийных наруше</w:t>
            </w:r>
            <w:r w:rsidR="00931DA0" w:rsidRPr="007026E2">
              <w:rPr>
                <w:rFonts w:ascii="Times New Roman" w:hAnsi="Times New Roman" w:cs="Times New Roman"/>
                <w:sz w:val="20"/>
                <w:szCs w:val="20"/>
              </w:rPr>
              <w:t>ний теплоснабжения жилых домов</w:t>
            </w:r>
            <w:proofErr w:type="gramEnd"/>
            <w:r w:rsidR="00931DA0" w:rsidRPr="007026E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11.6. наличие порядка ликвидации аварийных ситуаций в системах теплоснабжения с учетом взаимодействия тепл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электро</w:t>
            </w:r>
            <w:proofErr w:type="spell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-, топливо-, и </w:t>
            </w:r>
            <w:proofErr w:type="spell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водоснабжающих</w:t>
            </w:r>
            <w:proofErr w:type="spell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организаций, потребителей тепловой энергии, ремонтно-строительных и транспортных организаций, а также о</w:t>
            </w:r>
            <w:r w:rsidR="00931DA0" w:rsidRPr="007026E2">
              <w:rPr>
                <w:rFonts w:ascii="Times New Roman" w:hAnsi="Times New Roman" w:cs="Times New Roman"/>
                <w:sz w:val="20"/>
                <w:szCs w:val="20"/>
              </w:rPr>
              <w:t>рганов местного самоуправления;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11.7. проведение гидравлических и теп</w:t>
            </w:r>
            <w:r w:rsidR="00931DA0" w:rsidRPr="007026E2">
              <w:rPr>
                <w:rFonts w:ascii="Times New Roman" w:hAnsi="Times New Roman" w:cs="Times New Roman"/>
                <w:sz w:val="20"/>
                <w:szCs w:val="20"/>
              </w:rPr>
              <w:t>ловых испытаний тепловых сетей;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11.8. 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</w:t>
            </w:r>
            <w:r w:rsidR="00931DA0" w:rsidRPr="007026E2">
              <w:rPr>
                <w:rFonts w:ascii="Times New Roman" w:hAnsi="Times New Roman" w:cs="Times New Roman"/>
                <w:sz w:val="20"/>
                <w:szCs w:val="20"/>
              </w:rPr>
              <w:t>о в обеспечении теплоснабжения;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11.9. выполнение планового графика ремонта тепловых сетей</w:t>
            </w:r>
            <w:r w:rsidR="00931DA0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и источников тепловой энергии;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11.10. наличие договоров поставки топлива, не допускающих перебоев поставки и снижения установленных нормативов запасов топлива.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AC2CF1" w:rsidRPr="007026E2" w:rsidRDefault="0037775D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11.1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обеспечено. Акты готовности площадок и емкостей приема </w:t>
            </w:r>
            <w:r w:rsidR="00931DA0" w:rsidRPr="007026E2">
              <w:rPr>
                <w:rFonts w:ascii="Times New Roman" w:hAnsi="Times New Roman" w:cs="Times New Roman"/>
                <w:sz w:val="20"/>
                <w:szCs w:val="20"/>
              </w:rPr>
              <w:t>топлива по котельным приложены.</w:t>
            </w:r>
          </w:p>
          <w:p w:rsidR="00AC2CF1" w:rsidRPr="007026E2" w:rsidRDefault="0037775D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11.2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обеспечено. Акты готовности к отопительному сезону ХВП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котельных приложены.</w:t>
            </w:r>
          </w:p>
          <w:p w:rsidR="0037775D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обеспечено. </w:t>
            </w:r>
          </w:p>
          <w:p w:rsidR="00AC2CF1" w:rsidRPr="007026E2" w:rsidRDefault="0037775D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11.3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Справка по проведению экспертиз промышленной безопасности  </w:t>
            </w:r>
            <w:proofErr w:type="gramStart"/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>оборудования, отработавшего нормативный срок приложена</w:t>
            </w:r>
            <w:proofErr w:type="gramEnd"/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>. Уведомления о внесении заключений экспертиз промышленной безопасности в реестр Федеральной службы по экологическому, технологическому и атомному надзору приложены.</w:t>
            </w:r>
          </w:p>
          <w:p w:rsidR="00931DA0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обеспечено. </w:t>
            </w:r>
          </w:p>
          <w:p w:rsidR="00781711" w:rsidRPr="007026E2" w:rsidRDefault="00931DA0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11.4 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>Утвержденный и согласованный г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>рафик ограничения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теплоснабжения </w:t>
            </w:r>
            <w:r w:rsidR="00A47650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потребителей </w:t>
            </w:r>
            <w:r w:rsidR="0037775D" w:rsidRPr="007026E2">
              <w:rPr>
                <w:rFonts w:ascii="Times New Roman" w:hAnsi="Times New Roman" w:cs="Times New Roman"/>
                <w:sz w:val="20"/>
                <w:szCs w:val="20"/>
              </w:rPr>
              <w:t>приложены.</w:t>
            </w:r>
          </w:p>
          <w:p w:rsidR="00931DA0" w:rsidRPr="007026E2" w:rsidRDefault="00931DA0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11.5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>Справка по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наличию </w:t>
            </w:r>
            <w:proofErr w:type="gramStart"/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>расчетов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допустимого времени устранения авари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>йных нарушений теплоснабжения жилых домов</w:t>
            </w:r>
            <w:proofErr w:type="gram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приложена.</w:t>
            </w:r>
          </w:p>
          <w:p w:rsidR="00AC2CF1" w:rsidRPr="007026E2" w:rsidRDefault="00931DA0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11.6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обеспечено.  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>Утвержденный и согласованный Порядок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ликвидации аварийных ситуаций 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>приложен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C2CF1" w:rsidRPr="007026E2" w:rsidRDefault="00931DA0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11.7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 Акты проведения гидравлических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и тепловых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испы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таний тепловых сетей приложены.</w:t>
            </w:r>
          </w:p>
          <w:p w:rsidR="00781711" w:rsidRPr="007026E2" w:rsidRDefault="00931DA0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11.8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обеспечено. 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Отчет о выполнении плана подготовки к работе в отопительный период 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приложены.</w:t>
            </w:r>
          </w:p>
          <w:p w:rsidR="00AC2CF1" w:rsidRPr="007026E2" w:rsidRDefault="00931DA0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11.9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обеспечено. Отчет о выполнении 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графика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атепловых сетей 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приложен.</w:t>
            </w:r>
          </w:p>
          <w:p w:rsidR="00781711" w:rsidRPr="007026E2" w:rsidRDefault="00931DA0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11.10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обеспечено. Договор поставки газа № 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proofErr w:type="gramStart"/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Договор поставки № 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г. дизельного топлива 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Договор поставки  №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="00B6413E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от____г. 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угля марки ДПК 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AC2CF1" w:rsidP="00B6413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12. Наличие документов, определяющих разграничение эксплуатационной ответственности между потребителями тепловой энергии, теплоснабжающими и </w:t>
            </w:r>
            <w:proofErr w:type="spell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теплосетевыми</w:t>
            </w:r>
            <w:proofErr w:type="spell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организациями.</w:t>
            </w:r>
          </w:p>
        </w:tc>
        <w:tc>
          <w:tcPr>
            <w:tcW w:w="3827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 Акты разграничения эксплуатационной ответственности приложены.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13.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 органами государственной власти и уполномоченными на осуществление муниципального контроля органами местного самоуправления.</w:t>
            </w:r>
          </w:p>
        </w:tc>
        <w:tc>
          <w:tcPr>
            <w:tcW w:w="3827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 Справка  о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>б отсут</w:t>
            </w:r>
            <w:r w:rsidR="00E601A3" w:rsidRPr="007026E2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>вии невыполненных предписаний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приложена.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14.  Работоспособность автоматических регуляторов при их наличии.</w:t>
            </w:r>
          </w:p>
        </w:tc>
        <w:tc>
          <w:tcPr>
            <w:tcW w:w="3827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 Справка по количеству автоматических регуляторов по котельным и ЦТП приложена. Акты готовности автоматики безопасности и автоматики регулирования приложены.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81711" w:rsidRPr="006F65B5" w:rsidRDefault="00781711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       _________________________________________________</w:t>
      </w:r>
    </w:p>
    <w:p w:rsidR="00781711" w:rsidRPr="006F65B5" w:rsidRDefault="00781711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 расшифровка подписи)</w:t>
      </w:r>
    </w:p>
    <w:p w:rsidR="00B6413E" w:rsidRPr="006F65B5" w:rsidRDefault="00B6413E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711" w:rsidRPr="006F65B5" w:rsidRDefault="00781711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</w:t>
      </w:r>
    </w:p>
    <w:p w:rsidR="00781711" w:rsidRPr="006F65B5" w:rsidRDefault="00781711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комиссии:                               _________________________________________________</w:t>
      </w:r>
    </w:p>
    <w:p w:rsidR="00781711" w:rsidRPr="006F65B5" w:rsidRDefault="00781711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 расшифровка подписи)</w:t>
      </w:r>
    </w:p>
    <w:p w:rsidR="00781711" w:rsidRPr="006F65B5" w:rsidRDefault="00781711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711" w:rsidRPr="006F65B5" w:rsidRDefault="00781711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                   _________________________________________________</w:t>
      </w:r>
    </w:p>
    <w:p w:rsidR="007026E2" w:rsidRDefault="00781711" w:rsidP="006F6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 расшифровка подписи)</w:t>
      </w:r>
    </w:p>
    <w:p w:rsidR="00E82407" w:rsidRPr="00E82407" w:rsidRDefault="00E82407" w:rsidP="006F6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6E2" w:rsidRPr="0025523E" w:rsidRDefault="007026E2" w:rsidP="006F65B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7775D" w:rsidRPr="0025523E" w:rsidRDefault="0037775D" w:rsidP="0025523E">
      <w:pPr>
        <w:spacing w:after="0" w:line="240" w:lineRule="auto"/>
        <w:ind w:left="4956" w:firstLine="71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 Приложения</w:t>
      </w:r>
      <w:r w:rsidR="00A47650" w:rsidRPr="002552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Акту</w:t>
      </w:r>
    </w:p>
    <w:p w:rsidR="00A47650" w:rsidRPr="0025523E" w:rsidRDefault="0037775D" w:rsidP="00B6413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потребителей </w:t>
      </w:r>
      <w:proofErr w:type="spellStart"/>
      <w:r w:rsidRPr="002552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теплоэнергии</w:t>
      </w:r>
      <w:proofErr w:type="spellEnd"/>
    </w:p>
    <w:p w:rsidR="00B6413E" w:rsidRPr="0025523E" w:rsidRDefault="00B6413E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47650" w:rsidRPr="0025523E" w:rsidRDefault="00A47650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Справка о выполнении потребителем тепловой энергии требований </w:t>
      </w:r>
      <w:r w:rsidR="00931DA0" w:rsidRPr="002552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готовности к отопительному периоду</w:t>
      </w:r>
      <w:r w:rsidR="00B6413E"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_______/_______ гг.</w:t>
      </w:r>
    </w:p>
    <w:p w:rsidR="00B6413E" w:rsidRPr="006F65B5" w:rsidRDefault="00B6413E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111"/>
        <w:gridCol w:w="4111"/>
        <w:gridCol w:w="1276"/>
      </w:tblGrid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637" w:rsidRPr="007026E2" w:rsidRDefault="00DE1637" w:rsidP="00931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7026E2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7026E2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637" w:rsidRPr="007026E2" w:rsidRDefault="00DE1637" w:rsidP="00931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637" w:rsidRPr="007026E2" w:rsidRDefault="00DE1637" w:rsidP="00931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b/>
                <w:sz w:val="20"/>
                <w:szCs w:val="20"/>
              </w:rPr>
              <w:t>Проверяемые документы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637" w:rsidRPr="007026E2" w:rsidRDefault="00DE1637" w:rsidP="00931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637" w:rsidRPr="007026E2" w:rsidRDefault="00DE1637" w:rsidP="00931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Исполнение</w:t>
            </w:r>
          </w:p>
        </w:tc>
        <w:tc>
          <w:tcPr>
            <w:tcW w:w="1276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b/>
                <w:sz w:val="20"/>
                <w:szCs w:val="20"/>
              </w:rPr>
              <w:t>Срок устранения (при наличии)</w:t>
            </w: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026E2">
              <w:rPr>
                <w:rFonts w:ascii="Times New Roman" w:hAnsi="Times New Roman" w:cs="Times New Roman"/>
                <w:sz w:val="20"/>
              </w:rPr>
              <w:t>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энергоустановок.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Нарушений не выявлено </w:t>
            </w:r>
          </w:p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Справк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а  ООО</w:t>
            </w:r>
            <w:proofErr w:type="gram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______.</w:t>
            </w:r>
          </w:p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промывки оборудования и коммуникаций </w:t>
            </w:r>
            <w:proofErr w:type="spell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теплопотребляющих</w:t>
            </w:r>
            <w:proofErr w:type="spell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установок.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</w:t>
            </w:r>
          </w:p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Реестр актов промывки оборудования ИТП и систем отопления предоставлен. 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Разработка эксплуатационных режимов, а также мероприятий по их внедрению.</w:t>
            </w:r>
          </w:p>
        </w:tc>
        <w:tc>
          <w:tcPr>
            <w:tcW w:w="4111" w:type="dxa"/>
          </w:tcPr>
          <w:p w:rsidR="009F503E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  <w:r w:rsidR="009F503E" w:rsidRPr="007026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E1637" w:rsidRPr="007026E2" w:rsidRDefault="009F503E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Представлен акт ООО________</w:t>
            </w:r>
            <w:r w:rsidR="00DE1637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о наличии режимных карт, план мероприятий по обеспечению нормативных режимов функционирования систем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плана мероприятий  по подготовке к отопительному периоду и качество их выполнения.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 С</w:t>
            </w:r>
            <w:r w:rsidR="009F503E" w:rsidRPr="007026E2">
              <w:rPr>
                <w:rFonts w:ascii="Times New Roman" w:hAnsi="Times New Roman" w:cs="Times New Roman"/>
                <w:sz w:val="20"/>
                <w:szCs w:val="20"/>
              </w:rPr>
              <w:t>правк</w:t>
            </w:r>
            <w:proofErr w:type="gramStart"/>
            <w:r w:rsidR="009F503E" w:rsidRPr="007026E2">
              <w:rPr>
                <w:rFonts w:ascii="Times New Roman" w:hAnsi="Times New Roman" w:cs="Times New Roman"/>
                <w:sz w:val="20"/>
                <w:szCs w:val="20"/>
              </w:rPr>
              <w:t>а ООО________ о</w:t>
            </w:r>
            <w:proofErr w:type="gramEnd"/>
            <w:r w:rsidR="009F503E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выполнении плановых мероприятий по подготовке к отопительному периоду.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026E2">
              <w:rPr>
                <w:rFonts w:ascii="Times New Roman" w:hAnsi="Times New Roman" w:cs="Times New Roman"/>
                <w:sz w:val="20"/>
              </w:rPr>
              <w:t>Состояние тепловых сетей, принадлежащих потребителю тепловой энергии.</w:t>
            </w:r>
          </w:p>
        </w:tc>
        <w:tc>
          <w:tcPr>
            <w:tcW w:w="4111" w:type="dxa"/>
          </w:tcPr>
          <w:p w:rsidR="00DE1637" w:rsidRPr="007026E2" w:rsidRDefault="009F503E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Тепловых сетей на балансе ООО____ нет. Представлена справка.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18FB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26E2">
              <w:rPr>
                <w:rFonts w:ascii="Times New Roman" w:hAnsi="Times New Roman" w:cs="Times New Roman"/>
                <w:color w:val="000000" w:themeColor="text1"/>
                <w:sz w:val="20"/>
              </w:rPr>
              <w:t>Состояние утепления зданий (чердаки, лестничные клетки, подвалы, двери) и центральных тепловых пунктов, а также индивидуальных тепловых пунктов.</w:t>
            </w:r>
          </w:p>
        </w:tc>
        <w:tc>
          <w:tcPr>
            <w:tcW w:w="4111" w:type="dxa"/>
          </w:tcPr>
          <w:p w:rsidR="009A7078" w:rsidRPr="007026E2" w:rsidRDefault="009A7078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Выполнено.</w:t>
            </w:r>
          </w:p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Справк</w:t>
            </w:r>
            <w:proofErr w:type="gramStart"/>
            <w:r w:rsidRPr="007026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 ООО</w:t>
            </w:r>
            <w:proofErr w:type="gramEnd"/>
            <w:r w:rsidRPr="007026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________.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E1637" w:rsidRPr="007026E2" w:rsidTr="006F65B5">
        <w:trPr>
          <w:trHeight w:val="744"/>
        </w:trPr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Состояние трубопроводов, арматуры и тепловой изоляции в пределах тепловых пунктов.</w:t>
            </w:r>
          </w:p>
        </w:tc>
        <w:tc>
          <w:tcPr>
            <w:tcW w:w="4111" w:type="dxa"/>
          </w:tcPr>
          <w:p w:rsidR="009A7078" w:rsidRPr="007026E2" w:rsidRDefault="009A7078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 надлежащем состоянии.</w:t>
            </w:r>
          </w:p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Акт </w:t>
            </w:r>
            <w:proofErr w:type="spellStart"/>
            <w:r w:rsidR="009A7078" w:rsidRPr="007026E2">
              <w:rPr>
                <w:rFonts w:ascii="Times New Roman" w:hAnsi="Times New Roman" w:cs="Times New Roman"/>
                <w:sz w:val="20"/>
                <w:szCs w:val="20"/>
              </w:rPr>
              <w:t>ООО_____</w:t>
            </w:r>
            <w:proofErr w:type="gramStart"/>
            <w:r w:rsidR="009A7078" w:rsidRPr="007026E2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spellEnd"/>
            <w:proofErr w:type="gramEnd"/>
            <w:r w:rsidR="009A7078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____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026E2">
              <w:rPr>
                <w:rFonts w:ascii="Times New Roman" w:hAnsi="Times New Roman" w:cs="Times New Roman"/>
                <w:sz w:val="20"/>
              </w:rPr>
              <w:t>Наличие и работоспособность приборов учета, работоспособность автоматических регуляторов при их наличии.</w:t>
            </w:r>
          </w:p>
        </w:tc>
        <w:tc>
          <w:tcPr>
            <w:tcW w:w="4111" w:type="dxa"/>
          </w:tcPr>
          <w:p w:rsidR="00DE1637" w:rsidRPr="007026E2" w:rsidRDefault="009A7078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Выполнено.</w:t>
            </w:r>
          </w:p>
          <w:p w:rsidR="009A7078" w:rsidRPr="007026E2" w:rsidRDefault="009A7078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Акт проверки приборов учета и регуляторов ООО____________.</w:t>
            </w:r>
          </w:p>
          <w:p w:rsidR="009A7078" w:rsidRPr="007026E2" w:rsidRDefault="009A7078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Справка по оснащенности приборами учет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а ООО</w:t>
            </w:r>
            <w:proofErr w:type="gram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____________.</w:t>
            </w:r>
          </w:p>
          <w:p w:rsidR="009A7078" w:rsidRPr="007026E2" w:rsidRDefault="009A7078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 оснащению потребителей тепловой энергии приборами учета. Отчет о выполнении мероприятий программы в _____году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026E2">
              <w:rPr>
                <w:rFonts w:ascii="Times New Roman" w:hAnsi="Times New Roman" w:cs="Times New Roman"/>
                <w:sz w:val="20"/>
              </w:rPr>
              <w:t>Работоспособность защиты систем теплопотребления.</w:t>
            </w:r>
          </w:p>
        </w:tc>
        <w:tc>
          <w:tcPr>
            <w:tcW w:w="4111" w:type="dxa"/>
          </w:tcPr>
          <w:p w:rsidR="00FF18FB" w:rsidRPr="007026E2" w:rsidRDefault="00FF18FB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Выполнено.</w:t>
            </w:r>
          </w:p>
          <w:p w:rsidR="00DE1637" w:rsidRPr="007026E2" w:rsidRDefault="00FF18FB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Акт проверки систем защиты ИТП ООО_______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026E2">
              <w:rPr>
                <w:rFonts w:ascii="Times New Roman" w:hAnsi="Times New Roman" w:cs="Times New Roman"/>
                <w:sz w:val="20"/>
              </w:rPr>
              <w:t xml:space="preserve">Наличие паспортов </w:t>
            </w:r>
            <w:proofErr w:type="spellStart"/>
            <w:r w:rsidRPr="007026E2">
              <w:rPr>
                <w:rFonts w:ascii="Times New Roman" w:hAnsi="Times New Roman" w:cs="Times New Roman"/>
                <w:sz w:val="20"/>
              </w:rPr>
              <w:t>теплопотребляющих</w:t>
            </w:r>
            <w:proofErr w:type="spellEnd"/>
            <w:r w:rsidRPr="007026E2">
              <w:rPr>
                <w:rFonts w:ascii="Times New Roman" w:hAnsi="Times New Roman" w:cs="Times New Roman"/>
                <w:sz w:val="20"/>
              </w:rPr>
              <w:t xml:space="preserve"> установок, принципиальных схем и инструкций для обслуживающего персонала и соответствие их действительности.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</w:t>
            </w:r>
          </w:p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Принципиальные схемы, инструкции для обслуживающего персонала и протокол проверки знаний предоставлены.</w:t>
            </w:r>
          </w:p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Справк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а ООО</w:t>
            </w:r>
            <w:proofErr w:type="gram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_______.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Отсутствие прямых соединений оборудования тепловых пунктов с водопроводом и канализацией.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Прямые соединения теплоэнергетического оборудования тепловых пунктов с водопроводом и канализацией отсутствуют.</w:t>
            </w:r>
          </w:p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Справк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а ООО</w:t>
            </w:r>
            <w:proofErr w:type="gram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_______.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026E2">
              <w:rPr>
                <w:rFonts w:ascii="Times New Roman" w:hAnsi="Times New Roman" w:cs="Times New Roman"/>
                <w:sz w:val="20"/>
              </w:rPr>
              <w:t>Плотность оборудования тепловых пунктов.</w:t>
            </w:r>
          </w:p>
        </w:tc>
        <w:tc>
          <w:tcPr>
            <w:tcW w:w="4111" w:type="dxa"/>
          </w:tcPr>
          <w:p w:rsidR="00FF18FB" w:rsidRPr="007026E2" w:rsidRDefault="00FF18FB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</w:t>
            </w:r>
          </w:p>
          <w:p w:rsidR="00DE1637" w:rsidRPr="007026E2" w:rsidRDefault="00DE1637" w:rsidP="00B641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Акт от _______ </w:t>
            </w:r>
            <w:r w:rsidR="00B6413E" w:rsidRPr="007026E2">
              <w:rPr>
                <w:rFonts w:ascii="Times New Roman" w:hAnsi="Times New Roman" w:cs="Times New Roman"/>
                <w:sz w:val="20"/>
                <w:szCs w:val="20"/>
              </w:rPr>
              <w:t>2021 г.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026E2">
              <w:rPr>
                <w:rFonts w:ascii="Times New Roman" w:hAnsi="Times New Roman" w:cs="Times New Roman"/>
                <w:sz w:val="20"/>
              </w:rPr>
              <w:t>Наличие пломб на расчетных шайбах и соплах элеваторов.</w:t>
            </w:r>
          </w:p>
        </w:tc>
        <w:tc>
          <w:tcPr>
            <w:tcW w:w="4111" w:type="dxa"/>
          </w:tcPr>
          <w:p w:rsidR="00FF18FB" w:rsidRPr="007026E2" w:rsidRDefault="00FF18FB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</w:t>
            </w:r>
          </w:p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Пломбы на расчетных шайбах и соплах элеваторов в наличии. </w:t>
            </w:r>
          </w:p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Справка ООО _______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7026E2">
              <w:rPr>
                <w:rFonts w:ascii="Times New Roman" w:hAnsi="Times New Roman" w:cs="Times New Roman"/>
                <w:sz w:val="20"/>
              </w:rPr>
              <w:t>Отсутствие задолженности за поставленные тепловую энергию (мощность), теплоноситель.</w:t>
            </w:r>
            <w:proofErr w:type="gramEnd"/>
          </w:p>
        </w:tc>
        <w:tc>
          <w:tcPr>
            <w:tcW w:w="4111" w:type="dxa"/>
          </w:tcPr>
          <w:p w:rsidR="00FF18FB" w:rsidRPr="007026E2" w:rsidRDefault="00FF18FB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</w:t>
            </w:r>
          </w:p>
          <w:p w:rsidR="00DE1637" w:rsidRPr="007026E2" w:rsidRDefault="00FF18FB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Справк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а ООО</w:t>
            </w:r>
            <w:proofErr w:type="gram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_____ предоставлена, согласованная с теплоснабжающей организацией представлена (либо график погашения просроченной задолженности, либо решения судов о взыскании просроченной задолженности)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026E2">
              <w:rPr>
                <w:rFonts w:ascii="Times New Roman" w:hAnsi="Times New Roman" w:cs="Times New Roman"/>
                <w:sz w:val="20"/>
              </w:rPr>
              <w:t xml:space="preserve">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</w:t>
            </w:r>
            <w:proofErr w:type="spellStart"/>
            <w:r w:rsidRPr="007026E2">
              <w:rPr>
                <w:rFonts w:ascii="Times New Roman" w:hAnsi="Times New Roman" w:cs="Times New Roman"/>
                <w:sz w:val="20"/>
              </w:rPr>
              <w:t>теплопотребляющих</w:t>
            </w:r>
            <w:proofErr w:type="spellEnd"/>
            <w:r w:rsidRPr="007026E2">
              <w:rPr>
                <w:rFonts w:ascii="Times New Roman" w:hAnsi="Times New Roman" w:cs="Times New Roman"/>
                <w:sz w:val="20"/>
              </w:rPr>
              <w:t xml:space="preserve"> установок.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</w:t>
            </w:r>
          </w:p>
          <w:p w:rsidR="00DE1637" w:rsidRPr="007026E2" w:rsidRDefault="00FF18FB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Справка ООО _______  о наличии собственных эксплуатационн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ремонтных подразделениях, либо договора со специализированной организацией.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026E2">
              <w:rPr>
                <w:rFonts w:ascii="Times New Roman" w:hAnsi="Times New Roman" w:cs="Times New Roman"/>
                <w:sz w:val="20"/>
              </w:rPr>
              <w:t xml:space="preserve">Проведение испытания оборудования </w:t>
            </w:r>
            <w:proofErr w:type="spellStart"/>
            <w:r w:rsidRPr="007026E2">
              <w:rPr>
                <w:rFonts w:ascii="Times New Roman" w:hAnsi="Times New Roman" w:cs="Times New Roman"/>
                <w:sz w:val="20"/>
              </w:rPr>
              <w:t>теплопотребляющих</w:t>
            </w:r>
            <w:proofErr w:type="spellEnd"/>
            <w:r w:rsidRPr="007026E2">
              <w:rPr>
                <w:rFonts w:ascii="Times New Roman" w:hAnsi="Times New Roman" w:cs="Times New Roman"/>
                <w:sz w:val="20"/>
              </w:rPr>
              <w:t xml:space="preserve"> установок на плотность и прочность.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</w:t>
            </w:r>
          </w:p>
          <w:p w:rsidR="00DE1637" w:rsidRPr="007026E2" w:rsidRDefault="00FF18FB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Реестр актов ООО________ по</w:t>
            </w:r>
            <w:r w:rsidR="00DE1637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испытания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E1637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на прочность и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плотность 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внутридомовой</w:t>
            </w:r>
            <w:proofErr w:type="gram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систем</w:t>
            </w:r>
            <w:r w:rsidR="00DE1637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отопления. </w:t>
            </w:r>
          </w:p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Справк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а ООО</w:t>
            </w:r>
            <w:proofErr w:type="gram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___________.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026E2">
              <w:rPr>
                <w:rFonts w:ascii="Times New Roman" w:hAnsi="Times New Roman" w:cs="Times New Roman"/>
                <w:sz w:val="20"/>
              </w:rPr>
              <w:t xml:space="preserve">Надежность теплоснабжения потребителей тепловой энергии с учетом климатических условий в соответствии с критериями, </w:t>
            </w:r>
            <w:r w:rsidRPr="007026E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приведенными в </w:t>
            </w:r>
            <w:hyperlink w:anchor="P248" w:history="1">
              <w:r w:rsidR="00FF18FB" w:rsidRPr="007026E2">
                <w:rPr>
                  <w:rFonts w:ascii="Times New Roman" w:hAnsi="Times New Roman" w:cs="Times New Roman"/>
                  <w:color w:val="000000" w:themeColor="text1"/>
                  <w:sz w:val="20"/>
                </w:rPr>
                <w:t>приложении №</w:t>
              </w:r>
              <w:r w:rsidRPr="007026E2">
                <w:rPr>
                  <w:rFonts w:ascii="Times New Roman" w:hAnsi="Times New Roman" w:cs="Times New Roman"/>
                  <w:color w:val="000000" w:themeColor="text1"/>
                  <w:sz w:val="20"/>
                </w:rPr>
                <w:t xml:space="preserve"> 3</w:t>
              </w:r>
            </w:hyperlink>
            <w:r w:rsidRPr="007026E2">
              <w:rPr>
                <w:rFonts w:ascii="Times New Roman" w:hAnsi="Times New Roman" w:cs="Times New Roman"/>
                <w:sz w:val="20"/>
              </w:rPr>
              <w:t xml:space="preserve"> к Правилам оценки готовности</w:t>
            </w:r>
          </w:p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026E2">
              <w:rPr>
                <w:rFonts w:ascii="Times New Roman" w:hAnsi="Times New Roman" w:cs="Times New Roman"/>
                <w:sz w:val="20"/>
              </w:rPr>
              <w:t>к отопительному периоду.</w:t>
            </w:r>
          </w:p>
        </w:tc>
        <w:tc>
          <w:tcPr>
            <w:tcW w:w="4111" w:type="dxa"/>
          </w:tcPr>
          <w:p w:rsidR="00FF18FB" w:rsidRPr="007026E2" w:rsidRDefault="00FF18FB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</w:t>
            </w:r>
          </w:p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Справк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а ООО</w:t>
            </w:r>
            <w:r w:rsidR="00FF18FB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_________ о</w:t>
            </w:r>
            <w:proofErr w:type="gramEnd"/>
            <w:r w:rsidR="00FF18FB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параметрах надежности теплоснабжения.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413E" w:rsidRPr="006F65B5" w:rsidRDefault="00B6413E" w:rsidP="00B64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413E" w:rsidRPr="006F65B5" w:rsidRDefault="00B6413E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       _________________________________________________</w:t>
      </w:r>
    </w:p>
    <w:p w:rsidR="00B6413E" w:rsidRPr="006F65B5" w:rsidRDefault="00B6413E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(подпись, расшифровка подписи)</w:t>
      </w:r>
    </w:p>
    <w:p w:rsidR="00B6413E" w:rsidRPr="006F65B5" w:rsidRDefault="00B6413E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413E" w:rsidRPr="006F65B5" w:rsidRDefault="00B6413E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</w:t>
      </w:r>
    </w:p>
    <w:p w:rsidR="00B6413E" w:rsidRPr="006F65B5" w:rsidRDefault="00B6413E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комиссии:                               _________________________________________________</w:t>
      </w:r>
    </w:p>
    <w:p w:rsidR="00B6413E" w:rsidRPr="006F65B5" w:rsidRDefault="00B6413E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(подпись, расшифровка подписи)</w:t>
      </w:r>
    </w:p>
    <w:p w:rsidR="00B6413E" w:rsidRPr="006F65B5" w:rsidRDefault="00B6413E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6413E" w:rsidRPr="006F65B5" w:rsidRDefault="00B6413E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6413E" w:rsidRPr="006F65B5" w:rsidRDefault="00B6413E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                   _________________________________________________</w:t>
      </w:r>
    </w:p>
    <w:p w:rsidR="00B6413E" w:rsidRPr="006F65B5" w:rsidRDefault="00B6413E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(подпись, расшифровка подписи)</w:t>
      </w:r>
    </w:p>
    <w:p w:rsidR="00B6413E" w:rsidRPr="006F65B5" w:rsidRDefault="00B6413E" w:rsidP="00B641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986" w:rsidRPr="006F65B5" w:rsidRDefault="003F7986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986" w:rsidRPr="006F65B5" w:rsidRDefault="003F7986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986" w:rsidRPr="006F65B5" w:rsidRDefault="003F7986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Pr="006F65B5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Pr="006F65B5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Pr="006F65B5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Pr="006F65B5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Pr="006F65B5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Pr="0025523E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6D4E88" w:rsidRPr="0025523E" w:rsidRDefault="006D4E88" w:rsidP="006D4E88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6D4E88" w:rsidRPr="0025523E" w:rsidRDefault="006D4E88" w:rsidP="006D4E8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proofErr w:type="spell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</w:t>
      </w:r>
      <w:r w:rsidRPr="0025523E">
        <w:rPr>
          <w:rFonts w:ascii="Times New Roman" w:hAnsi="Times New Roman" w:cs="Times New Roman"/>
          <w:sz w:val="28"/>
          <w:szCs w:val="28"/>
        </w:rPr>
        <w:t>проведения</w:t>
      </w:r>
      <w:proofErr w:type="spellEnd"/>
      <w:r w:rsidRPr="0025523E">
        <w:rPr>
          <w:rFonts w:ascii="Times New Roman" w:hAnsi="Times New Roman" w:cs="Times New Roman"/>
          <w:sz w:val="28"/>
          <w:szCs w:val="28"/>
        </w:rPr>
        <w:t xml:space="preserve"> проверки готовности теплоснабжающих организаций, </w:t>
      </w:r>
      <w:proofErr w:type="spellStart"/>
      <w:r w:rsidRPr="0025523E">
        <w:rPr>
          <w:rFonts w:ascii="Times New Roman" w:hAnsi="Times New Roman" w:cs="Times New Roman"/>
          <w:sz w:val="28"/>
          <w:szCs w:val="28"/>
        </w:rPr>
        <w:t>теплосетевых</w:t>
      </w:r>
      <w:proofErr w:type="spellEnd"/>
      <w:r w:rsidRPr="0025523E">
        <w:rPr>
          <w:rFonts w:ascii="Times New Roman" w:hAnsi="Times New Roman" w:cs="Times New Roman"/>
          <w:sz w:val="28"/>
          <w:szCs w:val="28"/>
        </w:rPr>
        <w:t xml:space="preserve"> организаций и потребителей тепловой энергии Пушкинского городского округа Московской области  </w:t>
      </w:r>
      <w:r w:rsidR="00B25626">
        <w:rPr>
          <w:rFonts w:ascii="Times New Roman" w:hAnsi="Times New Roman" w:cs="Times New Roman"/>
          <w:sz w:val="28"/>
          <w:szCs w:val="28"/>
        </w:rPr>
        <w:br/>
      </w:r>
      <w:r w:rsidRPr="0025523E">
        <w:rPr>
          <w:rFonts w:ascii="Times New Roman" w:hAnsi="Times New Roman" w:cs="Times New Roman"/>
          <w:sz w:val="28"/>
          <w:szCs w:val="28"/>
        </w:rPr>
        <w:t>к осенне-зимнему периоду 2021-2022 гг.</w:t>
      </w:r>
    </w:p>
    <w:p w:rsidR="006D4E88" w:rsidRPr="0025523E" w:rsidRDefault="006D4E88" w:rsidP="006D4E88">
      <w:pPr>
        <w:tabs>
          <w:tab w:val="left" w:pos="12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="0025523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5523E">
        <w:rPr>
          <w:rFonts w:ascii="Times New Roman" w:hAnsi="Times New Roman" w:cs="Times New Roman"/>
          <w:sz w:val="28"/>
          <w:szCs w:val="28"/>
        </w:rPr>
        <w:t>от ____________ №_________</w:t>
      </w:r>
    </w:p>
    <w:p w:rsidR="000113FF" w:rsidRPr="0025523E" w:rsidRDefault="000113FF" w:rsidP="006D4E88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:rsidR="00E558ED" w:rsidRPr="006F65B5" w:rsidRDefault="00E558ED" w:rsidP="00011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</w:p>
    <w:p w:rsidR="00352428" w:rsidRPr="006F65B5" w:rsidRDefault="00486FA1" w:rsidP="00E55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Пушкинскогогородского</w:t>
      </w:r>
      <w:r w:rsidR="00B6413E" w:rsidRPr="006F6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округ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931DA0" w:rsidRPr="006F6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Московской области</w:t>
      </w:r>
    </w:p>
    <w:p w:rsidR="00E558ED" w:rsidRPr="006F65B5" w:rsidRDefault="00E558ED" w:rsidP="00931D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58ED" w:rsidRPr="006F65B5" w:rsidRDefault="00E558ED" w:rsidP="003C6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2428" w:rsidRPr="006F65B5" w:rsidRDefault="00352428" w:rsidP="003C6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</w:t>
      </w:r>
      <w:r w:rsidR="0086110F" w:rsidRPr="006F6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</w:t>
      </w:r>
      <w:r w:rsidR="00E558ED" w:rsidRPr="006F6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_________</w:t>
      </w:r>
    </w:p>
    <w:p w:rsidR="00352428" w:rsidRPr="006F65B5" w:rsidRDefault="00352428" w:rsidP="003C6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готовности к отопительному периоду ______/______ гг.</w:t>
      </w:r>
    </w:p>
    <w:p w:rsidR="00352428" w:rsidRPr="006F65B5" w:rsidRDefault="00352428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52428" w:rsidRPr="006F65B5" w:rsidRDefault="00352428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 ____________________________________________________________________,</w:t>
      </w:r>
    </w:p>
    <w:p w:rsidR="00352428" w:rsidRPr="006F65B5" w:rsidRDefault="00352428" w:rsidP="000C17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spellStart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полноетеплоснабжающейорганизации</w:t>
      </w:r>
      <w:proofErr w:type="spellEnd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proofErr w:type="spellStart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теплосетевой</w:t>
      </w:r>
      <w:proofErr w:type="spellEnd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организации, потребителя тепловой энергии, вотношении которого проводилась проверка готовности к отопительному периоду)</w:t>
      </w:r>
    </w:p>
    <w:p w:rsidR="00352428" w:rsidRPr="006F65B5" w:rsidRDefault="00352428" w:rsidP="003C6ED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 </w:t>
      </w:r>
    </w:p>
    <w:p w:rsidR="00352428" w:rsidRPr="006F65B5" w:rsidRDefault="00352428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следующих объектов, по которым проводилась проверка готовности</w:t>
      </w:r>
    </w:p>
    <w:p w:rsidR="00352428" w:rsidRPr="006F65B5" w:rsidRDefault="00352428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отопительному периоду:</w:t>
      </w:r>
    </w:p>
    <w:p w:rsidR="00352428" w:rsidRPr="006F65B5" w:rsidRDefault="00352428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________________________;</w:t>
      </w:r>
    </w:p>
    <w:p w:rsidR="00352428" w:rsidRPr="006F65B5" w:rsidRDefault="00352428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________________________;</w:t>
      </w:r>
    </w:p>
    <w:p w:rsidR="00352428" w:rsidRPr="006F65B5" w:rsidRDefault="00352428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3. ________________________;</w:t>
      </w:r>
    </w:p>
    <w:p w:rsidR="00352428" w:rsidRPr="006F65B5" w:rsidRDefault="00352428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026E2">
        <w:rPr>
          <w:rFonts w:ascii="Times New Roman" w:eastAsia="Times New Roman" w:hAnsi="Times New Roman" w:cs="Times New Roman"/>
          <w:sz w:val="24"/>
          <w:szCs w:val="24"/>
          <w:lang w:eastAsia="ru-RU"/>
        </w:rPr>
        <w:t>…..</w:t>
      </w:r>
    </w:p>
    <w:p w:rsidR="00352428" w:rsidRPr="006F65B5" w:rsidRDefault="00352428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 выдачи паспорта готовности к отопительному периоду:</w:t>
      </w:r>
    </w:p>
    <w:p w:rsidR="00352428" w:rsidRPr="006F65B5" w:rsidRDefault="00352428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проверки готовности к отопительному периоду </w:t>
      </w:r>
      <w:proofErr w:type="gramStart"/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 </w:t>
      </w:r>
      <w:r w:rsidR="003C6ED9"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_______.</w:t>
      </w:r>
    </w:p>
    <w:p w:rsidR="00352428" w:rsidRPr="006F65B5" w:rsidRDefault="00352428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6413E" w:rsidRPr="006F65B5" w:rsidRDefault="00B6413E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413E" w:rsidRPr="006F65B5" w:rsidRDefault="00B6413E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745" w:rsidRPr="006F65B5" w:rsidRDefault="00352428" w:rsidP="000C174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352428" w:rsidRPr="006F65B5" w:rsidRDefault="00352428" w:rsidP="000C174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(подпись, расшифровка подписи и печать</w:t>
      </w:r>
      <w:proofErr w:type="gramEnd"/>
    </w:p>
    <w:p w:rsidR="00352428" w:rsidRPr="006F65B5" w:rsidRDefault="00352428" w:rsidP="000C174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уполномоченного органа, образовавшего</w:t>
      </w:r>
    </w:p>
    <w:p w:rsidR="00352428" w:rsidRPr="006F65B5" w:rsidRDefault="00352428" w:rsidP="000C174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комиссию по проведению проверки</w:t>
      </w:r>
    </w:p>
    <w:p w:rsidR="00352428" w:rsidRPr="006F65B5" w:rsidRDefault="00352428" w:rsidP="000C174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готовности к отопительному периоду)</w:t>
      </w:r>
    </w:p>
    <w:p w:rsidR="006E109D" w:rsidRPr="006F65B5" w:rsidRDefault="006E109D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09D" w:rsidRPr="006F65B5" w:rsidRDefault="006E109D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09D" w:rsidRPr="006F65B5" w:rsidRDefault="006E109D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3C8" w:rsidRDefault="001023C8" w:rsidP="001023C8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1023C8" w:rsidRDefault="001023C8" w:rsidP="001023C8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1023C8" w:rsidRDefault="001023C8" w:rsidP="001023C8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1023C8" w:rsidRDefault="001023C8" w:rsidP="001023C8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1023C8" w:rsidRDefault="001023C8" w:rsidP="0025523E">
      <w:pPr>
        <w:autoSpaceDE w:val="0"/>
        <w:autoSpaceDN w:val="0"/>
        <w:adjustRightInd w:val="0"/>
        <w:rPr>
          <w:b/>
          <w:color w:val="000000"/>
          <w:szCs w:val="28"/>
        </w:rPr>
      </w:pPr>
    </w:p>
    <w:p w:rsidR="001023C8" w:rsidRPr="0025523E" w:rsidRDefault="001023C8" w:rsidP="001023C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D4E88" w:rsidRPr="0025523E" w:rsidRDefault="006D4E88" w:rsidP="006D4E88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</w:t>
      </w:r>
    </w:p>
    <w:p w:rsidR="006D4E88" w:rsidRPr="0025523E" w:rsidRDefault="006D4E88" w:rsidP="006D4E8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proofErr w:type="spell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</w:t>
      </w:r>
      <w:r w:rsidRPr="0025523E">
        <w:rPr>
          <w:rFonts w:ascii="Times New Roman" w:hAnsi="Times New Roman" w:cs="Times New Roman"/>
          <w:sz w:val="28"/>
          <w:szCs w:val="28"/>
        </w:rPr>
        <w:t>проведения</w:t>
      </w:r>
      <w:proofErr w:type="spellEnd"/>
      <w:r w:rsidRPr="0025523E">
        <w:rPr>
          <w:rFonts w:ascii="Times New Roman" w:hAnsi="Times New Roman" w:cs="Times New Roman"/>
          <w:sz w:val="28"/>
          <w:szCs w:val="28"/>
        </w:rPr>
        <w:t xml:space="preserve"> проверки готовности теплоснабжающих организаций, </w:t>
      </w:r>
      <w:proofErr w:type="spellStart"/>
      <w:r w:rsidRPr="0025523E">
        <w:rPr>
          <w:rFonts w:ascii="Times New Roman" w:hAnsi="Times New Roman" w:cs="Times New Roman"/>
          <w:sz w:val="28"/>
          <w:szCs w:val="28"/>
        </w:rPr>
        <w:t>теплосетевых</w:t>
      </w:r>
      <w:proofErr w:type="spellEnd"/>
      <w:r w:rsidRPr="0025523E">
        <w:rPr>
          <w:rFonts w:ascii="Times New Roman" w:hAnsi="Times New Roman" w:cs="Times New Roman"/>
          <w:sz w:val="28"/>
          <w:szCs w:val="28"/>
        </w:rPr>
        <w:t xml:space="preserve"> организаций и потребителей тепловой энергии Пушкинского городского округа Московской области  </w:t>
      </w:r>
      <w:r w:rsidR="0025523E">
        <w:rPr>
          <w:rFonts w:ascii="Times New Roman" w:hAnsi="Times New Roman" w:cs="Times New Roman"/>
          <w:sz w:val="28"/>
          <w:szCs w:val="28"/>
        </w:rPr>
        <w:br/>
      </w:r>
      <w:r w:rsidRPr="0025523E">
        <w:rPr>
          <w:rFonts w:ascii="Times New Roman" w:hAnsi="Times New Roman" w:cs="Times New Roman"/>
          <w:sz w:val="28"/>
          <w:szCs w:val="28"/>
        </w:rPr>
        <w:t>к осенне-зимнему периоду 2021-2022 гг.</w:t>
      </w:r>
    </w:p>
    <w:p w:rsidR="006D4E88" w:rsidRPr="0025523E" w:rsidRDefault="006D4E88" w:rsidP="006D4E88">
      <w:pPr>
        <w:tabs>
          <w:tab w:val="left" w:pos="12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="0025523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5523E">
        <w:rPr>
          <w:rFonts w:ascii="Times New Roman" w:hAnsi="Times New Roman" w:cs="Times New Roman"/>
          <w:sz w:val="28"/>
          <w:szCs w:val="28"/>
        </w:rPr>
        <w:t>от ____________ №_________</w:t>
      </w:r>
    </w:p>
    <w:p w:rsidR="006D4368" w:rsidRPr="00800417" w:rsidRDefault="006D4368" w:rsidP="006D4E88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3C8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3C8">
        <w:rPr>
          <w:rFonts w:ascii="Times New Roman" w:hAnsi="Times New Roman" w:cs="Times New Roman"/>
          <w:b/>
          <w:sz w:val="24"/>
          <w:szCs w:val="24"/>
        </w:rPr>
        <w:t>сезонного (весеннего/осеннего) осмотра общего имущества многоквартирного дома/объекта социального назначения</w:t>
      </w:r>
    </w:p>
    <w:p w:rsidR="00E82407" w:rsidRDefault="001023C8" w:rsidP="00E8240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«_____»_____________2021 г.</w:t>
      </w:r>
    </w:p>
    <w:p w:rsidR="001023C8" w:rsidRPr="001023C8" w:rsidRDefault="00E82407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</w:t>
      </w:r>
      <w:r w:rsidR="001023C8" w:rsidRPr="001023C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1023C8" w:rsidRPr="00E82407" w:rsidRDefault="001023C8" w:rsidP="00E82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82407">
        <w:rPr>
          <w:rFonts w:ascii="Times New Roman" w:hAnsi="Times New Roman" w:cs="Times New Roman"/>
          <w:sz w:val="18"/>
          <w:szCs w:val="18"/>
        </w:rPr>
        <w:t>(полный адрес многоквартирного дома/ объекта социального назначения)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по состоянию: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весенний осмотр на «____» ___________ 2021 года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осенний осмотр на «_____» ___________ 2021 года</w:t>
      </w:r>
    </w:p>
    <w:p w:rsidR="001023C8" w:rsidRPr="006D436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368"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Представителей управляющей организации (УК, ТСЖ, ТСН, ЖСК, др.)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представителей организации – исполнителя коммунальных услуг: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представителей Совета многоквартирного дома (собственников дома):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произвела осмотр общего имущества многоквартирного дома/объекта социального назначения и установила: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3C8" w:rsidRPr="006D4368" w:rsidRDefault="001023C8" w:rsidP="00E8240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D4368">
        <w:rPr>
          <w:rFonts w:ascii="Times New Roman" w:hAnsi="Times New Roman" w:cs="Times New Roman"/>
          <w:sz w:val="24"/>
          <w:szCs w:val="24"/>
        </w:rPr>
        <w:t>Технические характеристики многоквартирного дома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Год ввода дома в эксплуатацию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Срок службы здания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Материал стен 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Вид и тип фундамента 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Вид и тип кровли 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Число этажей 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Количество подъездов 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Количество квартир 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Количество лифтов ________________________________________________________________ шт.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Общая площадь дома _______________________________________________________________ кв.м.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Общая площадь жилых помещений ________________________________ кв.м.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Наличие подвала (технического подвала/ технического подполья) ____________________________________________________________________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Наличие технического этажа (между этажами) ____________________________________________________________________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Наличие мансарды ____________________________________________________________________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Наличие чердака (технического чердака) ____________________________________________________________________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Наличие цокольного этажа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Общий физический износ многоквартирного дома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__________________________________ %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Количество нежилых помещений, не входящих в состав общего имущества 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Общая площадь нежилых помещений, не входящих в состав общего имущества </w:t>
      </w:r>
      <w:proofErr w:type="spellStart"/>
      <w:r w:rsidRPr="001023C8">
        <w:rPr>
          <w:rFonts w:ascii="Times New Roman" w:hAnsi="Times New Roman" w:cs="Times New Roman"/>
          <w:sz w:val="24"/>
          <w:szCs w:val="24"/>
        </w:rPr>
        <w:t>___________________кв.м</w:t>
      </w:r>
      <w:proofErr w:type="spellEnd"/>
      <w:r w:rsidRPr="001023C8">
        <w:rPr>
          <w:rFonts w:ascii="Times New Roman" w:hAnsi="Times New Roman" w:cs="Times New Roman"/>
          <w:sz w:val="24"/>
          <w:szCs w:val="24"/>
        </w:rPr>
        <w:t>.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Принадлежность к памятнику архитектуры 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3C8" w:rsidRPr="006D436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368">
        <w:rPr>
          <w:rFonts w:ascii="Times New Roman" w:hAnsi="Times New Roman" w:cs="Times New Roman"/>
          <w:sz w:val="24"/>
          <w:szCs w:val="24"/>
        </w:rPr>
        <w:t xml:space="preserve">2. Результаты осмотра </w:t>
      </w:r>
    </w:p>
    <w:p w:rsidR="001023C8" w:rsidRPr="001023C8" w:rsidRDefault="001023C8" w:rsidP="001023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58" w:type="dxa"/>
        <w:jc w:val="center"/>
        <w:tblInd w:w="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7"/>
        <w:gridCol w:w="2126"/>
        <w:gridCol w:w="850"/>
        <w:gridCol w:w="709"/>
        <w:gridCol w:w="1985"/>
        <w:gridCol w:w="850"/>
        <w:gridCol w:w="567"/>
        <w:gridCol w:w="869"/>
        <w:gridCol w:w="1145"/>
      </w:tblGrid>
      <w:tr w:rsidR="001023C8" w:rsidRPr="001023C8" w:rsidTr="001023C8">
        <w:trPr>
          <w:trHeight w:val="846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Элементы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Весенний осмотр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Осенний осмотр</w:t>
            </w:r>
          </w:p>
        </w:tc>
      </w:tr>
      <w:tr w:rsidR="001023C8" w:rsidRPr="001023C8" w:rsidTr="00E82407">
        <w:trPr>
          <w:trHeight w:val="2932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Техническое состояние элементов (выявленные дефекты)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Объем ремонтных работ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Включено в план подготовки к отопительному сезону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Выполнение плана подготовки к отопительному сезону</w:t>
            </w:r>
          </w:p>
        </w:tc>
      </w:tr>
    </w:tbl>
    <w:p w:rsidR="001023C8" w:rsidRPr="001023C8" w:rsidRDefault="001023C8" w:rsidP="001023C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558" w:type="dxa"/>
        <w:jc w:val="center"/>
        <w:tblInd w:w="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7"/>
        <w:gridCol w:w="2126"/>
        <w:gridCol w:w="850"/>
        <w:gridCol w:w="709"/>
        <w:gridCol w:w="1985"/>
        <w:gridCol w:w="850"/>
        <w:gridCol w:w="567"/>
        <w:gridCol w:w="869"/>
        <w:gridCol w:w="1145"/>
      </w:tblGrid>
      <w:tr w:rsidR="001023C8" w:rsidRPr="001023C8" w:rsidTr="00E82407">
        <w:trPr>
          <w:trHeight w:val="175"/>
          <w:tblHeader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Выше отметки чердачного перекрытия</w:t>
            </w:r>
          </w:p>
        </w:tc>
      </w:tr>
      <w:tr w:rsidR="001023C8" w:rsidRPr="001023C8" w:rsidTr="001023C8">
        <w:trPr>
          <w:trHeight w:val="335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Кровля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кровельное покрытие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свесы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желоба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защитные ограждения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trHeight w:val="395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Крыша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стропильная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мауэрлат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выходы на чердак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чердачные продухи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слуховые окна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устройства защиты </w:t>
            </w: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венканалов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 xml:space="preserve"> и дымоходов от осадков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наружный водосток</w:t>
            </w:r>
          </w:p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водоотводящие лотки и отводы от здания</w:t>
            </w:r>
          </w:p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trHeight w:val="335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Наружные конструкции и оборудование</w:t>
            </w:r>
          </w:p>
        </w:tc>
      </w:tr>
      <w:tr w:rsidR="001023C8" w:rsidRPr="001023C8" w:rsidTr="001023C8">
        <w:trPr>
          <w:trHeight w:val="270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Фундаменты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цоколь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отмостка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приямки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крыльца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trHeight w:val="258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Наружные стены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Колонны и столбы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Фасад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архитектурная отделка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плиты балконов и лоджий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ограждение балконов и лоджий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подъездные козырьки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межпанельные швы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пожарные лестницы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эркеры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Проемы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дверные заполнения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оконные заполнения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подвальные окна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таблички (адресные, под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ъездные, классы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энергоэф-</w:t>
            </w: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trHeight w:val="344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Внутренние конструкции и оборудование</w:t>
            </w: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Перекрытия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междуэтажные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подвальные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чердачные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Внутренние стены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Балки (ригели) перекрытий и покрытий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Лестницы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Тамбурные двери</w:t>
            </w:r>
          </w:p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Остекление в местах общего пользования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trHeight w:val="303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Мусоропроводы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 xml:space="preserve">загрузочные клапаны </w:t>
            </w:r>
            <w:r w:rsidRPr="001023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мусоропроводов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Внутренний водосток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Почтовые ящики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trHeight w:val="346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Печи, очаги</w:t>
            </w: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Печи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Кухонные очаги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trHeight w:val="345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Противорадиационное убежище</w:t>
            </w: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система управления вентиляцией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электродвигатели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ручной привод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фильтры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двери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воздухозаборник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вентиляция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водоснабжение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канализация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дополнительное оборудование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trHeight w:val="433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Центральное отопление</w:t>
            </w: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отопительные приборы мест общего пользования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горизонтальные трубопроводы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вертикальные трубопроводы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задвижки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прочая запорная арматура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тепловые пункты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 xml:space="preserve">теплоизоляция </w:t>
            </w:r>
            <w:r w:rsidRPr="001023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трубопроводов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пог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общедомовые приборы учета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trHeight w:val="380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Горячее водоснабжение</w:t>
            </w: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горизонтальные трубопроводы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вертикальные трубопроводы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задвижки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прочая запорная арматура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общедомовые приборы учета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Холодное водоснабжение</w:t>
            </w: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горизонтальные трубопроводы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вертикальные трубопроводы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задвижки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прочая запорная арматура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общедомовые приборы учета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Система водоотведения (канализация)</w:t>
            </w: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горизонтальные трубопроводы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вертикальные трубопроводы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ливневая канализация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trHeight w:val="331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Электрооборудование</w:t>
            </w: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вводное распределительное устройство</w:t>
            </w:r>
          </w:p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(ГРЩ/ГЩВУ)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 xml:space="preserve">щит распределительный </w:t>
            </w:r>
            <w:r w:rsidRPr="001023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этажный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светильники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выключатели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розетки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общедомовые приборы учета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82407" w:rsidRDefault="00E82407" w:rsidP="001023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23C8" w:rsidRPr="006D4368" w:rsidRDefault="001023C8" w:rsidP="001023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4368">
        <w:rPr>
          <w:rFonts w:ascii="Times New Roman" w:eastAsia="Calibri" w:hAnsi="Times New Roman" w:cs="Times New Roman"/>
          <w:sz w:val="24"/>
          <w:szCs w:val="24"/>
        </w:rPr>
        <w:t xml:space="preserve">3. Иные мероприятия по оценке технического состояния </w:t>
      </w:r>
    </w:p>
    <w:p w:rsidR="001023C8" w:rsidRPr="006D4368" w:rsidRDefault="001023C8" w:rsidP="001023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4368">
        <w:rPr>
          <w:rFonts w:ascii="Times New Roman" w:eastAsia="Calibri" w:hAnsi="Times New Roman" w:cs="Times New Roman"/>
          <w:sz w:val="24"/>
          <w:szCs w:val="24"/>
        </w:rPr>
        <w:t xml:space="preserve">и подготовке к сезонной эксплуатации, </w:t>
      </w:r>
    </w:p>
    <w:p w:rsidR="001023C8" w:rsidRPr="006D4368" w:rsidRDefault="001023C8" w:rsidP="001023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4368">
        <w:rPr>
          <w:rFonts w:ascii="Times New Roman" w:eastAsia="Calibri" w:hAnsi="Times New Roman" w:cs="Times New Roman"/>
          <w:sz w:val="24"/>
          <w:szCs w:val="24"/>
        </w:rPr>
        <w:t>в том числе требующие привлечения специализированных организаций</w:t>
      </w:r>
    </w:p>
    <w:p w:rsidR="00E82407" w:rsidRPr="001023C8" w:rsidRDefault="00E82407" w:rsidP="001023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7"/>
        <w:gridCol w:w="3494"/>
        <w:gridCol w:w="1701"/>
        <w:gridCol w:w="1559"/>
        <w:gridCol w:w="2127"/>
      </w:tblGrid>
      <w:tr w:rsidR="001023C8" w:rsidRPr="001023C8" w:rsidTr="001023C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1023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023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Выводы и принятые решения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Периодичность проведения</w:t>
            </w:r>
          </w:p>
        </w:tc>
      </w:tr>
      <w:tr w:rsidR="001023C8" w:rsidRPr="001023C8" w:rsidTr="001023C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внутридомовых газовых сетей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1 раз в три гг.</w:t>
            </w:r>
          </w:p>
        </w:tc>
      </w:tr>
      <w:tr w:rsidR="001023C8" w:rsidRPr="001023C8" w:rsidTr="001023C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внутриквартирного газового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1 раз в три гг.</w:t>
            </w:r>
          </w:p>
        </w:tc>
      </w:tr>
      <w:tr w:rsidR="001023C8" w:rsidRPr="001023C8" w:rsidTr="001023C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Осмотр (проверка/) дымоходов и </w:t>
            </w:r>
            <w:proofErr w:type="spellStart"/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вентканалов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Промывка и гидравлические испытания системы отопления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Периодические освидетельствования лифтового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Диагностическая экспертиза лифтового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систем противопожарной защиты и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строительно-технической экспертизы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023C8" w:rsidRPr="006D4368" w:rsidRDefault="001023C8" w:rsidP="0010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368">
        <w:rPr>
          <w:rFonts w:ascii="Times New Roman" w:hAnsi="Times New Roman" w:cs="Times New Roman"/>
          <w:sz w:val="24"/>
          <w:szCs w:val="24"/>
        </w:rPr>
        <w:t>Приложения к акту: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а) маршрутные листы осмотра конструктивных элементов и внутридомовых инженерных систем многоквартирного дома;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б) результаты инструментального контроля (в случае применения)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в) результаты лабораторных испытаний (в случае проведения);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г) результаты исследований;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д) заключения экспертов проектно-изыскательских и специализированных организаций;</w:t>
      </w:r>
    </w:p>
    <w:p w:rsidR="001023C8" w:rsidRPr="001023C8" w:rsidRDefault="00E82407" w:rsidP="00102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фотоматериалы.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1023C8">
      <w:pPr>
        <w:pStyle w:val="a8"/>
        <w:rPr>
          <w:sz w:val="24"/>
          <w:szCs w:val="24"/>
        </w:rPr>
      </w:pPr>
    </w:p>
    <w:p w:rsidR="001023C8" w:rsidRDefault="001023C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Pr="0025523E" w:rsidRDefault="006D4E88" w:rsidP="001023C8">
      <w:pPr>
        <w:pStyle w:val="a8"/>
        <w:rPr>
          <w:szCs w:val="28"/>
        </w:rPr>
      </w:pPr>
    </w:p>
    <w:p w:rsidR="006D4E88" w:rsidRPr="0025523E" w:rsidRDefault="006D4E88" w:rsidP="006D4E88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5</w:t>
      </w:r>
    </w:p>
    <w:p w:rsidR="006D4E88" w:rsidRPr="0025523E" w:rsidRDefault="006D4E88" w:rsidP="006D4E88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Программе</w:t>
      </w:r>
      <w:r w:rsidR="00B2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523E">
        <w:rPr>
          <w:rFonts w:ascii="Times New Roman" w:hAnsi="Times New Roman" w:cs="Times New Roman"/>
          <w:sz w:val="28"/>
          <w:szCs w:val="28"/>
        </w:rPr>
        <w:t xml:space="preserve">проведения проверки готовности теплоснабжающих организаций, </w:t>
      </w:r>
      <w:proofErr w:type="spellStart"/>
      <w:r w:rsidRPr="0025523E">
        <w:rPr>
          <w:rFonts w:ascii="Times New Roman" w:hAnsi="Times New Roman" w:cs="Times New Roman"/>
          <w:sz w:val="28"/>
          <w:szCs w:val="28"/>
        </w:rPr>
        <w:t>теплосетевых</w:t>
      </w:r>
      <w:proofErr w:type="spellEnd"/>
      <w:r w:rsidRPr="0025523E">
        <w:rPr>
          <w:rFonts w:ascii="Times New Roman" w:hAnsi="Times New Roman" w:cs="Times New Roman"/>
          <w:sz w:val="28"/>
          <w:szCs w:val="28"/>
        </w:rPr>
        <w:t xml:space="preserve"> организаций и потребителей тепловой энергии Пушкинского городского округа Московской области  </w:t>
      </w:r>
      <w:r w:rsidR="0025523E">
        <w:rPr>
          <w:rFonts w:ascii="Times New Roman" w:hAnsi="Times New Roman" w:cs="Times New Roman"/>
          <w:sz w:val="28"/>
          <w:szCs w:val="28"/>
        </w:rPr>
        <w:br/>
      </w:r>
      <w:r w:rsidRPr="0025523E">
        <w:rPr>
          <w:rFonts w:ascii="Times New Roman" w:hAnsi="Times New Roman" w:cs="Times New Roman"/>
          <w:sz w:val="28"/>
          <w:szCs w:val="28"/>
        </w:rPr>
        <w:t>к осенне-зимнему периоду 2021-2022 гг.</w:t>
      </w:r>
    </w:p>
    <w:p w:rsidR="006D4E88" w:rsidRPr="0025523E" w:rsidRDefault="006D4E88" w:rsidP="006D4E88">
      <w:pPr>
        <w:tabs>
          <w:tab w:val="left" w:pos="12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Pr="0025523E">
        <w:rPr>
          <w:rFonts w:ascii="Times New Roman" w:hAnsi="Times New Roman" w:cs="Times New Roman"/>
          <w:sz w:val="28"/>
          <w:szCs w:val="28"/>
        </w:rPr>
        <w:tab/>
      </w:r>
      <w:r w:rsidR="0025523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5523E">
        <w:rPr>
          <w:rFonts w:ascii="Times New Roman" w:hAnsi="Times New Roman" w:cs="Times New Roman"/>
          <w:sz w:val="28"/>
          <w:szCs w:val="28"/>
        </w:rPr>
        <w:t>от ____________ №_________</w:t>
      </w:r>
    </w:p>
    <w:p w:rsidR="006D4368" w:rsidRPr="0025523E" w:rsidRDefault="006D4368" w:rsidP="006D4E88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:rsidR="001023C8" w:rsidRPr="001023C8" w:rsidRDefault="001023C8" w:rsidP="001023C8">
      <w:pPr>
        <w:rPr>
          <w:rFonts w:ascii="Times New Roman" w:hAnsi="Times New Roman" w:cs="Times New Roman"/>
          <w:sz w:val="24"/>
          <w:szCs w:val="24"/>
        </w:rPr>
      </w:pPr>
    </w:p>
    <w:p w:rsidR="001023C8" w:rsidRPr="001023C8" w:rsidRDefault="001023C8" w:rsidP="00E824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УТВЕРЖДАЮ</w:t>
      </w:r>
    </w:p>
    <w:p w:rsidR="001023C8" w:rsidRPr="001023C8" w:rsidRDefault="001023C8" w:rsidP="00E824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1023C8" w:rsidRPr="001023C8" w:rsidRDefault="001023C8" w:rsidP="00E824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должность</w:t>
      </w:r>
    </w:p>
    <w:p w:rsidR="001023C8" w:rsidRPr="001023C8" w:rsidRDefault="001023C8" w:rsidP="00E824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1023C8" w:rsidRPr="001023C8" w:rsidRDefault="001023C8" w:rsidP="00E824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наименование организации</w:t>
      </w:r>
    </w:p>
    <w:p w:rsidR="001023C8" w:rsidRPr="001023C8" w:rsidRDefault="001023C8" w:rsidP="00E824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23C8" w:rsidRPr="001023C8" w:rsidRDefault="001023C8" w:rsidP="00E824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______________ (_________________)</w:t>
      </w:r>
    </w:p>
    <w:p w:rsidR="001023C8" w:rsidRPr="001023C8" w:rsidRDefault="001023C8" w:rsidP="00E824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подпись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 xml:space="preserve"> ФИО</w:t>
      </w:r>
    </w:p>
    <w:p w:rsidR="001023C8" w:rsidRDefault="001023C8" w:rsidP="001023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2407" w:rsidRPr="001023C8" w:rsidRDefault="00E82407" w:rsidP="001023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23C8" w:rsidRPr="001A46AF" w:rsidRDefault="001023C8" w:rsidP="001023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6AF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1023C8" w:rsidRPr="001A46AF" w:rsidRDefault="001023C8" w:rsidP="001023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6AF">
        <w:rPr>
          <w:rFonts w:ascii="Times New Roman" w:hAnsi="Times New Roman" w:cs="Times New Roman"/>
          <w:b/>
          <w:sz w:val="24"/>
          <w:szCs w:val="24"/>
        </w:rPr>
        <w:t>готовности систем отопления и горячего водоснабжения</w:t>
      </w:r>
    </w:p>
    <w:p w:rsidR="001023C8" w:rsidRPr="001A46AF" w:rsidRDefault="001023C8" w:rsidP="00E82407">
      <w:pPr>
        <w:jc w:val="right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«____» ___________ 2021 г.</w:t>
      </w:r>
    </w:p>
    <w:p w:rsidR="001023C8" w:rsidRPr="001A46AF" w:rsidRDefault="001023C8" w:rsidP="00E824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Абонент: ___________________________________________________________________</w:t>
      </w:r>
    </w:p>
    <w:p w:rsidR="00E82407" w:rsidRDefault="00E82407" w:rsidP="00E8240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023C8" w:rsidRPr="001A46AF" w:rsidRDefault="001023C8" w:rsidP="00E8240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A46AF">
        <w:rPr>
          <w:rFonts w:ascii="Times New Roman" w:hAnsi="Times New Roman" w:cs="Times New Roman"/>
          <w:bCs/>
          <w:iCs/>
          <w:sz w:val="24"/>
          <w:szCs w:val="24"/>
        </w:rPr>
        <w:t xml:space="preserve">Адрес: </w:t>
      </w:r>
    </w:p>
    <w:p w:rsidR="001023C8" w:rsidRPr="001A46AF" w:rsidRDefault="001023C8" w:rsidP="00E8240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A46AF">
        <w:rPr>
          <w:rFonts w:ascii="Times New Roman" w:hAnsi="Times New Roman" w:cs="Times New Roman"/>
          <w:bCs/>
          <w:iCs/>
          <w:sz w:val="24"/>
          <w:szCs w:val="24"/>
        </w:rPr>
        <w:t>_______________________________</w:t>
      </w:r>
    </w:p>
    <w:p w:rsidR="001023C8" w:rsidRPr="001023C8" w:rsidRDefault="001023C8" w:rsidP="00E8240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A46AF">
        <w:rPr>
          <w:rFonts w:ascii="Times New Roman" w:hAnsi="Times New Roman" w:cs="Times New Roman"/>
          <w:bCs/>
          <w:iCs/>
          <w:sz w:val="24"/>
          <w:szCs w:val="24"/>
        </w:rPr>
        <w:t>_______________________________</w:t>
      </w:r>
    </w:p>
    <w:p w:rsidR="00E82407" w:rsidRDefault="00E82407" w:rsidP="00E824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3C8" w:rsidRPr="001A46AF" w:rsidRDefault="001023C8" w:rsidP="00E824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proofErr w:type="spellStart"/>
      <w:r w:rsidRPr="001A46AF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1A46AF">
        <w:rPr>
          <w:rFonts w:ascii="Times New Roman" w:hAnsi="Times New Roman" w:cs="Times New Roman"/>
          <w:sz w:val="24"/>
          <w:szCs w:val="24"/>
        </w:rPr>
        <w:t xml:space="preserve"> организации -___________________________________________________________________,</w:t>
      </w:r>
    </w:p>
    <w:p w:rsidR="001023C8" w:rsidRPr="001A46AF" w:rsidRDefault="001023C8" w:rsidP="00E824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Представитель потребителя - ___________________________________________________________________</w:t>
      </w:r>
    </w:p>
    <w:p w:rsidR="00E82407" w:rsidRDefault="00E82407" w:rsidP="00102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23C8" w:rsidRPr="001A46AF" w:rsidRDefault="001023C8" w:rsidP="00102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Произвели приемку подготовленных систем отопления и горячего водоснабжения </w:t>
      </w:r>
      <w:r w:rsidR="006D4368">
        <w:rPr>
          <w:rFonts w:ascii="Times New Roman" w:hAnsi="Times New Roman" w:cs="Times New Roman"/>
          <w:sz w:val="24"/>
          <w:szCs w:val="24"/>
        </w:rPr>
        <w:br/>
      </w:r>
      <w:r w:rsidRPr="001A46AF">
        <w:rPr>
          <w:rFonts w:ascii="Times New Roman" w:hAnsi="Times New Roman" w:cs="Times New Roman"/>
          <w:sz w:val="24"/>
          <w:szCs w:val="24"/>
        </w:rPr>
        <w:t>к эксплуатации в отопительном периоде 2021-2022 гг.</w:t>
      </w:r>
    </w:p>
    <w:p w:rsidR="001023C8" w:rsidRPr="001A46AF" w:rsidRDefault="001023C8" w:rsidP="00102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1. Лицо, ответственное за эксплуатацию систем отопления и горячего водоснабжения: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___________________________________________________________________,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№ приказа о назначении __________________, наличие аттестации__________, или проверки знаний _______________,контактный телефон________________.</w:t>
      </w:r>
    </w:p>
    <w:p w:rsidR="001023C8" w:rsidRPr="001A46AF" w:rsidRDefault="001023C8" w:rsidP="00102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2. При проведении гидравлического испытания давление было поднято </w:t>
      </w:r>
      <w:r w:rsidRPr="001A46A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1A46A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A46AF">
        <w:rPr>
          <w:rFonts w:ascii="Times New Roman" w:hAnsi="Times New Roman" w:cs="Times New Roman"/>
          <w:sz w:val="24"/>
          <w:szCs w:val="24"/>
        </w:rPr>
        <w:t xml:space="preserve"> требуемого:</w:t>
      </w:r>
    </w:p>
    <w:p w:rsidR="001023C8" w:rsidRPr="001A46AF" w:rsidRDefault="001023C8" w:rsidP="00102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в системе ЦО ____ кгс/см</w:t>
      </w:r>
      <w:proofErr w:type="gramStart"/>
      <w:r w:rsidRPr="001A46A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1A46AF">
        <w:rPr>
          <w:rFonts w:ascii="Times New Roman" w:hAnsi="Times New Roman" w:cs="Times New Roman"/>
          <w:sz w:val="24"/>
          <w:szCs w:val="24"/>
        </w:rPr>
        <w:t>, при этом по истечении ____ мин. давление в системе ЦО упало до ____ кгс/см</w:t>
      </w:r>
      <w:r w:rsidRPr="001A46A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A46AF">
        <w:rPr>
          <w:rFonts w:ascii="Times New Roman" w:hAnsi="Times New Roman" w:cs="Times New Roman"/>
          <w:sz w:val="24"/>
          <w:szCs w:val="24"/>
        </w:rPr>
        <w:t>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lastRenderedPageBreak/>
        <w:t>3. Наличие запорной арматуры на вводе в теплосеть: ________________________________________________________________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4. Состояние арматуры: исправное, неисправное.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5. Фильтры и грязевики: промыты, не промыты.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6. Состояние тепловой изоляции трубопроводов: трубопровод изолирован, трубопровод </w:t>
      </w:r>
      <w:r w:rsidR="006D4368">
        <w:rPr>
          <w:rFonts w:ascii="Times New Roman" w:hAnsi="Times New Roman" w:cs="Times New Roman"/>
          <w:sz w:val="24"/>
          <w:szCs w:val="24"/>
        </w:rPr>
        <w:br/>
      </w:r>
      <w:r w:rsidRPr="001A46AF">
        <w:rPr>
          <w:rFonts w:ascii="Times New Roman" w:hAnsi="Times New Roman" w:cs="Times New Roman"/>
          <w:sz w:val="24"/>
          <w:szCs w:val="24"/>
        </w:rPr>
        <w:t>не изолирован.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7. Окраска трубопроводов и арматуры: окрашены, не окрашены.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A46AF">
        <w:rPr>
          <w:rFonts w:ascii="Times New Roman" w:hAnsi="Times New Roman" w:cs="Times New Roman"/>
          <w:sz w:val="24"/>
          <w:szCs w:val="24"/>
        </w:rPr>
        <w:t>.1. Наличие контрольно-измерительных приборов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1A46AF">
        <w:rPr>
          <w:rFonts w:ascii="Times New Roman" w:hAnsi="Times New Roman" w:cs="Times New Roman"/>
          <w:sz w:val="24"/>
          <w:szCs w:val="24"/>
        </w:rPr>
        <w:t>установлены</w:t>
      </w:r>
      <w:proofErr w:type="gramEnd"/>
      <w:r w:rsidRPr="001A46AF">
        <w:rPr>
          <w:rFonts w:ascii="Times New Roman" w:hAnsi="Times New Roman" w:cs="Times New Roman"/>
          <w:sz w:val="24"/>
          <w:szCs w:val="24"/>
        </w:rPr>
        <w:t>, отсутствуют.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8. Состояние контрольно-измерительных приборов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6AF">
        <w:rPr>
          <w:rFonts w:ascii="Times New Roman" w:hAnsi="Times New Roman" w:cs="Times New Roman"/>
          <w:sz w:val="24"/>
          <w:szCs w:val="24"/>
        </w:rPr>
        <w:t xml:space="preserve"> исправное, неисправное.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1A46AF">
        <w:rPr>
          <w:rFonts w:ascii="Times New Roman" w:hAnsi="Times New Roman" w:cs="Times New Roman"/>
          <w:sz w:val="24"/>
          <w:szCs w:val="24"/>
        </w:rPr>
        <w:t xml:space="preserve">Состояние воздуховыпускной арматуры и арматуры для спуска воды:исправное, неисправное. 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1A46AF">
        <w:rPr>
          <w:rFonts w:ascii="Times New Roman" w:hAnsi="Times New Roman" w:cs="Times New Roman"/>
          <w:sz w:val="24"/>
          <w:szCs w:val="24"/>
        </w:rPr>
        <w:t>.1. Наличие  ТП: _________________________________________________.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1A46AF">
        <w:rPr>
          <w:rFonts w:ascii="Times New Roman" w:hAnsi="Times New Roman" w:cs="Times New Roman"/>
          <w:sz w:val="24"/>
          <w:szCs w:val="24"/>
        </w:rPr>
        <w:t xml:space="preserve">.2. Состояние теплообменника (при наличии): </w:t>
      </w:r>
      <w:proofErr w:type="gramStart"/>
      <w:r w:rsidRPr="001A46AF">
        <w:rPr>
          <w:rFonts w:ascii="Times New Roman" w:hAnsi="Times New Roman" w:cs="Times New Roman"/>
          <w:sz w:val="24"/>
          <w:szCs w:val="24"/>
        </w:rPr>
        <w:t>промыт</w:t>
      </w:r>
      <w:proofErr w:type="gramEnd"/>
      <w:r w:rsidRPr="001A46AF">
        <w:rPr>
          <w:rFonts w:ascii="Times New Roman" w:hAnsi="Times New Roman" w:cs="Times New Roman"/>
          <w:sz w:val="24"/>
          <w:szCs w:val="24"/>
        </w:rPr>
        <w:t>, не промыт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1A46AF">
        <w:rPr>
          <w:rFonts w:ascii="Times New Roman" w:hAnsi="Times New Roman" w:cs="Times New Roman"/>
          <w:sz w:val="24"/>
          <w:szCs w:val="24"/>
        </w:rPr>
        <w:t>.3. Состояние насосов: исправное, неисправное.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1A46AF">
        <w:rPr>
          <w:rFonts w:ascii="Times New Roman" w:hAnsi="Times New Roman" w:cs="Times New Roman"/>
          <w:sz w:val="24"/>
          <w:szCs w:val="24"/>
        </w:rPr>
        <w:t>.4. Состояние регуляторов: исправное, неисправное.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1A46AF">
        <w:rPr>
          <w:rFonts w:ascii="Times New Roman" w:hAnsi="Times New Roman" w:cs="Times New Roman"/>
          <w:sz w:val="24"/>
          <w:szCs w:val="24"/>
        </w:rPr>
        <w:t xml:space="preserve">.5. Наличие </w:t>
      </w:r>
      <w:proofErr w:type="spellStart"/>
      <w:r w:rsidRPr="001A46AF">
        <w:rPr>
          <w:rFonts w:ascii="Times New Roman" w:hAnsi="Times New Roman" w:cs="Times New Roman"/>
          <w:sz w:val="24"/>
          <w:szCs w:val="24"/>
        </w:rPr>
        <w:t>дрос</w:t>
      </w:r>
      <w:proofErr w:type="spellEnd"/>
      <w:r w:rsidRPr="001A46AF">
        <w:rPr>
          <w:rFonts w:ascii="Times New Roman" w:hAnsi="Times New Roman" w:cs="Times New Roman"/>
          <w:sz w:val="24"/>
          <w:szCs w:val="24"/>
        </w:rPr>
        <w:t>. шайб на вводе в  ТП: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10. Состояние элеваторного узла (при наличии):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№ элеватора_________Диаметр сопла (в </w:t>
      </w:r>
      <w:proofErr w:type="gramStart"/>
      <w:r w:rsidRPr="001A46AF">
        <w:rPr>
          <w:rFonts w:ascii="Times New Roman" w:hAnsi="Times New Roman" w:cs="Times New Roman"/>
          <w:sz w:val="24"/>
          <w:szCs w:val="24"/>
        </w:rPr>
        <w:t>мм</w:t>
      </w:r>
      <w:proofErr w:type="gramEnd"/>
      <w:r w:rsidRPr="001A46AF">
        <w:rPr>
          <w:rFonts w:ascii="Times New Roman" w:hAnsi="Times New Roman" w:cs="Times New Roman"/>
          <w:sz w:val="24"/>
          <w:szCs w:val="24"/>
        </w:rPr>
        <w:t>) __________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соответствует расчету, не соответствует расчету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11. Диаметры отверстий дроссельных шайб ____ </w:t>
      </w:r>
      <w:proofErr w:type="gramStart"/>
      <w:r w:rsidRPr="001A46AF">
        <w:rPr>
          <w:rFonts w:ascii="Times New Roman" w:hAnsi="Times New Roman" w:cs="Times New Roman"/>
          <w:sz w:val="24"/>
          <w:szCs w:val="24"/>
        </w:rPr>
        <w:t>мм</w:t>
      </w:r>
      <w:proofErr w:type="gramEnd"/>
      <w:r w:rsidRPr="001A46AF">
        <w:rPr>
          <w:rFonts w:ascii="Times New Roman" w:hAnsi="Times New Roman" w:cs="Times New Roman"/>
          <w:sz w:val="24"/>
          <w:szCs w:val="24"/>
        </w:rPr>
        <w:t xml:space="preserve"> (при их наличии): 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соответствуют ра</w:t>
      </w:r>
      <w:r>
        <w:rPr>
          <w:rFonts w:ascii="Times New Roman" w:hAnsi="Times New Roman" w:cs="Times New Roman"/>
          <w:sz w:val="24"/>
          <w:szCs w:val="24"/>
        </w:rPr>
        <w:t>счету, не соответствуют расчету.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12.</w:t>
      </w:r>
      <w:r w:rsidRPr="001A46AF">
        <w:rPr>
          <w:rFonts w:ascii="Times New Roman" w:hAnsi="Times New Roman" w:cs="Times New Roman"/>
          <w:sz w:val="24"/>
          <w:szCs w:val="24"/>
        </w:rPr>
        <w:tab/>
        <w:t>Наличие бирок с указанием № элеватора и диаметра конуса: _____________________________________________________________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13.  Укомплектованность контрольно-измерительными приборами: 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укомплектовано полностью, укомплектовано частично, не укомплектовано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14. Состояние конт</w:t>
      </w:r>
      <w:r>
        <w:rPr>
          <w:rFonts w:ascii="Times New Roman" w:hAnsi="Times New Roman" w:cs="Times New Roman"/>
          <w:sz w:val="24"/>
          <w:szCs w:val="24"/>
        </w:rPr>
        <w:t xml:space="preserve">рольно-измерительных приборов: </w:t>
      </w:r>
      <w:proofErr w:type="gramStart"/>
      <w:r w:rsidRPr="001A46AF">
        <w:rPr>
          <w:rFonts w:ascii="Times New Roman" w:hAnsi="Times New Roman" w:cs="Times New Roman"/>
          <w:sz w:val="24"/>
          <w:szCs w:val="24"/>
        </w:rPr>
        <w:t>исправны</w:t>
      </w:r>
      <w:proofErr w:type="gramEnd"/>
      <w:r w:rsidRPr="001A46AF">
        <w:rPr>
          <w:rFonts w:ascii="Times New Roman" w:hAnsi="Times New Roman" w:cs="Times New Roman"/>
          <w:sz w:val="24"/>
          <w:szCs w:val="24"/>
        </w:rPr>
        <w:t>, не исправны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15. Наличие поверенных контрольно-измерительных приборов: 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A46AF">
        <w:rPr>
          <w:rFonts w:ascii="Times New Roman" w:hAnsi="Times New Roman" w:cs="Times New Roman"/>
          <w:sz w:val="24"/>
          <w:szCs w:val="24"/>
        </w:rPr>
        <w:t>поверены</w:t>
      </w:r>
      <w:proofErr w:type="spellEnd"/>
      <w:r w:rsidRPr="001A46AF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r w:rsidRPr="001A46AF">
        <w:rPr>
          <w:rFonts w:ascii="Times New Roman" w:hAnsi="Times New Roman" w:cs="Times New Roman"/>
          <w:sz w:val="24"/>
          <w:szCs w:val="24"/>
        </w:rPr>
        <w:t>поверены</w:t>
      </w:r>
      <w:proofErr w:type="spellEnd"/>
      <w:r w:rsidRPr="001A46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46AF">
        <w:rPr>
          <w:rFonts w:ascii="Times New Roman" w:hAnsi="Times New Roman" w:cs="Times New Roman"/>
          <w:sz w:val="24"/>
          <w:szCs w:val="24"/>
        </w:rPr>
        <w:t>поверены</w:t>
      </w:r>
      <w:proofErr w:type="spellEnd"/>
      <w:r w:rsidRPr="001A46AF">
        <w:rPr>
          <w:rFonts w:ascii="Times New Roman" w:hAnsi="Times New Roman" w:cs="Times New Roman"/>
          <w:sz w:val="24"/>
          <w:szCs w:val="24"/>
        </w:rPr>
        <w:t xml:space="preserve"> частично.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16. Наличие и техническое состояние автоматических устройств (регуляторов) температуры воды на ГВС (при от</w:t>
      </w:r>
      <w:r>
        <w:rPr>
          <w:rFonts w:ascii="Times New Roman" w:hAnsi="Times New Roman" w:cs="Times New Roman"/>
          <w:sz w:val="24"/>
          <w:szCs w:val="24"/>
        </w:rPr>
        <w:t xml:space="preserve">крытой системе теплоснабжения): </w:t>
      </w:r>
      <w:r w:rsidRPr="001A46AF">
        <w:rPr>
          <w:rFonts w:ascii="Times New Roman" w:hAnsi="Times New Roman" w:cs="Times New Roman"/>
          <w:sz w:val="24"/>
          <w:szCs w:val="24"/>
        </w:rPr>
        <w:t xml:space="preserve">установлены </w:t>
      </w:r>
      <w:r w:rsidR="006D4368">
        <w:rPr>
          <w:rFonts w:ascii="Times New Roman" w:hAnsi="Times New Roman" w:cs="Times New Roman"/>
          <w:sz w:val="24"/>
          <w:szCs w:val="24"/>
        </w:rPr>
        <w:br/>
      </w:r>
      <w:r w:rsidRPr="001A46AF">
        <w:rPr>
          <w:rFonts w:ascii="Times New Roman" w:hAnsi="Times New Roman" w:cs="Times New Roman"/>
          <w:sz w:val="24"/>
          <w:szCs w:val="24"/>
        </w:rPr>
        <w:t xml:space="preserve">и исправны, установлены и неисправны, отсутствуют. 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17. Гидропневматическая промывка системы проведена до полного осветления воды: выполнена (приложить копию акта), не выполнена. 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18.</w:t>
      </w:r>
      <w:r w:rsidRPr="001A46AF">
        <w:rPr>
          <w:rFonts w:ascii="Times New Roman" w:hAnsi="Times New Roman" w:cs="Times New Roman"/>
          <w:sz w:val="24"/>
          <w:szCs w:val="24"/>
        </w:rPr>
        <w:tab/>
        <w:t>Наличие пломб на расчетных шайбах и соплах элеваторов _______________________________________________________________.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19. Гидроизоляция</w:t>
      </w:r>
      <w:r>
        <w:rPr>
          <w:rFonts w:ascii="Times New Roman" w:hAnsi="Times New Roman" w:cs="Times New Roman"/>
          <w:sz w:val="24"/>
          <w:szCs w:val="24"/>
        </w:rPr>
        <w:t xml:space="preserve"> входа трубопроводов ЦО и ГВС: </w:t>
      </w:r>
      <w:r w:rsidRPr="001A46AF">
        <w:rPr>
          <w:rFonts w:ascii="Times New Roman" w:hAnsi="Times New Roman" w:cs="Times New Roman"/>
          <w:sz w:val="24"/>
          <w:szCs w:val="24"/>
        </w:rPr>
        <w:t xml:space="preserve">выполнена, не выполнена. 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20. Состояние помещения теплового узла:_____________________________.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21. Наличие паспортов тепловых пунктов, принципиальных схем и инструкций </w:t>
      </w:r>
      <w:r w:rsidR="006D4368">
        <w:rPr>
          <w:rFonts w:ascii="Times New Roman" w:hAnsi="Times New Roman" w:cs="Times New Roman"/>
          <w:sz w:val="24"/>
          <w:szCs w:val="24"/>
        </w:rPr>
        <w:br/>
      </w:r>
      <w:r w:rsidRPr="001A46AF">
        <w:rPr>
          <w:rFonts w:ascii="Times New Roman" w:hAnsi="Times New Roman" w:cs="Times New Roman"/>
          <w:sz w:val="24"/>
          <w:szCs w:val="24"/>
        </w:rPr>
        <w:t>для обслуживающего персонала и соответствие их действительности: _________________________________________________.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22. Наличие узлов учета тепловой энергии отопления и горячего водоснабжения: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23. Соблюдение сроков повер</w:t>
      </w:r>
      <w:r>
        <w:rPr>
          <w:rFonts w:ascii="Times New Roman" w:hAnsi="Times New Roman" w:cs="Times New Roman"/>
          <w:sz w:val="24"/>
          <w:szCs w:val="24"/>
        </w:rPr>
        <w:t xml:space="preserve">ки узла учета тепловой энергии: </w:t>
      </w:r>
      <w:r w:rsidRPr="001A46AF">
        <w:rPr>
          <w:rFonts w:ascii="Times New Roman" w:hAnsi="Times New Roman" w:cs="Times New Roman"/>
          <w:sz w:val="24"/>
          <w:szCs w:val="24"/>
        </w:rPr>
        <w:t>соблюдены, не соблюдены.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24. Наличие пломб на узле учета тепловой энергии отопления и горячего водоснабжения: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ЦО: ______________________________________________________________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ГВС: ____________________________________________________________.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25. Готовность приточной вентиляции (при наличии) __________________________________________________________________.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26. Отсутствие прямых соединений оборудования тепловых пунктов с водопроводом и канализацией___________________________________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27.Наличие собственных и/или привлеченных бригад и обеспеченность их материально-техническими ресурсами для осуществления надлежащей эксплуатации </w:t>
      </w:r>
      <w:proofErr w:type="spellStart"/>
      <w:r w:rsidRPr="001A46AF">
        <w:rPr>
          <w:rFonts w:ascii="Times New Roman" w:hAnsi="Times New Roman" w:cs="Times New Roman"/>
          <w:sz w:val="24"/>
          <w:szCs w:val="24"/>
        </w:rPr>
        <w:t>теплопотребляющих</w:t>
      </w:r>
      <w:proofErr w:type="spellEnd"/>
      <w:r w:rsidRPr="001A46AF">
        <w:rPr>
          <w:rFonts w:ascii="Times New Roman" w:hAnsi="Times New Roman" w:cs="Times New Roman"/>
          <w:sz w:val="24"/>
          <w:szCs w:val="24"/>
        </w:rPr>
        <w:t xml:space="preserve"> установок 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lastRenderedPageBreak/>
        <w:t>28. Наличие врезок до узла учета тепловой энергии отопления и горячего водоснабжения: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__________________________________________________________________.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29. Наличие задолженности перед теплоснабжающей организацией: __________________________________________________________________.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30. Подтопление помещения с теплотехническим оборудованием: __________________________________________________________________.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31. Наличие освещения: __________________________________________________________________.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32. Замечания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6A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_________________________________________________________________.</w:t>
      </w:r>
    </w:p>
    <w:p w:rsidR="001023C8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33.Заключение о готовности систем отопления, горячего водоснабжения к эксплуатации </w:t>
      </w:r>
      <w:r w:rsidR="006D4368">
        <w:rPr>
          <w:rFonts w:ascii="Times New Roman" w:hAnsi="Times New Roman" w:cs="Times New Roman"/>
          <w:sz w:val="24"/>
          <w:szCs w:val="24"/>
        </w:rPr>
        <w:br/>
      </w:r>
      <w:r w:rsidRPr="001A46AF">
        <w:rPr>
          <w:rFonts w:ascii="Times New Roman" w:hAnsi="Times New Roman" w:cs="Times New Roman"/>
          <w:sz w:val="24"/>
          <w:szCs w:val="24"/>
        </w:rPr>
        <w:t xml:space="preserve">в отопительный период 2021-2022 </w:t>
      </w:r>
      <w:r w:rsidR="006D4368">
        <w:rPr>
          <w:rFonts w:ascii="Times New Roman" w:hAnsi="Times New Roman" w:cs="Times New Roman"/>
          <w:sz w:val="24"/>
          <w:szCs w:val="24"/>
        </w:rPr>
        <w:t>г</w:t>
      </w:r>
      <w:r w:rsidRPr="001A46AF">
        <w:rPr>
          <w:rFonts w:ascii="Times New Roman" w:hAnsi="Times New Roman" w:cs="Times New Roman"/>
          <w:sz w:val="24"/>
          <w:szCs w:val="24"/>
        </w:rPr>
        <w:t>г.: Объект проверки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3C8" w:rsidRPr="006D4368" w:rsidRDefault="001023C8" w:rsidP="001023C8">
      <w:pPr>
        <w:rPr>
          <w:rFonts w:ascii="Times New Roman" w:hAnsi="Times New Roman" w:cs="Times New Roman"/>
          <w:sz w:val="24"/>
          <w:szCs w:val="24"/>
        </w:rPr>
      </w:pPr>
      <w:r w:rsidRPr="006D4368">
        <w:rPr>
          <w:rFonts w:ascii="Times New Roman" w:hAnsi="Times New Roman" w:cs="Times New Roman"/>
          <w:sz w:val="24"/>
          <w:szCs w:val="24"/>
        </w:rPr>
        <w:t xml:space="preserve">готов к отопительному периоду/не готов к отопительному периоду/будет готов </w:t>
      </w:r>
      <w:r w:rsidR="006D4368" w:rsidRPr="006D4368">
        <w:rPr>
          <w:rFonts w:ascii="Times New Roman" w:hAnsi="Times New Roman" w:cs="Times New Roman"/>
          <w:sz w:val="24"/>
          <w:szCs w:val="24"/>
        </w:rPr>
        <w:br/>
      </w:r>
      <w:r w:rsidRPr="006D4368">
        <w:rPr>
          <w:rFonts w:ascii="Times New Roman" w:hAnsi="Times New Roman" w:cs="Times New Roman"/>
          <w:sz w:val="24"/>
          <w:szCs w:val="24"/>
        </w:rPr>
        <w:t>к эксплуатации после устранения замечаний в срок до «___» ________ 2021 г.</w:t>
      </w:r>
    </w:p>
    <w:p w:rsidR="001023C8" w:rsidRPr="001A46AF" w:rsidRDefault="001023C8" w:rsidP="001023C8">
      <w:pPr>
        <w:rPr>
          <w:rFonts w:ascii="Times New Roman" w:hAnsi="Times New Roman" w:cs="Times New Roman"/>
          <w:sz w:val="24"/>
          <w:szCs w:val="24"/>
        </w:rPr>
      </w:pPr>
    </w:p>
    <w:p w:rsidR="001023C8" w:rsidRPr="001A46AF" w:rsidRDefault="001023C8" w:rsidP="00102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proofErr w:type="gramStart"/>
      <w:r w:rsidRPr="001A46AF">
        <w:rPr>
          <w:rFonts w:ascii="Times New Roman" w:hAnsi="Times New Roman" w:cs="Times New Roman"/>
          <w:sz w:val="24"/>
          <w:szCs w:val="24"/>
        </w:rPr>
        <w:t>теплоснабжающей</w:t>
      </w:r>
      <w:proofErr w:type="gramEnd"/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  <w:t>Ответственный за эксплуатацию</w:t>
      </w:r>
    </w:p>
    <w:p w:rsidR="001023C8" w:rsidRPr="001A46AF" w:rsidRDefault="001023C8" w:rsidP="00102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  <w:t>систем отопления и горячеговодоснабжения</w:t>
      </w:r>
    </w:p>
    <w:p w:rsidR="001023C8" w:rsidRPr="001A46AF" w:rsidRDefault="001023C8" w:rsidP="001023C8">
      <w:pPr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  <w:t>______________________________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должность</w:t>
      </w:r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A46AF">
        <w:rPr>
          <w:rFonts w:ascii="Times New Roman" w:hAnsi="Times New Roman" w:cs="Times New Roman"/>
          <w:sz w:val="24"/>
          <w:szCs w:val="24"/>
        </w:rPr>
        <w:t>должность</w:t>
      </w:r>
      <w:proofErr w:type="gramEnd"/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______________ (_______________)</w:t>
      </w:r>
      <w:r w:rsidRPr="001A46AF">
        <w:rPr>
          <w:rFonts w:ascii="Times New Roman" w:hAnsi="Times New Roman" w:cs="Times New Roman"/>
          <w:sz w:val="24"/>
          <w:szCs w:val="24"/>
        </w:rPr>
        <w:tab/>
        <w:t>______________ (_______________)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подпись                        ФИО</w:t>
      </w:r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  <w:t>подпись</w:t>
      </w:r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  <w:t>ФИО</w:t>
      </w:r>
    </w:p>
    <w:p w:rsidR="006E109D" w:rsidRDefault="006E109D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E109D" w:rsidSect="005E440A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FB16A5"/>
    <w:multiLevelType w:val="multilevel"/>
    <w:tmpl w:val="18DAE5C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79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9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9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9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2">
    <w:nsid w:val="060400E8"/>
    <w:multiLevelType w:val="hybridMultilevel"/>
    <w:tmpl w:val="D9AE9DBC"/>
    <w:lvl w:ilvl="0" w:tplc="5DD408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06149A"/>
    <w:multiLevelType w:val="multilevel"/>
    <w:tmpl w:val="2070E0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D86E10"/>
    <w:multiLevelType w:val="hybridMultilevel"/>
    <w:tmpl w:val="EE8AE21C"/>
    <w:lvl w:ilvl="0" w:tplc="084ED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B008CA">
      <w:numFmt w:val="none"/>
      <w:lvlText w:val=""/>
      <w:lvlJc w:val="left"/>
      <w:pPr>
        <w:tabs>
          <w:tab w:val="num" w:pos="360"/>
        </w:tabs>
      </w:pPr>
    </w:lvl>
    <w:lvl w:ilvl="2" w:tplc="8118EF6A">
      <w:numFmt w:val="none"/>
      <w:lvlText w:val=""/>
      <w:lvlJc w:val="left"/>
      <w:pPr>
        <w:tabs>
          <w:tab w:val="num" w:pos="360"/>
        </w:tabs>
      </w:pPr>
    </w:lvl>
    <w:lvl w:ilvl="3" w:tplc="47481724">
      <w:numFmt w:val="none"/>
      <w:lvlText w:val=""/>
      <w:lvlJc w:val="left"/>
      <w:pPr>
        <w:tabs>
          <w:tab w:val="num" w:pos="360"/>
        </w:tabs>
      </w:pPr>
    </w:lvl>
    <w:lvl w:ilvl="4" w:tplc="18D638AA">
      <w:numFmt w:val="none"/>
      <w:lvlText w:val=""/>
      <w:lvlJc w:val="left"/>
      <w:pPr>
        <w:tabs>
          <w:tab w:val="num" w:pos="360"/>
        </w:tabs>
      </w:pPr>
    </w:lvl>
    <w:lvl w:ilvl="5" w:tplc="504E4876">
      <w:numFmt w:val="none"/>
      <w:lvlText w:val=""/>
      <w:lvlJc w:val="left"/>
      <w:pPr>
        <w:tabs>
          <w:tab w:val="num" w:pos="360"/>
        </w:tabs>
      </w:pPr>
    </w:lvl>
    <w:lvl w:ilvl="6" w:tplc="326A6C78">
      <w:numFmt w:val="none"/>
      <w:lvlText w:val=""/>
      <w:lvlJc w:val="left"/>
      <w:pPr>
        <w:tabs>
          <w:tab w:val="num" w:pos="360"/>
        </w:tabs>
      </w:pPr>
    </w:lvl>
    <w:lvl w:ilvl="7" w:tplc="9BC4530A">
      <w:numFmt w:val="none"/>
      <w:lvlText w:val=""/>
      <w:lvlJc w:val="left"/>
      <w:pPr>
        <w:tabs>
          <w:tab w:val="num" w:pos="360"/>
        </w:tabs>
      </w:pPr>
    </w:lvl>
    <w:lvl w:ilvl="8" w:tplc="40A6850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0EC95640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6">
    <w:nsid w:val="103B5316"/>
    <w:multiLevelType w:val="hybridMultilevel"/>
    <w:tmpl w:val="332EF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930CD"/>
    <w:multiLevelType w:val="hybridMultilevel"/>
    <w:tmpl w:val="39086110"/>
    <w:lvl w:ilvl="0" w:tplc="CC126E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6428CD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9">
    <w:nsid w:val="182F703B"/>
    <w:multiLevelType w:val="hybridMultilevel"/>
    <w:tmpl w:val="156E9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AC5E36"/>
    <w:multiLevelType w:val="singleLevel"/>
    <w:tmpl w:val="134EEAA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21087946"/>
    <w:multiLevelType w:val="multilevel"/>
    <w:tmpl w:val="81BA26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C62A62"/>
    <w:multiLevelType w:val="hybridMultilevel"/>
    <w:tmpl w:val="A64C2866"/>
    <w:lvl w:ilvl="0" w:tplc="AC98E9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4212FA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4">
    <w:nsid w:val="25A42DFB"/>
    <w:multiLevelType w:val="hybridMultilevel"/>
    <w:tmpl w:val="61067F2C"/>
    <w:lvl w:ilvl="0" w:tplc="12E079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28591CA3"/>
    <w:multiLevelType w:val="multilevel"/>
    <w:tmpl w:val="B45E3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DA2139"/>
    <w:multiLevelType w:val="hybridMultilevel"/>
    <w:tmpl w:val="E6D059AA"/>
    <w:lvl w:ilvl="0" w:tplc="BFBE8C24">
      <w:start w:val="7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2C3945BA"/>
    <w:multiLevelType w:val="multilevel"/>
    <w:tmpl w:val="6F3CE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1168DA"/>
    <w:multiLevelType w:val="hybridMultilevel"/>
    <w:tmpl w:val="3D929F4C"/>
    <w:lvl w:ilvl="0" w:tplc="AAE8068A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2FA341DB"/>
    <w:multiLevelType w:val="hybridMultilevel"/>
    <w:tmpl w:val="9376B0C8"/>
    <w:lvl w:ilvl="0" w:tplc="BE38F8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38240AF1"/>
    <w:multiLevelType w:val="multilevel"/>
    <w:tmpl w:val="C4404692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398D2855"/>
    <w:multiLevelType w:val="multilevel"/>
    <w:tmpl w:val="E1609F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EE5085"/>
    <w:multiLevelType w:val="hybridMultilevel"/>
    <w:tmpl w:val="774E8EDA"/>
    <w:lvl w:ilvl="0" w:tplc="E6E473B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FF0263D"/>
    <w:multiLevelType w:val="hybridMultilevel"/>
    <w:tmpl w:val="F112C714"/>
    <w:lvl w:ilvl="0" w:tplc="08C8649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22F53E6"/>
    <w:multiLevelType w:val="multilevel"/>
    <w:tmpl w:val="E36EAF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E17349"/>
    <w:multiLevelType w:val="hybridMultilevel"/>
    <w:tmpl w:val="21C258CE"/>
    <w:lvl w:ilvl="0" w:tplc="E6E473B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>
    <w:nsid w:val="440660AA"/>
    <w:multiLevelType w:val="multilevel"/>
    <w:tmpl w:val="6F604F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>
    <w:nsid w:val="4BC80A10"/>
    <w:multiLevelType w:val="hybridMultilevel"/>
    <w:tmpl w:val="01985B28"/>
    <w:lvl w:ilvl="0" w:tplc="D152ABEC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28">
    <w:nsid w:val="52C508F6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9">
    <w:nsid w:val="54C96378"/>
    <w:multiLevelType w:val="hybridMultilevel"/>
    <w:tmpl w:val="23F4AD4E"/>
    <w:lvl w:ilvl="0" w:tplc="815C36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5B66BA9"/>
    <w:multiLevelType w:val="hybridMultilevel"/>
    <w:tmpl w:val="CBB80730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E258D8"/>
    <w:multiLevelType w:val="multilevel"/>
    <w:tmpl w:val="515C8C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593A11"/>
    <w:multiLevelType w:val="hybridMultilevel"/>
    <w:tmpl w:val="138400E6"/>
    <w:lvl w:ilvl="0" w:tplc="CB7A86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16D3C04"/>
    <w:multiLevelType w:val="hybridMultilevel"/>
    <w:tmpl w:val="94E0DFA6"/>
    <w:lvl w:ilvl="0" w:tplc="2EE4643A">
      <w:start w:val="19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27A0B69"/>
    <w:multiLevelType w:val="hybridMultilevel"/>
    <w:tmpl w:val="2CEE1408"/>
    <w:lvl w:ilvl="0" w:tplc="895C206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735C6242"/>
    <w:multiLevelType w:val="hybridMultilevel"/>
    <w:tmpl w:val="8F50642A"/>
    <w:lvl w:ilvl="0" w:tplc="51D4BF4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4873EBA"/>
    <w:multiLevelType w:val="hybridMultilevel"/>
    <w:tmpl w:val="DB62CC02"/>
    <w:lvl w:ilvl="0" w:tplc="017ADD1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272822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8">
    <w:nsid w:val="7CF93AB3"/>
    <w:multiLevelType w:val="multilevel"/>
    <w:tmpl w:val="44B688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E085BE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0">
    <w:nsid w:val="7E210FD0"/>
    <w:multiLevelType w:val="multilevel"/>
    <w:tmpl w:val="C748C3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F130C1"/>
    <w:multiLevelType w:val="hybridMultilevel"/>
    <w:tmpl w:val="C5501A36"/>
    <w:lvl w:ilvl="0" w:tplc="075E01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2"/>
  </w:num>
  <w:num w:numId="3">
    <w:abstractNumId w:val="28"/>
  </w:num>
  <w:num w:numId="4">
    <w:abstractNumId w:val="10"/>
  </w:num>
  <w:num w:numId="5">
    <w:abstractNumId w:val="8"/>
  </w:num>
  <w:num w:numId="6">
    <w:abstractNumId w:val="39"/>
  </w:num>
  <w:num w:numId="7">
    <w:abstractNumId w:val="5"/>
  </w:num>
  <w:num w:numId="8">
    <w:abstractNumId w:val="13"/>
  </w:num>
  <w:num w:numId="9">
    <w:abstractNumId w:val="37"/>
  </w:num>
  <w:num w:numId="10">
    <w:abstractNumId w:val="4"/>
  </w:num>
  <w:num w:numId="11">
    <w:abstractNumId w:val="26"/>
  </w:num>
  <w:num w:numId="12">
    <w:abstractNumId w:val="27"/>
  </w:num>
  <w:num w:numId="13">
    <w:abstractNumId w:val="9"/>
  </w:num>
  <w:num w:numId="14">
    <w:abstractNumId w:val="36"/>
  </w:num>
  <w:num w:numId="15">
    <w:abstractNumId w:val="33"/>
  </w:num>
  <w:num w:numId="16">
    <w:abstractNumId w:val="35"/>
  </w:num>
  <w:num w:numId="17">
    <w:abstractNumId w:val="20"/>
  </w:num>
  <w:num w:numId="18">
    <w:abstractNumId w:val="29"/>
  </w:num>
  <w:num w:numId="19">
    <w:abstractNumId w:val="1"/>
  </w:num>
  <w:num w:numId="20">
    <w:abstractNumId w:val="15"/>
  </w:num>
  <w:num w:numId="21">
    <w:abstractNumId w:val="38"/>
  </w:num>
  <w:num w:numId="22">
    <w:abstractNumId w:val="17"/>
  </w:num>
  <w:num w:numId="23">
    <w:abstractNumId w:val="6"/>
  </w:num>
  <w:num w:numId="24">
    <w:abstractNumId w:val="12"/>
  </w:num>
  <w:num w:numId="25">
    <w:abstractNumId w:val="19"/>
  </w:num>
  <w:num w:numId="26">
    <w:abstractNumId w:val="14"/>
  </w:num>
  <w:num w:numId="27">
    <w:abstractNumId w:val="7"/>
  </w:num>
  <w:num w:numId="28">
    <w:abstractNumId w:val="23"/>
  </w:num>
  <w:num w:numId="29">
    <w:abstractNumId w:val="34"/>
  </w:num>
  <w:num w:numId="30">
    <w:abstractNumId w:val="3"/>
  </w:num>
  <w:num w:numId="31">
    <w:abstractNumId w:val="24"/>
  </w:num>
  <w:num w:numId="32">
    <w:abstractNumId w:val="30"/>
  </w:num>
  <w:num w:numId="33">
    <w:abstractNumId w:val="16"/>
  </w:num>
  <w:num w:numId="34">
    <w:abstractNumId w:val="31"/>
  </w:num>
  <w:num w:numId="35">
    <w:abstractNumId w:val="11"/>
  </w:num>
  <w:num w:numId="36">
    <w:abstractNumId w:val="21"/>
  </w:num>
  <w:num w:numId="37">
    <w:abstractNumId w:val="40"/>
  </w:num>
  <w:num w:numId="38">
    <w:abstractNumId w:val="18"/>
  </w:num>
  <w:num w:numId="39">
    <w:abstractNumId w:val="41"/>
  </w:num>
  <w:num w:numId="40">
    <w:abstractNumId w:val="25"/>
  </w:num>
  <w:num w:numId="41">
    <w:abstractNumId w:val="2"/>
  </w:num>
  <w:num w:numId="42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/>
  <w:rsids>
    <w:rsidRoot w:val="00352428"/>
    <w:rsid w:val="000113FF"/>
    <w:rsid w:val="0009386A"/>
    <w:rsid w:val="000C1745"/>
    <w:rsid w:val="000D17EB"/>
    <w:rsid w:val="001023C8"/>
    <w:rsid w:val="00133610"/>
    <w:rsid w:val="00161E10"/>
    <w:rsid w:val="001C0FA6"/>
    <w:rsid w:val="0025523E"/>
    <w:rsid w:val="002631DE"/>
    <w:rsid w:val="00266C57"/>
    <w:rsid w:val="00280C85"/>
    <w:rsid w:val="002C3805"/>
    <w:rsid w:val="00300467"/>
    <w:rsid w:val="00352428"/>
    <w:rsid w:val="0037775D"/>
    <w:rsid w:val="003B72E5"/>
    <w:rsid w:val="003C6ED9"/>
    <w:rsid w:val="003F7986"/>
    <w:rsid w:val="0045162C"/>
    <w:rsid w:val="004602BD"/>
    <w:rsid w:val="00486FA1"/>
    <w:rsid w:val="004C6891"/>
    <w:rsid w:val="004D068C"/>
    <w:rsid w:val="00520661"/>
    <w:rsid w:val="005A1B59"/>
    <w:rsid w:val="005A2E8F"/>
    <w:rsid w:val="005B6468"/>
    <w:rsid w:val="005E440A"/>
    <w:rsid w:val="00603D5D"/>
    <w:rsid w:val="006428F2"/>
    <w:rsid w:val="00643DC8"/>
    <w:rsid w:val="006C2245"/>
    <w:rsid w:val="006D4368"/>
    <w:rsid w:val="006D4E88"/>
    <w:rsid w:val="006E109D"/>
    <w:rsid w:val="006F65B5"/>
    <w:rsid w:val="007026E2"/>
    <w:rsid w:val="007528B0"/>
    <w:rsid w:val="00766C1B"/>
    <w:rsid w:val="00781711"/>
    <w:rsid w:val="007913D7"/>
    <w:rsid w:val="007A5939"/>
    <w:rsid w:val="007B1015"/>
    <w:rsid w:val="007B34A6"/>
    <w:rsid w:val="007E2A45"/>
    <w:rsid w:val="0086110F"/>
    <w:rsid w:val="00875AFD"/>
    <w:rsid w:val="008D3AD1"/>
    <w:rsid w:val="00931DA0"/>
    <w:rsid w:val="009A7078"/>
    <w:rsid w:val="009B32F3"/>
    <w:rsid w:val="009E57C4"/>
    <w:rsid w:val="009F503E"/>
    <w:rsid w:val="00A346EC"/>
    <w:rsid w:val="00A47650"/>
    <w:rsid w:val="00A71FD9"/>
    <w:rsid w:val="00AA158A"/>
    <w:rsid w:val="00AC2CF1"/>
    <w:rsid w:val="00B23DC7"/>
    <w:rsid w:val="00B25626"/>
    <w:rsid w:val="00B277FF"/>
    <w:rsid w:val="00B6413E"/>
    <w:rsid w:val="00C830FF"/>
    <w:rsid w:val="00CA0677"/>
    <w:rsid w:val="00CE0F7C"/>
    <w:rsid w:val="00CE4897"/>
    <w:rsid w:val="00CF21D2"/>
    <w:rsid w:val="00D04E4B"/>
    <w:rsid w:val="00D868FC"/>
    <w:rsid w:val="00D96DC0"/>
    <w:rsid w:val="00DA6C15"/>
    <w:rsid w:val="00DB0644"/>
    <w:rsid w:val="00DB4260"/>
    <w:rsid w:val="00DE1637"/>
    <w:rsid w:val="00E558ED"/>
    <w:rsid w:val="00E601A3"/>
    <w:rsid w:val="00E82407"/>
    <w:rsid w:val="00E92699"/>
    <w:rsid w:val="00EA22B3"/>
    <w:rsid w:val="00F95CE0"/>
    <w:rsid w:val="00FE5175"/>
    <w:rsid w:val="00FF1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3C8"/>
  </w:style>
  <w:style w:type="paragraph" w:styleId="1">
    <w:name w:val="heading 1"/>
    <w:basedOn w:val="a"/>
    <w:next w:val="a"/>
    <w:link w:val="10"/>
    <w:qFormat/>
    <w:rsid w:val="001023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023C8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386A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AA1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E16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nhideWhenUsed/>
    <w:rsid w:val="00931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31DA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C22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023C8"/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40">
    <w:name w:val="Заголовок 4 Знак"/>
    <w:basedOn w:val="a0"/>
    <w:link w:val="4"/>
    <w:semiHidden/>
    <w:rsid w:val="001023C8"/>
    <w:rPr>
      <w:rFonts w:ascii="Calibri" w:eastAsia="Times New Roman" w:hAnsi="Calibri" w:cs="Times New Roman"/>
      <w:b/>
      <w:bCs/>
      <w:sz w:val="28"/>
      <w:szCs w:val="28"/>
    </w:rPr>
  </w:style>
  <w:style w:type="paragraph" w:styleId="a8">
    <w:name w:val="Body Text"/>
    <w:basedOn w:val="a"/>
    <w:link w:val="a9"/>
    <w:rsid w:val="001023C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1023C8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header"/>
    <w:basedOn w:val="a"/>
    <w:link w:val="ab"/>
    <w:uiPriority w:val="99"/>
    <w:rsid w:val="001023C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1023C8"/>
    <w:rPr>
      <w:rFonts w:ascii="Times New Roman" w:eastAsia="Times New Roman" w:hAnsi="Times New Roman" w:cs="Times New Roman"/>
      <w:sz w:val="28"/>
      <w:szCs w:val="20"/>
    </w:rPr>
  </w:style>
  <w:style w:type="character" w:styleId="ac">
    <w:name w:val="page number"/>
    <w:basedOn w:val="a0"/>
    <w:rsid w:val="001023C8"/>
  </w:style>
  <w:style w:type="paragraph" w:styleId="ad">
    <w:name w:val="Body Text Indent"/>
    <w:basedOn w:val="a"/>
    <w:link w:val="ae"/>
    <w:rsid w:val="001023C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1023C8"/>
    <w:rPr>
      <w:rFonts w:ascii="Times New Roman" w:eastAsia="Times New Roman" w:hAnsi="Times New Roman" w:cs="Times New Roman"/>
      <w:sz w:val="28"/>
      <w:szCs w:val="20"/>
    </w:rPr>
  </w:style>
  <w:style w:type="paragraph" w:styleId="af">
    <w:name w:val="footer"/>
    <w:basedOn w:val="a"/>
    <w:link w:val="af0"/>
    <w:uiPriority w:val="99"/>
    <w:rsid w:val="001023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Нижний колонтитул Знак"/>
    <w:basedOn w:val="a0"/>
    <w:link w:val="af"/>
    <w:uiPriority w:val="99"/>
    <w:rsid w:val="001023C8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rsid w:val="001023C8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023C8"/>
    <w:rPr>
      <w:rFonts w:ascii="Times New Roman" w:eastAsia="Times New Roman" w:hAnsi="Times New Roman" w:cs="Times New Roman"/>
      <w:sz w:val="28"/>
      <w:szCs w:val="20"/>
    </w:rPr>
  </w:style>
  <w:style w:type="character" w:styleId="af1">
    <w:name w:val="Hyperlink"/>
    <w:uiPriority w:val="99"/>
    <w:rsid w:val="001023C8"/>
    <w:rPr>
      <w:color w:val="0000FF"/>
      <w:u w:val="single"/>
    </w:rPr>
  </w:style>
  <w:style w:type="paragraph" w:styleId="21">
    <w:name w:val="Body Text Indent 2"/>
    <w:basedOn w:val="a"/>
    <w:link w:val="22"/>
    <w:rsid w:val="001023C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023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102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1023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023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1023C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023C8"/>
    <w:rPr>
      <w:rFonts w:ascii="Times New Roman" w:eastAsia="Times New Roman" w:hAnsi="Times New Roman" w:cs="Times New Roman"/>
      <w:sz w:val="16"/>
      <w:szCs w:val="16"/>
    </w:rPr>
  </w:style>
  <w:style w:type="table" w:customStyle="1" w:styleId="11">
    <w:name w:val="Сетка таблицы1"/>
    <w:basedOn w:val="a1"/>
    <w:next w:val="af2"/>
    <w:uiPriority w:val="59"/>
    <w:rsid w:val="001023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1023C8"/>
  </w:style>
  <w:style w:type="numbering" w:customStyle="1" w:styleId="12">
    <w:name w:val="Нет списка1"/>
    <w:next w:val="a2"/>
    <w:uiPriority w:val="99"/>
    <w:semiHidden/>
    <w:unhideWhenUsed/>
    <w:rsid w:val="001023C8"/>
  </w:style>
  <w:style w:type="paragraph" w:customStyle="1" w:styleId="Default">
    <w:name w:val="Default"/>
    <w:rsid w:val="001023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110">
    <w:name w:val="Нет списка11"/>
    <w:next w:val="a2"/>
    <w:uiPriority w:val="99"/>
    <w:semiHidden/>
    <w:rsid w:val="001023C8"/>
  </w:style>
  <w:style w:type="table" w:customStyle="1" w:styleId="23">
    <w:name w:val="Сетка таблицы2"/>
    <w:basedOn w:val="a1"/>
    <w:next w:val="af2"/>
    <w:uiPriority w:val="59"/>
    <w:rsid w:val="00102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f2"/>
    <w:uiPriority w:val="59"/>
    <w:rsid w:val="001023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2"/>
    <w:uiPriority w:val="99"/>
    <w:semiHidden/>
    <w:unhideWhenUsed/>
    <w:rsid w:val="001023C8"/>
  </w:style>
  <w:style w:type="character" w:customStyle="1" w:styleId="25">
    <w:name w:val="Основной текст (2)_"/>
    <w:link w:val="26"/>
    <w:rsid w:val="001023C8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1023C8"/>
    <w:pPr>
      <w:widowControl w:val="0"/>
      <w:shd w:val="clear" w:color="auto" w:fill="FFFFFF"/>
      <w:spacing w:after="300" w:line="370" w:lineRule="exact"/>
      <w:ind w:hanging="1360"/>
      <w:jc w:val="right"/>
    </w:pPr>
    <w:rPr>
      <w:sz w:val="28"/>
      <w:szCs w:val="28"/>
    </w:rPr>
  </w:style>
  <w:style w:type="character" w:customStyle="1" w:styleId="31">
    <w:name w:val="Основной текст (3)"/>
    <w:rsid w:val="001023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rsid w:val="001023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FFFFFF"/>
    </w:rPr>
  </w:style>
  <w:style w:type="character" w:customStyle="1" w:styleId="af3">
    <w:name w:val="Подпись к таблице_"/>
    <w:rsid w:val="001023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4">
    <w:name w:val="Подпись к таблице"/>
    <w:rsid w:val="001023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Exact">
    <w:name w:val="Основной текст (7) Exact"/>
    <w:link w:val="7"/>
    <w:rsid w:val="001023C8"/>
    <w:rPr>
      <w:rFonts w:ascii="Arial Narrow" w:eastAsia="Arial Narrow" w:hAnsi="Arial Narrow" w:cs="Arial Narrow"/>
      <w:spacing w:val="-20"/>
      <w:shd w:val="clear" w:color="auto" w:fill="FFFFFF"/>
    </w:rPr>
  </w:style>
  <w:style w:type="paragraph" w:customStyle="1" w:styleId="7">
    <w:name w:val="Основной текст (7)"/>
    <w:basedOn w:val="a"/>
    <w:link w:val="7Exact"/>
    <w:rsid w:val="001023C8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pacing w:val="-20"/>
    </w:rPr>
  </w:style>
  <w:style w:type="character" w:customStyle="1" w:styleId="9Exact">
    <w:name w:val="Основной текст (9) Exact"/>
    <w:link w:val="9"/>
    <w:rsid w:val="001023C8"/>
    <w:rPr>
      <w:sz w:val="26"/>
      <w:szCs w:val="26"/>
      <w:shd w:val="clear" w:color="auto" w:fill="FFFFFF"/>
    </w:rPr>
  </w:style>
  <w:style w:type="paragraph" w:customStyle="1" w:styleId="9">
    <w:name w:val="Основной текст (9)"/>
    <w:basedOn w:val="a"/>
    <w:link w:val="9Exact"/>
    <w:rsid w:val="001023C8"/>
    <w:pPr>
      <w:widowControl w:val="0"/>
      <w:shd w:val="clear" w:color="auto" w:fill="FFFFFF"/>
      <w:spacing w:after="0" w:line="0" w:lineRule="atLeast"/>
    </w:pPr>
    <w:rPr>
      <w:sz w:val="26"/>
      <w:szCs w:val="26"/>
    </w:rPr>
  </w:style>
  <w:style w:type="table" w:customStyle="1" w:styleId="32">
    <w:name w:val="Сетка таблицы3"/>
    <w:basedOn w:val="a1"/>
    <w:next w:val="af2"/>
    <w:uiPriority w:val="59"/>
    <w:rsid w:val="001023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FollowedHyperlink"/>
    <w:uiPriority w:val="99"/>
    <w:unhideWhenUsed/>
    <w:rsid w:val="001023C8"/>
    <w:rPr>
      <w:color w:val="800080"/>
      <w:u w:val="single"/>
    </w:rPr>
  </w:style>
  <w:style w:type="paragraph" w:customStyle="1" w:styleId="msonormal0">
    <w:name w:val="msonormal"/>
    <w:basedOn w:val="a"/>
    <w:rsid w:val="0010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023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023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023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023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10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0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8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7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61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85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031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049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72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057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5346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1246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25</Pages>
  <Words>7129</Words>
  <Characters>40639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 ПБ</dc:creator>
  <cp:keywords/>
  <dc:description/>
  <cp:lastModifiedBy>ДятловаЕС</cp:lastModifiedBy>
  <cp:revision>45</cp:revision>
  <cp:lastPrinted>2021-04-26T11:48:00Z</cp:lastPrinted>
  <dcterms:created xsi:type="dcterms:W3CDTF">2017-10-03T07:11:00Z</dcterms:created>
  <dcterms:modified xsi:type="dcterms:W3CDTF">2021-06-07T09:11:00Z</dcterms:modified>
</cp:coreProperties>
</file>