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6C5407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0513BF" w:rsidRPr="000513BF" w:rsidRDefault="009E2032" w:rsidP="007376A5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16"/>
          <w:szCs w:val="16"/>
        </w:rPr>
      </w:pPr>
      <w:r w:rsidRPr="00716F06">
        <w:rPr>
          <w:rFonts w:ascii="Times New Roman" w:hAnsi="Times New Roman" w:cs="Times New Roman"/>
          <w:sz w:val="28"/>
          <w:szCs w:val="28"/>
        </w:rPr>
        <w:t>от</w:t>
      </w:r>
      <w:r w:rsidR="007376A5">
        <w:rPr>
          <w:rFonts w:ascii="Times New Roman" w:hAnsi="Times New Roman" w:cs="Times New Roman"/>
          <w:sz w:val="28"/>
          <w:szCs w:val="28"/>
        </w:rPr>
        <w:t xml:space="preserve"> </w:t>
      </w:r>
      <w:r w:rsidRPr="00716F06">
        <w:rPr>
          <w:rFonts w:ascii="Times New Roman" w:hAnsi="Times New Roman" w:cs="Times New Roman"/>
          <w:sz w:val="28"/>
          <w:szCs w:val="28"/>
        </w:rPr>
        <w:t xml:space="preserve"> </w:t>
      </w:r>
      <w:r w:rsidR="007376A5">
        <w:rPr>
          <w:rFonts w:ascii="Times New Roman" w:hAnsi="Times New Roman" w:cs="Times New Roman"/>
          <w:sz w:val="28"/>
          <w:szCs w:val="28"/>
        </w:rPr>
        <w:t xml:space="preserve">03.12.2021 </w:t>
      </w:r>
      <w:r w:rsidR="002E1F0C">
        <w:rPr>
          <w:rFonts w:ascii="Times New Roman" w:hAnsi="Times New Roman" w:cs="Times New Roman"/>
          <w:sz w:val="28"/>
          <w:szCs w:val="28"/>
        </w:rPr>
        <w:t xml:space="preserve">№ </w:t>
      </w:r>
      <w:r w:rsidR="007376A5">
        <w:rPr>
          <w:rFonts w:ascii="Times New Roman" w:hAnsi="Times New Roman" w:cs="Times New Roman"/>
          <w:sz w:val="28"/>
          <w:szCs w:val="28"/>
        </w:rPr>
        <w:t>1231-ПА</w:t>
      </w:r>
    </w:p>
    <w:p w:rsidR="0057405B" w:rsidRDefault="0057405B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B82" w:rsidRPr="00D118E2" w:rsidRDefault="0031340D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8E2">
        <w:rPr>
          <w:rFonts w:ascii="Times New Roman" w:hAnsi="Times New Roman" w:cs="Times New Roman"/>
          <w:sz w:val="28"/>
          <w:szCs w:val="28"/>
        </w:rPr>
        <w:t>«</w:t>
      </w:r>
    </w:p>
    <w:p w:rsidR="00D118E2" w:rsidRPr="007D7E27" w:rsidRDefault="000931B6" w:rsidP="00D118E2">
      <w:pPr>
        <w:pStyle w:val="ConsPlusNormal"/>
        <w:ind w:firstLine="539"/>
        <w:jc w:val="center"/>
        <w:rPr>
          <w:rFonts w:ascii="Times New Roman" w:hAnsi="Times New Roman" w:cs="Times New Roman"/>
          <w:sz w:val="25"/>
          <w:szCs w:val="25"/>
        </w:rPr>
      </w:pPr>
      <w:r w:rsidRPr="007D7E27">
        <w:rPr>
          <w:rFonts w:ascii="Times New Roman" w:hAnsi="Times New Roman" w:cs="Times New Roman"/>
          <w:sz w:val="25"/>
          <w:szCs w:val="25"/>
        </w:rPr>
        <w:t xml:space="preserve">Перечень мероприятий </w:t>
      </w:r>
      <w:r w:rsidR="00D118E2" w:rsidRPr="007D7E27">
        <w:rPr>
          <w:rFonts w:ascii="Times New Roman" w:hAnsi="Times New Roman" w:cs="Times New Roman"/>
          <w:sz w:val="25"/>
          <w:szCs w:val="25"/>
        </w:rPr>
        <w:t xml:space="preserve">подпрограммы </w:t>
      </w:r>
      <w:r w:rsidR="006C5407" w:rsidRPr="007D7E27">
        <w:rPr>
          <w:rFonts w:ascii="Times New Roman" w:hAnsi="Times New Roman" w:cs="Times New Roman"/>
          <w:sz w:val="25"/>
          <w:szCs w:val="25"/>
        </w:rPr>
        <w:t>4 «</w:t>
      </w:r>
      <w:r w:rsidR="006C5407" w:rsidRPr="007D7E27">
        <w:rPr>
          <w:rFonts w:ascii="Times New Roman" w:hAnsi="Times New Roman" w:cs="Times New Roman"/>
          <w:bCs/>
          <w:sz w:val="25"/>
          <w:szCs w:val="25"/>
        </w:rPr>
        <w:t xml:space="preserve">Развитие профессионального искусства, гастрольно-концертной </w:t>
      </w:r>
      <w:r w:rsidR="006C5407" w:rsidRPr="007D7E27">
        <w:rPr>
          <w:rFonts w:ascii="Times New Roman" w:hAnsi="Times New Roman" w:cs="Times New Roman"/>
          <w:sz w:val="25"/>
          <w:szCs w:val="25"/>
        </w:rPr>
        <w:t xml:space="preserve">и </w:t>
      </w:r>
      <w:proofErr w:type="spellStart"/>
      <w:r w:rsidR="006C5407" w:rsidRPr="007D7E27">
        <w:rPr>
          <w:rFonts w:ascii="Times New Roman" w:hAnsi="Times New Roman" w:cs="Times New Roman"/>
          <w:sz w:val="25"/>
          <w:szCs w:val="25"/>
        </w:rPr>
        <w:t>культурно-досуговой</w:t>
      </w:r>
      <w:proofErr w:type="spellEnd"/>
      <w:r w:rsidR="006C5407" w:rsidRPr="007D7E27">
        <w:rPr>
          <w:rFonts w:ascii="Times New Roman" w:hAnsi="Times New Roman" w:cs="Times New Roman"/>
          <w:sz w:val="25"/>
          <w:szCs w:val="25"/>
        </w:rPr>
        <w:t xml:space="preserve"> </w:t>
      </w:r>
      <w:r w:rsidR="006C5407" w:rsidRPr="007D7E27">
        <w:rPr>
          <w:rFonts w:ascii="Times New Roman" w:hAnsi="Times New Roman" w:cs="Times New Roman"/>
          <w:bCs/>
          <w:sz w:val="25"/>
          <w:szCs w:val="25"/>
        </w:rPr>
        <w:t>деятельности, кинематографии Московской области</w:t>
      </w:r>
      <w:r w:rsidR="006C5407" w:rsidRPr="007D7E27">
        <w:rPr>
          <w:rFonts w:ascii="Times New Roman" w:hAnsi="Times New Roman" w:cs="Times New Roman"/>
          <w:sz w:val="25"/>
          <w:szCs w:val="25"/>
        </w:rPr>
        <w:t>»</w:t>
      </w:r>
    </w:p>
    <w:p w:rsidR="00610ABE" w:rsidRPr="000931B6" w:rsidRDefault="00610ABE" w:rsidP="00D118E2">
      <w:pPr>
        <w:pStyle w:val="ConsPlusNormal"/>
        <w:ind w:firstLine="539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3"/>
        <w:gridCol w:w="1979"/>
        <w:gridCol w:w="1274"/>
        <w:gridCol w:w="1844"/>
        <w:gridCol w:w="993"/>
        <w:gridCol w:w="1049"/>
        <w:gridCol w:w="1049"/>
        <w:gridCol w:w="1049"/>
        <w:gridCol w:w="1049"/>
        <w:gridCol w:w="1049"/>
        <w:gridCol w:w="1416"/>
        <w:gridCol w:w="1278"/>
      </w:tblGrid>
      <w:tr w:rsidR="00D638C1" w:rsidRPr="00B86F23" w:rsidTr="000931B6">
        <w:trPr>
          <w:trHeight w:val="432"/>
        </w:trPr>
        <w:tc>
          <w:tcPr>
            <w:tcW w:w="574" w:type="dxa"/>
            <w:vMerge w:val="restart"/>
            <w:shd w:val="clear" w:color="auto" w:fill="auto"/>
            <w:noWrap/>
            <w:hideMark/>
          </w:tcPr>
          <w:p w:rsidR="00610ABE" w:rsidRPr="00B86F23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F2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B86F2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B86F2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B86F2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979" w:type="dxa"/>
            <w:vMerge w:val="restart"/>
            <w:shd w:val="clear" w:color="auto" w:fill="auto"/>
            <w:hideMark/>
          </w:tcPr>
          <w:p w:rsidR="00610ABE" w:rsidRPr="00B86F23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F23">
              <w:rPr>
                <w:rFonts w:ascii="Times New Roman" w:eastAsia="Times New Roman" w:hAnsi="Times New Roman" w:cs="Times New Roman"/>
                <w:lang w:eastAsia="ru-RU"/>
              </w:rPr>
              <w:t>Мероприятие Подпрограммы</w:t>
            </w:r>
          </w:p>
        </w:tc>
        <w:tc>
          <w:tcPr>
            <w:tcW w:w="1274" w:type="dxa"/>
            <w:vMerge w:val="restart"/>
            <w:shd w:val="clear" w:color="auto" w:fill="auto"/>
            <w:hideMark/>
          </w:tcPr>
          <w:p w:rsidR="00610ABE" w:rsidRPr="00B86F23" w:rsidRDefault="00610ABE" w:rsidP="00B86F23">
            <w:pPr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F23">
              <w:rPr>
                <w:rFonts w:ascii="Times New Roman" w:eastAsia="Times New Roman" w:hAnsi="Times New Roman" w:cs="Times New Roman"/>
                <w:lang w:eastAsia="ru-RU"/>
              </w:rPr>
              <w:t>Сроки исполнения мероприятия</w:t>
            </w:r>
          </w:p>
        </w:tc>
        <w:tc>
          <w:tcPr>
            <w:tcW w:w="1844" w:type="dxa"/>
            <w:vMerge w:val="restart"/>
            <w:shd w:val="clear" w:color="auto" w:fill="auto"/>
            <w:hideMark/>
          </w:tcPr>
          <w:p w:rsidR="00610ABE" w:rsidRPr="00B86F23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F23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</w:t>
            </w:r>
            <w:r w:rsidRPr="00B86F23">
              <w:rPr>
                <w:rFonts w:ascii="Times New Roman" w:eastAsia="Times New Roman" w:hAnsi="Times New Roman" w:cs="Times New Roman"/>
                <w:lang w:eastAsia="ru-RU"/>
              </w:rPr>
              <w:br/>
              <w:t>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610ABE" w:rsidRPr="00B86F23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F23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5245" w:type="dxa"/>
            <w:gridSpan w:val="5"/>
            <w:shd w:val="clear" w:color="auto" w:fill="auto"/>
            <w:hideMark/>
          </w:tcPr>
          <w:p w:rsidR="00610ABE" w:rsidRPr="00B86F23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F23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6" w:type="dxa"/>
            <w:vMerge w:val="restart"/>
            <w:shd w:val="clear" w:color="auto" w:fill="auto"/>
            <w:hideMark/>
          </w:tcPr>
          <w:p w:rsidR="00610ABE" w:rsidRPr="00B86F23" w:rsidRDefault="00610ABE" w:rsidP="00B86F23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86F23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B86F23">
              <w:rPr>
                <w:rFonts w:ascii="Times New Roman" w:eastAsia="Times New Roman" w:hAnsi="Times New Roman" w:cs="Times New Roman"/>
                <w:lang w:eastAsia="ru-RU"/>
              </w:rPr>
              <w:t xml:space="preserve"> за         </w:t>
            </w:r>
            <w:r w:rsidRPr="00B86F23">
              <w:rPr>
                <w:rFonts w:ascii="Times New Roman" w:eastAsia="Times New Roman" w:hAnsi="Times New Roman" w:cs="Times New Roman"/>
                <w:lang w:eastAsia="ru-RU"/>
              </w:rPr>
              <w:br/>
              <w:t>выполнение мероприятия Подпрограммы</w:t>
            </w:r>
          </w:p>
        </w:tc>
        <w:tc>
          <w:tcPr>
            <w:tcW w:w="1278" w:type="dxa"/>
            <w:vMerge w:val="restart"/>
            <w:shd w:val="clear" w:color="auto" w:fill="auto"/>
            <w:hideMark/>
          </w:tcPr>
          <w:p w:rsidR="00610ABE" w:rsidRPr="00B86F23" w:rsidRDefault="00610ABE" w:rsidP="00B86F23">
            <w:pPr>
              <w:spacing w:after="0" w:line="240" w:lineRule="auto"/>
              <w:ind w:left="-57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F23">
              <w:rPr>
                <w:rFonts w:ascii="Times New Roman" w:eastAsia="Times New Roman" w:hAnsi="Times New Roman" w:cs="Times New Roman"/>
                <w:lang w:eastAsia="ru-RU"/>
              </w:rPr>
              <w:t>Результаты выполнения мероприятия Подпрограммы</w:t>
            </w:r>
          </w:p>
        </w:tc>
      </w:tr>
      <w:tr w:rsidR="00D638C1" w:rsidRPr="00B86F23" w:rsidTr="000931B6">
        <w:trPr>
          <w:trHeight w:val="736"/>
        </w:trPr>
        <w:tc>
          <w:tcPr>
            <w:tcW w:w="574" w:type="dxa"/>
            <w:vMerge/>
            <w:vAlign w:val="center"/>
            <w:hideMark/>
          </w:tcPr>
          <w:p w:rsidR="00610ABE" w:rsidRPr="00B86F23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vAlign w:val="center"/>
            <w:hideMark/>
          </w:tcPr>
          <w:p w:rsidR="00610ABE" w:rsidRPr="00B86F23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610ABE" w:rsidRPr="00B86F23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610ABE" w:rsidRPr="00B86F23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10ABE" w:rsidRPr="00B86F23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10ABE" w:rsidRPr="00B86F23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F23">
              <w:rPr>
                <w:rFonts w:ascii="Times New Roman" w:eastAsia="Times New Roman" w:hAnsi="Times New Roman" w:cs="Times New Roman"/>
                <w:bCs/>
                <w:lang w:eastAsia="ru-RU"/>
              </w:rPr>
              <w:t>2020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B86F23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F23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B86F23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F23">
              <w:rPr>
                <w:rFonts w:ascii="Times New Roman" w:eastAsia="Times New Roman" w:hAnsi="Times New Roman" w:cs="Times New Roman"/>
                <w:bCs/>
                <w:lang w:eastAsia="ru-RU"/>
              </w:rPr>
              <w:t>2022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B86F23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F23">
              <w:rPr>
                <w:rFonts w:ascii="Times New Roman" w:eastAsia="Times New Roman" w:hAnsi="Times New Roman" w:cs="Times New Roman"/>
                <w:bCs/>
                <w:lang w:eastAsia="ru-RU"/>
              </w:rPr>
              <w:t>2023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B86F23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6F23">
              <w:rPr>
                <w:rFonts w:ascii="Times New Roman" w:eastAsia="Times New Roman" w:hAnsi="Times New Roman" w:cs="Times New Roman"/>
                <w:bCs/>
                <w:lang w:eastAsia="ru-RU"/>
              </w:rPr>
              <w:t>2024 год</w:t>
            </w:r>
          </w:p>
        </w:tc>
        <w:tc>
          <w:tcPr>
            <w:tcW w:w="1416" w:type="dxa"/>
            <w:vMerge/>
            <w:vAlign w:val="center"/>
            <w:hideMark/>
          </w:tcPr>
          <w:p w:rsidR="00610ABE" w:rsidRPr="00B86F23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vMerge/>
            <w:vAlign w:val="center"/>
            <w:hideMark/>
          </w:tcPr>
          <w:p w:rsidR="00610ABE" w:rsidRPr="00B86F23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118E2" w:rsidRPr="00610ABE" w:rsidRDefault="00D118E2" w:rsidP="00D118E2">
      <w:pPr>
        <w:pStyle w:val="ConsPlusNormal"/>
        <w:ind w:firstLine="539"/>
        <w:jc w:val="center"/>
        <w:rPr>
          <w:rFonts w:ascii="Times New Roman" w:hAnsi="Times New Roman" w:cs="Times New Roman"/>
          <w:sz w:val="2"/>
          <w:szCs w:val="2"/>
        </w:rPr>
      </w:pPr>
    </w:p>
    <w:p w:rsidR="00D118E2" w:rsidRPr="00D118E2" w:rsidRDefault="00D118E2" w:rsidP="00D118E2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601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566"/>
        <w:gridCol w:w="1985"/>
        <w:gridCol w:w="1275"/>
        <w:gridCol w:w="1843"/>
        <w:gridCol w:w="994"/>
        <w:gridCol w:w="1049"/>
        <w:gridCol w:w="1049"/>
        <w:gridCol w:w="1049"/>
        <w:gridCol w:w="1049"/>
        <w:gridCol w:w="1050"/>
        <w:gridCol w:w="1416"/>
        <w:gridCol w:w="1276"/>
      </w:tblGrid>
      <w:tr w:rsidR="00610ABE" w:rsidRPr="006C5407" w:rsidTr="000931B6">
        <w:trPr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C5407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C5407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C5407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C5407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C5407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C5407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C5407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C5407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C5407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C5407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C5407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C5407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12</w:t>
            </w:r>
          </w:p>
        </w:tc>
      </w:tr>
      <w:tr w:rsidR="00B51296" w:rsidRPr="006C5407" w:rsidTr="000931B6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6C54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</w:rPr>
            </w:pPr>
            <w:r w:rsidRPr="006C5407">
              <w:rPr>
                <w:rFonts w:ascii="Times New Roman" w:hAnsi="Times New Roman" w:cs="Times New Roman"/>
                <w:i/>
              </w:rPr>
              <w:t>Основное мероприятие 03</w:t>
            </w:r>
          </w:p>
          <w:p w:rsidR="00B51296" w:rsidRPr="006C5407" w:rsidRDefault="00B51296" w:rsidP="006C54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Реализация отдельных функций органа местного самоуправления в сфере культуры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407">
              <w:rPr>
                <w:rFonts w:ascii="Times New Roman" w:eastAsia="Times New Roman" w:hAnsi="Times New Roman" w:cs="Times New Roman"/>
                <w:lang w:eastAsia="ru-RU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770030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129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125,00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129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129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129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129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129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49630E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 xml:space="preserve">Отдел культуры, спорта и молодежной политики администрации городского округа Красноармейск Московской области, отдел культуры Администрации Городского округа </w:t>
            </w:r>
            <w:r w:rsidRPr="006C5407">
              <w:rPr>
                <w:rFonts w:ascii="Times New Roman" w:hAnsi="Times New Roman" w:cs="Times New Roman"/>
              </w:rPr>
              <w:lastRenderedPageBreak/>
              <w:t xml:space="preserve">Пушкинский Московской области, </w:t>
            </w:r>
            <w:proofErr w:type="spellStart"/>
            <w:r w:rsidR="0049630E">
              <w:rPr>
                <w:rFonts w:ascii="Times New Roman" w:hAnsi="Times New Roman" w:cs="Times New Roman"/>
              </w:rPr>
              <w:t>культурно-досуговые</w:t>
            </w:r>
            <w:proofErr w:type="spellEnd"/>
            <w:r w:rsidR="0049630E">
              <w:rPr>
                <w:rFonts w:ascii="Times New Roman" w:hAnsi="Times New Roman" w:cs="Times New Roman"/>
              </w:rPr>
              <w:t xml:space="preserve"> учреждения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296" w:rsidRPr="006C5407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296" w:rsidRPr="006C5407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1296" w:rsidRPr="006C5407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125,00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51296" w:rsidRPr="006C5407" w:rsidRDefault="00B51296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58D7" w:rsidRPr="006C5407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C5407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C5407" w:rsidRDefault="00DF58D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C5407" w:rsidRDefault="00DF58D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C5407" w:rsidRDefault="00DF58D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C5407" w:rsidRDefault="00DF58D7" w:rsidP="00B5129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C5407" w:rsidRDefault="00DF58D7" w:rsidP="00B5129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C5407" w:rsidRDefault="00DF58D7" w:rsidP="00B5129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C5407" w:rsidRDefault="00DF58D7" w:rsidP="00B5129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C5407" w:rsidRDefault="00DF58D7" w:rsidP="00B5129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C5407" w:rsidRDefault="00DF58D7" w:rsidP="00B5129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C5407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C5407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46FB" w:rsidRPr="006C5407" w:rsidTr="000931B6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46FB" w:rsidRPr="006C5407" w:rsidRDefault="004846FB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lastRenderedPageBreak/>
              <w:t>1.1</w:t>
            </w:r>
          </w:p>
          <w:p w:rsidR="004846FB" w:rsidRPr="006C5407" w:rsidRDefault="004846FB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6FB" w:rsidRPr="006C5407" w:rsidRDefault="004846FB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6FB" w:rsidRPr="006C5407" w:rsidRDefault="004846FB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6FB" w:rsidRPr="006C5407" w:rsidRDefault="004846FB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6FB" w:rsidRPr="006C5407" w:rsidRDefault="004846FB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6FB" w:rsidRPr="006C5407" w:rsidRDefault="004846FB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6FB" w:rsidRPr="006C5407" w:rsidRDefault="004846FB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846FB" w:rsidRPr="006C5407" w:rsidRDefault="004846FB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46FB" w:rsidRPr="006C5407" w:rsidRDefault="004846FB" w:rsidP="006C5407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  <w:i/>
              </w:rPr>
              <w:t xml:space="preserve">Мероприятие 03.01 </w:t>
            </w:r>
            <w:r w:rsidRPr="006C5407">
              <w:rPr>
                <w:rFonts w:ascii="Times New Roman" w:hAnsi="Times New Roman" w:cs="Times New Roman"/>
              </w:rPr>
              <w:t xml:space="preserve">Стипендии выдающимся деятелям культуры, искусства и молодым авторам 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46FB" w:rsidRPr="006C5407" w:rsidRDefault="004846FB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407">
              <w:rPr>
                <w:rFonts w:ascii="Times New Roman" w:eastAsia="Times New Roman" w:hAnsi="Times New Roman" w:cs="Times New Roman"/>
                <w:lang w:eastAsia="ru-RU"/>
              </w:rPr>
              <w:t>2020-2024</w:t>
            </w:r>
          </w:p>
          <w:p w:rsidR="004846FB" w:rsidRPr="006C5407" w:rsidRDefault="004846FB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46FB" w:rsidRPr="006C5407" w:rsidRDefault="004846FB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46FB" w:rsidRPr="006C5407" w:rsidRDefault="004846FB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46FB" w:rsidRPr="006C5407" w:rsidRDefault="004846FB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46FB" w:rsidRPr="006C5407" w:rsidRDefault="004846FB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46FB" w:rsidRPr="006C5407" w:rsidRDefault="004846FB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46FB" w:rsidRPr="006C5407" w:rsidRDefault="004846FB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46FB" w:rsidRPr="006C5407" w:rsidRDefault="004846FB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6FB" w:rsidRPr="006C5407" w:rsidRDefault="004846FB" w:rsidP="00770030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6FB" w:rsidRPr="006C5407" w:rsidRDefault="004846FB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125,00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6FB" w:rsidRPr="006C5407" w:rsidRDefault="004846FB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6FB" w:rsidRPr="006C5407" w:rsidRDefault="004846FB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6FB" w:rsidRPr="006C5407" w:rsidRDefault="004846FB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6FB" w:rsidRPr="006C5407" w:rsidRDefault="004846FB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6FB" w:rsidRPr="006C5407" w:rsidRDefault="004846FB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46FB" w:rsidRPr="006C5407" w:rsidRDefault="004846FB" w:rsidP="0049630E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 xml:space="preserve">Отдел культуры, спорта и молодежной политики администрации городского округа Красноармейск Московской области, отдел культуры Администрации Городского округа Пушкинский Московской области, </w:t>
            </w:r>
            <w:proofErr w:type="spellStart"/>
            <w:r w:rsidR="0049630E">
              <w:rPr>
                <w:rFonts w:ascii="Times New Roman" w:hAnsi="Times New Roman" w:cs="Times New Roman"/>
              </w:rPr>
              <w:t>культурно-досуговые</w:t>
            </w:r>
            <w:proofErr w:type="spellEnd"/>
            <w:r w:rsidR="0049630E">
              <w:rPr>
                <w:rFonts w:ascii="Times New Roman" w:hAnsi="Times New Roman" w:cs="Times New Roman"/>
              </w:rPr>
              <w:t xml:space="preserve"> учреждения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46FB" w:rsidRPr="006C5407" w:rsidRDefault="004846FB" w:rsidP="004846FB">
            <w:pPr>
              <w:spacing w:after="0" w:line="240" w:lineRule="auto"/>
              <w:ind w:left="-113" w:right="-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Поощрение выдающихся деятелей культуры, искусства и молодых</w:t>
            </w:r>
            <w:r w:rsidRPr="006C5407">
              <w:rPr>
                <w:rFonts w:ascii="Times New Roman" w:hAnsi="Times New Roman" w:cs="Times New Roman"/>
              </w:rPr>
              <w:t xml:space="preserve"> автор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</w:tr>
      <w:tr w:rsidR="004D28CF" w:rsidRPr="006C5407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8CF" w:rsidRPr="006C5407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8CF" w:rsidRPr="006C5407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125,00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8CF" w:rsidRPr="006C5407" w:rsidTr="000931B6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8CF" w:rsidRPr="006C5407" w:rsidRDefault="004D28CF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B7" w:rsidRPr="006C5407" w:rsidTr="000931B6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Default="00B203B7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2</w:t>
            </w:r>
          </w:p>
          <w:p w:rsidR="007D7E27" w:rsidRDefault="007D7E27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7E27" w:rsidRDefault="007D7E27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7E27" w:rsidRDefault="007D7E27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7E27" w:rsidRDefault="007D7E27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7E27" w:rsidRPr="006C5407" w:rsidRDefault="007D7E27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6C5407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</w:rPr>
            </w:pPr>
            <w:r w:rsidRPr="006C5407">
              <w:rPr>
                <w:rFonts w:ascii="Times New Roman" w:hAnsi="Times New Roman" w:cs="Times New Roman"/>
                <w:i/>
              </w:rPr>
              <w:lastRenderedPageBreak/>
              <w:t>Основное мероприятие 05</w:t>
            </w:r>
          </w:p>
          <w:p w:rsidR="00B203B7" w:rsidRPr="006C5407" w:rsidRDefault="00B203B7" w:rsidP="006C5407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 xml:space="preserve">Обеспечение функций </w:t>
            </w:r>
            <w:proofErr w:type="spellStart"/>
            <w:r w:rsidRPr="006C5407">
              <w:rPr>
                <w:rFonts w:ascii="Times New Roman" w:hAnsi="Times New Roman" w:cs="Times New Roman"/>
              </w:rPr>
              <w:t>культурно-</w:t>
            </w:r>
            <w:r w:rsidRPr="006C5407">
              <w:rPr>
                <w:rFonts w:ascii="Times New Roman" w:hAnsi="Times New Roman" w:cs="Times New Roman"/>
              </w:rPr>
              <w:lastRenderedPageBreak/>
              <w:t>досуговых</w:t>
            </w:r>
            <w:proofErr w:type="spellEnd"/>
            <w:r w:rsidRPr="006C5407">
              <w:rPr>
                <w:rFonts w:ascii="Times New Roman" w:hAnsi="Times New Roman" w:cs="Times New Roman"/>
              </w:rPr>
              <w:t xml:space="preserve"> учреждений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Default="00B203B7" w:rsidP="0046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4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2020-2024</w:t>
            </w:r>
          </w:p>
          <w:p w:rsidR="007D7E27" w:rsidRDefault="007D7E27" w:rsidP="0046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D7E27" w:rsidRDefault="007D7E27" w:rsidP="0046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D7E27" w:rsidRDefault="007D7E27" w:rsidP="0046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D7E27" w:rsidRDefault="007D7E27" w:rsidP="0046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D7E27" w:rsidRPr="006C5407" w:rsidRDefault="007D7E27" w:rsidP="0046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lastRenderedPageBreak/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B203B7" w:rsidRDefault="00B203B7" w:rsidP="00B203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3B7">
              <w:rPr>
                <w:rFonts w:ascii="Times New Roman" w:hAnsi="Times New Roman" w:cs="Times New Roman"/>
                <w:color w:val="000000"/>
              </w:rPr>
              <w:t>273844,71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B203B7" w:rsidRDefault="00B203B7" w:rsidP="00B203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3B7">
              <w:rPr>
                <w:rFonts w:ascii="Times New Roman" w:hAnsi="Times New Roman" w:cs="Times New Roman"/>
                <w:color w:val="000000"/>
              </w:rPr>
              <w:t>53552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B203B7" w:rsidRDefault="00B203B7" w:rsidP="00B203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3B7">
              <w:rPr>
                <w:rFonts w:ascii="Times New Roman" w:hAnsi="Times New Roman" w:cs="Times New Roman"/>
                <w:color w:val="000000"/>
              </w:rPr>
              <w:t>53972,71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B203B7" w:rsidRDefault="00B203B7" w:rsidP="00B203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3B7">
              <w:rPr>
                <w:rFonts w:ascii="Times New Roman" w:hAnsi="Times New Roman" w:cs="Times New Roman"/>
                <w:color w:val="000000"/>
              </w:rPr>
              <w:t>53720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B203B7" w:rsidRDefault="00B203B7" w:rsidP="00B203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3B7">
              <w:rPr>
                <w:rFonts w:ascii="Times New Roman" w:hAnsi="Times New Roman" w:cs="Times New Roman"/>
                <w:color w:val="000000"/>
              </w:rPr>
              <w:t>56300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B203B7" w:rsidRDefault="00B203B7" w:rsidP="00B203B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3B7">
              <w:rPr>
                <w:rFonts w:ascii="Times New Roman" w:hAnsi="Times New Roman" w:cs="Times New Roman"/>
                <w:color w:val="000000"/>
              </w:rPr>
              <w:t>56300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Default="0049630E" w:rsidP="0046133F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Культурно-досуговые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7D7E27" w:rsidRDefault="007D7E27" w:rsidP="0046133F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</w:p>
          <w:p w:rsidR="007D7E27" w:rsidRDefault="007D7E27" w:rsidP="0046133F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</w:p>
          <w:p w:rsidR="007D7E27" w:rsidRDefault="007D7E27" w:rsidP="0046133F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</w:p>
          <w:p w:rsidR="007D7E27" w:rsidRPr="006C5407" w:rsidRDefault="007D7E27" w:rsidP="0046133F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Default="00B203B7" w:rsidP="0046133F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D7E27" w:rsidRDefault="007D7E27" w:rsidP="0046133F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D7E27" w:rsidRDefault="007D7E27" w:rsidP="0046133F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D7E27" w:rsidRDefault="007D7E27" w:rsidP="0046133F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D7E27" w:rsidRDefault="007D7E27" w:rsidP="0046133F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D7E27" w:rsidRPr="006C5407" w:rsidRDefault="007D7E27" w:rsidP="0046133F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03B7" w:rsidRPr="006C5407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B7" w:rsidRPr="006C5407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6B6" w:rsidRPr="006C5407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66B6" w:rsidRPr="006C5407" w:rsidRDefault="004E66B6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66B6" w:rsidRPr="006C5407" w:rsidRDefault="004E66B6" w:rsidP="0046133F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66B6" w:rsidRPr="006C5407" w:rsidRDefault="004E66B6" w:rsidP="0046133F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B6" w:rsidRPr="006C5407" w:rsidRDefault="004E66B6" w:rsidP="0046133F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B6" w:rsidRPr="00B203B7" w:rsidRDefault="004E66B6" w:rsidP="007B36D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3B7">
              <w:rPr>
                <w:rFonts w:ascii="Times New Roman" w:hAnsi="Times New Roman" w:cs="Times New Roman"/>
                <w:color w:val="000000"/>
              </w:rPr>
              <w:t>273844,71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B6" w:rsidRPr="00B203B7" w:rsidRDefault="004E66B6" w:rsidP="007B36D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3B7">
              <w:rPr>
                <w:rFonts w:ascii="Times New Roman" w:hAnsi="Times New Roman" w:cs="Times New Roman"/>
                <w:color w:val="000000"/>
              </w:rPr>
              <w:t>53552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B6" w:rsidRPr="00B203B7" w:rsidRDefault="004E66B6" w:rsidP="007B36D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3B7">
              <w:rPr>
                <w:rFonts w:ascii="Times New Roman" w:hAnsi="Times New Roman" w:cs="Times New Roman"/>
                <w:color w:val="000000"/>
              </w:rPr>
              <w:t>53972,71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B6" w:rsidRPr="00B203B7" w:rsidRDefault="004E66B6" w:rsidP="007B36D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3B7">
              <w:rPr>
                <w:rFonts w:ascii="Times New Roman" w:hAnsi="Times New Roman" w:cs="Times New Roman"/>
                <w:color w:val="000000"/>
              </w:rPr>
              <w:t>53720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B6" w:rsidRPr="00B203B7" w:rsidRDefault="004E66B6" w:rsidP="007B36D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3B7">
              <w:rPr>
                <w:rFonts w:ascii="Times New Roman" w:hAnsi="Times New Roman" w:cs="Times New Roman"/>
                <w:color w:val="000000"/>
              </w:rPr>
              <w:t>56300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B6" w:rsidRPr="00B203B7" w:rsidRDefault="004E66B6" w:rsidP="007B36D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3B7">
              <w:rPr>
                <w:rFonts w:ascii="Times New Roman" w:hAnsi="Times New Roman" w:cs="Times New Roman"/>
                <w:color w:val="000000"/>
              </w:rPr>
              <w:t>56300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66B6" w:rsidRPr="006C5407" w:rsidRDefault="004E66B6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66B6" w:rsidRPr="006C5407" w:rsidRDefault="004E66B6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3B7" w:rsidRPr="006C5407" w:rsidTr="000931B6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5407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3B7" w:rsidRPr="006C5407" w:rsidRDefault="00B203B7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1E09" w:rsidRPr="006C5407" w:rsidTr="00B55425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  <w:p w:rsidR="000D1E09" w:rsidRPr="006C5407" w:rsidRDefault="000D1E09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0D1E09" w:rsidRPr="006C5407" w:rsidRDefault="000D1E09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left="-57" w:right="-57" w:firstLine="34"/>
              <w:rPr>
                <w:rFonts w:ascii="Times New Roman" w:hAnsi="Times New Roman" w:cs="Times New Roman"/>
                <w:i/>
              </w:rPr>
            </w:pPr>
            <w:r w:rsidRPr="006C5407">
              <w:rPr>
                <w:rFonts w:ascii="Times New Roman" w:hAnsi="Times New Roman" w:cs="Times New Roman"/>
                <w:i/>
              </w:rPr>
              <w:t>Мероприятие 05.01</w:t>
            </w:r>
          </w:p>
          <w:p w:rsidR="000D1E09" w:rsidRPr="006C5407" w:rsidRDefault="000D1E09" w:rsidP="00B55425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- </w:t>
            </w:r>
            <w:proofErr w:type="spellStart"/>
            <w:r w:rsidRPr="006C5407">
              <w:rPr>
                <w:rFonts w:ascii="Times New Roman" w:hAnsi="Times New Roman" w:cs="Times New Roman"/>
              </w:rPr>
              <w:t>культурно-досуговые</w:t>
            </w:r>
            <w:proofErr w:type="spellEnd"/>
            <w:r w:rsidRPr="006C5407">
              <w:rPr>
                <w:rFonts w:ascii="Times New Roman" w:hAnsi="Times New Roman" w:cs="Times New Roman"/>
              </w:rPr>
              <w:t xml:space="preserve"> учреждения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407">
              <w:rPr>
                <w:rFonts w:ascii="Times New Roman" w:eastAsia="Times New Roman" w:hAnsi="Times New Roman" w:cs="Times New Roman"/>
                <w:lang w:eastAsia="ru-RU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0746DD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0D1E09" w:rsidRDefault="000D1E09" w:rsidP="000D1E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09">
              <w:rPr>
                <w:rFonts w:ascii="Times New Roman" w:hAnsi="Times New Roman" w:cs="Times New Roman"/>
                <w:color w:val="000000"/>
              </w:rPr>
              <w:t>254657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0D1E09" w:rsidRDefault="000D1E09" w:rsidP="000D1E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09">
              <w:rPr>
                <w:rFonts w:ascii="Times New Roman" w:hAnsi="Times New Roman" w:cs="Times New Roman"/>
                <w:color w:val="000000"/>
              </w:rPr>
              <w:t>50697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0D1E09" w:rsidRDefault="000D1E09" w:rsidP="000D1E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09">
              <w:rPr>
                <w:rFonts w:ascii="Times New Roman" w:hAnsi="Times New Roman" w:cs="Times New Roman"/>
                <w:color w:val="000000"/>
              </w:rPr>
              <w:t>50755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0D1E09" w:rsidRDefault="000D1E09" w:rsidP="000D1E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09">
              <w:rPr>
                <w:rFonts w:ascii="Times New Roman" w:hAnsi="Times New Roman" w:cs="Times New Roman"/>
                <w:color w:val="000000"/>
              </w:rPr>
              <w:t>49135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0D1E09" w:rsidRDefault="000D1E09" w:rsidP="000D1E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09">
              <w:rPr>
                <w:rFonts w:ascii="Times New Roman" w:hAnsi="Times New Roman" w:cs="Times New Roman"/>
                <w:color w:val="000000"/>
              </w:rPr>
              <w:t>52035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0D1E09" w:rsidRDefault="000D1E09" w:rsidP="000D1E0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09">
              <w:rPr>
                <w:rFonts w:ascii="Times New Roman" w:hAnsi="Times New Roman" w:cs="Times New Roman"/>
                <w:color w:val="000000"/>
              </w:rPr>
              <w:t>52035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49630E" w:rsidP="00B55425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Культурно-досуговые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учреждения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49630E" w:rsidP="0049630E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муниципального задания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</w:t>
            </w:r>
          </w:p>
        </w:tc>
      </w:tr>
      <w:tr w:rsidR="000D1E09" w:rsidRPr="006C5407" w:rsidTr="00B55425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0746DD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1E09" w:rsidRPr="006C5407" w:rsidTr="00B55425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0746DD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1E09" w:rsidRPr="006C5407" w:rsidTr="00B55425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0746DD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0D1E09" w:rsidRDefault="000D1E09" w:rsidP="00B5542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09">
              <w:rPr>
                <w:rFonts w:ascii="Times New Roman" w:hAnsi="Times New Roman" w:cs="Times New Roman"/>
                <w:color w:val="000000"/>
              </w:rPr>
              <w:t>254657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0D1E09" w:rsidRDefault="000D1E09" w:rsidP="00B5542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09">
              <w:rPr>
                <w:rFonts w:ascii="Times New Roman" w:hAnsi="Times New Roman" w:cs="Times New Roman"/>
                <w:color w:val="000000"/>
              </w:rPr>
              <w:t>50697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0D1E09" w:rsidRDefault="000D1E09" w:rsidP="00B5542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09">
              <w:rPr>
                <w:rFonts w:ascii="Times New Roman" w:hAnsi="Times New Roman" w:cs="Times New Roman"/>
                <w:color w:val="000000"/>
              </w:rPr>
              <w:t>50755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0D1E09" w:rsidRDefault="000D1E09" w:rsidP="00B5542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09">
              <w:rPr>
                <w:rFonts w:ascii="Times New Roman" w:hAnsi="Times New Roman" w:cs="Times New Roman"/>
                <w:color w:val="000000"/>
              </w:rPr>
              <w:t>49135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0D1E09" w:rsidRDefault="000D1E09" w:rsidP="00B5542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09">
              <w:rPr>
                <w:rFonts w:ascii="Times New Roman" w:hAnsi="Times New Roman" w:cs="Times New Roman"/>
                <w:color w:val="000000"/>
              </w:rPr>
              <w:t>52035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0D1E09" w:rsidRDefault="000D1E09" w:rsidP="00B5542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1E09">
              <w:rPr>
                <w:rFonts w:ascii="Times New Roman" w:hAnsi="Times New Roman" w:cs="Times New Roman"/>
                <w:color w:val="000000"/>
              </w:rPr>
              <w:t>52035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1E09" w:rsidRPr="006C5407" w:rsidRDefault="000D1E09" w:rsidP="00B5542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4451" w:rsidRPr="006C5407" w:rsidTr="00B55425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451" w:rsidRPr="006C5407" w:rsidRDefault="003E4451" w:rsidP="00B5542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451" w:rsidRPr="006C5407" w:rsidRDefault="003E4451" w:rsidP="00B55425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451" w:rsidRPr="006C5407" w:rsidRDefault="003E4451" w:rsidP="00B55425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451" w:rsidRPr="006C5407" w:rsidRDefault="003E4451" w:rsidP="000746DD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451" w:rsidRPr="006C5407" w:rsidRDefault="003E4451" w:rsidP="000D1E0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451" w:rsidRPr="006C5407" w:rsidRDefault="003E4451" w:rsidP="000D1E0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451" w:rsidRPr="006C5407" w:rsidRDefault="003E4451" w:rsidP="000D1E0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451" w:rsidRPr="006C5407" w:rsidRDefault="003E4451" w:rsidP="000D1E0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451" w:rsidRPr="006C5407" w:rsidRDefault="003E4451" w:rsidP="000D1E0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451" w:rsidRPr="006C5407" w:rsidRDefault="003E4451" w:rsidP="000D1E0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451" w:rsidRPr="006C5407" w:rsidRDefault="003E4451" w:rsidP="00B5542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451" w:rsidRPr="006C5407" w:rsidRDefault="003E4451" w:rsidP="00B5542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1ECD" w:rsidRPr="006C5407" w:rsidTr="000931B6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E374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  <w:p w:rsidR="00B31ECD" w:rsidRPr="006C5407" w:rsidRDefault="00B31ECD" w:rsidP="00E374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31ECD" w:rsidRPr="006C5407" w:rsidRDefault="00B31ECD" w:rsidP="005740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3E4451" w:rsidRDefault="00B31ECD" w:rsidP="003E4451">
            <w:pPr>
              <w:widowControl w:val="0"/>
              <w:spacing w:after="0" w:line="240" w:lineRule="auto"/>
              <w:ind w:left="-57" w:right="-57" w:firstLine="34"/>
              <w:rPr>
                <w:rFonts w:ascii="Times New Roman" w:hAnsi="Times New Roman" w:cs="Times New Roman"/>
                <w:i/>
              </w:rPr>
            </w:pPr>
            <w:r w:rsidRPr="003E4451">
              <w:rPr>
                <w:rFonts w:ascii="Times New Roman" w:hAnsi="Times New Roman" w:cs="Times New Roman"/>
                <w:i/>
              </w:rPr>
              <w:t>Мероприятие 05.03</w:t>
            </w:r>
          </w:p>
          <w:p w:rsidR="00B31ECD" w:rsidRPr="003E4451" w:rsidRDefault="00B31ECD" w:rsidP="003E4451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3E4451">
              <w:rPr>
                <w:rFonts w:ascii="Times New Roman" w:hAnsi="Times New Roman" w:cs="Times New Roman"/>
              </w:rPr>
              <w:t>Мероприятия в сфере культуры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B5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407">
              <w:rPr>
                <w:rFonts w:ascii="Times New Roman" w:eastAsia="Times New Roman" w:hAnsi="Times New Roman" w:cs="Times New Roman"/>
                <w:lang w:eastAsia="ru-RU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770030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B31ECD" w:rsidRDefault="00B31ECD" w:rsidP="00B31EC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1ECD">
              <w:rPr>
                <w:rFonts w:ascii="Times New Roman" w:hAnsi="Times New Roman" w:cs="Times New Roman"/>
                <w:color w:val="000000"/>
              </w:rPr>
              <w:t>19187,71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B31ECD" w:rsidRDefault="00B31ECD" w:rsidP="00B31EC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1ECD">
              <w:rPr>
                <w:rFonts w:ascii="Times New Roman" w:hAnsi="Times New Roman" w:cs="Times New Roman"/>
                <w:color w:val="000000"/>
              </w:rPr>
              <w:t>2855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B31ECD" w:rsidRDefault="00B31ECD" w:rsidP="00B31EC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1ECD">
              <w:rPr>
                <w:rFonts w:ascii="Times New Roman" w:hAnsi="Times New Roman" w:cs="Times New Roman"/>
                <w:color w:val="000000"/>
              </w:rPr>
              <w:t>3217,71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B31ECD" w:rsidRDefault="00B31ECD" w:rsidP="00B31EC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1ECD">
              <w:rPr>
                <w:rFonts w:ascii="Times New Roman" w:hAnsi="Times New Roman" w:cs="Times New Roman"/>
                <w:color w:val="000000"/>
              </w:rPr>
              <w:t>4585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B31ECD" w:rsidRDefault="00B31ECD" w:rsidP="00B31EC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1ECD">
              <w:rPr>
                <w:rFonts w:ascii="Times New Roman" w:hAnsi="Times New Roman" w:cs="Times New Roman"/>
                <w:color w:val="000000"/>
              </w:rPr>
              <w:t>4265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B31ECD" w:rsidRDefault="00B31ECD" w:rsidP="00B31EC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1ECD">
              <w:rPr>
                <w:rFonts w:ascii="Times New Roman" w:hAnsi="Times New Roman" w:cs="Times New Roman"/>
                <w:color w:val="000000"/>
              </w:rPr>
              <w:t>4265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CB0AB1" w:rsidP="006164B1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Культурно-досуговые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учреждения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0746DD" w:rsidP="000746DD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Проведение общегородских праздничных и культурно-массовых мероприятий</w:t>
            </w:r>
          </w:p>
        </w:tc>
      </w:tr>
      <w:tr w:rsidR="00B31ECD" w:rsidRPr="006C5407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B554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B554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B554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B554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B554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B554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1ECD" w:rsidRPr="006C5407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B554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B554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B554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B554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B554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B554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1ECD" w:rsidRPr="006C5407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B31ECD" w:rsidRDefault="00B31ECD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1ECD">
              <w:rPr>
                <w:rFonts w:ascii="Times New Roman" w:hAnsi="Times New Roman" w:cs="Times New Roman"/>
                <w:color w:val="000000"/>
              </w:rPr>
              <w:t>19187,71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B31ECD" w:rsidRDefault="00B31ECD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1ECD">
              <w:rPr>
                <w:rFonts w:ascii="Times New Roman" w:hAnsi="Times New Roman" w:cs="Times New Roman"/>
                <w:color w:val="000000"/>
              </w:rPr>
              <w:t>2855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B31ECD" w:rsidRDefault="00B31ECD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1ECD">
              <w:rPr>
                <w:rFonts w:ascii="Times New Roman" w:hAnsi="Times New Roman" w:cs="Times New Roman"/>
                <w:color w:val="000000"/>
              </w:rPr>
              <w:t>3217,71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B31ECD" w:rsidRDefault="00B31ECD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1ECD">
              <w:rPr>
                <w:rFonts w:ascii="Times New Roman" w:hAnsi="Times New Roman" w:cs="Times New Roman"/>
                <w:color w:val="000000"/>
              </w:rPr>
              <w:t>4585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B31ECD" w:rsidRDefault="00B31ECD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1ECD">
              <w:rPr>
                <w:rFonts w:ascii="Times New Roman" w:hAnsi="Times New Roman" w:cs="Times New Roman"/>
                <w:color w:val="000000"/>
              </w:rPr>
              <w:t>4265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B31ECD" w:rsidRDefault="00B31ECD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1ECD">
              <w:rPr>
                <w:rFonts w:ascii="Times New Roman" w:hAnsi="Times New Roman" w:cs="Times New Roman"/>
                <w:color w:val="000000"/>
              </w:rPr>
              <w:t>4265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31ECD" w:rsidRPr="006C5407" w:rsidRDefault="00B31ECD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405B" w:rsidRPr="006C5407" w:rsidTr="000931B6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C5407" w:rsidRDefault="0057405B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C5407" w:rsidRDefault="0057405B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C5407" w:rsidRDefault="0057405B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C5407" w:rsidRDefault="0057405B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C5407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C5407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C5407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C5407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C5407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C5407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54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C5407" w:rsidRDefault="0057405B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C5407" w:rsidRDefault="0057405B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746DD" w:rsidRPr="000746DD" w:rsidRDefault="000746DD" w:rsidP="000513BF">
      <w:pPr>
        <w:spacing w:after="0" w:line="240" w:lineRule="auto"/>
        <w:jc w:val="right"/>
        <w:rPr>
          <w:rFonts w:ascii="Times New Roman" w:hAnsi="Times New Roman"/>
          <w:spacing w:val="2"/>
          <w:sz w:val="16"/>
          <w:szCs w:val="16"/>
        </w:rPr>
      </w:pPr>
    </w:p>
    <w:p w:rsidR="000513BF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0513BF">
        <w:rPr>
          <w:rFonts w:ascii="Times New Roman" w:hAnsi="Times New Roman"/>
          <w:spacing w:val="2"/>
          <w:sz w:val="28"/>
          <w:szCs w:val="28"/>
        </w:rPr>
        <w:t>»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sectPr w:rsidR="000513BF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4DC" w:rsidRDefault="00D454DC" w:rsidP="0031340D">
      <w:pPr>
        <w:spacing w:after="0" w:line="240" w:lineRule="auto"/>
      </w:pPr>
      <w:r>
        <w:separator/>
      </w:r>
    </w:p>
  </w:endnote>
  <w:endnote w:type="continuationSeparator" w:id="0">
    <w:p w:rsidR="00D454DC" w:rsidRDefault="00D454DC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4DC" w:rsidRDefault="00D454DC" w:rsidP="0031340D">
      <w:pPr>
        <w:spacing w:after="0" w:line="240" w:lineRule="auto"/>
      </w:pPr>
      <w:r>
        <w:separator/>
      </w:r>
    </w:p>
  </w:footnote>
  <w:footnote w:type="continuationSeparator" w:id="0">
    <w:p w:rsidR="00D454DC" w:rsidRDefault="00D454DC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22701A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6A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6F6D"/>
    <w:rsid w:val="00024629"/>
    <w:rsid w:val="00026278"/>
    <w:rsid w:val="00027D36"/>
    <w:rsid w:val="000301E0"/>
    <w:rsid w:val="0003166C"/>
    <w:rsid w:val="0003384D"/>
    <w:rsid w:val="00036BD0"/>
    <w:rsid w:val="0004248D"/>
    <w:rsid w:val="00043A7F"/>
    <w:rsid w:val="00047580"/>
    <w:rsid w:val="00051337"/>
    <w:rsid w:val="000513BF"/>
    <w:rsid w:val="00052856"/>
    <w:rsid w:val="0005421F"/>
    <w:rsid w:val="00054FC4"/>
    <w:rsid w:val="00055204"/>
    <w:rsid w:val="00066D34"/>
    <w:rsid w:val="00070002"/>
    <w:rsid w:val="00071453"/>
    <w:rsid w:val="000746DD"/>
    <w:rsid w:val="0008647E"/>
    <w:rsid w:val="000931B6"/>
    <w:rsid w:val="00095480"/>
    <w:rsid w:val="000B1D31"/>
    <w:rsid w:val="000B27F0"/>
    <w:rsid w:val="000C5881"/>
    <w:rsid w:val="000D06E6"/>
    <w:rsid w:val="000D1E09"/>
    <w:rsid w:val="00113008"/>
    <w:rsid w:val="001175B7"/>
    <w:rsid w:val="001248BF"/>
    <w:rsid w:val="001250DD"/>
    <w:rsid w:val="00127DA5"/>
    <w:rsid w:val="00142AD3"/>
    <w:rsid w:val="001446B0"/>
    <w:rsid w:val="00146AF4"/>
    <w:rsid w:val="00151B35"/>
    <w:rsid w:val="00157121"/>
    <w:rsid w:val="00164EC7"/>
    <w:rsid w:val="00167F01"/>
    <w:rsid w:val="0017076D"/>
    <w:rsid w:val="00175B97"/>
    <w:rsid w:val="001942BA"/>
    <w:rsid w:val="001A24ED"/>
    <w:rsid w:val="001B6AFE"/>
    <w:rsid w:val="001C16B4"/>
    <w:rsid w:val="001C2290"/>
    <w:rsid w:val="001C2367"/>
    <w:rsid w:val="001E7B00"/>
    <w:rsid w:val="001F078C"/>
    <w:rsid w:val="001F6C2E"/>
    <w:rsid w:val="002042EA"/>
    <w:rsid w:val="00213BED"/>
    <w:rsid w:val="002171FF"/>
    <w:rsid w:val="0022122B"/>
    <w:rsid w:val="0022701A"/>
    <w:rsid w:val="00227363"/>
    <w:rsid w:val="002328D6"/>
    <w:rsid w:val="00235FD6"/>
    <w:rsid w:val="00241922"/>
    <w:rsid w:val="002428F8"/>
    <w:rsid w:val="0024760E"/>
    <w:rsid w:val="0025707F"/>
    <w:rsid w:val="00273D09"/>
    <w:rsid w:val="002742B4"/>
    <w:rsid w:val="00284156"/>
    <w:rsid w:val="0029520B"/>
    <w:rsid w:val="0029730B"/>
    <w:rsid w:val="002A2D14"/>
    <w:rsid w:val="002A510C"/>
    <w:rsid w:val="002B0883"/>
    <w:rsid w:val="002B5DAD"/>
    <w:rsid w:val="002C047B"/>
    <w:rsid w:val="002D1F83"/>
    <w:rsid w:val="002D600D"/>
    <w:rsid w:val="002D7979"/>
    <w:rsid w:val="002E05FC"/>
    <w:rsid w:val="002E1E08"/>
    <w:rsid w:val="002E1F0C"/>
    <w:rsid w:val="003004FB"/>
    <w:rsid w:val="00307C84"/>
    <w:rsid w:val="0031340D"/>
    <w:rsid w:val="00316324"/>
    <w:rsid w:val="00316665"/>
    <w:rsid w:val="00316C35"/>
    <w:rsid w:val="003239C1"/>
    <w:rsid w:val="003239F8"/>
    <w:rsid w:val="00326330"/>
    <w:rsid w:val="003268A4"/>
    <w:rsid w:val="0033548E"/>
    <w:rsid w:val="00336990"/>
    <w:rsid w:val="00344730"/>
    <w:rsid w:val="00347B65"/>
    <w:rsid w:val="0035195A"/>
    <w:rsid w:val="00352398"/>
    <w:rsid w:val="0035392C"/>
    <w:rsid w:val="003556F5"/>
    <w:rsid w:val="00372210"/>
    <w:rsid w:val="00373583"/>
    <w:rsid w:val="003865E6"/>
    <w:rsid w:val="003915DB"/>
    <w:rsid w:val="00391EF0"/>
    <w:rsid w:val="00392A5A"/>
    <w:rsid w:val="003A45ED"/>
    <w:rsid w:val="003A4BB4"/>
    <w:rsid w:val="003A71D4"/>
    <w:rsid w:val="003B5E60"/>
    <w:rsid w:val="003B5FC9"/>
    <w:rsid w:val="003B63F2"/>
    <w:rsid w:val="003B7AB3"/>
    <w:rsid w:val="003C3F21"/>
    <w:rsid w:val="003C59FD"/>
    <w:rsid w:val="003D016D"/>
    <w:rsid w:val="003D2290"/>
    <w:rsid w:val="003E1B63"/>
    <w:rsid w:val="003E3822"/>
    <w:rsid w:val="003E4451"/>
    <w:rsid w:val="00413C1A"/>
    <w:rsid w:val="00414D7F"/>
    <w:rsid w:val="0041546C"/>
    <w:rsid w:val="00422612"/>
    <w:rsid w:val="00425454"/>
    <w:rsid w:val="0042595F"/>
    <w:rsid w:val="00433007"/>
    <w:rsid w:val="00434E57"/>
    <w:rsid w:val="004458A9"/>
    <w:rsid w:val="0044590B"/>
    <w:rsid w:val="00445D37"/>
    <w:rsid w:val="00451FA9"/>
    <w:rsid w:val="004521BD"/>
    <w:rsid w:val="00460AC4"/>
    <w:rsid w:val="0046149A"/>
    <w:rsid w:val="00465AA1"/>
    <w:rsid w:val="00470DA2"/>
    <w:rsid w:val="00476F68"/>
    <w:rsid w:val="004846FB"/>
    <w:rsid w:val="00485603"/>
    <w:rsid w:val="004857DA"/>
    <w:rsid w:val="00491146"/>
    <w:rsid w:val="00494743"/>
    <w:rsid w:val="00496002"/>
    <w:rsid w:val="0049630E"/>
    <w:rsid w:val="004A131D"/>
    <w:rsid w:val="004B1BC5"/>
    <w:rsid w:val="004C1117"/>
    <w:rsid w:val="004D1903"/>
    <w:rsid w:val="004D1E54"/>
    <w:rsid w:val="004D26A3"/>
    <w:rsid w:val="004D28CF"/>
    <w:rsid w:val="004E66B6"/>
    <w:rsid w:val="0050453D"/>
    <w:rsid w:val="00505483"/>
    <w:rsid w:val="00505ECE"/>
    <w:rsid w:val="005110DE"/>
    <w:rsid w:val="005144F1"/>
    <w:rsid w:val="00515BCC"/>
    <w:rsid w:val="005259A4"/>
    <w:rsid w:val="005617CC"/>
    <w:rsid w:val="00562308"/>
    <w:rsid w:val="00571BD9"/>
    <w:rsid w:val="0057405B"/>
    <w:rsid w:val="00581763"/>
    <w:rsid w:val="0058392B"/>
    <w:rsid w:val="00593A40"/>
    <w:rsid w:val="005949AB"/>
    <w:rsid w:val="005979DE"/>
    <w:rsid w:val="005A375C"/>
    <w:rsid w:val="005A4C20"/>
    <w:rsid w:val="005B2177"/>
    <w:rsid w:val="005B2807"/>
    <w:rsid w:val="005B2A05"/>
    <w:rsid w:val="005B362F"/>
    <w:rsid w:val="005C27A6"/>
    <w:rsid w:val="005D08E2"/>
    <w:rsid w:val="005D1E45"/>
    <w:rsid w:val="005E0157"/>
    <w:rsid w:val="005E59A7"/>
    <w:rsid w:val="005F03F3"/>
    <w:rsid w:val="005F7676"/>
    <w:rsid w:val="00610ABE"/>
    <w:rsid w:val="0064214C"/>
    <w:rsid w:val="00643D0D"/>
    <w:rsid w:val="00650C6F"/>
    <w:rsid w:val="006520E4"/>
    <w:rsid w:val="00652E9F"/>
    <w:rsid w:val="006708A6"/>
    <w:rsid w:val="006772A1"/>
    <w:rsid w:val="00683CD6"/>
    <w:rsid w:val="006A1D47"/>
    <w:rsid w:val="006A46F3"/>
    <w:rsid w:val="006C0BE6"/>
    <w:rsid w:val="006C344E"/>
    <w:rsid w:val="006C4E39"/>
    <w:rsid w:val="006C5407"/>
    <w:rsid w:val="006D1DB8"/>
    <w:rsid w:val="006D2449"/>
    <w:rsid w:val="006D44C5"/>
    <w:rsid w:val="006E2371"/>
    <w:rsid w:val="00706951"/>
    <w:rsid w:val="007111E0"/>
    <w:rsid w:val="0071448A"/>
    <w:rsid w:val="007201CF"/>
    <w:rsid w:val="007376A5"/>
    <w:rsid w:val="00741851"/>
    <w:rsid w:val="00744547"/>
    <w:rsid w:val="00747156"/>
    <w:rsid w:val="007535B5"/>
    <w:rsid w:val="00753D04"/>
    <w:rsid w:val="00756205"/>
    <w:rsid w:val="00770030"/>
    <w:rsid w:val="00783FE8"/>
    <w:rsid w:val="00790C75"/>
    <w:rsid w:val="00791B12"/>
    <w:rsid w:val="00795D03"/>
    <w:rsid w:val="007A199B"/>
    <w:rsid w:val="007A19B5"/>
    <w:rsid w:val="007B418C"/>
    <w:rsid w:val="007B471C"/>
    <w:rsid w:val="007B6071"/>
    <w:rsid w:val="007C2A7B"/>
    <w:rsid w:val="007C4D51"/>
    <w:rsid w:val="007C4D70"/>
    <w:rsid w:val="007C5AAA"/>
    <w:rsid w:val="007D5EFC"/>
    <w:rsid w:val="007D7E27"/>
    <w:rsid w:val="007E392D"/>
    <w:rsid w:val="007E6318"/>
    <w:rsid w:val="007F7805"/>
    <w:rsid w:val="00801621"/>
    <w:rsid w:val="008134DA"/>
    <w:rsid w:val="00817D0A"/>
    <w:rsid w:val="00820FBC"/>
    <w:rsid w:val="00826871"/>
    <w:rsid w:val="0082752A"/>
    <w:rsid w:val="00841022"/>
    <w:rsid w:val="008448B8"/>
    <w:rsid w:val="00845DCC"/>
    <w:rsid w:val="008529FB"/>
    <w:rsid w:val="00861EB0"/>
    <w:rsid w:val="00883491"/>
    <w:rsid w:val="00884363"/>
    <w:rsid w:val="00891427"/>
    <w:rsid w:val="00893637"/>
    <w:rsid w:val="008A3448"/>
    <w:rsid w:val="008A4227"/>
    <w:rsid w:val="008A74A9"/>
    <w:rsid w:val="008B2FE8"/>
    <w:rsid w:val="008B4D58"/>
    <w:rsid w:val="008C1CA5"/>
    <w:rsid w:val="008C3E04"/>
    <w:rsid w:val="008C3E88"/>
    <w:rsid w:val="008E402C"/>
    <w:rsid w:val="00900FE5"/>
    <w:rsid w:val="00902A80"/>
    <w:rsid w:val="00905B6A"/>
    <w:rsid w:val="00910257"/>
    <w:rsid w:val="00911A5B"/>
    <w:rsid w:val="009174C9"/>
    <w:rsid w:val="00951276"/>
    <w:rsid w:val="00953091"/>
    <w:rsid w:val="009645FD"/>
    <w:rsid w:val="00971581"/>
    <w:rsid w:val="009728D1"/>
    <w:rsid w:val="0097429F"/>
    <w:rsid w:val="0098242E"/>
    <w:rsid w:val="009A3003"/>
    <w:rsid w:val="009A5E9A"/>
    <w:rsid w:val="009B2FA4"/>
    <w:rsid w:val="009B44AA"/>
    <w:rsid w:val="009C46C6"/>
    <w:rsid w:val="009D0499"/>
    <w:rsid w:val="009D0E44"/>
    <w:rsid w:val="009E2032"/>
    <w:rsid w:val="009F02B8"/>
    <w:rsid w:val="009F2654"/>
    <w:rsid w:val="00A04867"/>
    <w:rsid w:val="00A125AB"/>
    <w:rsid w:val="00A23BCD"/>
    <w:rsid w:val="00A248CE"/>
    <w:rsid w:val="00A306A3"/>
    <w:rsid w:val="00A34415"/>
    <w:rsid w:val="00A55823"/>
    <w:rsid w:val="00A612FB"/>
    <w:rsid w:val="00A613D9"/>
    <w:rsid w:val="00A6202F"/>
    <w:rsid w:val="00A6402A"/>
    <w:rsid w:val="00A67A3C"/>
    <w:rsid w:val="00A814BA"/>
    <w:rsid w:val="00A814F4"/>
    <w:rsid w:val="00A91145"/>
    <w:rsid w:val="00A938A3"/>
    <w:rsid w:val="00AB3831"/>
    <w:rsid w:val="00AB5218"/>
    <w:rsid w:val="00AB6E8A"/>
    <w:rsid w:val="00AC67D7"/>
    <w:rsid w:val="00AC7228"/>
    <w:rsid w:val="00AD03F8"/>
    <w:rsid w:val="00AD5041"/>
    <w:rsid w:val="00AD604D"/>
    <w:rsid w:val="00AD774B"/>
    <w:rsid w:val="00AE2A63"/>
    <w:rsid w:val="00AE43A4"/>
    <w:rsid w:val="00AE5294"/>
    <w:rsid w:val="00AF28F8"/>
    <w:rsid w:val="00AF479F"/>
    <w:rsid w:val="00B203B7"/>
    <w:rsid w:val="00B22EFD"/>
    <w:rsid w:val="00B31ECD"/>
    <w:rsid w:val="00B33310"/>
    <w:rsid w:val="00B35B97"/>
    <w:rsid w:val="00B51296"/>
    <w:rsid w:val="00B5184A"/>
    <w:rsid w:val="00B5655E"/>
    <w:rsid w:val="00B6301C"/>
    <w:rsid w:val="00B6433F"/>
    <w:rsid w:val="00B71A39"/>
    <w:rsid w:val="00B7328D"/>
    <w:rsid w:val="00B73A38"/>
    <w:rsid w:val="00B73A72"/>
    <w:rsid w:val="00B86F23"/>
    <w:rsid w:val="00B87172"/>
    <w:rsid w:val="00B87DCA"/>
    <w:rsid w:val="00B93E5B"/>
    <w:rsid w:val="00B96102"/>
    <w:rsid w:val="00B96B82"/>
    <w:rsid w:val="00BA1295"/>
    <w:rsid w:val="00BA5CE4"/>
    <w:rsid w:val="00BB2F47"/>
    <w:rsid w:val="00BC2F7A"/>
    <w:rsid w:val="00BD584C"/>
    <w:rsid w:val="00BE3FD3"/>
    <w:rsid w:val="00BF486D"/>
    <w:rsid w:val="00C01A0D"/>
    <w:rsid w:val="00C13C28"/>
    <w:rsid w:val="00C315A6"/>
    <w:rsid w:val="00C33BE8"/>
    <w:rsid w:val="00C343B6"/>
    <w:rsid w:val="00C3710E"/>
    <w:rsid w:val="00C44B1D"/>
    <w:rsid w:val="00C550D1"/>
    <w:rsid w:val="00C61488"/>
    <w:rsid w:val="00C61530"/>
    <w:rsid w:val="00C61B53"/>
    <w:rsid w:val="00C70856"/>
    <w:rsid w:val="00C825AC"/>
    <w:rsid w:val="00C93AB0"/>
    <w:rsid w:val="00C9681E"/>
    <w:rsid w:val="00CA1744"/>
    <w:rsid w:val="00CA1E13"/>
    <w:rsid w:val="00CB00F2"/>
    <w:rsid w:val="00CB0AB1"/>
    <w:rsid w:val="00CB12A2"/>
    <w:rsid w:val="00CB1C07"/>
    <w:rsid w:val="00CB1ED9"/>
    <w:rsid w:val="00CB5BC6"/>
    <w:rsid w:val="00CC69F5"/>
    <w:rsid w:val="00CD2430"/>
    <w:rsid w:val="00D01579"/>
    <w:rsid w:val="00D02825"/>
    <w:rsid w:val="00D05113"/>
    <w:rsid w:val="00D118E2"/>
    <w:rsid w:val="00D25077"/>
    <w:rsid w:val="00D33B9C"/>
    <w:rsid w:val="00D376A0"/>
    <w:rsid w:val="00D423EC"/>
    <w:rsid w:val="00D454DC"/>
    <w:rsid w:val="00D457B9"/>
    <w:rsid w:val="00D4748C"/>
    <w:rsid w:val="00D52018"/>
    <w:rsid w:val="00D638C1"/>
    <w:rsid w:val="00D702D2"/>
    <w:rsid w:val="00D74187"/>
    <w:rsid w:val="00D76D31"/>
    <w:rsid w:val="00D76E9B"/>
    <w:rsid w:val="00D8117D"/>
    <w:rsid w:val="00DB0DD4"/>
    <w:rsid w:val="00DB69BE"/>
    <w:rsid w:val="00DC2FD2"/>
    <w:rsid w:val="00DC7AE8"/>
    <w:rsid w:val="00DD0DD0"/>
    <w:rsid w:val="00DD2525"/>
    <w:rsid w:val="00DD33B3"/>
    <w:rsid w:val="00DD51C4"/>
    <w:rsid w:val="00DE1F8B"/>
    <w:rsid w:val="00DE5AFB"/>
    <w:rsid w:val="00DE7C71"/>
    <w:rsid w:val="00DF58D7"/>
    <w:rsid w:val="00DF6593"/>
    <w:rsid w:val="00E119E5"/>
    <w:rsid w:val="00E12B62"/>
    <w:rsid w:val="00E14B32"/>
    <w:rsid w:val="00E15595"/>
    <w:rsid w:val="00E37078"/>
    <w:rsid w:val="00E374E8"/>
    <w:rsid w:val="00E532BF"/>
    <w:rsid w:val="00E53B0B"/>
    <w:rsid w:val="00E666D0"/>
    <w:rsid w:val="00E717D3"/>
    <w:rsid w:val="00E740D7"/>
    <w:rsid w:val="00E744C4"/>
    <w:rsid w:val="00E85DE5"/>
    <w:rsid w:val="00EB2D1E"/>
    <w:rsid w:val="00EB6B58"/>
    <w:rsid w:val="00EC17FF"/>
    <w:rsid w:val="00ED3FAB"/>
    <w:rsid w:val="00ED4387"/>
    <w:rsid w:val="00EE7317"/>
    <w:rsid w:val="00EF438F"/>
    <w:rsid w:val="00F01AFC"/>
    <w:rsid w:val="00F17536"/>
    <w:rsid w:val="00F17C28"/>
    <w:rsid w:val="00F22333"/>
    <w:rsid w:val="00F24DB7"/>
    <w:rsid w:val="00F3610C"/>
    <w:rsid w:val="00F45D31"/>
    <w:rsid w:val="00F52C2D"/>
    <w:rsid w:val="00F56122"/>
    <w:rsid w:val="00F7440C"/>
    <w:rsid w:val="00F77F0E"/>
    <w:rsid w:val="00F81819"/>
    <w:rsid w:val="00F81FBC"/>
    <w:rsid w:val="00F84984"/>
    <w:rsid w:val="00F918B1"/>
    <w:rsid w:val="00F929FB"/>
    <w:rsid w:val="00F93DA0"/>
    <w:rsid w:val="00F946B2"/>
    <w:rsid w:val="00FA16AA"/>
    <w:rsid w:val="00FB56E0"/>
    <w:rsid w:val="00FD0A85"/>
    <w:rsid w:val="00FD14E7"/>
    <w:rsid w:val="00FE2288"/>
    <w:rsid w:val="00FE2C28"/>
    <w:rsid w:val="00FE3D66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35117-B37F-4CA6-8250-EA1666CB2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ДятловаЕС</cp:lastModifiedBy>
  <cp:revision>107</cp:revision>
  <cp:lastPrinted>2021-11-15T13:54:00Z</cp:lastPrinted>
  <dcterms:created xsi:type="dcterms:W3CDTF">2020-09-28T10:59:00Z</dcterms:created>
  <dcterms:modified xsi:type="dcterms:W3CDTF">2021-12-03T13:14:00Z</dcterms:modified>
</cp:coreProperties>
</file>