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C51" w:rsidRPr="00E76588" w:rsidRDefault="00C20AC1" w:rsidP="00F76C51">
      <w:pPr>
        <w:pStyle w:val="a7"/>
        <w:tabs>
          <w:tab w:val="left" w:pos="6946"/>
          <w:tab w:val="left" w:pos="8931"/>
          <w:tab w:val="left" w:pos="10490"/>
          <w:tab w:val="left" w:pos="13325"/>
          <w:tab w:val="left" w:pos="13467"/>
        </w:tabs>
        <w:ind w:left="8505"/>
        <w:jc w:val="lef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A031C0" w:rsidRPr="00A031C0" w:rsidRDefault="00F76C51" w:rsidP="00A031C0">
      <w:pPr>
        <w:tabs>
          <w:tab w:val="left" w:pos="6946"/>
          <w:tab w:val="left" w:pos="8931"/>
          <w:tab w:val="left" w:pos="9356"/>
          <w:tab w:val="left" w:pos="10065"/>
          <w:tab w:val="left" w:pos="10490"/>
        </w:tabs>
        <w:ind w:left="8505"/>
        <w:rPr>
          <w:rFonts w:eastAsia="Times New Roman"/>
          <w:lang w:eastAsia="ru-RU"/>
        </w:rPr>
      </w:pPr>
      <w:r w:rsidRPr="00E76588">
        <w:rPr>
          <w:rFonts w:eastAsia="Times New Roman"/>
          <w:lang w:eastAsia="ru-RU"/>
        </w:rPr>
        <w:t xml:space="preserve">к постановлению </w:t>
      </w:r>
      <w:r w:rsidR="00A031C0" w:rsidRPr="00A031C0">
        <w:rPr>
          <w:rFonts w:eastAsia="Times New Roman"/>
          <w:lang w:eastAsia="ru-RU"/>
        </w:rPr>
        <w:t xml:space="preserve">Администрации </w:t>
      </w:r>
      <w:r w:rsidR="00525367">
        <w:rPr>
          <w:rFonts w:eastAsia="Times New Roman"/>
          <w:lang w:eastAsia="ru-RU"/>
        </w:rPr>
        <w:t>Г</w:t>
      </w:r>
      <w:r w:rsidR="00A031C0" w:rsidRPr="00A031C0">
        <w:rPr>
          <w:rFonts w:eastAsia="Times New Roman"/>
          <w:lang w:eastAsia="ru-RU"/>
        </w:rPr>
        <w:t>ородского</w:t>
      </w:r>
    </w:p>
    <w:p w:rsidR="00F76C51" w:rsidRPr="00E76588" w:rsidRDefault="00A031C0" w:rsidP="00A031C0">
      <w:pPr>
        <w:tabs>
          <w:tab w:val="left" w:pos="6946"/>
          <w:tab w:val="left" w:pos="8931"/>
          <w:tab w:val="left" w:pos="9356"/>
          <w:tab w:val="left" w:pos="10065"/>
          <w:tab w:val="left" w:pos="10490"/>
        </w:tabs>
        <w:ind w:left="8505"/>
        <w:rPr>
          <w:rFonts w:eastAsia="Times New Roman"/>
          <w:lang w:eastAsia="ru-RU"/>
        </w:rPr>
      </w:pPr>
      <w:r w:rsidRPr="00A031C0">
        <w:rPr>
          <w:rFonts w:eastAsia="Times New Roman"/>
          <w:lang w:eastAsia="ru-RU"/>
        </w:rPr>
        <w:t>округа Пушкинский  Московской области</w:t>
      </w:r>
    </w:p>
    <w:p w:rsidR="00F76C51" w:rsidRPr="00E76588" w:rsidRDefault="008D32A5" w:rsidP="00F76C51">
      <w:pPr>
        <w:tabs>
          <w:tab w:val="left" w:pos="8931"/>
          <w:tab w:val="left" w:pos="9356"/>
          <w:tab w:val="left" w:pos="10065"/>
        </w:tabs>
        <w:ind w:left="8505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от 16.11.2021 №  1020-ПА</w:t>
      </w:r>
    </w:p>
    <w:p w:rsidR="00F76C51" w:rsidRPr="00E76588" w:rsidRDefault="00F76C51" w:rsidP="00F76C51">
      <w:pPr>
        <w:tabs>
          <w:tab w:val="left" w:pos="9356"/>
          <w:tab w:val="left" w:pos="9781"/>
          <w:tab w:val="left" w:pos="10065"/>
        </w:tabs>
        <w:ind w:left="9072" w:hanging="1417"/>
        <w:rPr>
          <w:rFonts w:eastAsia="Times New Roman"/>
          <w:lang w:eastAsia="ru-RU"/>
        </w:rPr>
      </w:pPr>
    </w:p>
    <w:p w:rsidR="00F76C51" w:rsidRDefault="00F76C51" w:rsidP="00F76C51">
      <w:pPr>
        <w:rPr>
          <w:noProof/>
        </w:rPr>
      </w:pPr>
      <w:r w:rsidRPr="00E76588">
        <w:rPr>
          <w:noProof/>
        </w:rPr>
        <w:t xml:space="preserve">«                                               </w:t>
      </w:r>
      <w:r>
        <w:rPr>
          <w:noProof/>
        </w:rPr>
        <w:t xml:space="preserve">                    </w:t>
      </w:r>
      <w:r w:rsidRPr="00E76588">
        <w:rPr>
          <w:noProof/>
        </w:rPr>
        <w:t xml:space="preserve">Перечень мероприятий Подпрограммы I </w:t>
      </w:r>
    </w:p>
    <w:p w:rsidR="00F76C51" w:rsidRPr="00E76588" w:rsidRDefault="00F76C51" w:rsidP="00F76C51">
      <w:pPr>
        <w:jc w:val="center"/>
        <w:rPr>
          <w:noProof/>
        </w:rPr>
      </w:pPr>
      <w:r w:rsidRPr="00E76588">
        <w:rPr>
          <w:noProof/>
        </w:rPr>
        <w:t>«Комфортная городская среда» на срок 2020-2024 годы»</w:t>
      </w:r>
    </w:p>
    <w:p w:rsidR="00F76C51" w:rsidRPr="00A314FB" w:rsidRDefault="00F76C51" w:rsidP="00F76C51">
      <w:pPr>
        <w:jc w:val="right"/>
        <w:rPr>
          <w:noProof/>
          <w:sz w:val="24"/>
          <w:szCs w:val="24"/>
        </w:rPr>
      </w:pPr>
    </w:p>
    <w:tbl>
      <w:tblPr>
        <w:tblW w:w="14975" w:type="dxa"/>
        <w:tblInd w:w="-176" w:type="dxa"/>
        <w:tblLayout w:type="fixed"/>
        <w:tblLook w:val="04A0"/>
      </w:tblPr>
      <w:tblGrid>
        <w:gridCol w:w="568"/>
        <w:gridCol w:w="1593"/>
        <w:gridCol w:w="958"/>
        <w:gridCol w:w="1701"/>
        <w:gridCol w:w="851"/>
        <w:gridCol w:w="1133"/>
        <w:gridCol w:w="1023"/>
        <w:gridCol w:w="1103"/>
        <w:gridCol w:w="1031"/>
        <w:gridCol w:w="1056"/>
        <w:gridCol w:w="1056"/>
        <w:gridCol w:w="1435"/>
        <w:gridCol w:w="1467"/>
      </w:tblGrid>
      <w:tr w:rsidR="00F76C51" w:rsidRPr="00A2516F" w:rsidTr="00D374C8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51" w:rsidRPr="00A2516F" w:rsidRDefault="00F76C51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 xml:space="preserve">№   </w:t>
            </w:r>
            <w:proofErr w:type="spellStart"/>
            <w:proofErr w:type="gramStart"/>
            <w:r w:rsidRPr="00A2516F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2516F">
              <w:rPr>
                <w:rFonts w:eastAsia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2516F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51" w:rsidRPr="00A2516F" w:rsidRDefault="00F76C51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Мероприятия по реализации мероприятий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51" w:rsidRPr="00A2516F" w:rsidRDefault="00F76C51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Сроки исполнения мероприятий</w:t>
            </w:r>
          </w:p>
          <w:p w:rsidR="00F76C51" w:rsidRPr="00A2516F" w:rsidRDefault="00F76C51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(годы)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51" w:rsidRPr="00A2516F" w:rsidRDefault="00F76C51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 xml:space="preserve">Источники финансирования  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51" w:rsidRPr="00A2516F" w:rsidRDefault="00F76C51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 xml:space="preserve">Объем финансирования мероприятия в текущем финансовом году (тыс. руб.)         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51" w:rsidRPr="00A2516F" w:rsidRDefault="00F76C51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52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51" w:rsidRPr="00A2516F" w:rsidRDefault="00F76C51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51" w:rsidRPr="00A2516F" w:rsidRDefault="00F76C51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2516F">
              <w:rPr>
                <w:rFonts w:eastAsia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A2516F">
              <w:rPr>
                <w:rFonts w:eastAsia="Times New Roman"/>
                <w:sz w:val="20"/>
                <w:szCs w:val="20"/>
                <w:lang w:eastAsia="ru-RU"/>
              </w:rPr>
              <w:t xml:space="preserve"> за выполнение мероприятия подпрограммы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51" w:rsidRPr="00A2516F" w:rsidRDefault="00F76C51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 xml:space="preserve">Результаты выполнения мероприятий подпрограммы  </w:t>
            </w:r>
          </w:p>
        </w:tc>
      </w:tr>
      <w:tr w:rsidR="00F76C51" w:rsidRPr="00A2516F" w:rsidTr="00D374C8">
        <w:trPr>
          <w:trHeight w:val="17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51" w:rsidRPr="00A2516F" w:rsidRDefault="00F76C51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51" w:rsidRPr="00A2516F" w:rsidRDefault="00F76C51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51" w:rsidRPr="00A2516F" w:rsidRDefault="00F76C51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51" w:rsidRPr="00A2516F" w:rsidRDefault="00F76C51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51" w:rsidRPr="00A2516F" w:rsidRDefault="00F76C51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51" w:rsidRPr="00A2516F" w:rsidRDefault="00F76C51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C51" w:rsidRPr="00A2516F" w:rsidRDefault="00F76C51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6C51" w:rsidRPr="00A2516F" w:rsidRDefault="00F76C51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C51" w:rsidRPr="00A2516F" w:rsidRDefault="00F76C51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C51" w:rsidRPr="00A2516F" w:rsidRDefault="00F76C51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C51" w:rsidRPr="00A2516F" w:rsidRDefault="00F76C51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51" w:rsidRPr="00A2516F" w:rsidRDefault="00F76C51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51" w:rsidRPr="00A2516F" w:rsidRDefault="00F76C51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76C51" w:rsidRPr="00A2516F" w:rsidTr="00D374C8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51" w:rsidRPr="00A2516F" w:rsidRDefault="00F76C51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51" w:rsidRPr="00A2516F" w:rsidRDefault="00F76C51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51" w:rsidRPr="00A2516F" w:rsidRDefault="00F76C51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51" w:rsidRPr="00A2516F" w:rsidRDefault="00F76C51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51" w:rsidRPr="00A2516F" w:rsidRDefault="00F76C51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51" w:rsidRPr="00A2516F" w:rsidRDefault="00F76C51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51" w:rsidRPr="00A2516F" w:rsidRDefault="00F76C51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6C51" w:rsidRPr="00A2516F" w:rsidRDefault="00F76C51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51" w:rsidRPr="00A2516F" w:rsidRDefault="00F76C51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51" w:rsidRPr="00A2516F" w:rsidRDefault="00F76C51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51" w:rsidRPr="00A2516F" w:rsidRDefault="00F76C51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51" w:rsidRPr="00A2516F" w:rsidRDefault="00F76C51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51" w:rsidRPr="00A2516F" w:rsidRDefault="00F76C51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</w:tr>
      <w:tr w:rsidR="002119AA" w:rsidRPr="00A2516F" w:rsidTr="00930A2D">
        <w:trPr>
          <w:trHeight w:val="25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Комфортная городская среда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164349,79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9352,14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115846,65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13177,00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14987,00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10987,00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Отдел благоустройства и дорожной инфраструктуры  администрации городского округа Красноармейск Московской области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Увеличение количества   благоустроенных территорий  городского округа</w:t>
            </w:r>
          </w:p>
        </w:tc>
      </w:tr>
      <w:tr w:rsidR="002119AA" w:rsidRPr="00A2516F" w:rsidTr="00930A2D">
        <w:trPr>
          <w:trHeight w:val="4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31276,17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4541,23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26734,94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7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46982,82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46982,82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48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86090,80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4810,91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42128,89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13177,00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14987,00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10987,00</w:t>
            </w: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8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Основное мероприятие 01 «Благоустройство общественных территорий муниципальных образований Московской области»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78070,54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4255,34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34664,20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13177,00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14987,00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10987,00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Отдел благоустройства и дорожной инфраструктуры  администрации городского округа Красноармейск Московской области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Увеличение количества   благоустроенных    территорий  городского округа</w:t>
            </w:r>
          </w:p>
        </w:tc>
      </w:tr>
      <w:tr w:rsidR="002119AA" w:rsidRPr="00A2516F" w:rsidTr="00930A2D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74,00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74,00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7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4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77996,54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4255,34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34590,20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13177,00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14987,00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10987,00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4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Мероприятие 01.03: Изготовление и установка стел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Отдел благоустройства и дорожной инфраструктуры  администрации городского округа Красноармейск Московской области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Увеличение количества   благоустроенных    территорий  городского округа</w:t>
            </w:r>
          </w:p>
        </w:tc>
      </w:tr>
      <w:tr w:rsidR="002119AA" w:rsidRPr="00A2516F" w:rsidTr="00930A2D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7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4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4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spacing w:after="240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Мероприятие 01.04:</w:t>
            </w:r>
            <w:r w:rsidRPr="00A2516F">
              <w:rPr>
                <w:rFonts w:eastAsia="Times New Roman"/>
                <w:sz w:val="20"/>
                <w:szCs w:val="20"/>
                <w:lang w:eastAsia="ru-RU"/>
              </w:rPr>
              <w:br/>
              <w:t>Комплексное</w:t>
            </w:r>
            <w:r w:rsidRPr="00A2516F">
              <w:rPr>
                <w:rFonts w:eastAsia="Times New Roman"/>
                <w:sz w:val="20"/>
                <w:szCs w:val="20"/>
                <w:lang w:eastAsia="ru-RU"/>
              </w:rPr>
              <w:br/>
              <w:t>благоустройство</w:t>
            </w:r>
            <w:r w:rsidRPr="00A2516F">
              <w:rPr>
                <w:rFonts w:eastAsia="Times New Roman"/>
                <w:sz w:val="20"/>
                <w:szCs w:val="20"/>
                <w:lang w:eastAsia="ru-RU"/>
              </w:rPr>
              <w:br/>
              <w:t>территорий</w:t>
            </w:r>
            <w:r w:rsidRPr="00A2516F">
              <w:rPr>
                <w:rFonts w:eastAsia="Times New Roman"/>
                <w:sz w:val="20"/>
                <w:szCs w:val="20"/>
                <w:lang w:eastAsia="ru-RU"/>
              </w:rPr>
              <w:br/>
              <w:t>муниципальных</w:t>
            </w:r>
            <w:r w:rsidRPr="00A2516F">
              <w:rPr>
                <w:rFonts w:eastAsia="Times New Roman"/>
                <w:sz w:val="20"/>
                <w:szCs w:val="20"/>
                <w:lang w:eastAsia="ru-RU"/>
              </w:rPr>
              <w:br/>
              <w:t>образований Московской</w:t>
            </w:r>
            <w:r w:rsidRPr="00A2516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A2516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области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 xml:space="preserve">Отдел благоустройства и дорожной инфраструктуры  администрации городского округа Красноармейск Московской </w:t>
            </w:r>
            <w:r w:rsidRPr="00A2516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области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Увеличение количества   благоустроенных    территорий  городского округа</w:t>
            </w:r>
          </w:p>
        </w:tc>
      </w:tr>
      <w:tr w:rsidR="002119AA" w:rsidRPr="00A2516F" w:rsidTr="00930A2D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7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4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 xml:space="preserve">Средства бюджета городского </w:t>
            </w:r>
            <w:r w:rsidRPr="00A2516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округа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4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spacing w:after="240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Мероприятие 01.05: Реализация мероприятий по организации функциональных зон в парках культуры и отдыха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Отдел благоустройства и дорожной инфраструктуры  администрации городского округа Красноармейск Московской области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Увеличение количества   благоустроенных    территорий  городского округа</w:t>
            </w:r>
          </w:p>
        </w:tc>
      </w:tr>
      <w:tr w:rsidR="002119AA" w:rsidRPr="00A2516F" w:rsidTr="00930A2D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7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4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4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spacing w:after="240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Мероприятие 01.06: Устройство контейнерных площадок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1900,00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1900,00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Отдел благоустройства и дорожной инфраструктуры  администрации городского округа Красноармейск Московской области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Увеличение количества   благоустроенных    территорий  городского округа</w:t>
            </w:r>
          </w:p>
        </w:tc>
      </w:tr>
      <w:tr w:rsidR="002119AA" w:rsidRPr="00A2516F" w:rsidTr="00930A2D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7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4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4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spacing w:after="240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 xml:space="preserve">Мероприятие 01.07: Обустройство мест массового отдыха </w:t>
            </w:r>
            <w:r w:rsidRPr="00A2516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13372,34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195,34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13177,00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Отдел благоустройства и дорожной инфраструкту</w:t>
            </w:r>
            <w:r w:rsidRPr="00A2516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ры  администрации городского округа Красноармейск Московской области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Увеличение количества   благоустроенных    территорий  </w:t>
            </w:r>
            <w:r w:rsidRPr="00A2516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городского округа</w:t>
            </w:r>
          </w:p>
        </w:tc>
      </w:tr>
      <w:tr w:rsidR="002119AA" w:rsidRPr="00A2516F" w:rsidTr="00930A2D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7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48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13372,34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195,34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13177,00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8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25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Мероприятие 01.08: Приобретение коммунальной техники за счет местного бюджета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21974,00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10987,00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10987,00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Отдел благоустройства и дорожной инфраструктуры  администрации городского округа Красноармейск Московской области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Увеличение единиц  техники для нужд благоустройства  территории  городского округа</w:t>
            </w:r>
          </w:p>
        </w:tc>
      </w:tr>
      <w:tr w:rsidR="002119AA" w:rsidRPr="00A2516F" w:rsidTr="00930A2D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7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48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21974,00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10987,00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10987,00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48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Мероприятие 01.09: Создание новых и (или) благоустройство существующих парков культуры и отдыха за счет средств местного бюджета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11500,00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11500,00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Отдел благоустройства и дорожной инфраструктуры  администрации городского округа Красноармейск Московской области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Увеличение количества   благоустроенных    территорий  городского округа</w:t>
            </w:r>
          </w:p>
        </w:tc>
      </w:tr>
      <w:tr w:rsidR="002119AA" w:rsidRPr="00A2516F" w:rsidTr="00930A2D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7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4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11500,00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11500,00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4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Мероприятие 01.10: Обустройство и установку детских игровых площадок на территории муниципальных образований Московской области за счет средств местного бюджета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178,00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178,00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Отдел благоустройства и дорожной инфраструктуры  администрации городского округа Красноармейск Московской области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Увеличение количества   благоустроенных    территорий  городского округа</w:t>
            </w:r>
          </w:p>
        </w:tc>
      </w:tr>
      <w:tr w:rsidR="002119AA" w:rsidRPr="00A2516F" w:rsidTr="00930A2D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7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4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6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Мероприятие 01.11: Устройство и капитальный ремонт архитектурно-художественного освещения в рамках реализации проекта «Светлый город» за счет средств местного бюджета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Отдел благоустройства и дорожной инфраструктуры  администрации городского округа Красноармейск Московской области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Увеличение количества   благоустроенных    территорий  городского округа</w:t>
            </w:r>
          </w:p>
        </w:tc>
      </w:tr>
      <w:tr w:rsidR="002119AA" w:rsidRPr="00A2516F" w:rsidTr="00930A2D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7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4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6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 xml:space="preserve">Мероприятие 01.12: Устройство и капитальный ремонт </w:t>
            </w:r>
            <w:proofErr w:type="spellStart"/>
            <w:r w:rsidRPr="00A2516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электросетевого</w:t>
            </w:r>
            <w:proofErr w:type="spellEnd"/>
            <w:r w:rsidRPr="00A2516F">
              <w:rPr>
                <w:rFonts w:eastAsia="Times New Roman"/>
                <w:sz w:val="20"/>
                <w:szCs w:val="20"/>
                <w:lang w:eastAsia="ru-RU"/>
              </w:rPr>
              <w:t xml:space="preserve"> хозяйства, систем наружного освещения в рамках реализации проекта «Светлый город»  за счет средств местного бюджета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Отдел благоустройства и дорожной инфраструкту</w:t>
            </w:r>
            <w:r w:rsidRPr="00A2516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ры  администрации городского округа Красноармейск Московской области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Увеличение количества   благоустроенных    территорий  </w:t>
            </w:r>
            <w:r w:rsidRPr="00A2516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городского округа</w:t>
            </w:r>
          </w:p>
        </w:tc>
      </w:tr>
      <w:tr w:rsidR="002119AA" w:rsidRPr="00A2516F" w:rsidTr="00930A2D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7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4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6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1.11.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Мероприятие 01.13: Обустройство и установку детских игровых площадок на территории парков культуры и отдыха Московской области  за счет средств местного бюджета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Отдел благоустройства и дорожной инфраструктуры  администрации городского округа Красноармейск Московской области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Увеличение количества   благоустроенных    территорий  городского округа</w:t>
            </w:r>
          </w:p>
        </w:tc>
      </w:tr>
      <w:tr w:rsidR="002119AA" w:rsidRPr="00A2516F" w:rsidTr="00930A2D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7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4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4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1.12.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Мероприятие 01.14: Ремонт дворовых территорий за счет средств местного бюджета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25392,00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4060,00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17332,00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4000,00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 xml:space="preserve">Отдел благоустройства и дорожной инфраструктуры  администрации городского округа Красноармейск Московской </w:t>
            </w:r>
            <w:r w:rsidRPr="00A2516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области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Увеличение количества   благоустроенных  дворовых  территорий  городского округа</w:t>
            </w:r>
          </w:p>
        </w:tc>
      </w:tr>
      <w:tr w:rsidR="002119AA" w:rsidRPr="00A2516F" w:rsidTr="00930A2D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5454,15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7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4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 xml:space="preserve">Средства бюджета городского </w:t>
            </w:r>
            <w:r w:rsidRPr="00A2516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округа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25392,00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17332,00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4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1.13.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Мероприятие 01.15: Благоустройство общественных территорий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3271,42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3271,42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Отдел благоустройства и дорожной инфраструктуры  администрации городского округа Красноармейск Московской области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Увеличение количества   благоустроенных    территорий  городского округа</w:t>
            </w:r>
          </w:p>
        </w:tc>
      </w:tr>
      <w:tr w:rsidR="002119AA" w:rsidRPr="00A2516F" w:rsidTr="00930A2D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7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6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3271,42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3271,42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5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1.14.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Мероприятие 01.16: Комплексное благоустройство дворовых территорий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82,78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82,78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Отдел благоустройства и дорожной инфраструктуры  администрации городского округа Красноармейск Московской области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Увеличение количества   благоустроенных    территорий  городского округа</w:t>
            </w:r>
          </w:p>
        </w:tc>
      </w:tr>
      <w:tr w:rsidR="002119AA" w:rsidRPr="00A2516F" w:rsidTr="00930A2D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74,00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74,00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7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6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8,78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8,78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5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1.15.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 xml:space="preserve">Мероприятие 01.17: Выполнение мероприятий по организации </w:t>
            </w:r>
            <w:r w:rsidRPr="00A2516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наружного освещения территории городских округов Московской области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Отдел благоустройства и дорожной инфраструкту</w:t>
            </w:r>
            <w:r w:rsidRPr="00A2516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ры  администрации городского округа Красноармейск Московской области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Увеличение количества   благоустроенных    территорий  </w:t>
            </w:r>
            <w:r w:rsidRPr="00A2516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городского округа</w:t>
            </w:r>
          </w:p>
        </w:tc>
      </w:tr>
      <w:tr w:rsidR="002119AA" w:rsidRPr="00A2516F" w:rsidTr="00930A2D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7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6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5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1.16.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Мероприятие 01.18: Реализация мероприятий по благоустройству территорий прилегающих к железнодорожным станциям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Отдел благоустройства и дорожной инфраструктуры  администрации городского округа Красноармейск Московской области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Увеличение количества   благоустроенных    территорий  городского округа</w:t>
            </w:r>
          </w:p>
        </w:tc>
      </w:tr>
      <w:tr w:rsidR="002119AA" w:rsidRPr="00A2516F" w:rsidTr="00930A2D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7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6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5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37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1.17.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Мероприятие 01.21: Ямочный ремонт асфальтового покрытия дворовых территорий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Отдел благоустройства и дорожной инфраструктуры  администрации городского округа Красноармейск Московской области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Увеличение количества   благоустроенных  дворовых  территорий  городского округа</w:t>
            </w:r>
          </w:p>
        </w:tc>
      </w:tr>
      <w:tr w:rsidR="002119AA" w:rsidRPr="00A2516F" w:rsidTr="00930A2D">
        <w:trPr>
          <w:trHeight w:val="5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5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5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5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Основное мероприятие F2-  "Формирование комфортной городской среды" национального проекта "Жилье и городская среда"</w:t>
            </w:r>
            <w:r w:rsidRPr="00A2516F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br/>
              <w:t>комфортной городской среды»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bCs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86279,25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5096,80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81182,45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Отдел благоустройства и дорожной инфраструктуры  администрации городского округа Красноармейск Московской области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Увеличение количества  благоустроенных  общественных  и дворовых  территорий  от общего количества  общественных  и дворовых  территорий городского округа</w:t>
            </w:r>
          </w:p>
        </w:tc>
      </w:tr>
      <w:tr w:rsidR="002119AA" w:rsidRPr="00A2516F" w:rsidTr="00930A2D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31202,17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4541,23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26660,94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7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46982,82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46982,82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4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8094,26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555,57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7538,69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4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30A2D" w:rsidRPr="00A2516F" w:rsidTr="00930A2D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A2D" w:rsidRPr="00A2516F" w:rsidRDefault="00930A2D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A2D" w:rsidRPr="00A2516F" w:rsidRDefault="00930A2D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Мероприятие F2.03: 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2D" w:rsidRPr="00A2516F" w:rsidRDefault="00930A2D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2D" w:rsidRPr="00A2516F" w:rsidRDefault="00930A2D" w:rsidP="00D374C8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2D" w:rsidRPr="00A2516F" w:rsidRDefault="00930A2D" w:rsidP="00D374C8">
            <w:pPr>
              <w:jc w:val="center"/>
              <w:rPr>
                <w:rFonts w:eastAsia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bCs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A2D" w:rsidRDefault="00930A2D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A2D" w:rsidRDefault="00930A2D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0A2D" w:rsidRDefault="00930A2D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70071,33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A2D" w:rsidRDefault="00930A2D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A2D" w:rsidRDefault="00930A2D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A2D" w:rsidRDefault="00930A2D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A2D" w:rsidRPr="00A2516F" w:rsidRDefault="00930A2D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Отдел благоустройства и дорожной инфраструктуры  администрации городского округа Красноармейск Московской области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A2D" w:rsidRPr="00A2516F" w:rsidRDefault="00930A2D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 xml:space="preserve">Увеличение количества  </w:t>
            </w:r>
            <w:proofErr w:type="spellStart"/>
            <w:r w:rsidRPr="00A2516F">
              <w:rPr>
                <w:rFonts w:eastAsia="Times New Roman"/>
                <w:sz w:val="20"/>
                <w:szCs w:val="20"/>
                <w:lang w:eastAsia="ru-RU"/>
              </w:rPr>
              <w:t>благо-устроенных</w:t>
            </w:r>
            <w:proofErr w:type="spellEnd"/>
            <w:r w:rsidRPr="00A2516F">
              <w:rPr>
                <w:rFonts w:eastAsia="Times New Roman"/>
                <w:sz w:val="20"/>
                <w:szCs w:val="20"/>
                <w:lang w:eastAsia="ru-RU"/>
              </w:rPr>
              <w:t xml:space="preserve">  общественных территорий </w:t>
            </w:r>
            <w:proofErr w:type="spellStart"/>
            <w:proofErr w:type="gramStart"/>
            <w:r w:rsidRPr="00A2516F">
              <w:rPr>
                <w:rFonts w:eastAsia="Times New Roman"/>
                <w:sz w:val="20"/>
                <w:szCs w:val="20"/>
                <w:lang w:eastAsia="ru-RU"/>
              </w:rPr>
              <w:t>территорий</w:t>
            </w:r>
            <w:proofErr w:type="spellEnd"/>
            <w:proofErr w:type="gramEnd"/>
            <w:r w:rsidRPr="00A2516F">
              <w:rPr>
                <w:rFonts w:eastAsia="Times New Roman"/>
                <w:sz w:val="20"/>
                <w:szCs w:val="20"/>
                <w:lang w:eastAsia="ru-RU"/>
              </w:rPr>
              <w:t xml:space="preserve"> городского  округа</w:t>
            </w:r>
          </w:p>
        </w:tc>
      </w:tr>
      <w:tr w:rsidR="00930A2D" w:rsidRPr="00A2516F" w:rsidTr="00930A2D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A2D" w:rsidRPr="00A2516F" w:rsidRDefault="00930A2D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A2D" w:rsidRPr="00A2516F" w:rsidRDefault="00930A2D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A2D" w:rsidRPr="00A2516F" w:rsidRDefault="00930A2D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A2D" w:rsidRPr="00A2516F" w:rsidRDefault="00930A2D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A2D" w:rsidRPr="00A2516F" w:rsidRDefault="00930A2D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A2D" w:rsidRDefault="00930A2D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A2D" w:rsidRDefault="00930A2D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0A2D" w:rsidRDefault="00930A2D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15660,94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A2D" w:rsidRDefault="00930A2D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A2D" w:rsidRDefault="00930A2D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A2D" w:rsidRDefault="00930A2D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A2D" w:rsidRPr="00A2516F" w:rsidRDefault="00930A2D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A2D" w:rsidRPr="00A2516F" w:rsidRDefault="00930A2D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30A2D" w:rsidRPr="00A2516F" w:rsidTr="00930A2D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A2D" w:rsidRPr="00A2516F" w:rsidRDefault="00930A2D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A2D" w:rsidRPr="00A2516F" w:rsidRDefault="00930A2D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A2D" w:rsidRPr="00A2516F" w:rsidRDefault="00930A2D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A2D" w:rsidRPr="00A2516F" w:rsidRDefault="00930A2D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A2D" w:rsidRPr="00A2516F" w:rsidRDefault="00930A2D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A2D" w:rsidRPr="00A2516F" w:rsidRDefault="00930A2D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A2D" w:rsidRPr="00A2516F" w:rsidRDefault="00930A2D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0A2D" w:rsidRPr="00A2516F" w:rsidRDefault="00930A2D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A2D" w:rsidRPr="00A2516F" w:rsidRDefault="00930A2D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A2D" w:rsidRPr="00A2516F" w:rsidRDefault="00930A2D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A2D" w:rsidRPr="00A2516F" w:rsidRDefault="00930A2D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A2D" w:rsidRPr="00A2516F" w:rsidRDefault="00930A2D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A2D" w:rsidRPr="00A2516F" w:rsidRDefault="00930A2D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30A2D" w:rsidRPr="00A2516F" w:rsidTr="00930A2D">
        <w:trPr>
          <w:trHeight w:val="7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A2D" w:rsidRPr="00A2516F" w:rsidRDefault="00930A2D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A2D" w:rsidRPr="00A2516F" w:rsidRDefault="00930A2D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A2D" w:rsidRPr="00A2516F" w:rsidRDefault="00930A2D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A2D" w:rsidRPr="00A2516F" w:rsidRDefault="00930A2D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A2D" w:rsidRPr="00A2516F" w:rsidRDefault="00930A2D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A2D" w:rsidRDefault="00930A2D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A2D" w:rsidRDefault="00930A2D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0A2D" w:rsidRDefault="00930A2D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46982,82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A2D" w:rsidRDefault="00930A2D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A2D" w:rsidRDefault="00930A2D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A2D" w:rsidRDefault="00930A2D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A2D" w:rsidRPr="00A2516F" w:rsidRDefault="00930A2D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A2D" w:rsidRPr="00A2516F" w:rsidRDefault="00930A2D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30A2D" w:rsidRPr="00A2516F" w:rsidTr="00930A2D">
        <w:trPr>
          <w:trHeight w:val="4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A2D" w:rsidRPr="00A2516F" w:rsidRDefault="00930A2D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A2D" w:rsidRPr="00A2516F" w:rsidRDefault="00930A2D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A2D" w:rsidRPr="00A2516F" w:rsidRDefault="00930A2D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A2D" w:rsidRPr="00A2516F" w:rsidRDefault="00930A2D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2D" w:rsidRPr="00A2516F" w:rsidRDefault="00930A2D" w:rsidP="00D374C8">
            <w:pPr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A2D" w:rsidRDefault="00930A2D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A2D" w:rsidRDefault="00930A2D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0A2D" w:rsidRDefault="00930A2D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7427,57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A2D" w:rsidRDefault="00930A2D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A2D" w:rsidRDefault="00930A2D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A2D" w:rsidRDefault="00930A2D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A2D" w:rsidRPr="00A2516F" w:rsidRDefault="00930A2D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A2D" w:rsidRPr="00A2516F" w:rsidRDefault="00930A2D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4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01F4E" w:rsidRPr="00A2516F" w:rsidTr="00930A2D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E" w:rsidRPr="00A2516F" w:rsidRDefault="00101F4E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E" w:rsidRPr="00A2516F" w:rsidRDefault="00101F4E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 xml:space="preserve">Мероприятие F2.04: Реализация программ формирования современной городской среды в части благоустройства общественных </w:t>
            </w:r>
            <w:r w:rsidRPr="00A2516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территорий в исторических городах федерального значения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F4E" w:rsidRPr="00A2516F" w:rsidRDefault="00101F4E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F4E" w:rsidRPr="00A2516F" w:rsidRDefault="00101F4E" w:rsidP="00D374C8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F4E" w:rsidRPr="00A2516F" w:rsidRDefault="00101F4E" w:rsidP="00D374C8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E" w:rsidRDefault="00101F4E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F4E" w:rsidRDefault="00101F4E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1F4E" w:rsidRDefault="00101F4E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E" w:rsidRDefault="00101F4E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E" w:rsidRDefault="00101F4E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E" w:rsidRDefault="00101F4E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E" w:rsidRPr="00A2516F" w:rsidRDefault="00101F4E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 xml:space="preserve">Отдел благоустройства и дорожной инфраструктуры  администрации городского округа Красноармейск Московской </w:t>
            </w:r>
            <w:r w:rsidRPr="00A2516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области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E" w:rsidRPr="00A2516F" w:rsidRDefault="00101F4E" w:rsidP="00D21A94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Увеличение количества благоустроенных  общественных территорий городского  округа</w:t>
            </w:r>
          </w:p>
        </w:tc>
      </w:tr>
      <w:tr w:rsidR="002119AA" w:rsidRPr="00A2516F" w:rsidTr="00930A2D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7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4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 xml:space="preserve">Средства бюджета городского </w:t>
            </w:r>
            <w:r w:rsidRPr="00A2516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округа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9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01F4E" w:rsidRPr="00A2516F" w:rsidTr="00930A2D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E" w:rsidRPr="00A2516F" w:rsidRDefault="00101F4E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E" w:rsidRPr="00A2516F" w:rsidRDefault="00101F4E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 xml:space="preserve">Мероприятие F2.06:  </w:t>
            </w:r>
            <w:proofErr w:type="spellStart"/>
            <w:r w:rsidRPr="00A2516F">
              <w:rPr>
                <w:rFonts w:eastAsia="Times New Roman"/>
                <w:sz w:val="20"/>
                <w:szCs w:val="20"/>
                <w:lang w:eastAsia="ru-RU"/>
              </w:rPr>
              <w:t>Благоустройст</w:t>
            </w:r>
            <w:proofErr w:type="spellEnd"/>
            <w:r w:rsidRPr="00A2516F">
              <w:rPr>
                <w:rFonts w:eastAsia="Times New Roman"/>
                <w:sz w:val="20"/>
                <w:szCs w:val="20"/>
                <w:lang w:eastAsia="ru-RU"/>
              </w:rPr>
              <w:t xml:space="preserve"> во общественных территорий в малых городах и исторических поселен </w:t>
            </w:r>
            <w:proofErr w:type="spellStart"/>
            <w:r w:rsidRPr="00A2516F">
              <w:rPr>
                <w:rFonts w:eastAsia="Times New Roman"/>
                <w:sz w:val="20"/>
                <w:szCs w:val="20"/>
                <w:lang w:eastAsia="ru-RU"/>
              </w:rPr>
              <w:t>иях</w:t>
            </w:r>
            <w:proofErr w:type="spellEnd"/>
            <w:r w:rsidRPr="00A2516F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-п</w:t>
            </w:r>
            <w:proofErr w:type="gramEnd"/>
            <w:r w:rsidRPr="00A2516F">
              <w:rPr>
                <w:rFonts w:eastAsia="Times New Roman"/>
                <w:sz w:val="20"/>
                <w:szCs w:val="20"/>
                <w:lang w:eastAsia="ru-RU"/>
              </w:rPr>
              <w:t xml:space="preserve">обедителях </w:t>
            </w:r>
            <w:proofErr w:type="spellStart"/>
            <w:r w:rsidRPr="00A2516F">
              <w:rPr>
                <w:rFonts w:eastAsia="Times New Roman"/>
                <w:sz w:val="20"/>
                <w:szCs w:val="20"/>
                <w:lang w:eastAsia="ru-RU"/>
              </w:rPr>
              <w:t>Всероссийекого</w:t>
            </w:r>
            <w:proofErr w:type="spellEnd"/>
            <w:r w:rsidRPr="00A2516F">
              <w:rPr>
                <w:rFonts w:eastAsia="Times New Roman"/>
                <w:sz w:val="20"/>
                <w:szCs w:val="20"/>
                <w:lang w:eastAsia="ru-RU"/>
              </w:rPr>
              <w:t xml:space="preserve"> конкурса лучших проектов создания комфортной городской среды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F4E" w:rsidRPr="00A2516F" w:rsidRDefault="00101F4E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E" w:rsidRPr="00A2516F" w:rsidRDefault="00101F4E" w:rsidP="00D374C8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E" w:rsidRPr="00A2516F" w:rsidRDefault="00101F4E" w:rsidP="00D374C8">
            <w:pPr>
              <w:jc w:val="center"/>
              <w:rPr>
                <w:rFonts w:eastAsia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bCs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E" w:rsidRDefault="00101F4E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F4E" w:rsidRDefault="00101F4E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1F4E" w:rsidRDefault="00101F4E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E" w:rsidRDefault="00101F4E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E" w:rsidRDefault="00101F4E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E" w:rsidRDefault="00101F4E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E" w:rsidRPr="00A2516F" w:rsidRDefault="00101F4E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Отдел благоустройства и дорожной инфраструктуры  администрации городского округа Красноармейск Московской области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E" w:rsidRPr="00A2516F" w:rsidRDefault="00101F4E" w:rsidP="00D21A94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Увеличение количества благоустроенных  общественных территорий городского  округа</w:t>
            </w:r>
          </w:p>
        </w:tc>
      </w:tr>
      <w:tr w:rsidR="002119AA" w:rsidRPr="00A2516F" w:rsidTr="00930A2D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7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4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8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30A2D" w:rsidRPr="00A2516F" w:rsidTr="00930A2D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A2D" w:rsidRPr="00A2516F" w:rsidRDefault="00930A2D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A2D" w:rsidRPr="00A2516F" w:rsidRDefault="00930A2D" w:rsidP="00D374C8">
            <w:pPr>
              <w:spacing w:after="240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Мероприятие F2.07: 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2D" w:rsidRPr="00A2516F" w:rsidRDefault="00930A2D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2D" w:rsidRPr="00A2516F" w:rsidRDefault="00930A2D" w:rsidP="00D374C8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2D" w:rsidRPr="00A2516F" w:rsidRDefault="00930A2D" w:rsidP="00D374C8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A2D" w:rsidRDefault="00930A2D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70071,33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A2D" w:rsidRDefault="00930A2D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0A2D" w:rsidRPr="00930A2D" w:rsidRDefault="00930A2D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 w:rsidRPr="00930A2D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A2D" w:rsidRDefault="00930A2D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A2D" w:rsidRDefault="00930A2D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A2D" w:rsidRDefault="00930A2D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A2D" w:rsidRPr="00A2516F" w:rsidRDefault="00930A2D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Отдел жилищной политики и градостроительной деятельности администрации городского округа Красноармейск Московской области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A2D" w:rsidRPr="00A2516F" w:rsidRDefault="00930A2D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Увеличение количества благоустроенных  общественных территорий городского  округа</w:t>
            </w:r>
          </w:p>
        </w:tc>
      </w:tr>
      <w:tr w:rsidR="00930A2D" w:rsidRPr="00A2516F" w:rsidTr="00930A2D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A2D" w:rsidRPr="00A2516F" w:rsidRDefault="00930A2D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A2D" w:rsidRPr="00A2516F" w:rsidRDefault="00930A2D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A2D" w:rsidRPr="00A2516F" w:rsidRDefault="00930A2D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A2D" w:rsidRPr="00A2516F" w:rsidRDefault="00930A2D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A2D" w:rsidRPr="00A2516F" w:rsidRDefault="00930A2D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A2D" w:rsidRDefault="00930A2D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72004,31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A2D" w:rsidRDefault="00930A2D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0A2D" w:rsidRDefault="00930A2D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A2D" w:rsidRDefault="00930A2D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A2D" w:rsidRDefault="00930A2D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A2D" w:rsidRDefault="00930A2D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A2D" w:rsidRPr="00A2516F" w:rsidRDefault="00930A2D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A2D" w:rsidRPr="00A2516F" w:rsidRDefault="00930A2D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30A2D" w:rsidRPr="00A2516F" w:rsidTr="00930A2D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A2D" w:rsidRPr="00A2516F" w:rsidRDefault="00930A2D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A2D" w:rsidRPr="00A2516F" w:rsidRDefault="00930A2D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A2D" w:rsidRPr="00A2516F" w:rsidRDefault="00930A2D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A2D" w:rsidRPr="00A2516F" w:rsidRDefault="00930A2D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A2D" w:rsidRPr="00A2516F" w:rsidRDefault="00930A2D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A2D" w:rsidRPr="00A2516F" w:rsidRDefault="00930A2D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A2D" w:rsidRPr="00A2516F" w:rsidRDefault="00930A2D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0A2D" w:rsidRPr="00A2516F" w:rsidRDefault="00930A2D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A2D" w:rsidRPr="00A2516F" w:rsidRDefault="00930A2D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A2D" w:rsidRPr="00A2516F" w:rsidRDefault="00930A2D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A2D" w:rsidRPr="00A2516F" w:rsidRDefault="00930A2D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A2D" w:rsidRPr="00A2516F" w:rsidRDefault="00930A2D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A2D" w:rsidRPr="00A2516F" w:rsidRDefault="00930A2D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30A2D" w:rsidRPr="00A2516F" w:rsidTr="00930A2D">
        <w:trPr>
          <w:trHeight w:val="7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A2D" w:rsidRPr="00A2516F" w:rsidRDefault="00930A2D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A2D" w:rsidRPr="00A2516F" w:rsidRDefault="00930A2D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A2D" w:rsidRPr="00A2516F" w:rsidRDefault="00930A2D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A2D" w:rsidRPr="00A2516F" w:rsidRDefault="00930A2D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A2D" w:rsidRPr="00A2516F" w:rsidRDefault="00930A2D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A2D" w:rsidRDefault="00930A2D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46982,82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A2D" w:rsidRDefault="00930A2D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0A2D" w:rsidRDefault="00930A2D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A2D" w:rsidRDefault="00930A2D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A2D" w:rsidRDefault="00930A2D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A2D" w:rsidRDefault="00930A2D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A2D" w:rsidRPr="00A2516F" w:rsidRDefault="00930A2D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A2D" w:rsidRPr="00A2516F" w:rsidRDefault="00930A2D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30A2D" w:rsidRPr="00A2516F" w:rsidTr="00930A2D">
        <w:trPr>
          <w:trHeight w:val="4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A2D" w:rsidRPr="00A2516F" w:rsidRDefault="00930A2D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A2D" w:rsidRPr="00A2516F" w:rsidRDefault="00930A2D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A2D" w:rsidRPr="00A2516F" w:rsidRDefault="00930A2D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A2D" w:rsidRPr="00A2516F" w:rsidRDefault="00930A2D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A2D" w:rsidRPr="00A2516F" w:rsidRDefault="00930A2D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A2D" w:rsidRDefault="00930A2D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7427,57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A2D" w:rsidRDefault="00930A2D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0A2D" w:rsidRDefault="00930A2D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A2D" w:rsidRDefault="00930A2D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A2D" w:rsidRDefault="00930A2D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A2D" w:rsidRDefault="00930A2D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A2D" w:rsidRPr="00A2516F" w:rsidRDefault="00930A2D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A2D" w:rsidRPr="00A2516F" w:rsidRDefault="00930A2D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70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2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2.5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Мероприятие  F2.08: Ремонт дворовых территорий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5096,80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5096,80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Отдел благоустройства и дорожной инфраструктуры  администрации городского округа Красноармейск Московской области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Увеличение количества   благоустроенных  дворовых  территорий  городского округа</w:t>
            </w:r>
          </w:p>
        </w:tc>
      </w:tr>
      <w:tr w:rsidR="002119AA" w:rsidRPr="00A2516F" w:rsidTr="00930A2D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4541,23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4541,23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7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4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555,57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555,57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4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01F4E" w:rsidRPr="00A2516F" w:rsidTr="00930A2D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E" w:rsidRPr="00A2516F" w:rsidRDefault="00101F4E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E" w:rsidRPr="00A2516F" w:rsidRDefault="00101F4E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 xml:space="preserve">Мероприятие  F2.10:  Устройство и капитальный ремонт </w:t>
            </w:r>
            <w:proofErr w:type="spellStart"/>
            <w:r w:rsidRPr="00A2516F">
              <w:rPr>
                <w:rFonts w:eastAsia="Times New Roman"/>
                <w:sz w:val="20"/>
                <w:szCs w:val="20"/>
                <w:lang w:eastAsia="ru-RU"/>
              </w:rPr>
              <w:t>электросетевого</w:t>
            </w:r>
            <w:proofErr w:type="spellEnd"/>
            <w:r w:rsidRPr="00A2516F">
              <w:rPr>
                <w:rFonts w:eastAsia="Times New Roman"/>
                <w:sz w:val="20"/>
                <w:szCs w:val="20"/>
                <w:lang w:eastAsia="ru-RU"/>
              </w:rPr>
              <w:t xml:space="preserve"> хозяйства, систем наружного освещения в рамках реализации проекта «Светлый город»  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F4E" w:rsidRPr="00A2516F" w:rsidRDefault="00101F4E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E" w:rsidRPr="00A2516F" w:rsidRDefault="00101F4E" w:rsidP="00D374C8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E" w:rsidRPr="00A2516F" w:rsidRDefault="00101F4E" w:rsidP="00D374C8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E" w:rsidRDefault="00101F4E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F4E" w:rsidRDefault="00101F4E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1F4E" w:rsidRDefault="00101F4E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E" w:rsidRDefault="00101F4E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E" w:rsidRDefault="00101F4E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E" w:rsidRDefault="00101F4E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E" w:rsidRPr="00A2516F" w:rsidRDefault="00101F4E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Отдел благоустройства и дорожной инфраструктуры  администрации городского округа Красноармейск Московской области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E" w:rsidRPr="00A2516F" w:rsidRDefault="00101F4E" w:rsidP="00D21A94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Увеличение количества   благоустроенных    территорий  городского округа</w:t>
            </w:r>
          </w:p>
        </w:tc>
      </w:tr>
      <w:tr w:rsidR="002119AA" w:rsidRPr="00A2516F" w:rsidTr="00930A2D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7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4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4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01F4E" w:rsidRPr="00A2516F" w:rsidTr="00930A2D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E" w:rsidRPr="00A2516F" w:rsidRDefault="00101F4E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E" w:rsidRPr="00A2516F" w:rsidRDefault="00101F4E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 xml:space="preserve">Мероприятие  F2.15: Обустройство и установку детских игровых площадок на территории муниципальных образований </w:t>
            </w:r>
            <w:r w:rsidRPr="00A2516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Московской области 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F4E" w:rsidRPr="00A2516F" w:rsidRDefault="00101F4E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E" w:rsidRPr="00A2516F" w:rsidRDefault="00101F4E" w:rsidP="00D374C8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E" w:rsidRPr="00A2516F" w:rsidRDefault="00101F4E" w:rsidP="00D374C8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E" w:rsidRDefault="00101F4E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11111,12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F4E" w:rsidRDefault="00101F4E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1F4E" w:rsidRDefault="00101F4E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11111,12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E" w:rsidRDefault="00101F4E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E" w:rsidRDefault="00101F4E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E" w:rsidRDefault="00101F4E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E" w:rsidRPr="00A2516F" w:rsidRDefault="00101F4E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Отдел благоустройства и дорожной инфраструктуры  администрации городского округа Красноармейс</w:t>
            </w:r>
            <w:r w:rsidRPr="00A2516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 Московской области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E" w:rsidRPr="00A2516F" w:rsidRDefault="00101F4E" w:rsidP="00D21A94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Увеличение  количества  обустроенных детских игровых площадок на  территории городского округа</w:t>
            </w:r>
          </w:p>
        </w:tc>
      </w:tr>
      <w:tr w:rsidR="002119AA" w:rsidRPr="00A2516F" w:rsidTr="00930A2D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11000,00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11000,00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7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4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A2516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111,12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111,12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4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01F4E" w:rsidRPr="00A2516F" w:rsidTr="00930A2D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E" w:rsidRPr="00A2516F" w:rsidRDefault="00101F4E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E" w:rsidRPr="00A2516F" w:rsidRDefault="00101F4E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 xml:space="preserve">Мероприятие  F2.19: Создание комфортной городской среды в малых городах и исторических поселениях </w:t>
            </w:r>
            <w:proofErr w:type="gramStart"/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-п</w:t>
            </w:r>
            <w:proofErr w:type="gramEnd"/>
            <w:r w:rsidRPr="00A2516F">
              <w:rPr>
                <w:rFonts w:eastAsia="Times New Roman"/>
                <w:sz w:val="20"/>
                <w:szCs w:val="20"/>
                <w:lang w:eastAsia="ru-RU"/>
              </w:rPr>
              <w:t>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F4E" w:rsidRPr="00A2516F" w:rsidRDefault="00101F4E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E" w:rsidRPr="00A2516F" w:rsidRDefault="00101F4E" w:rsidP="00D374C8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E" w:rsidRPr="00A2516F" w:rsidRDefault="00101F4E" w:rsidP="00D374C8">
            <w:pPr>
              <w:jc w:val="center"/>
              <w:rPr>
                <w:rFonts w:eastAsia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bCs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E" w:rsidRDefault="00101F4E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F4E" w:rsidRDefault="00101F4E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1F4E" w:rsidRDefault="00101F4E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E" w:rsidRDefault="00101F4E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E" w:rsidRDefault="00101F4E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E" w:rsidRDefault="00101F4E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E" w:rsidRPr="00A2516F" w:rsidRDefault="00101F4E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Отдел благоустройства и дорожной инфраструктуры  администрации городского округа Красноармейск Московской области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E" w:rsidRPr="00A2516F" w:rsidRDefault="00101F4E" w:rsidP="00D21A94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Увеличение количества благоустроенных  общественных территорий городского  округа</w:t>
            </w:r>
          </w:p>
        </w:tc>
      </w:tr>
      <w:tr w:rsidR="002119AA" w:rsidRPr="00A2516F" w:rsidTr="00930A2D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7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4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8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spacing w:after="240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 xml:space="preserve">Мероприятие  F2.20:  Реализация программ формирования современной городской среды в части достижения основного результата по благоустройству общественных территорий (организация зон активного отдыха в парках </w:t>
            </w:r>
            <w:r w:rsidRPr="00A2516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культуры и отдыха)</w:t>
            </w:r>
            <w:r w:rsidRPr="00A2516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A2516F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2020-</w:t>
            </w:r>
          </w:p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Отдел благоустройства и дорожной инфраструктуры  администрации городского округа Красноармейск Московской области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Увеличение количества благоустроенных  общественных территорий городского  округа</w:t>
            </w:r>
          </w:p>
        </w:tc>
      </w:tr>
      <w:tr w:rsidR="002119AA" w:rsidRPr="00A2516F" w:rsidTr="00930A2D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7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4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15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2.10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spacing w:after="240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Мероприятие  F2.22:  Реализация программ формирования современной городской среды в части достижения основного результата по благоустройству общественных территорий (создание новых и / или благоустройства существующих парков культуры и отдыха)</w:t>
            </w:r>
            <w:r w:rsidRPr="00A2516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A2516F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2020-</w:t>
            </w:r>
          </w:p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Отдел благоустройства и дорожной инфраструктуры  администрации городского округа Красноармейск Московской области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Увеличение количества благоустроенных  общественных территорий городского  округа</w:t>
            </w:r>
          </w:p>
        </w:tc>
      </w:tr>
      <w:tr w:rsidR="002119AA" w:rsidRPr="00A2516F" w:rsidTr="00930A2D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AA" w:rsidRPr="00A2516F" w:rsidRDefault="002119AA" w:rsidP="00930A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7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48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119AA" w:rsidRPr="00A2516F" w:rsidTr="00930A2D">
        <w:trPr>
          <w:trHeight w:val="217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Pr="00A2516F" w:rsidRDefault="002119AA" w:rsidP="00D374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51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AA" w:rsidRDefault="002119AA" w:rsidP="0093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AA" w:rsidRPr="00A2516F" w:rsidRDefault="002119AA" w:rsidP="00D374C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F76C51" w:rsidRDefault="00F76C51" w:rsidP="00F76C51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».</w:t>
      </w:r>
    </w:p>
    <w:p w:rsidR="005E375E" w:rsidRPr="00F76C51" w:rsidRDefault="005E375E" w:rsidP="00F76C51">
      <w:pPr>
        <w:rPr>
          <w:szCs w:val="24"/>
        </w:rPr>
      </w:pPr>
    </w:p>
    <w:sectPr w:rsidR="005E375E" w:rsidRPr="00F76C51" w:rsidSect="00E011DB">
      <w:headerReference w:type="default" r:id="rId7"/>
      <w:footerReference w:type="default" r:id="rId8"/>
      <w:pgSz w:w="16838" w:h="11905" w:orient="landscape"/>
      <w:pgMar w:top="1134" w:right="567" w:bottom="1134" w:left="1701" w:header="720" w:footer="215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C2F" w:rsidRDefault="00252C2F" w:rsidP="005E375E">
      <w:r>
        <w:separator/>
      </w:r>
    </w:p>
  </w:endnote>
  <w:endnote w:type="continuationSeparator" w:id="0">
    <w:p w:rsidR="00252C2F" w:rsidRDefault="00252C2F" w:rsidP="005E3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75E" w:rsidRDefault="005E375E">
    <w:pPr>
      <w:pStyle w:val="ae"/>
      <w:jc w:val="center"/>
    </w:pPr>
  </w:p>
  <w:p w:rsidR="005E375E" w:rsidRPr="006B7A39" w:rsidRDefault="005E375E" w:rsidP="0067667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C2F" w:rsidRDefault="00252C2F" w:rsidP="005E375E">
      <w:r>
        <w:separator/>
      </w:r>
    </w:p>
  </w:footnote>
  <w:footnote w:type="continuationSeparator" w:id="0">
    <w:p w:rsidR="00252C2F" w:rsidRDefault="00252C2F" w:rsidP="005E37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99452023"/>
      <w:docPartObj>
        <w:docPartGallery w:val="Page Numbers (Top of Page)"/>
        <w:docPartUnique/>
      </w:docPartObj>
    </w:sdtPr>
    <w:sdtContent>
      <w:p w:rsidR="005E375E" w:rsidRDefault="00CE1D64">
        <w:pPr>
          <w:pStyle w:val="ac"/>
          <w:jc w:val="center"/>
        </w:pPr>
        <w:fldSimple w:instr=" PAGE   \* MERGEFORMAT ">
          <w:r w:rsidR="008D32A5">
            <w:rPr>
              <w:noProof/>
            </w:rPr>
            <w:t>13</w:t>
          </w:r>
        </w:fldSimple>
      </w:p>
    </w:sdtContent>
  </w:sdt>
  <w:p w:rsidR="005E375E" w:rsidRDefault="005E375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462E"/>
    <w:multiLevelType w:val="hybridMultilevel"/>
    <w:tmpl w:val="DC3A32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ED7D5F"/>
    <w:multiLevelType w:val="hybridMultilevel"/>
    <w:tmpl w:val="E62004FE"/>
    <w:lvl w:ilvl="0" w:tplc="446C42E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CDD7022"/>
    <w:multiLevelType w:val="hybridMultilevel"/>
    <w:tmpl w:val="0DE8D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3008C1"/>
    <w:multiLevelType w:val="hybridMultilevel"/>
    <w:tmpl w:val="211472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2235C81"/>
    <w:multiLevelType w:val="hybridMultilevel"/>
    <w:tmpl w:val="182235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72E3CEC"/>
    <w:multiLevelType w:val="hybridMultilevel"/>
    <w:tmpl w:val="8CECC15C"/>
    <w:lvl w:ilvl="0" w:tplc="A1B054B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DB36AAC"/>
    <w:multiLevelType w:val="hybridMultilevel"/>
    <w:tmpl w:val="961297F4"/>
    <w:lvl w:ilvl="0" w:tplc="C72A23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19B3357"/>
    <w:multiLevelType w:val="hybridMultilevel"/>
    <w:tmpl w:val="970ABED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6494682"/>
    <w:multiLevelType w:val="hybridMultilevel"/>
    <w:tmpl w:val="32DEB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0D196E"/>
    <w:multiLevelType w:val="hybridMultilevel"/>
    <w:tmpl w:val="72942478"/>
    <w:lvl w:ilvl="0" w:tplc="362219A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2B5D0C"/>
    <w:multiLevelType w:val="hybridMultilevel"/>
    <w:tmpl w:val="DC506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10"/>
  </w:num>
  <w:num w:numId="6">
    <w:abstractNumId w:val="4"/>
  </w:num>
  <w:num w:numId="7">
    <w:abstractNumId w:val="9"/>
  </w:num>
  <w:num w:numId="8">
    <w:abstractNumId w:val="3"/>
  </w:num>
  <w:num w:numId="9">
    <w:abstractNumId w:val="7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75E"/>
    <w:rsid w:val="00054036"/>
    <w:rsid w:val="000B5DBA"/>
    <w:rsid w:val="00101F4E"/>
    <w:rsid w:val="00165EB3"/>
    <w:rsid w:val="001D1166"/>
    <w:rsid w:val="001F0E92"/>
    <w:rsid w:val="002119AA"/>
    <w:rsid w:val="00252C2F"/>
    <w:rsid w:val="002C7F4A"/>
    <w:rsid w:val="003F57C3"/>
    <w:rsid w:val="00462856"/>
    <w:rsid w:val="00525367"/>
    <w:rsid w:val="005B38AD"/>
    <w:rsid w:val="005E375E"/>
    <w:rsid w:val="006E7ADD"/>
    <w:rsid w:val="007F41A5"/>
    <w:rsid w:val="008D32A5"/>
    <w:rsid w:val="00915D7E"/>
    <w:rsid w:val="00930A2D"/>
    <w:rsid w:val="009B2F2A"/>
    <w:rsid w:val="00A031C0"/>
    <w:rsid w:val="00A23EDD"/>
    <w:rsid w:val="00AA16F6"/>
    <w:rsid w:val="00B013B5"/>
    <w:rsid w:val="00B54A7E"/>
    <w:rsid w:val="00B93571"/>
    <w:rsid w:val="00C20AC1"/>
    <w:rsid w:val="00CE1D64"/>
    <w:rsid w:val="00D85E6D"/>
    <w:rsid w:val="00E011DB"/>
    <w:rsid w:val="00F76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75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5E375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E375E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E375E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E375E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5E375E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5E37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37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E37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E375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5E375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link w:val="ConsPlusNormal0"/>
    <w:qFormat/>
    <w:rsid w:val="005E37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5E375E"/>
    <w:pPr>
      <w:ind w:left="720"/>
      <w:contextualSpacing/>
      <w:jc w:val="center"/>
    </w:pPr>
    <w:rPr>
      <w:sz w:val="20"/>
      <w:szCs w:val="22"/>
    </w:rPr>
  </w:style>
  <w:style w:type="character" w:customStyle="1" w:styleId="a8">
    <w:name w:val="Абзац списка Знак"/>
    <w:link w:val="a7"/>
    <w:uiPriority w:val="34"/>
    <w:locked/>
    <w:rsid w:val="005E375E"/>
    <w:rPr>
      <w:rFonts w:ascii="Times New Roman" w:eastAsia="Calibri" w:hAnsi="Times New Roman" w:cs="Times New Roman"/>
      <w:sz w:val="20"/>
    </w:rPr>
  </w:style>
  <w:style w:type="character" w:customStyle="1" w:styleId="ConsPlusNormal0">
    <w:name w:val="ConsPlusNormal Знак"/>
    <w:link w:val="ConsPlusNormal"/>
    <w:locked/>
    <w:rsid w:val="005E375E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a9">
    <w:name w:val="Знак Знак"/>
    <w:uiPriority w:val="99"/>
    <w:semiHidden/>
    <w:locked/>
    <w:rsid w:val="005E375E"/>
    <w:rPr>
      <w:sz w:val="24"/>
      <w:lang w:val="ru-RU" w:eastAsia="ru-RU"/>
    </w:rPr>
  </w:style>
  <w:style w:type="table" w:styleId="aa">
    <w:name w:val="Table Grid"/>
    <w:basedOn w:val="a1"/>
    <w:uiPriority w:val="39"/>
    <w:rsid w:val="005E375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qFormat/>
    <w:rsid w:val="005E37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5E375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b">
    <w:name w:val="Основной текст_"/>
    <w:link w:val="11"/>
    <w:rsid w:val="005E375E"/>
    <w:rPr>
      <w:rFonts w:eastAsia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qFormat/>
    <w:rsid w:val="005E375E"/>
    <w:pPr>
      <w:shd w:val="clear" w:color="auto" w:fill="FFFFFF"/>
      <w:spacing w:line="298" w:lineRule="exact"/>
      <w:jc w:val="both"/>
    </w:pPr>
    <w:rPr>
      <w:rFonts w:asciiTheme="minorHAnsi" w:eastAsia="Times New Roman" w:hAnsiTheme="minorHAnsi" w:cstheme="minorBidi"/>
      <w:sz w:val="25"/>
      <w:szCs w:val="25"/>
    </w:rPr>
  </w:style>
  <w:style w:type="numbering" w:customStyle="1" w:styleId="12">
    <w:name w:val="Нет списка1"/>
    <w:next w:val="a2"/>
    <w:uiPriority w:val="99"/>
    <w:semiHidden/>
    <w:unhideWhenUsed/>
    <w:rsid w:val="005E375E"/>
  </w:style>
  <w:style w:type="paragraph" w:customStyle="1" w:styleId="ConsPlusTitle">
    <w:name w:val="ConsPlusTitle"/>
    <w:uiPriority w:val="99"/>
    <w:rsid w:val="005E375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customStyle="1" w:styleId="13">
    <w:name w:val="Сетка таблицы1"/>
    <w:basedOn w:val="a1"/>
    <w:next w:val="aa"/>
    <w:uiPriority w:val="59"/>
    <w:rsid w:val="005E37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E37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5E375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E375E"/>
    <w:rPr>
      <w:rFonts w:ascii="Times New Roman" w:eastAsia="Calibri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5E375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E375E"/>
    <w:rPr>
      <w:rFonts w:ascii="Times New Roman" w:eastAsia="Calibri" w:hAnsi="Times New Roman" w:cs="Times New Roman"/>
      <w:sz w:val="28"/>
      <w:szCs w:val="28"/>
    </w:rPr>
  </w:style>
  <w:style w:type="paragraph" w:customStyle="1" w:styleId="21">
    <w:name w:val="Абзац списка2"/>
    <w:basedOn w:val="a"/>
    <w:rsid w:val="005E375E"/>
    <w:pPr>
      <w:spacing w:after="200" w:line="276" w:lineRule="auto"/>
      <w:ind w:left="720"/>
      <w:contextualSpacing/>
    </w:pPr>
    <w:rPr>
      <w:rFonts w:ascii="Calibri" w:eastAsia="Times New Roman" w:hAnsi="Calibri"/>
      <w:sz w:val="20"/>
      <w:szCs w:val="20"/>
      <w:lang w:eastAsia="ja-JP"/>
    </w:rPr>
  </w:style>
  <w:style w:type="table" w:customStyle="1" w:styleId="22">
    <w:name w:val="Сетка таблицы2"/>
    <w:basedOn w:val="a1"/>
    <w:next w:val="aa"/>
    <w:uiPriority w:val="59"/>
    <w:rsid w:val="005E37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5E37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rsid w:val="005E375E"/>
    <w:pPr>
      <w:ind w:left="720"/>
    </w:pPr>
    <w:rPr>
      <w:rFonts w:eastAsia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5E375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1">
    <w:name w:val="Strong"/>
    <w:uiPriority w:val="22"/>
    <w:qFormat/>
    <w:rsid w:val="005E375E"/>
    <w:rPr>
      <w:b/>
      <w:bCs/>
    </w:rPr>
  </w:style>
  <w:style w:type="character" w:customStyle="1" w:styleId="apple-converted-space">
    <w:name w:val="apple-converted-space"/>
    <w:basedOn w:val="a0"/>
    <w:rsid w:val="005E375E"/>
  </w:style>
  <w:style w:type="paragraph" w:customStyle="1" w:styleId="af2">
    <w:name w:val="Прижатый влево"/>
    <w:basedOn w:val="a"/>
    <w:next w:val="a"/>
    <w:uiPriority w:val="99"/>
    <w:rsid w:val="005E375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3">
    <w:name w:val="Заголовок своего сообщения"/>
    <w:uiPriority w:val="99"/>
    <w:rsid w:val="005E375E"/>
  </w:style>
  <w:style w:type="character" w:customStyle="1" w:styleId="small">
    <w:name w:val="small"/>
    <w:basedOn w:val="a0"/>
    <w:rsid w:val="005E375E"/>
  </w:style>
  <w:style w:type="character" w:customStyle="1" w:styleId="big">
    <w:name w:val="big"/>
    <w:basedOn w:val="a0"/>
    <w:rsid w:val="005E375E"/>
  </w:style>
  <w:style w:type="paragraph" w:customStyle="1" w:styleId="af4">
    <w:name w:val="Нормальный (таблица)"/>
    <w:basedOn w:val="a"/>
    <w:next w:val="a"/>
    <w:uiPriority w:val="99"/>
    <w:rsid w:val="005E375E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unhideWhenUsed/>
    <w:rsid w:val="005E375E"/>
    <w:pPr>
      <w:framePr w:w="4403" w:h="4695" w:hSpace="141" w:wrap="around" w:vAnchor="text" w:hAnchor="page" w:x="898" w:y="-755"/>
      <w:spacing w:line="200" w:lineRule="exact"/>
      <w:jc w:val="center"/>
    </w:pPr>
    <w:rPr>
      <w:rFonts w:eastAsia="Times New Roman"/>
      <w:b/>
      <w:sz w:val="22"/>
      <w:szCs w:val="20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rsid w:val="005E375E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f7">
    <w:name w:val="Hyperlink"/>
    <w:unhideWhenUsed/>
    <w:rsid w:val="005E375E"/>
    <w:rPr>
      <w:color w:val="0000FF"/>
      <w:u w:val="single"/>
    </w:rPr>
  </w:style>
  <w:style w:type="character" w:customStyle="1" w:styleId="af8">
    <w:name w:val="_Текст Знак"/>
    <w:aliases w:val="Основной текст1 Знак"/>
    <w:rsid w:val="005E375E"/>
    <w:rPr>
      <w:rFonts w:ascii="Times New Roman" w:eastAsia="Times New Roman" w:hAnsi="Times New Roman" w:cs="Times New Roman"/>
      <w:color w:val="000000"/>
      <w:sz w:val="28"/>
      <w:szCs w:val="25"/>
      <w:shd w:val="clear" w:color="auto" w:fill="FFFFFF"/>
    </w:rPr>
  </w:style>
  <w:style w:type="paragraph" w:customStyle="1" w:styleId="310">
    <w:name w:val="Основной текст с отступом 31"/>
    <w:basedOn w:val="a"/>
    <w:rsid w:val="005E375E"/>
    <w:pPr>
      <w:ind w:firstLine="709"/>
      <w:jc w:val="both"/>
    </w:pPr>
    <w:rPr>
      <w:rFonts w:eastAsia="Times New Roman"/>
      <w:sz w:val="26"/>
      <w:szCs w:val="26"/>
      <w:lang w:eastAsia="ru-RU"/>
    </w:rPr>
  </w:style>
  <w:style w:type="character" w:styleId="af9">
    <w:name w:val="FollowedHyperlink"/>
    <w:uiPriority w:val="99"/>
    <w:semiHidden/>
    <w:unhideWhenUsed/>
    <w:rsid w:val="005E375E"/>
    <w:rPr>
      <w:color w:val="800080"/>
      <w:u w:val="single"/>
    </w:rPr>
  </w:style>
  <w:style w:type="paragraph" w:customStyle="1" w:styleId="msonormal0">
    <w:name w:val="msonormal"/>
    <w:basedOn w:val="a"/>
    <w:rsid w:val="005E375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font5">
    <w:name w:val="font5"/>
    <w:basedOn w:val="a"/>
    <w:rsid w:val="005E375E"/>
    <w:pP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5E375E"/>
    <w:pPr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5">
    <w:name w:val="xl65"/>
    <w:basedOn w:val="a"/>
    <w:rsid w:val="005E37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E37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5E37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0E0E0"/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8">
    <w:name w:val="xl68"/>
    <w:basedOn w:val="a"/>
    <w:rsid w:val="005E37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9">
    <w:name w:val="xl69"/>
    <w:basedOn w:val="a"/>
    <w:rsid w:val="005E37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0">
    <w:name w:val="xl70"/>
    <w:basedOn w:val="a"/>
    <w:rsid w:val="005E375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5E3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5E37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3">
    <w:name w:val="xl73"/>
    <w:basedOn w:val="a"/>
    <w:rsid w:val="005E375E"/>
    <w:pPr>
      <w:shd w:val="clear" w:color="000000" w:fill="FFFFFF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74">
    <w:name w:val="xl74"/>
    <w:basedOn w:val="a"/>
    <w:rsid w:val="005E375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5">
    <w:name w:val="xl75"/>
    <w:basedOn w:val="a"/>
    <w:rsid w:val="005E375E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color w:val="FF0000"/>
      <w:sz w:val="24"/>
      <w:szCs w:val="24"/>
      <w:lang w:eastAsia="ru-RU"/>
    </w:rPr>
  </w:style>
  <w:style w:type="paragraph" w:customStyle="1" w:styleId="xl76">
    <w:name w:val="xl76"/>
    <w:basedOn w:val="a"/>
    <w:rsid w:val="005E37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7">
    <w:name w:val="xl77"/>
    <w:basedOn w:val="a"/>
    <w:rsid w:val="005E37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9">
    <w:name w:val="xl79"/>
    <w:basedOn w:val="a"/>
    <w:rsid w:val="005E37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0">
    <w:name w:val="xl80"/>
    <w:basedOn w:val="a"/>
    <w:rsid w:val="005E37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bottom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5E37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2">
    <w:name w:val="xl82"/>
    <w:basedOn w:val="a"/>
    <w:rsid w:val="005E37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ConsNonformat">
    <w:name w:val="ConsNonformat"/>
    <w:uiPriority w:val="99"/>
    <w:rsid w:val="005E375E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customStyle="1" w:styleId="ConsNormal">
    <w:name w:val="ConsNormal"/>
    <w:uiPriority w:val="99"/>
    <w:rsid w:val="005E375E"/>
    <w:pPr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fa">
    <w:name w:val="Block Text"/>
    <w:basedOn w:val="a"/>
    <w:uiPriority w:val="99"/>
    <w:rsid w:val="005E375E"/>
    <w:pPr>
      <w:ind w:left="-567" w:right="-1050"/>
      <w:jc w:val="both"/>
    </w:pPr>
    <w:rPr>
      <w:rFonts w:ascii="Arial" w:eastAsia="Times New Roman" w:hAnsi="Arial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5E37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375E"/>
    <w:rPr>
      <w:rFonts w:ascii="Courier New" w:eastAsia="Times New Roman" w:hAnsi="Courier New" w:cs="Times New Roman"/>
      <w:sz w:val="20"/>
      <w:szCs w:val="20"/>
    </w:rPr>
  </w:style>
  <w:style w:type="paragraph" w:customStyle="1" w:styleId="p1">
    <w:name w:val="p1"/>
    <w:basedOn w:val="a"/>
    <w:uiPriority w:val="99"/>
    <w:rsid w:val="005E375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tent">
    <w:name w:val="content"/>
    <w:basedOn w:val="a"/>
    <w:uiPriority w:val="99"/>
    <w:rsid w:val="005E375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Bodytext5">
    <w:name w:val="Body text (5)_"/>
    <w:link w:val="Bodytext50"/>
    <w:rsid w:val="005E375E"/>
    <w:rPr>
      <w:rFonts w:eastAsia="Times New Roman"/>
      <w:b/>
      <w:bCs/>
      <w:shd w:val="clear" w:color="auto" w:fill="FFFFFF"/>
    </w:rPr>
  </w:style>
  <w:style w:type="character" w:customStyle="1" w:styleId="Bodytext5NotBoldItalic">
    <w:name w:val="Body text (5) + Not Bold;Italic"/>
    <w:rsid w:val="005E37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paragraph" w:customStyle="1" w:styleId="Bodytext50">
    <w:name w:val="Body text (5)"/>
    <w:basedOn w:val="a"/>
    <w:link w:val="Bodytext5"/>
    <w:rsid w:val="005E375E"/>
    <w:pPr>
      <w:widowControl w:val="0"/>
      <w:shd w:val="clear" w:color="auto" w:fill="FFFFFF"/>
      <w:spacing w:line="538" w:lineRule="exact"/>
      <w:jc w:val="center"/>
    </w:pPr>
    <w:rPr>
      <w:rFonts w:asciiTheme="minorHAnsi" w:eastAsia="Times New Roman" w:hAnsiTheme="minorHAnsi" w:cstheme="minorBidi"/>
      <w:b/>
      <w:bCs/>
      <w:sz w:val="22"/>
      <w:szCs w:val="22"/>
    </w:rPr>
  </w:style>
  <w:style w:type="character" w:customStyle="1" w:styleId="BodytextItalic">
    <w:name w:val="Body text + Italic"/>
    <w:rsid w:val="005E37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2">
    <w:name w:val="Основной текст3"/>
    <w:rsid w:val="005E37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9">
    <w:name w:val="Основной текст9"/>
    <w:rsid w:val="005E37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7">
    <w:name w:val="Основной текст7"/>
    <w:rsid w:val="005E37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">
    <w:name w:val="Body text_"/>
    <w:link w:val="100"/>
    <w:rsid w:val="005E375E"/>
    <w:rPr>
      <w:rFonts w:eastAsia="Times New Roman"/>
      <w:shd w:val="clear" w:color="auto" w:fill="FFFFFF"/>
    </w:rPr>
  </w:style>
  <w:style w:type="character" w:customStyle="1" w:styleId="8">
    <w:name w:val="Основной текст8"/>
    <w:rsid w:val="005E37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100">
    <w:name w:val="Основной текст10"/>
    <w:basedOn w:val="a"/>
    <w:link w:val="Bodytext"/>
    <w:rsid w:val="005E375E"/>
    <w:pPr>
      <w:widowControl w:val="0"/>
      <w:shd w:val="clear" w:color="auto" w:fill="FFFFFF"/>
      <w:spacing w:line="278" w:lineRule="exact"/>
      <w:ind w:hanging="580"/>
    </w:pPr>
    <w:rPr>
      <w:rFonts w:asciiTheme="minorHAnsi" w:eastAsia="Times New Roman" w:hAnsiTheme="minorHAnsi" w:cstheme="minorBidi"/>
      <w:sz w:val="22"/>
      <w:szCs w:val="22"/>
    </w:rPr>
  </w:style>
  <w:style w:type="character" w:customStyle="1" w:styleId="Bodytext9ptBold">
    <w:name w:val="Body text + 9 pt;Bold"/>
    <w:rsid w:val="005E37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xl78">
    <w:name w:val="xl78"/>
    <w:basedOn w:val="a"/>
    <w:rsid w:val="005E3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5E37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5E3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rsid w:val="005E3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"/>
    <w:rsid w:val="005E3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7">
    <w:name w:val="xl87"/>
    <w:basedOn w:val="a"/>
    <w:rsid w:val="005E3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"/>
    <w:rsid w:val="005E3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89">
    <w:name w:val="xl89"/>
    <w:basedOn w:val="a"/>
    <w:rsid w:val="005E37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90">
    <w:name w:val="xl90"/>
    <w:basedOn w:val="a"/>
    <w:rsid w:val="005E37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91">
    <w:name w:val="xl91"/>
    <w:basedOn w:val="a"/>
    <w:rsid w:val="005E37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92">
    <w:name w:val="xl92"/>
    <w:basedOn w:val="a"/>
    <w:rsid w:val="005E37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3">
    <w:name w:val="xl93"/>
    <w:basedOn w:val="a"/>
    <w:rsid w:val="005E37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"/>
    <w:rsid w:val="005E37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5">
    <w:name w:val="xl95"/>
    <w:basedOn w:val="a"/>
    <w:rsid w:val="005E37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96">
    <w:name w:val="xl96"/>
    <w:basedOn w:val="a"/>
    <w:rsid w:val="005E37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97">
    <w:name w:val="xl97"/>
    <w:basedOn w:val="a"/>
    <w:rsid w:val="005E37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98">
    <w:name w:val="xl98"/>
    <w:basedOn w:val="a"/>
    <w:rsid w:val="005E3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99">
    <w:name w:val="xl99"/>
    <w:basedOn w:val="a"/>
    <w:rsid w:val="005E3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u w:val="single"/>
      <w:lang w:eastAsia="ru-RU"/>
    </w:rPr>
  </w:style>
  <w:style w:type="paragraph" w:customStyle="1" w:styleId="xl100">
    <w:name w:val="xl100"/>
    <w:basedOn w:val="a"/>
    <w:rsid w:val="005E3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i/>
      <w:iCs/>
      <w:color w:val="FF0000"/>
      <w:sz w:val="18"/>
      <w:szCs w:val="18"/>
      <w:lang w:eastAsia="ru-RU"/>
    </w:rPr>
  </w:style>
  <w:style w:type="paragraph" w:customStyle="1" w:styleId="xl101">
    <w:name w:val="xl101"/>
    <w:basedOn w:val="a"/>
    <w:rsid w:val="005E3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18"/>
      <w:szCs w:val="18"/>
      <w:lang w:eastAsia="ru-RU"/>
    </w:rPr>
  </w:style>
  <w:style w:type="paragraph" w:customStyle="1" w:styleId="xl102">
    <w:name w:val="xl102"/>
    <w:basedOn w:val="a"/>
    <w:rsid w:val="005E3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18"/>
      <w:szCs w:val="18"/>
      <w:lang w:eastAsia="ru-RU"/>
    </w:rPr>
  </w:style>
  <w:style w:type="paragraph" w:customStyle="1" w:styleId="xl103">
    <w:name w:val="xl103"/>
    <w:basedOn w:val="a"/>
    <w:rsid w:val="005E37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4">
    <w:name w:val="xl104"/>
    <w:basedOn w:val="a"/>
    <w:rsid w:val="005E37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105">
    <w:name w:val="xl105"/>
    <w:basedOn w:val="a"/>
    <w:rsid w:val="005E37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106">
    <w:name w:val="xl106"/>
    <w:basedOn w:val="a"/>
    <w:rsid w:val="005E37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  <w:lang w:eastAsia="ru-RU"/>
    </w:rPr>
  </w:style>
  <w:style w:type="paragraph" w:styleId="afb">
    <w:name w:val="footnote text"/>
    <w:basedOn w:val="a"/>
    <w:link w:val="afc"/>
    <w:uiPriority w:val="99"/>
    <w:semiHidden/>
    <w:unhideWhenUsed/>
    <w:rsid w:val="005E375E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5E375E"/>
    <w:rPr>
      <w:rFonts w:ascii="Times New Roman" w:eastAsia="Calibri" w:hAnsi="Times New Roman" w:cs="Times New Roman"/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5E375E"/>
    <w:rPr>
      <w:vertAlign w:val="superscript"/>
    </w:rPr>
  </w:style>
  <w:style w:type="paragraph" w:customStyle="1" w:styleId="xl107">
    <w:name w:val="xl107"/>
    <w:basedOn w:val="a"/>
    <w:rsid w:val="005E37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8">
    <w:name w:val="xl108"/>
    <w:basedOn w:val="a"/>
    <w:rsid w:val="005E37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9">
    <w:name w:val="xl109"/>
    <w:basedOn w:val="a"/>
    <w:rsid w:val="005E37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0">
    <w:name w:val="xl110"/>
    <w:basedOn w:val="a"/>
    <w:rsid w:val="005E37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1">
    <w:name w:val="xl111"/>
    <w:basedOn w:val="a"/>
    <w:rsid w:val="005E3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u w:val="single"/>
      <w:lang w:eastAsia="ru-RU"/>
    </w:rPr>
  </w:style>
  <w:style w:type="paragraph" w:customStyle="1" w:styleId="xl112">
    <w:name w:val="xl112"/>
    <w:basedOn w:val="a"/>
    <w:rsid w:val="005E3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113">
    <w:name w:val="xl113"/>
    <w:basedOn w:val="a"/>
    <w:rsid w:val="005E375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/>
      <w:sz w:val="18"/>
      <w:szCs w:val="18"/>
      <w:lang w:eastAsia="ru-RU"/>
    </w:rPr>
  </w:style>
  <w:style w:type="paragraph" w:customStyle="1" w:styleId="xl114">
    <w:name w:val="xl114"/>
    <w:basedOn w:val="a"/>
    <w:rsid w:val="005E37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/>
      <w:sz w:val="18"/>
      <w:szCs w:val="18"/>
      <w:lang w:eastAsia="ru-RU"/>
    </w:rPr>
  </w:style>
  <w:style w:type="paragraph" w:customStyle="1" w:styleId="xl115">
    <w:name w:val="xl115"/>
    <w:basedOn w:val="a"/>
    <w:rsid w:val="005E37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8"/>
      <w:szCs w:val="18"/>
      <w:lang w:eastAsia="ru-RU"/>
    </w:rPr>
  </w:style>
  <w:style w:type="paragraph" w:customStyle="1" w:styleId="xl116">
    <w:name w:val="xl116"/>
    <w:basedOn w:val="a"/>
    <w:rsid w:val="005E37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8"/>
      <w:szCs w:val="18"/>
      <w:lang w:eastAsia="ru-RU"/>
    </w:rPr>
  </w:style>
  <w:style w:type="paragraph" w:customStyle="1" w:styleId="xl117">
    <w:name w:val="xl117"/>
    <w:basedOn w:val="a"/>
    <w:rsid w:val="005E3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i/>
      <w:iCs/>
      <w:color w:val="FF0000"/>
      <w:sz w:val="18"/>
      <w:szCs w:val="18"/>
      <w:lang w:eastAsia="ru-RU"/>
    </w:rPr>
  </w:style>
  <w:style w:type="paragraph" w:customStyle="1" w:styleId="xl118">
    <w:name w:val="xl118"/>
    <w:basedOn w:val="a"/>
    <w:rsid w:val="005E375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5E375E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8"/>
      <w:szCs w:val="18"/>
      <w:lang w:eastAsia="ru-RU"/>
    </w:rPr>
  </w:style>
  <w:style w:type="paragraph" w:customStyle="1" w:styleId="xl120">
    <w:name w:val="xl120"/>
    <w:basedOn w:val="a"/>
    <w:rsid w:val="005E37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8"/>
      <w:szCs w:val="18"/>
      <w:lang w:eastAsia="ru-RU"/>
    </w:rPr>
  </w:style>
  <w:style w:type="paragraph" w:customStyle="1" w:styleId="xl121">
    <w:name w:val="xl121"/>
    <w:basedOn w:val="a"/>
    <w:rsid w:val="005E3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22">
    <w:name w:val="xl122"/>
    <w:basedOn w:val="a"/>
    <w:rsid w:val="005E3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18"/>
      <w:szCs w:val="18"/>
      <w:lang w:eastAsia="ru-RU"/>
    </w:rPr>
  </w:style>
  <w:style w:type="paragraph" w:customStyle="1" w:styleId="xl123">
    <w:name w:val="xl123"/>
    <w:basedOn w:val="a"/>
    <w:rsid w:val="005E3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124">
    <w:name w:val="xl124"/>
    <w:basedOn w:val="a"/>
    <w:rsid w:val="005E375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5E375E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8"/>
      <w:szCs w:val="18"/>
      <w:lang w:eastAsia="ru-RU"/>
    </w:rPr>
  </w:style>
  <w:style w:type="paragraph" w:customStyle="1" w:styleId="xl126">
    <w:name w:val="xl126"/>
    <w:basedOn w:val="a"/>
    <w:rsid w:val="005E37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5E37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128">
    <w:name w:val="xl128"/>
    <w:basedOn w:val="a"/>
    <w:rsid w:val="005E37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129">
    <w:name w:val="xl129"/>
    <w:basedOn w:val="a"/>
    <w:rsid w:val="005E3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styleId="afe">
    <w:name w:val="endnote text"/>
    <w:basedOn w:val="a"/>
    <w:link w:val="aff"/>
    <w:uiPriority w:val="99"/>
    <w:semiHidden/>
    <w:unhideWhenUsed/>
    <w:rsid w:val="005E375E"/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uiPriority w:val="99"/>
    <w:semiHidden/>
    <w:rsid w:val="005E375E"/>
    <w:rPr>
      <w:rFonts w:ascii="Times New Roman" w:eastAsia="Calibri" w:hAnsi="Times New Roman" w:cs="Times New Roman"/>
      <w:sz w:val="20"/>
      <w:szCs w:val="20"/>
    </w:rPr>
  </w:style>
  <w:style w:type="character" w:styleId="aff0">
    <w:name w:val="endnote reference"/>
    <w:basedOn w:val="a0"/>
    <w:uiPriority w:val="99"/>
    <w:semiHidden/>
    <w:unhideWhenUsed/>
    <w:rsid w:val="005E375E"/>
    <w:rPr>
      <w:vertAlign w:val="superscript"/>
    </w:rPr>
  </w:style>
  <w:style w:type="paragraph" w:customStyle="1" w:styleId="xl130">
    <w:name w:val="xl130"/>
    <w:basedOn w:val="a"/>
    <w:rsid w:val="005E375E"/>
    <w:pPr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5E375E"/>
    <w:pP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32">
    <w:name w:val="xl132"/>
    <w:basedOn w:val="a"/>
    <w:rsid w:val="005E375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18"/>
      <w:szCs w:val="18"/>
      <w:lang w:eastAsia="ru-RU"/>
    </w:rPr>
  </w:style>
  <w:style w:type="paragraph" w:customStyle="1" w:styleId="xl133">
    <w:name w:val="xl133"/>
    <w:basedOn w:val="a"/>
    <w:rsid w:val="005E37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18"/>
      <w:szCs w:val="18"/>
      <w:lang w:eastAsia="ru-RU"/>
    </w:rPr>
  </w:style>
  <w:style w:type="paragraph" w:styleId="aff1">
    <w:name w:val="caption"/>
    <w:basedOn w:val="a"/>
    <w:next w:val="a"/>
    <w:qFormat/>
    <w:rsid w:val="005E375E"/>
    <w:pPr>
      <w:jc w:val="center"/>
    </w:pPr>
    <w:rPr>
      <w:rFonts w:eastAsia="Times New Roman"/>
      <w:b/>
      <w:spacing w:val="20"/>
      <w:sz w:val="4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5E375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E375E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3169</Words>
  <Characters>18065</Characters>
  <Application>Microsoft Office Word</Application>
  <DocSecurity>0</DocSecurity>
  <Lines>150</Lines>
  <Paragraphs>42</Paragraphs>
  <ScaleCrop>false</ScaleCrop>
  <Company>Microsoft</Company>
  <LinksUpToDate>false</LinksUpToDate>
  <CharactersWithSpaces>21192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ДятловаЕС</cp:lastModifiedBy>
  <cp:revision>8</cp:revision>
  <dcterms:created xsi:type="dcterms:W3CDTF">2021-09-22T07:42:00Z</dcterms:created>
  <dcterms:modified xsi:type="dcterms:W3CDTF">2021-11-16T07:48:00Z</dcterms:modified>
</cp:coreProperties>
</file>