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E98" w:rsidRDefault="00142E98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D4D5F" w:rsidRDefault="000D4D5F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D4D5F" w:rsidRDefault="000D4D5F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D4D5F" w:rsidRDefault="000D4D5F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D4D5F" w:rsidRDefault="000D4D5F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D4D5F" w:rsidRDefault="000D4D5F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D4D5F" w:rsidRDefault="000D4D5F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D4D5F" w:rsidRDefault="000D4D5F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D4D5F" w:rsidRDefault="000D4D5F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:rsidR="000D4D5F" w:rsidRDefault="000D4D5F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DA1893" w:rsidRDefault="00DA1893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7D52D8" w:rsidRDefault="007D52D8" w:rsidP="00142E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bookmarkStart w:id="0" w:name="_GoBack"/>
      <w:bookmarkEnd w:id="0"/>
    </w:p>
    <w:p w:rsidR="007F0A35" w:rsidRPr="00F639E5" w:rsidRDefault="007F0A35" w:rsidP="00EC49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639E5">
        <w:rPr>
          <w:rFonts w:ascii="Times New Roman" w:eastAsia="Times New Roman" w:hAnsi="Times New Roman"/>
          <w:b/>
          <w:sz w:val="28"/>
          <w:szCs w:val="28"/>
        </w:rPr>
        <w:t>О внесении изменений в муниципальную программу</w:t>
      </w:r>
    </w:p>
    <w:p w:rsidR="007F0A35" w:rsidRPr="00F639E5" w:rsidRDefault="007F0A35" w:rsidP="00EC49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639E5">
        <w:rPr>
          <w:rFonts w:ascii="Times New Roman" w:eastAsia="Times New Roman" w:hAnsi="Times New Roman"/>
          <w:b/>
          <w:sz w:val="28"/>
          <w:szCs w:val="28"/>
        </w:rPr>
        <w:t>городского округа Ивантеевка Московской области</w:t>
      </w:r>
    </w:p>
    <w:p w:rsidR="007F0A35" w:rsidRPr="00A10754" w:rsidRDefault="007F0A35" w:rsidP="00EC49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639E5">
        <w:rPr>
          <w:rFonts w:ascii="Times New Roman" w:eastAsia="Times New Roman" w:hAnsi="Times New Roman"/>
          <w:b/>
          <w:sz w:val="28"/>
          <w:szCs w:val="28"/>
        </w:rPr>
        <w:t>«Образование» на 2020-2024 годы</w:t>
      </w:r>
    </w:p>
    <w:p w:rsidR="007F0A35" w:rsidRPr="00A10754" w:rsidRDefault="007F0A35" w:rsidP="00A107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F0A35" w:rsidRPr="00A10754" w:rsidRDefault="007F0A35" w:rsidP="007A55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10754">
        <w:rPr>
          <w:rFonts w:ascii="Times New Roman" w:eastAsia="Times New Roman" w:hAnsi="Times New Roman"/>
          <w:sz w:val="28"/>
          <w:szCs w:val="28"/>
        </w:rPr>
        <w:t>В соответствии с Бюджетным кодексом Российской Федерации, постановлением Администрации городского округ</w:t>
      </w:r>
      <w:r w:rsidR="003024AC">
        <w:rPr>
          <w:rFonts w:ascii="Times New Roman" w:eastAsia="Times New Roman" w:hAnsi="Times New Roman"/>
          <w:sz w:val="28"/>
          <w:szCs w:val="28"/>
        </w:rPr>
        <w:t xml:space="preserve">а Ивантеевка Московской области от </w:t>
      </w:r>
      <w:r w:rsidRPr="00A10754">
        <w:rPr>
          <w:rFonts w:ascii="Times New Roman" w:eastAsia="Times New Roman" w:hAnsi="Times New Roman"/>
          <w:sz w:val="28"/>
          <w:szCs w:val="28"/>
        </w:rPr>
        <w:t xml:space="preserve">26.03.2020 № 216 «Об утверждении Порядка разработки </w:t>
      </w:r>
      <w:r w:rsidR="00A10754">
        <w:rPr>
          <w:rFonts w:ascii="Times New Roman" w:eastAsia="Times New Roman" w:hAnsi="Times New Roman"/>
          <w:sz w:val="28"/>
          <w:szCs w:val="28"/>
        </w:rPr>
        <w:br/>
      </w:r>
      <w:r w:rsidRPr="00A10754">
        <w:rPr>
          <w:rFonts w:ascii="Times New Roman" w:eastAsia="Times New Roman" w:hAnsi="Times New Roman"/>
          <w:sz w:val="28"/>
          <w:szCs w:val="28"/>
        </w:rPr>
        <w:t xml:space="preserve">и реализации муниципальных программ городского округа Ивантеевка Московской области», Перечнем муниципальных программ городского округа Ивантеевка Московской области, утвержденным постановлением Администрации городского округа Ивантеевка Московской области </w:t>
      </w:r>
      <w:r w:rsidR="003024AC">
        <w:rPr>
          <w:rFonts w:ascii="Times New Roman" w:eastAsia="Times New Roman" w:hAnsi="Times New Roman"/>
          <w:sz w:val="28"/>
          <w:szCs w:val="28"/>
        </w:rPr>
        <w:br/>
      </w:r>
      <w:r w:rsidRPr="00A10754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D346EF">
        <w:rPr>
          <w:rFonts w:ascii="Times New Roman" w:eastAsia="Times New Roman" w:hAnsi="Times New Roman"/>
          <w:sz w:val="28"/>
          <w:szCs w:val="28"/>
        </w:rPr>
        <w:t>19.11.2020</w:t>
      </w:r>
      <w:r w:rsidRPr="00A10754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D346EF">
        <w:rPr>
          <w:rFonts w:ascii="Times New Roman" w:eastAsia="Times New Roman" w:hAnsi="Times New Roman"/>
          <w:sz w:val="28"/>
          <w:szCs w:val="28"/>
        </w:rPr>
        <w:t>835</w:t>
      </w:r>
      <w:r w:rsidR="006B02D8">
        <w:rPr>
          <w:rFonts w:ascii="Times New Roman" w:eastAsia="Times New Roman" w:hAnsi="Times New Roman"/>
          <w:sz w:val="28"/>
          <w:szCs w:val="28"/>
        </w:rPr>
        <w:t xml:space="preserve">, </w:t>
      </w:r>
      <w:r w:rsidR="00DD58CF">
        <w:rPr>
          <w:rFonts w:ascii="Times New Roman" w:eastAsia="Times New Roman" w:hAnsi="Times New Roman"/>
          <w:sz w:val="28"/>
          <w:szCs w:val="28"/>
        </w:rPr>
        <w:t xml:space="preserve">Законом Московской области от 03.12.2020 </w:t>
      </w:r>
      <w:r w:rsidR="00DD58CF">
        <w:rPr>
          <w:rFonts w:ascii="Times New Roman" w:eastAsia="Times New Roman" w:hAnsi="Times New Roman"/>
          <w:sz w:val="28"/>
          <w:szCs w:val="28"/>
        </w:rPr>
        <w:br/>
        <w:t xml:space="preserve">№ 250/2020-ОЗ «О преобразовании городского округа Ивантеевка Московской области, городского округа Красноармейск Московской области </w:t>
      </w:r>
      <w:r w:rsidR="00DD58CF">
        <w:rPr>
          <w:rFonts w:ascii="Times New Roman" w:eastAsia="Times New Roman" w:hAnsi="Times New Roman"/>
          <w:sz w:val="28"/>
          <w:szCs w:val="28"/>
        </w:rPr>
        <w:br/>
        <w:t>и Пушкинского городского округа</w:t>
      </w:r>
      <w:r w:rsidR="006B02D8">
        <w:rPr>
          <w:rFonts w:ascii="Times New Roman" w:eastAsia="Times New Roman" w:hAnsi="Times New Roman"/>
          <w:sz w:val="28"/>
          <w:szCs w:val="28"/>
        </w:rPr>
        <w:t xml:space="preserve"> Московской области, о статусе </w:t>
      </w:r>
      <w:r w:rsidR="006B02D8">
        <w:rPr>
          <w:rFonts w:ascii="Times New Roman" w:eastAsia="Times New Roman" w:hAnsi="Times New Roman"/>
          <w:sz w:val="28"/>
          <w:szCs w:val="28"/>
        </w:rPr>
        <w:br/>
      </w:r>
      <w:r w:rsidR="00DD58CF">
        <w:rPr>
          <w:rFonts w:ascii="Times New Roman" w:eastAsia="Times New Roman" w:hAnsi="Times New Roman"/>
          <w:sz w:val="28"/>
          <w:szCs w:val="28"/>
        </w:rPr>
        <w:t>и установлении границы вновь образованного муниципального образования»</w:t>
      </w:r>
      <w:r w:rsidR="006B02D8">
        <w:rPr>
          <w:rFonts w:ascii="Times New Roman" w:eastAsia="Times New Roman" w:hAnsi="Times New Roman"/>
          <w:sz w:val="28"/>
          <w:szCs w:val="28"/>
        </w:rPr>
        <w:t>,</w:t>
      </w:r>
      <w:r w:rsidR="00BC138E">
        <w:rPr>
          <w:rFonts w:ascii="Times New Roman" w:eastAsia="Times New Roman" w:hAnsi="Times New Roman"/>
          <w:sz w:val="28"/>
          <w:szCs w:val="28"/>
        </w:rPr>
        <w:t xml:space="preserve"> решением Совета депутатов Городского округа Пушкинский Московской области от 10.06.2021 № 44/3 «О вопросах правопреемства Городского округа Пушкинский Московской области»,</w:t>
      </w:r>
      <w:r w:rsidR="006B02D8" w:rsidRPr="006B02D8">
        <w:rPr>
          <w:rFonts w:ascii="Times New Roman" w:eastAsia="Times New Roman" w:hAnsi="Times New Roman"/>
          <w:sz w:val="28"/>
          <w:szCs w:val="28"/>
        </w:rPr>
        <w:t xml:space="preserve"> </w:t>
      </w:r>
      <w:r w:rsidR="006B02D8" w:rsidRPr="00A10754">
        <w:rPr>
          <w:rFonts w:ascii="Times New Roman" w:eastAsia="Times New Roman" w:hAnsi="Times New Roman"/>
          <w:sz w:val="28"/>
          <w:szCs w:val="28"/>
        </w:rPr>
        <w:t xml:space="preserve">руководствуясь Федеральным законом </w:t>
      </w:r>
      <w:r w:rsidR="00BC138E">
        <w:rPr>
          <w:rFonts w:ascii="Times New Roman" w:eastAsia="Times New Roman" w:hAnsi="Times New Roman"/>
          <w:sz w:val="28"/>
          <w:szCs w:val="28"/>
        </w:rPr>
        <w:br/>
      </w:r>
      <w:r w:rsidR="006B02D8" w:rsidRPr="00A10754">
        <w:rPr>
          <w:rFonts w:ascii="Times New Roman" w:eastAsia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 w:rsidRPr="00A10754">
        <w:rPr>
          <w:rFonts w:ascii="Times New Roman" w:eastAsia="Times New Roman" w:hAnsi="Times New Roman"/>
          <w:sz w:val="28"/>
          <w:szCs w:val="28"/>
        </w:rPr>
        <w:t>,</w:t>
      </w:r>
    </w:p>
    <w:p w:rsidR="007F0A35" w:rsidRPr="00A10754" w:rsidRDefault="007F0A35" w:rsidP="00CD5DB8">
      <w:pPr>
        <w:widowControl w:val="0"/>
        <w:autoSpaceDE w:val="0"/>
        <w:autoSpaceDN w:val="0"/>
        <w:adjustRightInd w:val="0"/>
        <w:spacing w:before="160" w:after="16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A10754">
        <w:rPr>
          <w:rFonts w:ascii="Times New Roman" w:eastAsia="Times New Roman" w:hAnsi="Times New Roman"/>
          <w:b/>
          <w:sz w:val="28"/>
          <w:szCs w:val="28"/>
        </w:rPr>
        <w:t>ПОСТАНОВЛЯЮ:</w:t>
      </w:r>
    </w:p>
    <w:p w:rsidR="007F0A35" w:rsidRDefault="007F0A35" w:rsidP="00A1075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10754">
        <w:rPr>
          <w:rFonts w:ascii="Times New Roman" w:eastAsia="Times New Roman" w:hAnsi="Times New Roman"/>
          <w:sz w:val="28"/>
          <w:szCs w:val="28"/>
        </w:rPr>
        <w:t xml:space="preserve">1. </w:t>
      </w:r>
      <w:proofErr w:type="gramStart"/>
      <w:r w:rsidR="00B22A0B">
        <w:rPr>
          <w:rFonts w:ascii="Times New Roman" w:eastAsia="Times New Roman" w:hAnsi="Times New Roman"/>
          <w:sz w:val="28"/>
          <w:szCs w:val="28"/>
        </w:rPr>
        <w:t>Внести изменения в</w:t>
      </w:r>
      <w:r w:rsidRPr="00A10754">
        <w:rPr>
          <w:rFonts w:ascii="Times New Roman" w:eastAsia="Times New Roman" w:hAnsi="Times New Roman"/>
          <w:sz w:val="28"/>
          <w:szCs w:val="28"/>
        </w:rPr>
        <w:t xml:space="preserve"> муниципальную программу городского округа Ивантеевка Московской области «Образование» на 2020-2024 годы, утвержденную постановлени</w:t>
      </w:r>
      <w:r w:rsidR="00C8060F">
        <w:rPr>
          <w:rFonts w:ascii="Times New Roman" w:eastAsia="Times New Roman" w:hAnsi="Times New Roman"/>
          <w:sz w:val="28"/>
          <w:szCs w:val="28"/>
        </w:rPr>
        <w:t>ем</w:t>
      </w:r>
      <w:r w:rsidRPr="00A10754">
        <w:rPr>
          <w:rFonts w:ascii="Times New Roman" w:eastAsia="Times New Roman" w:hAnsi="Times New Roman"/>
          <w:sz w:val="28"/>
          <w:szCs w:val="28"/>
        </w:rPr>
        <w:t xml:space="preserve"> Администрации городского округа Ивантеевка Московской области от 01.11.2019 № 856 </w:t>
      </w:r>
      <w:r w:rsidRPr="00A10754">
        <w:rPr>
          <w:rFonts w:ascii="Times New Roman" w:eastAsia="Times New Roman" w:hAnsi="Times New Roman" w:cs="Arial"/>
          <w:sz w:val="28"/>
          <w:szCs w:val="28"/>
        </w:rPr>
        <w:t>(с изменениями и дополнениями, внесенными постановлениями Администрации городского округа Ивантеевка Московской обла</w:t>
      </w:r>
      <w:r w:rsidR="005E3A26">
        <w:rPr>
          <w:rFonts w:ascii="Times New Roman" w:eastAsia="Times New Roman" w:hAnsi="Times New Roman" w:cs="Arial"/>
          <w:sz w:val="28"/>
          <w:szCs w:val="28"/>
        </w:rPr>
        <w:t>сти от 31.12.2019 №</w:t>
      </w:r>
      <w:r w:rsidR="003024A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F87286">
        <w:rPr>
          <w:rFonts w:ascii="Times New Roman" w:eastAsia="Times New Roman" w:hAnsi="Times New Roman" w:cs="Arial"/>
          <w:sz w:val="28"/>
          <w:szCs w:val="28"/>
        </w:rPr>
        <w:t>1088, 26.02.2020</w:t>
      </w:r>
      <w:r w:rsidR="00C305F7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F87286">
        <w:rPr>
          <w:rFonts w:ascii="Times New Roman" w:eastAsia="Times New Roman" w:hAnsi="Times New Roman" w:cs="Arial"/>
          <w:sz w:val="28"/>
          <w:szCs w:val="28"/>
        </w:rPr>
        <w:t>№</w:t>
      </w:r>
      <w:r w:rsidR="003024A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F87286">
        <w:rPr>
          <w:rFonts w:ascii="Times New Roman" w:eastAsia="Times New Roman" w:hAnsi="Times New Roman" w:cs="Arial"/>
          <w:sz w:val="28"/>
          <w:szCs w:val="28"/>
        </w:rPr>
        <w:t xml:space="preserve">128, </w:t>
      </w:r>
      <w:r w:rsidR="000D4D5F">
        <w:rPr>
          <w:rFonts w:ascii="Times New Roman" w:eastAsia="Times New Roman" w:hAnsi="Times New Roman" w:cs="Arial"/>
          <w:sz w:val="28"/>
          <w:szCs w:val="28"/>
        </w:rPr>
        <w:t>25.03.2020</w:t>
      </w:r>
      <w:r w:rsidR="000D4D5F">
        <w:rPr>
          <w:rFonts w:ascii="Times New Roman" w:eastAsia="Times New Roman" w:hAnsi="Times New Roman" w:cs="Arial"/>
          <w:sz w:val="28"/>
          <w:szCs w:val="28"/>
        </w:rPr>
        <w:br/>
      </w:r>
      <w:r w:rsidR="005E3A26">
        <w:rPr>
          <w:rFonts w:ascii="Times New Roman" w:eastAsia="Times New Roman" w:hAnsi="Times New Roman" w:cs="Arial"/>
          <w:sz w:val="28"/>
          <w:szCs w:val="28"/>
        </w:rPr>
        <w:t>№</w:t>
      </w:r>
      <w:r w:rsidR="003024A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5E3A26">
        <w:rPr>
          <w:rFonts w:ascii="Times New Roman" w:eastAsia="Times New Roman" w:hAnsi="Times New Roman" w:cs="Arial"/>
          <w:sz w:val="28"/>
          <w:szCs w:val="28"/>
        </w:rPr>
        <w:t>208, 21.05.2020 №</w:t>
      </w:r>
      <w:r w:rsidR="003024A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A10754">
        <w:rPr>
          <w:rFonts w:ascii="Times New Roman" w:eastAsia="Times New Roman" w:hAnsi="Times New Roman" w:cs="Arial"/>
          <w:sz w:val="28"/>
          <w:szCs w:val="28"/>
        </w:rPr>
        <w:t>307, 26.</w:t>
      </w:r>
      <w:r w:rsidR="005E3A26">
        <w:rPr>
          <w:rFonts w:ascii="Times New Roman" w:eastAsia="Times New Roman" w:hAnsi="Times New Roman" w:cs="Arial"/>
          <w:sz w:val="28"/>
          <w:szCs w:val="28"/>
        </w:rPr>
        <w:t>08.2020 №</w:t>
      </w:r>
      <w:r w:rsidR="003024A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5E3A26">
        <w:rPr>
          <w:rFonts w:ascii="Times New Roman" w:eastAsia="Times New Roman" w:hAnsi="Times New Roman" w:cs="Arial"/>
          <w:sz w:val="28"/>
          <w:szCs w:val="28"/>
        </w:rPr>
        <w:t>550, 31.08.2020</w:t>
      </w:r>
      <w:r w:rsidR="00C305F7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5E3A26">
        <w:rPr>
          <w:rFonts w:ascii="Times New Roman" w:eastAsia="Times New Roman" w:hAnsi="Times New Roman" w:cs="Arial"/>
          <w:sz w:val="28"/>
          <w:szCs w:val="28"/>
        </w:rPr>
        <w:t>№</w:t>
      </w:r>
      <w:r w:rsidR="003024AC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695469" w:rsidRPr="00A10754">
        <w:rPr>
          <w:rFonts w:ascii="Times New Roman" w:eastAsia="Times New Roman" w:hAnsi="Times New Roman" w:cs="Arial"/>
          <w:sz w:val="28"/>
          <w:szCs w:val="28"/>
        </w:rPr>
        <w:t>588</w:t>
      </w:r>
      <w:r w:rsidR="00624917">
        <w:rPr>
          <w:rFonts w:ascii="Times New Roman" w:eastAsia="Times New Roman" w:hAnsi="Times New Roman" w:cs="Arial"/>
          <w:sz w:val="28"/>
          <w:szCs w:val="28"/>
        </w:rPr>
        <w:t>, 10.09.2020</w:t>
      </w:r>
      <w:r w:rsidR="000D4D5F">
        <w:rPr>
          <w:rFonts w:ascii="Times New Roman" w:eastAsia="Times New Roman" w:hAnsi="Times New Roman" w:cs="Arial"/>
          <w:sz w:val="28"/>
          <w:szCs w:val="28"/>
        </w:rPr>
        <w:br/>
      </w:r>
      <w:r w:rsidR="00624917">
        <w:rPr>
          <w:rFonts w:ascii="Times New Roman" w:eastAsia="Times New Roman" w:hAnsi="Times New Roman" w:cs="Arial"/>
          <w:sz w:val="28"/>
          <w:szCs w:val="28"/>
        </w:rPr>
        <w:t>№ 613</w:t>
      </w:r>
      <w:r w:rsidR="00F12839">
        <w:rPr>
          <w:rFonts w:ascii="Times New Roman" w:eastAsia="Times New Roman" w:hAnsi="Times New Roman" w:cs="Arial"/>
          <w:sz w:val="28"/>
          <w:szCs w:val="28"/>
        </w:rPr>
        <w:t>, 15.10.2020 № 727</w:t>
      </w:r>
      <w:r w:rsidR="009E2E6A">
        <w:rPr>
          <w:rFonts w:ascii="Times New Roman" w:eastAsia="Times New Roman" w:hAnsi="Times New Roman" w:cs="Arial"/>
          <w:sz w:val="28"/>
          <w:szCs w:val="28"/>
        </w:rPr>
        <w:t>, 03.11.2020 № 789</w:t>
      </w:r>
      <w:r w:rsidR="00CF2BEF">
        <w:rPr>
          <w:rFonts w:ascii="Times New Roman" w:eastAsia="Times New Roman" w:hAnsi="Times New Roman" w:cs="Arial"/>
          <w:sz w:val="28"/>
          <w:szCs w:val="28"/>
        </w:rPr>
        <w:t>, 02.12.2020 № 895</w:t>
      </w:r>
      <w:r w:rsidR="00F56742">
        <w:rPr>
          <w:rFonts w:ascii="Times New Roman" w:eastAsia="Times New Roman" w:hAnsi="Times New Roman" w:cs="Arial"/>
          <w:sz w:val="28"/>
          <w:szCs w:val="28"/>
        </w:rPr>
        <w:t xml:space="preserve">, </w:t>
      </w:r>
      <w:r w:rsidR="00F56742" w:rsidRPr="00F56742">
        <w:rPr>
          <w:rFonts w:ascii="Times New Roman" w:eastAsia="Times New Roman" w:hAnsi="Times New Roman" w:cs="Arial"/>
          <w:sz w:val="28"/>
          <w:szCs w:val="28"/>
        </w:rPr>
        <w:t xml:space="preserve">13.01.2021 </w:t>
      </w:r>
      <w:r w:rsidR="00EE3D23">
        <w:rPr>
          <w:rFonts w:ascii="Times New Roman" w:eastAsia="Times New Roman" w:hAnsi="Times New Roman" w:cs="Arial"/>
          <w:sz w:val="28"/>
          <w:szCs w:val="28"/>
        </w:rPr>
        <w:br/>
      </w:r>
      <w:r w:rsidR="00F56742" w:rsidRPr="00F56742">
        <w:rPr>
          <w:rFonts w:ascii="Times New Roman" w:eastAsia="Times New Roman" w:hAnsi="Times New Roman" w:cs="Arial"/>
          <w:sz w:val="28"/>
          <w:szCs w:val="28"/>
        </w:rPr>
        <w:t>№</w:t>
      </w:r>
      <w:r w:rsidR="00D97E87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F56742" w:rsidRPr="00F56742">
        <w:rPr>
          <w:rFonts w:ascii="Times New Roman" w:eastAsia="Times New Roman" w:hAnsi="Times New Roman" w:cs="Arial"/>
          <w:sz w:val="28"/>
          <w:szCs w:val="28"/>
        </w:rPr>
        <w:t>11</w:t>
      </w:r>
      <w:r w:rsidR="00EE3D23">
        <w:rPr>
          <w:rFonts w:ascii="Times New Roman" w:eastAsia="Times New Roman" w:hAnsi="Times New Roman" w:cs="Arial"/>
          <w:sz w:val="28"/>
          <w:szCs w:val="28"/>
        </w:rPr>
        <w:t>-ПА</w:t>
      </w:r>
      <w:proofErr w:type="gramEnd"/>
      <w:r w:rsidR="00843761">
        <w:rPr>
          <w:rFonts w:ascii="Times New Roman" w:eastAsia="Times New Roman" w:hAnsi="Times New Roman" w:cs="Arial"/>
          <w:sz w:val="28"/>
          <w:szCs w:val="28"/>
        </w:rPr>
        <w:t xml:space="preserve">, </w:t>
      </w:r>
      <w:proofErr w:type="gramStart"/>
      <w:r w:rsidR="00843761">
        <w:rPr>
          <w:rFonts w:ascii="Times New Roman" w:eastAsia="Times New Roman" w:hAnsi="Times New Roman" w:cs="Arial"/>
          <w:sz w:val="28"/>
          <w:szCs w:val="28"/>
        </w:rPr>
        <w:t>26.03.2021 №</w:t>
      </w:r>
      <w:r w:rsidR="00D97E87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843761">
        <w:rPr>
          <w:rFonts w:ascii="Times New Roman" w:eastAsia="Times New Roman" w:hAnsi="Times New Roman" w:cs="Arial"/>
          <w:sz w:val="28"/>
          <w:szCs w:val="28"/>
        </w:rPr>
        <w:t>159-ПА</w:t>
      </w:r>
      <w:r w:rsidR="004437CC">
        <w:rPr>
          <w:rFonts w:ascii="Times New Roman" w:eastAsia="Times New Roman" w:hAnsi="Times New Roman" w:cs="Arial"/>
          <w:sz w:val="28"/>
          <w:szCs w:val="28"/>
        </w:rPr>
        <w:t>, 07.04.2021 № 181-ПА</w:t>
      </w:r>
      <w:r w:rsidR="00B6514C">
        <w:rPr>
          <w:rFonts w:ascii="Times New Roman" w:eastAsia="Times New Roman" w:hAnsi="Times New Roman" w:cs="Arial"/>
          <w:sz w:val="28"/>
          <w:szCs w:val="28"/>
        </w:rPr>
        <w:t>, 21.05.2021 № 284-ПА</w:t>
      </w:r>
      <w:r w:rsidR="00990D42">
        <w:rPr>
          <w:rFonts w:ascii="Times New Roman" w:eastAsia="Times New Roman" w:hAnsi="Times New Roman" w:cs="Arial"/>
          <w:sz w:val="28"/>
          <w:szCs w:val="28"/>
        </w:rPr>
        <w:t>, 25.05.2021 № 317-ПА</w:t>
      </w:r>
      <w:r w:rsidR="00C52FD5">
        <w:rPr>
          <w:rFonts w:ascii="Times New Roman" w:eastAsia="Times New Roman" w:hAnsi="Times New Roman" w:cs="Arial"/>
          <w:sz w:val="28"/>
          <w:szCs w:val="28"/>
        </w:rPr>
        <w:t>, 10.06.2021 № 340-ПА</w:t>
      </w:r>
      <w:r w:rsidR="00584442">
        <w:rPr>
          <w:rFonts w:ascii="Times New Roman" w:eastAsia="Times New Roman" w:hAnsi="Times New Roman" w:cs="Arial"/>
          <w:sz w:val="28"/>
          <w:szCs w:val="28"/>
        </w:rPr>
        <w:t>, 17.09.2021 № 510-ПА</w:t>
      </w:r>
      <w:r w:rsidRPr="00A10754">
        <w:rPr>
          <w:rFonts w:ascii="Times New Roman" w:eastAsia="Times New Roman" w:hAnsi="Times New Roman" w:cs="Arial"/>
          <w:sz w:val="28"/>
          <w:szCs w:val="28"/>
        </w:rPr>
        <w:t>)</w:t>
      </w:r>
      <w:r w:rsidR="00EE3D23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6A3153">
        <w:rPr>
          <w:rFonts w:ascii="Times New Roman" w:eastAsia="Times New Roman" w:hAnsi="Times New Roman"/>
          <w:sz w:val="28"/>
          <w:szCs w:val="28"/>
        </w:rPr>
        <w:t>(далее -</w:t>
      </w:r>
      <w:r w:rsidR="00250EB3">
        <w:rPr>
          <w:rFonts w:ascii="Times New Roman" w:eastAsia="Times New Roman" w:hAnsi="Times New Roman"/>
          <w:sz w:val="28"/>
          <w:szCs w:val="28"/>
        </w:rPr>
        <w:t xml:space="preserve"> </w:t>
      </w:r>
      <w:r w:rsidR="00250EB3">
        <w:rPr>
          <w:rFonts w:ascii="Times New Roman" w:eastAsia="Times New Roman" w:hAnsi="Times New Roman"/>
          <w:sz w:val="28"/>
          <w:szCs w:val="28"/>
        </w:rPr>
        <w:lastRenderedPageBreak/>
        <w:t>Программа)</w:t>
      </w:r>
      <w:r w:rsidR="00DA1AE9">
        <w:rPr>
          <w:rFonts w:ascii="Times New Roman" w:eastAsia="Times New Roman" w:hAnsi="Times New Roman"/>
          <w:sz w:val="28"/>
          <w:szCs w:val="28"/>
        </w:rPr>
        <w:t>,</w:t>
      </w:r>
      <w:r w:rsidRPr="00A10754">
        <w:rPr>
          <w:rFonts w:ascii="Times New Roman" w:eastAsia="Times New Roman" w:hAnsi="Times New Roman"/>
          <w:sz w:val="28"/>
          <w:szCs w:val="28"/>
        </w:rPr>
        <w:t xml:space="preserve"> </w:t>
      </w:r>
      <w:r w:rsidR="00F12839" w:rsidRPr="00F54139">
        <w:rPr>
          <w:rFonts w:ascii="Times New Roman" w:hAnsi="Times New Roman"/>
          <w:sz w:val="28"/>
          <w:szCs w:val="28"/>
        </w:rPr>
        <w:t>следующие изменения</w:t>
      </w:r>
      <w:r w:rsidR="00F12839">
        <w:rPr>
          <w:rFonts w:ascii="Times New Roman" w:eastAsia="Times New Roman" w:hAnsi="Times New Roman"/>
          <w:sz w:val="28"/>
          <w:szCs w:val="28"/>
        </w:rPr>
        <w:t>:</w:t>
      </w:r>
      <w:proofErr w:type="gramEnd"/>
    </w:p>
    <w:p w:rsidR="00F12839" w:rsidRDefault="00F12839" w:rsidP="00551503">
      <w:pPr>
        <w:pStyle w:val="a5"/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D7BA1">
        <w:rPr>
          <w:sz w:val="28"/>
          <w:szCs w:val="28"/>
        </w:rPr>
        <w:t>Паспорт</w:t>
      </w:r>
      <w:r w:rsidR="00BD7BA1" w:rsidRPr="00BD7BA1">
        <w:t xml:space="preserve"> </w:t>
      </w:r>
      <w:r w:rsidR="004F204E" w:rsidRPr="004F204E">
        <w:rPr>
          <w:sz w:val="28"/>
          <w:szCs w:val="28"/>
        </w:rPr>
        <w:t>Программы</w:t>
      </w:r>
      <w:r w:rsidR="004F204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 1 к настоящему постановлению.</w:t>
      </w:r>
    </w:p>
    <w:p w:rsidR="0078794F" w:rsidRDefault="004F17D8" w:rsidP="004F17D8">
      <w:pPr>
        <w:pStyle w:val="a5"/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1D0520">
        <w:rPr>
          <w:sz w:val="28"/>
          <w:szCs w:val="28"/>
        </w:rPr>
        <w:t>П</w:t>
      </w:r>
      <w:r w:rsidR="001D0520" w:rsidRPr="003F5594">
        <w:rPr>
          <w:sz w:val="28"/>
          <w:szCs w:val="28"/>
        </w:rPr>
        <w:t xml:space="preserve">оказатели реализации </w:t>
      </w:r>
      <w:r w:rsidR="004A52DE">
        <w:rPr>
          <w:sz w:val="28"/>
          <w:szCs w:val="28"/>
        </w:rPr>
        <w:t>Программы</w:t>
      </w:r>
      <w:r w:rsidR="001D0520">
        <w:rPr>
          <w:sz w:val="28"/>
          <w:szCs w:val="28"/>
        </w:rPr>
        <w:t xml:space="preserve"> изложить в новой редакции согласно приложению 2 к настоящему постановлению.</w:t>
      </w:r>
    </w:p>
    <w:p w:rsidR="001D0520" w:rsidRDefault="0078794F" w:rsidP="00F12839">
      <w:pPr>
        <w:pStyle w:val="a5"/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B7FB6">
        <w:rPr>
          <w:sz w:val="28"/>
          <w:szCs w:val="28"/>
        </w:rPr>
        <w:t>3</w:t>
      </w:r>
      <w:r w:rsidR="003720E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D0520" w:rsidRPr="00551503">
        <w:rPr>
          <w:sz w:val="28"/>
          <w:szCs w:val="28"/>
        </w:rPr>
        <w:t>Паспорт подпрограммы I «Дошкольное образование»</w:t>
      </w:r>
      <w:r w:rsidR="001D0520">
        <w:rPr>
          <w:sz w:val="28"/>
          <w:szCs w:val="28"/>
        </w:rPr>
        <w:t xml:space="preserve"> изложить </w:t>
      </w:r>
      <w:r w:rsidR="001D0520">
        <w:rPr>
          <w:sz w:val="28"/>
          <w:szCs w:val="28"/>
        </w:rPr>
        <w:br/>
        <w:t>в новой редакции согласно приложению 3 к настоящему постановлению.</w:t>
      </w:r>
    </w:p>
    <w:p w:rsidR="001D0520" w:rsidRDefault="001D0520" w:rsidP="001D0520">
      <w:pPr>
        <w:pStyle w:val="a5"/>
        <w:tabs>
          <w:tab w:val="left" w:pos="0"/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Перечень мероприятий подпрограммы </w:t>
      </w:r>
      <w:r>
        <w:rPr>
          <w:sz w:val="28"/>
          <w:szCs w:val="28"/>
          <w:lang w:val="en-US"/>
        </w:rPr>
        <w:t>I</w:t>
      </w:r>
      <w:r w:rsidRPr="0078794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51503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» </w:t>
      </w:r>
      <w:bookmarkStart w:id="1" w:name="_Hlk71718319"/>
      <w:r>
        <w:rPr>
          <w:sz w:val="28"/>
          <w:szCs w:val="28"/>
        </w:rPr>
        <w:t>изложить в новой редакции согласно приложению 4 к настоящему постановлению.</w:t>
      </w:r>
      <w:bookmarkEnd w:id="1"/>
    </w:p>
    <w:p w:rsidR="006E69C0" w:rsidRPr="00686598" w:rsidRDefault="006B02D8" w:rsidP="006E69C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0754">
        <w:rPr>
          <w:rFonts w:ascii="Times New Roman" w:eastAsia="Times New Roman" w:hAnsi="Times New Roman"/>
          <w:sz w:val="28"/>
          <w:szCs w:val="28"/>
        </w:rPr>
        <w:t xml:space="preserve">2. </w:t>
      </w:r>
      <w:r w:rsidR="006E69C0" w:rsidRPr="00686598">
        <w:rPr>
          <w:rFonts w:ascii="Times New Roman" w:hAnsi="Times New Roman"/>
          <w:sz w:val="28"/>
          <w:szCs w:val="28"/>
        </w:rPr>
        <w:t>Управлению делами Администрации Городского округа Пушкинский Московской области</w:t>
      </w:r>
      <w:r w:rsidR="006E69C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6E69C0">
        <w:rPr>
          <w:rFonts w:ascii="Times New Roman" w:hAnsi="Times New Roman"/>
          <w:sz w:val="28"/>
          <w:szCs w:val="28"/>
        </w:rPr>
        <w:t>Мещанкина</w:t>
      </w:r>
      <w:proofErr w:type="spellEnd"/>
      <w:r w:rsidR="006E69C0">
        <w:rPr>
          <w:rFonts w:ascii="Times New Roman" w:hAnsi="Times New Roman"/>
          <w:sz w:val="28"/>
          <w:szCs w:val="28"/>
        </w:rPr>
        <w:t xml:space="preserve"> С.В.)</w:t>
      </w:r>
      <w:r w:rsidR="006E69C0" w:rsidRPr="00686598">
        <w:rPr>
          <w:rFonts w:ascii="Times New Roman" w:hAnsi="Times New Roman"/>
          <w:sz w:val="28"/>
          <w:szCs w:val="28"/>
        </w:rPr>
        <w:t xml:space="preserve"> опубликовать на</w:t>
      </w:r>
      <w:r w:rsidR="006E69C0">
        <w:rPr>
          <w:rFonts w:ascii="Times New Roman" w:hAnsi="Times New Roman"/>
          <w:sz w:val="28"/>
          <w:szCs w:val="28"/>
        </w:rPr>
        <w:t xml:space="preserve">стоящее постановление </w:t>
      </w:r>
      <w:r w:rsidR="006E69C0" w:rsidRPr="00686598">
        <w:rPr>
          <w:rFonts w:ascii="Times New Roman" w:hAnsi="Times New Roman"/>
          <w:sz w:val="28"/>
          <w:szCs w:val="28"/>
        </w:rPr>
        <w:t xml:space="preserve">и приложение к нему в источниках официального опубликования муниципальных правовых актов городского округа Пушкинский Московской области: периодических печатных изданиях газета «Маяк», газета «Пульс Ивантеевки», газета «Городок», на сайтах </w:t>
      </w:r>
      <w:proofErr w:type="spellStart"/>
      <w:r w:rsidR="006E69C0" w:rsidRPr="00686598">
        <w:rPr>
          <w:rFonts w:ascii="Times New Roman" w:hAnsi="Times New Roman"/>
          <w:sz w:val="28"/>
          <w:szCs w:val="28"/>
        </w:rPr>
        <w:t>www.adm-pushkino.ru</w:t>
      </w:r>
      <w:proofErr w:type="spellEnd"/>
      <w:r w:rsidR="006E69C0" w:rsidRPr="00686598">
        <w:rPr>
          <w:rFonts w:ascii="Times New Roman" w:hAnsi="Times New Roman"/>
          <w:sz w:val="28"/>
          <w:szCs w:val="28"/>
        </w:rPr>
        <w:t xml:space="preserve">, www.new-ivanteevka.org, </w:t>
      </w:r>
      <w:proofErr w:type="spellStart"/>
      <w:r w:rsidR="006E69C0" w:rsidRPr="00686598">
        <w:rPr>
          <w:rFonts w:ascii="Times New Roman" w:hAnsi="Times New Roman"/>
          <w:sz w:val="28"/>
          <w:szCs w:val="28"/>
        </w:rPr>
        <w:t>www.krasn</w:t>
      </w:r>
      <w:proofErr w:type="gramStart"/>
      <w:r w:rsidR="006E69C0" w:rsidRPr="00686598">
        <w:rPr>
          <w:rFonts w:ascii="Times New Roman" w:hAnsi="Times New Roman"/>
          <w:sz w:val="28"/>
          <w:szCs w:val="28"/>
        </w:rPr>
        <w:t>о</w:t>
      </w:r>
      <w:proofErr w:type="gramEnd"/>
      <w:r w:rsidR="006E69C0" w:rsidRPr="00686598">
        <w:rPr>
          <w:rFonts w:ascii="Times New Roman" w:hAnsi="Times New Roman"/>
          <w:sz w:val="28"/>
          <w:szCs w:val="28"/>
        </w:rPr>
        <w:t>arm.ru</w:t>
      </w:r>
      <w:proofErr w:type="spellEnd"/>
      <w:r w:rsidR="006E69C0" w:rsidRPr="00686598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6E69C0" w:rsidRPr="0027058E" w:rsidRDefault="006B02D8" w:rsidP="006E69C0">
      <w:pPr>
        <w:pStyle w:val="20"/>
        <w:shd w:val="clear" w:color="auto" w:fill="auto"/>
        <w:tabs>
          <w:tab w:val="left" w:pos="1036"/>
        </w:tabs>
        <w:spacing w:before="0" w:after="0" w:line="240" w:lineRule="auto"/>
        <w:ind w:firstLine="709"/>
        <w:jc w:val="both"/>
      </w:pPr>
      <w:r>
        <w:rPr>
          <w:rFonts w:ascii="Times New Roman" w:eastAsia="Times New Roman" w:hAnsi="Times New Roman"/>
        </w:rPr>
        <w:t>3</w:t>
      </w:r>
      <w:r w:rsidR="007F0A35" w:rsidRPr="00DD58CF">
        <w:rPr>
          <w:rFonts w:ascii="Times New Roman" w:eastAsia="Times New Roman" w:hAnsi="Times New Roman"/>
        </w:rPr>
        <w:t xml:space="preserve">. </w:t>
      </w:r>
      <w:proofErr w:type="gramStart"/>
      <w:r w:rsidR="006E69C0" w:rsidRPr="00686598">
        <w:rPr>
          <w:rFonts w:ascii="Times New Roman" w:hAnsi="Times New Roman" w:cs="Times New Roman"/>
        </w:rPr>
        <w:t>Контроль за</w:t>
      </w:r>
      <w:proofErr w:type="gramEnd"/>
      <w:r w:rsidR="006E69C0" w:rsidRPr="00686598">
        <w:rPr>
          <w:rFonts w:ascii="Times New Roman" w:hAnsi="Times New Roman" w:cs="Times New Roman"/>
        </w:rPr>
        <w:t xml:space="preserve"> выполнением настоящего постановления возложить </w:t>
      </w:r>
      <w:r w:rsidR="006E69C0" w:rsidRPr="00686598">
        <w:rPr>
          <w:rFonts w:ascii="Times New Roman" w:hAnsi="Times New Roman" w:cs="Times New Roman"/>
        </w:rPr>
        <w:br/>
        <w:t>на заместителя главы Администрации Городского округа Халилову</w:t>
      </w:r>
      <w:r w:rsidR="006E69C0" w:rsidRPr="0027058E">
        <w:t xml:space="preserve"> </w:t>
      </w:r>
      <w:r w:rsidR="006E69C0" w:rsidRPr="0063151C">
        <w:rPr>
          <w:rFonts w:ascii="Times New Roman" w:hAnsi="Times New Roman" w:cs="Times New Roman"/>
        </w:rPr>
        <w:t>Н.Р.</w:t>
      </w:r>
    </w:p>
    <w:p w:rsidR="006E69C0" w:rsidRPr="004134D5" w:rsidRDefault="006E69C0" w:rsidP="006E69C0">
      <w:pPr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444E0F" w:rsidRDefault="00132878" w:rsidP="00444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sz w:val="28"/>
          <w:szCs w:val="28"/>
        </w:rPr>
      </w:pPr>
      <w:r>
        <w:rPr>
          <w:rFonts w:ascii="Times New Roman" w:eastAsia="Times New Roman" w:hAnsi="Times New Roman" w:cs="Arial"/>
          <w:b/>
          <w:sz w:val="28"/>
          <w:szCs w:val="28"/>
        </w:rPr>
        <w:t>Глава Г</w:t>
      </w:r>
      <w:r w:rsidR="00444E0F">
        <w:rPr>
          <w:rFonts w:ascii="Times New Roman" w:eastAsia="Times New Roman" w:hAnsi="Times New Roman" w:cs="Arial"/>
          <w:b/>
          <w:sz w:val="28"/>
          <w:szCs w:val="28"/>
        </w:rPr>
        <w:t xml:space="preserve">ородского округа                         </w:t>
      </w:r>
      <w:r w:rsidR="0026239F">
        <w:rPr>
          <w:rFonts w:ascii="Times New Roman" w:eastAsia="Times New Roman" w:hAnsi="Times New Roman" w:cs="Arial"/>
          <w:b/>
          <w:sz w:val="28"/>
          <w:szCs w:val="28"/>
        </w:rPr>
        <w:t xml:space="preserve">                              </w:t>
      </w:r>
      <w:r w:rsidR="00444E0F">
        <w:rPr>
          <w:rFonts w:ascii="Times New Roman" w:eastAsia="Times New Roman" w:hAnsi="Times New Roman" w:cs="Arial"/>
          <w:b/>
          <w:sz w:val="28"/>
          <w:szCs w:val="28"/>
        </w:rPr>
        <w:t xml:space="preserve">М.В. </w:t>
      </w:r>
      <w:proofErr w:type="spellStart"/>
      <w:r w:rsidR="00444E0F">
        <w:rPr>
          <w:rFonts w:ascii="Times New Roman" w:eastAsia="Times New Roman" w:hAnsi="Times New Roman" w:cs="Arial"/>
          <w:b/>
          <w:sz w:val="28"/>
          <w:szCs w:val="28"/>
        </w:rPr>
        <w:t>Красноцветов</w:t>
      </w:r>
      <w:proofErr w:type="spellEnd"/>
    </w:p>
    <w:p w:rsidR="00444E0F" w:rsidRPr="005D6555" w:rsidRDefault="00444E0F" w:rsidP="00990D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8"/>
          <w:szCs w:val="28"/>
        </w:rPr>
      </w:pPr>
    </w:p>
    <w:sectPr w:rsidR="00444E0F" w:rsidRPr="005D6555" w:rsidSect="0026239F">
      <w:headerReference w:type="default" r:id="rId7"/>
      <w:headerReference w:type="first" r:id="rId8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0BF" w:rsidRDefault="004970BF" w:rsidP="00C8060F">
      <w:pPr>
        <w:spacing w:after="0" w:line="240" w:lineRule="auto"/>
      </w:pPr>
      <w:r>
        <w:separator/>
      </w:r>
    </w:p>
  </w:endnote>
  <w:endnote w:type="continuationSeparator" w:id="0">
    <w:p w:rsidR="004970BF" w:rsidRDefault="004970BF" w:rsidP="00C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0BF" w:rsidRDefault="004970BF" w:rsidP="00C8060F">
      <w:pPr>
        <w:spacing w:after="0" w:line="240" w:lineRule="auto"/>
      </w:pPr>
      <w:r>
        <w:separator/>
      </w:r>
    </w:p>
  </w:footnote>
  <w:footnote w:type="continuationSeparator" w:id="0">
    <w:p w:rsidR="004970BF" w:rsidRDefault="004970BF" w:rsidP="00C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0F" w:rsidRPr="00C8060F" w:rsidRDefault="00C8060F">
    <w:pPr>
      <w:pStyle w:val="a6"/>
      <w:jc w:val="center"/>
      <w:rPr>
        <w:rFonts w:ascii="Times New Roman" w:hAnsi="Times New Roman"/>
      </w:rPr>
    </w:pPr>
    <w:r w:rsidRPr="00C8060F">
      <w:rPr>
        <w:rFonts w:ascii="Times New Roman" w:hAnsi="Times New Roman"/>
      </w:rPr>
      <w:t>2</w:t>
    </w:r>
  </w:p>
  <w:p w:rsidR="00C8060F" w:rsidRDefault="00C8060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0F" w:rsidRDefault="00C8060F">
    <w:pPr>
      <w:pStyle w:val="a6"/>
      <w:jc w:val="center"/>
    </w:pPr>
  </w:p>
  <w:p w:rsidR="00C8060F" w:rsidRDefault="00C8060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/>
  <w:rsids>
    <w:rsidRoot w:val="007F0A35"/>
    <w:rsid w:val="0003121B"/>
    <w:rsid w:val="00035DF3"/>
    <w:rsid w:val="00052889"/>
    <w:rsid w:val="00067567"/>
    <w:rsid w:val="000A5424"/>
    <w:rsid w:val="000A7300"/>
    <w:rsid w:val="000C6186"/>
    <w:rsid w:val="000D4D5F"/>
    <w:rsid w:val="000D50A8"/>
    <w:rsid w:val="00132878"/>
    <w:rsid w:val="00142E98"/>
    <w:rsid w:val="001433C7"/>
    <w:rsid w:val="00155A24"/>
    <w:rsid w:val="00160589"/>
    <w:rsid w:val="0016553E"/>
    <w:rsid w:val="0019065C"/>
    <w:rsid w:val="001A0B7D"/>
    <w:rsid w:val="001C503A"/>
    <w:rsid w:val="001C7C43"/>
    <w:rsid w:val="001D0520"/>
    <w:rsid w:val="001F76F2"/>
    <w:rsid w:val="002216B9"/>
    <w:rsid w:val="00250EB3"/>
    <w:rsid w:val="0026239F"/>
    <w:rsid w:val="00265CEE"/>
    <w:rsid w:val="00280328"/>
    <w:rsid w:val="002959AE"/>
    <w:rsid w:val="002B3F6F"/>
    <w:rsid w:val="002B4912"/>
    <w:rsid w:val="002C025A"/>
    <w:rsid w:val="002F1CDF"/>
    <w:rsid w:val="003024AC"/>
    <w:rsid w:val="00320CA9"/>
    <w:rsid w:val="003667FC"/>
    <w:rsid w:val="003720E1"/>
    <w:rsid w:val="003C290E"/>
    <w:rsid w:val="003F5594"/>
    <w:rsid w:val="004126DD"/>
    <w:rsid w:val="00437CDB"/>
    <w:rsid w:val="004437CC"/>
    <w:rsid w:val="00444E0F"/>
    <w:rsid w:val="004970BF"/>
    <w:rsid w:val="004A52DE"/>
    <w:rsid w:val="004F17D8"/>
    <w:rsid w:val="004F204E"/>
    <w:rsid w:val="004F5537"/>
    <w:rsid w:val="005069DA"/>
    <w:rsid w:val="0052014C"/>
    <w:rsid w:val="00551503"/>
    <w:rsid w:val="00557F84"/>
    <w:rsid w:val="00584442"/>
    <w:rsid w:val="005A17C3"/>
    <w:rsid w:val="005A7323"/>
    <w:rsid w:val="005D6555"/>
    <w:rsid w:val="005E3A26"/>
    <w:rsid w:val="006010CA"/>
    <w:rsid w:val="006068BB"/>
    <w:rsid w:val="00624917"/>
    <w:rsid w:val="00640EFB"/>
    <w:rsid w:val="006422E2"/>
    <w:rsid w:val="00655EC1"/>
    <w:rsid w:val="00695469"/>
    <w:rsid w:val="006A3153"/>
    <w:rsid w:val="006B02D8"/>
    <w:rsid w:val="006E69C0"/>
    <w:rsid w:val="006E7C8A"/>
    <w:rsid w:val="00757A73"/>
    <w:rsid w:val="00774901"/>
    <w:rsid w:val="0077591B"/>
    <w:rsid w:val="0078794F"/>
    <w:rsid w:val="007A55A8"/>
    <w:rsid w:val="007B7FB6"/>
    <w:rsid w:val="007D52D8"/>
    <w:rsid w:val="007E6A8E"/>
    <w:rsid w:val="007F0A35"/>
    <w:rsid w:val="007F1E04"/>
    <w:rsid w:val="008117FD"/>
    <w:rsid w:val="00843761"/>
    <w:rsid w:val="00846E36"/>
    <w:rsid w:val="008A1250"/>
    <w:rsid w:val="008B0AD7"/>
    <w:rsid w:val="008D3FCA"/>
    <w:rsid w:val="008F60D1"/>
    <w:rsid w:val="00922850"/>
    <w:rsid w:val="00973F6E"/>
    <w:rsid w:val="00990D42"/>
    <w:rsid w:val="009A00BB"/>
    <w:rsid w:val="009B68D2"/>
    <w:rsid w:val="009E2E6A"/>
    <w:rsid w:val="009F54AE"/>
    <w:rsid w:val="00A10754"/>
    <w:rsid w:val="00A46D81"/>
    <w:rsid w:val="00A645A9"/>
    <w:rsid w:val="00A91484"/>
    <w:rsid w:val="00B22A0B"/>
    <w:rsid w:val="00B27DF9"/>
    <w:rsid w:val="00B3408B"/>
    <w:rsid w:val="00B550CB"/>
    <w:rsid w:val="00B6514C"/>
    <w:rsid w:val="00BC138E"/>
    <w:rsid w:val="00BD734A"/>
    <w:rsid w:val="00BD7BA1"/>
    <w:rsid w:val="00BE5CDF"/>
    <w:rsid w:val="00C04E1B"/>
    <w:rsid w:val="00C305F7"/>
    <w:rsid w:val="00C52FD5"/>
    <w:rsid w:val="00C8060F"/>
    <w:rsid w:val="00C87A4C"/>
    <w:rsid w:val="00CD03C9"/>
    <w:rsid w:val="00CD3BDD"/>
    <w:rsid w:val="00CD5DB8"/>
    <w:rsid w:val="00CE75A1"/>
    <w:rsid w:val="00CF2BEF"/>
    <w:rsid w:val="00CF679A"/>
    <w:rsid w:val="00D33345"/>
    <w:rsid w:val="00D346EF"/>
    <w:rsid w:val="00D50BA8"/>
    <w:rsid w:val="00D67275"/>
    <w:rsid w:val="00D830FD"/>
    <w:rsid w:val="00D97E87"/>
    <w:rsid w:val="00DA1893"/>
    <w:rsid w:val="00DA1AE9"/>
    <w:rsid w:val="00DB7B46"/>
    <w:rsid w:val="00DD58CF"/>
    <w:rsid w:val="00DD5F9E"/>
    <w:rsid w:val="00E179FE"/>
    <w:rsid w:val="00E2477B"/>
    <w:rsid w:val="00E362D7"/>
    <w:rsid w:val="00E60BB9"/>
    <w:rsid w:val="00E772A6"/>
    <w:rsid w:val="00EA24D2"/>
    <w:rsid w:val="00EB45BD"/>
    <w:rsid w:val="00EC49BF"/>
    <w:rsid w:val="00EE3D23"/>
    <w:rsid w:val="00F12839"/>
    <w:rsid w:val="00F22C6C"/>
    <w:rsid w:val="00F27EEF"/>
    <w:rsid w:val="00F37E03"/>
    <w:rsid w:val="00F5611D"/>
    <w:rsid w:val="00F56742"/>
    <w:rsid w:val="00F639E5"/>
    <w:rsid w:val="00F66F24"/>
    <w:rsid w:val="00F806FB"/>
    <w:rsid w:val="00F87286"/>
    <w:rsid w:val="00F9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35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7CDB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1283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80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060F"/>
    <w:rPr>
      <w:rFonts w:ascii="Calibri" w:eastAsia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C80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8060F"/>
    <w:rPr>
      <w:rFonts w:ascii="Calibri" w:eastAsia="Calibri" w:hAnsi="Calibri" w:cs="Times New Roman"/>
      <w:lang w:eastAsia="ru-RU"/>
    </w:rPr>
  </w:style>
  <w:style w:type="character" w:styleId="aa">
    <w:name w:val="Hyperlink"/>
    <w:basedOn w:val="a0"/>
    <w:uiPriority w:val="99"/>
    <w:unhideWhenUsed/>
    <w:rsid w:val="00BC138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C138E"/>
    <w:rPr>
      <w:color w:val="605E5C"/>
      <w:shd w:val="clear" w:color="auto" w:fill="E1DFDD"/>
    </w:rPr>
  </w:style>
  <w:style w:type="character" w:customStyle="1" w:styleId="2">
    <w:name w:val="Основной текст (2)_"/>
    <w:link w:val="20"/>
    <w:rsid w:val="006E69C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69C0"/>
    <w:pPr>
      <w:widowControl w:val="0"/>
      <w:shd w:val="clear" w:color="auto" w:fill="FFFFFF"/>
      <w:spacing w:before="660" w:after="360" w:line="0" w:lineRule="atLeast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E38D6-CDD3-4161-B3CE-EE03D0AB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ОДМ Женя</dc:creator>
  <cp:lastModifiedBy>ОК-УО-ПМР</cp:lastModifiedBy>
  <cp:revision>70</cp:revision>
  <cp:lastPrinted>2021-09-10T11:41:00Z</cp:lastPrinted>
  <dcterms:created xsi:type="dcterms:W3CDTF">2020-11-24T14:02:00Z</dcterms:created>
  <dcterms:modified xsi:type="dcterms:W3CDTF">2021-12-08T07:00:00Z</dcterms:modified>
</cp:coreProperties>
</file>