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DF" w:rsidRPr="00F0444C" w:rsidRDefault="00B17C72">
      <w:pPr>
        <w:rPr>
          <w:rFonts w:ascii="Times New Roman" w:hAnsi="Times New Roman"/>
          <w:sz w:val="24"/>
        </w:rPr>
      </w:pPr>
      <w:r w:rsidRPr="00B17C72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98.3pt;margin-top:.05pt;width:258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" stroked="f">
            <v:textbox>
              <w:txbxContent>
                <w:p w:rsidR="00A841A6" w:rsidRPr="00624D07" w:rsidRDefault="00244DBB" w:rsidP="00A841A6">
                  <w:pPr>
                    <w:pStyle w:val="a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Приложение 3</w:t>
                  </w:r>
                </w:p>
                <w:p w:rsidR="00A841A6" w:rsidRPr="00624D07" w:rsidRDefault="00A841A6" w:rsidP="00A841A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Пушкинский</w:t>
                  </w:r>
                  <w:proofErr w:type="gram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Московской области</w:t>
                  </w:r>
                </w:p>
                <w:p w:rsidR="00A841A6" w:rsidRPr="00624D07" w:rsidRDefault="00A841A6" w:rsidP="00A841A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от___________________№</w:t>
                  </w:r>
                  <w:proofErr w:type="spell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_________</w:t>
                  </w:r>
                </w:p>
                <w:bookmarkEnd w:id="0"/>
                <w:p w:rsidR="00A841A6" w:rsidRPr="00273194" w:rsidRDefault="00A841A6" w:rsidP="00A841A6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3D044E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1F42BE">
        <w:rPr>
          <w:rFonts w:ascii="Times New Roman" w:hAnsi="Times New Roman"/>
          <w:sz w:val="24"/>
          <w:szCs w:val="20"/>
        </w:rPr>
        <w:t xml:space="preserve"> </w:t>
      </w: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«</w:t>
      </w:r>
    </w:p>
    <w:p w:rsidR="00A841A6" w:rsidRPr="001F42BE" w:rsidRDefault="00A841A6" w:rsidP="001F42BE">
      <w:pPr>
        <w:spacing w:after="0" w:line="240" w:lineRule="auto"/>
        <w:rPr>
          <w:rFonts w:ascii="Times New Roman" w:hAnsi="Times New Roman"/>
          <w:sz w:val="32"/>
          <w:szCs w:val="20"/>
        </w:rPr>
      </w:pPr>
    </w:p>
    <w:p w:rsidR="003D044E" w:rsidRPr="00AE2BE7" w:rsidRDefault="003D044E" w:rsidP="003D044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AE2BE7">
        <w:rPr>
          <w:rFonts w:ascii="Times New Roman" w:hAnsi="Times New Roman"/>
          <w:b/>
          <w:sz w:val="24"/>
          <w:szCs w:val="28"/>
        </w:rPr>
        <w:t>ПАСПОРТ</w:t>
      </w:r>
    </w:p>
    <w:p w:rsidR="003D044E" w:rsidRPr="00AE2BE7" w:rsidRDefault="003D044E" w:rsidP="003D044E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8"/>
        </w:rPr>
      </w:pPr>
      <w:r w:rsidRPr="00AE2BE7">
        <w:rPr>
          <w:rFonts w:ascii="Times New Roman" w:hAnsi="Times New Roman"/>
          <w:b/>
          <w:sz w:val="24"/>
          <w:szCs w:val="28"/>
        </w:rPr>
        <w:t xml:space="preserve">Подпрограммы </w:t>
      </w:r>
      <w:r w:rsidRPr="00AE2BE7">
        <w:rPr>
          <w:rFonts w:ascii="Times New Roman" w:hAnsi="Times New Roman"/>
          <w:b/>
          <w:sz w:val="24"/>
          <w:szCs w:val="28"/>
          <w:lang w:val="en-US"/>
        </w:rPr>
        <w:t>III</w:t>
      </w:r>
      <w:r w:rsidRPr="00AE2BE7">
        <w:rPr>
          <w:rFonts w:ascii="Times New Roman" w:hAnsi="Times New Roman"/>
          <w:b/>
          <w:sz w:val="24"/>
          <w:szCs w:val="28"/>
        </w:rPr>
        <w:t xml:space="preserve"> «</w:t>
      </w:r>
      <w:r w:rsidRPr="00AE2BE7">
        <w:rPr>
          <w:rFonts w:ascii="Times New Roman" w:hAnsi="Times New Roman"/>
          <w:b/>
          <w:sz w:val="24"/>
          <w:szCs w:val="28"/>
          <w:lang w:eastAsia="ru-RU"/>
        </w:rPr>
        <w:t>Обеспечение жильем детей-сирот и детей, оставшихся без попечения родителей, лиц из числа детей сирот и детей, оставшихся без попечения родителей</w:t>
      </w:r>
      <w:r w:rsidRPr="00AE2BE7">
        <w:rPr>
          <w:rFonts w:ascii="Times New Roman" w:hAnsi="Times New Roman"/>
          <w:b/>
          <w:sz w:val="24"/>
          <w:szCs w:val="28"/>
        </w:rPr>
        <w:t xml:space="preserve">» Муниципальной программы Городского округа </w:t>
      </w:r>
      <w:proofErr w:type="gramStart"/>
      <w:r w:rsidRPr="00AE2BE7">
        <w:rPr>
          <w:rFonts w:ascii="Times New Roman" w:hAnsi="Times New Roman"/>
          <w:b/>
          <w:sz w:val="24"/>
          <w:szCs w:val="28"/>
        </w:rPr>
        <w:t>Пушкинский</w:t>
      </w:r>
      <w:proofErr w:type="gramEnd"/>
      <w:r w:rsidRPr="00AE2BE7">
        <w:rPr>
          <w:rFonts w:ascii="Times New Roman" w:hAnsi="Times New Roman"/>
          <w:b/>
          <w:sz w:val="24"/>
          <w:szCs w:val="28"/>
        </w:rPr>
        <w:t xml:space="preserve"> Московской области «Жилище» на 2022-2026 годы</w:t>
      </w:r>
    </w:p>
    <w:p w:rsidR="003D044E" w:rsidRPr="000F43AF" w:rsidRDefault="003D044E" w:rsidP="003D044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53"/>
        <w:gridCol w:w="1725"/>
        <w:gridCol w:w="1476"/>
        <w:gridCol w:w="1707"/>
        <w:gridCol w:w="1707"/>
        <w:gridCol w:w="1707"/>
        <w:gridCol w:w="1614"/>
        <w:gridCol w:w="2310"/>
      </w:tblGrid>
      <w:tr w:rsidR="003D044E" w:rsidRPr="00180015" w:rsidTr="00CC3331">
        <w:trPr>
          <w:trHeight w:val="647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4081" w:type="pct"/>
            <w:gridSpan w:val="7"/>
            <w:shd w:val="clear" w:color="auto" w:fill="auto"/>
          </w:tcPr>
          <w:p w:rsidR="003D044E" w:rsidRPr="00180015" w:rsidRDefault="003D044E" w:rsidP="00C1470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Городского округа </w:t>
            </w:r>
            <w:proofErr w:type="gramStart"/>
            <w:r w:rsidRPr="00180015">
              <w:rPr>
                <w:rFonts w:ascii="Times New Roman" w:hAnsi="Times New Roman"/>
                <w:color w:val="000000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Московской области в лице жилищного отдела Администрация Городского округа Пушкинский Московской области</w:t>
            </w:r>
          </w:p>
        </w:tc>
      </w:tr>
      <w:tr w:rsidR="003D044E" w:rsidRPr="00180015" w:rsidTr="00CC3331">
        <w:trPr>
          <w:trHeight w:val="1322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 (тыс. руб.)</w:t>
            </w:r>
          </w:p>
        </w:tc>
        <w:tc>
          <w:tcPr>
            <w:tcW w:w="575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92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2025</w:t>
            </w:r>
          </w:p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770" w:type="pct"/>
            <w:shd w:val="clear" w:color="auto" w:fill="auto"/>
          </w:tcPr>
          <w:p w:rsidR="003D044E" w:rsidRPr="00180015" w:rsidRDefault="003D044E" w:rsidP="00C1470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 xml:space="preserve">Наименование главного распорядителя средств Городского округа </w:t>
            </w:r>
            <w:proofErr w:type="gramStart"/>
            <w:r w:rsidRPr="00180015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</w:tr>
      <w:tr w:rsidR="003D044E" w:rsidRPr="00180015" w:rsidTr="00CC3331">
        <w:trPr>
          <w:trHeight w:val="647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Всего по подпрограмме, в том числе</w:t>
            </w:r>
          </w:p>
        </w:tc>
        <w:tc>
          <w:tcPr>
            <w:tcW w:w="575" w:type="pct"/>
            <w:shd w:val="clear" w:color="auto" w:fill="auto"/>
          </w:tcPr>
          <w:p w:rsidR="003D044E" w:rsidRPr="009B613B" w:rsidRDefault="00001AF9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  <w:r w:rsidR="00D2033B" w:rsidRPr="009B613B">
              <w:rPr>
                <w:rFonts w:ascii="Times New Roman" w:hAnsi="Times New Roman"/>
                <w:sz w:val="18"/>
                <w:szCs w:val="18"/>
              </w:rPr>
              <w:t>1156,3</w:t>
            </w:r>
          </w:p>
        </w:tc>
        <w:tc>
          <w:tcPr>
            <w:tcW w:w="492" w:type="pct"/>
            <w:shd w:val="clear" w:color="auto" w:fill="auto"/>
          </w:tcPr>
          <w:p w:rsidR="00D2033B" w:rsidRPr="009B613B" w:rsidRDefault="00001AF9" w:rsidP="00D203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D2033B" w:rsidRPr="009B613B">
              <w:rPr>
                <w:rFonts w:ascii="Times New Roman" w:hAnsi="Times New Roman"/>
                <w:sz w:val="18"/>
                <w:szCs w:val="18"/>
              </w:rPr>
              <w:t>8465,1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149 164,20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69 418,00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538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 w:val="restar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 xml:space="preserve">Администрация Городского округа </w:t>
            </w:r>
            <w:proofErr w:type="gramStart"/>
            <w:r w:rsidRPr="00180015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</w:tr>
      <w:tr w:rsidR="003D044E" w:rsidRPr="00180015" w:rsidTr="00CC3331">
        <w:trPr>
          <w:trHeight w:val="862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180015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575" w:type="pct"/>
            <w:shd w:val="clear" w:color="auto" w:fill="auto"/>
          </w:tcPr>
          <w:p w:rsidR="003D044E" w:rsidRPr="009B613B" w:rsidRDefault="00001AF9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BD4494" w:rsidRPr="009B613B">
              <w:rPr>
                <w:rFonts w:ascii="Times New Roman" w:hAnsi="Times New Roman"/>
                <w:sz w:val="18"/>
                <w:szCs w:val="18"/>
              </w:rPr>
              <w:t>3 747,30</w:t>
            </w:r>
          </w:p>
        </w:tc>
        <w:tc>
          <w:tcPr>
            <w:tcW w:w="492" w:type="pct"/>
            <w:shd w:val="clear" w:color="auto" w:fill="auto"/>
          </w:tcPr>
          <w:p w:rsidR="003D044E" w:rsidRPr="009B613B" w:rsidRDefault="00001AF9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BD4494" w:rsidRPr="009B613B">
              <w:rPr>
                <w:rFonts w:ascii="Times New Roman" w:hAnsi="Times New Roman"/>
                <w:sz w:val="18"/>
                <w:szCs w:val="18"/>
              </w:rPr>
              <w:t>4 135,10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29 612,20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494" w:rsidRPr="00180015" w:rsidTr="00CC3331">
        <w:trPr>
          <w:trHeight w:val="833"/>
        </w:trPr>
        <w:tc>
          <w:tcPr>
            <w:tcW w:w="918" w:type="pct"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5" w:type="pct"/>
            <w:shd w:val="clear" w:color="auto" w:fill="auto"/>
          </w:tcPr>
          <w:p w:rsidR="00BD4494" w:rsidRPr="009B613B" w:rsidRDefault="00944507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457409</w:t>
            </w:r>
            <w:r w:rsidR="00D2033B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492" w:type="pct"/>
            <w:shd w:val="clear" w:color="auto" w:fill="auto"/>
          </w:tcPr>
          <w:p w:rsidR="00BD4494" w:rsidRPr="009B613B" w:rsidRDefault="00D2033B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204330,00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119 552,00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69 418,00</w:t>
            </w:r>
          </w:p>
        </w:tc>
        <w:tc>
          <w:tcPr>
            <w:tcW w:w="569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538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494" w:rsidRPr="00180015" w:rsidTr="00CC3331">
        <w:trPr>
          <w:trHeight w:val="417"/>
        </w:trPr>
        <w:tc>
          <w:tcPr>
            <w:tcW w:w="918" w:type="pct"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5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92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494" w:rsidRPr="00180015" w:rsidTr="00CC3331">
        <w:trPr>
          <w:trHeight w:val="402"/>
        </w:trPr>
        <w:tc>
          <w:tcPr>
            <w:tcW w:w="918" w:type="pct"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75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92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C3331" w:rsidRDefault="00CC3331" w:rsidP="001F42BE">
      <w:pPr>
        <w:jc w:val="right"/>
        <w:rPr>
          <w:rFonts w:ascii="Times New Roman" w:hAnsi="Times New Roman"/>
          <w:sz w:val="24"/>
          <w:szCs w:val="28"/>
        </w:rPr>
      </w:pPr>
    </w:p>
    <w:p w:rsidR="00CC3331" w:rsidRPr="001F42BE" w:rsidRDefault="00CC3331" w:rsidP="001F42BE">
      <w:pPr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».</w:t>
      </w:r>
    </w:p>
    <w:p w:rsidR="001F42BE" w:rsidRDefault="001F42BE" w:rsidP="00CC3331">
      <w:pPr>
        <w:tabs>
          <w:tab w:val="left" w:pos="4590"/>
        </w:tabs>
        <w:rPr>
          <w:rFonts w:ascii="Times New Roman" w:hAnsi="Times New Roman"/>
          <w:sz w:val="28"/>
          <w:szCs w:val="28"/>
        </w:rPr>
      </w:pPr>
    </w:p>
    <w:p w:rsidR="003D044E" w:rsidRPr="001F42BE" w:rsidRDefault="003D044E" w:rsidP="001F42BE">
      <w:pPr>
        <w:tabs>
          <w:tab w:val="left" w:pos="4590"/>
        </w:tabs>
        <w:rPr>
          <w:rFonts w:ascii="Times New Roman" w:hAnsi="Times New Roman"/>
          <w:sz w:val="28"/>
          <w:szCs w:val="28"/>
        </w:rPr>
        <w:sectPr w:rsidR="003D044E" w:rsidRPr="001F42BE" w:rsidSect="001F42BE">
          <w:pgSz w:w="16838" w:h="11906" w:orient="landscape"/>
          <w:pgMar w:top="284" w:right="1134" w:bottom="426" w:left="1134" w:header="709" w:footer="709" w:gutter="0"/>
          <w:cols w:space="708"/>
          <w:docGrid w:linePitch="360"/>
        </w:sectPr>
      </w:pPr>
    </w:p>
    <w:p w:rsidR="009429A3" w:rsidRDefault="00B17C72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  <w:r w:rsidRPr="00B17C72">
        <w:rPr>
          <w:rFonts w:ascii="Times New Roman" w:hAnsi="Times New Roman" w:cs="Times New Roman"/>
          <w:noProof/>
        </w:rPr>
        <w:lastRenderedPageBreak/>
        <w:pict>
          <v:shape id="Надпись 1" o:spid="_x0000_s1027" type="#_x0000_t202" style="position:absolute;margin-left:492.3pt;margin-top:-21.2pt;width:264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" stroked="f">
            <v:textbox>
              <w:txbxContent>
                <w:p w:rsidR="009429A3" w:rsidRPr="00624D07" w:rsidRDefault="005D0116" w:rsidP="009429A3">
                  <w:pPr>
                    <w:pStyle w:val="a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  <w:r w:rsidR="00244DB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  <w:p w:rsidR="009429A3" w:rsidRPr="00624D07" w:rsidRDefault="009429A3" w:rsidP="009429A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Пушкинский</w:t>
                  </w:r>
                  <w:proofErr w:type="gram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Московской области</w:t>
                  </w:r>
                </w:p>
                <w:p w:rsidR="009429A3" w:rsidRPr="00624D07" w:rsidRDefault="009429A3" w:rsidP="009429A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от___________________№</w:t>
                  </w:r>
                  <w:proofErr w:type="spell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_________</w:t>
                  </w:r>
                </w:p>
                <w:p w:rsidR="009429A3" w:rsidRPr="00273194" w:rsidRDefault="009429A3" w:rsidP="009429A3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3D044E" w:rsidRP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  <w:b w:val="0"/>
          <w:sz w:val="24"/>
        </w:rPr>
      </w:pPr>
      <w:r w:rsidRPr="009429A3">
        <w:rPr>
          <w:rStyle w:val="III-2"/>
          <w:b w:val="0"/>
          <w:sz w:val="24"/>
        </w:rPr>
        <w:t>«</w:t>
      </w:r>
    </w:p>
    <w:p w:rsidR="003D044E" w:rsidRPr="00AE2BE7" w:rsidRDefault="003D044E" w:rsidP="003D044E">
      <w:pPr>
        <w:pStyle w:val="ConsPlusNormal"/>
        <w:tabs>
          <w:tab w:val="left" w:pos="6285"/>
          <w:tab w:val="center" w:pos="7568"/>
        </w:tabs>
        <w:ind w:left="567"/>
        <w:outlineLvl w:val="2"/>
        <w:rPr>
          <w:rStyle w:val="III-2"/>
          <w:sz w:val="24"/>
        </w:rPr>
      </w:pPr>
      <w:r>
        <w:rPr>
          <w:rStyle w:val="III-2"/>
        </w:rPr>
        <w:tab/>
      </w:r>
      <w:r w:rsidR="00D83960" w:rsidRPr="00AE2BE7">
        <w:rPr>
          <w:rStyle w:val="III-2"/>
          <w:sz w:val="24"/>
        </w:rPr>
        <w:t xml:space="preserve">2. </w:t>
      </w:r>
      <w:r w:rsidRPr="00AE2BE7">
        <w:rPr>
          <w:rStyle w:val="III-2"/>
          <w:sz w:val="24"/>
        </w:rPr>
        <w:t xml:space="preserve">ПЕРЕЧЕНЬ </w:t>
      </w:r>
    </w:p>
    <w:p w:rsidR="003D044E" w:rsidRPr="00AE2BE7" w:rsidRDefault="003D044E" w:rsidP="003D044E">
      <w:pPr>
        <w:pStyle w:val="ConsPlusNormal"/>
        <w:ind w:left="927"/>
        <w:jc w:val="center"/>
        <w:outlineLvl w:val="2"/>
        <w:rPr>
          <w:rStyle w:val="III-2"/>
          <w:sz w:val="24"/>
        </w:rPr>
      </w:pPr>
      <w:r w:rsidRPr="00AE2BE7">
        <w:rPr>
          <w:rStyle w:val="III-2"/>
          <w:sz w:val="24"/>
        </w:rPr>
        <w:t xml:space="preserve">мероприятий Подпрограммы III «Обеспечение жильем детей-сирот и детей, оставшихся без попечения </w:t>
      </w:r>
    </w:p>
    <w:p w:rsidR="003D044E" w:rsidRPr="00AE2BE7" w:rsidRDefault="003D044E" w:rsidP="003D044E">
      <w:pPr>
        <w:pStyle w:val="ConsPlusNormal"/>
        <w:ind w:left="927"/>
        <w:jc w:val="center"/>
        <w:outlineLvl w:val="2"/>
        <w:rPr>
          <w:rFonts w:ascii="Times New Roman" w:hAnsi="Times New Roman" w:cs="Times New Roman"/>
          <w:b/>
          <w:sz w:val="24"/>
          <w:szCs w:val="28"/>
        </w:rPr>
      </w:pPr>
      <w:r w:rsidRPr="00AE2BE7">
        <w:rPr>
          <w:rStyle w:val="III-2"/>
          <w:sz w:val="24"/>
        </w:rPr>
        <w:t xml:space="preserve">родителей, лиц из числа детей-сирот и детей, оставшихся без попечения родителей» Муниципальной программы Городского округа </w:t>
      </w:r>
      <w:proofErr w:type="gramStart"/>
      <w:r w:rsidRPr="00AE2BE7">
        <w:rPr>
          <w:rStyle w:val="III-2"/>
          <w:sz w:val="24"/>
        </w:rPr>
        <w:t>Пушкинский</w:t>
      </w:r>
      <w:proofErr w:type="gramEnd"/>
      <w:r w:rsidRPr="00AE2BE7">
        <w:rPr>
          <w:rStyle w:val="III-2"/>
          <w:sz w:val="24"/>
        </w:rPr>
        <w:t xml:space="preserve"> Московской области «Жилище» на 2022-2026 годы</w:t>
      </w:r>
    </w:p>
    <w:p w:rsidR="003D044E" w:rsidRPr="000F43AF" w:rsidRDefault="003D044E" w:rsidP="003D044E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44E" w:rsidRDefault="003D044E" w:rsidP="003D044E">
      <w:pPr>
        <w:spacing w:after="0" w:line="14" w:lineRule="auto"/>
      </w:pPr>
    </w:p>
    <w:p w:rsidR="003D044E" w:rsidRDefault="003D044E" w:rsidP="003D044E">
      <w:pPr>
        <w:spacing w:after="0" w:line="14" w:lineRule="auto"/>
      </w:pPr>
    </w:p>
    <w:p w:rsidR="003D044E" w:rsidRDefault="003D044E" w:rsidP="003D044E">
      <w:pPr>
        <w:spacing w:after="0" w:line="14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6"/>
        <w:gridCol w:w="2125"/>
        <w:gridCol w:w="855"/>
        <w:gridCol w:w="1478"/>
        <w:gridCol w:w="1002"/>
        <w:gridCol w:w="1002"/>
        <w:gridCol w:w="1002"/>
        <w:gridCol w:w="855"/>
        <w:gridCol w:w="852"/>
        <w:gridCol w:w="608"/>
        <w:gridCol w:w="1602"/>
        <w:gridCol w:w="2777"/>
      </w:tblGrid>
      <w:tr w:rsidR="003D044E" w:rsidRPr="00FC3A33" w:rsidTr="00B12682">
        <w:trPr>
          <w:trHeight w:val="21"/>
          <w:tblHeader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C3A33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C3A3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FC3A33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Объем финансирования по годам (тысяч рублей)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C3A33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FC3A33">
              <w:rPr>
                <w:rFonts w:ascii="Times New Roman" w:hAnsi="Times New Roman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4E31C7" w:rsidRPr="00FC3A33" w:rsidTr="00B12682">
        <w:trPr>
          <w:trHeight w:val="21"/>
          <w:tblHeader/>
          <w:jc w:val="center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31C7" w:rsidRPr="00FC3A33" w:rsidTr="00B12682">
        <w:trPr>
          <w:trHeight w:val="21"/>
          <w:tblHeader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E31C7" w:rsidRPr="00FC3A33" w:rsidTr="00B12682">
        <w:trPr>
          <w:trHeight w:val="567"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:rsidR="003D044E" w:rsidRPr="00FC3A33" w:rsidRDefault="003D044E" w:rsidP="00C147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2022-2026 годы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55FB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  <w:r w:rsidR="00D2033B" w:rsidRPr="009B613B">
              <w:rPr>
                <w:rFonts w:ascii="Times New Roman" w:hAnsi="Times New Roman"/>
                <w:sz w:val="18"/>
                <w:szCs w:val="18"/>
              </w:rPr>
              <w:t>1156,30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55FB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D2033B" w:rsidRPr="009B613B">
              <w:rPr>
                <w:rFonts w:ascii="Times New Roman" w:hAnsi="Times New Roman"/>
                <w:sz w:val="18"/>
                <w:szCs w:val="18"/>
              </w:rPr>
              <w:t>8465,10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7209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149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164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7209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418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C11480" w:rsidRDefault="003D044E" w:rsidP="00C11480">
            <w:pPr>
              <w:rPr>
                <w:rFonts w:ascii="Times New Roman" w:hAnsi="Times New Roman"/>
                <w:sz w:val="18"/>
                <w:szCs w:val="18"/>
              </w:rPr>
            </w:pPr>
            <w:r w:rsidRPr="00C11480">
              <w:rPr>
                <w:rFonts w:ascii="Times New Roman" w:hAnsi="Times New Roman"/>
                <w:sz w:val="18"/>
                <w:szCs w:val="18"/>
              </w:rPr>
              <w:t>Жилищный отдел Администрации Городского округа Пушкинский Московской области</w:t>
            </w:r>
            <w:r w:rsidR="00C11480" w:rsidRPr="00C11480">
              <w:rPr>
                <w:rFonts w:ascii="Times New Roman" w:hAnsi="Times New Roman"/>
                <w:sz w:val="18"/>
                <w:szCs w:val="18"/>
              </w:rPr>
              <w:t>, Комитет имущественных отношений Администрации Городского округа Пушкинский Московской области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D2033B" w:rsidP="00231A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457409,00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D2033B" w:rsidP="00231A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204330,00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119 552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231A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418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Пушкинский</w:t>
            </w:r>
            <w:proofErr w:type="gramEnd"/>
            <w:r w:rsidRPr="009B613B">
              <w:rPr>
                <w:rFonts w:ascii="Times New Roman" w:hAnsi="Times New Roman" w:cs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255FB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97209A" w:rsidRPr="009B613B">
              <w:rPr>
                <w:rFonts w:ascii="Times New Roman" w:hAnsi="Times New Roman"/>
                <w:sz w:val="18"/>
                <w:szCs w:val="18"/>
              </w:rPr>
              <w:t>3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7209A" w:rsidRPr="009B613B">
              <w:rPr>
                <w:rFonts w:ascii="Times New Roman" w:hAnsi="Times New Roman"/>
                <w:sz w:val="18"/>
                <w:szCs w:val="18"/>
              </w:rPr>
              <w:t>747,3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55FBA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97209A" w:rsidRPr="009B613B">
              <w:rPr>
                <w:rFonts w:ascii="Times New Roman" w:hAnsi="Times New Roman"/>
                <w:sz w:val="18"/>
                <w:szCs w:val="18"/>
              </w:rPr>
              <w:t>4 135,1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29 612,20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4E31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Предоставление жилых помещений детям-сиротам и детям, </w:t>
            </w: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255FBA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  <w:r w:rsidR="009D7E98" w:rsidRPr="009B613B">
              <w:rPr>
                <w:rFonts w:ascii="Times New Roman" w:hAnsi="Times New Roman"/>
                <w:sz w:val="18"/>
                <w:szCs w:val="18"/>
              </w:rPr>
              <w:t>1156,30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55FBA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9D7E98" w:rsidRPr="009B613B">
              <w:rPr>
                <w:rFonts w:ascii="Times New Roman" w:hAnsi="Times New Roman"/>
                <w:sz w:val="18"/>
                <w:szCs w:val="18"/>
              </w:rPr>
              <w:t>8465,10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149 164,20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69 418,00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числа детей-</w:t>
            </w: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сирот и детей, оставшихся без попечения родителей, по договорам найма специализированных жилых помещений</w:t>
            </w: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D7E98" w:rsidP="009D7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457409,00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D7E98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204330,00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119 552,00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418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Пушкинский</w:t>
            </w:r>
            <w:proofErr w:type="gramEnd"/>
            <w:r w:rsidRPr="00FC3A33">
              <w:rPr>
                <w:rFonts w:ascii="Times New Roman" w:hAnsi="Times New Roman" w:cs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255FBA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231A35">
              <w:rPr>
                <w:rFonts w:ascii="Times New Roman" w:hAnsi="Times New Roman"/>
                <w:sz w:val="18"/>
                <w:szCs w:val="18"/>
              </w:rPr>
              <w:t>3</w:t>
            </w:r>
            <w:r w:rsidR="00231A35" w:rsidRPr="001800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31A35">
              <w:rPr>
                <w:rFonts w:ascii="Times New Roman" w:hAnsi="Times New Roman"/>
                <w:sz w:val="18"/>
                <w:szCs w:val="18"/>
              </w:rPr>
              <w:t>747,3</w:t>
            </w:r>
            <w:r w:rsidR="00231A35" w:rsidRPr="0018001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255FBA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231A35">
              <w:rPr>
                <w:rFonts w:ascii="Times New Roman" w:hAnsi="Times New Roman"/>
                <w:sz w:val="18"/>
                <w:szCs w:val="18"/>
              </w:rPr>
              <w:t>4 135,1</w:t>
            </w:r>
            <w:r w:rsidR="00231A35" w:rsidRPr="0018001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29 612,20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3D044E" w:rsidRPr="00B12682" w:rsidRDefault="003D044E" w:rsidP="00B12682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F40536" w:rsidRPr="00F0444C" w:rsidRDefault="00CC3331" w:rsidP="00F0444C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»</w:t>
      </w:r>
      <w:r w:rsidR="008F0DFD">
        <w:rPr>
          <w:rFonts w:ascii="Times New Roman" w:hAnsi="Times New Roman"/>
          <w:sz w:val="24"/>
        </w:rPr>
        <w:t>.</w:t>
      </w:r>
    </w:p>
    <w:sectPr w:rsidR="00F40536" w:rsidRPr="00F0444C" w:rsidSect="003D044E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44E" w:rsidRDefault="003D044E" w:rsidP="003D044E">
      <w:pPr>
        <w:spacing w:after="0" w:line="240" w:lineRule="auto"/>
      </w:pPr>
      <w:r>
        <w:separator/>
      </w:r>
    </w:p>
  </w:endnote>
  <w:endnote w:type="continuationSeparator" w:id="0">
    <w:p w:rsidR="003D044E" w:rsidRDefault="003D044E" w:rsidP="003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44E" w:rsidRDefault="003D044E" w:rsidP="003D044E">
      <w:pPr>
        <w:spacing w:after="0" w:line="240" w:lineRule="auto"/>
      </w:pPr>
      <w:r>
        <w:separator/>
      </w:r>
    </w:p>
  </w:footnote>
  <w:footnote w:type="continuationSeparator" w:id="0">
    <w:p w:rsidR="003D044E" w:rsidRDefault="003D044E" w:rsidP="003D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75635"/>
    <w:multiLevelType w:val="multilevel"/>
    <w:tmpl w:val="7F2E96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6D105CA6"/>
    <w:multiLevelType w:val="hybridMultilevel"/>
    <w:tmpl w:val="11FAE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F9D"/>
    <w:rsid w:val="00001AF9"/>
    <w:rsid w:val="001F42BE"/>
    <w:rsid w:val="00231A35"/>
    <w:rsid w:val="00244DBB"/>
    <w:rsid w:val="00255FBA"/>
    <w:rsid w:val="002E2F1B"/>
    <w:rsid w:val="00374E5F"/>
    <w:rsid w:val="003D044E"/>
    <w:rsid w:val="00430268"/>
    <w:rsid w:val="004A3D4E"/>
    <w:rsid w:val="004B13AF"/>
    <w:rsid w:val="004E31C7"/>
    <w:rsid w:val="005B39E2"/>
    <w:rsid w:val="005B63DF"/>
    <w:rsid w:val="005D0116"/>
    <w:rsid w:val="0065754C"/>
    <w:rsid w:val="006F338C"/>
    <w:rsid w:val="00731D96"/>
    <w:rsid w:val="008F0DFD"/>
    <w:rsid w:val="009429A3"/>
    <w:rsid w:val="00944507"/>
    <w:rsid w:val="00950725"/>
    <w:rsid w:val="0097209A"/>
    <w:rsid w:val="00972D5D"/>
    <w:rsid w:val="009B613B"/>
    <w:rsid w:val="009D7E98"/>
    <w:rsid w:val="00A841A6"/>
    <w:rsid w:val="00AE2BE7"/>
    <w:rsid w:val="00B12682"/>
    <w:rsid w:val="00B17C72"/>
    <w:rsid w:val="00B6513D"/>
    <w:rsid w:val="00BD4494"/>
    <w:rsid w:val="00C11480"/>
    <w:rsid w:val="00C405B5"/>
    <w:rsid w:val="00C55F9D"/>
    <w:rsid w:val="00CC3331"/>
    <w:rsid w:val="00D2033B"/>
    <w:rsid w:val="00D83960"/>
    <w:rsid w:val="00D945D1"/>
    <w:rsid w:val="00DD44C2"/>
    <w:rsid w:val="00E40A1C"/>
    <w:rsid w:val="00F0444C"/>
    <w:rsid w:val="00F40536"/>
    <w:rsid w:val="00FB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4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39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44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3D0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II-">
    <w:name w:val="Подпрограмма III «Обеспечение жильем детей-сирот и детей"/>
    <w:aliases w:val="оставшихся без попечения родителей,лиц из числа детей сирот и детей,оставшихся без попечения родителей» Муниципальной программы городского округа Ивантеевка Московской области «Жилище» на 2020-"/>
    <w:basedOn w:val="a"/>
    <w:link w:val="III-0"/>
    <w:qFormat/>
    <w:rsid w:val="003D044E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3D04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III-1">
    <w:name w:val="Перечень мероприятий Подпрограммы III «Обеспечение жильем детей-сирот и детей"/>
    <w:basedOn w:val="ConsPlusNormal"/>
    <w:link w:val="III-2"/>
    <w:qFormat/>
    <w:rsid w:val="003D044E"/>
    <w:pPr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III-0">
    <w:name w:val="Подпрограмма III «Обеспечение жильем детей-сирот и детей Знак"/>
    <w:aliases w:val="оставшихся без попечения родителей Знак,лиц из числа детей сирот и детей Знак"/>
    <w:link w:val="III-"/>
    <w:rsid w:val="003D044E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III-2">
    <w:name w:val="Перечень мероприятий Подпрограммы III «Обеспечение жильем детей-сирот и детей Знак"/>
    <w:link w:val="III-1"/>
    <w:rsid w:val="003D044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D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044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D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044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839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D83960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Повар</dc:creator>
  <cp:keywords/>
  <dc:description/>
  <cp:lastModifiedBy>НовопашинаОВ</cp:lastModifiedBy>
  <cp:revision>33</cp:revision>
  <cp:lastPrinted>2022-08-17T04:48:00Z</cp:lastPrinted>
  <dcterms:created xsi:type="dcterms:W3CDTF">2022-05-19T09:06:00Z</dcterms:created>
  <dcterms:modified xsi:type="dcterms:W3CDTF">2022-08-17T15:14:00Z</dcterms:modified>
</cp:coreProperties>
</file>