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95" w:rsidRPr="00F576C2" w:rsidRDefault="007D3788" w:rsidP="0011609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ind w:left="5670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pict>
          <v:rect id="Прямоугольник 12" o:spid="_x0000_s1026" style="position:absolute;left:0;text-align:left;margin-left:229.2pt;margin-top:-29.75pt;width:28.5pt;height:24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mItwIAAL4FAAAOAAAAZHJzL2Uyb0RvYy54bWysVM1uEzEQviPxDpbvdLNpUmjUTRW1KkKq&#10;2ooW9ex47awlr21sJ5twQuKKxCPwEFwQP32GzRsx9v6kFMShIgdnZmfm88znmTk6XpcSrZh1QqsM&#10;p3sDjJiiOhdqkeE3N2fPXmDkPFE5kVqxDG+Yw8fTp0+OKjNhQ11omTOLAES5SWUyXHhvJkniaMFK&#10;4va0YQqMXNuSeFDtIsktqQC9lMlwMDhIKm1zYzVlzsHX08aIpxGfc0b9JeeOeSQzDLn5eNp4zsOZ&#10;TI/IZGGJKQRt0yCPyKIkQsGlPdQp8QQtrfgDqhTUaqe536O6TDTngrJYA1STDh5Uc10Qw2ItQI4z&#10;PU3u/8HSi9WVRSKHtxtipEgJb1R/3r7ffqp/1HfbD/WX+q7+vv1Y/6y/1t8QOAFjlXETCLw2V7bV&#10;HIih/DW3ZfiHwtA6srzpWWZrjyh83D9ID8fwFhRM++lofzgOmMku2FjnXzJdoiBk2MIjRm7J6tz5&#10;xrVzCXc5LUV+JqSMSmgcdiItWhF48vkibcF/85LqUYGQY4hMQv1NxVHyG8kCnlSvGQcuocZhTDh2&#10;8S4ZQilTPm1MBclZk+N4AL8uyy79SEgEDMgcquuxW4DOswHpsBt6Wv8QyuIQ9MGDfyXWBPcR8Wat&#10;fB9cCqXt3wAkVNXe3Ph3JDXUBJbmOt9Ap1ndjKAz9EzA854T56+IhZmDjoA94i/h4FJXGdathFGh&#10;7bu/fQ/+MApgxaiCGc6we7sklmEkXykYksN0NApDH5XR+PkQFHvfMr9vUcvyREPPpLCxDI1i8Pey&#10;E7nV5S2sm1m4FUxEUbg7w9TbTjnxzW6BhUXZbBbdYNAN8efq2tAAHlgN7XuzviXWtD3uYTgudDfv&#10;ZPKg1RvfEKn0bOk1F3EOdry2fMOSiI3TLrSwhe7r0Wu3dqe/AAAA//8DAFBLAwQUAAYACAAAACEA&#10;ahF6+eEAAAALAQAADwAAAGRycy9kb3ducmV2LnhtbEyPwU7DMAyG70i8Q2QkblvSaYGtNJ0QAiEk&#10;DmNDgmPWJG1F41RN2pW3x5zg6N+ffn8udrPv2GSH2AZUkC0FMItVMC3WCt6PT4sNsJg0Gt0FtAq+&#10;bYRdeXlR6NyEM77Z6ZBqRiUYc62gSanPOY9VY72Oy9BbpJ0Lg9eJxqHmZtBnKvcdXwlxw71ukS40&#10;urcPja2+DqNX8On08/HxJb5yt5rctt2PH+52VOr6ar6/A5bsnP5g+NUndSjJ6RRGNJF1CtZysyZU&#10;wUJuJTAiZCYpOVGSCQG8LPj/H8ofAAAA//8DAFBLAQItABQABgAIAAAAIQC2gziS/gAAAOEBAAAT&#10;AAAAAAAAAAAAAAAAAAAAAABbQ29udGVudF9UeXBlc10ueG1sUEsBAi0AFAAGAAgAAAAhADj9If/W&#10;AAAAlAEAAAsAAAAAAAAAAAAAAAAALwEAAF9yZWxzLy5yZWxzUEsBAi0AFAAGAAgAAAAhABOxmYi3&#10;AgAAvgUAAA4AAAAAAAAAAAAAAAAALgIAAGRycy9lMm9Eb2MueG1sUEsBAi0AFAAGAAgAAAAhAGoR&#10;evnhAAAACwEAAA8AAAAAAAAAAAAAAAAAEQUAAGRycy9kb3ducmV2LnhtbFBLBQYAAAAABAAEAPMA&#10;AAAfBgAAAAA=&#10;" fillcolor="white [3212]" strokecolor="white [3212]" strokeweight="1pt"/>
        </w:pict>
      </w:r>
      <w:r w:rsidR="00116095" w:rsidRPr="00F576C2">
        <w:rPr>
          <w:bCs/>
          <w:color w:val="000000"/>
          <w:sz w:val="24"/>
          <w:szCs w:val="24"/>
        </w:rPr>
        <w:t xml:space="preserve">Приложение 1 </w:t>
      </w:r>
    </w:p>
    <w:p w:rsidR="00116095" w:rsidRPr="00F576C2" w:rsidRDefault="0067199C" w:rsidP="0011609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ind w:left="5670" w:right="-14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постановлению А</w:t>
      </w:r>
      <w:r w:rsidR="00116095" w:rsidRPr="00F576C2">
        <w:rPr>
          <w:bCs/>
          <w:color w:val="000000"/>
          <w:sz w:val="24"/>
          <w:szCs w:val="24"/>
        </w:rPr>
        <w:t>дминистрации           Городского округа Пушкинский Московской области</w:t>
      </w:r>
    </w:p>
    <w:p w:rsidR="00116095" w:rsidRPr="00F576C2" w:rsidRDefault="00116095" w:rsidP="00116095">
      <w:pPr>
        <w:pStyle w:val="a4"/>
        <w:ind w:left="5670"/>
        <w:jc w:val="left"/>
        <w:rPr>
          <w:bCs/>
          <w:color w:val="000000"/>
          <w:szCs w:val="24"/>
          <w:lang w:val="ru-RU"/>
        </w:rPr>
      </w:pPr>
      <w:r w:rsidRPr="00116095">
        <w:rPr>
          <w:bCs/>
          <w:color w:val="000000"/>
          <w:szCs w:val="24"/>
          <w:lang w:val="ru-RU"/>
        </w:rPr>
        <w:t xml:space="preserve">от </w:t>
      </w:r>
      <w:r w:rsidR="00695D66">
        <w:rPr>
          <w:bCs/>
          <w:color w:val="000000"/>
          <w:szCs w:val="24"/>
          <w:lang w:val="ru-RU"/>
        </w:rPr>
        <w:t>22.10.2021</w:t>
      </w:r>
      <w:r w:rsidRPr="00116095">
        <w:rPr>
          <w:bCs/>
          <w:color w:val="000000"/>
          <w:szCs w:val="24"/>
          <w:lang w:val="ru-RU"/>
        </w:rPr>
        <w:t xml:space="preserve"> № </w:t>
      </w:r>
      <w:r w:rsidR="00695D66">
        <w:rPr>
          <w:bCs/>
          <w:color w:val="000000"/>
          <w:szCs w:val="24"/>
          <w:lang w:val="ru-RU"/>
        </w:rPr>
        <w:t>845-ПА</w:t>
      </w:r>
    </w:p>
    <w:p w:rsidR="00116095" w:rsidRPr="00A805E8" w:rsidRDefault="00116095" w:rsidP="00116095">
      <w:pPr>
        <w:pStyle w:val="a4"/>
        <w:spacing w:line="276" w:lineRule="auto"/>
        <w:ind w:firstLine="709"/>
        <w:jc w:val="left"/>
        <w:rPr>
          <w:b/>
          <w:spacing w:val="6"/>
          <w:sz w:val="28"/>
          <w:szCs w:val="28"/>
          <w:lang w:val="ru-RU"/>
        </w:rPr>
      </w:pPr>
    </w:p>
    <w:p w:rsidR="00116095" w:rsidRPr="00A805E8" w:rsidRDefault="00116095" w:rsidP="00116095">
      <w:pPr>
        <w:pStyle w:val="a4"/>
        <w:spacing w:line="276" w:lineRule="auto"/>
        <w:ind w:firstLine="709"/>
        <w:rPr>
          <w:b/>
          <w:spacing w:val="6"/>
          <w:sz w:val="28"/>
          <w:szCs w:val="28"/>
          <w:lang w:val="ru-RU"/>
        </w:rPr>
      </w:pPr>
      <w:r w:rsidRPr="00A805E8">
        <w:rPr>
          <w:b/>
          <w:spacing w:val="6"/>
          <w:sz w:val="28"/>
          <w:szCs w:val="28"/>
          <w:lang w:val="ru-RU"/>
        </w:rPr>
        <w:t>ПОРЯДОК</w:t>
      </w:r>
    </w:p>
    <w:p w:rsidR="00116095" w:rsidRPr="00A805E8" w:rsidRDefault="00116095" w:rsidP="00116095">
      <w:pPr>
        <w:pStyle w:val="a4"/>
        <w:spacing w:line="276" w:lineRule="auto"/>
        <w:ind w:firstLine="709"/>
        <w:rPr>
          <w:b/>
          <w:snapToGrid/>
          <w:sz w:val="28"/>
          <w:szCs w:val="28"/>
          <w:lang w:val="ru-RU"/>
        </w:rPr>
      </w:pPr>
      <w:r w:rsidRPr="00A805E8">
        <w:rPr>
          <w:b/>
          <w:snapToGrid/>
          <w:sz w:val="28"/>
          <w:szCs w:val="28"/>
          <w:lang w:val="ru-RU"/>
        </w:rPr>
        <w:t xml:space="preserve">работы с самовольно установленными нестационарными торговыми объектами на территории </w:t>
      </w:r>
      <w:r>
        <w:rPr>
          <w:b/>
          <w:snapToGrid/>
          <w:sz w:val="28"/>
          <w:szCs w:val="28"/>
          <w:lang w:val="ru-RU"/>
        </w:rPr>
        <w:t>Городского округа Пушкинский</w:t>
      </w:r>
      <w:r w:rsidR="0067199C">
        <w:rPr>
          <w:b/>
          <w:snapToGrid/>
          <w:sz w:val="28"/>
          <w:szCs w:val="28"/>
          <w:lang w:val="ru-RU"/>
        </w:rPr>
        <w:t xml:space="preserve">                  Московской области</w:t>
      </w:r>
    </w:p>
    <w:p w:rsidR="00116095" w:rsidRPr="00A805E8" w:rsidRDefault="00116095" w:rsidP="00116095">
      <w:pPr>
        <w:pStyle w:val="a4"/>
        <w:spacing w:line="276" w:lineRule="auto"/>
        <w:ind w:firstLine="709"/>
        <w:rPr>
          <w:b/>
          <w:spacing w:val="6"/>
          <w:sz w:val="28"/>
          <w:szCs w:val="28"/>
          <w:lang w:val="ru-RU"/>
        </w:rPr>
      </w:pPr>
    </w:p>
    <w:p w:rsidR="00116095" w:rsidRDefault="0039790F" w:rsidP="0011609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7199C" w:rsidRPr="00152FC4" w:rsidRDefault="0067199C" w:rsidP="0067199C">
      <w:pPr>
        <w:autoSpaceDE w:val="0"/>
        <w:autoSpaceDN w:val="0"/>
        <w:adjustRightInd w:val="0"/>
        <w:spacing w:line="276" w:lineRule="auto"/>
        <w:ind w:left="1069"/>
        <w:outlineLvl w:val="1"/>
        <w:rPr>
          <w:b/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1.1. Настоящий Порядок работы с самовольно установленными нестационарными торговыми объектами на территории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(далее - Порядок) разработан </w:t>
      </w:r>
      <w:r>
        <w:rPr>
          <w:sz w:val="28"/>
          <w:szCs w:val="28"/>
        </w:rPr>
        <w:t>в соответствии со статьями</w:t>
      </w:r>
      <w:r w:rsidRPr="00A805E8">
        <w:rPr>
          <w:sz w:val="28"/>
          <w:szCs w:val="28"/>
        </w:rPr>
        <w:t xml:space="preserve"> 209, </w:t>
      </w:r>
      <w:hyperlink r:id="rId7" w:history="1">
        <w:r w:rsidRPr="00A805E8">
          <w:rPr>
            <w:sz w:val="28"/>
            <w:szCs w:val="28"/>
          </w:rPr>
          <w:t>304</w:t>
        </w:r>
      </w:hyperlink>
      <w:r w:rsidRPr="00A805E8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кодекса Российской Федерации, пунктом 2 статьи</w:t>
      </w:r>
      <w:r w:rsidRPr="00A805E8">
        <w:rPr>
          <w:sz w:val="28"/>
          <w:szCs w:val="28"/>
        </w:rPr>
        <w:t xml:space="preserve"> 60 Земельного кодекса Российской Федерации, </w:t>
      </w:r>
      <w:hyperlink r:id="rId8" w:history="1">
        <w:r>
          <w:rPr>
            <w:sz w:val="28"/>
            <w:szCs w:val="28"/>
          </w:rPr>
          <w:t>статьи</w:t>
        </w:r>
        <w:r w:rsidRPr="00A805E8">
          <w:rPr>
            <w:sz w:val="28"/>
            <w:szCs w:val="28"/>
          </w:rPr>
          <w:t xml:space="preserve"> 3.3</w:t>
        </w:r>
      </w:hyperlink>
      <w:r w:rsidRPr="00A805E8">
        <w:rPr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 в соответствии с Кодексом Российской Федерации</w:t>
      </w:r>
      <w:r>
        <w:rPr>
          <w:sz w:val="28"/>
          <w:szCs w:val="28"/>
        </w:rPr>
        <w:t xml:space="preserve">               </w:t>
      </w:r>
      <w:r w:rsidRPr="00A805E8">
        <w:rPr>
          <w:sz w:val="28"/>
          <w:szCs w:val="28"/>
        </w:rPr>
        <w:t xml:space="preserve"> об административных правонарушениях от 30.12.2001 №</w:t>
      </w:r>
      <w:r w:rsidR="00602FB5">
        <w:rPr>
          <w:sz w:val="28"/>
          <w:szCs w:val="28"/>
        </w:rPr>
        <w:t xml:space="preserve"> </w:t>
      </w:r>
      <w:r w:rsidRPr="00A805E8">
        <w:rPr>
          <w:sz w:val="28"/>
          <w:szCs w:val="28"/>
        </w:rPr>
        <w:t xml:space="preserve">195-ФЗ, Федеральным </w:t>
      </w:r>
      <w:hyperlink r:id="rId9" w:history="1">
        <w:r w:rsidRPr="00A805E8">
          <w:rPr>
            <w:sz w:val="28"/>
            <w:szCs w:val="28"/>
          </w:rPr>
          <w:t>законом</w:t>
        </w:r>
      </w:hyperlink>
      <w:r w:rsidRPr="00A805E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t xml:space="preserve">                           </w:t>
      </w:r>
      <w:r w:rsidRPr="00A805E8">
        <w:rPr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A805E8">
          <w:rPr>
            <w:sz w:val="28"/>
            <w:szCs w:val="28"/>
          </w:rPr>
          <w:t>Законом</w:t>
        </w:r>
      </w:hyperlink>
      <w:r w:rsidRPr="00A805E8"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 xml:space="preserve">                    </w:t>
      </w:r>
      <w:r w:rsidRPr="00A805E8">
        <w:rPr>
          <w:sz w:val="28"/>
          <w:szCs w:val="28"/>
        </w:rPr>
        <w:t xml:space="preserve">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hyperlink r:id="rId11" w:history="1">
        <w:r w:rsidRPr="00A805E8">
          <w:rPr>
            <w:sz w:val="28"/>
            <w:szCs w:val="28"/>
          </w:rPr>
          <w:t>Законом</w:t>
        </w:r>
      </w:hyperlink>
      <w:r w:rsidRPr="00A805E8">
        <w:rPr>
          <w:sz w:val="28"/>
          <w:szCs w:val="28"/>
        </w:rPr>
        <w:t xml:space="preserve"> Московской области от 24.12.2010 № 174/2010-ОЗ </w:t>
      </w:r>
      <w:r>
        <w:rPr>
          <w:sz w:val="28"/>
          <w:szCs w:val="28"/>
        </w:rPr>
        <w:t xml:space="preserve">                       </w:t>
      </w:r>
      <w:r w:rsidRPr="00A805E8">
        <w:rPr>
          <w:sz w:val="28"/>
          <w:szCs w:val="28"/>
        </w:rPr>
        <w:t xml:space="preserve">«О государственном регулировании торговой деятельности в Московской области», Законом Московской области от 26.12.2017 № 244/2017-ОЗ </w:t>
      </w:r>
      <w:r>
        <w:rPr>
          <w:sz w:val="28"/>
          <w:szCs w:val="28"/>
        </w:rPr>
        <w:t xml:space="preserve">                      </w:t>
      </w:r>
      <w:r w:rsidRPr="00A805E8">
        <w:rPr>
          <w:sz w:val="28"/>
          <w:szCs w:val="28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в Московской области», Законом Московской области от 04.05.2016 №37/2016-ОЗ «Кодекс Московской области об административных правонарушениях», </w:t>
      </w:r>
      <w:hyperlink r:id="rId12" w:history="1">
        <w:r w:rsidRPr="00A805E8">
          <w:rPr>
            <w:sz w:val="28"/>
            <w:szCs w:val="28"/>
          </w:rPr>
          <w:t>Законом</w:t>
        </w:r>
      </w:hyperlink>
      <w:r w:rsidRPr="00A805E8">
        <w:rPr>
          <w:sz w:val="28"/>
          <w:szCs w:val="28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области», </w:t>
      </w:r>
      <w:r w:rsidRPr="00C353B3">
        <w:rPr>
          <w:rStyle w:val="ac"/>
          <w:b w:val="0"/>
          <w:sz w:val="28"/>
          <w:szCs w:val="28"/>
        </w:rPr>
        <w:t>решением Совета депутатов Городского округа Пушкинский Московск</w:t>
      </w:r>
      <w:r>
        <w:rPr>
          <w:rStyle w:val="ac"/>
          <w:b w:val="0"/>
          <w:sz w:val="28"/>
          <w:szCs w:val="28"/>
        </w:rPr>
        <w:t xml:space="preserve">ой </w:t>
      </w:r>
      <w:r>
        <w:rPr>
          <w:rStyle w:val="ac"/>
          <w:b w:val="0"/>
          <w:sz w:val="28"/>
          <w:szCs w:val="28"/>
        </w:rPr>
        <w:lastRenderedPageBreak/>
        <w:t>области от 10.06.2021 № 44/3</w:t>
      </w:r>
      <w:r w:rsidR="00602FB5">
        <w:rPr>
          <w:rStyle w:val="ac"/>
          <w:b w:val="0"/>
          <w:sz w:val="28"/>
          <w:szCs w:val="28"/>
        </w:rPr>
        <w:t xml:space="preserve"> </w:t>
      </w:r>
      <w:r w:rsidR="0067199C">
        <w:rPr>
          <w:rStyle w:val="ac"/>
          <w:b w:val="0"/>
          <w:sz w:val="28"/>
          <w:szCs w:val="28"/>
        </w:rPr>
        <w:t xml:space="preserve">                  </w:t>
      </w:r>
      <w:r w:rsidR="00602FB5">
        <w:rPr>
          <w:rStyle w:val="ac"/>
          <w:b w:val="0"/>
          <w:sz w:val="28"/>
          <w:szCs w:val="28"/>
        </w:rPr>
        <w:t>«</w:t>
      </w:r>
      <w:r w:rsidRPr="00C353B3">
        <w:rPr>
          <w:rStyle w:val="ac"/>
          <w:b w:val="0"/>
          <w:sz w:val="28"/>
          <w:szCs w:val="28"/>
        </w:rPr>
        <w:t>О вопросах правопреемства Городского округ</w:t>
      </w:r>
      <w:r w:rsidR="00602FB5">
        <w:rPr>
          <w:rStyle w:val="ac"/>
          <w:b w:val="0"/>
          <w:sz w:val="28"/>
          <w:szCs w:val="28"/>
        </w:rPr>
        <w:t>а Пушкинский Московской области»</w:t>
      </w:r>
      <w:r>
        <w:rPr>
          <w:sz w:val="28"/>
          <w:szCs w:val="28"/>
        </w:rPr>
        <w:t>.</w:t>
      </w:r>
    </w:p>
    <w:p w:rsidR="00116095" w:rsidRPr="00A805E8" w:rsidRDefault="00116095" w:rsidP="00116095">
      <w:pPr>
        <w:pStyle w:val="a4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805E8">
        <w:rPr>
          <w:sz w:val="28"/>
          <w:szCs w:val="28"/>
          <w:lang w:val="ru-RU"/>
        </w:rPr>
        <w:t xml:space="preserve">1.2. Настоящий Порядок разработан в целях соблюдения законности установки и эксплуатации нестационарных торговых объектов на территории </w:t>
      </w:r>
      <w:r>
        <w:rPr>
          <w:sz w:val="28"/>
          <w:szCs w:val="28"/>
          <w:lang w:val="ru-RU"/>
        </w:rPr>
        <w:t>Городского округа Пушкинский</w:t>
      </w:r>
      <w:r w:rsidRPr="00A805E8">
        <w:rPr>
          <w:sz w:val="28"/>
          <w:szCs w:val="28"/>
          <w:lang w:val="ru-RU"/>
        </w:rPr>
        <w:t xml:space="preserve"> Московской области, в том числе в целях защиты прав </w:t>
      </w:r>
      <w:r>
        <w:rPr>
          <w:sz w:val="28"/>
          <w:szCs w:val="28"/>
          <w:lang w:val="ru-RU"/>
        </w:rPr>
        <w:t>Городского округа Пушкинский Московской области</w:t>
      </w:r>
      <w:r w:rsidRPr="00A805E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  </w:t>
      </w:r>
      <w:r w:rsidR="00602FB5">
        <w:rPr>
          <w:sz w:val="28"/>
          <w:szCs w:val="28"/>
          <w:lang w:val="ru-RU"/>
        </w:rPr>
        <w:t xml:space="preserve">              </w:t>
      </w:r>
      <w:r w:rsidRPr="00A805E8">
        <w:rPr>
          <w:sz w:val="28"/>
          <w:szCs w:val="28"/>
          <w:lang w:val="ru-RU"/>
        </w:rPr>
        <w:t xml:space="preserve">при реализации полномочий собственника земельных участков, находящихся </w:t>
      </w:r>
      <w:r>
        <w:rPr>
          <w:sz w:val="28"/>
          <w:szCs w:val="28"/>
          <w:lang w:val="ru-RU"/>
        </w:rPr>
        <w:t xml:space="preserve">                  </w:t>
      </w:r>
      <w:r w:rsidRPr="00A805E8">
        <w:rPr>
          <w:sz w:val="28"/>
          <w:szCs w:val="28"/>
          <w:lang w:val="ru-RU"/>
        </w:rPr>
        <w:t xml:space="preserve">в муниципальной собственности, и земельных участков, государственная собственность на которые не разграничена, а также создания условий </w:t>
      </w:r>
      <w:r>
        <w:rPr>
          <w:sz w:val="28"/>
          <w:szCs w:val="28"/>
          <w:lang w:val="ru-RU"/>
        </w:rPr>
        <w:t xml:space="preserve">                     </w:t>
      </w:r>
      <w:r w:rsidRPr="00A805E8">
        <w:rPr>
          <w:sz w:val="28"/>
          <w:szCs w:val="28"/>
          <w:lang w:val="ru-RU"/>
        </w:rPr>
        <w:t xml:space="preserve">для обеспечения жителей </w:t>
      </w:r>
      <w:r>
        <w:rPr>
          <w:sz w:val="28"/>
          <w:szCs w:val="28"/>
          <w:lang w:val="ru-RU"/>
        </w:rPr>
        <w:t xml:space="preserve">Городского округа Пушкинский </w:t>
      </w:r>
      <w:r w:rsidRPr="00A805E8">
        <w:rPr>
          <w:sz w:val="28"/>
          <w:szCs w:val="28"/>
          <w:lang w:val="ru-RU"/>
        </w:rPr>
        <w:t xml:space="preserve">Московской области услугами торговли, общественного питания и бытового обслуживания, установления порядка демонтажа незаконно установленных нестационарных торговых объектов, а также в целях организации благоустройства территории </w:t>
      </w:r>
      <w:r>
        <w:rPr>
          <w:sz w:val="28"/>
          <w:szCs w:val="28"/>
          <w:lang w:val="ru-RU"/>
        </w:rPr>
        <w:t>Городского округа Пушкинский Московской области</w:t>
      </w:r>
      <w:r w:rsidRPr="00A805E8">
        <w:rPr>
          <w:sz w:val="28"/>
          <w:szCs w:val="28"/>
          <w:lang w:val="ru-RU"/>
        </w:rPr>
        <w:t>, обеспечения первичных мер пожарной безопасности. Требования, предусмотренные настоящим Порядком, распространяются на отношения, связанные с размещением нестационарных торговых объектов на земельных участках, в зданиях, строениях, сооружениях, находящихся в государственной и муниципальной собственности, а также на земельных участках, государственная собственность на которые не разграничена.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1.3. Порядок определяет комплекс мероприятий, связанных с выявлением и демонтажем незаконно установленных и (или) эксплуатируемых </w:t>
      </w:r>
      <w:r>
        <w:rPr>
          <w:sz w:val="28"/>
          <w:szCs w:val="28"/>
        </w:rPr>
        <w:t xml:space="preserve">                            </w:t>
      </w:r>
      <w:r w:rsidRPr="00A805E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(далее – городской округ) нестационарных торговых объектов.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1.4. Под нестационарным торговым объектом, в силу Федерального </w:t>
      </w:r>
      <w:hyperlink r:id="rId13" w:history="1">
        <w:r w:rsidRPr="00A805E8">
          <w:rPr>
            <w:sz w:val="28"/>
            <w:szCs w:val="28"/>
          </w:rPr>
          <w:t>закона</w:t>
        </w:r>
      </w:hyperlink>
      <w:r w:rsidRPr="00A805E8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понимается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</w:t>
      </w:r>
      <w:r>
        <w:rPr>
          <w:sz w:val="28"/>
          <w:szCs w:val="28"/>
        </w:rPr>
        <w:t xml:space="preserve">                 </w:t>
      </w:r>
      <w:r w:rsidRPr="00A805E8">
        <w:rPr>
          <w:sz w:val="28"/>
          <w:szCs w:val="28"/>
        </w:rPr>
        <w:t>или отсутствия подключения (технического присоединения) к сетям инженерно-технического обеспечения, в том числе передвижное сооружение.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1.5. Под нестационарным торговым объектом (далее - НТО) для целей настоящего Порядка понимается нестационарный торговый объект, объект общественного питания и бытового обслуживания, к которым относятся: павильоны, киоски, торговые галереи, пункты быстрого питания, мобильные пункты быстрого питания, выносное холодильное оборудование, торговые автоматы (</w:t>
      </w:r>
      <w:proofErr w:type="spellStart"/>
      <w:r w:rsidRPr="00A805E8">
        <w:rPr>
          <w:sz w:val="28"/>
          <w:szCs w:val="28"/>
        </w:rPr>
        <w:t>вендинговые</w:t>
      </w:r>
      <w:proofErr w:type="spellEnd"/>
      <w:r w:rsidRPr="00A805E8">
        <w:rPr>
          <w:sz w:val="28"/>
          <w:szCs w:val="28"/>
        </w:rPr>
        <w:t xml:space="preserve"> автоматы), бахчевые развалы, передвижные сооружения, объекты мобильной торговли, в том числе автомагазины, </w:t>
      </w:r>
      <w:r w:rsidRPr="00A805E8">
        <w:rPr>
          <w:sz w:val="28"/>
          <w:szCs w:val="28"/>
        </w:rPr>
        <w:lastRenderedPageBreak/>
        <w:t>автолавки или иные специально оборудованные для осуществления розничной торговли транспортные средства.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1.6. Под объектом лоточной торговли (лоток), в силу </w:t>
      </w:r>
      <w:hyperlink r:id="rId14" w:history="1">
        <w:r w:rsidRPr="00A805E8">
          <w:rPr>
            <w:sz w:val="28"/>
            <w:szCs w:val="28"/>
          </w:rPr>
          <w:t>ГОСТ Р 51773-2009</w:t>
        </w:r>
      </w:hyperlink>
      <w:r w:rsidR="00602FB5">
        <w:rPr>
          <w:sz w:val="28"/>
          <w:szCs w:val="28"/>
        </w:rPr>
        <w:t xml:space="preserve"> «</w:t>
      </w:r>
      <w:r w:rsidRPr="00A805E8">
        <w:rPr>
          <w:sz w:val="28"/>
          <w:szCs w:val="28"/>
        </w:rPr>
        <w:t>Услуги торговли. Кла</w:t>
      </w:r>
      <w:r w:rsidR="00602FB5">
        <w:rPr>
          <w:sz w:val="28"/>
          <w:szCs w:val="28"/>
        </w:rPr>
        <w:t>ссификация предприятий торговли»</w:t>
      </w:r>
      <w:r w:rsidRPr="00A805E8">
        <w:rPr>
          <w:sz w:val="28"/>
          <w:szCs w:val="28"/>
        </w:rPr>
        <w:t xml:space="preserve">, понимается передвижной торговый объект, осуществляющий разносную торговлю, </w:t>
      </w:r>
      <w:r>
        <w:rPr>
          <w:sz w:val="28"/>
          <w:szCs w:val="28"/>
        </w:rPr>
        <w:t xml:space="preserve">                    </w:t>
      </w:r>
      <w:r w:rsidRPr="00A805E8">
        <w:rPr>
          <w:sz w:val="28"/>
          <w:szCs w:val="28"/>
        </w:rPr>
        <w:t>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</w:t>
      </w:r>
      <w:r>
        <w:rPr>
          <w:sz w:val="28"/>
          <w:szCs w:val="28"/>
        </w:rPr>
        <w:t xml:space="preserve">                </w:t>
      </w:r>
      <w:r w:rsidRPr="00A805E8">
        <w:rPr>
          <w:sz w:val="28"/>
          <w:szCs w:val="28"/>
        </w:rPr>
        <w:t xml:space="preserve"> на </w:t>
      </w:r>
      <w:proofErr w:type="gramStart"/>
      <w:r w:rsidRPr="00A805E8">
        <w:rPr>
          <w:sz w:val="28"/>
          <w:szCs w:val="28"/>
        </w:rPr>
        <w:t>площади</w:t>
      </w:r>
      <w:proofErr w:type="gramEnd"/>
      <w:r w:rsidRPr="00A805E8">
        <w:rPr>
          <w:sz w:val="28"/>
          <w:szCs w:val="28"/>
        </w:rPr>
        <w:t xml:space="preserve"> которой размещен товарный запас на один день.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1.7. Демонтажу и (или) перемещению подлежат НТО, размещенные </w:t>
      </w:r>
      <w:r>
        <w:rPr>
          <w:sz w:val="28"/>
          <w:szCs w:val="28"/>
        </w:rPr>
        <w:t xml:space="preserve">               </w:t>
      </w:r>
      <w:r w:rsidRPr="00A805E8">
        <w:rPr>
          <w:sz w:val="28"/>
          <w:szCs w:val="28"/>
        </w:rPr>
        <w:t xml:space="preserve">без соответствующего договора на право размещения НТО на специально определенных в установленном порядке местах на территории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>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1.8. В настоящем Порядке используются термины и понятия: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1.8.1. Владелец (владелец НТО (объекта лоточной торговли) - собственник и (или) правообладатель НТО (объекта лоточной торговли) или их доверенные лица, которые могут документально подтвердить свои права </w:t>
      </w:r>
      <w:r>
        <w:rPr>
          <w:sz w:val="28"/>
          <w:szCs w:val="28"/>
        </w:rPr>
        <w:t xml:space="preserve">           </w:t>
      </w:r>
      <w:r w:rsidR="00602FB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r w:rsidRPr="00A805E8">
        <w:rPr>
          <w:sz w:val="28"/>
          <w:szCs w:val="28"/>
        </w:rPr>
        <w:t>на НТО (объект лоточной торговли).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1.8.2. Исполнитель - лицо, имеющее муниципальный контракт </w:t>
      </w:r>
      <w:r>
        <w:rPr>
          <w:sz w:val="28"/>
          <w:szCs w:val="28"/>
        </w:rPr>
        <w:t xml:space="preserve">                       </w:t>
      </w:r>
      <w:r w:rsidRPr="00A805E8">
        <w:rPr>
          <w:sz w:val="28"/>
          <w:szCs w:val="28"/>
        </w:rPr>
        <w:t xml:space="preserve">на выполнение работ (оказание услуг) по демонтажу и (или) перемещению незаконно установленного НТО (объекта лоточной торговли), временному хранению НТО (объекта лоточной торговли), материалов демонтажа и иного имущества, в том числе находящегося непосредственно внутри НТО (объекта лоточной торговли), а также утилизацию предмета хранения в соответствии </w:t>
      </w:r>
      <w:r>
        <w:rPr>
          <w:sz w:val="28"/>
          <w:szCs w:val="28"/>
        </w:rPr>
        <w:t xml:space="preserve">              </w:t>
      </w:r>
      <w:r w:rsidRPr="00A805E8">
        <w:rPr>
          <w:sz w:val="28"/>
          <w:szCs w:val="28"/>
        </w:rPr>
        <w:t xml:space="preserve">с настоящим Порядком, заключенный с муниципальным заказчиком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в рамках контрактной системы в сфере закупок товаров, работ и услуг для обеспечения государственных и муниципальных нужд.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602FB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7708B2">
        <w:rPr>
          <w:b/>
          <w:sz w:val="28"/>
          <w:szCs w:val="28"/>
        </w:rPr>
        <w:t>Порядок выявления незаконно установленных и (или)</w:t>
      </w:r>
      <w:r w:rsidR="0039790F">
        <w:rPr>
          <w:b/>
          <w:sz w:val="28"/>
          <w:szCs w:val="28"/>
        </w:rPr>
        <w:t xml:space="preserve"> </w:t>
      </w:r>
      <w:r w:rsidRPr="007708B2">
        <w:rPr>
          <w:b/>
          <w:sz w:val="28"/>
          <w:szCs w:val="28"/>
        </w:rPr>
        <w:t>эксплуатируемых н</w:t>
      </w:r>
      <w:r w:rsidR="0039790F">
        <w:rPr>
          <w:b/>
          <w:sz w:val="28"/>
          <w:szCs w:val="28"/>
        </w:rPr>
        <w:t>естационарных торговых объектов</w:t>
      </w:r>
    </w:p>
    <w:p w:rsidR="0067199C" w:rsidRPr="007708B2" w:rsidRDefault="0067199C" w:rsidP="0067199C">
      <w:pPr>
        <w:autoSpaceDE w:val="0"/>
        <w:autoSpaceDN w:val="0"/>
        <w:adjustRightInd w:val="0"/>
        <w:spacing w:line="276" w:lineRule="auto"/>
        <w:ind w:left="1069"/>
        <w:outlineLvl w:val="1"/>
        <w:rPr>
          <w:b/>
          <w:sz w:val="28"/>
          <w:szCs w:val="28"/>
        </w:rPr>
      </w:pPr>
    </w:p>
    <w:p w:rsidR="00116095" w:rsidRPr="007708B2" w:rsidRDefault="00116095" w:rsidP="00116095">
      <w:pPr>
        <w:ind w:firstLine="709"/>
        <w:contextualSpacing/>
        <w:jc w:val="both"/>
        <w:rPr>
          <w:sz w:val="28"/>
          <w:szCs w:val="28"/>
        </w:rPr>
      </w:pPr>
      <w:r w:rsidRPr="007708B2">
        <w:rPr>
          <w:sz w:val="28"/>
          <w:szCs w:val="28"/>
        </w:rPr>
        <w:t xml:space="preserve">2.1. Выявление незаконно установленных и (или) эксплуатируемых </w:t>
      </w:r>
      <w:r>
        <w:rPr>
          <w:sz w:val="28"/>
          <w:szCs w:val="28"/>
        </w:rPr>
        <w:t xml:space="preserve">                </w:t>
      </w:r>
      <w:r w:rsidRPr="007708B2">
        <w:rPr>
          <w:sz w:val="28"/>
          <w:szCs w:val="28"/>
        </w:rPr>
        <w:t xml:space="preserve">на территории городского округа НТО осуществляется сотрудниками </w:t>
      </w:r>
      <w:r w:rsidR="00BE5109" w:rsidRPr="00A805E8">
        <w:rPr>
          <w:sz w:val="28"/>
          <w:szCs w:val="28"/>
        </w:rPr>
        <w:t>МКУ «МИР»</w:t>
      </w:r>
      <w:r w:rsidR="00BE5109">
        <w:rPr>
          <w:sz w:val="28"/>
          <w:szCs w:val="28"/>
        </w:rPr>
        <w:t>.</w:t>
      </w:r>
      <w:r w:rsidR="00BE5109" w:rsidRPr="00A805E8">
        <w:rPr>
          <w:sz w:val="28"/>
          <w:szCs w:val="28"/>
        </w:rPr>
        <w:t xml:space="preserve"> </w:t>
      </w:r>
      <w:r w:rsidR="00BE5109">
        <w:rPr>
          <w:sz w:val="28"/>
          <w:szCs w:val="28"/>
        </w:rPr>
        <w:t xml:space="preserve">                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2.2. Выявление незаконно установленных и (или) эксплуатируемых</w:t>
      </w:r>
      <w:r>
        <w:rPr>
          <w:sz w:val="28"/>
          <w:szCs w:val="28"/>
        </w:rPr>
        <w:t xml:space="preserve">               </w:t>
      </w:r>
      <w:r w:rsidRPr="00A805E8">
        <w:rPr>
          <w:sz w:val="28"/>
          <w:szCs w:val="28"/>
        </w:rPr>
        <w:t xml:space="preserve"> на территории городского округа НТО осуществляется при выездных мероприятиях, на основании информации, поступившей в </w:t>
      </w:r>
      <w:r w:rsidR="00BE5109" w:rsidRPr="00BE5109">
        <w:rPr>
          <w:sz w:val="28"/>
          <w:szCs w:val="28"/>
        </w:rPr>
        <w:t>Муниципальн</w:t>
      </w:r>
      <w:r w:rsidR="00BE5109">
        <w:rPr>
          <w:sz w:val="28"/>
          <w:szCs w:val="28"/>
        </w:rPr>
        <w:t xml:space="preserve">ое </w:t>
      </w:r>
      <w:r w:rsidR="00BE5109" w:rsidRPr="00BE5109">
        <w:rPr>
          <w:sz w:val="28"/>
          <w:szCs w:val="28"/>
        </w:rPr>
        <w:t>казенно</w:t>
      </w:r>
      <w:r w:rsidR="00BE5109">
        <w:rPr>
          <w:sz w:val="28"/>
          <w:szCs w:val="28"/>
        </w:rPr>
        <w:t>е</w:t>
      </w:r>
      <w:r w:rsidR="00BE5109" w:rsidRPr="00BE5109">
        <w:rPr>
          <w:sz w:val="28"/>
          <w:szCs w:val="28"/>
        </w:rPr>
        <w:t xml:space="preserve"> учреждения Пушкинского городского округа Московской области </w:t>
      </w:r>
      <w:r w:rsidR="00BE5109" w:rsidRPr="00BE5109">
        <w:rPr>
          <w:sz w:val="28"/>
          <w:szCs w:val="28"/>
        </w:rPr>
        <w:lastRenderedPageBreak/>
        <w:t>«Маркетинг, информация, реклама» (далее - МКУ «МИР»)</w:t>
      </w:r>
      <w:r w:rsidR="00BE5109">
        <w:rPr>
          <w:sz w:val="28"/>
          <w:szCs w:val="28"/>
        </w:rPr>
        <w:t xml:space="preserve"> </w:t>
      </w:r>
      <w:r w:rsidR="0067199C">
        <w:rPr>
          <w:sz w:val="28"/>
          <w:szCs w:val="28"/>
        </w:rPr>
        <w:t>от органов А</w:t>
      </w:r>
      <w:r w:rsidRPr="00A805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</w:t>
      </w:r>
      <w:r w:rsidRPr="00A805E8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округа</w:t>
      </w:r>
      <w:r w:rsidRPr="006F3B09">
        <w:rPr>
          <w:sz w:val="28"/>
          <w:szCs w:val="28"/>
        </w:rPr>
        <w:t xml:space="preserve"> </w:t>
      </w:r>
      <w:r w:rsidR="0067199C">
        <w:rPr>
          <w:sz w:val="28"/>
          <w:szCs w:val="28"/>
        </w:rPr>
        <w:t>Пушкинский</w:t>
      </w:r>
      <w:r w:rsidRPr="00A805E8">
        <w:rPr>
          <w:sz w:val="28"/>
          <w:szCs w:val="28"/>
        </w:rPr>
        <w:t xml:space="preserve">, органов государственной власти, органов местного самоуправления, юридических </w:t>
      </w:r>
      <w:r>
        <w:rPr>
          <w:sz w:val="28"/>
          <w:szCs w:val="28"/>
        </w:rPr>
        <w:t xml:space="preserve">                </w:t>
      </w:r>
      <w:r w:rsidRPr="00A805E8">
        <w:rPr>
          <w:sz w:val="28"/>
          <w:szCs w:val="28"/>
        </w:rPr>
        <w:t>и физических лиц.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2.3. При выявлении незаконно установленных и (или) эксплуатируемых на территории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НТО сотрудники </w:t>
      </w:r>
      <w:r w:rsidR="00BE5109">
        <w:rPr>
          <w:sz w:val="28"/>
          <w:szCs w:val="28"/>
        </w:rPr>
        <w:t>МКУ «МИР»</w:t>
      </w:r>
      <w:r w:rsidRPr="00BE5109">
        <w:rPr>
          <w:sz w:val="28"/>
          <w:szCs w:val="28"/>
        </w:rPr>
        <w:t>,</w:t>
      </w:r>
      <w:r w:rsidRPr="00A805E8">
        <w:rPr>
          <w:sz w:val="28"/>
          <w:szCs w:val="28"/>
        </w:rPr>
        <w:t xml:space="preserve"> осуществляющие осмотр объекта, выясняют назначение объекта, производят фотосъемку, вызывают на мес</w:t>
      </w:r>
      <w:r w:rsidR="00BE5109">
        <w:rPr>
          <w:sz w:val="28"/>
          <w:szCs w:val="28"/>
        </w:rPr>
        <w:t>то размещения НТО его владельца</w:t>
      </w:r>
      <w:bookmarkStart w:id="0" w:name="_GoBack"/>
      <w:bookmarkEnd w:id="0"/>
      <w:r w:rsidR="00BE5109">
        <w:rPr>
          <w:sz w:val="28"/>
          <w:szCs w:val="28"/>
        </w:rPr>
        <w:t xml:space="preserve"> </w:t>
      </w:r>
      <w:r w:rsidRPr="00A805E8">
        <w:rPr>
          <w:sz w:val="28"/>
          <w:szCs w:val="28"/>
        </w:rPr>
        <w:t>(в случае, если владелец и (или) его место нахождения известны).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2.4. По результатам осмотра НТО составляется </w:t>
      </w:r>
      <w:hyperlink w:anchor="Par154" w:history="1">
        <w:r w:rsidRPr="00A805E8">
          <w:rPr>
            <w:sz w:val="28"/>
            <w:szCs w:val="28"/>
          </w:rPr>
          <w:t>акт</w:t>
        </w:r>
      </w:hyperlink>
      <w:r w:rsidRPr="00A805E8">
        <w:rPr>
          <w:sz w:val="28"/>
          <w:szCs w:val="28"/>
        </w:rPr>
        <w:t xml:space="preserve"> осмотра </w:t>
      </w:r>
      <w:r>
        <w:rPr>
          <w:sz w:val="28"/>
          <w:szCs w:val="28"/>
        </w:rPr>
        <w:t xml:space="preserve">                </w:t>
      </w:r>
      <w:r w:rsidRPr="00A805E8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A805E8">
        <w:rPr>
          <w:sz w:val="28"/>
          <w:szCs w:val="28"/>
        </w:rPr>
        <w:t xml:space="preserve">1 к настоящему Порядку) с </w:t>
      </w:r>
      <w:proofErr w:type="spellStart"/>
      <w:r w:rsidRPr="00A805E8">
        <w:rPr>
          <w:sz w:val="28"/>
          <w:szCs w:val="28"/>
        </w:rPr>
        <w:t>фотофиксацией</w:t>
      </w:r>
      <w:proofErr w:type="spellEnd"/>
      <w:r w:rsidRPr="00A805E8">
        <w:rPr>
          <w:sz w:val="28"/>
          <w:szCs w:val="28"/>
        </w:rPr>
        <w:t>. Данный акт подписывается присутствующими представителями МКУ «МИР» и владельцем НТО (в случае его присутствия при осмотре). Акт осмотра составляется в двух экземплярах.</w:t>
      </w:r>
    </w:p>
    <w:p w:rsidR="00116095" w:rsidRPr="00A805E8" w:rsidRDefault="00116095" w:rsidP="00116095">
      <w:pPr>
        <w:pStyle w:val="1"/>
        <w:shd w:val="clear" w:color="auto" w:fill="FFFFFF"/>
        <w:spacing w:line="276" w:lineRule="auto"/>
        <w:ind w:firstLine="709"/>
        <w:jc w:val="both"/>
        <w:rPr>
          <w:b w:val="0"/>
          <w:sz w:val="28"/>
          <w:szCs w:val="28"/>
        </w:rPr>
      </w:pPr>
      <w:r w:rsidRPr="00A805E8">
        <w:rPr>
          <w:b w:val="0"/>
          <w:sz w:val="28"/>
          <w:szCs w:val="28"/>
        </w:rPr>
        <w:t xml:space="preserve">2.5. В случае обнаружения незаконно установленного и (или) эксплуатируемого НТО сотрудниками </w:t>
      </w:r>
      <w:r w:rsidR="00BE5109">
        <w:rPr>
          <w:b w:val="0"/>
          <w:sz w:val="28"/>
          <w:szCs w:val="28"/>
        </w:rPr>
        <w:t>МКУ «МИР»</w:t>
      </w:r>
      <w:r w:rsidR="00BE5109">
        <w:rPr>
          <w:sz w:val="28"/>
          <w:szCs w:val="28"/>
        </w:rPr>
        <w:t xml:space="preserve"> </w:t>
      </w:r>
      <w:r w:rsidR="00BE5109">
        <w:rPr>
          <w:b w:val="0"/>
          <w:sz w:val="28"/>
          <w:szCs w:val="28"/>
        </w:rPr>
        <w:t xml:space="preserve">принимается решение                       </w:t>
      </w:r>
      <w:r w:rsidRPr="00A805E8">
        <w:rPr>
          <w:b w:val="0"/>
          <w:sz w:val="28"/>
          <w:szCs w:val="28"/>
        </w:rPr>
        <w:t xml:space="preserve">о направлении информации в правоохранительные органы, Территориальный отдел №8 </w:t>
      </w:r>
      <w:proofErr w:type="spellStart"/>
      <w:r w:rsidRPr="00A805E8">
        <w:rPr>
          <w:b w:val="0"/>
          <w:sz w:val="28"/>
          <w:szCs w:val="28"/>
        </w:rPr>
        <w:t>Госадмтехнадзора</w:t>
      </w:r>
      <w:proofErr w:type="spellEnd"/>
      <w:r w:rsidRPr="00A805E8">
        <w:rPr>
          <w:b w:val="0"/>
          <w:sz w:val="28"/>
          <w:szCs w:val="28"/>
        </w:rPr>
        <w:t xml:space="preserve"> Московской области для рассмотрения воп</w:t>
      </w:r>
      <w:r w:rsidR="00BE5109">
        <w:rPr>
          <w:b w:val="0"/>
          <w:sz w:val="28"/>
          <w:szCs w:val="28"/>
        </w:rPr>
        <w:t xml:space="preserve">роса                                            </w:t>
      </w:r>
      <w:r w:rsidRPr="00A805E8">
        <w:rPr>
          <w:b w:val="0"/>
          <w:sz w:val="28"/>
          <w:szCs w:val="28"/>
        </w:rPr>
        <w:t>о привлечении виновных лиц к ответственности, установленной законодательством Российской Федерации.</w:t>
      </w:r>
    </w:p>
    <w:p w:rsidR="00116095" w:rsidRPr="00A805E8" w:rsidRDefault="00116095" w:rsidP="00116095">
      <w:pPr>
        <w:spacing w:line="276" w:lineRule="auto"/>
      </w:pPr>
    </w:p>
    <w:p w:rsidR="00116095" w:rsidRDefault="00116095" w:rsidP="0011609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7708B2">
        <w:rPr>
          <w:b/>
          <w:sz w:val="28"/>
          <w:szCs w:val="28"/>
        </w:rPr>
        <w:t>Порядок демонтажа незаконно установленных и (или) эксплуатируемых н</w:t>
      </w:r>
      <w:r w:rsidR="0039790F">
        <w:rPr>
          <w:b/>
          <w:sz w:val="28"/>
          <w:szCs w:val="28"/>
        </w:rPr>
        <w:t>естационарных торговых объектов</w:t>
      </w:r>
    </w:p>
    <w:p w:rsidR="0067199C" w:rsidRPr="007708B2" w:rsidRDefault="0067199C" w:rsidP="0067199C">
      <w:pPr>
        <w:autoSpaceDE w:val="0"/>
        <w:autoSpaceDN w:val="0"/>
        <w:adjustRightInd w:val="0"/>
        <w:spacing w:line="276" w:lineRule="auto"/>
        <w:ind w:left="1069"/>
        <w:outlineLvl w:val="1"/>
        <w:rPr>
          <w:b/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3.1. После составления акта осмотра сотрудники МКУ «МИР» в течение 5 (пяти) рабочих дней направляют информацию о необходимости демонтажа</w:t>
      </w:r>
      <w:r>
        <w:rPr>
          <w:sz w:val="28"/>
          <w:szCs w:val="28"/>
        </w:rPr>
        <w:t xml:space="preserve">               </w:t>
      </w:r>
      <w:r w:rsidRPr="00A805E8">
        <w:rPr>
          <w:sz w:val="28"/>
          <w:szCs w:val="28"/>
        </w:rPr>
        <w:t xml:space="preserve"> и (или) перемещения НТО в Комиссию по вопросам работы с самовольно установленными нестационарными торговыми объектами на территории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(далее – Комиссия).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3.2. Комиссия рассматривает поступившие материалы в течение 5 (пяти) рабочих дней, и принимает соответствующее решение.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3.3. Решение Комиссии оформляется протоколом и должно содержать: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- основания принятия решения;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805E8">
        <w:rPr>
          <w:sz w:val="28"/>
          <w:szCs w:val="28"/>
        </w:rPr>
        <w:t xml:space="preserve">- срок для добровольного демонтажа и (или) перемещения незаконно установленного НТО его владельцем и за его счет; выдача предписания </w:t>
      </w:r>
      <w:r>
        <w:rPr>
          <w:sz w:val="28"/>
          <w:szCs w:val="28"/>
        </w:rPr>
        <w:t xml:space="preserve">                  </w:t>
      </w:r>
      <w:r w:rsidRPr="00A805E8">
        <w:rPr>
          <w:sz w:val="28"/>
          <w:szCs w:val="28"/>
        </w:rPr>
        <w:t>на демонтаж (приложение 2 к настоящему Порядку)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- сведения (наименование, адрес места нахождения, контактные телефоны) об Исполнителе, который будет осуществлять: демонтаж и (или) </w:t>
      </w:r>
      <w:r w:rsidRPr="00A805E8">
        <w:rPr>
          <w:sz w:val="28"/>
          <w:szCs w:val="28"/>
        </w:rPr>
        <w:lastRenderedPageBreak/>
        <w:t>перемещение незаконно установленного НТО; временное хранение материалов демонтажа, объекта и иного имущества при неосуществлении демонтажа или перемещения объекта его владельцем в добровольном порядке в срок, установленный решением Комиссии;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- сведения о месте и сроке хранения материалов демонтажа и объекта</w:t>
      </w:r>
      <w:r>
        <w:rPr>
          <w:sz w:val="28"/>
          <w:szCs w:val="28"/>
        </w:rPr>
        <w:t xml:space="preserve">          </w:t>
      </w:r>
      <w:r w:rsidRPr="00A805E8">
        <w:rPr>
          <w:sz w:val="28"/>
          <w:szCs w:val="28"/>
        </w:rPr>
        <w:t xml:space="preserve"> при его перемещении.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ar70"/>
      <w:bookmarkEnd w:id="1"/>
      <w:r w:rsidRPr="00A805E8">
        <w:rPr>
          <w:sz w:val="28"/>
          <w:szCs w:val="28"/>
        </w:rPr>
        <w:t>3.4. Решение Комиссии о демонтаже и (или) перемещении незаконно установленного и (или) эксплуатируемого НТО в виде предписания подлежит размещению</w:t>
      </w:r>
      <w:r w:rsidR="0067199C">
        <w:rPr>
          <w:sz w:val="28"/>
          <w:szCs w:val="28"/>
        </w:rPr>
        <w:t xml:space="preserve"> на официальном интернет-сайте А</w:t>
      </w:r>
      <w:r w:rsidRPr="00A805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Московской области</w:t>
      </w:r>
      <w:r w:rsidRPr="00A805E8">
        <w:rPr>
          <w:sz w:val="28"/>
          <w:szCs w:val="28"/>
        </w:rPr>
        <w:t xml:space="preserve"> в виде информационного сообщения,</w:t>
      </w:r>
      <w:r>
        <w:rPr>
          <w:sz w:val="28"/>
          <w:szCs w:val="28"/>
        </w:rPr>
        <w:t xml:space="preserve">                          </w:t>
      </w:r>
      <w:r w:rsidRPr="00A805E8">
        <w:rPr>
          <w:sz w:val="28"/>
          <w:szCs w:val="28"/>
        </w:rPr>
        <w:t xml:space="preserve"> в течение 3 (трех) рабочих дней с момента принятия соответствующего решения.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Информационное сообщение должно содержать все сведения, предъявляемые к решению Комиссии, и может быть удалено</w:t>
      </w:r>
      <w:r w:rsidR="0067199C">
        <w:rPr>
          <w:sz w:val="28"/>
          <w:szCs w:val="28"/>
        </w:rPr>
        <w:t xml:space="preserve"> с официального интернет-сайта А</w:t>
      </w:r>
      <w:r w:rsidRPr="00A805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по истечении 30 дней с момента его опубликования.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3.5. Решение Комиссии в виде предписания на демонтаж и (или) перемещение незаконно установленного и (или) эксплуатируемого НТО подлежит размещению непосредственно на объекте, а также вручается его владельцу лично под подпись (о чем взимается расписка о получении) или направляется заказным почтовым отправлением, факсимильной связью, электронной почтой или любым другим средством связи, в случае, если местонахождение и (или) адрес места нахождения владельца НТО известны.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2" w:name="Par73"/>
      <w:bookmarkEnd w:id="2"/>
      <w:r w:rsidRPr="00A805E8">
        <w:rPr>
          <w:sz w:val="28"/>
          <w:szCs w:val="28"/>
        </w:rPr>
        <w:t>3.6. Решением Комиссии владельцу НТО предоставляется срок не менее 14 и не более 30</w:t>
      </w:r>
      <w:r>
        <w:rPr>
          <w:sz w:val="28"/>
          <w:szCs w:val="28"/>
        </w:rPr>
        <w:t xml:space="preserve"> календарных</w:t>
      </w:r>
      <w:r w:rsidRPr="00A805E8">
        <w:rPr>
          <w:sz w:val="28"/>
          <w:szCs w:val="28"/>
        </w:rPr>
        <w:t xml:space="preserve"> дней для добровольного демонтажа и (или) перемещения незаконно установленного НТО своими силами и за свой счет, при этом началом исчисления такого срока является дата публикации (размещения) информационного сообщения, указанного в </w:t>
      </w:r>
      <w:hyperlink w:anchor="Par70" w:history="1">
        <w:r w:rsidRPr="00A805E8">
          <w:rPr>
            <w:sz w:val="28"/>
            <w:szCs w:val="28"/>
          </w:rPr>
          <w:t>п. 3.4</w:t>
        </w:r>
      </w:hyperlink>
      <w:r w:rsidRPr="00A805E8">
        <w:rPr>
          <w:sz w:val="28"/>
          <w:szCs w:val="28"/>
        </w:rPr>
        <w:t xml:space="preserve"> настоящего Порядка.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3.7. Неисполнение владельцем НТО решения Комиссии о демонтаже</w:t>
      </w:r>
      <w:r>
        <w:rPr>
          <w:sz w:val="28"/>
          <w:szCs w:val="28"/>
        </w:rPr>
        <w:t xml:space="preserve">              </w:t>
      </w:r>
      <w:r w:rsidRPr="00A805E8">
        <w:rPr>
          <w:sz w:val="28"/>
          <w:szCs w:val="28"/>
        </w:rPr>
        <w:t xml:space="preserve"> и (или) перемещении незаконно установленного и (или) эксплуатируемого НТО добровольно и в срок, установленный </w:t>
      </w:r>
      <w:hyperlink w:anchor="Par73" w:history="1">
        <w:r w:rsidRPr="00A805E8">
          <w:rPr>
            <w:sz w:val="28"/>
            <w:szCs w:val="28"/>
          </w:rPr>
          <w:t>п. 3.6</w:t>
        </w:r>
      </w:hyperlink>
      <w:r w:rsidRPr="00A805E8">
        <w:rPr>
          <w:sz w:val="28"/>
          <w:szCs w:val="28"/>
        </w:rPr>
        <w:t xml:space="preserve"> настоящего Порядка, влечет демонтаж и (или) перемещение незаконно установленного и (или) эксплуатируемого НТО в порядке, предусмотренном </w:t>
      </w:r>
      <w:hyperlink w:anchor="Par75" w:history="1">
        <w:r w:rsidRPr="00A805E8">
          <w:rPr>
            <w:sz w:val="28"/>
            <w:szCs w:val="28"/>
          </w:rPr>
          <w:t>п. 3.8</w:t>
        </w:r>
      </w:hyperlink>
      <w:r w:rsidRPr="00A805E8">
        <w:rPr>
          <w:sz w:val="28"/>
          <w:szCs w:val="28"/>
        </w:rPr>
        <w:t xml:space="preserve"> настоящего Порядка.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3" w:name="Par75"/>
      <w:bookmarkEnd w:id="3"/>
      <w:r w:rsidRPr="00A805E8">
        <w:rPr>
          <w:sz w:val="28"/>
          <w:szCs w:val="28"/>
        </w:rPr>
        <w:t xml:space="preserve">3.8. </w:t>
      </w:r>
      <w:proofErr w:type="gramStart"/>
      <w:r w:rsidRPr="00A805E8">
        <w:rPr>
          <w:sz w:val="28"/>
          <w:szCs w:val="28"/>
        </w:rPr>
        <w:t>Демонтаж незаконно установленных и (или) эксплуатируемых</w:t>
      </w:r>
      <w:r>
        <w:rPr>
          <w:sz w:val="28"/>
          <w:szCs w:val="28"/>
        </w:rPr>
        <w:t xml:space="preserve">                </w:t>
      </w:r>
      <w:r w:rsidRPr="00A805E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НТО, </w:t>
      </w:r>
      <w:r>
        <w:rPr>
          <w:sz w:val="28"/>
          <w:szCs w:val="28"/>
        </w:rPr>
        <w:t xml:space="preserve">                      </w:t>
      </w:r>
      <w:r w:rsidRPr="00A805E8">
        <w:rPr>
          <w:sz w:val="28"/>
          <w:szCs w:val="28"/>
        </w:rPr>
        <w:t>а также вывоз на временное хранение:</w:t>
      </w:r>
      <w:proofErr w:type="gramEnd"/>
      <w:r w:rsidRPr="00A805E8">
        <w:rPr>
          <w:sz w:val="28"/>
          <w:szCs w:val="28"/>
        </w:rPr>
        <w:t xml:space="preserve"> НТО, материалов демонтажа и иного имущества, в том числе находящегося непосредственно внутри НТО (далее - </w:t>
      </w:r>
      <w:r w:rsidRPr="00A805E8">
        <w:rPr>
          <w:sz w:val="28"/>
          <w:szCs w:val="28"/>
        </w:rPr>
        <w:lastRenderedPageBreak/>
        <w:t>предмет хранения), осуществляется Исполнителем в присутствии представител</w:t>
      </w:r>
      <w:r>
        <w:rPr>
          <w:sz w:val="28"/>
          <w:szCs w:val="28"/>
        </w:rPr>
        <w:t>ей</w:t>
      </w:r>
      <w:r w:rsidRPr="00A805E8">
        <w:rPr>
          <w:sz w:val="28"/>
          <w:szCs w:val="28"/>
        </w:rPr>
        <w:t xml:space="preserve"> МКУ «МИР» и оформляется </w:t>
      </w:r>
      <w:hyperlink w:anchor="Par191" w:history="1">
        <w:r w:rsidRPr="00A805E8">
          <w:rPr>
            <w:sz w:val="28"/>
            <w:szCs w:val="28"/>
          </w:rPr>
          <w:t>актом</w:t>
        </w:r>
      </w:hyperlink>
      <w:r w:rsidRPr="00A805E8">
        <w:rPr>
          <w:sz w:val="28"/>
          <w:szCs w:val="28"/>
        </w:rPr>
        <w:t xml:space="preserve"> о демонтаже НТО (приложение 3 к настоящему Порядку).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Акт о демонтаже НТО подписывается сотрудниками МКУ «МИР», составляющими акт о демонтаже НТО, владельцем НТО (в случае его присутствия во время демонтажа), присутствующими при демонтаже НТО. </w:t>
      </w:r>
      <w:r>
        <w:rPr>
          <w:sz w:val="28"/>
          <w:szCs w:val="28"/>
        </w:rPr>
        <w:t xml:space="preserve">              </w:t>
      </w:r>
      <w:r w:rsidRPr="00A805E8">
        <w:rPr>
          <w:sz w:val="28"/>
          <w:szCs w:val="28"/>
        </w:rPr>
        <w:t>В случае отказа владельца НТО от подписания акта о демонтаже НТО об этом делается соответствующая запись в акте о демонтаже НТО с указанием причины отказа от подписания акта о демонтаже НТО.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Акт о демонтаже НТО содержит материалы </w:t>
      </w:r>
      <w:proofErr w:type="spellStart"/>
      <w:r w:rsidRPr="00A805E8">
        <w:rPr>
          <w:sz w:val="28"/>
          <w:szCs w:val="28"/>
        </w:rPr>
        <w:t>фотофиксации</w:t>
      </w:r>
      <w:proofErr w:type="spellEnd"/>
      <w:r w:rsidRPr="00A805E8">
        <w:rPr>
          <w:sz w:val="28"/>
          <w:szCs w:val="28"/>
        </w:rPr>
        <w:t xml:space="preserve"> и перечень имущества, находящегося в незаконно размещенном НТО.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3.9. При необходимости и по усмотрению сотрудников МКУ «МИР», принимающих участие в демонтаже незаконно установленных и (или) эксплуатируемых НТО, информация о планируемых мероприятиях направляется в правоохранительные органы с целью обеспечения общественного порядка.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3.10. Отсутствие владельца незаконно размещенного и (или) эксплуатируемого НТО при его демонтаже и (или) перемещении не является препятствием для осуществления действий по демонтажу и (или) перемещению незаконно установленного НТО и предметов хранения на специально организованную площадку для временного хранения.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3.11. В случае отказа владельца НТО от вывоза товаров, оборудования или иного имущества, находящегося в незаконно размещенном НТО, либо</w:t>
      </w:r>
      <w:r>
        <w:rPr>
          <w:sz w:val="28"/>
          <w:szCs w:val="28"/>
        </w:rPr>
        <w:t xml:space="preserve">                               </w:t>
      </w:r>
      <w:r w:rsidRPr="00A805E8">
        <w:rPr>
          <w:sz w:val="28"/>
          <w:szCs w:val="28"/>
        </w:rPr>
        <w:t xml:space="preserve"> в случае отсутствия владельца незаконно размещенного НТО, Исполнитель </w:t>
      </w:r>
      <w:r>
        <w:rPr>
          <w:sz w:val="28"/>
          <w:szCs w:val="28"/>
        </w:rPr>
        <w:t xml:space="preserve">              </w:t>
      </w:r>
      <w:r w:rsidRPr="00A805E8">
        <w:rPr>
          <w:sz w:val="28"/>
          <w:szCs w:val="28"/>
        </w:rPr>
        <w:t>в присутствии представителя Комиссии, сотрудника МКУ «МИР»</w:t>
      </w:r>
      <w:r>
        <w:rPr>
          <w:sz w:val="28"/>
          <w:szCs w:val="28"/>
        </w:rPr>
        <w:t>,</w:t>
      </w:r>
      <w:r w:rsidRPr="00A805E8">
        <w:rPr>
          <w:sz w:val="28"/>
          <w:szCs w:val="28"/>
        </w:rPr>
        <w:t xml:space="preserve"> осуществляет вскрытие незаконно размещенного НТО, </w:t>
      </w:r>
      <w:proofErr w:type="spellStart"/>
      <w:r w:rsidRPr="00A805E8">
        <w:rPr>
          <w:sz w:val="28"/>
          <w:szCs w:val="28"/>
        </w:rPr>
        <w:t>фотофиксацию</w:t>
      </w:r>
      <w:proofErr w:type="spellEnd"/>
      <w:r w:rsidRPr="00A80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A805E8">
        <w:rPr>
          <w:sz w:val="28"/>
          <w:szCs w:val="28"/>
        </w:rPr>
        <w:t>и составление перечня указанного имущества, присваивает объекту уникальный номер, идентифицирующий НТО на время его хранения, и обеспечивает перемещение предметов хранения на специально организованную площадку для временного хранения.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3.12. Расходы, понесенные владельцем во время установки и (или) эксплуатации незаконно размещенного и (или) эксплуатируемого НТО, в том числе на подключение (техническое присоединение) к сетям инженерно-технического обеспечения, не возмещаются и не компенсируются.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4" w:name="Par83"/>
      <w:bookmarkEnd w:id="4"/>
      <w:r w:rsidRPr="00A805E8">
        <w:rPr>
          <w:sz w:val="28"/>
          <w:szCs w:val="28"/>
        </w:rPr>
        <w:t xml:space="preserve">3.13. Владелец НТО в целях возврата ему находящихся на временном хранении предметов хранения, обращается с соответствующим </w:t>
      </w:r>
      <w:hyperlink w:anchor="Par330" w:history="1">
        <w:r w:rsidRPr="00A805E8">
          <w:rPr>
            <w:sz w:val="28"/>
            <w:szCs w:val="28"/>
          </w:rPr>
          <w:t>заявлением</w:t>
        </w:r>
      </w:hyperlink>
      <w:r w:rsidRPr="00A805E8">
        <w:rPr>
          <w:sz w:val="28"/>
          <w:szCs w:val="28"/>
        </w:rPr>
        <w:t xml:space="preserve"> (приложение 4 к настоящему Порядку) в администрацию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в срок не позднее 10 (десяти) рабочих дней </w:t>
      </w:r>
      <w:r>
        <w:rPr>
          <w:sz w:val="28"/>
          <w:szCs w:val="28"/>
        </w:rPr>
        <w:t xml:space="preserve">               </w:t>
      </w:r>
      <w:r w:rsidRPr="00A805E8">
        <w:rPr>
          <w:sz w:val="28"/>
          <w:szCs w:val="28"/>
        </w:rPr>
        <w:lastRenderedPageBreak/>
        <w:t>с даты демонтажа и (или) перемещения незаконно установленного и (или) эксплуатируемого на территории городского округа НТО.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3.14. Решение о возврате владельцу предмета хранения принимается Комиссией.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3.15. О принятом Комиссией решении МКУ «МИР» в течение 5 (пяти) рабочих дней уведомляет владельца НТО способом, который Заявитель указывает в своем заявлении в соответствии с </w:t>
      </w:r>
      <w:hyperlink w:anchor="Par83" w:history="1">
        <w:r w:rsidRPr="00A805E8">
          <w:rPr>
            <w:sz w:val="28"/>
            <w:szCs w:val="28"/>
          </w:rPr>
          <w:t>п. 3.13</w:t>
        </w:r>
      </w:hyperlink>
      <w:r w:rsidRPr="00A805E8">
        <w:rPr>
          <w:sz w:val="28"/>
          <w:szCs w:val="28"/>
        </w:rPr>
        <w:t xml:space="preserve"> настоящего Порядка.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5" w:name="Par86"/>
      <w:bookmarkEnd w:id="5"/>
      <w:r w:rsidRPr="00A805E8">
        <w:rPr>
          <w:sz w:val="28"/>
          <w:szCs w:val="28"/>
        </w:rPr>
        <w:t>3.16. В случае принятия Комиссией положительного решения о возврате предметов хранения владелец должен возместить расходы, связанные</w:t>
      </w:r>
      <w:r>
        <w:rPr>
          <w:sz w:val="28"/>
          <w:szCs w:val="28"/>
        </w:rPr>
        <w:t xml:space="preserve">                           с </w:t>
      </w:r>
      <w:proofErr w:type="spellStart"/>
      <w:r>
        <w:rPr>
          <w:sz w:val="28"/>
          <w:szCs w:val="28"/>
        </w:rPr>
        <w:t>демонтажо</w:t>
      </w:r>
      <w:r w:rsidRPr="00A805E8">
        <w:rPr>
          <w:sz w:val="28"/>
          <w:szCs w:val="28"/>
        </w:rPr>
        <w:t>м</w:t>
      </w:r>
      <w:proofErr w:type="spellEnd"/>
      <w:r w:rsidRPr="00A805E8">
        <w:rPr>
          <w:sz w:val="28"/>
          <w:szCs w:val="28"/>
        </w:rPr>
        <w:t xml:space="preserve"> и (или) перемещением незаконно установленного НТО </w:t>
      </w:r>
      <w:r>
        <w:rPr>
          <w:sz w:val="28"/>
          <w:szCs w:val="28"/>
        </w:rPr>
        <w:t xml:space="preserve">                        </w:t>
      </w:r>
      <w:r w:rsidRPr="00A805E8">
        <w:rPr>
          <w:sz w:val="28"/>
          <w:szCs w:val="28"/>
        </w:rPr>
        <w:t>и предметов хранения на специально организованную площадку для временного хранения, а также принять предметы хранения по акту передачи</w:t>
      </w:r>
      <w:r>
        <w:rPr>
          <w:sz w:val="28"/>
          <w:szCs w:val="28"/>
        </w:rPr>
        <w:t xml:space="preserve">                                        </w:t>
      </w:r>
      <w:r w:rsidRPr="00A805E8">
        <w:rPr>
          <w:sz w:val="28"/>
          <w:szCs w:val="28"/>
        </w:rPr>
        <w:t xml:space="preserve"> (от Исполнителя) в течение 10 (десяти) рабочих дней с момента получения уведомления о таком решении.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3.17. Размер подлежащих возмещению расходов, определяется </w:t>
      </w:r>
      <w:r>
        <w:rPr>
          <w:sz w:val="28"/>
          <w:szCs w:val="28"/>
        </w:rPr>
        <w:t xml:space="preserve">                      </w:t>
      </w:r>
      <w:r w:rsidRPr="00A805E8">
        <w:rPr>
          <w:sz w:val="28"/>
          <w:szCs w:val="28"/>
        </w:rPr>
        <w:t>на основании фактических расчетов по демонтажу и (или) перемещением незаконно установленного НТО и предметов хранения на специально организованную площадку для временного хранения на основании счета, представленного Исполнителем.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6" w:name="Par90"/>
      <w:bookmarkEnd w:id="6"/>
      <w:r w:rsidRPr="00A805E8">
        <w:rPr>
          <w:sz w:val="28"/>
          <w:szCs w:val="28"/>
        </w:rPr>
        <w:t>3.18. Предмет хранения подлежит утилизации: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- по истечении 30</w:t>
      </w:r>
      <w:r>
        <w:rPr>
          <w:sz w:val="28"/>
          <w:szCs w:val="28"/>
        </w:rPr>
        <w:t xml:space="preserve"> календарных</w:t>
      </w:r>
      <w:r w:rsidRPr="00A805E8">
        <w:rPr>
          <w:sz w:val="28"/>
          <w:szCs w:val="28"/>
        </w:rPr>
        <w:t xml:space="preserve"> дней с даты оформления акта о демонтаже НТО, </w:t>
      </w:r>
      <w:r>
        <w:rPr>
          <w:sz w:val="28"/>
          <w:szCs w:val="28"/>
        </w:rPr>
        <w:t xml:space="preserve">в случае </w:t>
      </w:r>
      <w:r w:rsidRPr="00A805E8">
        <w:rPr>
          <w:sz w:val="28"/>
          <w:szCs w:val="28"/>
        </w:rPr>
        <w:t>если владелец пр</w:t>
      </w:r>
      <w:r w:rsidR="0067199C">
        <w:rPr>
          <w:sz w:val="28"/>
          <w:szCs w:val="28"/>
        </w:rPr>
        <w:t>едмета хранения не обратился в А</w:t>
      </w:r>
      <w:r w:rsidRPr="00A805E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с заявлением о возврате имущества;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- по истечении 30</w:t>
      </w:r>
      <w:r>
        <w:rPr>
          <w:sz w:val="28"/>
          <w:szCs w:val="28"/>
        </w:rPr>
        <w:t xml:space="preserve"> календарных</w:t>
      </w:r>
      <w:r w:rsidRPr="00A805E8">
        <w:rPr>
          <w:sz w:val="28"/>
          <w:szCs w:val="28"/>
        </w:rPr>
        <w:t xml:space="preserve"> дней с даты вынесения Комиссией первого решения</w:t>
      </w:r>
      <w:r>
        <w:rPr>
          <w:sz w:val="28"/>
          <w:szCs w:val="28"/>
        </w:rPr>
        <w:t xml:space="preserve"> </w:t>
      </w:r>
      <w:r w:rsidRPr="00A805E8">
        <w:rPr>
          <w:sz w:val="28"/>
          <w:szCs w:val="28"/>
        </w:rPr>
        <w:t>об отказе в возврате предмета хранения по заявлению владельца НТО;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- в случае</w:t>
      </w:r>
      <w:proofErr w:type="gramStart"/>
      <w:r w:rsidRPr="00A805E8">
        <w:rPr>
          <w:sz w:val="28"/>
          <w:szCs w:val="28"/>
        </w:rPr>
        <w:t>,</w:t>
      </w:r>
      <w:proofErr w:type="gramEnd"/>
      <w:r w:rsidRPr="00A805E8">
        <w:rPr>
          <w:sz w:val="28"/>
          <w:szCs w:val="28"/>
        </w:rPr>
        <w:t xml:space="preserve"> если по заявлению владельца Комиссией принято решение </w:t>
      </w:r>
      <w:r>
        <w:rPr>
          <w:sz w:val="28"/>
          <w:szCs w:val="28"/>
        </w:rPr>
        <w:t xml:space="preserve">               </w:t>
      </w:r>
      <w:r w:rsidRPr="00A805E8">
        <w:rPr>
          <w:sz w:val="28"/>
          <w:szCs w:val="28"/>
        </w:rPr>
        <w:t xml:space="preserve">о возврате предмета хранения, но в срок, предусмотренный </w:t>
      </w:r>
      <w:hyperlink w:anchor="Par86" w:history="1">
        <w:r w:rsidRPr="00A805E8">
          <w:rPr>
            <w:sz w:val="28"/>
            <w:szCs w:val="28"/>
          </w:rPr>
          <w:t>п. 3.16</w:t>
        </w:r>
      </w:hyperlink>
      <w:r w:rsidRPr="00A805E8">
        <w:rPr>
          <w:sz w:val="28"/>
          <w:szCs w:val="28"/>
        </w:rPr>
        <w:t xml:space="preserve"> настоящего Порядка, владелец не принял предмет хранения по акту приема-передачи, </w:t>
      </w:r>
      <w:r>
        <w:rPr>
          <w:sz w:val="28"/>
          <w:szCs w:val="28"/>
        </w:rPr>
        <w:t xml:space="preserve">                   </w:t>
      </w:r>
      <w:r w:rsidRPr="00A805E8">
        <w:rPr>
          <w:sz w:val="28"/>
          <w:szCs w:val="28"/>
        </w:rPr>
        <w:t xml:space="preserve">но не ранее 30 </w:t>
      </w:r>
      <w:r>
        <w:rPr>
          <w:sz w:val="28"/>
          <w:szCs w:val="28"/>
        </w:rPr>
        <w:t xml:space="preserve">календарных </w:t>
      </w:r>
      <w:r w:rsidRPr="00A805E8">
        <w:rPr>
          <w:sz w:val="28"/>
          <w:szCs w:val="28"/>
        </w:rPr>
        <w:t>дней с даты оформления акта о демонтаже НТО;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- скоропортящиеся товары и продукты с учетом их физических качеств </w:t>
      </w:r>
      <w:r>
        <w:rPr>
          <w:sz w:val="28"/>
          <w:szCs w:val="28"/>
        </w:rPr>
        <w:t xml:space="preserve">             </w:t>
      </w:r>
      <w:r w:rsidRPr="00A805E8">
        <w:rPr>
          <w:sz w:val="28"/>
          <w:szCs w:val="28"/>
        </w:rPr>
        <w:t>по истечении 24 часов после оформления акта о демонтаже НТО.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3.19. Утилизацию предмета хранения в случае, предусмотренном </w:t>
      </w:r>
      <w:hyperlink w:anchor="Par90" w:history="1">
        <w:r w:rsidRPr="00A805E8">
          <w:rPr>
            <w:sz w:val="28"/>
            <w:szCs w:val="28"/>
          </w:rPr>
          <w:t>пунктом 3.18</w:t>
        </w:r>
      </w:hyperlink>
      <w:r w:rsidRPr="00A805E8">
        <w:rPr>
          <w:sz w:val="28"/>
          <w:szCs w:val="28"/>
        </w:rPr>
        <w:t xml:space="preserve"> настоящего Порядка, обеспечивает Исполнитель в присутствии сотрудника МКУ «МИР» и члена Комиссии с составлением соответствующего акта (приложение 5 к настоящему Порядку).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F3B09">
        <w:rPr>
          <w:b/>
          <w:sz w:val="28"/>
          <w:szCs w:val="28"/>
        </w:rPr>
        <w:t>Порядок демон</w:t>
      </w:r>
      <w:r w:rsidR="0039790F">
        <w:rPr>
          <w:b/>
          <w:sz w:val="28"/>
          <w:szCs w:val="28"/>
        </w:rPr>
        <w:t>тажа объектов лоточной торговли</w:t>
      </w:r>
    </w:p>
    <w:p w:rsidR="0067199C" w:rsidRPr="006F3B09" w:rsidRDefault="0067199C" w:rsidP="0067199C">
      <w:pPr>
        <w:autoSpaceDE w:val="0"/>
        <w:autoSpaceDN w:val="0"/>
        <w:adjustRightInd w:val="0"/>
        <w:spacing w:line="276" w:lineRule="auto"/>
        <w:ind w:left="1069"/>
        <w:outlineLvl w:val="1"/>
        <w:rPr>
          <w:b/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4.1. Выявление незаконно установленных и (или) эксплуатируемых</w:t>
      </w:r>
      <w:r>
        <w:rPr>
          <w:sz w:val="28"/>
          <w:szCs w:val="28"/>
        </w:rPr>
        <w:t xml:space="preserve">                    </w:t>
      </w:r>
      <w:r w:rsidRPr="00A805E8">
        <w:rPr>
          <w:sz w:val="28"/>
          <w:szCs w:val="28"/>
        </w:rPr>
        <w:t xml:space="preserve"> на территории городского округа самовольно установленных объектов лоточной торговли осуществляется сотрудниками МКУ «МИР» в рамках полномочий по осуществлению вопросов местного значения.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4.2. Выявление незаконно установленных объектов лоточной торговли </w:t>
      </w:r>
      <w:r>
        <w:rPr>
          <w:sz w:val="28"/>
          <w:szCs w:val="28"/>
        </w:rPr>
        <w:t xml:space="preserve">           </w:t>
      </w:r>
      <w:r w:rsidRPr="00A805E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осуществляется при выездных мероприятиях на основании информации, поступившей в МКУ «МИР» от сотрудников администрации, органов государственной власти, органов местного самоуправления, юридических </w:t>
      </w:r>
      <w:r>
        <w:rPr>
          <w:sz w:val="28"/>
          <w:szCs w:val="28"/>
        </w:rPr>
        <w:t xml:space="preserve">                 </w:t>
      </w:r>
      <w:r w:rsidRPr="00A805E8">
        <w:rPr>
          <w:sz w:val="28"/>
          <w:szCs w:val="28"/>
        </w:rPr>
        <w:t>и физических лиц.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4.3. При выявлении незаконно установленных объектов лоточной торговли на территории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сотрудники МКУ «МИР», осуществляющие осмотр объекта, выясняют назначение объекта, производят фотосъемку, вызывают на место размещения объекта лоточной торговли его владельца (в случае, если владелец и (или) его место нахождения известны).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4.4. В случае обнаружения незаконно установленного и (или) эксплуатируемого объекта лоточной торговли сотрудниками МКУ «МИР» принимается решение о направлении информации в правоохранительные органы для рассмотрения вопроса о привлечении виновных лиц </w:t>
      </w:r>
      <w:r>
        <w:rPr>
          <w:sz w:val="28"/>
          <w:szCs w:val="28"/>
        </w:rPr>
        <w:t xml:space="preserve">                                                              </w:t>
      </w:r>
      <w:r w:rsidRPr="00A805E8">
        <w:rPr>
          <w:sz w:val="28"/>
          <w:szCs w:val="28"/>
        </w:rPr>
        <w:t>к ответственности, установленной законодательством Российской Федерации.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4.5. Организация демонтажа и вывоза самовольно установленных объектов лоточной торговли осуществляется в день </w:t>
      </w:r>
      <w:r w:rsidR="00602FB5">
        <w:rPr>
          <w:sz w:val="28"/>
          <w:szCs w:val="28"/>
        </w:rPr>
        <w:t>выявления на основании решения «Рабочий группы»</w:t>
      </w:r>
      <w:r w:rsidRPr="00A805E8">
        <w:rPr>
          <w:sz w:val="28"/>
          <w:szCs w:val="28"/>
        </w:rPr>
        <w:t>, действующей в соответствии с решением Комиссии.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4.6. Демонтаж незаконно установленных объектов лоточной торговли на территории городского округа, а также вывоз на временное хранение предметов хранения осуществляются Исполнителем в присутствии представителя МКУ «МИР» и оформляются </w:t>
      </w:r>
      <w:hyperlink w:anchor="Par191" w:history="1">
        <w:r w:rsidRPr="00A805E8">
          <w:rPr>
            <w:sz w:val="28"/>
            <w:szCs w:val="28"/>
          </w:rPr>
          <w:t>актом</w:t>
        </w:r>
      </w:hyperlink>
      <w:r w:rsidRPr="00A805E8">
        <w:rPr>
          <w:sz w:val="28"/>
          <w:szCs w:val="28"/>
        </w:rPr>
        <w:t xml:space="preserve"> о демонтаже НТО (приложение 3 к настоящему Порядку).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Акт о демонтаже НТО подписывается сотрудниками МКУ «МИР», составляющими акт о демонтаже НТО, владельцем объекта лоточной торговли (в случае его присутствия во время демонтажа), присутствующими при демонтаже объекта лоточной торговли. В случае отказа владельца объекта лоточной торговли от подписания акта о демонтаже НТО об этом делается соответствующая запись в акте о демонтаже НТО с указанием причины отказа от подписания акта о демонтаже НТО. Акт о демонтаже НТО содержит </w:t>
      </w:r>
      <w:r w:rsidRPr="00A805E8">
        <w:rPr>
          <w:sz w:val="28"/>
          <w:szCs w:val="28"/>
        </w:rPr>
        <w:lastRenderedPageBreak/>
        <w:t xml:space="preserve">материалы </w:t>
      </w:r>
      <w:proofErr w:type="spellStart"/>
      <w:r w:rsidRPr="00A805E8">
        <w:rPr>
          <w:sz w:val="28"/>
          <w:szCs w:val="28"/>
        </w:rPr>
        <w:t>фотофиксации</w:t>
      </w:r>
      <w:proofErr w:type="spellEnd"/>
      <w:r w:rsidRPr="00A805E8">
        <w:rPr>
          <w:sz w:val="28"/>
          <w:szCs w:val="28"/>
        </w:rPr>
        <w:t xml:space="preserve"> и перечень имущества, находящегося в незаконно размещенном объекте лоточной торговли.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4.7. При необходимости и по усмотрению сотрудников МКУ «МИР», принимающих участие в демонтаже незаконно установленных объектов лоточной торговли, информация о планируемых мероприятиях направляется</w:t>
      </w:r>
      <w:r>
        <w:rPr>
          <w:sz w:val="28"/>
          <w:szCs w:val="28"/>
        </w:rPr>
        <w:t xml:space="preserve">              </w:t>
      </w:r>
      <w:r w:rsidRPr="00A805E8">
        <w:rPr>
          <w:sz w:val="28"/>
          <w:szCs w:val="28"/>
        </w:rPr>
        <w:t xml:space="preserve"> в правоохранительные органы с целью обеспечения общественного порядка.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4.8. Отсутствие владельца незаконно размещенного объекта лоточной торговли при его демонтаже не является препятствием для осуществления действий по демонтажу незаконно установленного объекта лоточной торговли и предметов хранения на специально организованную площадку </w:t>
      </w:r>
      <w:r>
        <w:rPr>
          <w:sz w:val="28"/>
          <w:szCs w:val="28"/>
        </w:rPr>
        <w:t xml:space="preserve">                                           </w:t>
      </w:r>
      <w:r w:rsidRPr="00A805E8">
        <w:rPr>
          <w:sz w:val="28"/>
          <w:szCs w:val="28"/>
        </w:rPr>
        <w:t>для временного хранения.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4.9. В случае отсутствия владельца незаконно размещенного объекта лоточной торговли Исполнитель в присутствии представителя МКУ «МИР» осуществляет </w:t>
      </w:r>
      <w:proofErr w:type="spellStart"/>
      <w:r w:rsidRPr="00A805E8">
        <w:rPr>
          <w:sz w:val="28"/>
          <w:szCs w:val="28"/>
        </w:rPr>
        <w:t>фотофиксацию</w:t>
      </w:r>
      <w:proofErr w:type="spellEnd"/>
      <w:r w:rsidRPr="00A805E8">
        <w:rPr>
          <w:sz w:val="28"/>
          <w:szCs w:val="28"/>
        </w:rPr>
        <w:t xml:space="preserve"> незаконно размещенного объекта лоточной торговли и составление перечня имущества, присваивает объекту уникальный номер, идентифицирующий объект лоточной торговли на время его хранения,</w:t>
      </w:r>
      <w:r>
        <w:rPr>
          <w:sz w:val="28"/>
          <w:szCs w:val="28"/>
        </w:rPr>
        <w:t xml:space="preserve">    </w:t>
      </w:r>
      <w:r w:rsidRPr="00A805E8">
        <w:rPr>
          <w:sz w:val="28"/>
          <w:szCs w:val="28"/>
        </w:rPr>
        <w:t xml:space="preserve"> и обеспечивает перемещение предметов хранения на специально организованную площадку для временного хранения.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4.10. Расходы, понесенные владельцем во время установки и (или) эксплуатации незаконно размещенного объекта лоточной торговли, в том числе на подключение (техническое присоединение) к сетям инженерно-технического обеспечения, не возмещаются и не компенсируются.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7" w:name="Par114"/>
      <w:bookmarkEnd w:id="7"/>
      <w:r w:rsidRPr="00A805E8">
        <w:rPr>
          <w:sz w:val="28"/>
          <w:szCs w:val="28"/>
        </w:rPr>
        <w:t xml:space="preserve">4.11. Владелец объекта лоточной торговли в целях возврата ему находящихся на временном хранении предметов хранения обращается </w:t>
      </w:r>
      <w:r>
        <w:rPr>
          <w:sz w:val="28"/>
          <w:szCs w:val="28"/>
        </w:rPr>
        <w:t xml:space="preserve">                             </w:t>
      </w:r>
      <w:r w:rsidRPr="00A805E8">
        <w:rPr>
          <w:sz w:val="28"/>
          <w:szCs w:val="28"/>
        </w:rPr>
        <w:t xml:space="preserve">с соответствующим заявлением (приложение 4 к настоящему Порядку) </w:t>
      </w:r>
      <w:r>
        <w:rPr>
          <w:sz w:val="28"/>
          <w:szCs w:val="28"/>
        </w:rPr>
        <w:t xml:space="preserve">                     </w:t>
      </w:r>
      <w:r w:rsidR="0067199C">
        <w:rPr>
          <w:sz w:val="28"/>
          <w:szCs w:val="28"/>
        </w:rPr>
        <w:t>в А</w:t>
      </w:r>
      <w:r w:rsidRPr="00A805E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в срок не позднее 10 (десяти) рабочих дней </w:t>
      </w:r>
      <w:proofErr w:type="gramStart"/>
      <w:r w:rsidRPr="00A805E8">
        <w:rPr>
          <w:sz w:val="28"/>
          <w:szCs w:val="28"/>
        </w:rPr>
        <w:t>с даты демонтажа</w:t>
      </w:r>
      <w:proofErr w:type="gramEnd"/>
      <w:r w:rsidRPr="00A805E8">
        <w:rPr>
          <w:sz w:val="28"/>
          <w:szCs w:val="28"/>
        </w:rPr>
        <w:t xml:space="preserve"> незаконно установленного объекта лоточной торговли на территории городского округа.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4.12. Решение о возврате владельцу предмета хранения принимается Комиссией на основании заявления от владельца НТО.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4.13. О принятом Комиссией решении МКУ «МИР» в течение 5 (пяти) рабочих дней уведомляет владельца объекта лоточной торговли способом, который последний указывает в своем заявлении в соответствии с </w:t>
      </w:r>
      <w:hyperlink w:anchor="Par114" w:history="1">
        <w:r w:rsidRPr="00A805E8">
          <w:rPr>
            <w:sz w:val="28"/>
            <w:szCs w:val="28"/>
          </w:rPr>
          <w:t>п. 4.11</w:t>
        </w:r>
      </w:hyperlink>
      <w:r w:rsidRPr="00A805E8">
        <w:rPr>
          <w:sz w:val="28"/>
          <w:szCs w:val="28"/>
        </w:rPr>
        <w:t xml:space="preserve"> настоящего Порядка.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8" w:name="Par117"/>
      <w:bookmarkEnd w:id="8"/>
      <w:r w:rsidRPr="00A805E8">
        <w:rPr>
          <w:sz w:val="28"/>
          <w:szCs w:val="28"/>
        </w:rPr>
        <w:t>4.14. В случае принятия Комиссией положительного решения о возврате предметов хранения владелец должен возместить расходы, связанные</w:t>
      </w:r>
      <w:r>
        <w:rPr>
          <w:sz w:val="28"/>
          <w:szCs w:val="28"/>
        </w:rPr>
        <w:t xml:space="preserve">                        </w:t>
      </w:r>
      <w:r w:rsidRPr="00A805E8">
        <w:rPr>
          <w:sz w:val="28"/>
          <w:szCs w:val="28"/>
        </w:rPr>
        <w:t xml:space="preserve"> с демонтажем и (или) перемещением незаконно установленного объекта лоточной торговли и предметов хранения на специально организованную площадку для временного хранения, расходы по хранению, а также принять </w:t>
      </w:r>
      <w:r w:rsidRPr="00A805E8">
        <w:rPr>
          <w:sz w:val="28"/>
          <w:szCs w:val="28"/>
        </w:rPr>
        <w:lastRenderedPageBreak/>
        <w:t>предметы хранения по акту передачи (от Исполнителя) в течение 10 (десяти) рабочих дней с момента получения уведомления о таком решении.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4.15. Размер подлежащих возмещению расходов определяется </w:t>
      </w:r>
      <w:r>
        <w:rPr>
          <w:sz w:val="28"/>
          <w:szCs w:val="28"/>
        </w:rPr>
        <w:t xml:space="preserve">                        </w:t>
      </w:r>
      <w:r w:rsidRPr="00A805E8">
        <w:rPr>
          <w:sz w:val="28"/>
          <w:szCs w:val="28"/>
        </w:rPr>
        <w:t>на основании фактических расчетов по демонтажу незаконно установленного объекта лоточной торговли и предметов хранения на специально организованную площадку для временного хранения на основании счета, представленного Исполнителем.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Возмещенные расходы перечисляются владельцем в доходную часть бюджета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>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9" w:name="Par120"/>
      <w:bookmarkEnd w:id="9"/>
      <w:r w:rsidRPr="00A805E8">
        <w:rPr>
          <w:sz w:val="28"/>
          <w:szCs w:val="28"/>
        </w:rPr>
        <w:t>4.16. Предмет хранения подлежит утилизации: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- по истечении 30 </w:t>
      </w:r>
      <w:r>
        <w:rPr>
          <w:sz w:val="28"/>
          <w:szCs w:val="28"/>
        </w:rPr>
        <w:t xml:space="preserve">календарных </w:t>
      </w:r>
      <w:r w:rsidRPr="00A805E8">
        <w:rPr>
          <w:sz w:val="28"/>
          <w:szCs w:val="28"/>
        </w:rPr>
        <w:t xml:space="preserve">дней с даты оформления акта о демонтаже объекта лоточной торговли, если владелец предмета хранения не обратился </w:t>
      </w:r>
      <w:r>
        <w:rPr>
          <w:sz w:val="28"/>
          <w:szCs w:val="28"/>
        </w:rPr>
        <w:t xml:space="preserve">                             </w:t>
      </w:r>
      <w:r w:rsidRPr="00A805E8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A805E8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Пушкинский</w:t>
      </w:r>
      <w:r w:rsidRPr="00A805E8">
        <w:rPr>
          <w:sz w:val="28"/>
          <w:szCs w:val="28"/>
        </w:rPr>
        <w:t xml:space="preserve"> с заявлением о возврате имущества;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- по истечении 30 дней с даты вынесения Комиссией первого решения </w:t>
      </w:r>
      <w:r>
        <w:rPr>
          <w:sz w:val="28"/>
          <w:szCs w:val="28"/>
        </w:rPr>
        <w:t xml:space="preserve">                </w:t>
      </w:r>
      <w:r w:rsidRPr="00A805E8">
        <w:rPr>
          <w:sz w:val="28"/>
          <w:szCs w:val="28"/>
        </w:rPr>
        <w:t>об отказе в возврате предмета хранения по заявлению владельца объекта лоточной торговли;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- в случае, если по заявлению владельца Комиссией принято решение </w:t>
      </w:r>
      <w:r>
        <w:rPr>
          <w:sz w:val="28"/>
          <w:szCs w:val="28"/>
        </w:rPr>
        <w:t xml:space="preserve">                </w:t>
      </w:r>
      <w:r w:rsidRPr="00A805E8">
        <w:rPr>
          <w:sz w:val="28"/>
          <w:szCs w:val="28"/>
        </w:rPr>
        <w:t xml:space="preserve">о возврате предмета хранения, но в срок, предусмотренный </w:t>
      </w:r>
      <w:hyperlink w:anchor="Par117" w:history="1">
        <w:r w:rsidRPr="00A805E8">
          <w:rPr>
            <w:sz w:val="28"/>
            <w:szCs w:val="28"/>
          </w:rPr>
          <w:t>п. 4.14</w:t>
        </w:r>
      </w:hyperlink>
      <w:r w:rsidRPr="00A805E8">
        <w:rPr>
          <w:sz w:val="28"/>
          <w:szCs w:val="28"/>
        </w:rPr>
        <w:t xml:space="preserve"> настоящего Порядка, владелец не принял предмет хранения по акту приема-передачи, но не ранее 30 дней с даты оформления акта о демонтаже объекта лоточной торговли;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- скоропортящиеся товары и продукты с учетом их физических качеств по истечении 24 часов после оформления акта о демонтаже объекта лоточной торговли.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4.17. Утилизацию предмета хранения в случае, предусмотренном </w:t>
      </w:r>
      <w:hyperlink w:anchor="Par120" w:history="1">
        <w:r w:rsidRPr="00A805E8">
          <w:rPr>
            <w:sz w:val="28"/>
            <w:szCs w:val="28"/>
          </w:rPr>
          <w:t>п. 4.16</w:t>
        </w:r>
      </w:hyperlink>
      <w:r w:rsidRPr="00A805E8">
        <w:rPr>
          <w:sz w:val="28"/>
          <w:szCs w:val="28"/>
        </w:rPr>
        <w:t xml:space="preserve"> настоящего Порядка, обеспечивает Исполнитель в присутствии сотрудника МКУ «МИР» с составлением соответствующего акта (приложение 5 </w:t>
      </w:r>
      <w:r>
        <w:rPr>
          <w:sz w:val="28"/>
          <w:szCs w:val="28"/>
        </w:rPr>
        <w:t xml:space="preserve">                                    </w:t>
      </w:r>
      <w:r w:rsidRPr="00A805E8">
        <w:rPr>
          <w:sz w:val="28"/>
          <w:szCs w:val="28"/>
        </w:rPr>
        <w:t>к настоящему Порядку).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39790F" w:rsidP="0011609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39790F" w:rsidRPr="009A44B3" w:rsidRDefault="0039790F" w:rsidP="0039790F">
      <w:pPr>
        <w:autoSpaceDE w:val="0"/>
        <w:autoSpaceDN w:val="0"/>
        <w:adjustRightInd w:val="0"/>
        <w:spacing w:line="276" w:lineRule="auto"/>
        <w:ind w:left="1069"/>
        <w:outlineLvl w:val="1"/>
        <w:rPr>
          <w:b/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 xml:space="preserve">5.1. Освобожденная от демонтированных нестационарных торговых объектов территория подлежит благоустройству в соответствии </w:t>
      </w:r>
      <w:r>
        <w:rPr>
          <w:sz w:val="28"/>
          <w:szCs w:val="28"/>
        </w:rPr>
        <w:t xml:space="preserve">                                                 </w:t>
      </w:r>
      <w:r w:rsidRPr="00A805E8">
        <w:rPr>
          <w:sz w:val="28"/>
          <w:szCs w:val="28"/>
        </w:rPr>
        <w:t xml:space="preserve">с утвержденными программами благоустройства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>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05E8">
        <w:rPr>
          <w:sz w:val="28"/>
          <w:szCs w:val="28"/>
        </w:rPr>
        <w:t>5.2. Владелец демонтированного, перемещенного объекта нестационарной торговли, объекта лоточной торговли вправе обжаловать решения, принятые Комиссией, действия (бездействие</w:t>
      </w:r>
      <w:r w:rsidR="0067199C">
        <w:rPr>
          <w:sz w:val="28"/>
          <w:szCs w:val="28"/>
        </w:rPr>
        <w:t xml:space="preserve">) органов и должностных </w:t>
      </w:r>
      <w:r w:rsidR="0067199C">
        <w:rPr>
          <w:sz w:val="28"/>
          <w:szCs w:val="28"/>
        </w:rPr>
        <w:lastRenderedPageBreak/>
        <w:t>лиц А</w:t>
      </w:r>
      <w:r w:rsidRPr="00A805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Пушкинский Московской области</w:t>
      </w:r>
      <w:r w:rsidRPr="00A805E8">
        <w:rPr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2D40" w:rsidRDefault="00E12D40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7D3788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3" o:spid="_x0000_s1043" style="position:absolute;left:0;text-align:left;margin-left:217.2pt;margin-top:-34.25pt;width:62.25pt;height:32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2CtgIAAL4FAAAOAAAAZHJzL2Uyb0RvYy54bWysVM1uEzEQviPxDpbvdDchoTTqpopaFSFV&#10;bUWLena8dnYlr21sJ5twQuKKxCPwEFwQP32GzRsxtnc3pVQcKnJwZnZmPs98npnDo3Ul0IoZWyqZ&#10;4cFeihGTVOWlXGT47fXps5cYWUdkToSSLMMbZvHR9OmTw1pP2FAVSuTMIACRdlLrDBfO6UmSWFqw&#10;itg9pZkEI1emIg5Us0hyQ2pAr0QyTNMXSa1Mro2izFr4ehKNeBrwOWfUXXBumUMiw5CbC6cJ59yf&#10;yfSQTBaG6KKkbRrkEVlUpJRwaQ91QhxBS1P+BVWV1CiruNujqkoU5yVloQaoZpDeq+aqIJqFWoAc&#10;q3ua7P+DpeerS4PKHN7uOUaSVPBGzZfth+3n5mdzu/3YfG1umx/bT82v5lvzHYETMFZrO4HAK31p&#10;Ws2C6Mtfc1P5fygMrQPLm55ltnaIwsf9g3S8P8aIgmmUHngZUJJdsDbWvWKqQl7IsIFHDNyS1Zl1&#10;0bVz8XdZJcr8tBQiKL5x2LEwaEXgyeeLQQv+h5eQjwqEHH1k4uuPFQfJbQTzeEK+YRy4hBqHIeHQ&#10;xbtkCKVMukE0FSRnMcdxCr8uyy79QEgA9MgcquuxW4DOM4J02JGe1t+HsjAEfXD6r8RicB8RblbS&#10;9cFVKZV5CEBAVe3N0b8jKVLjWZqrfAOdZlQcQavpaQnPe0asuyQGZg6mE/aIu4CDC1VnWLUSRoUy&#10;7x/67v1hFMCKUQ0znGH7bkkMw0i8ljAkB4PRyA99UEbj/SEo5q5lftcil9Wxgp4ZwMbSNIje34lO&#10;5EZVN7BuZv5WMBFJ4e4MU2c65djF3QILi7LZLLjBoGvizuSVph7cs+rb93p9Q4xue9zBcJyrbt7J&#10;5F6rR18fKdVs6RQvwxzseG35hiURGqddaH4L3dWD127tTn8DAAD//wMAUEsDBBQABgAIAAAAIQD6&#10;l5ud4QAAAAoBAAAPAAAAZHJzL2Rvd25yZXYueG1sTI/BToNAEIbvJr7DZky8tYsVKkWWxhiNMfGg&#10;rUl7nMIsENldwi4U397xpMeZ+fLP9+fb2XRiosG3ziq4WUYgyJauam2t4HP/vEhB+IC2ws5ZUvBN&#10;HrbF5UWOWeXO9oOmXagFh1ifoYImhD6T0pcNGfRL15Plm3aDwcDjUMtqwDOHm06uomgtDbaWPzTY&#10;02ND5dduNAqOGl/2T6/+TerVpDft+3jQd6NS11fzwz2IQHP4g+FXn9WhYKeTG23lRacgvo1jRhUs&#10;1mkCgokkSTcgTryJI5BFLv9XKH4AAAD//wMAUEsBAi0AFAAGAAgAAAAhALaDOJL+AAAA4QEAABMA&#10;AAAAAAAAAAAAAAAAAAAAAFtDb250ZW50X1R5cGVzXS54bWxQSwECLQAUAAYACAAAACEAOP0h/9YA&#10;AACUAQAACwAAAAAAAAAAAAAAAAAvAQAAX3JlbHMvLnJlbHNQSwECLQAUAAYACAAAACEAFmO9grYC&#10;AAC+BQAADgAAAAAAAAAAAAAAAAAuAgAAZHJzL2Uyb0RvYy54bWxQSwECLQAUAAYACAAAACEA+peb&#10;neEAAAAKAQAADwAAAAAAAAAAAAAAAAAQBQAAZHJzL2Rvd25yZXYueG1sUEsFBgAAAAAEAAQA8wAA&#10;AB4GAAAAAA==&#10;" fillcolor="white [3212]" strokecolor="white [3212]" strokeweight="1pt"/>
        </w:pict>
      </w:r>
    </w:p>
    <w:p w:rsidR="00116095" w:rsidRPr="00F576C2" w:rsidRDefault="007D3788" w:rsidP="0011609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spacing w:line="276" w:lineRule="auto"/>
        <w:ind w:left="5670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pict>
          <v:rect id="Прямоугольник 1" o:spid="_x0000_s1042" style="position:absolute;left:0;text-align:left;margin-left:215.7pt;margin-top:-32pt;width:48pt;height:26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8asAIAALAFAAAOAAAAZHJzL2Uyb0RvYy54bWysVM1u2zAMvg/YOwi6r3ay/qxBnSJo0WFA&#10;0RZrh54VWUqMyaImKXGy04BeB+wR9hC7DPvpMzhvNEp2nLbrLsV8kEWR/ER+InlwuCgVmQvrCtAZ&#10;7W2llAjNIS/0JKPvrk5evKLEeaZzpkCLjC6Fo4fD588OKjMQfZiCyoUlCKLdoDIZnXpvBkni+FSU&#10;zG2BERqVEmzJPIp2kuSWVYheqqSfprtJBTY3FrhwDk+PGyUdRnwpBffnUjrhicooxubjauM6Dmsy&#10;PGCDiWVmWvA2DPaEKEpWaLy0gzpmnpGZLf6CKgtuwYH0WxzKBKQsuIg5YDa99EE2l1NmRMwFyXGm&#10;o8n9P1h+Nr+wpMjx7SjRrMQnqr+uPq2+1L/q29VN/a2+rX+uPte/6+/1D9ILfFXGDdDt0lzYVnK4&#10;DckvpC3DH9Mii8jxsuNYLDzheLib7u+m+BIcVS/x29sJmMnG2VjnXwsoSdhk1OITRmbZ/NT5xnRt&#10;Eu5yoIr8pFAqCqFsxJGyZM7wwceTGDCC37NS+kmOCBM8k5B/k3Hc+aUSAU/pt0Iik5hjPwYca3gT&#10;TP6+1xxPWS6a+HZS/Nr0O+tIRgQLqBIz63BbgPtJBtyGltY2uIlY+p1j+q+AGsfOOt4I2neOZaHB&#10;PuasfHdrY78mpqEjMDOGfIm1ZaFpOmf4SYFPesqcv2AWuwyrACeHP8dFKqgyCu2OkinYj4+dB3ss&#10;ftRSUmHXZtR9mDErKFFvNLbFfm97O7R5FLZ39voo2Lua8V2NnpVHgHWCpY/RxW2w92q9lRbKaxww&#10;o3ArqpjmeHdGubdr4cg30wRHFBejUTTD1jbMn+pLwwN4YDWU7NXimlnT1rXHhjiDdYezwYPybmyD&#10;p4bRzIMsYu1veG35xrEQC6YdYWHu3JWj1WbQDv8AAAD//wMAUEsDBBQABgAIAAAAIQCloa9l4AAA&#10;AAsBAAAPAAAAZHJzL2Rvd25yZXYueG1sTI9NT4NAEIbvJv6HzZh4axeQtoosjTEaY+JBW5P2OIVZ&#10;ILK7hF0o/nvHkx7nnSfvR76dTScmGnzrrIJ4GYEgW7qqtbWCz/3z4haED2gr7JwlBd/kYVtcXuSY&#10;Ve5sP2jahVqwifUZKmhC6DMpfdmQQb90PVn+aTcYDHwOtawGPLO56WQSRWtpsLWc0GBPjw2VX7vR&#10;KDhqfNk/vfo3qZNJ37Xv40FvRqWur+aHexCB5vAHw299rg4Fdzq50VZedArSmzhlVMFinfIoJlbJ&#10;hpUTK3G8Alnk8v+G4gcAAP//AwBQSwECLQAUAAYACAAAACEAtoM4kv4AAADhAQAAEwAAAAAAAAAA&#10;AAAAAAAAAAAAW0NvbnRlbnRfVHlwZXNdLnhtbFBLAQItABQABgAIAAAAIQA4/SH/1gAAAJQBAAAL&#10;AAAAAAAAAAAAAAAAAC8BAABfcmVscy8ucmVsc1BLAQItABQABgAIAAAAIQBoDh8asAIAALAFAAAO&#10;AAAAAAAAAAAAAAAAAC4CAABkcnMvZTJvRG9jLnhtbFBLAQItABQABgAIAAAAIQCloa9l4AAAAAsB&#10;AAAPAAAAAAAAAAAAAAAAAAoFAABkcnMvZG93bnJldi54bWxQSwUGAAAAAAQABADzAAAAFwYAAAAA&#10;" fillcolor="white [3212]" strokecolor="white [3212]" strokeweight="1pt"/>
        </w:pict>
      </w:r>
      <w:r w:rsidR="00116095" w:rsidRPr="00F576C2">
        <w:rPr>
          <w:bCs/>
          <w:color w:val="000000"/>
          <w:sz w:val="24"/>
          <w:szCs w:val="24"/>
        </w:rPr>
        <w:t xml:space="preserve">Приложение 2 </w:t>
      </w:r>
    </w:p>
    <w:p w:rsidR="00116095" w:rsidRPr="00F576C2" w:rsidRDefault="0039790F" w:rsidP="0011609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spacing w:line="276" w:lineRule="auto"/>
        <w:ind w:left="5670" w:right="-14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постановлению А</w:t>
      </w:r>
      <w:r w:rsidR="00116095" w:rsidRPr="00F576C2">
        <w:rPr>
          <w:bCs/>
          <w:color w:val="000000"/>
          <w:sz w:val="24"/>
          <w:szCs w:val="24"/>
        </w:rPr>
        <w:t>дминистрации           Городского округа Пушкинский Московской области</w:t>
      </w:r>
    </w:p>
    <w:p w:rsidR="00116095" w:rsidRPr="00F576C2" w:rsidRDefault="00116095" w:rsidP="00116095">
      <w:pPr>
        <w:pStyle w:val="a4"/>
        <w:spacing w:line="276" w:lineRule="auto"/>
        <w:ind w:left="5670"/>
        <w:jc w:val="left"/>
        <w:rPr>
          <w:bCs/>
          <w:color w:val="000000"/>
          <w:szCs w:val="24"/>
          <w:lang w:val="ru-RU"/>
        </w:rPr>
      </w:pPr>
      <w:r w:rsidRPr="00116095">
        <w:rPr>
          <w:bCs/>
          <w:color w:val="000000"/>
          <w:szCs w:val="24"/>
          <w:lang w:val="ru-RU"/>
        </w:rPr>
        <w:t>от __________ № _________</w:t>
      </w:r>
    </w:p>
    <w:p w:rsidR="00116095" w:rsidRPr="00A805E8" w:rsidRDefault="00116095" w:rsidP="0011609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16095" w:rsidRPr="00A805E8" w:rsidRDefault="00116095" w:rsidP="0011609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805E8">
        <w:rPr>
          <w:b/>
          <w:sz w:val="28"/>
          <w:szCs w:val="28"/>
        </w:rPr>
        <w:t>СОСТАВ</w:t>
      </w:r>
      <w:r w:rsidR="0039790F">
        <w:rPr>
          <w:b/>
          <w:sz w:val="28"/>
          <w:szCs w:val="28"/>
        </w:rPr>
        <w:t xml:space="preserve"> КОМИССИИ</w:t>
      </w:r>
    </w:p>
    <w:p w:rsidR="00116095" w:rsidRPr="00A805E8" w:rsidRDefault="00116095" w:rsidP="0011609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805E8">
        <w:rPr>
          <w:b/>
          <w:sz w:val="28"/>
          <w:szCs w:val="28"/>
        </w:rPr>
        <w:t xml:space="preserve">по вопросам работы с самовольно установленными нестационарными торговыми объектами на территории </w:t>
      </w:r>
      <w:r>
        <w:rPr>
          <w:b/>
          <w:sz w:val="28"/>
          <w:szCs w:val="28"/>
        </w:rPr>
        <w:t>Г</w:t>
      </w:r>
      <w:r w:rsidRPr="00A805E8">
        <w:rPr>
          <w:b/>
          <w:sz w:val="28"/>
          <w:szCs w:val="28"/>
        </w:rPr>
        <w:t>ородского округа</w:t>
      </w:r>
      <w:r>
        <w:rPr>
          <w:b/>
          <w:sz w:val="28"/>
          <w:szCs w:val="28"/>
        </w:rPr>
        <w:t xml:space="preserve"> Пушкинский Московской области</w: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660"/>
        <w:gridCol w:w="6627"/>
      </w:tblGrid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Морозов А.В.  </w:t>
            </w:r>
          </w:p>
        </w:tc>
        <w:tc>
          <w:tcPr>
            <w:tcW w:w="6627" w:type="dxa"/>
            <w:shd w:val="clear" w:color="auto" w:fill="auto"/>
          </w:tcPr>
          <w:p w:rsidR="00602FB5" w:rsidRPr="000F5C03" w:rsidRDefault="00354592" w:rsidP="00602FB5">
            <w:pPr>
              <w:widowControl w:val="0"/>
              <w:tabs>
                <w:tab w:val="right" w:pos="255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</w:t>
            </w:r>
            <w:r w:rsidR="00602FB5" w:rsidRPr="000F5C03">
              <w:rPr>
                <w:color w:val="000000"/>
                <w:sz w:val="28"/>
                <w:szCs w:val="28"/>
              </w:rPr>
              <w:t>дминистрации Городского округа Пушкинский Московской области</w:t>
            </w:r>
            <w:r w:rsidR="00602FB5" w:rsidRPr="000F5C0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02FB5" w:rsidRPr="000F5C03">
              <w:rPr>
                <w:color w:val="000000"/>
                <w:sz w:val="28"/>
                <w:szCs w:val="28"/>
              </w:rPr>
              <w:t>(председатель Комиссии);</w:t>
            </w:r>
          </w:p>
          <w:p w:rsidR="00602FB5" w:rsidRPr="000F5C03" w:rsidRDefault="00602FB5" w:rsidP="00602F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>Фирсова Н.А</w:t>
            </w:r>
          </w:p>
        </w:tc>
        <w:tc>
          <w:tcPr>
            <w:tcW w:w="6627" w:type="dxa"/>
            <w:shd w:val="clear" w:color="auto" w:fill="auto"/>
          </w:tcPr>
          <w:p w:rsidR="00602FB5" w:rsidRPr="000F5C03" w:rsidRDefault="00602FB5" w:rsidP="00602FB5">
            <w:pPr>
              <w:spacing w:line="276" w:lineRule="auto"/>
              <w:ind w:left="34"/>
              <w:contextualSpacing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директор </w:t>
            </w:r>
            <w:r w:rsidRPr="000F5C03">
              <w:rPr>
                <w:sz w:val="28"/>
                <w:szCs w:val="28"/>
              </w:rPr>
              <w:t xml:space="preserve">Муниципального казенного учреждения </w:t>
            </w:r>
          </w:p>
          <w:p w:rsidR="00602FB5" w:rsidRPr="000F5C03" w:rsidRDefault="00602FB5" w:rsidP="00602FB5">
            <w:pPr>
              <w:spacing w:line="276" w:lineRule="auto"/>
              <w:ind w:left="34"/>
              <w:contextualSpacing/>
              <w:rPr>
                <w:color w:val="000000"/>
                <w:sz w:val="28"/>
                <w:szCs w:val="28"/>
              </w:rPr>
            </w:pPr>
            <w:r w:rsidRPr="000F5C03">
              <w:rPr>
                <w:sz w:val="28"/>
                <w:szCs w:val="28"/>
              </w:rPr>
              <w:t xml:space="preserve">Пушкинского городского округа Московской области «Маркетинг, информация, реклама» </w:t>
            </w:r>
          </w:p>
          <w:p w:rsidR="00602FB5" w:rsidRPr="000F5C03" w:rsidRDefault="00602FB5" w:rsidP="00602FB5">
            <w:pPr>
              <w:spacing w:line="276" w:lineRule="auto"/>
              <w:ind w:left="34"/>
              <w:contextualSpacing/>
              <w:rPr>
                <w:color w:val="000000"/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>(заместитель председателя Комиссии);</w:t>
            </w:r>
          </w:p>
          <w:p w:rsidR="00602FB5" w:rsidRPr="000F5C03" w:rsidRDefault="00602FB5" w:rsidP="00602F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>Боровикова Л.В.</w:t>
            </w:r>
          </w:p>
        </w:tc>
        <w:tc>
          <w:tcPr>
            <w:tcW w:w="6627" w:type="dxa"/>
            <w:shd w:val="clear" w:color="auto" w:fill="auto"/>
          </w:tcPr>
          <w:p w:rsidR="00602FB5" w:rsidRPr="000F5C03" w:rsidRDefault="00602FB5" w:rsidP="00602FB5">
            <w:pPr>
              <w:spacing w:line="276" w:lineRule="auto"/>
              <w:ind w:left="34"/>
              <w:contextualSpacing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главный эксперт отдела торговли </w:t>
            </w:r>
            <w:r w:rsidRPr="000F5C03">
              <w:rPr>
                <w:sz w:val="28"/>
                <w:szCs w:val="28"/>
              </w:rPr>
              <w:t xml:space="preserve">Муниципального казенного учреждения Пушкинского городского округа Московской области «Маркетинг, информация, реклама» </w:t>
            </w:r>
            <w:r w:rsidRPr="000F5C03">
              <w:rPr>
                <w:color w:val="000000"/>
                <w:sz w:val="28"/>
                <w:szCs w:val="28"/>
              </w:rPr>
              <w:t>(секретарь Комиссии);</w:t>
            </w:r>
          </w:p>
          <w:p w:rsidR="00602FB5" w:rsidRPr="000F5C03" w:rsidRDefault="00602FB5" w:rsidP="00602FB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>Благосклонная Е.В.</w:t>
            </w:r>
          </w:p>
        </w:tc>
        <w:tc>
          <w:tcPr>
            <w:tcW w:w="6627" w:type="dxa"/>
            <w:shd w:val="clear" w:color="auto" w:fill="auto"/>
          </w:tcPr>
          <w:p w:rsidR="00602FB5" w:rsidRPr="000F5C03" w:rsidRDefault="00602FB5" w:rsidP="00602FB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7" w:hanging="34"/>
              <w:rPr>
                <w:color w:val="000000"/>
                <w:sz w:val="28"/>
                <w:szCs w:val="28"/>
              </w:rPr>
            </w:pPr>
            <w:r w:rsidRPr="000F5C03">
              <w:rPr>
                <w:sz w:val="28"/>
                <w:szCs w:val="28"/>
              </w:rPr>
              <w:t xml:space="preserve">Начальник Управления инвестиционной политики администрации Городского округа Пушкинский </w:t>
            </w:r>
            <w:r w:rsidRPr="000F5C03">
              <w:rPr>
                <w:color w:val="000000"/>
                <w:sz w:val="28"/>
                <w:szCs w:val="28"/>
              </w:rPr>
              <w:t>Московской области</w:t>
            </w:r>
            <w:r w:rsidR="0067199C">
              <w:rPr>
                <w:color w:val="000000"/>
                <w:sz w:val="28"/>
                <w:szCs w:val="28"/>
              </w:rPr>
              <w:t>;</w:t>
            </w:r>
          </w:p>
          <w:p w:rsidR="00602FB5" w:rsidRPr="000F5C03" w:rsidRDefault="00602FB5" w:rsidP="00602FB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7" w:hanging="34"/>
              <w:rPr>
                <w:sz w:val="28"/>
                <w:szCs w:val="28"/>
              </w:rPr>
            </w:pPr>
          </w:p>
        </w:tc>
      </w:tr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>Назарова О.М. </w:t>
            </w:r>
          </w:p>
        </w:tc>
        <w:tc>
          <w:tcPr>
            <w:tcW w:w="6627" w:type="dxa"/>
            <w:shd w:val="clear" w:color="auto" w:fill="auto"/>
          </w:tcPr>
          <w:p w:rsidR="00602FB5" w:rsidRPr="000F5C03" w:rsidRDefault="00602FB5" w:rsidP="00602FB5">
            <w:pPr>
              <w:spacing w:line="276" w:lineRule="auto"/>
              <w:ind w:left="34"/>
              <w:contextualSpacing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начальник отдела торговли </w:t>
            </w:r>
            <w:r w:rsidRPr="000F5C03">
              <w:rPr>
                <w:sz w:val="28"/>
                <w:szCs w:val="28"/>
              </w:rPr>
              <w:t>Муниципального казенного учреждения Пушкинского городского округа Московской области «Мар</w:t>
            </w:r>
            <w:r w:rsidR="0067199C">
              <w:rPr>
                <w:sz w:val="28"/>
                <w:szCs w:val="28"/>
              </w:rPr>
              <w:t xml:space="preserve">кетинг, </w:t>
            </w:r>
            <w:r w:rsidR="0067199C">
              <w:rPr>
                <w:sz w:val="28"/>
                <w:szCs w:val="28"/>
              </w:rPr>
              <w:lastRenderedPageBreak/>
              <w:t>информация, реклама»</w:t>
            </w:r>
            <w:r w:rsidRPr="000F5C03">
              <w:rPr>
                <w:color w:val="000000"/>
                <w:sz w:val="28"/>
                <w:szCs w:val="28"/>
              </w:rPr>
              <w:t>;</w:t>
            </w:r>
          </w:p>
          <w:p w:rsidR="00602FB5" w:rsidRPr="000F5C03" w:rsidRDefault="00602FB5" w:rsidP="00602F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F5C03">
              <w:rPr>
                <w:color w:val="000000"/>
                <w:sz w:val="28"/>
                <w:szCs w:val="28"/>
              </w:rPr>
              <w:lastRenderedPageBreak/>
              <w:t>Кубасов</w:t>
            </w:r>
            <w:proofErr w:type="spellEnd"/>
            <w:r w:rsidRPr="000F5C03">
              <w:rPr>
                <w:color w:val="000000"/>
                <w:sz w:val="28"/>
                <w:szCs w:val="28"/>
              </w:rPr>
              <w:t xml:space="preserve"> В.А</w:t>
            </w:r>
          </w:p>
        </w:tc>
        <w:tc>
          <w:tcPr>
            <w:tcW w:w="6627" w:type="dxa"/>
            <w:shd w:val="clear" w:color="auto" w:fill="auto"/>
          </w:tcPr>
          <w:p w:rsidR="00602FB5" w:rsidRPr="000F5C03" w:rsidRDefault="00602FB5" w:rsidP="00602F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старший эксперт отдела торговли </w:t>
            </w:r>
            <w:r w:rsidRPr="000F5C03">
              <w:rPr>
                <w:sz w:val="28"/>
                <w:szCs w:val="28"/>
              </w:rPr>
              <w:t>Муниципального казенного учреждения Пушкинского городского округа Московской области «</w:t>
            </w:r>
            <w:r w:rsidR="0067199C">
              <w:rPr>
                <w:sz w:val="28"/>
                <w:szCs w:val="28"/>
              </w:rPr>
              <w:t>Маркетинг, информация, реклама»</w:t>
            </w:r>
            <w:r w:rsidRPr="000F5C03">
              <w:rPr>
                <w:color w:val="000000"/>
                <w:sz w:val="28"/>
                <w:szCs w:val="28"/>
              </w:rPr>
              <w:t>;</w:t>
            </w:r>
          </w:p>
        </w:tc>
      </w:tr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Митин А.Ю.      </w:t>
            </w:r>
          </w:p>
        </w:tc>
        <w:tc>
          <w:tcPr>
            <w:tcW w:w="6627" w:type="dxa"/>
            <w:shd w:val="clear" w:color="auto" w:fill="auto"/>
          </w:tcPr>
          <w:p w:rsidR="00602FB5" w:rsidRDefault="00602FB5" w:rsidP="00602FB5">
            <w:pPr>
              <w:tabs>
                <w:tab w:val="left" w:pos="2552"/>
              </w:tabs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начальник Управления территориальной безопасности администрации Городского округа Пушкинский Московской области </w:t>
            </w:r>
          </w:p>
          <w:p w:rsidR="00602FB5" w:rsidRPr="000F5C03" w:rsidRDefault="00602FB5" w:rsidP="00602FB5">
            <w:pPr>
              <w:tabs>
                <w:tab w:val="left" w:pos="2552"/>
              </w:tabs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602FB5" w:rsidRPr="000F5C03" w:rsidRDefault="00602FB5" w:rsidP="00602F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0F5C03">
              <w:rPr>
                <w:color w:val="000000"/>
                <w:sz w:val="28"/>
                <w:szCs w:val="28"/>
              </w:rPr>
              <w:t>Терегеря</w:t>
            </w:r>
            <w:proofErr w:type="spellEnd"/>
            <w:r w:rsidRPr="000F5C03">
              <w:rPr>
                <w:color w:val="000000"/>
                <w:sz w:val="28"/>
                <w:szCs w:val="28"/>
              </w:rPr>
              <w:t> С.Е.  </w:t>
            </w:r>
          </w:p>
        </w:tc>
        <w:tc>
          <w:tcPr>
            <w:tcW w:w="6627" w:type="dxa"/>
            <w:shd w:val="clear" w:color="auto" w:fill="auto"/>
          </w:tcPr>
          <w:p w:rsidR="00602FB5" w:rsidRPr="000F5C03" w:rsidRDefault="00602FB5" w:rsidP="00602FB5">
            <w:pPr>
              <w:tabs>
                <w:tab w:val="left" w:pos="2268"/>
                <w:tab w:val="right" w:pos="2552"/>
              </w:tabs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> начальник МУ МВД России «Пушкинское»                                                 (по согласованию);</w:t>
            </w:r>
          </w:p>
          <w:p w:rsidR="00602FB5" w:rsidRPr="000F5C03" w:rsidRDefault="00602FB5" w:rsidP="00602FB5">
            <w:pPr>
              <w:tabs>
                <w:tab w:val="left" w:pos="2552"/>
              </w:tabs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</w:p>
        </w:tc>
      </w:tr>
      <w:tr w:rsidR="00602FB5" w:rsidRPr="000F5C03" w:rsidTr="0040607F">
        <w:tc>
          <w:tcPr>
            <w:tcW w:w="2660" w:type="dxa"/>
            <w:shd w:val="clear" w:color="auto" w:fill="auto"/>
          </w:tcPr>
          <w:p w:rsidR="00602FB5" w:rsidRPr="000F5C03" w:rsidRDefault="00602FB5" w:rsidP="004060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Бутенко Б.А.  </w:t>
            </w:r>
          </w:p>
        </w:tc>
        <w:tc>
          <w:tcPr>
            <w:tcW w:w="6627" w:type="dxa"/>
            <w:shd w:val="clear" w:color="auto" w:fill="auto"/>
          </w:tcPr>
          <w:p w:rsidR="00602FB5" w:rsidRDefault="00602FB5" w:rsidP="00602FB5">
            <w:pPr>
              <w:tabs>
                <w:tab w:val="left" w:pos="2552"/>
              </w:tabs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 xml:space="preserve">начальник территориального отдела № 8 Государственного административно-технического надзора по Московской области                          </w:t>
            </w:r>
          </w:p>
          <w:p w:rsidR="00602FB5" w:rsidRPr="000F5C03" w:rsidRDefault="00602FB5" w:rsidP="00602FB5">
            <w:pPr>
              <w:tabs>
                <w:tab w:val="left" w:pos="2552"/>
              </w:tabs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  <w:r w:rsidRPr="000F5C03">
              <w:rPr>
                <w:color w:val="000000"/>
                <w:sz w:val="28"/>
                <w:szCs w:val="28"/>
              </w:rPr>
              <w:t>(по согласованию).</w:t>
            </w:r>
          </w:p>
          <w:p w:rsidR="00602FB5" w:rsidRPr="000F5C03" w:rsidRDefault="00602FB5" w:rsidP="00602FB5">
            <w:pPr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</w:p>
          <w:p w:rsidR="00602FB5" w:rsidRPr="000F5C03" w:rsidRDefault="00602FB5" w:rsidP="00602FB5">
            <w:pPr>
              <w:tabs>
                <w:tab w:val="left" w:pos="2552"/>
              </w:tabs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</w:p>
        </w:tc>
      </w:tr>
    </w:tbl>
    <w:p w:rsidR="00116095" w:rsidRPr="00A805E8" w:rsidRDefault="007D3788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5" o:spid="_x0000_s1041" style="position:absolute;left:0;text-align:left;margin-left:219.45pt;margin-top:-294.95pt;width:20.25pt;height:31.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2UtgIAAL4FAAAOAAAAZHJzL2Uyb0RvYy54bWysVM1u2zAMvg/YOwi6L7aDZN2COkXQIsOA&#10;oi3WDj0rshQbkCVNUuJkpwG7Dugj7CF2GfbTZ3DeaJT8k7Yrdih2kUWT/Eh+Inl4tCkFWjNjCyVT&#10;nAxijJikKivkMsXvr+YvXmFkHZEZEUqyFG+ZxUfT588OKz1hQ5UrkTGDAETaSaVTnDunJ1Fkac5K&#10;YgdKMwlKrkxJHIhmGWWGVIBeimgYxy+jSplMG0WZtfD3pFHiacDnnFF3zrllDokUQ24unCacC39G&#10;00MyWRqi84K2aZAnZFGSQkLQHuqEOIJWpvgLqiyoUVZxN6CqjBTnBWWhBqgmiR9Uc5kTzUItQI7V&#10;PU32/8HSs/WFQUUGbzfGSJIS3qj+uvu0u6l/1be7z/W3+rb+uftS/66/1z8QGAFjlbYTcLzUF6aV&#10;LFx9+RtuSv+FwtAmsLztWWYbhyj8HI4PkgMIRkE1iuN4HF4h2jtrY90bpkrkLyk28IiBW7I+tQ4C&#10;gmln4mNZJYpsXggRBN847FgYtCbw5Itl4hMGj3tWQj7JEWC8Z+TrbyoON7cVzOMJ+Y5x4NLXGBIO&#10;XbxPhlDKpEsaVU4y1uQ4Bg46CnqPkHMA9MgcquuxW4D7hXbYTbGtvXdlYQh65/hfiTXOvUeIrKTr&#10;nctCKvMYgICq2siNfUdSQ41naaGyLXSaUc0IWk3nBTzvKbHughiYOZhO2CPuHA4uVJVi1d4wypX5&#10;+Nh/bw+jAFqMKpjhFNsPK2IYRuKthCF5nYxGfuiDMBofDEEwdzWLuxq5Ko8V9EwCG0vTcPX2TnRX&#10;blR5Detm5qOCikgKsVNMnemEY9fsFlhYlM1mwQwGXRN3Ki819eCeVd++V5trYnTb4w6G40x1804m&#10;D1q9sfWeUs1WTvEizMGe15ZvWBKhcdqF5rfQXTlY7dfu9A8AAAD//wMAUEsDBBQABgAIAAAAIQAY&#10;w+NA4wAAAA0BAAAPAAAAZHJzL2Rvd25yZXYueG1sTI9NT4NAEIbvJv6HzZh4axcRWxZZGmM0xqQH&#10;bU3a4xR2gcjOEnah+O/dnvQ2H0/eeSbfzKZjkxpca0nC3TICpqi0VUu1hK/96yIF5jxShZ0lJeFH&#10;OdgU11c5ZpU906eadr5mIYRchhIa7/uMc1c2yqBb2l5R2Gk7GPShHWpeDXgO4abjcRStuMGWwoUG&#10;e/XcqPJ7NxoJR41v+5d3t+U6nrRoP8aDXo9S3t7MT4/AvJr9HwwX/aAORXA62ZEqxzoJyX0qAiph&#10;8ZCKUAUkWYsE2OkyilcCeJHz/18UvwAAAP//AwBQSwECLQAUAAYACAAAACEAtoM4kv4AAADhAQAA&#10;EwAAAAAAAAAAAAAAAAAAAAAAW0NvbnRlbnRfVHlwZXNdLnhtbFBLAQItABQABgAIAAAAIQA4/SH/&#10;1gAAAJQBAAALAAAAAAAAAAAAAAAAAC8BAABfcmVscy8ucmVsc1BLAQItABQABgAIAAAAIQAVAi2U&#10;tgIAAL4FAAAOAAAAAAAAAAAAAAAAAC4CAABkcnMvZTJvRG9jLnhtbFBLAQItABQABgAIAAAAIQAY&#10;w+NA4wAAAA0BAAAPAAAAAAAAAAAAAAAAABAFAABkcnMvZG93bnJldi54bWxQSwUGAAAAAAQABADz&#10;AAAAIAYAAAAA&#10;" fillcolor="white [3212]" strokecolor="white [3212]" strokeweight="1pt"/>
        </w:pict>
      </w: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7199C" w:rsidRDefault="0067199C" w:rsidP="00116095">
      <w:pPr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7199C" w:rsidRPr="00A805E8" w:rsidRDefault="0067199C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6095" w:rsidRPr="00F576C2" w:rsidRDefault="007D3788" w:rsidP="00116095">
      <w:pPr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3" o:spid="_x0000_s1040" style="position:absolute;left:0;text-align:left;margin-left:210.45pt;margin-top:-34.25pt;width:48.75pt;height:30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3RtwIAALwFAAAOAAAAZHJzL2Uyb0RvYy54bWysVM1u2zAMvg/YOwi6r7aTtmuDOkWQosOA&#10;oi3WDj0rshQbkCVNUuJkpwG7Ftgj7CF2GfbTZ3DeaJT8k7Yrdih2kUWT/Eh+Inl0vCoFWjJjCyVT&#10;nOzEGDFJVVbIeYrfX5++OsDIOiIzIpRkKV4zi4/HL18cVXrEBipXImMGAYi0o0qnOHdOj6LI0pyV&#10;xO4ozSQouTIlcSCaeZQZUgF6KaJBHO9HlTKZNooya+HvSaPE44DPOaPugnPLHBIphtxcOE04Z/6M&#10;xkdkNDdE5wVt0yDPyKIkhYSgPdQJcQQtTPEXVFlQo6ziboeqMlKcF5SFGqCaJH5UzVVONAu1ADlW&#10;9zTZ/wdLz5eXBhVZiocYSVLCE9VfN582X+pf9d3mc/2tvqt/bm7r3/X3+gcaer4qbUfgdqUvTStZ&#10;uPriV9yU/gtloVXgeN1zzFYOUfi5nxwmgz2MKKiGB0kchzeIts7aWPeGqRL5S4oNPGFglizPrIOA&#10;YNqZ+FhWiSI7LYQIgm8bNhUGLQk8+Gye+ITB44GVkM9yBBjvGfn6m4rDza0F83hCvmMcmIQaByHh&#10;0MPbZAilTLqkUeUkY02Oe8BAR0HvEXIOgB6ZQ3U9dgvwsNAOuym2tfeuLIxA7xz/K7HGufcIkZV0&#10;vXNZSGWeAhBQVRu5se9IaqjxLM1UtoY+M6oZQKvpaQHPe0asuyQGJg5mE7aIu4CDC1WlWLU3jHJl&#10;Pj7139vDIIAWowomOMX2w4IYhpF4K2FEDpPdXT/yQdjdez0AwdzXzO5r5KKcKuiZBPaVpuHq7Z3o&#10;rtyo8gaWzcRHBRWRFGKnmDrTCVPXbBZYV5RNJsEMxlwTdyavNPXgnlXfvterG2J02+MOhuNcddNO&#10;Ro9avbH1nlJNFk7xIszBlteWb1gRoXHadeZ30H05WG2X7vgPAAAA//8DAFBLAwQUAAYACAAAACEA&#10;hFKT++AAAAAKAQAADwAAAGRycy9kb3ducmV2LnhtbEyPwU7DMAyG70i8Q2Qkblu6ahtdaTohBEJI&#10;HGBDgqPXJG1F41RN2pW3x5zg6N+ffn8u9rPrxGSG0HpSsFomIAxVXrdUK3g/Pi4yECEiaew8GQXf&#10;JsC+vLwoMNf+TG9mOsRacAmFHBU0Mfa5lKFqjMOw9L0h3lk/OIw8DrXUA5653HUyTZKtdNgSX2iw&#10;N/eNqb4Oo1PwafHp+PAcXqRNJ7trX8cPezMqdX01392CiGaOfzD86rM6lOx08iPpIDoF6zTZMapg&#10;sc02IJjYrLI1iBMnHMiykP9fKH8AAAD//wMAUEsBAi0AFAAGAAgAAAAhALaDOJL+AAAA4QEAABMA&#10;AAAAAAAAAAAAAAAAAAAAAFtDb250ZW50X1R5cGVzXS54bWxQSwECLQAUAAYACAAAACEAOP0h/9YA&#10;AACUAQAACwAAAAAAAAAAAAAAAAAvAQAAX3JlbHMvLnJlbHNQSwECLQAUAAYACAAAACEA9Z2t0bcC&#10;AAC8BQAADgAAAAAAAAAAAAAAAAAuAgAAZHJzL2Uyb0RvYy54bWxQSwECLQAUAAYACAAAACEAhFKT&#10;++AAAAAKAQAADwAAAAAAAAAAAAAAAAARBQAAZHJzL2Rvd25yZXYueG1sUEsFBgAAAAAEAAQA8wAA&#10;AB4GAAAAAA==&#10;" fillcolor="white [3212]" strokecolor="white [3212]" strokeweight="1pt"/>
        </w:pict>
      </w:r>
      <w:r w:rsidR="00116095" w:rsidRPr="00F576C2">
        <w:rPr>
          <w:sz w:val="24"/>
          <w:szCs w:val="24"/>
        </w:rPr>
        <w:t>Приложение 1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 xml:space="preserve">к Порядку работы с самовольно  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установленными нестационарными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торговыми объектами на территории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Городского округа Пушкинский Московской области</w:t>
      </w:r>
    </w:p>
    <w:p w:rsidR="00116095" w:rsidRPr="00A805E8" w:rsidRDefault="007D3788" w:rsidP="00116095">
      <w:pPr>
        <w:ind w:firstLine="709"/>
        <w:jc w:val="center"/>
        <w:rPr>
          <w:b/>
          <w:spacing w:val="20"/>
          <w:sz w:val="28"/>
          <w:szCs w:val="28"/>
        </w:rPr>
      </w:pPr>
      <w:r w:rsidRPr="007D378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11.75pt;margin-top:12.35pt;width:58.25pt;height:1in;z-index:251659264">
            <v:imagedata r:id="rId15" o:title=""/>
          </v:shape>
          <o:OLEObject Type="Embed" ProgID="PBrush" ShapeID="_x0000_s1039" DrawAspect="Content" ObjectID="_1696657853" r:id="rId16"/>
        </w:pict>
      </w:r>
    </w:p>
    <w:p w:rsidR="00116095" w:rsidRPr="00A805E8" w:rsidRDefault="00116095" w:rsidP="00116095">
      <w:pPr>
        <w:pStyle w:val="a3"/>
        <w:ind w:firstLine="709"/>
        <w:rPr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28"/>
          <w:szCs w:val="28"/>
        </w:rPr>
      </w:pPr>
    </w:p>
    <w:p w:rsidR="00116095" w:rsidRPr="00A805E8" w:rsidRDefault="00116095" w:rsidP="00116095"/>
    <w:p w:rsidR="00116095" w:rsidRPr="00A805E8" w:rsidRDefault="00116095" w:rsidP="00116095"/>
    <w:p w:rsidR="00116095" w:rsidRPr="00A805E8" w:rsidRDefault="00116095" w:rsidP="00116095"/>
    <w:p w:rsidR="00116095" w:rsidRPr="00A805E8" w:rsidRDefault="00116095" w:rsidP="00116095"/>
    <w:p w:rsidR="00116095" w:rsidRPr="00A805E8" w:rsidRDefault="00116095" w:rsidP="00116095">
      <w:pPr>
        <w:pStyle w:val="a3"/>
        <w:ind w:firstLine="709"/>
        <w:rPr>
          <w:sz w:val="44"/>
          <w:szCs w:val="44"/>
        </w:rPr>
      </w:pPr>
      <w:r w:rsidRPr="00A805E8">
        <w:rPr>
          <w:sz w:val="44"/>
          <w:szCs w:val="44"/>
        </w:rPr>
        <w:t>АДМИНИСТРАЦИЯ</w:t>
      </w:r>
    </w:p>
    <w:p w:rsidR="00116095" w:rsidRPr="00A805E8" w:rsidRDefault="00116095" w:rsidP="00116095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ПУШКИНСКИЙ </w:t>
      </w:r>
    </w:p>
    <w:p w:rsidR="00116095" w:rsidRPr="00A805E8" w:rsidRDefault="00116095" w:rsidP="00116095">
      <w:pPr>
        <w:ind w:firstLine="709"/>
        <w:jc w:val="center"/>
        <w:rPr>
          <w:b/>
          <w:sz w:val="36"/>
          <w:szCs w:val="44"/>
        </w:rPr>
      </w:pPr>
      <w:r w:rsidRPr="00A805E8">
        <w:rPr>
          <w:b/>
          <w:sz w:val="36"/>
          <w:szCs w:val="44"/>
        </w:rPr>
        <w:t>МОСКОВСКОЙ ОБЛАСТИ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6"/>
        <w:gridCol w:w="1358"/>
        <w:gridCol w:w="3827"/>
      </w:tblGrid>
      <w:tr w:rsidR="00116095" w:rsidRPr="00A805E8" w:rsidTr="0040607F">
        <w:tc>
          <w:tcPr>
            <w:tcW w:w="595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</w:pPr>
          </w:p>
          <w:p w:rsidR="00116095" w:rsidRPr="00A805E8" w:rsidRDefault="00116095" w:rsidP="0040607F">
            <w:pPr>
              <w:ind w:firstLine="709"/>
            </w:pPr>
            <w:r w:rsidRPr="00A805E8">
              <w:t>141207, Московская обл., г. Пушкино,</w:t>
            </w:r>
          </w:p>
          <w:p w:rsidR="00116095" w:rsidRPr="00A805E8" w:rsidRDefault="00116095" w:rsidP="0040607F">
            <w:pPr>
              <w:ind w:firstLine="709"/>
            </w:pPr>
            <w:r w:rsidRPr="00A805E8">
              <w:t>Московский проспект, д. 12/2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  <w:jc w:val="right"/>
            </w:pPr>
            <w:r w:rsidRPr="00A805E8">
              <w:t xml:space="preserve">Тел.: 8 (495) 993-42-86 </w:t>
            </w:r>
          </w:p>
          <w:p w:rsidR="00116095" w:rsidRPr="00A805E8" w:rsidRDefault="00116095" w:rsidP="0040607F">
            <w:pPr>
              <w:ind w:firstLine="709"/>
              <w:jc w:val="right"/>
            </w:pPr>
            <w:r w:rsidRPr="00A805E8">
              <w:t>8 (496) 539-45-45</w:t>
            </w:r>
          </w:p>
          <w:p w:rsidR="00116095" w:rsidRPr="00A805E8" w:rsidRDefault="00116095" w:rsidP="0040607F">
            <w:pPr>
              <w:ind w:firstLine="709"/>
              <w:jc w:val="right"/>
            </w:pPr>
            <w:proofErr w:type="spellStart"/>
            <w:r w:rsidRPr="00A805E8">
              <w:t>Эл.почта</w:t>
            </w:r>
            <w:proofErr w:type="spellEnd"/>
            <w:r w:rsidRPr="00A805E8">
              <w:t xml:space="preserve">: </w:t>
            </w:r>
            <w:hyperlink r:id="rId17" w:history="1">
              <w:r w:rsidRPr="00A805E8">
                <w:rPr>
                  <w:rStyle w:val="ab"/>
                  <w:lang w:val="en-US"/>
                </w:rPr>
                <w:t>info</w:t>
              </w:r>
              <w:r w:rsidRPr="00A805E8">
                <w:rPr>
                  <w:rStyle w:val="ab"/>
                </w:rPr>
                <w:t>@</w:t>
              </w:r>
              <w:proofErr w:type="spellStart"/>
              <w:r w:rsidRPr="00A805E8">
                <w:rPr>
                  <w:rStyle w:val="ab"/>
                  <w:lang w:val="en-US"/>
                </w:rPr>
                <w:t>adm</w:t>
              </w:r>
              <w:proofErr w:type="spellEnd"/>
              <w:r w:rsidRPr="00A805E8">
                <w:rPr>
                  <w:rStyle w:val="ab"/>
                </w:rPr>
                <w:t>-</w:t>
              </w:r>
              <w:proofErr w:type="spellStart"/>
              <w:r w:rsidRPr="00A805E8">
                <w:rPr>
                  <w:rStyle w:val="ab"/>
                  <w:lang w:val="en-US"/>
                </w:rPr>
                <w:t>pushkino</w:t>
              </w:r>
              <w:proofErr w:type="spellEnd"/>
              <w:r w:rsidRPr="00A805E8">
                <w:rPr>
                  <w:rStyle w:val="ab"/>
                </w:rPr>
                <w:t>.</w:t>
              </w:r>
              <w:proofErr w:type="spellStart"/>
              <w:r w:rsidRPr="00A805E8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Pr="00A805E8">
              <w:t xml:space="preserve"> </w:t>
            </w:r>
          </w:p>
        </w:tc>
      </w:tr>
      <w:tr w:rsidR="00116095" w:rsidRPr="00A805E8" w:rsidTr="0040607F">
        <w:trPr>
          <w:trHeight w:val="40"/>
        </w:trPr>
        <w:tc>
          <w:tcPr>
            <w:tcW w:w="4596" w:type="dxa"/>
            <w:tcBorders>
              <w:top w:val="thinThickSmallGap" w:sz="24" w:space="0" w:color="auto"/>
              <w:left w:val="nil"/>
              <w:right w:val="nil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  <w:jc w:val="center"/>
              <w:rPr>
                <w:sz w:val="8"/>
                <w:szCs w:val="8"/>
              </w:rPr>
            </w:pPr>
          </w:p>
        </w:tc>
        <w:tc>
          <w:tcPr>
            <w:tcW w:w="5185" w:type="dxa"/>
            <w:gridSpan w:val="2"/>
            <w:tcBorders>
              <w:top w:val="thinThickSmallGap" w:sz="24" w:space="0" w:color="auto"/>
              <w:left w:val="nil"/>
              <w:right w:val="nil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  <w:jc w:val="center"/>
              <w:rPr>
                <w:sz w:val="8"/>
                <w:szCs w:val="8"/>
              </w:rPr>
            </w:pPr>
          </w:p>
        </w:tc>
      </w:tr>
    </w:tbl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rPr>
          <w:rFonts w:eastAsia="Calibri"/>
          <w:b w:val="0"/>
          <w:sz w:val="24"/>
          <w:szCs w:val="24"/>
        </w:rPr>
      </w:pPr>
      <w:bookmarkStart w:id="10" w:name="Par154"/>
      <w:bookmarkEnd w:id="10"/>
      <w:r w:rsidRPr="00A805E8">
        <w:rPr>
          <w:rFonts w:eastAsia="Calibri"/>
          <w:b w:val="0"/>
          <w:sz w:val="24"/>
          <w:szCs w:val="24"/>
        </w:rPr>
        <w:t>АКТ ОСМОТРА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rPr>
          <w:rFonts w:eastAsia="Calibri"/>
          <w:b w:val="0"/>
          <w:sz w:val="24"/>
          <w:szCs w:val="24"/>
        </w:rPr>
      </w:pPr>
      <w:r w:rsidRPr="00A805E8">
        <w:rPr>
          <w:rFonts w:eastAsia="Calibri"/>
          <w:b w:val="0"/>
          <w:sz w:val="24"/>
          <w:szCs w:val="24"/>
        </w:rPr>
        <w:t>самовольно установленного нестационарного торгового объекта</w:t>
      </w:r>
    </w:p>
    <w:p w:rsidR="00116095" w:rsidRPr="00A805E8" w:rsidRDefault="00602FB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«___»</w:t>
      </w:r>
      <w:r w:rsidR="00116095" w:rsidRPr="00A805E8">
        <w:rPr>
          <w:rFonts w:eastAsia="Calibri"/>
          <w:b w:val="0"/>
          <w:sz w:val="24"/>
          <w:szCs w:val="24"/>
        </w:rPr>
        <w:t>_____________ 201__ г.                                                                         № 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szCs w:val="24"/>
        </w:rPr>
      </w:pP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2"/>
          <w:szCs w:val="22"/>
        </w:rPr>
      </w:pPr>
      <w:r w:rsidRPr="00A805E8">
        <w:rPr>
          <w:rFonts w:eastAsia="Calibri"/>
          <w:b w:val="0"/>
          <w:sz w:val="22"/>
          <w:szCs w:val="22"/>
        </w:rPr>
        <w:t>_________________________________________________________________________________</w:t>
      </w:r>
    </w:p>
    <w:p w:rsidR="00116095" w:rsidRPr="00602FB5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rPr>
          <w:rFonts w:eastAsia="Calibri"/>
          <w:b w:val="0"/>
          <w:sz w:val="22"/>
          <w:szCs w:val="22"/>
        </w:rPr>
      </w:pPr>
      <w:r w:rsidRPr="00602FB5">
        <w:rPr>
          <w:rFonts w:eastAsia="Calibri"/>
          <w:b w:val="0"/>
          <w:sz w:val="20"/>
        </w:rPr>
        <w:t>(должность, Ф.И.О. лица, составившего акт</w:t>
      </w:r>
      <w:r w:rsidRPr="00602FB5">
        <w:rPr>
          <w:rFonts w:eastAsia="Calibri"/>
          <w:b w:val="0"/>
          <w:sz w:val="22"/>
          <w:szCs w:val="22"/>
        </w:rPr>
        <w:t>)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szCs w:val="24"/>
        </w:rPr>
      </w:pPr>
      <w:r w:rsidRPr="00A805E8">
        <w:rPr>
          <w:rFonts w:eastAsia="Calibri"/>
          <w:b w:val="0"/>
          <w:sz w:val="24"/>
          <w:szCs w:val="24"/>
        </w:rPr>
        <w:t>в присутствии: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2"/>
          <w:szCs w:val="22"/>
        </w:rPr>
      </w:pPr>
      <w:r w:rsidRPr="00A805E8">
        <w:rPr>
          <w:rFonts w:eastAsia="Calibri"/>
          <w:b w:val="0"/>
          <w:sz w:val="22"/>
          <w:szCs w:val="22"/>
        </w:rPr>
        <w:t>_________________________________________________________________________________</w:t>
      </w:r>
    </w:p>
    <w:p w:rsidR="00116095" w:rsidRPr="00602FB5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rPr>
          <w:rFonts w:eastAsia="Calibri"/>
          <w:b w:val="0"/>
          <w:sz w:val="20"/>
        </w:rPr>
      </w:pPr>
      <w:r w:rsidRPr="00602FB5">
        <w:rPr>
          <w:rFonts w:eastAsia="Calibri"/>
          <w:b w:val="0"/>
          <w:sz w:val="20"/>
        </w:rPr>
        <w:t>(должность, наименование юридического лица, Ф.И.О. законного представителя юридического лица, Ф.И.О. физического лица)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szCs w:val="24"/>
        </w:rPr>
      </w:pPr>
      <w:r w:rsidRPr="00A805E8">
        <w:rPr>
          <w:rFonts w:eastAsia="Calibri"/>
          <w:b w:val="0"/>
          <w:sz w:val="24"/>
          <w:szCs w:val="24"/>
        </w:rPr>
        <w:t>провели осмотр 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szCs w:val="24"/>
        </w:rPr>
      </w:pPr>
      <w:r w:rsidRPr="00A805E8">
        <w:rPr>
          <w:rFonts w:eastAsia="Calibri"/>
          <w:b w:val="0"/>
          <w:sz w:val="24"/>
          <w:szCs w:val="24"/>
        </w:rPr>
        <w:t>расположенного по адресу: 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szCs w:val="24"/>
        </w:rPr>
      </w:pPr>
      <w:r w:rsidRPr="00A805E8">
        <w:rPr>
          <w:rFonts w:eastAsia="Calibri"/>
          <w:b w:val="0"/>
          <w:sz w:val="24"/>
          <w:szCs w:val="24"/>
        </w:rPr>
        <w:t>________________________________________________</w:t>
      </w:r>
      <w:r>
        <w:rPr>
          <w:rFonts w:eastAsia="Calibri"/>
          <w:b w:val="0"/>
          <w:sz w:val="24"/>
          <w:szCs w:val="24"/>
        </w:rPr>
        <w:t>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szCs w:val="24"/>
        </w:rPr>
      </w:pPr>
      <w:r w:rsidRPr="00A805E8">
        <w:rPr>
          <w:rFonts w:eastAsia="Calibri"/>
          <w:b w:val="0"/>
          <w:sz w:val="24"/>
          <w:szCs w:val="24"/>
        </w:rPr>
        <w:t>Площадью ________ кв. м, материал конструкции 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A805E8">
        <w:rPr>
          <w:rFonts w:eastAsia="Calibri"/>
          <w:b w:val="0"/>
          <w:sz w:val="24"/>
          <w:szCs w:val="24"/>
        </w:rPr>
        <w:t>Используе</w:t>
      </w:r>
      <w:r>
        <w:rPr>
          <w:rFonts w:eastAsia="Calibri"/>
          <w:b w:val="0"/>
          <w:sz w:val="24"/>
          <w:szCs w:val="24"/>
        </w:rPr>
        <w:t>мого _____________________</w:t>
      </w:r>
      <w:r w:rsidRPr="00A805E8">
        <w:rPr>
          <w:rFonts w:eastAsia="Calibri"/>
          <w:b w:val="0"/>
          <w:sz w:val="24"/>
          <w:szCs w:val="24"/>
        </w:rPr>
        <w:t>______________________________________</w:t>
      </w:r>
    </w:p>
    <w:p w:rsidR="00116095" w:rsidRPr="00602FB5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rPr>
          <w:rFonts w:eastAsia="Calibri"/>
          <w:b w:val="0"/>
          <w:sz w:val="20"/>
        </w:rPr>
      </w:pPr>
      <w:r w:rsidRPr="00602FB5">
        <w:rPr>
          <w:rFonts w:eastAsia="Calibri"/>
          <w:b w:val="0"/>
          <w:sz w:val="20"/>
        </w:rPr>
        <w:t>(вид использования</w:t>
      </w:r>
      <w:r w:rsidR="00602FB5" w:rsidRPr="00602FB5">
        <w:rPr>
          <w:rFonts w:eastAsia="Calibri"/>
          <w:b w:val="0"/>
          <w:sz w:val="20"/>
        </w:rPr>
        <w:t>)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2"/>
          <w:szCs w:val="22"/>
        </w:rPr>
      </w:pPr>
      <w:r w:rsidRPr="00A805E8">
        <w:rPr>
          <w:rFonts w:eastAsia="Calibri"/>
          <w:b w:val="0"/>
          <w:sz w:val="22"/>
          <w:szCs w:val="22"/>
        </w:rPr>
        <w:t>В ходе осмот</w:t>
      </w:r>
      <w:r>
        <w:rPr>
          <w:rFonts w:eastAsia="Calibri"/>
          <w:b w:val="0"/>
          <w:sz w:val="22"/>
          <w:szCs w:val="22"/>
        </w:rPr>
        <w:t>ра установлено: _________</w:t>
      </w:r>
      <w:r w:rsidRPr="00A805E8">
        <w:rPr>
          <w:rFonts w:eastAsia="Calibri"/>
          <w:b w:val="0"/>
          <w:sz w:val="22"/>
          <w:szCs w:val="22"/>
        </w:rPr>
        <w:t>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2"/>
          <w:szCs w:val="22"/>
        </w:rPr>
      </w:pPr>
      <w:r w:rsidRPr="00A805E8">
        <w:rPr>
          <w:rFonts w:eastAsia="Calibri"/>
          <w:b w:val="0"/>
          <w:sz w:val="22"/>
          <w:szCs w:val="22"/>
        </w:rPr>
        <w:t>_________________________________________________________________________________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2"/>
          <w:szCs w:val="22"/>
        </w:rPr>
      </w:pPr>
      <w:r w:rsidRPr="00A805E8">
        <w:rPr>
          <w:rFonts w:eastAsia="Calibri"/>
          <w:b w:val="0"/>
          <w:sz w:val="22"/>
          <w:szCs w:val="22"/>
        </w:rPr>
        <w:lastRenderedPageBreak/>
        <w:t>Копию акта получил___________________________________________________________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2"/>
          <w:szCs w:val="22"/>
        </w:rPr>
      </w:pP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2"/>
          <w:szCs w:val="22"/>
        </w:rPr>
      </w:pPr>
      <w:r w:rsidRPr="00A805E8">
        <w:rPr>
          <w:rFonts w:eastAsia="Calibri"/>
          <w:b w:val="0"/>
          <w:sz w:val="22"/>
          <w:szCs w:val="22"/>
        </w:rPr>
        <w:t>_________________________________________                 _________________</w:t>
      </w:r>
    </w:p>
    <w:p w:rsidR="00116095" w:rsidRPr="00602FB5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0"/>
        </w:rPr>
      </w:pPr>
      <w:r w:rsidRPr="00602FB5">
        <w:rPr>
          <w:rFonts w:eastAsia="Calibri"/>
          <w:b w:val="0"/>
          <w:sz w:val="20"/>
        </w:rPr>
        <w:t>(представитель юр. лица, Ф.И.О. физ. лица)</w:t>
      </w:r>
      <w:r w:rsidRPr="00602FB5">
        <w:rPr>
          <w:rFonts w:eastAsia="Calibri"/>
          <w:b w:val="0"/>
          <w:sz w:val="22"/>
          <w:szCs w:val="22"/>
        </w:rPr>
        <w:t xml:space="preserve">                                   </w:t>
      </w:r>
      <w:r w:rsidRPr="00602FB5">
        <w:rPr>
          <w:rFonts w:eastAsia="Calibri"/>
          <w:b w:val="0"/>
          <w:sz w:val="20"/>
        </w:rPr>
        <w:t>(подпись)</w:t>
      </w:r>
    </w:p>
    <w:p w:rsidR="00116095" w:rsidRDefault="00116095" w:rsidP="00116095">
      <w:pPr>
        <w:autoSpaceDE w:val="0"/>
        <w:autoSpaceDN w:val="0"/>
        <w:adjustRightInd w:val="0"/>
        <w:spacing w:line="360" w:lineRule="auto"/>
        <w:ind w:firstLine="709"/>
        <w:jc w:val="right"/>
        <w:outlineLvl w:val="1"/>
        <w:rPr>
          <w:sz w:val="28"/>
          <w:szCs w:val="28"/>
        </w:rPr>
      </w:pPr>
    </w:p>
    <w:p w:rsidR="00116095" w:rsidRPr="00F576C2" w:rsidRDefault="007D3788" w:rsidP="00116095">
      <w:pPr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4" o:spid="_x0000_s1038" style="position:absolute;left:0;text-align:left;margin-left:202.2pt;margin-top:-34.25pt;width:48.7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TTtgIAALwFAAAOAAAAZHJzL2Uyb0RvYy54bWysVM1u2zAMvg/YOwi6r7aztGuDOkWQIsOA&#10;oi3WDj0rshQbkCVNUuJkpwG7Dtgj7CF2GfbTZ3DeaJT8k7Yrdih2kUWT/Eh+Inl8si4FWjFjCyVT&#10;nOzFGDFJVVbIRYrfXc9eHGJkHZEZEUqyFG+YxSfj58+OKz1iA5UrkTGDAETaUaVTnDunR1Fkac5K&#10;YveUZhKUXJmSOBDNIsoMqQC9FNEgjg+iSplMG0WZtfD3tFHiccDnnFF3wbllDokUQ24unCacc39G&#10;42MyWhii84K2aZAnZFGSQkLQHuqUOIKWpvgLqiyoUVZxt0dVGSnOC8pCDVBNEj+o5ionmoVagByr&#10;e5rs/4Ol56tLg4osxUOMJCnhieqv24/bL/Wv+nb7qf5W39Y/t5/r3/X3+gcaer4qbUfgdqUvTStZ&#10;uPri19yU/gtloXXgeNNzzNYOUfh5kBwlg32MKKheHiZxHN4g2jlrY91rpkrkLyk28ISBWbI6sw4C&#10;gmln4mNZJYpsVggRBN82bCoMWhF48Pki8QmDxz0rIZ/kCDDeM/L1NxWHm9sI5vGEfMs4MAk1DkLC&#10;oYd3yRBKmXRJo8pJxpoc94GBjoLeI+QcAD0yh+p67BbgfqEddlNsa+9dWRiB3jn+V2KNc+8RIivp&#10;eueykMo8BiCgqjZyY9+R1FDjWZqrbAN9ZlQzgFbTWQHPe0asuyQGJg5mE7aIu4CDC1WlWLU3jHJl&#10;Pjz239vDIIAWowomOMX2/ZIYhpF4I2FEjpLh0I98EIb7rwYgmLua+V2NXJZTBT2TwL7SNFy9vRPd&#10;lRtV3sCymfiooCKSQuwUU2c6YeqazQLrirLJJJjBmGvizuSVph7cs+rb93p9Q4xue9zBcJyrbtrJ&#10;6EGrN7beU6rJ0ilehDnY8dryDSsiNE67zvwOuisHq93SHf8BAAD//wMAUEsDBBQABgAIAAAAIQAE&#10;lN/z4AAAAAoBAAAPAAAAZHJzL2Rvd25yZXYueG1sTI/BTsMwDIbvSLxDZCRuW7KpG1vXdEIIhJA4&#10;wIbEjl6btBWNUzVpV94ec4Kjf3/6/TnbT64Vo+lD40nDYq5AGCp82VCl4eP4NNuACBGpxNaT0fBt&#10;Auzz66sM09Jf6N2Mh1gJLqGQooY6xi6VMhS1cRjmvjPEO+t7h5HHvpJljxcud61cKrWWDhviCzV2&#10;5qE2xddhcBpOFp+Pjy/hVdrlaLfN2/Bp7watb2+m+x2IaKb4B8OvPqtDzk5nP1AZRKshUUnCqIbZ&#10;erMCwcRKLbYgzpxwIPNM/n8h/wEAAP//AwBQSwECLQAUAAYACAAAACEAtoM4kv4AAADhAQAAEwAA&#10;AAAAAAAAAAAAAAAAAAAAW0NvbnRlbnRfVHlwZXNdLnhtbFBLAQItABQABgAIAAAAIQA4/SH/1gAA&#10;AJQBAAALAAAAAAAAAAAAAAAAAC8BAABfcmVscy8ucmVsc1BLAQItABQABgAIAAAAIQAWy1TTtgIA&#10;ALwFAAAOAAAAAAAAAAAAAAAAAC4CAABkcnMvZTJvRG9jLnhtbFBLAQItABQABgAIAAAAIQAElN/z&#10;4AAAAAoBAAAPAAAAAAAAAAAAAAAAABAFAABkcnMvZG93bnJldi54bWxQSwUGAAAAAAQABADzAAAA&#10;HQYAAAAA&#10;" fillcolor="white [3212]" strokecolor="white [3212]" strokeweight="1pt"/>
        </w:pict>
      </w:r>
      <w:r w:rsidR="00116095" w:rsidRPr="00F576C2">
        <w:rPr>
          <w:sz w:val="24"/>
          <w:szCs w:val="24"/>
        </w:rPr>
        <w:t>Приложение 2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 xml:space="preserve">к Порядку работы с самовольно  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установленными нестационарными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торговыми объектами на территории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Городского округа Пушкинский Московской области</w:t>
      </w:r>
    </w:p>
    <w:p w:rsidR="00116095" w:rsidRPr="00A805E8" w:rsidRDefault="00116095" w:rsidP="00116095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16095" w:rsidRPr="00A805E8" w:rsidRDefault="007D3788" w:rsidP="00116095">
      <w:pPr>
        <w:ind w:firstLine="709"/>
        <w:jc w:val="center"/>
        <w:rPr>
          <w:b/>
          <w:spacing w:val="20"/>
          <w:sz w:val="28"/>
          <w:szCs w:val="28"/>
        </w:rPr>
      </w:pPr>
      <w:r w:rsidRPr="007D3788">
        <w:rPr>
          <w:sz w:val="28"/>
          <w:szCs w:val="28"/>
        </w:rPr>
        <w:pict>
          <v:shape id="_x0000_s1029" type="#_x0000_t75" style="position:absolute;left:0;text-align:left;margin-left:217pt;margin-top:-6.1pt;width:58.25pt;height:1in;z-index:251662336">
            <v:imagedata r:id="rId15" o:title=""/>
          </v:shape>
          <o:OLEObject Type="Embed" ProgID="PBrush" ShapeID="_x0000_s1029" DrawAspect="Content" ObjectID="_1696657854" r:id="rId18"/>
        </w:pict>
      </w:r>
    </w:p>
    <w:p w:rsidR="00116095" w:rsidRPr="00A805E8" w:rsidRDefault="00116095" w:rsidP="00116095">
      <w:pPr>
        <w:ind w:firstLine="709"/>
        <w:jc w:val="center"/>
        <w:rPr>
          <w:b/>
          <w:spacing w:val="20"/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44"/>
          <w:szCs w:val="44"/>
        </w:rPr>
      </w:pPr>
      <w:r w:rsidRPr="00A805E8">
        <w:rPr>
          <w:sz w:val="44"/>
          <w:szCs w:val="44"/>
        </w:rPr>
        <w:t>АДМИНИСТРАЦИЯ</w:t>
      </w:r>
    </w:p>
    <w:p w:rsidR="00116095" w:rsidRPr="00A805E8" w:rsidRDefault="00116095" w:rsidP="00116095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ПУШКИНСКИЙ </w:t>
      </w:r>
    </w:p>
    <w:p w:rsidR="00116095" w:rsidRPr="00A805E8" w:rsidRDefault="00116095" w:rsidP="00116095">
      <w:pPr>
        <w:ind w:firstLine="709"/>
        <w:jc w:val="center"/>
        <w:rPr>
          <w:b/>
          <w:sz w:val="36"/>
          <w:szCs w:val="44"/>
        </w:rPr>
      </w:pPr>
      <w:r w:rsidRPr="00A805E8">
        <w:rPr>
          <w:b/>
          <w:sz w:val="36"/>
          <w:szCs w:val="44"/>
        </w:rPr>
        <w:t>МОСКОВСКОЙ ОБЛАСТИ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827"/>
      </w:tblGrid>
      <w:tr w:rsidR="00116095" w:rsidRPr="00A805E8" w:rsidTr="0040607F">
        <w:tc>
          <w:tcPr>
            <w:tcW w:w="5954" w:type="dxa"/>
            <w:tcBorders>
              <w:bottom w:val="thinThickSmallGap" w:sz="24" w:space="0" w:color="auto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</w:pPr>
          </w:p>
          <w:p w:rsidR="00116095" w:rsidRPr="00A805E8" w:rsidRDefault="00116095" w:rsidP="0040607F">
            <w:pPr>
              <w:ind w:firstLine="709"/>
            </w:pPr>
            <w:r w:rsidRPr="00A805E8">
              <w:t>141207, Московская обл., г. Пушкино,</w:t>
            </w:r>
          </w:p>
          <w:p w:rsidR="00116095" w:rsidRPr="00A805E8" w:rsidRDefault="00116095" w:rsidP="0040607F">
            <w:pPr>
              <w:ind w:firstLine="709"/>
            </w:pPr>
            <w:r w:rsidRPr="00A805E8">
              <w:t>Московский проспект, д. 12/2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  <w:jc w:val="right"/>
            </w:pPr>
            <w:r w:rsidRPr="00A805E8">
              <w:t xml:space="preserve">Тел.: 8 (495) 993-42-86 </w:t>
            </w:r>
          </w:p>
          <w:p w:rsidR="00116095" w:rsidRPr="00A805E8" w:rsidRDefault="00116095" w:rsidP="0040607F">
            <w:pPr>
              <w:ind w:firstLine="709"/>
              <w:jc w:val="right"/>
            </w:pPr>
            <w:r w:rsidRPr="00A805E8">
              <w:t>8 (496) 539-45-45</w:t>
            </w:r>
          </w:p>
          <w:p w:rsidR="00116095" w:rsidRPr="00A805E8" w:rsidRDefault="00116095" w:rsidP="0040607F">
            <w:pPr>
              <w:ind w:firstLine="709"/>
              <w:jc w:val="right"/>
            </w:pPr>
            <w:proofErr w:type="spellStart"/>
            <w:r w:rsidRPr="00A805E8">
              <w:t>Эл.почта</w:t>
            </w:r>
            <w:proofErr w:type="spellEnd"/>
            <w:r w:rsidRPr="00A805E8">
              <w:t xml:space="preserve">: </w:t>
            </w:r>
            <w:hyperlink r:id="rId19" w:history="1">
              <w:r w:rsidRPr="00A805E8">
                <w:rPr>
                  <w:rStyle w:val="ab"/>
                  <w:lang w:val="en-US"/>
                </w:rPr>
                <w:t>info</w:t>
              </w:r>
              <w:r w:rsidRPr="00A805E8">
                <w:rPr>
                  <w:rStyle w:val="ab"/>
                </w:rPr>
                <w:t>@</w:t>
              </w:r>
              <w:proofErr w:type="spellStart"/>
              <w:r w:rsidRPr="00A805E8">
                <w:rPr>
                  <w:rStyle w:val="ab"/>
                  <w:lang w:val="en-US"/>
                </w:rPr>
                <w:t>adm</w:t>
              </w:r>
              <w:proofErr w:type="spellEnd"/>
              <w:r w:rsidRPr="00A805E8">
                <w:rPr>
                  <w:rStyle w:val="ab"/>
                </w:rPr>
                <w:t>-</w:t>
              </w:r>
              <w:proofErr w:type="spellStart"/>
              <w:r w:rsidRPr="00A805E8">
                <w:rPr>
                  <w:rStyle w:val="ab"/>
                  <w:lang w:val="en-US"/>
                </w:rPr>
                <w:t>pushkino</w:t>
              </w:r>
              <w:proofErr w:type="spellEnd"/>
              <w:r w:rsidRPr="00A805E8">
                <w:rPr>
                  <w:rStyle w:val="ab"/>
                </w:rPr>
                <w:t>.</w:t>
              </w:r>
              <w:proofErr w:type="spellStart"/>
              <w:r w:rsidRPr="00A805E8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Pr="00A805E8">
              <w:t xml:space="preserve"> </w:t>
            </w:r>
          </w:p>
        </w:tc>
      </w:tr>
    </w:tbl>
    <w:p w:rsidR="00116095" w:rsidRPr="00A805E8" w:rsidRDefault="00116095" w:rsidP="001160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095" w:rsidRPr="00A805E8" w:rsidRDefault="00116095" w:rsidP="0011609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E8">
        <w:rPr>
          <w:rFonts w:ascii="Times New Roman" w:hAnsi="Times New Roman" w:cs="Times New Roman"/>
          <w:b/>
          <w:sz w:val="28"/>
          <w:szCs w:val="28"/>
        </w:rPr>
        <w:t xml:space="preserve">     Предписание № ______</w:t>
      </w:r>
    </w:p>
    <w:p w:rsidR="00116095" w:rsidRPr="00A805E8" w:rsidRDefault="00116095" w:rsidP="0011609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E8">
        <w:rPr>
          <w:rFonts w:ascii="Times New Roman" w:hAnsi="Times New Roman" w:cs="Times New Roman"/>
          <w:b/>
          <w:sz w:val="28"/>
          <w:szCs w:val="28"/>
        </w:rPr>
        <w:t xml:space="preserve">о демонтаже нестационарного торгового объекта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Пушкинский Московской области</w:t>
      </w:r>
      <w:r w:rsidRPr="00A805E8">
        <w:rPr>
          <w:rFonts w:ascii="Times New Roman" w:hAnsi="Times New Roman" w:cs="Times New Roman"/>
          <w:b/>
          <w:sz w:val="28"/>
          <w:szCs w:val="28"/>
        </w:rPr>
        <w:t xml:space="preserve"> и освобождении занимаемого земельного участка</w:t>
      </w:r>
    </w:p>
    <w:p w:rsidR="00116095" w:rsidRPr="00A805E8" w:rsidRDefault="00116095" w:rsidP="0011609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2FB5">
        <w:rPr>
          <w:rFonts w:ascii="Times New Roman" w:hAnsi="Times New Roman" w:cs="Times New Roman"/>
          <w:sz w:val="28"/>
          <w:szCs w:val="28"/>
        </w:rPr>
        <w:t>«_____»</w:t>
      </w:r>
      <w:r w:rsidRPr="00A805E8">
        <w:rPr>
          <w:rFonts w:ascii="Times New Roman" w:hAnsi="Times New Roman" w:cs="Times New Roman"/>
          <w:sz w:val="28"/>
          <w:szCs w:val="28"/>
        </w:rPr>
        <w:t xml:space="preserve"> ________ 20____ г.</w:t>
      </w:r>
    </w:p>
    <w:p w:rsidR="00116095" w:rsidRPr="00F576C2" w:rsidRDefault="00116095" w:rsidP="00116095">
      <w:pPr>
        <w:pStyle w:val="ConsPlusNonforma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95" w:rsidRPr="00F576C2" w:rsidRDefault="00116095" w:rsidP="00116095">
      <w:pPr>
        <w:pStyle w:val="ConsPlusNonformat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>Кому: ______________________________________________________________ (Ф.И.О. гражданина (ИП) либо наименование и адрес юридического лица)</w:t>
      </w:r>
    </w:p>
    <w:p w:rsidR="00116095" w:rsidRPr="00F576C2" w:rsidRDefault="00116095" w:rsidP="0011609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95" w:rsidRPr="00F576C2" w:rsidRDefault="00116095" w:rsidP="0011609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>В срок до «____» __________20___ года Вам необходимо в добровольном порядке своими силами и за свой счёт</w:t>
      </w:r>
      <w:r w:rsidRPr="00F57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6C2">
        <w:rPr>
          <w:rFonts w:ascii="Times New Roman" w:hAnsi="Times New Roman" w:cs="Times New Roman"/>
          <w:sz w:val="28"/>
          <w:szCs w:val="28"/>
        </w:rPr>
        <w:t xml:space="preserve">демонтировать нестационарный торговый объект, </w:t>
      </w:r>
      <w:r w:rsidRPr="00F576C2">
        <w:rPr>
          <w:rFonts w:ascii="Times New Roman" w:hAnsi="Times New Roman" w:cs="Times New Roman"/>
          <w:color w:val="242424"/>
          <w:sz w:val="28"/>
          <w:szCs w:val="28"/>
        </w:rPr>
        <w:t>сезонн</w:t>
      </w:r>
      <w:r>
        <w:rPr>
          <w:rFonts w:ascii="Times New Roman" w:hAnsi="Times New Roman" w:cs="Times New Roman"/>
          <w:color w:val="242424"/>
          <w:sz w:val="28"/>
          <w:szCs w:val="28"/>
        </w:rPr>
        <w:t>ое (летнее</w:t>
      </w:r>
      <w:r w:rsidRPr="00F576C2">
        <w:rPr>
          <w:rFonts w:ascii="Times New Roman" w:hAnsi="Times New Roman" w:cs="Times New Roman"/>
          <w:color w:val="242424"/>
          <w:sz w:val="28"/>
          <w:szCs w:val="28"/>
        </w:rPr>
        <w:t>) кафе</w:t>
      </w:r>
      <w:r w:rsidRPr="00F576C2">
        <w:rPr>
          <w:rFonts w:ascii="Times New Roman" w:hAnsi="Times New Roman" w:cs="Times New Roman"/>
          <w:sz w:val="28"/>
          <w:szCs w:val="28"/>
        </w:rPr>
        <w:t xml:space="preserve"> (нужное подчеркнуть) ____________________________________________________________________,</w:t>
      </w:r>
      <w:r w:rsidRPr="00F57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76C2">
        <w:rPr>
          <w:rFonts w:ascii="Times New Roman" w:hAnsi="Times New Roman" w:cs="Times New Roman"/>
          <w:sz w:val="28"/>
          <w:szCs w:val="28"/>
        </w:rPr>
        <w:t>(указывается: павильон, киоск и прочее)</w:t>
      </w:r>
    </w:p>
    <w:p w:rsidR="00116095" w:rsidRPr="00F576C2" w:rsidRDefault="00116095" w:rsidP="0011609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>расположенный по адресу: _____________________________________________</w:t>
      </w:r>
    </w:p>
    <w:p w:rsidR="00116095" w:rsidRPr="00F576C2" w:rsidRDefault="00116095" w:rsidP="0011609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__________________________________________________________, а также привести земельный участок, на котором был размещён объект, в </w:t>
      </w:r>
      <w:r w:rsidRPr="00F576C2">
        <w:rPr>
          <w:rFonts w:ascii="Times New Roman" w:hAnsi="Times New Roman" w:cs="Times New Roman"/>
          <w:sz w:val="28"/>
          <w:szCs w:val="28"/>
        </w:rPr>
        <w:lastRenderedPageBreak/>
        <w:t>первоначальное состояние.</w:t>
      </w:r>
    </w:p>
    <w:p w:rsidR="00116095" w:rsidRPr="00F576C2" w:rsidRDefault="00116095" w:rsidP="0011609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 xml:space="preserve">В случае неисполнения данного предписания объект будет демонтирован в принудительном порядке. </w:t>
      </w:r>
    </w:p>
    <w:p w:rsidR="00116095" w:rsidRPr="00F576C2" w:rsidRDefault="00116095" w:rsidP="0011609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 xml:space="preserve">С предписанием </w:t>
      </w:r>
      <w:proofErr w:type="gramStart"/>
      <w:r w:rsidRPr="00F576C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576C2">
        <w:rPr>
          <w:rFonts w:ascii="Times New Roman" w:hAnsi="Times New Roman" w:cs="Times New Roman"/>
          <w:sz w:val="28"/>
          <w:szCs w:val="28"/>
        </w:rPr>
        <w:t xml:space="preserve"> (а):</w:t>
      </w:r>
      <w:r w:rsidR="007D3788" w:rsidRPr="007D3788">
        <w:rPr>
          <w:noProof/>
          <w:sz w:val="24"/>
          <w:szCs w:val="24"/>
        </w:rPr>
        <w:pict>
          <v:rect id="Прямоугольник 5" o:spid="_x0000_s1037" style="position:absolute;margin-left:215.25pt;margin-top:-29.3pt;width:48.75pt;height:30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JoctgIAALwFAAAOAAAAZHJzL2Uyb0RvYy54bWysVM1u2zAMvg/YOwi6r7azpGuDOkWQosOA&#10;oi3WDj0rshQbkCVNUuJkpwG7Dtgj7CF2GfbTZ3DeaJT8k7Yrdih2kUWT/Eh+Inl0vC4FWjFjCyVT&#10;nOzFGDFJVVbIRYrfXZ++OMDIOiIzIpRkKd4wi48nz58dVXrMBipXImMGAYi040qnOHdOj6PI0pyV&#10;xO4pzSQouTIlcSCaRZQZUgF6KaJBHO9HlTKZNooya+HvSaPEk4DPOaPugnPLHBIphtxcOE045/6M&#10;JkdkvDBE5wVt0yBPyKIkhYSgPdQJcQQtTfEXVFlQo6zibo+qMlKcF5SFGqCaJH5QzVVONAu1ADlW&#10;9zTZ/wdLz1eXBhVZikcYSVLCE9Vftx+3X+pf9e32U/2tvq1/bj/Xv+vv9Q808nxV2o7B7Upfmlay&#10;cPXFr7kp/RfKQuvA8abnmK0dovBzPzlMBhCLgurlQRLH4Q2inbM21r1mqkT+kmIDTxiYJasz6yAg&#10;mHYmPpZVoshOCyGC4NuGzYRBKwIPPl8kPmHwuGcl5JMcAcZ7Rr7+puJwcxvBPJ6QbxkHJqHGQUg4&#10;9PAuGUIpky5pVDnJWJPjCBjoKOg9Qs4B0CNzqK7HbgHuF9phN8W29t6VhRHoneN/JdY49x4hspKu&#10;dy4LqcxjAAKqaiM39h1JDTWepbnKNtBnRjUDaDU9LeB5z4h1l8TAxMFswhZxF3BwoaoUq/aGUa7M&#10;h8f+e3sYBNBiVMEEp9i+XxLDMBJvJIzIYTIc+pEPwnD0agCCuauZ39XIZTlT0DMJ7CtNw9XbO9Fd&#10;uVHlDSybqY8KKiIpxE4xdaYTZq7ZLLCuKJtOgxmMuSbuTF5p6sE9q759r9c3xOi2xx0Mx7nqpp2M&#10;H7R6Y+s9pZouneJFmIMdry3fsCJC47TrzO+gu3Kw2i3dyR8AAAD//wMAUEsDBBQABgAIAAAAIQAM&#10;3Mk84AAAAAkBAAAPAAAAZHJzL2Rvd25yZXYueG1sTI9BT4NAEIXvJv6HzZh4axexVESWxhiNMelB&#10;2yb1OIVZILK7hF0o/nvHkx4n8+W97+Wb2XRiosG3ziq4WUYgyJauam2t4LB/WaQgfEBbYecsKfgm&#10;D5vi8iLHrHJn+0HTLtSCQ6zPUEETQp9J6cuGDPql68nyT7vBYOBzqGU14JnDTSfjKFpLg63lhgZ7&#10;emqo/NqNRsGnxtf985vfSh1P+r59H4/6blTq+mp+fAARaA5/MPzqszoU7HRyo6286BSsbqOEUQWL&#10;JF2DYCKJU153YnQFssjl/wXFDwAAAP//AwBQSwECLQAUAAYACAAAACEAtoM4kv4AAADhAQAAEwAA&#10;AAAAAAAAAAAAAAAAAAAAW0NvbnRlbnRfVHlwZXNdLnhtbFBLAQItABQABgAIAAAAIQA4/SH/1gAA&#10;AJQBAAALAAAAAAAAAAAAAAAAAC8BAABfcmVscy8ucmVsc1BLAQItABQABgAIAAAAIQB21JoctgIA&#10;ALwFAAAOAAAAAAAAAAAAAAAAAC4CAABkcnMvZTJvRG9jLnhtbFBLAQItABQABgAIAAAAIQAM3Mk8&#10;4AAAAAkBAAAPAAAAAAAAAAAAAAAAABAFAABkcnMvZG93bnJldi54bWxQSwUGAAAAAAQABADzAAAA&#10;HQYAAAAA&#10;" fillcolor="white [3212]" strokecolor="white [3212]" strokeweight="1pt"/>
        </w:pict>
      </w:r>
      <w:r w:rsidRPr="00F576C2">
        <w:rPr>
          <w:rFonts w:ascii="Times New Roman" w:hAnsi="Times New Roman" w:cs="Times New Roman"/>
          <w:sz w:val="28"/>
          <w:szCs w:val="28"/>
        </w:rPr>
        <w:t>_________________</w:t>
      </w:r>
    </w:p>
    <w:p w:rsidR="00116095" w:rsidRPr="00F576C2" w:rsidRDefault="007D3788" w:rsidP="00116095">
      <w:pPr>
        <w:pStyle w:val="ConsPlusNonforma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3788">
        <w:rPr>
          <w:noProof/>
          <w:sz w:val="24"/>
          <w:szCs w:val="24"/>
        </w:rPr>
        <w:pict>
          <v:rect id="Прямоугольник 6" o:spid="_x0000_s1036" style="position:absolute;margin-left:214.5pt;margin-top:-30.05pt;width:48.75pt;height:30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7mXtgIAALwFAAAOAAAAZHJzL2Uyb0RvYy54bWysVM1u2zAMvg/YOwi6r7azNGuDOkWQosOA&#10;oi3WDj0rshQbkCVNUuJkpwG7Dtgj7CF2GfbTZ3DeaJT8k7Yrdih2kUWT/Eh+Inl0vC4FWjFjCyVT&#10;nOzFGDFJVVbIRYrfXZ++OMDIOiIzIpRkKd4wi48nz58dVXrMBipXImMGAYi040qnOHdOj6PI0pyV&#10;xO4pzSQouTIlcSCaRZQZUgF6KaJBHI+iSplMG0WZtfD3pFHiScDnnFF3wbllDokUQ24unCacc39G&#10;kyMyXhii84K2aZAnZFGSQkLQHuqEOIKWpvgLqiyoUVZxt0dVGSnOC8pCDVBNEj+o5ionmoVagByr&#10;e5rs/4Ol56tLg4osxSOMJCnhieqv24/bL/Wv+nb7qf5W39Y/t5/r3/X3+gcaeb4qbcfgdqUvTStZ&#10;uPri19yU/gtloXXgeNNzzNYOUfg5Sg6TwT5GFFQvD5I4Dm8Q7Zy1se41UyXylxQbeMLALFmdWQcB&#10;wbQz8bGsEkV2WggRBN82bCYMWhF48Pki8QmDxz0rIZ/kCDDeM/L1NxWHm9sI5vGEfMs4MAk1DkLC&#10;oYd3yRBKmXRJo8pJxpoc94GBjoLeI+QcAD0yh+p67BbgfqEddlNsa+9dWRiB3jn+V2KNc+8RIivp&#10;eueykMo8BiCgqjZyY9+R1FDjWZqrbAN9ZlQzgFbT0wKe94xYd0kMTBzMJmwRdwEHF6pKsWpvGOXK&#10;fHjsv7eHQQAtRhVMcIrt+yUxDCPxRsKIHCbDoR/5IAz3Xw1AMHc187sauSxnCnomgX2labh6eye6&#10;KzeqvIFlM/VRQUUkhdgpps50wsw1mwXWFWXTaTCDMdfEnckrTT24Z9W37/X6hhjd9riD4ThX3bST&#10;8YNWb2y9p1TTpVO8CHOw47XlG1ZEaJx2nfkddFcOVrulO/kDAAD//wMAUEsDBBQABgAIAAAAIQAb&#10;pFjp4AAAAAkBAAAPAAAAZHJzL2Rvd25yZXYueG1sTI9BS8QwEIXvgv8hjOBtN21xq1ubLiKKCB50&#10;V9DjbDNpi82kNGm3/nvjSY9v3uPN98rdYnsx0+g7xwrSdQKCuHa640bB++FxdQPCB2SNvWNS8E0e&#10;dtX5WYmFdid+o3kfGhFL2BeooA1hKKT0dUsW/doNxNEzbrQYohwbqUc8xXLbyyxJcmmx4/ihxYHu&#10;W6q/9pNV8Gnw6fDw7F+kyWaz7V6nD3M9KXV5sdzdggi0hL8w/OJHdKgi09FNrL3oFVxl27glKFjl&#10;SQoiJjZZvgFxjJcUZFXK/wuqHwAAAP//AwBQSwECLQAUAAYACAAAACEAtoM4kv4AAADhAQAAEwAA&#10;AAAAAAAAAAAAAAAAAAAAW0NvbnRlbnRfVHlwZXNdLnhtbFBLAQItABQABgAIAAAAIQA4/SH/1gAA&#10;AJQBAAALAAAAAAAAAAAAAAAAAC8BAABfcmVscy8ucmVsc1BLAQItABQABgAIAAAAIQCX87mXtgIA&#10;ALwFAAAOAAAAAAAAAAAAAAAAAC4CAABkcnMvZTJvRG9jLnhtbFBLAQItABQABgAIAAAAIQAbpFjp&#10;4AAAAAkBAAAPAAAAAAAAAAAAAAAAABAFAABkcnMvZG93bnJldi54bWxQSwUGAAAAAAQABADzAAAA&#10;HQYAAAAA&#10;" fillcolor="white [3212]" strokecolor="white [3212]" strokeweight="1pt"/>
        </w:pict>
      </w:r>
      <w:r w:rsidR="00116095" w:rsidRPr="00F576C2">
        <w:rPr>
          <w:rFonts w:ascii="Times New Roman" w:hAnsi="Times New Roman" w:cs="Times New Roman"/>
          <w:sz w:val="28"/>
          <w:szCs w:val="28"/>
        </w:rPr>
        <w:t xml:space="preserve">указывается: </w:t>
      </w:r>
    </w:p>
    <w:p w:rsidR="00116095" w:rsidRPr="00F576C2" w:rsidRDefault="00116095" w:rsidP="00116095">
      <w:pPr>
        <w:pStyle w:val="ConsPlusNonforma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>1) От получения предписания и подписи в ознакомлении с ним отказался по причине (указать) (без объяснения причин).</w:t>
      </w:r>
    </w:p>
    <w:p w:rsidR="00116095" w:rsidRPr="00F576C2" w:rsidRDefault="00116095" w:rsidP="00116095">
      <w:pPr>
        <w:pStyle w:val="ConsPlusNonforma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>2) Предписание будет направлено по почте с уведомлением о вручении.</w:t>
      </w:r>
    </w:p>
    <w:p w:rsidR="00116095" w:rsidRPr="00F576C2" w:rsidRDefault="00116095" w:rsidP="00116095">
      <w:pPr>
        <w:pStyle w:val="ConsPlusNonforma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>3) Лицо, осуществившее незаконное размещение нестационарного объекта, не установлено.</w:t>
      </w:r>
    </w:p>
    <w:p w:rsidR="00116095" w:rsidRPr="00F576C2" w:rsidRDefault="00116095" w:rsidP="00116095">
      <w:pPr>
        <w:pStyle w:val="ConsPlusNonforma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 xml:space="preserve">4) Предписание размещено на объекте (с </w:t>
      </w:r>
      <w:proofErr w:type="spellStart"/>
      <w:r w:rsidRPr="00F576C2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F576C2">
        <w:rPr>
          <w:rFonts w:ascii="Times New Roman" w:hAnsi="Times New Roman" w:cs="Times New Roman"/>
          <w:sz w:val="28"/>
          <w:szCs w:val="28"/>
        </w:rPr>
        <w:t>).</w:t>
      </w:r>
    </w:p>
    <w:p w:rsidR="00116095" w:rsidRPr="00F576C2" w:rsidRDefault="00116095" w:rsidP="00116095">
      <w:pPr>
        <w:pStyle w:val="ConsPlusNonforma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>5) Предписание размещено на официальном сайте.</w:t>
      </w:r>
    </w:p>
    <w:p w:rsidR="00116095" w:rsidRPr="00F576C2" w:rsidRDefault="00116095" w:rsidP="00116095">
      <w:pPr>
        <w:pStyle w:val="ConsPlusNonformat"/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095" w:rsidRPr="00F576C2" w:rsidRDefault="00116095" w:rsidP="00116095">
      <w:pPr>
        <w:pStyle w:val="ConsPlusNonforma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95" w:rsidRPr="00F576C2" w:rsidRDefault="00116095" w:rsidP="00116095">
      <w:pPr>
        <w:pStyle w:val="ConsPlusNonforma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Должностное лицо органа местного самоуправления</w:t>
      </w:r>
    </w:p>
    <w:p w:rsidR="00116095" w:rsidRPr="00F576C2" w:rsidRDefault="00116095" w:rsidP="00116095">
      <w:pPr>
        <w:pStyle w:val="ConsPlusNonforma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___________________________/_________________/</w:t>
      </w:r>
    </w:p>
    <w:p w:rsidR="00116095" w:rsidRPr="00F576C2" w:rsidRDefault="00116095" w:rsidP="00116095">
      <w:pPr>
        <w:pStyle w:val="ConsPlusNonformat"/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116095" w:rsidRPr="00F576C2" w:rsidSect="00D00588">
          <w:headerReference w:type="default" r:id="rId20"/>
          <w:headerReference w:type="first" r:id="rId21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 w:rsidRPr="00F576C2">
        <w:rPr>
          <w:rFonts w:ascii="Times New Roman" w:hAnsi="Times New Roman" w:cs="Times New Roman"/>
          <w:sz w:val="28"/>
          <w:szCs w:val="28"/>
        </w:rPr>
        <w:t xml:space="preserve">  (должность, Ф.И.О., подпись)</w:t>
      </w:r>
    </w:p>
    <w:p w:rsidR="00116095" w:rsidRPr="00F576C2" w:rsidRDefault="007D3788" w:rsidP="00116095">
      <w:pPr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Прямоугольник 7" o:spid="_x0000_s1035" style="position:absolute;left:0;text-align:left;margin-left:234.3pt;margin-top:-26.75pt;width:48.75pt;height:30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dYtgIAALwFAAAOAAAAZHJzL2Uyb0RvYy54bWysVM1u2zAMvg/YOwi6r7az9C+oUwQpOgwo&#10;2mLt0LMiS7EBWdIkJU52GrBrgT3CHmKXYT99BueNRsk/abtih2IXWTTJj+QnkkfHq1KgJTO2UDLF&#10;yU6MEZNUZYWcp/j99emrA4ysIzIjQkmW4jWz+Hj88sVRpUdsoHIlMmYQgEg7qnSKc+f0KIoszVlJ&#10;7I7STIKSK1MSB6KZR5khFaCXIhrE8V5UKZNpoyizFv6eNEo8DvicM+ouOLfMIZFiyM2F04Rz5s9o&#10;fERGc0N0XtA2DfKMLEpSSAjaQ50QR9DCFH9BlQU1yirudqgqI8V5QVmoAapJ4kfVXOVEs1ALkGN1&#10;T5P9f7D0fHlpUJGleB8jSUp4ovrr5tPmS/2rvtt8rr/Vd/XPzW39u/5e/0D7nq9K2xG4XelL00oW&#10;rr74FTel/0JZaBU4Xvccs5VDFH7uJYfJYBcjCqrXB0kchzeIts7aWPeGqRL5S4oNPGFglizPrIOA&#10;YNqZ+FhWiSI7LYQIgm8bNhUGLQk8+Gye+ITB44GVkM9yBBjvGfn6m4rDza0F83hCvmMcmIQaByHh&#10;0MPbZAilTLqkUeUkY02Ou8BAR0HvEXIOgB6ZQ3U9dgvwsNAOuym2tfeuLIxA7xz/K7HGufcIkZV0&#10;vXNZSGWeAhBQVRu5se9IaqjxLM1UtoY+M6oZQKvpaQHPe0asuyQGJg5mE7aIu4CDC1WlWLU3jHJl&#10;Pj7139vDIIAWowomOMX2w4IYhpF4K2FEDpPh0I98EIa7+wMQzH3N7L5GLsqpgp5JYF9pGq7e3onu&#10;yo0qb2DZTHxUUBFJIXaKqTOdMHXNZoF1RdlkEsxgzDVxZ/JKUw/uWfXte726IUa3Pe5gOM5VN+1k&#10;9KjVG1vvKdVk4RQvwhxseW35hhURGqddZ34H3ZeD1Xbpjv8AAAD//wMAUEsDBBQABgAIAAAAIQA/&#10;Pe0z4AAAAAkBAAAPAAAAZHJzL2Rvd25yZXYueG1sTI9BS8NAEIXvgv9hGcFbu2k1a42ZFBFFhB60&#10;FfQ4TXaTYHY2ZDdp/PeuJz0O7+O9b/LtbDsx6cG3jhFWywSE5tJVLdcI74enxQaED8QVdY41wrf2&#10;sC3Oz3LKKnfiNz3tQy1iCfuMEJoQ+kxKXzbakl+6XnPMjBsshXgOtawGOsVy28l1kihpqeW40FCv&#10;Hxpdfu1Hi/Bp6Pnw+OJ30qwnc9u+jh/mZkS8vJjv70AEPYc/GH71ozoU0enoRq686BCu1UZFFGGR&#10;XqUgIpEqtQJxRFApyCKX/z8ofgAAAP//AwBQSwECLQAUAAYACAAAACEAtoM4kv4AAADhAQAAEwAA&#10;AAAAAAAAAAAAAAAAAAAAW0NvbnRlbnRfVHlwZXNdLnhtbFBLAQItABQABgAIAAAAIQA4/SH/1gAA&#10;AJQBAAALAAAAAAAAAAAAAAAAAC8BAABfcmVscy8ucmVsc1BLAQItABQABgAIAAAAIQD37HdYtgIA&#10;ALwFAAAOAAAAAAAAAAAAAAAAAC4CAABkcnMvZTJvRG9jLnhtbFBLAQItABQABgAIAAAAIQA/Pe0z&#10;4AAAAAkBAAAPAAAAAAAAAAAAAAAAABAFAABkcnMvZG93bnJldi54bWxQSwUGAAAAAAQABADzAAAA&#10;HQYAAAAA&#10;" fillcolor="white [3212]" strokecolor="white [3212]" strokeweight="1pt"/>
        </w:pict>
      </w:r>
      <w:r w:rsidR="00116095" w:rsidRPr="00F576C2">
        <w:rPr>
          <w:sz w:val="24"/>
          <w:szCs w:val="24"/>
        </w:rPr>
        <w:t>Приложение 3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 xml:space="preserve">к Порядку работы с самовольно  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установленными нестационарными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торговыми объектами на территории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Городского округа Пушкинский Московской области</w:t>
      </w:r>
    </w:p>
    <w:p w:rsidR="00116095" w:rsidRDefault="00116095" w:rsidP="00116095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16095" w:rsidRPr="00A805E8" w:rsidRDefault="007D3788" w:rsidP="00116095">
      <w:pPr>
        <w:ind w:firstLine="709"/>
        <w:jc w:val="center"/>
        <w:rPr>
          <w:b/>
          <w:spacing w:val="20"/>
          <w:sz w:val="28"/>
          <w:szCs w:val="28"/>
        </w:rPr>
      </w:pPr>
      <w:r w:rsidRPr="007D3788">
        <w:rPr>
          <w:sz w:val="28"/>
          <w:szCs w:val="28"/>
        </w:rPr>
        <w:pict>
          <v:shape id="_x0000_s1027" type="#_x0000_t75" style="position:absolute;left:0;text-align:left;margin-left:217pt;margin-top:-6.1pt;width:58.25pt;height:1in;z-index:251660288">
            <v:imagedata r:id="rId15" o:title=""/>
          </v:shape>
          <o:OLEObject Type="Embed" ProgID="PBrush" ShapeID="_x0000_s1027" DrawAspect="Content" ObjectID="_1696657855" r:id="rId22"/>
        </w:pict>
      </w:r>
    </w:p>
    <w:p w:rsidR="00116095" w:rsidRPr="00D00588" w:rsidRDefault="00116095" w:rsidP="00116095">
      <w:pPr>
        <w:ind w:firstLine="709"/>
        <w:jc w:val="center"/>
        <w:rPr>
          <w:b/>
          <w:spacing w:val="20"/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44"/>
          <w:szCs w:val="44"/>
        </w:rPr>
      </w:pPr>
      <w:r w:rsidRPr="00A805E8">
        <w:rPr>
          <w:sz w:val="44"/>
          <w:szCs w:val="44"/>
        </w:rPr>
        <w:t>АДМИНИСТРАЦИЯ</w:t>
      </w:r>
    </w:p>
    <w:p w:rsidR="00116095" w:rsidRPr="00A805E8" w:rsidRDefault="00116095" w:rsidP="00116095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ПУШКИНСКИЙ </w:t>
      </w:r>
    </w:p>
    <w:p w:rsidR="00116095" w:rsidRPr="00A805E8" w:rsidRDefault="00116095" w:rsidP="00116095">
      <w:pPr>
        <w:ind w:firstLine="709"/>
        <w:jc w:val="center"/>
        <w:rPr>
          <w:b/>
          <w:sz w:val="36"/>
          <w:szCs w:val="44"/>
        </w:rPr>
      </w:pPr>
      <w:r w:rsidRPr="00A805E8">
        <w:rPr>
          <w:b/>
          <w:sz w:val="36"/>
          <w:szCs w:val="44"/>
        </w:rPr>
        <w:t>МОСКОВСКОЙ ОБЛАСТИ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827"/>
      </w:tblGrid>
      <w:tr w:rsidR="00116095" w:rsidRPr="00A805E8" w:rsidTr="0040607F">
        <w:tc>
          <w:tcPr>
            <w:tcW w:w="5954" w:type="dxa"/>
            <w:tcBorders>
              <w:bottom w:val="thinThickSmallGap" w:sz="24" w:space="0" w:color="auto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</w:pPr>
          </w:p>
          <w:p w:rsidR="00116095" w:rsidRPr="00A805E8" w:rsidRDefault="00116095" w:rsidP="0040607F">
            <w:pPr>
              <w:ind w:firstLine="709"/>
            </w:pPr>
            <w:r w:rsidRPr="00A805E8">
              <w:t>141207, Московская обл., г. Пушкино,</w:t>
            </w:r>
          </w:p>
          <w:p w:rsidR="00116095" w:rsidRPr="00A805E8" w:rsidRDefault="00116095" w:rsidP="0040607F">
            <w:pPr>
              <w:ind w:firstLine="709"/>
            </w:pPr>
            <w:r w:rsidRPr="00A805E8">
              <w:t>Московский проспект, д. 12/2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  <w:jc w:val="right"/>
            </w:pPr>
            <w:r w:rsidRPr="00A805E8">
              <w:t xml:space="preserve">Тел.: 8 (495) 993-42-86 </w:t>
            </w:r>
          </w:p>
          <w:p w:rsidR="00116095" w:rsidRPr="00A805E8" w:rsidRDefault="00116095" w:rsidP="0040607F">
            <w:pPr>
              <w:ind w:firstLine="709"/>
              <w:jc w:val="right"/>
            </w:pPr>
            <w:r w:rsidRPr="00A805E8">
              <w:t>8 (496) 539-45-45</w:t>
            </w:r>
          </w:p>
          <w:p w:rsidR="00116095" w:rsidRPr="00A805E8" w:rsidRDefault="00116095" w:rsidP="0040607F">
            <w:pPr>
              <w:ind w:firstLine="709"/>
              <w:jc w:val="right"/>
            </w:pPr>
            <w:proofErr w:type="spellStart"/>
            <w:r w:rsidRPr="00A805E8">
              <w:t>Эл.почта</w:t>
            </w:r>
            <w:proofErr w:type="spellEnd"/>
            <w:r w:rsidRPr="00A805E8">
              <w:t xml:space="preserve">: </w:t>
            </w:r>
            <w:hyperlink r:id="rId23" w:history="1">
              <w:r w:rsidRPr="00A805E8">
                <w:rPr>
                  <w:rStyle w:val="ab"/>
                  <w:lang w:val="en-US"/>
                </w:rPr>
                <w:t>info</w:t>
              </w:r>
              <w:r w:rsidRPr="00A805E8">
                <w:rPr>
                  <w:rStyle w:val="ab"/>
                </w:rPr>
                <w:t>@</w:t>
              </w:r>
              <w:proofErr w:type="spellStart"/>
              <w:r w:rsidRPr="00A805E8">
                <w:rPr>
                  <w:rStyle w:val="ab"/>
                  <w:lang w:val="en-US"/>
                </w:rPr>
                <w:t>adm</w:t>
              </w:r>
              <w:proofErr w:type="spellEnd"/>
              <w:r w:rsidRPr="00A805E8">
                <w:rPr>
                  <w:rStyle w:val="ab"/>
                </w:rPr>
                <w:t>-</w:t>
              </w:r>
              <w:proofErr w:type="spellStart"/>
              <w:r w:rsidRPr="00A805E8">
                <w:rPr>
                  <w:rStyle w:val="ab"/>
                  <w:lang w:val="en-US"/>
                </w:rPr>
                <w:t>pushkino</w:t>
              </w:r>
              <w:proofErr w:type="spellEnd"/>
              <w:r w:rsidRPr="00A805E8">
                <w:rPr>
                  <w:rStyle w:val="ab"/>
                </w:rPr>
                <w:t>.</w:t>
              </w:r>
              <w:proofErr w:type="spellStart"/>
              <w:r w:rsidRPr="00A805E8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Pr="00A805E8">
              <w:t xml:space="preserve"> </w:t>
            </w:r>
          </w:p>
        </w:tc>
      </w:tr>
    </w:tbl>
    <w:p w:rsidR="00116095" w:rsidRPr="00A805E8" w:rsidRDefault="00116095" w:rsidP="001160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4"/>
          <w:szCs w:val="24"/>
        </w:rPr>
      </w:pPr>
      <w:bookmarkStart w:id="11" w:name="Par191"/>
      <w:bookmarkEnd w:id="11"/>
      <w:r w:rsidRPr="00F576C2">
        <w:rPr>
          <w:rFonts w:eastAsia="Calibri"/>
          <w:sz w:val="24"/>
          <w:szCs w:val="24"/>
        </w:rPr>
        <w:t>АКТ  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4"/>
          <w:szCs w:val="24"/>
        </w:rPr>
      </w:pPr>
      <w:r w:rsidRPr="00F576C2">
        <w:rPr>
          <w:rFonts w:eastAsia="Calibri"/>
          <w:sz w:val="24"/>
          <w:szCs w:val="24"/>
        </w:rPr>
        <w:t>о демонтаже и вывозе нестационарного торгового объекта</w:t>
      </w:r>
    </w:p>
    <w:p w:rsidR="00116095" w:rsidRPr="00A805E8" w:rsidRDefault="00116095" w:rsidP="00116095">
      <w:pPr>
        <w:ind w:firstLine="709"/>
        <w:rPr>
          <w:rFonts w:eastAsia="Calibri"/>
          <w:sz w:val="24"/>
          <w:szCs w:val="24"/>
        </w:rPr>
      </w:pPr>
    </w:p>
    <w:p w:rsidR="00116095" w:rsidRPr="00F576C2" w:rsidRDefault="00602FB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«____»</w:t>
      </w:r>
      <w:r w:rsidR="00116095" w:rsidRPr="00F576C2">
        <w:rPr>
          <w:rFonts w:eastAsia="Calibri"/>
          <w:b w:val="0"/>
          <w:sz w:val="24"/>
          <w:szCs w:val="24"/>
        </w:rPr>
        <w:t xml:space="preserve"> ______</w:t>
      </w:r>
      <w:r w:rsidR="0067199C">
        <w:rPr>
          <w:rFonts w:eastAsia="Calibri"/>
          <w:b w:val="0"/>
          <w:sz w:val="24"/>
          <w:szCs w:val="24"/>
        </w:rPr>
        <w:t>______ 20___ г. Городской округ</w:t>
      </w:r>
      <w:r w:rsidR="00116095" w:rsidRPr="00F576C2">
        <w:rPr>
          <w:rFonts w:eastAsia="Calibri"/>
          <w:b w:val="0"/>
          <w:sz w:val="24"/>
          <w:szCs w:val="24"/>
        </w:rPr>
        <w:t xml:space="preserve"> Пушкинский Московской обл.</w:t>
      </w:r>
    </w:p>
    <w:p w:rsidR="00116095" w:rsidRPr="00F576C2" w:rsidRDefault="00602FB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«___» часов «____»</w:t>
      </w:r>
      <w:r w:rsidR="00116095" w:rsidRPr="00F576C2">
        <w:rPr>
          <w:rFonts w:eastAsia="Calibri"/>
          <w:b w:val="0"/>
          <w:sz w:val="24"/>
          <w:szCs w:val="24"/>
        </w:rPr>
        <w:t>минут    _________________________</w:t>
      </w:r>
    </w:p>
    <w:p w:rsidR="00116095" w:rsidRPr="00602FB5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602FB5">
        <w:rPr>
          <w:rFonts w:eastAsia="Calibri"/>
          <w:b w:val="0"/>
          <w:sz w:val="24"/>
          <w:szCs w:val="24"/>
        </w:rPr>
        <w:t xml:space="preserve">                                                        (место составления)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Руководствуясь Порядком работы с самовольно установленными нестационарными торговыми объектами на территории Городского округа Пушкинский Московской области, утвержденным постановление</w:t>
      </w:r>
      <w:r>
        <w:rPr>
          <w:rFonts w:eastAsia="Calibri"/>
          <w:b w:val="0"/>
          <w:sz w:val="24"/>
          <w:szCs w:val="24"/>
        </w:rPr>
        <w:t>м</w:t>
      </w:r>
      <w:r w:rsidR="0067199C">
        <w:rPr>
          <w:rFonts w:eastAsia="Calibri"/>
          <w:b w:val="0"/>
          <w:sz w:val="24"/>
          <w:szCs w:val="24"/>
        </w:rPr>
        <w:t xml:space="preserve"> А</w:t>
      </w:r>
      <w:r w:rsidRPr="00F576C2">
        <w:rPr>
          <w:rFonts w:eastAsia="Calibri"/>
          <w:b w:val="0"/>
          <w:sz w:val="24"/>
          <w:szCs w:val="24"/>
        </w:rPr>
        <w:t xml:space="preserve">дминистрации Городского округа Пушкинский Московской области от ________ №_________,  рабочая группа для организации демонтажа и </w:t>
      </w:r>
      <w:proofErr w:type="gramStart"/>
      <w:r w:rsidRPr="00F576C2">
        <w:rPr>
          <w:rFonts w:eastAsia="Calibri"/>
          <w:b w:val="0"/>
          <w:sz w:val="24"/>
          <w:szCs w:val="24"/>
        </w:rPr>
        <w:t>вывоза</w:t>
      </w:r>
      <w:proofErr w:type="gramEnd"/>
      <w:r w:rsidRPr="00F576C2">
        <w:rPr>
          <w:rFonts w:eastAsia="Calibri"/>
          <w:b w:val="0"/>
          <w:sz w:val="24"/>
          <w:szCs w:val="24"/>
        </w:rPr>
        <w:t xml:space="preserve"> самовольно установленных объектов в составе: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1. 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 xml:space="preserve">                      (должность, фамилия, инициалы)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2. 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 xml:space="preserve">                 (должность, фамилия, инициалы)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3. 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 xml:space="preserve">                      (должность, фамилия, инициалы)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составила  настоящий  акт  о том, что в соответствии с протоколом заседания Комиссии № ________ от "____" ____________ 20___ г., представителями ______________________произведен демонтаж нестационарного самовольно установленного объекта, предназначенного для осуществления ____________________________________________________________________________________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(торговли (с указанием вида товаров), оказания услуг (с указанием вида услуг))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proofErr w:type="gramStart"/>
      <w:r w:rsidRPr="00F576C2">
        <w:rPr>
          <w:rFonts w:eastAsia="Calibri"/>
          <w:b w:val="0"/>
          <w:sz w:val="24"/>
          <w:szCs w:val="24"/>
        </w:rPr>
        <w:t>расположенного</w:t>
      </w:r>
      <w:proofErr w:type="gramEnd"/>
      <w:r w:rsidRPr="00F576C2">
        <w:rPr>
          <w:rFonts w:eastAsia="Calibri"/>
          <w:b w:val="0"/>
          <w:sz w:val="24"/>
          <w:szCs w:val="24"/>
        </w:rPr>
        <w:t xml:space="preserve"> по адресу:_____________________________________________________________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________________________________________________________________________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(место расположения демонтируемого объекта)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 xml:space="preserve">и вывоз указанного объекта с целью его временного хранения  на специализированную охраняемую площадку, расположенную по адресу: 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lastRenderedPageBreak/>
        <w:t>_____________________________________________________________________________________________________</w:t>
      </w:r>
    </w:p>
    <w:p w:rsidR="00116095" w:rsidRPr="00F576C2" w:rsidRDefault="007D3788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rPr>
          <w:rFonts w:eastAsia="Calibri"/>
          <w:b w:val="0"/>
          <w:sz w:val="24"/>
          <w:szCs w:val="24"/>
        </w:rPr>
      </w:pPr>
      <w:r w:rsidRPr="007D3788">
        <w:rPr>
          <w:noProof/>
          <w:sz w:val="24"/>
          <w:szCs w:val="24"/>
        </w:rPr>
        <w:pict>
          <v:rect id="Прямоугольник 8" o:spid="_x0000_s1034" style="position:absolute;left:0;text-align:left;margin-left:234.75pt;margin-top:-35.3pt;width:48.75pt;height:30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uStgIAALwFAAAOAAAAZHJzL2Uyb0RvYy54bWysVM1u2zAMvg/YOwi6r7aztGuDOkWQosOA&#10;og3WDj0rshQbkCVNUuJkpwG7Dtgj7CF2GfbTZ3DeaJT8k7Yrdih2kUWT/Eh+Inl8si4FWjFjCyVT&#10;nOzFGDFJVVbIRYrfXZ+9OMTIOiIzIpRkKd4wi0/Gz58dV3rEBipXImMGAYi0o0qnOHdOj6LI0pyV&#10;xO4pzSQouTIlcSCaRZQZUgF6KaJBHB9ElTKZNooya+HvaaPE44DPOaPuknPLHBIphtxcOE045/6M&#10;xsdktDBE5wVt0yBPyKIkhYSgPdQpcQQtTfEXVFlQo6zibo+qMlKcF5SFGqCaJH5QzVVONAu1ADlW&#10;9zTZ/wdLL1Yzg4osxfBQkpTwRPXX7cftl/pXfbv9VH+rb+uf28/17/p7/QMder4qbUfgdqVnppUs&#10;XH3xa25K/4Wy0DpwvOk5ZmuHKPw8SI6SwT5GFFQvD5M4Dm8Q7Zy1se41UyXylxQbeMLALFmdWwcB&#10;wbQz8bGsEkV2VggRBN82bCoMWhF48Pki8QmDxz0rIZ/kCDDeM/L1NxWHm9sI5vGEfMs4MAk1DkLC&#10;oYd3yRBKmXRJo8pJxpoc94GBjoLeI+QcAD0yh+p67BbgfqEddlNsa+9dWRiB3jn+V2KNc+8RIivp&#10;eueykMo8BiCgqjZyY9+R1FDjWZqrbAN9ZlQzgFbTswKe95xYNyMGJg5mE7aIu4SDC1WlWLU3jHJl&#10;Pjz239vDIIAWowomOMX2/ZIYhpF4I2FEjpLh0I98EIb7rwYgmLua+V2NXJZTBT2TwL7SNFy9vRPd&#10;lRtV3sCymfiooCKSQuwUU2c6YeqazQLrirLJJJjBmGvizuWVph7cs+rb93p9Q4xue9zBcFyobtrJ&#10;6EGrN7beU6rJ0ilehDnY8dryDSsiNE67zvwOuisHq93SHf8BAAD//wMAUEsDBBQABgAIAAAAIQCp&#10;f6S84AAAAAsBAAAPAAAAZHJzL2Rvd25yZXYueG1sTI9NS8NAEIbvgv9hGcFbu2mxiY3ZFBFFBA+1&#10;FfS4zc4mwexsyG7S+O8dT3qcdx7ej2I3u05MOITWk4LVMgGBVHnTUq3g/fi0uAURoiajO0+o4BsD&#10;7MrLi0Lnxp/pDadDrAWbUMi1gibGPpcyVA06HZa+R+Kf9YPTkc+hlmbQZzZ3nVwnSSqdbokTGt3j&#10;Q4PV12F0Cj6tfj4+voRXadeT3bb78cNmo1LXV/P9HYiIc/yD4bc+V4eSO538SCaITsFNut0wqmCR&#10;JSkIJjZpxutOrKxYkWUh/28ofwAAAP//AwBQSwECLQAUAAYACAAAACEAtoM4kv4AAADhAQAAEwAA&#10;AAAAAAAAAAAAAAAAAAAAW0NvbnRlbnRfVHlwZXNdLnhtbFBLAQItABQABgAIAAAAIQA4/SH/1gAA&#10;AJQBAAALAAAAAAAAAAAAAAAAAC8BAABfcmVscy8ucmVsc1BLAQItABQABgAIAAAAIQBRXkuStgIA&#10;ALwFAAAOAAAAAAAAAAAAAAAAAC4CAABkcnMvZTJvRG9jLnhtbFBLAQItABQABgAIAAAAIQCpf6S8&#10;4AAAAAsBAAAPAAAAAAAAAAAAAAAAABAFAABkcnMvZG93bnJldi54bWxQSwUGAAAAAAQABADzAAAA&#10;HQYAAAAA&#10;" fillcolor="white [3212]" strokecolor="white [3212]" strokeweight="1pt"/>
        </w:pict>
      </w:r>
      <w:r w:rsidR="00116095" w:rsidRPr="00F576C2">
        <w:rPr>
          <w:rFonts w:eastAsia="Calibri"/>
          <w:b w:val="0"/>
          <w:sz w:val="24"/>
          <w:szCs w:val="24"/>
        </w:rPr>
        <w:t>(место расположения площадки временного хранения)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Сведения о владельце объекта:__________________________________________________________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______________________________________________________________________________________________________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(Ф.И.О., адрес регистрации по месту жительства, контактный телефон)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В ходе осмотра и демонтажа объекта обнаружено: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Описание объекта, состав торгового (вспомогательного) оборудования____________________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________________________________________________________________________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В ходе  демонтажа  производилась  фотосъемка.  Фотоматериалы прилагаются в количестве _____ (____) листов.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Демонтированный объект, а также находящееся в нем имущество</w:t>
      </w:r>
      <w:r w:rsidR="00676246">
        <w:rPr>
          <w:rFonts w:eastAsia="Calibri"/>
          <w:b w:val="0"/>
          <w:sz w:val="24"/>
          <w:szCs w:val="24"/>
        </w:rPr>
        <w:t>,</w:t>
      </w:r>
      <w:r w:rsidRPr="00F576C2">
        <w:rPr>
          <w:rFonts w:eastAsia="Calibri"/>
          <w:b w:val="0"/>
          <w:sz w:val="24"/>
          <w:szCs w:val="24"/>
        </w:rPr>
        <w:t xml:space="preserve"> переданы представителю исполнителя 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для  транспортировки  на  площадку  временного  хранения,  расположенную по адресу: 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Сведения об иных лицах, присутствовавших при демонтаже объекта (вносятся по усмотрению рабочей группы):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1. ________________________________________________________________________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0"/>
          <w:szCs w:val="24"/>
        </w:rPr>
      </w:pPr>
      <w:r w:rsidRPr="00F576C2">
        <w:rPr>
          <w:rFonts w:eastAsia="Calibri"/>
          <w:b w:val="0"/>
          <w:sz w:val="20"/>
          <w:szCs w:val="24"/>
        </w:rPr>
        <w:t xml:space="preserve">       (сведения о лице: адрес места регистрации, паспортные данные)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_______________________ 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0"/>
          <w:szCs w:val="24"/>
        </w:rPr>
      </w:pPr>
      <w:r w:rsidRPr="00F576C2">
        <w:rPr>
          <w:rFonts w:eastAsia="Calibri"/>
          <w:b w:val="0"/>
          <w:sz w:val="20"/>
          <w:szCs w:val="24"/>
        </w:rPr>
        <w:t xml:space="preserve">        (подпись)                          (фамилия, инициалы)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left="1134" w:hanging="425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2.</w:t>
      </w:r>
      <w:r w:rsidRPr="00F576C2">
        <w:rPr>
          <w:rFonts w:eastAsia="Calibri"/>
          <w:b w:val="0"/>
          <w:sz w:val="24"/>
          <w:szCs w:val="24"/>
        </w:rPr>
        <w:t>_____________________________________________________</w:t>
      </w:r>
      <w:r>
        <w:rPr>
          <w:rFonts w:eastAsia="Calibri"/>
          <w:b w:val="0"/>
          <w:sz w:val="24"/>
          <w:szCs w:val="24"/>
        </w:rPr>
        <w:t xml:space="preserve">________________________ </w:t>
      </w:r>
      <w:r w:rsidRPr="00F576C2">
        <w:rPr>
          <w:rFonts w:eastAsia="Calibri"/>
          <w:b w:val="0"/>
          <w:sz w:val="24"/>
          <w:szCs w:val="24"/>
        </w:rPr>
        <w:t xml:space="preserve">     </w:t>
      </w:r>
      <w:r>
        <w:rPr>
          <w:rFonts w:eastAsia="Calibri"/>
          <w:b w:val="0"/>
          <w:sz w:val="24"/>
          <w:szCs w:val="24"/>
        </w:rPr>
        <w:t xml:space="preserve">                </w:t>
      </w:r>
      <w:r w:rsidRPr="00F576C2">
        <w:rPr>
          <w:rFonts w:eastAsia="Calibri"/>
          <w:b w:val="0"/>
          <w:sz w:val="20"/>
          <w:szCs w:val="24"/>
        </w:rPr>
        <w:t>(сведения о лице: адрес места регистрации, паспортные данные)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_______________________________________________________________________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0"/>
          <w:szCs w:val="24"/>
        </w:rPr>
      </w:pPr>
      <w:r w:rsidRPr="00F576C2">
        <w:rPr>
          <w:rFonts w:eastAsia="Calibri"/>
          <w:b w:val="0"/>
          <w:sz w:val="20"/>
          <w:szCs w:val="24"/>
        </w:rPr>
        <w:t xml:space="preserve">        (подпись)                             (фамилия, инициалы)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Заявления и замечан</w:t>
      </w:r>
      <w:r>
        <w:rPr>
          <w:rFonts w:eastAsia="Calibri"/>
          <w:b w:val="0"/>
          <w:sz w:val="24"/>
          <w:szCs w:val="24"/>
        </w:rPr>
        <w:t>ия иных присутствующих лиц</w:t>
      </w:r>
      <w:r w:rsidRPr="00F576C2">
        <w:rPr>
          <w:rFonts w:eastAsia="Calibri"/>
          <w:b w:val="0"/>
          <w:sz w:val="24"/>
          <w:szCs w:val="24"/>
        </w:rPr>
        <w:t>________________________________________________________________________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Замечания и дополнительная информация рабочей группы:______________________________________________________________________________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Подписи представителей рабочей группы: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1. _______________________ 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0"/>
          <w:szCs w:val="24"/>
        </w:rPr>
      </w:pPr>
      <w:r w:rsidRPr="00F576C2">
        <w:rPr>
          <w:rFonts w:eastAsia="Calibri"/>
          <w:b w:val="0"/>
          <w:sz w:val="20"/>
          <w:szCs w:val="24"/>
        </w:rPr>
        <w:t xml:space="preserve">          (подпись)                (фамилия, инициалы)</w:t>
      </w:r>
    </w:p>
    <w:p w:rsidR="00116095" w:rsidRPr="00F576C2" w:rsidRDefault="00116095" w:rsidP="00116095">
      <w:pPr>
        <w:ind w:firstLine="709"/>
        <w:rPr>
          <w:rFonts w:eastAsia="Calibri"/>
          <w:sz w:val="24"/>
          <w:szCs w:val="24"/>
        </w:rPr>
      </w:pP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2. _______________________ 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i/>
          <w:sz w:val="20"/>
          <w:szCs w:val="24"/>
        </w:rPr>
      </w:pPr>
      <w:r w:rsidRPr="00F576C2">
        <w:rPr>
          <w:rFonts w:eastAsia="Calibri"/>
          <w:b w:val="0"/>
          <w:sz w:val="20"/>
          <w:szCs w:val="24"/>
        </w:rPr>
        <w:t xml:space="preserve">   </w:t>
      </w:r>
      <w:r w:rsidRPr="00F576C2">
        <w:rPr>
          <w:rFonts w:eastAsia="Calibri"/>
          <w:b w:val="0"/>
          <w:i/>
          <w:sz w:val="20"/>
          <w:szCs w:val="24"/>
        </w:rPr>
        <w:t xml:space="preserve">       (подпись)                (фамилия, инициалы)</w:t>
      </w:r>
    </w:p>
    <w:p w:rsidR="00116095" w:rsidRPr="00F576C2" w:rsidRDefault="00116095" w:rsidP="00116095">
      <w:pPr>
        <w:ind w:firstLine="709"/>
        <w:rPr>
          <w:rFonts w:eastAsia="Calibri"/>
          <w:sz w:val="24"/>
          <w:szCs w:val="24"/>
        </w:rPr>
      </w:pP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3. _______________________ 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0"/>
          <w:szCs w:val="24"/>
        </w:rPr>
      </w:pPr>
      <w:r w:rsidRPr="00F576C2">
        <w:rPr>
          <w:rFonts w:eastAsia="Calibri"/>
          <w:b w:val="0"/>
          <w:sz w:val="20"/>
          <w:szCs w:val="24"/>
        </w:rPr>
        <w:t xml:space="preserve">          (подпись)                (фамилия, инициалы)</w:t>
      </w:r>
    </w:p>
    <w:p w:rsidR="00116095" w:rsidRPr="00F576C2" w:rsidRDefault="00116095" w:rsidP="00116095">
      <w:pPr>
        <w:ind w:firstLine="709"/>
        <w:rPr>
          <w:rFonts w:eastAsia="Calibri"/>
          <w:sz w:val="24"/>
          <w:szCs w:val="24"/>
        </w:rPr>
      </w:pP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4. _______________________ ______________________________________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0"/>
          <w:szCs w:val="24"/>
        </w:rPr>
      </w:pPr>
      <w:r w:rsidRPr="00F576C2">
        <w:rPr>
          <w:rFonts w:eastAsia="Calibri"/>
          <w:b w:val="0"/>
          <w:sz w:val="20"/>
          <w:szCs w:val="24"/>
        </w:rPr>
        <w:t xml:space="preserve">          (подпись)                (фамилия, инициалы)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Копию акта на руки получил: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 xml:space="preserve">_________________________________________________   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 xml:space="preserve">(подпись владельца объекта или его </w:t>
      </w:r>
      <w:r w:rsidR="00602FB5" w:rsidRPr="00F576C2">
        <w:rPr>
          <w:rFonts w:eastAsia="Calibri"/>
          <w:b w:val="0"/>
          <w:sz w:val="24"/>
          <w:szCs w:val="24"/>
        </w:rPr>
        <w:t xml:space="preserve">представителя)  </w:t>
      </w:r>
      <w:r w:rsidRPr="00F576C2">
        <w:rPr>
          <w:rFonts w:eastAsia="Calibri"/>
          <w:b w:val="0"/>
          <w:sz w:val="24"/>
          <w:szCs w:val="24"/>
        </w:rPr>
        <w:t xml:space="preserve">  (фамилия, инициалы)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"____" _________________ 20___ г.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Сведения о причине невручения копии акта владельцу объекта или его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 xml:space="preserve"> представителю в день составления акта: </w:t>
      </w:r>
      <w:r>
        <w:rPr>
          <w:rFonts w:eastAsia="Calibri"/>
          <w:b w:val="0"/>
          <w:sz w:val="24"/>
          <w:szCs w:val="24"/>
        </w:rPr>
        <w:t>______</w:t>
      </w:r>
      <w:r w:rsidRPr="00F576C2">
        <w:rPr>
          <w:rFonts w:eastAsia="Calibri"/>
          <w:b w:val="0"/>
          <w:sz w:val="24"/>
          <w:szCs w:val="24"/>
        </w:rPr>
        <w:t>____________________________________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F576C2">
        <w:rPr>
          <w:rFonts w:eastAsia="Calibri"/>
          <w:b w:val="0"/>
          <w:sz w:val="24"/>
          <w:szCs w:val="24"/>
        </w:rPr>
        <w:t>Сведения о направлении копии акта владельцу объекта:__________________________________________________</w:t>
      </w:r>
    </w:p>
    <w:p w:rsidR="00116095" w:rsidRDefault="00116095" w:rsidP="00116095">
      <w:pPr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</w:rPr>
      </w:pPr>
    </w:p>
    <w:p w:rsidR="00116095" w:rsidRPr="00A805E8" w:rsidRDefault="00116095" w:rsidP="00116095">
      <w:pPr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</w:rPr>
      </w:pPr>
    </w:p>
    <w:p w:rsidR="00116095" w:rsidRPr="00F576C2" w:rsidRDefault="007D3788" w:rsidP="00116095">
      <w:pPr>
        <w:autoSpaceDE w:val="0"/>
        <w:autoSpaceDN w:val="0"/>
        <w:adjustRightInd w:val="0"/>
        <w:ind w:left="5670"/>
        <w:outlineLvl w:val="1"/>
        <w:rPr>
          <w:sz w:val="24"/>
          <w:szCs w:val="28"/>
        </w:rPr>
      </w:pPr>
      <w:r w:rsidRPr="007D3788">
        <w:rPr>
          <w:noProof/>
          <w:sz w:val="24"/>
          <w:szCs w:val="24"/>
        </w:rPr>
        <w:pict>
          <v:rect id="Прямоугольник 9" o:spid="_x0000_s1033" style="position:absolute;left:0;text-align:left;margin-left:231pt;margin-top:-30.45pt;width:48.75pt;height:30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VdtgIAALwFAAAOAAAAZHJzL2Uyb0RvYy54bWysVM1u2zAMvg/YOwi6r7aztGuCOkWQosOA&#10;oi3WDj0rshQbkCVNUuJkpwG7Dtgj7CF2GfbTZ3DeaJT8k7Yrdih2kUWT/Eh+Inl0vC4FWjFjCyVT&#10;nOzFGDFJVVbIRYrfXZ++OMTIOiIzIpRkKd4wi48nz58dVXrMBipXImMGAYi040qnOHdOj6PI0pyV&#10;xO4pzSQouTIlcSCaRZQZUgF6KaJBHB9ElTKZNooya+HvSaPEk4DPOaPugnPLHBIphtxcOE045/6M&#10;JkdkvDBE5wVt0yBPyKIkhYSgPdQJcQQtTfEXVFlQo6zibo+qMlKcF5SFGqCaJH5QzVVONAu1ADlW&#10;9zTZ/wdLz1eXBhVZikcYSVLCE9Vftx+3X+pf9e32U/2tvq1/bj/Xv+vv9Q808nxV2o7B7Upfmlay&#10;cPXFr7kp/RfKQuvA8abnmK0dovDzIBklg32MKKheHiZxHN4g2jlrY91rpkrkLyk28ISBWbI6sw4C&#10;gmln4mNZJYrstBAiCL5t2EwYtCLw4PNF4hMGj3tWQj7JEWC8Z+TrbyoON7cRzOMJ+ZZxYBJqHISE&#10;Qw/vkiGUMumSRpWTjDU57gMDHQW9R8g5AHpkDtX12C3A/UI77KbY1t67sjACvXP8r8Qa594jRFbS&#10;9c5lIZV5DEBAVW3kxr4jqaHGszRX2Qb6zKhmAK2mpwU87xmx7pIYmDiYTdgi7gIOLlSVYtXeMMqV&#10;+fDYf28PgwBajCqY4BTb90tiGEbijYQRGSXDoR/5IAz3Xw1AMHc187sauSxnCnomgX2labh6eye6&#10;KzeqvIFlM/VRQUUkhdgpps50wsw1mwXWFWXTaTCDMdfEnckrTT24Z9W37/X6hhjd9riD4ThX3bST&#10;8YNWb2y9p1TTpVO8CHOw47XlG1ZEaJx2nfkddFcOVrulO/kDAAD//wMAUEsDBBQABgAIAAAAIQD7&#10;PJg54AAAAAkBAAAPAAAAZHJzL2Rvd25yZXYueG1sTI9BT4NAEIXvJv6HzZh4axeJoCBLY4zGmHio&#10;rUl7nMIsENlZwi4U/73rSY9v3sub7xWbxfRiptF1lhXcrCMQxJWtO24UfO5fVvcgnEeusbdMCr7J&#10;waa8vCgwr+2ZP2je+UaEEnY5Kmi9H3IpXdWSQbe2A3HwtB0N+iDHRtYjnkO56WUcRak02HH40OJA&#10;Ty1VX7vJKDhqfN0/v7l3qeNZZ912Oui7Sanrq+XxAYSnxf+F4Rc/oEMZmE524tqJXsFtGoctXsEq&#10;jTIQIZEkWQLiFC4ZyLKQ/xeUPwAAAP//AwBQSwECLQAUAAYACAAAACEAtoM4kv4AAADhAQAAEwAA&#10;AAAAAAAAAAAAAAAAAAAAW0NvbnRlbnRfVHlwZXNdLnhtbFBLAQItABQABgAIAAAAIQA4/SH/1gAA&#10;AJQBAAALAAAAAAAAAAAAAAAAAC8BAABfcmVscy8ucmVsc1BLAQItABQABgAIAAAAIQAxQYVdtgIA&#10;ALwFAAAOAAAAAAAAAAAAAAAAAC4CAABkcnMvZTJvRG9jLnhtbFBLAQItABQABgAIAAAAIQD7PJg5&#10;4AAAAAkBAAAPAAAAAAAAAAAAAAAAABAFAABkcnMvZG93bnJldi54bWxQSwUGAAAAAAQABADzAAAA&#10;HQYAAAAA&#10;" fillcolor="white [3212]" strokecolor="white [3212]" strokeweight="1pt"/>
        </w:pict>
      </w:r>
      <w:r w:rsidR="00116095" w:rsidRPr="00F576C2">
        <w:rPr>
          <w:sz w:val="24"/>
          <w:szCs w:val="28"/>
        </w:rPr>
        <w:t>Приложение 4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8"/>
        </w:rPr>
      </w:pPr>
      <w:r w:rsidRPr="00F576C2">
        <w:rPr>
          <w:sz w:val="24"/>
          <w:szCs w:val="28"/>
        </w:rPr>
        <w:t xml:space="preserve">к Порядку работы с самовольно  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8"/>
        </w:rPr>
      </w:pPr>
      <w:r w:rsidRPr="00F576C2">
        <w:rPr>
          <w:sz w:val="24"/>
          <w:szCs w:val="28"/>
        </w:rPr>
        <w:t>установленными нестационарными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8"/>
        </w:rPr>
      </w:pPr>
      <w:r w:rsidRPr="00F576C2">
        <w:rPr>
          <w:sz w:val="24"/>
          <w:szCs w:val="28"/>
        </w:rPr>
        <w:t>торговыми объектами на территории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8"/>
        </w:rPr>
      </w:pPr>
      <w:r w:rsidRPr="00F576C2">
        <w:rPr>
          <w:sz w:val="24"/>
          <w:szCs w:val="28"/>
        </w:rPr>
        <w:t>Городского округа Пушкинский Московской области</w:t>
      </w:r>
    </w:p>
    <w:p w:rsidR="00116095" w:rsidRPr="00A805E8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142"/>
        <w:rPr>
          <w:sz w:val="28"/>
          <w:szCs w:val="24"/>
        </w:rPr>
      </w:pPr>
    </w:p>
    <w:p w:rsidR="00116095" w:rsidRPr="00A805E8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rFonts w:ascii="Courier New" w:hAnsi="Courier New" w:cs="Courier New"/>
          <w:sz w:val="28"/>
          <w:szCs w:val="24"/>
        </w:rPr>
      </w:pPr>
      <w:r w:rsidRPr="00A805E8">
        <w:rPr>
          <w:sz w:val="28"/>
          <w:szCs w:val="24"/>
        </w:rPr>
        <w:t xml:space="preserve">В </w:t>
      </w:r>
      <w:r w:rsidR="0067199C">
        <w:rPr>
          <w:sz w:val="28"/>
          <w:szCs w:val="24"/>
          <w:u w:val="single"/>
        </w:rPr>
        <w:t>А</w:t>
      </w:r>
      <w:r w:rsidRPr="00A805E8">
        <w:rPr>
          <w:sz w:val="28"/>
          <w:szCs w:val="24"/>
          <w:u w:val="single"/>
        </w:rPr>
        <w:t xml:space="preserve">дминистрацию </w:t>
      </w:r>
      <w:r>
        <w:rPr>
          <w:sz w:val="28"/>
          <w:szCs w:val="24"/>
          <w:u w:val="single"/>
        </w:rPr>
        <w:t>Городского округа Пушкинский Московской области</w:t>
      </w:r>
      <w:r w:rsidRPr="00A805E8">
        <w:rPr>
          <w:sz w:val="28"/>
          <w:szCs w:val="24"/>
          <w:u w:val="single"/>
        </w:rPr>
        <w:t xml:space="preserve">         </w:t>
      </w:r>
    </w:p>
    <w:p w:rsidR="00116095" w:rsidRPr="00A805E8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rPr>
          <w:sz w:val="28"/>
          <w:szCs w:val="24"/>
        </w:rPr>
      </w:pPr>
      <w:r w:rsidRPr="00A805E8">
        <w:rPr>
          <w:sz w:val="28"/>
          <w:szCs w:val="24"/>
        </w:rPr>
        <w:t>от______________________________</w:t>
      </w:r>
    </w:p>
    <w:p w:rsidR="00116095" w:rsidRPr="00A805E8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rPr>
          <w:rFonts w:ascii="Courier New" w:hAnsi="Courier New" w:cs="Courier New"/>
          <w:sz w:val="22"/>
        </w:rPr>
      </w:pPr>
      <w:r w:rsidRPr="00A805E8">
        <w:rPr>
          <w:sz w:val="28"/>
          <w:szCs w:val="24"/>
        </w:rPr>
        <w:t>________________________________</w:t>
      </w:r>
    </w:p>
    <w:p w:rsidR="00116095" w:rsidRPr="00F576C2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jc w:val="center"/>
        <w:rPr>
          <w:rFonts w:ascii="Courier New" w:hAnsi="Courier New" w:cs="Courier New"/>
          <w:sz w:val="18"/>
        </w:rPr>
      </w:pPr>
      <w:r w:rsidRPr="00F576C2">
        <w:rPr>
          <w:sz w:val="22"/>
          <w:szCs w:val="24"/>
        </w:rPr>
        <w:t>(Индивидуальный предприниматель</w:t>
      </w:r>
    </w:p>
    <w:p w:rsidR="00116095" w:rsidRPr="00F576C2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jc w:val="center"/>
        <w:rPr>
          <w:rFonts w:ascii="Courier New" w:hAnsi="Courier New" w:cs="Courier New"/>
          <w:sz w:val="18"/>
        </w:rPr>
      </w:pPr>
      <w:r w:rsidRPr="00F576C2">
        <w:rPr>
          <w:sz w:val="22"/>
          <w:szCs w:val="24"/>
        </w:rPr>
        <w:t>ФИО или наименование</w:t>
      </w:r>
    </w:p>
    <w:p w:rsidR="00116095" w:rsidRPr="00F576C2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jc w:val="center"/>
        <w:rPr>
          <w:rFonts w:ascii="Courier New" w:hAnsi="Courier New" w:cs="Courier New"/>
          <w:sz w:val="18"/>
        </w:rPr>
      </w:pPr>
      <w:r w:rsidRPr="00F576C2">
        <w:rPr>
          <w:sz w:val="22"/>
          <w:szCs w:val="24"/>
        </w:rPr>
        <w:t>юридического лица)</w:t>
      </w:r>
    </w:p>
    <w:p w:rsidR="00116095" w:rsidRPr="00A805E8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rPr>
          <w:rFonts w:ascii="Courier New" w:hAnsi="Courier New" w:cs="Courier New"/>
          <w:sz w:val="22"/>
        </w:rPr>
      </w:pPr>
      <w:r w:rsidRPr="00A805E8">
        <w:rPr>
          <w:sz w:val="28"/>
          <w:szCs w:val="24"/>
        </w:rPr>
        <w:t>________________________________</w:t>
      </w:r>
    </w:p>
    <w:p w:rsidR="00116095" w:rsidRPr="00F576C2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jc w:val="center"/>
        <w:rPr>
          <w:rFonts w:ascii="Courier New" w:hAnsi="Courier New" w:cs="Courier New"/>
          <w:sz w:val="18"/>
        </w:rPr>
      </w:pPr>
      <w:r w:rsidRPr="00F576C2">
        <w:rPr>
          <w:sz w:val="22"/>
          <w:szCs w:val="24"/>
        </w:rPr>
        <w:t>(юридический адрес юридического</w:t>
      </w:r>
    </w:p>
    <w:p w:rsidR="00116095" w:rsidRPr="00F576C2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jc w:val="center"/>
        <w:rPr>
          <w:rFonts w:ascii="Courier New" w:hAnsi="Courier New" w:cs="Courier New"/>
          <w:sz w:val="18"/>
        </w:rPr>
      </w:pPr>
      <w:r w:rsidRPr="00F576C2">
        <w:rPr>
          <w:sz w:val="22"/>
          <w:szCs w:val="24"/>
        </w:rPr>
        <w:t>лица; место регистрации</w:t>
      </w:r>
    </w:p>
    <w:p w:rsidR="00116095" w:rsidRPr="00F576C2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jc w:val="center"/>
        <w:rPr>
          <w:rFonts w:ascii="Courier New" w:hAnsi="Courier New" w:cs="Courier New"/>
          <w:sz w:val="18"/>
        </w:rPr>
      </w:pPr>
      <w:r w:rsidRPr="00F576C2">
        <w:rPr>
          <w:sz w:val="22"/>
          <w:szCs w:val="24"/>
        </w:rPr>
        <w:t>физического лица, ИНН, ОГРН)</w:t>
      </w:r>
    </w:p>
    <w:p w:rsidR="00116095" w:rsidRPr="00A805E8" w:rsidRDefault="00116095" w:rsidP="0011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142"/>
        <w:jc w:val="center"/>
        <w:rPr>
          <w:rFonts w:ascii="Courier New" w:hAnsi="Courier New" w:cs="Courier New"/>
          <w:sz w:val="22"/>
        </w:rPr>
      </w:pP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rPr>
          <w:rFonts w:eastAsia="Calibri"/>
          <w:b w:val="0"/>
          <w:sz w:val="28"/>
          <w:szCs w:val="28"/>
        </w:rPr>
      </w:pPr>
      <w:bookmarkStart w:id="12" w:name="Par330"/>
      <w:bookmarkEnd w:id="12"/>
      <w:r w:rsidRPr="00A805E8">
        <w:rPr>
          <w:rFonts w:eastAsia="Calibri"/>
          <w:b w:val="0"/>
          <w:sz w:val="28"/>
          <w:szCs w:val="28"/>
        </w:rPr>
        <w:t>Заявление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Прошу Вас рассмотреть возможность возврата имущества: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________________________________________________________________________,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которое было размещено на площадке временного хранения 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________________________________________________________________________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в </w:t>
      </w:r>
      <w:r w:rsidRPr="00A805E8">
        <w:rPr>
          <w:rFonts w:eastAsia="Calibri"/>
          <w:b w:val="0"/>
          <w:sz w:val="28"/>
          <w:szCs w:val="28"/>
        </w:rPr>
        <w:t xml:space="preserve">ходе мероприятий по пресечению и демонтажу нестационарного торгового объекта. 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О принятом решении прошу уведомить меня путем ________________________________________________________________________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Копии документов прилагаются: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- свидетельство ИНН;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- копия паспорта;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- документы, подтверждающие право собственности на имущество;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________________________                  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0"/>
        </w:rPr>
      </w:pPr>
      <w:r w:rsidRPr="00A805E8">
        <w:rPr>
          <w:rFonts w:eastAsia="Calibri"/>
          <w:b w:val="0"/>
          <w:sz w:val="20"/>
        </w:rPr>
        <w:t>(Дата)                                                                                                                 (Подпись,  печать)</w:t>
      </w: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116095" w:rsidRPr="00F576C2" w:rsidRDefault="007D3788" w:rsidP="00116095">
      <w:pPr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0" o:spid="_x0000_s1032" style="position:absolute;left:0;text-align:left;margin-left:0;margin-top:-29pt;width:48.75pt;height:30pt;z-index:251679744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UvtgIAAL4FAAAOAAAAZHJzL2Uyb0RvYy54bWysVM1u2zAMvg/YOwi6r7aztmuDOkWQosOA&#10;og3WDj0rshQbkCVNUuJkpwG7Dtgj7CF2GfbTZ3DeaJT8k7Qrdih2kUWT/Eh+InlyuioFWjJjCyVT&#10;nOzFGDFJVVbIeYrf3Zy/OMLIOiIzIpRkKV4zi09Hz5+dVHrIBipXImMGAYi0w0qnOHdOD6PI0pyV&#10;xO4pzSQouTIlcSCaeZQZUgF6KaJBHB9GlTKZNooya+HvWaPEo4DPOaPuinPLHBIphtxcOE04Z/6M&#10;RidkODdE5wVt0yBPyKIkhYSgPdQZcQQtTPEXVFlQo6zibo+qMlKcF5SFGqCaJH5QzXVONAu1ADlW&#10;9zTZ/wdLL5dTg4oM3g7okaSEN6q/bj5uvtS/6rvNp/pbfVf/3Hyuf9ff6x8IjICxStshOF7rqWkl&#10;C1df/oqb0n+hMLQKLK97ltnKIQo/D5PjZHCAEQXVy6MkjgNmtHXWxrrXTJXIX1Js4BEDt2R5YR0E&#10;BNPOxMeyShTZeSFEEHzjsIkwaEngyWfzxCcMHveshHySI8B4z8jX31Qcbm4tmMcT8i3jwCXUOAgJ&#10;hy7eJkMoZdIljSonGWtyPAAGOgp6j5BzAPTIHKrrsVuA+4V22E2xrb13ZWEIeuf4X4k1zr1HiKyk&#10;653LQirzGICAqtrIjX1HUkONZ2mmsjV0mlHNCFpNzwt43gti3ZQYmDloP9gj7goOLlSVYtXeMMqV&#10;+fDYf28PowBajCqY4RTb9wtiGEbijYQhOU729/3QB2H/4NUABLOrme1q5KKcKOiZBDaWpuHq7Z3o&#10;rtyo8hbWzdhHBRWRFGKnmDrTCRPX7BZYWJSNx8EMBl0TdyGvNfXgnlXfvjerW2J02+MOhuNSdfNO&#10;hg9avbH1nlKNF07xIszBlteWb1gSoXHahea30K4crLZrd/QHAAD//wMAUEsDBBQABgAIAAAAIQBr&#10;hCK23AAAAAUBAAAPAAAAZHJzL2Rvd25yZXYueG1sTI9BS8NAEIXvgv9hGcFbuzFQ28ZMiogiggdt&#10;BT1Ok90kmJ0N2U0a/73jyd7m8R7vfZPvZtepyQyh9Yxws0xAGS591XKN8HF4WmxAhUhcUefZIPyY&#10;ALvi8iKnrPInfjfTPtZKSjhkhNDE2Gdah7IxjsLS94bFs35wFEUOta4GOkm563SaJLfaUcuy0FBv&#10;HhpTfu9Hh/Bl6fnw+BJetU0nu23fxk+7HhGvr+b7O1DRzPE/DH/4gg6FMB39yFVQHYI8EhEWq40c&#10;Ym/XK1BHhDQBXeT6nL74BQAA//8DAFBLAQItABQABgAIAAAAIQC2gziS/gAAAOEBAAATAAAAAAAA&#10;AAAAAAAAAAAAAABbQ29udGVudF9UeXBlc10ueG1sUEsBAi0AFAAGAAgAAAAhADj9If/WAAAAlAEA&#10;AAsAAAAAAAAAAAAAAAAALwEAAF9yZWxzLy5yZWxzUEsBAi0AFAAGAAgAAAAhACwhxS+2AgAAvgUA&#10;AA4AAAAAAAAAAAAAAAAALgIAAGRycy9lMm9Eb2MueG1sUEsBAi0AFAAGAAgAAAAhAGuEIrbcAAAA&#10;BQEAAA8AAAAAAAAAAAAAAAAAEAUAAGRycy9kb3ducmV2LnhtbFBLBQYAAAAABAAEAPMAAAAZBgAA&#10;AAA=&#10;" fillcolor="white [3212]" strokecolor="white [3212]" strokeweight="1pt">
            <w10:wrap anchorx="page"/>
          </v:rect>
        </w:pict>
      </w:r>
      <w:r w:rsidR="00116095" w:rsidRPr="00F576C2">
        <w:rPr>
          <w:sz w:val="24"/>
          <w:szCs w:val="24"/>
        </w:rPr>
        <w:t>Приложение 5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 xml:space="preserve">к Порядку работы с самовольно  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установленными нестационарными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торговыми объектами на территории</w:t>
      </w:r>
    </w:p>
    <w:p w:rsidR="00116095" w:rsidRPr="00F576C2" w:rsidRDefault="00116095" w:rsidP="00116095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576C2">
        <w:rPr>
          <w:sz w:val="24"/>
          <w:szCs w:val="24"/>
        </w:rPr>
        <w:t>Городского округа Пушкинский Московской области</w:t>
      </w:r>
    </w:p>
    <w:p w:rsidR="00116095" w:rsidRPr="00A805E8" w:rsidRDefault="00116095" w:rsidP="00116095">
      <w:pPr>
        <w:autoSpaceDE w:val="0"/>
        <w:autoSpaceDN w:val="0"/>
        <w:adjustRightInd w:val="0"/>
        <w:spacing w:line="360" w:lineRule="auto"/>
        <w:ind w:left="5103"/>
        <w:rPr>
          <w:sz w:val="28"/>
          <w:szCs w:val="28"/>
        </w:rPr>
      </w:pPr>
    </w:p>
    <w:p w:rsidR="00116095" w:rsidRPr="00A805E8" w:rsidRDefault="007D3788" w:rsidP="00116095">
      <w:pPr>
        <w:ind w:firstLine="709"/>
        <w:jc w:val="center"/>
        <w:rPr>
          <w:b/>
          <w:spacing w:val="20"/>
          <w:sz w:val="28"/>
          <w:szCs w:val="28"/>
        </w:rPr>
      </w:pPr>
      <w:r w:rsidRPr="007D3788">
        <w:rPr>
          <w:sz w:val="28"/>
          <w:szCs w:val="28"/>
        </w:rPr>
        <w:pict>
          <v:shape id="_x0000_s1028" type="#_x0000_t75" style="position:absolute;left:0;text-align:left;margin-left:217pt;margin-top:-6.1pt;width:58.25pt;height:1in;z-index:251661312">
            <v:imagedata r:id="rId15" o:title=""/>
          </v:shape>
          <o:OLEObject Type="Embed" ProgID="PBrush" ShapeID="_x0000_s1028" DrawAspect="Content" ObjectID="_1696657856" r:id="rId24"/>
        </w:pict>
      </w:r>
    </w:p>
    <w:p w:rsidR="00116095" w:rsidRPr="00A805E8" w:rsidRDefault="00116095" w:rsidP="00116095">
      <w:pPr>
        <w:ind w:firstLine="709"/>
        <w:jc w:val="center"/>
        <w:rPr>
          <w:b/>
          <w:spacing w:val="20"/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28"/>
          <w:szCs w:val="28"/>
        </w:rPr>
      </w:pPr>
    </w:p>
    <w:p w:rsidR="00116095" w:rsidRPr="00A805E8" w:rsidRDefault="00116095" w:rsidP="00116095">
      <w:pPr>
        <w:pStyle w:val="a3"/>
        <w:ind w:firstLine="709"/>
        <w:rPr>
          <w:sz w:val="44"/>
          <w:szCs w:val="44"/>
        </w:rPr>
      </w:pPr>
      <w:r w:rsidRPr="00A805E8">
        <w:rPr>
          <w:sz w:val="44"/>
          <w:szCs w:val="44"/>
        </w:rPr>
        <w:t>АДМИНИСТРАЦИЯ</w:t>
      </w:r>
    </w:p>
    <w:p w:rsidR="00116095" w:rsidRPr="00A805E8" w:rsidRDefault="00116095" w:rsidP="00116095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ПУШКИНСКИЙ </w:t>
      </w:r>
    </w:p>
    <w:p w:rsidR="00116095" w:rsidRPr="00A805E8" w:rsidRDefault="00116095" w:rsidP="00116095">
      <w:pPr>
        <w:ind w:firstLine="709"/>
        <w:jc w:val="center"/>
        <w:rPr>
          <w:b/>
          <w:sz w:val="36"/>
          <w:szCs w:val="44"/>
        </w:rPr>
      </w:pPr>
      <w:r w:rsidRPr="00A805E8">
        <w:rPr>
          <w:b/>
          <w:sz w:val="36"/>
          <w:szCs w:val="44"/>
        </w:rPr>
        <w:t>МОСКОВСКОЙ ОБЛАСТИ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827"/>
      </w:tblGrid>
      <w:tr w:rsidR="00116095" w:rsidRPr="00A805E8" w:rsidTr="0040607F">
        <w:tc>
          <w:tcPr>
            <w:tcW w:w="5954" w:type="dxa"/>
            <w:tcBorders>
              <w:bottom w:val="thinThickSmallGap" w:sz="24" w:space="0" w:color="auto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</w:pPr>
          </w:p>
          <w:p w:rsidR="00116095" w:rsidRPr="00A805E8" w:rsidRDefault="00116095" w:rsidP="0040607F">
            <w:pPr>
              <w:ind w:firstLine="709"/>
            </w:pPr>
            <w:r w:rsidRPr="00A805E8">
              <w:t>141207, Московская обл., г. Пушкино,</w:t>
            </w:r>
          </w:p>
          <w:p w:rsidR="00116095" w:rsidRPr="00A805E8" w:rsidRDefault="00116095" w:rsidP="0040607F">
            <w:pPr>
              <w:ind w:firstLine="709"/>
            </w:pPr>
            <w:r w:rsidRPr="00A805E8">
              <w:t>Московский проспект, д. 12/2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  <w:shd w:val="clear" w:color="auto" w:fill="auto"/>
          </w:tcPr>
          <w:p w:rsidR="00116095" w:rsidRPr="00A805E8" w:rsidRDefault="00116095" w:rsidP="0040607F">
            <w:pPr>
              <w:ind w:firstLine="709"/>
              <w:jc w:val="right"/>
            </w:pPr>
            <w:r w:rsidRPr="00A805E8">
              <w:t xml:space="preserve">Тел.: 8 (495) 993-42-86 </w:t>
            </w:r>
          </w:p>
          <w:p w:rsidR="00116095" w:rsidRPr="00A805E8" w:rsidRDefault="00116095" w:rsidP="0040607F">
            <w:pPr>
              <w:ind w:firstLine="709"/>
              <w:jc w:val="right"/>
            </w:pPr>
            <w:r w:rsidRPr="00A805E8">
              <w:t>8 (496) 539-45-45</w:t>
            </w:r>
          </w:p>
          <w:p w:rsidR="00116095" w:rsidRPr="00A805E8" w:rsidRDefault="00116095" w:rsidP="0040607F">
            <w:pPr>
              <w:ind w:firstLine="709"/>
              <w:jc w:val="right"/>
            </w:pPr>
            <w:proofErr w:type="spellStart"/>
            <w:r w:rsidRPr="00A805E8">
              <w:t>Эл.почта</w:t>
            </w:r>
            <w:proofErr w:type="spellEnd"/>
            <w:r w:rsidRPr="00A805E8">
              <w:t xml:space="preserve">: </w:t>
            </w:r>
            <w:hyperlink r:id="rId25" w:history="1">
              <w:r w:rsidRPr="00A805E8">
                <w:rPr>
                  <w:rStyle w:val="ab"/>
                  <w:lang w:val="en-US"/>
                </w:rPr>
                <w:t>info</w:t>
              </w:r>
              <w:r w:rsidRPr="00A805E8">
                <w:rPr>
                  <w:rStyle w:val="ab"/>
                </w:rPr>
                <w:t>@</w:t>
              </w:r>
              <w:proofErr w:type="spellStart"/>
              <w:r w:rsidRPr="00A805E8">
                <w:rPr>
                  <w:rStyle w:val="ab"/>
                  <w:lang w:val="en-US"/>
                </w:rPr>
                <w:t>adm</w:t>
              </w:r>
              <w:proofErr w:type="spellEnd"/>
              <w:r w:rsidRPr="00A805E8">
                <w:rPr>
                  <w:rStyle w:val="ab"/>
                </w:rPr>
                <w:t>-</w:t>
              </w:r>
              <w:proofErr w:type="spellStart"/>
              <w:r w:rsidRPr="00A805E8">
                <w:rPr>
                  <w:rStyle w:val="ab"/>
                  <w:lang w:val="en-US"/>
                </w:rPr>
                <w:t>pushkino</w:t>
              </w:r>
              <w:proofErr w:type="spellEnd"/>
              <w:r w:rsidRPr="00A805E8">
                <w:rPr>
                  <w:rStyle w:val="ab"/>
                </w:rPr>
                <w:t>.</w:t>
              </w:r>
              <w:proofErr w:type="spellStart"/>
              <w:r w:rsidRPr="00A805E8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Pr="00A805E8">
              <w:t xml:space="preserve"> </w:t>
            </w:r>
          </w:p>
        </w:tc>
      </w:tr>
    </w:tbl>
    <w:p w:rsidR="00116095" w:rsidRPr="00A805E8" w:rsidRDefault="00116095" w:rsidP="001160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ind w:firstLine="709"/>
        <w:rPr>
          <w:rFonts w:eastAsia="Calibri"/>
          <w:b w:val="0"/>
          <w:sz w:val="28"/>
          <w:szCs w:val="28"/>
        </w:rPr>
      </w:pPr>
      <w:bookmarkStart w:id="13" w:name="Par362"/>
      <w:bookmarkEnd w:id="13"/>
      <w:r w:rsidRPr="00A805E8">
        <w:rPr>
          <w:rFonts w:eastAsia="Calibri"/>
          <w:b w:val="0"/>
          <w:sz w:val="28"/>
          <w:szCs w:val="28"/>
        </w:rPr>
        <w:t>АКТ УТИЛИЗАЦИИ _______</w:t>
      </w:r>
    </w:p>
    <w:p w:rsidR="00116095" w:rsidRPr="00F576C2" w:rsidRDefault="00602FB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4"/>
          <w:szCs w:val="28"/>
        </w:rPr>
      </w:pPr>
      <w:r>
        <w:rPr>
          <w:rFonts w:eastAsia="Calibri"/>
          <w:b w:val="0"/>
          <w:sz w:val="24"/>
          <w:szCs w:val="28"/>
        </w:rPr>
        <w:t>«_____»</w:t>
      </w:r>
      <w:r w:rsidR="00116095" w:rsidRPr="00F576C2">
        <w:rPr>
          <w:rFonts w:eastAsia="Calibri"/>
          <w:b w:val="0"/>
          <w:sz w:val="24"/>
          <w:szCs w:val="28"/>
        </w:rPr>
        <w:t xml:space="preserve"> ____________ 20__ г.                                                  </w:t>
      </w:r>
    </w:p>
    <w:p w:rsidR="00116095" w:rsidRPr="00F576C2" w:rsidRDefault="00602FB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4"/>
          <w:szCs w:val="28"/>
        </w:rPr>
      </w:pPr>
      <w:r>
        <w:rPr>
          <w:rFonts w:eastAsia="Calibri"/>
          <w:b w:val="0"/>
          <w:sz w:val="24"/>
          <w:szCs w:val="28"/>
        </w:rPr>
        <w:t>«___» часов «____»</w:t>
      </w:r>
      <w:r w:rsidR="00116095" w:rsidRPr="00F576C2">
        <w:rPr>
          <w:rFonts w:eastAsia="Calibri"/>
          <w:b w:val="0"/>
          <w:sz w:val="24"/>
          <w:szCs w:val="28"/>
        </w:rPr>
        <w:t xml:space="preserve"> минут                      </w:t>
      </w:r>
      <w:r w:rsidR="00116095">
        <w:rPr>
          <w:rFonts w:eastAsia="Calibri"/>
          <w:b w:val="0"/>
          <w:sz w:val="24"/>
          <w:szCs w:val="28"/>
        </w:rPr>
        <w:t xml:space="preserve">               </w:t>
      </w:r>
      <w:r w:rsidR="00116095" w:rsidRPr="00F576C2">
        <w:rPr>
          <w:rFonts w:eastAsia="Calibri"/>
          <w:b w:val="0"/>
          <w:sz w:val="24"/>
          <w:szCs w:val="28"/>
        </w:rPr>
        <w:t xml:space="preserve">                _________________________</w:t>
      </w:r>
    </w:p>
    <w:p w:rsidR="00116095" w:rsidRPr="00F576C2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18"/>
        </w:rPr>
      </w:pPr>
      <w:r w:rsidRPr="00F576C2">
        <w:rPr>
          <w:rFonts w:eastAsia="Calibri"/>
          <w:b w:val="0"/>
          <w:sz w:val="18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  <w:b w:val="0"/>
          <w:sz w:val="18"/>
        </w:rPr>
        <w:t xml:space="preserve">                 </w:t>
      </w:r>
      <w:r w:rsidRPr="00F576C2">
        <w:rPr>
          <w:rFonts w:eastAsia="Calibri"/>
          <w:b w:val="0"/>
          <w:sz w:val="18"/>
        </w:rPr>
        <w:t xml:space="preserve">   (место составления)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</w:p>
    <w:p w:rsidR="00116095" w:rsidRPr="00A805E8" w:rsidRDefault="0067199C" w:rsidP="001160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Руководствуясь постановлением А</w:t>
      </w:r>
      <w:r w:rsidR="00116095" w:rsidRPr="00A805E8">
        <w:rPr>
          <w:rFonts w:eastAsia="Calibri"/>
          <w:sz w:val="28"/>
          <w:szCs w:val="28"/>
        </w:rPr>
        <w:t xml:space="preserve">дминистрации </w:t>
      </w:r>
      <w:r w:rsidR="00116095">
        <w:rPr>
          <w:rFonts w:eastAsia="Calibri"/>
          <w:sz w:val="28"/>
          <w:szCs w:val="28"/>
        </w:rPr>
        <w:t>Городского округа Пушкинский Московской области</w:t>
      </w:r>
      <w:r w:rsidR="00116095" w:rsidRPr="00A805E8">
        <w:rPr>
          <w:rFonts w:eastAsia="Calibri"/>
          <w:sz w:val="28"/>
          <w:szCs w:val="28"/>
        </w:rPr>
        <w:t xml:space="preserve"> от __________ № ________ «</w:t>
      </w:r>
      <w:r w:rsidR="00116095" w:rsidRPr="00A805E8">
        <w:rPr>
          <w:sz w:val="28"/>
          <w:szCs w:val="28"/>
        </w:rPr>
        <w:t xml:space="preserve">Об утверждении порядка работы с самовольно установленными нестационарными торговыми объектами на территории </w:t>
      </w:r>
      <w:r w:rsidR="00116095">
        <w:rPr>
          <w:sz w:val="28"/>
          <w:szCs w:val="28"/>
        </w:rPr>
        <w:t>Городского округа Пушкинский Московской области</w:t>
      </w:r>
      <w:r w:rsidR="00116095" w:rsidRPr="00A805E8">
        <w:rPr>
          <w:sz w:val="28"/>
          <w:szCs w:val="28"/>
        </w:rPr>
        <w:t xml:space="preserve">», </w:t>
      </w:r>
      <w:r w:rsidR="00116095" w:rsidRPr="00A805E8">
        <w:rPr>
          <w:rFonts w:eastAsia="Calibri"/>
          <w:sz w:val="28"/>
          <w:szCs w:val="28"/>
        </w:rPr>
        <w:t>исполнитель работ по утилизации НТО и предметов хранения</w:t>
      </w:r>
      <w:r w:rsidR="00116095" w:rsidRPr="00A805E8">
        <w:rPr>
          <w:rFonts w:eastAsia="Calibri"/>
          <w:b/>
          <w:sz w:val="28"/>
          <w:szCs w:val="28"/>
        </w:rPr>
        <w:t xml:space="preserve"> 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___________________________________________________________________</w:t>
      </w:r>
    </w:p>
    <w:p w:rsidR="00116095" w:rsidRPr="00602FB5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b w:val="0"/>
          <w:sz w:val="20"/>
        </w:rPr>
      </w:pPr>
      <w:r w:rsidRPr="00602FB5">
        <w:rPr>
          <w:rFonts w:eastAsia="Calibri"/>
          <w:b w:val="0"/>
          <w:sz w:val="20"/>
        </w:rPr>
        <w:t>(Ф.И.О., адрес, контактный телефон, должность, наименование юридического лица, ИНН)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 xml:space="preserve">произвел утилизацию демонтированного нестационарного торгового объекта и предметов хранения (указать адрес, по которому был произведен демонтаж, дату и № акта демонтажа и  вывоза НТО и предметов хранения): 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hanging="142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___________________________________________________________________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hanging="142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___________________________________________________________________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Утилизация нестационарного торгового объекта и предметов хранения произведена путем: 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4"/>
          <w:szCs w:val="24"/>
        </w:rPr>
        <w:t xml:space="preserve">    1.</w:t>
      </w:r>
      <w:r w:rsidRPr="00A805E8">
        <w:rPr>
          <w:rFonts w:eastAsia="Calibri"/>
          <w:b w:val="0"/>
          <w:sz w:val="28"/>
          <w:szCs w:val="28"/>
        </w:rPr>
        <w:t xml:space="preserve"> ______________________________________________________________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rPr>
          <w:rFonts w:eastAsia="Calibri"/>
          <w:b w:val="0"/>
          <w:i/>
          <w:sz w:val="20"/>
        </w:rPr>
      </w:pPr>
      <w:r w:rsidRPr="00A805E8">
        <w:rPr>
          <w:rFonts w:eastAsia="Calibri"/>
          <w:b w:val="0"/>
          <w:i/>
          <w:sz w:val="20"/>
        </w:rPr>
        <w:lastRenderedPageBreak/>
        <w:t>(Ф.И.О., должность представителя заказчика, принявшего работы по утилизации нестационарного торгового объекта)</w:t>
      </w:r>
    </w:p>
    <w:p w:rsidR="00116095" w:rsidRPr="00A805E8" w:rsidRDefault="007D3788" w:rsidP="0011609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7D3788">
        <w:rPr>
          <w:noProof/>
          <w:sz w:val="24"/>
          <w:szCs w:val="24"/>
        </w:rPr>
        <w:pict>
          <v:rect id="Прямоугольник 11" o:spid="_x0000_s1031" style="position:absolute;left:0;text-align:left;margin-left:242.25pt;margin-top:-34.4pt;width:48.75pt;height:30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hZtgIAAL4FAAAOAAAAZHJzL2Uyb0RvYy54bWysVM1u2zAMvg/YOwi6r7aztmuDOkWQosOA&#10;og3WDj0rshQbkCVNUuJkpwG7Dtgj7CF2GfbTZ3DeaJT8k7Qrdih2kUWT/Eh+InlyuioFWjJjCyVT&#10;nOzFGDFJVVbIeYrf3Zy/OMLIOiIzIpRkKV4zi09Hz5+dVHrIBipXImMGAYi0w0qnOHdOD6PI0pyV&#10;xO4pzSQouTIlcSCaeZQZUgF6KaJBHB9GlTKZNooya+HvWaPEo4DPOaPuinPLHBIphtxcOE04Z/6M&#10;RidkODdE5wVt0yBPyKIkhYSgPdQZcQQtTPEXVFlQo6zibo+qMlKcF5SFGqCaJH5QzXVONAu1ADlW&#10;9zTZ/wdLL5dTg4oM3i7BSJIS3qj+uvm4+VL/qu82n+pv9V39c/O5/l1/r38gMALGKm2H4Hitp6aV&#10;LFx9+StuSv+FwtAqsLzuWWYrhyj8PEyOk8EBRhRUL4+SOA6vEG2dtbHuNVMl8pcUG3jEwC1ZXlgH&#10;AcG0M/GxrBJFdl4IEQTfOGwiDFoSePLZPCQMHveshHySI8B4z8jX31Qcbm4tmMcT8i3jwCXUOAgJ&#10;hy7eJkMoZdIljSonGWtyPAAGOgp6j1BlAPTIHKrrsVuA+4V22A09rb13ZWEIeuf4X4k1zr1HiKyk&#10;653LQirzGICAqtrIjX1HUkONZ2mmsjV0mlHNCFpNzwt43gti3ZQYmDmYTtgj7goOLlSVYtXeMMqV&#10;+fDYf28PowBajCqY4RTb9wtiGEbijYQhOU729/3QB2H/4NUABLOrme1q5KKcKOgZmAPILly9vRPd&#10;lRtV3sK6GfuooCKSQuwUU2c6YeKa3QILi7LxOJjBoGviLuS1ph7cs+rb92Z1S4xue9zBcFyqbt7J&#10;8EGrN7beU6rxwilehDnY8tryDUsiNE670PwW2pWD1Xbtjv4AAAD//wMAUEsDBBQABgAIAAAAIQC/&#10;ScRH3wAAAAoBAAAPAAAAZHJzL2Rvd25yZXYueG1sTI9NS8NAEIbvgv9hGcFbuzG0NY3ZFBFFBA/a&#10;CvY4zc4mwexuyG7S+O8dT3qcdx7ej2I3205MNITWOwU3ywQEucrr1tUKPg5PiwxEiOg0dt6Rgm8K&#10;sCsvLwrMtT+7d5r2sRZs4kKOCpoY+1zKUDVkMSx9T45/xg8WI59DLfWAZza3nUyTZCMtto4TGuzp&#10;oaHqaz9aBUeDz4fHl/AqTTqZbfs2fprbUanrq/n+DkSkOf7B8Fufq0PJnU5+dDqITsEqW60ZVbDY&#10;ZLyBiXWW8roTKyzIspD/J5Q/AAAA//8DAFBLAQItABQABgAIAAAAIQC2gziS/gAAAOEBAAATAAAA&#10;AAAAAAAAAAAAAAAAAABbQ29udGVudF9UeXBlc10ueG1sUEsBAi0AFAAGAAgAAAAhADj9If/WAAAA&#10;lAEAAAsAAAAAAAAAAAAAAAAALwEAAF9yZWxzLy5yZWxzUEsBAi0AFAAGAAgAAAAhAM0L2Fm2AgAA&#10;vgUAAA4AAAAAAAAAAAAAAAAALgIAAGRycy9lMm9Eb2MueG1sUEsBAi0AFAAGAAgAAAAhAL9JxEff&#10;AAAACgEAAA8AAAAAAAAAAAAAAAAAEAUAAGRycy9kb3ducmV2LnhtbFBLBQYAAAAABAAEAPMAAAAc&#10;BgAAAAA=&#10;" fillcolor="white [3212]" strokecolor="white [3212]" strokeweight="1pt"/>
        </w:pict>
      </w:r>
      <w:r w:rsidR="00116095" w:rsidRPr="00A805E8">
        <w:rPr>
          <w:rFonts w:eastAsia="Calibri"/>
          <w:b w:val="0"/>
          <w:sz w:val="28"/>
          <w:szCs w:val="28"/>
        </w:rPr>
        <w:t xml:space="preserve">    ____</w:t>
      </w:r>
      <w:r w:rsidR="00602FB5">
        <w:rPr>
          <w:rFonts w:eastAsia="Calibri"/>
          <w:b w:val="0"/>
          <w:sz w:val="28"/>
          <w:szCs w:val="28"/>
        </w:rPr>
        <w:t>_________________________ «____»</w:t>
      </w:r>
      <w:r w:rsidR="00116095" w:rsidRPr="00A805E8">
        <w:rPr>
          <w:rFonts w:eastAsia="Calibri"/>
          <w:b w:val="0"/>
          <w:sz w:val="28"/>
          <w:szCs w:val="28"/>
        </w:rPr>
        <w:t xml:space="preserve"> _________________ 20__ г.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</w:p>
    <w:p w:rsidR="00116095" w:rsidRPr="00A805E8" w:rsidRDefault="007D3788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noProof/>
          <w:sz w:val="28"/>
          <w:szCs w:val="28"/>
        </w:rPr>
        <w:pict>
          <v:rect id="Прямоугольник 2" o:spid="_x0000_s1030" style="position:absolute;left:0;text-align:left;margin-left:229.8pt;margin-top:-29.75pt;width:57.75pt;height:2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UBuQIAALwFAAAOAAAAZHJzL2Uyb0RvYy54bWysVM1u2zAMvg/YOwi6r3acdO2COkWQosOA&#10;oi3WDj0rshQbkCVNUuJkpwG7Ftgj7CF2GfbTZ3DeaJT8k64rdiiWgyKa5EfyE8mj43Up0IoZWyiZ&#10;4sFejBGTVGWFXKT43fXpi0OMrCMyI0JJluINs/h48vzZUaXHLFG5EhkzCECkHVc6xblzehxFluas&#10;JHZPaSZByZUpiQPRLKLMkArQSxElcfwyqpTJtFGUWQtfTxolngR8zhl1F5xb5pBIMeTmwmnCOfdn&#10;NDki44UhOi9omwZ5QhYlKSQE7aFOiCNoaYq/oMqCGmUVd3tUlZHivKAs1ADVDOIH1VzlRLNQC5Bj&#10;dU+T/X+w9Hx1aVCRpTjBSJISnqj+sv24/Vz/rO+2n+qv9V39Y3tb/6q/1d9R4vmqtB2D25W+NK1k&#10;4eqLX3NT+n8oC60Dx5ueY7Z2iMLHg+FwlOxjREE1jEeHcXiDaOesjXWvmSqRv6TYwBMGZsnqzDoI&#10;CKadiY9llSiy00KIIPi2YTNh0IrAg88XA58wePxhJeSTHAHGe0a+/qbicHMbwTyekG8ZByahxiQk&#10;HHp4lwyhlEk3aFQ5yViT434Mvy7LLv2QcwD0yByq67FbgM6yAemwm2Jbe+/Kwgj0zvG/Emuce48Q&#10;WUnXO5eFVOYxAAFVtZEb+46khhrP0lxlG+gzo5oBtJqeFvC8Z8S6S2Jg4mA2YYu4Czi4UFWKVXvD&#10;KFfmw2PfvT0MAmgxqmCCU2zfL4lhGIk3Ekbk1WA08iMfhNH+QQKCua+Z39fIZTlT0DMD2Feahqu3&#10;d6K7cqPKG1g2Ux8VVERSiJ1i6kwnzFyzWWBdUTadBjMYc03cmbzS1IN7Vn37Xq9viNFtjzsYjnPV&#10;TTsZP2j1xtZ7SjVdOsWLMAc7Xlu+YUWExmnXmd9B9+VgtVu6k98AAAD//wMAUEsDBBQABgAIAAAA&#10;IQCM2F264gAAAAsBAAAPAAAAZHJzL2Rvd25yZXYueG1sTI/BTsMwDIbvSLxDZCRuW9qJbLQ0nRAC&#10;ISQOY0PajlnjtBWNUzVpV96ecIKj7U+/v7/YzrZjEw6+dSQhXSbAkCqnW6olfB5eFvfAfFCkVecI&#10;JXyjh215fVWoXLsLfeC0DzWLIeRzJaEJoc8591WDVvml65HizbjBqhDHoeZ6UJcYbju+SpI1t6ql&#10;+KFRPT41WH3tRyvhZNTr4fnNv3OzmkzW7saj2YxS3t7Mjw/AAs7hD4Zf/agOZXQ6u5G0Z52EO5Gt&#10;IyphITIBLBJiI1Jg57hJUwG8LPj/DuUPAAAA//8DAFBLAQItABQABgAIAAAAIQC2gziS/gAAAOEB&#10;AAATAAAAAAAAAAAAAAAAAAAAAABbQ29udGVudF9UeXBlc10ueG1sUEsBAi0AFAAGAAgAAAAhADj9&#10;If/WAAAAlAEAAAsAAAAAAAAAAAAAAAAALwEAAF9yZWxzLy5yZWxzUEsBAi0AFAAGAAgAAAAhAK9r&#10;VQG5AgAAvAUAAA4AAAAAAAAAAAAAAAAALgIAAGRycy9lMm9Eb2MueG1sUEsBAi0AFAAGAAgAAAAh&#10;AIzYXbriAAAACwEAAA8AAAAAAAAAAAAAAAAAEwUAAGRycy9kb3ducmV2LnhtbFBLBQYAAAAABAAE&#10;APMAAAAiBgAAAAA=&#10;" fillcolor="white [3212]" strokecolor="white [3212]" strokeweight="1pt"/>
        </w:pict>
      </w:r>
      <w:r w:rsidR="00116095" w:rsidRPr="00A805E8">
        <w:rPr>
          <w:rFonts w:eastAsia="Calibri"/>
          <w:b w:val="0"/>
          <w:sz w:val="28"/>
          <w:szCs w:val="28"/>
        </w:rPr>
        <w:t>Фотоматериалы фиксации утилизации нестационарного торгового объекта и предметов хранения прилагаются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в количестве _____________ (_________) л.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>Сведения о лицах, присутствовавших  при  утилизации  нестационарного торгового объекта и предметов хранения: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 xml:space="preserve">    </w:t>
      </w:r>
      <w:r w:rsidRPr="00A805E8">
        <w:rPr>
          <w:rFonts w:eastAsia="Calibri"/>
          <w:b w:val="0"/>
          <w:sz w:val="24"/>
          <w:szCs w:val="24"/>
        </w:rPr>
        <w:t>1</w:t>
      </w:r>
      <w:r w:rsidRPr="00A805E8">
        <w:rPr>
          <w:rFonts w:eastAsia="Calibri"/>
          <w:b w:val="0"/>
          <w:sz w:val="28"/>
          <w:szCs w:val="28"/>
        </w:rPr>
        <w:t>. 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b w:val="0"/>
          <w:sz w:val="20"/>
        </w:rPr>
      </w:pPr>
      <w:r w:rsidRPr="00A805E8">
        <w:rPr>
          <w:rFonts w:eastAsia="Calibri"/>
          <w:b w:val="0"/>
          <w:sz w:val="20"/>
        </w:rPr>
        <w:t>(сведения о лице: адрес места регистрации, паспортные данные)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 xml:space="preserve">    _______________________ 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0"/>
        </w:rPr>
      </w:pPr>
      <w:r w:rsidRPr="00A805E8">
        <w:rPr>
          <w:rFonts w:eastAsia="Calibri"/>
          <w:b w:val="0"/>
          <w:sz w:val="20"/>
        </w:rPr>
        <w:t xml:space="preserve">                       (подпись)                                                                                   (фамилия, инициалы)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4"/>
          <w:szCs w:val="24"/>
        </w:rPr>
        <w:t xml:space="preserve">    2</w:t>
      </w:r>
      <w:r w:rsidRPr="00A805E8">
        <w:rPr>
          <w:rFonts w:eastAsia="Calibri"/>
          <w:b w:val="0"/>
          <w:sz w:val="28"/>
          <w:szCs w:val="28"/>
        </w:rPr>
        <w:t>. ___________________________________________________________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b w:val="0"/>
          <w:sz w:val="20"/>
        </w:rPr>
      </w:pPr>
      <w:r w:rsidRPr="00A805E8">
        <w:rPr>
          <w:rFonts w:eastAsia="Calibri"/>
          <w:b w:val="0"/>
          <w:sz w:val="20"/>
        </w:rPr>
        <w:t>(сведения о лице: адрес места регистрации, паспортные данные)</w:t>
      </w:r>
    </w:p>
    <w:p w:rsidR="00116095" w:rsidRPr="00A805E8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A805E8">
        <w:rPr>
          <w:rFonts w:eastAsia="Calibri"/>
          <w:b w:val="0"/>
          <w:sz w:val="28"/>
          <w:szCs w:val="28"/>
        </w:rPr>
        <w:t xml:space="preserve">    _______________________ ______________________________________</w:t>
      </w:r>
    </w:p>
    <w:p w:rsidR="00116095" w:rsidRPr="002C4615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0"/>
        </w:rPr>
      </w:pPr>
      <w:r w:rsidRPr="00A805E8">
        <w:rPr>
          <w:rFonts w:eastAsia="Calibri"/>
          <w:b w:val="0"/>
          <w:sz w:val="20"/>
        </w:rPr>
        <w:t xml:space="preserve">                       (подпись)                                                                                   (фамилия, инициалы)</w:t>
      </w:r>
    </w:p>
    <w:p w:rsidR="00116095" w:rsidRPr="002C4615" w:rsidRDefault="00116095" w:rsidP="0011609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</w:p>
    <w:p w:rsidR="00116095" w:rsidRPr="002C461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Default="00116095" w:rsidP="001160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16095" w:rsidRPr="002C4615" w:rsidRDefault="00116095" w:rsidP="001160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02E8A" w:rsidRDefault="00302E8A"/>
    <w:sectPr w:rsidR="00302E8A" w:rsidSect="00302396">
      <w:footerReference w:type="even" r:id="rId26"/>
      <w:footerReference w:type="default" r:id="rId27"/>
      <w:pgSz w:w="11906" w:h="16838"/>
      <w:pgMar w:top="1134" w:right="567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57" w:rsidRDefault="006F7857" w:rsidP="00116095">
      <w:r>
        <w:separator/>
      </w:r>
    </w:p>
  </w:endnote>
  <w:endnote w:type="continuationSeparator" w:id="0">
    <w:p w:rsidR="006F7857" w:rsidRDefault="006F7857" w:rsidP="00116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7D3788" w:rsidP="00483FD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62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3FD4" w:rsidRDefault="006F785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6F7857" w:rsidP="00483FD4">
    <w:pPr>
      <w:pStyle w:val="a6"/>
      <w:framePr w:wrap="around" w:vAnchor="text" w:hAnchor="margin" w:xAlign="right" w:y="1"/>
      <w:rPr>
        <w:rStyle w:val="a8"/>
      </w:rPr>
    </w:pPr>
  </w:p>
  <w:p w:rsidR="00483FD4" w:rsidRDefault="006F785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57" w:rsidRDefault="006F7857" w:rsidP="00116095">
      <w:r>
        <w:separator/>
      </w:r>
    </w:p>
  </w:footnote>
  <w:footnote w:type="continuationSeparator" w:id="0">
    <w:p w:rsidR="006F7857" w:rsidRDefault="006F7857" w:rsidP="00116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03" w:rsidRDefault="007D3788">
    <w:pPr>
      <w:pStyle w:val="a9"/>
      <w:jc w:val="center"/>
    </w:pPr>
    <w:r>
      <w:fldChar w:fldCharType="begin"/>
    </w:r>
    <w:r w:rsidR="00676246">
      <w:instrText>PAGE   \* MERGEFORMAT</w:instrText>
    </w:r>
    <w:r>
      <w:fldChar w:fldCharType="separate"/>
    </w:r>
    <w:r w:rsidR="001B3F08">
      <w:rPr>
        <w:noProof/>
      </w:rPr>
      <w:t>4</w:t>
    </w:r>
    <w:r>
      <w:fldChar w:fldCharType="end"/>
    </w:r>
  </w:p>
  <w:p w:rsidR="000F5C03" w:rsidRDefault="006F78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396632"/>
      <w:docPartObj>
        <w:docPartGallery w:val="Page Numbers (Top of Page)"/>
        <w:docPartUnique/>
      </w:docPartObj>
    </w:sdtPr>
    <w:sdtContent>
      <w:p w:rsidR="00116095" w:rsidRDefault="007D3788">
        <w:pPr>
          <w:pStyle w:val="a9"/>
          <w:jc w:val="center"/>
        </w:pPr>
        <w:r>
          <w:fldChar w:fldCharType="begin"/>
        </w:r>
        <w:r w:rsidR="00116095">
          <w:instrText>PAGE   \* MERGEFORMAT</w:instrText>
        </w:r>
        <w:r>
          <w:fldChar w:fldCharType="separate"/>
        </w:r>
        <w:r w:rsidR="00695D66">
          <w:rPr>
            <w:noProof/>
          </w:rPr>
          <w:t>1</w:t>
        </w:r>
        <w:r>
          <w:fldChar w:fldCharType="end"/>
        </w:r>
      </w:p>
    </w:sdtContent>
  </w:sdt>
  <w:p w:rsidR="00116095" w:rsidRDefault="001160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F769A"/>
    <w:multiLevelType w:val="hybridMultilevel"/>
    <w:tmpl w:val="90941F3A"/>
    <w:lvl w:ilvl="0" w:tplc="62943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1C2"/>
    <w:rsid w:val="00116095"/>
    <w:rsid w:val="001B3F08"/>
    <w:rsid w:val="00302E8A"/>
    <w:rsid w:val="00354592"/>
    <w:rsid w:val="003626DE"/>
    <w:rsid w:val="0039790F"/>
    <w:rsid w:val="00602FB5"/>
    <w:rsid w:val="0067199C"/>
    <w:rsid w:val="00676246"/>
    <w:rsid w:val="00695D66"/>
    <w:rsid w:val="006F7857"/>
    <w:rsid w:val="007D3788"/>
    <w:rsid w:val="009741C2"/>
    <w:rsid w:val="00BE5109"/>
    <w:rsid w:val="00E1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6095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9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116095"/>
    <w:pPr>
      <w:jc w:val="center"/>
    </w:pPr>
    <w:rPr>
      <w:b/>
      <w:spacing w:val="20"/>
      <w:sz w:val="40"/>
    </w:rPr>
  </w:style>
  <w:style w:type="paragraph" w:styleId="a4">
    <w:name w:val="Title"/>
    <w:basedOn w:val="a"/>
    <w:link w:val="a5"/>
    <w:qFormat/>
    <w:rsid w:val="00116095"/>
    <w:pPr>
      <w:jc w:val="center"/>
    </w:pPr>
    <w:rPr>
      <w:snapToGrid w:val="0"/>
      <w:sz w:val="24"/>
      <w:lang w:val="en-US"/>
    </w:rPr>
  </w:style>
  <w:style w:type="character" w:customStyle="1" w:styleId="a5">
    <w:name w:val="Название Знак"/>
    <w:basedOn w:val="a0"/>
    <w:link w:val="a4"/>
    <w:rsid w:val="00116095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6">
    <w:name w:val="footer"/>
    <w:basedOn w:val="a"/>
    <w:link w:val="a7"/>
    <w:rsid w:val="001160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16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16095"/>
  </w:style>
  <w:style w:type="paragraph" w:styleId="a9">
    <w:name w:val="header"/>
    <w:basedOn w:val="a"/>
    <w:link w:val="aa"/>
    <w:uiPriority w:val="99"/>
    <w:rsid w:val="001160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6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116095"/>
    <w:rPr>
      <w:color w:val="0000FF"/>
      <w:u w:val="single"/>
    </w:rPr>
  </w:style>
  <w:style w:type="character" w:styleId="ac">
    <w:name w:val="Strong"/>
    <w:uiPriority w:val="22"/>
    <w:qFormat/>
    <w:rsid w:val="00116095"/>
    <w:rPr>
      <w:b/>
      <w:bCs/>
      <w:color w:val="auto"/>
    </w:rPr>
  </w:style>
  <w:style w:type="paragraph" w:customStyle="1" w:styleId="ConsPlusNonformat">
    <w:name w:val="ConsPlusNonformat"/>
    <w:uiPriority w:val="99"/>
    <w:rsid w:val="001160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AF3ACEF46535CD85AEF7A261E434EB71411B1135BCA499EB61126B2F20BC4916C304DE3804E451FD739F350F92B28486C880B0AgF74M" TargetMode="External"/><Relationship Id="rId13" Type="http://schemas.openxmlformats.org/officeDocument/2006/relationships/hyperlink" Target="consultantplus://offline/ref=A69AF3ACEF46535CD85AEF7A261E434EB71012B61954CA499EB61126B2F20BC4836C6841E2875B11488D6EFE50gF7AM" TargetMode="External"/><Relationship Id="rId18" Type="http://schemas.openxmlformats.org/officeDocument/2006/relationships/oleObject" Target="embeddings/oleObject2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A69AF3ACEF46535CD85AEF7A261E434EB71413B21357CA499EB61126B2F20BC4916C304DE08540134F9838AF16AF382A4D6C8A0D16F693D1g475M" TargetMode="External"/><Relationship Id="rId12" Type="http://schemas.openxmlformats.org/officeDocument/2006/relationships/hyperlink" Target="consultantplus://offline/ref=A69AF3ACEF46535CD85AEE74331E434EB71117B11257CA499EB61126B2F20BC4836C6841E2875B11488D6EFE50gF7AM" TargetMode="External"/><Relationship Id="rId17" Type="http://schemas.openxmlformats.org/officeDocument/2006/relationships/hyperlink" Target="mailto:info@adm-pushkino.ru" TargetMode="External"/><Relationship Id="rId25" Type="http://schemas.openxmlformats.org/officeDocument/2006/relationships/hyperlink" Target="mailto:info@adm-pushkino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9AF3ACEF46535CD85AEE74331E434EB71113B11755CA499EB61126B2F20BC4836C6841E2875B11488D6EFE50gF7AM" TargetMode="External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mailto:info@adm-pushkin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69AF3ACEF46535CD85AEE74331E434EB6111BB9175ACA499EB61126B2F20BC4836C6841E2875B11488D6EFE50gF7AM" TargetMode="External"/><Relationship Id="rId19" Type="http://schemas.openxmlformats.org/officeDocument/2006/relationships/hyperlink" Target="mailto:info@adm-push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9AF3ACEF46535CD85AEF7A261E434EB71510B31453CA499EB61126B2F20BC4836C6841E2875B11488D6EFE50gF7AM" TargetMode="External"/><Relationship Id="rId14" Type="http://schemas.openxmlformats.org/officeDocument/2006/relationships/hyperlink" Target="consultantplus://offline/ref=A69AF3ACEF46535CD85AEC6F3F1E434EBC161AB21A049D4BCFE31F23BAA251D487253F4FFE84430F4C936EgF7EM" TargetMode="External"/><Relationship Id="rId22" Type="http://schemas.openxmlformats.org/officeDocument/2006/relationships/oleObject" Target="embeddings/oleObject3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6044</Words>
  <Characters>34455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ДятловаЕС</cp:lastModifiedBy>
  <cp:revision>12</cp:revision>
  <dcterms:created xsi:type="dcterms:W3CDTF">2021-08-18T11:56:00Z</dcterms:created>
  <dcterms:modified xsi:type="dcterms:W3CDTF">2021-10-25T06:04:00Z</dcterms:modified>
</cp:coreProperties>
</file>