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62" w:rsidRDefault="00083B62" w:rsidP="009D2F7E">
      <w:pPr>
        <w:rPr>
          <w:sz w:val="2"/>
          <w:szCs w:val="2"/>
        </w:rPr>
      </w:pPr>
    </w:p>
    <w:p w:rsidR="00A56DC4" w:rsidRDefault="00A56DC4" w:rsidP="00A56DC4">
      <w:pPr>
        <w:pStyle w:val="a6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4445</wp:posOffset>
            </wp:positionV>
            <wp:extent cx="809625" cy="981075"/>
            <wp:effectExtent l="19050" t="0" r="9525" b="0"/>
            <wp:wrapSquare wrapText="bothSides"/>
            <wp:docPr id="2" name="Рисунок 2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DC4" w:rsidRDefault="00A56DC4" w:rsidP="00A56DC4">
      <w:pPr>
        <w:pStyle w:val="a6"/>
        <w:rPr>
          <w:sz w:val="32"/>
          <w:szCs w:val="32"/>
        </w:rPr>
      </w:pPr>
    </w:p>
    <w:p w:rsidR="00A56DC4" w:rsidRDefault="00A56DC4" w:rsidP="00A56DC4">
      <w:pPr>
        <w:pStyle w:val="a6"/>
        <w:rPr>
          <w:szCs w:val="40"/>
        </w:rPr>
      </w:pPr>
    </w:p>
    <w:p w:rsidR="00A56DC4" w:rsidRDefault="00A56DC4" w:rsidP="00A56DC4">
      <w:pPr>
        <w:pStyle w:val="a6"/>
        <w:rPr>
          <w:szCs w:val="40"/>
        </w:rPr>
      </w:pPr>
    </w:p>
    <w:p w:rsidR="00A56DC4" w:rsidRDefault="00A56DC4" w:rsidP="00A56DC4">
      <w:pPr>
        <w:pStyle w:val="a6"/>
        <w:rPr>
          <w:szCs w:val="40"/>
        </w:rPr>
      </w:pPr>
      <w:r>
        <w:rPr>
          <w:szCs w:val="40"/>
        </w:rPr>
        <w:t>СОВЕТ ДЕПУТАТОВ</w:t>
      </w:r>
    </w:p>
    <w:p w:rsidR="00A56DC4" w:rsidRDefault="00A56DC4" w:rsidP="00A56DC4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ПУШКИНСКОГО ГОРОДСКОГО ОКРУГА  </w:t>
      </w:r>
    </w:p>
    <w:p w:rsidR="00A56DC4" w:rsidRDefault="00A56DC4" w:rsidP="00A56DC4">
      <w:pPr>
        <w:ind w:left="-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МОСКОВСКОЙ ОБЛАСТИ</w:t>
      </w:r>
    </w:p>
    <w:p w:rsidR="00A56DC4" w:rsidRDefault="00A56DC4" w:rsidP="00A56DC4">
      <w:pPr>
        <w:rPr>
          <w:rFonts w:ascii="Times New Roman" w:hAnsi="Times New Roman" w:cs="Times New Roman"/>
        </w:rPr>
      </w:pPr>
    </w:p>
    <w:p w:rsidR="00A56DC4" w:rsidRDefault="00A56DC4" w:rsidP="00A56DC4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A56DC4" w:rsidRDefault="00A56DC4" w:rsidP="00A56D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56DC4" w:rsidRDefault="00A56DC4" w:rsidP="00A56DC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56DC4" w:rsidRPr="00E76196" w:rsidRDefault="00A56DC4" w:rsidP="00A56DC4">
      <w:pPr>
        <w:pStyle w:val="ConsPlusTitle"/>
        <w:jc w:val="center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b w:val="0"/>
          <w:sz w:val="24"/>
          <w:szCs w:val="24"/>
        </w:rPr>
        <w:t>от __</w:t>
      </w:r>
      <w:r w:rsidR="00E76196" w:rsidRPr="00E76196">
        <w:rPr>
          <w:rFonts w:ascii="Arial" w:hAnsi="Arial" w:cs="Arial"/>
          <w:b w:val="0"/>
          <w:sz w:val="24"/>
          <w:szCs w:val="24"/>
          <w:u w:val="single"/>
        </w:rPr>
        <w:t>23.09.2019</w:t>
      </w:r>
      <w:r>
        <w:rPr>
          <w:rFonts w:ascii="Arial" w:hAnsi="Arial" w:cs="Arial"/>
          <w:b w:val="0"/>
          <w:sz w:val="24"/>
          <w:szCs w:val="24"/>
        </w:rPr>
        <w:t>___ №_</w:t>
      </w:r>
      <w:r w:rsidR="00E76196" w:rsidRPr="00E76196">
        <w:rPr>
          <w:rFonts w:ascii="Arial" w:hAnsi="Arial" w:cs="Arial"/>
          <w:b w:val="0"/>
          <w:sz w:val="24"/>
          <w:szCs w:val="24"/>
          <w:u w:val="single"/>
        </w:rPr>
        <w:t>25/1</w:t>
      </w:r>
      <w:r w:rsidRPr="00E76196">
        <w:rPr>
          <w:rFonts w:ascii="Arial" w:hAnsi="Arial" w:cs="Arial"/>
          <w:b w:val="0"/>
          <w:sz w:val="24"/>
          <w:szCs w:val="24"/>
          <w:u w:val="single"/>
        </w:rPr>
        <w:t>_</w:t>
      </w:r>
    </w:p>
    <w:p w:rsidR="00A56DC4" w:rsidRDefault="00A56DC4" w:rsidP="00A56DC4"/>
    <w:p w:rsidR="00A56DC4" w:rsidRDefault="00A56DC4" w:rsidP="00A56DC4"/>
    <w:p w:rsidR="008A38D9" w:rsidRDefault="00223B34" w:rsidP="009D2F7E">
      <w:pPr>
        <w:pStyle w:val="2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8D1C76">
        <w:rPr>
          <w:rFonts w:ascii="Arial" w:hAnsi="Arial" w:cs="Arial"/>
          <w:sz w:val="24"/>
          <w:szCs w:val="24"/>
        </w:rPr>
        <w:t xml:space="preserve">О ликвидации Совета депутатов </w:t>
      </w:r>
      <w:r w:rsidR="0027447A">
        <w:rPr>
          <w:rFonts w:ascii="Arial" w:hAnsi="Arial" w:cs="Arial"/>
          <w:sz w:val="24"/>
          <w:szCs w:val="24"/>
        </w:rPr>
        <w:t>с</w:t>
      </w:r>
      <w:r w:rsidR="00CF6D79">
        <w:rPr>
          <w:rFonts w:ascii="Arial" w:hAnsi="Arial" w:cs="Arial"/>
          <w:sz w:val="24"/>
          <w:szCs w:val="24"/>
        </w:rPr>
        <w:t xml:space="preserve">ельского поселения </w:t>
      </w:r>
      <w:proofErr w:type="spellStart"/>
      <w:r w:rsidR="00875321">
        <w:rPr>
          <w:rFonts w:ascii="Arial" w:hAnsi="Arial" w:cs="Arial"/>
          <w:sz w:val="24"/>
          <w:szCs w:val="24"/>
        </w:rPr>
        <w:t>Ельдигинское</w:t>
      </w:r>
      <w:proofErr w:type="spellEnd"/>
    </w:p>
    <w:p w:rsidR="00083B62" w:rsidRPr="008D1C76" w:rsidRDefault="008D1C76" w:rsidP="009D2F7E">
      <w:pPr>
        <w:pStyle w:val="2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8D1C76">
        <w:rPr>
          <w:rFonts w:ascii="Arial" w:hAnsi="Arial" w:cs="Arial"/>
          <w:sz w:val="24"/>
          <w:szCs w:val="24"/>
        </w:rPr>
        <w:t xml:space="preserve">Пушкинского </w:t>
      </w:r>
      <w:r w:rsidR="00223B34" w:rsidRPr="008D1C76">
        <w:rPr>
          <w:rFonts w:ascii="Arial" w:hAnsi="Arial" w:cs="Arial"/>
          <w:sz w:val="24"/>
          <w:szCs w:val="24"/>
        </w:rPr>
        <w:t>муниципального</w:t>
      </w:r>
      <w:r w:rsidR="008A38D9">
        <w:rPr>
          <w:rFonts w:ascii="Arial" w:hAnsi="Arial" w:cs="Arial"/>
          <w:sz w:val="24"/>
          <w:szCs w:val="24"/>
        </w:rPr>
        <w:t xml:space="preserve"> </w:t>
      </w:r>
      <w:r w:rsidR="00223B34" w:rsidRPr="008D1C76">
        <w:rPr>
          <w:rFonts w:ascii="Arial" w:hAnsi="Arial" w:cs="Arial"/>
          <w:sz w:val="24"/>
          <w:szCs w:val="24"/>
        </w:rPr>
        <w:t>района Московской области</w:t>
      </w:r>
    </w:p>
    <w:p w:rsidR="008D1C76" w:rsidRDefault="008D1C76" w:rsidP="009D2F7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C3305B" w:rsidRPr="004B3E78" w:rsidRDefault="00C3305B" w:rsidP="009D2F7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8D1C76" w:rsidRPr="004B3E78" w:rsidRDefault="00223B34" w:rsidP="009D2F7E">
      <w:pPr>
        <w:pStyle w:val="ConsPlusTitle"/>
        <w:ind w:firstLine="567"/>
        <w:jc w:val="both"/>
        <w:rPr>
          <w:rStyle w:val="a5"/>
          <w:rFonts w:ascii="Arial" w:hAnsi="Arial" w:cs="Arial"/>
          <w:sz w:val="24"/>
          <w:szCs w:val="24"/>
        </w:rPr>
      </w:pPr>
      <w:r w:rsidRPr="004B3E78">
        <w:rPr>
          <w:rFonts w:ascii="Arial" w:hAnsi="Arial" w:cs="Arial"/>
          <w:b w:val="0"/>
          <w:sz w:val="24"/>
          <w:szCs w:val="24"/>
        </w:rPr>
        <w:t>В соответствии с Гражданским кодексом Российской Федерации</w:t>
      </w:r>
      <w:r w:rsidRPr="004B3E78">
        <w:rPr>
          <w:rFonts w:ascii="Arial" w:hAnsi="Arial" w:cs="Arial"/>
          <w:sz w:val="24"/>
          <w:szCs w:val="24"/>
        </w:rPr>
        <w:t>,</w:t>
      </w:r>
      <w:r w:rsidR="008D1C76" w:rsidRPr="004B3E78">
        <w:rPr>
          <w:rFonts w:ascii="Arial" w:hAnsi="Arial" w:cs="Arial"/>
          <w:b w:val="0"/>
          <w:sz w:val="24"/>
          <w:szCs w:val="24"/>
        </w:rPr>
        <w:t xml:space="preserve"> Законом Московской области от 22 апреля 2019 года </w:t>
      </w:r>
      <w:r w:rsidR="00266C38" w:rsidRPr="004B3E78">
        <w:rPr>
          <w:rFonts w:ascii="Arial" w:hAnsi="Arial" w:cs="Arial"/>
          <w:b w:val="0"/>
          <w:sz w:val="24"/>
          <w:szCs w:val="24"/>
        </w:rPr>
        <w:t xml:space="preserve">№ 68/2019-ОЗ </w:t>
      </w:r>
      <w:r w:rsidR="008D1C76" w:rsidRPr="004B3E78">
        <w:rPr>
          <w:rFonts w:ascii="Arial" w:hAnsi="Arial" w:cs="Arial"/>
          <w:b w:val="0"/>
          <w:sz w:val="24"/>
          <w:szCs w:val="24"/>
        </w:rPr>
        <w:t xml:space="preserve">«Об организации местного самоуправления на территории Пушкинского муниципального района», Совет депутатов Пушкинского городского округа </w:t>
      </w:r>
      <w:r w:rsidR="008D1C76" w:rsidRPr="004B3E78">
        <w:rPr>
          <w:rStyle w:val="a5"/>
          <w:rFonts w:ascii="Arial" w:hAnsi="Arial" w:cs="Arial"/>
          <w:b/>
          <w:sz w:val="24"/>
          <w:szCs w:val="24"/>
        </w:rPr>
        <w:t>решил</w:t>
      </w:r>
      <w:r w:rsidR="008D1C76" w:rsidRPr="004B3E78">
        <w:rPr>
          <w:rStyle w:val="a5"/>
          <w:rFonts w:ascii="Arial" w:hAnsi="Arial" w:cs="Arial"/>
          <w:sz w:val="24"/>
          <w:szCs w:val="24"/>
        </w:rPr>
        <w:t>:</w:t>
      </w:r>
    </w:p>
    <w:p w:rsidR="008D1C76" w:rsidRPr="004B3E78" w:rsidRDefault="008D1C76" w:rsidP="009D2F7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083B62" w:rsidRPr="004B3E78" w:rsidRDefault="00223B34" w:rsidP="00C3305B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B3E78">
        <w:rPr>
          <w:rFonts w:ascii="Arial" w:hAnsi="Arial" w:cs="Arial"/>
          <w:sz w:val="24"/>
          <w:szCs w:val="24"/>
        </w:rPr>
        <w:t xml:space="preserve">Ликвидировать Совет депутатов </w:t>
      </w:r>
      <w:r w:rsidR="00875321" w:rsidRPr="004B3E78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875321" w:rsidRPr="004B3E78">
        <w:rPr>
          <w:rFonts w:ascii="Arial" w:hAnsi="Arial" w:cs="Arial"/>
          <w:sz w:val="24"/>
          <w:szCs w:val="24"/>
        </w:rPr>
        <w:t>Ельдигинское</w:t>
      </w:r>
      <w:proofErr w:type="spellEnd"/>
      <w:r w:rsidR="00D71ACB" w:rsidRPr="004B3E78">
        <w:rPr>
          <w:rFonts w:ascii="Arial" w:hAnsi="Arial" w:cs="Arial"/>
          <w:sz w:val="24"/>
          <w:szCs w:val="24"/>
        </w:rPr>
        <w:t xml:space="preserve"> </w:t>
      </w:r>
      <w:r w:rsidR="008D1C76" w:rsidRPr="004B3E78">
        <w:rPr>
          <w:rFonts w:ascii="Arial" w:hAnsi="Arial" w:cs="Arial"/>
          <w:sz w:val="24"/>
          <w:szCs w:val="24"/>
        </w:rPr>
        <w:t>Пушкинского</w:t>
      </w:r>
      <w:r w:rsidRPr="004B3E78">
        <w:rPr>
          <w:rFonts w:ascii="Arial" w:hAnsi="Arial" w:cs="Arial"/>
          <w:sz w:val="24"/>
          <w:szCs w:val="24"/>
        </w:rPr>
        <w:t xml:space="preserve"> муниципального района Московской области.</w:t>
      </w:r>
    </w:p>
    <w:p w:rsidR="007167C9" w:rsidRPr="004B3E78" w:rsidRDefault="00223B34" w:rsidP="007167C9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rFonts w:ascii="Arial" w:hAnsi="Arial" w:cs="Arial"/>
          <w:b/>
          <w:bCs/>
          <w:sz w:val="24"/>
          <w:szCs w:val="24"/>
        </w:rPr>
      </w:pPr>
      <w:r w:rsidRPr="004B3E78">
        <w:rPr>
          <w:rFonts w:ascii="Arial" w:hAnsi="Arial" w:cs="Arial"/>
          <w:sz w:val="24"/>
          <w:szCs w:val="24"/>
        </w:rPr>
        <w:t>Утвердить состав ликвидационной комиссии (приложение 1).</w:t>
      </w:r>
    </w:p>
    <w:p w:rsidR="007167C9" w:rsidRPr="004B3E78" w:rsidRDefault="00223B34" w:rsidP="007167C9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rFonts w:ascii="Arial" w:hAnsi="Arial" w:cs="Arial"/>
          <w:b/>
          <w:bCs/>
          <w:sz w:val="24"/>
          <w:szCs w:val="24"/>
        </w:rPr>
      </w:pPr>
      <w:r w:rsidRPr="004B3E78">
        <w:rPr>
          <w:rFonts w:ascii="Arial" w:hAnsi="Arial" w:cs="Arial"/>
          <w:sz w:val="24"/>
          <w:szCs w:val="24"/>
        </w:rPr>
        <w:t xml:space="preserve"> Утвердить план мероприятий</w:t>
      </w:r>
      <w:r w:rsidR="008D1C76" w:rsidRPr="004B3E78">
        <w:rPr>
          <w:rFonts w:ascii="Arial" w:hAnsi="Arial" w:cs="Arial"/>
          <w:sz w:val="24"/>
          <w:szCs w:val="24"/>
        </w:rPr>
        <w:t xml:space="preserve"> </w:t>
      </w:r>
      <w:r w:rsidRPr="004B3E78">
        <w:rPr>
          <w:rFonts w:ascii="Arial" w:hAnsi="Arial" w:cs="Arial"/>
          <w:sz w:val="24"/>
          <w:szCs w:val="24"/>
        </w:rPr>
        <w:t>по ликвидации Совета депутатов</w:t>
      </w:r>
      <w:r w:rsidR="00875321" w:rsidRPr="004B3E7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875321" w:rsidRPr="004B3E78">
        <w:rPr>
          <w:rFonts w:ascii="Arial" w:hAnsi="Arial" w:cs="Arial"/>
          <w:sz w:val="24"/>
          <w:szCs w:val="24"/>
        </w:rPr>
        <w:t>Ельдигинское</w:t>
      </w:r>
      <w:proofErr w:type="spellEnd"/>
      <w:r w:rsidRPr="004B3E78">
        <w:rPr>
          <w:rFonts w:ascii="Arial" w:hAnsi="Arial" w:cs="Arial"/>
          <w:sz w:val="24"/>
          <w:szCs w:val="24"/>
        </w:rPr>
        <w:t xml:space="preserve"> </w:t>
      </w:r>
      <w:r w:rsidR="008D1C76" w:rsidRPr="004B3E78">
        <w:rPr>
          <w:rFonts w:ascii="Arial" w:hAnsi="Arial" w:cs="Arial"/>
          <w:sz w:val="24"/>
          <w:szCs w:val="24"/>
        </w:rPr>
        <w:t xml:space="preserve">Пушкинского </w:t>
      </w:r>
      <w:r w:rsidRPr="004B3E78">
        <w:rPr>
          <w:rFonts w:ascii="Arial" w:hAnsi="Arial" w:cs="Arial"/>
          <w:sz w:val="24"/>
          <w:szCs w:val="24"/>
        </w:rPr>
        <w:t>муниципального района Московской области (приложение</w:t>
      </w:r>
      <w:r w:rsidR="008D1C76" w:rsidRPr="004B3E78">
        <w:rPr>
          <w:rFonts w:ascii="Arial" w:hAnsi="Arial" w:cs="Arial"/>
          <w:sz w:val="24"/>
          <w:szCs w:val="24"/>
        </w:rPr>
        <w:t xml:space="preserve"> </w:t>
      </w:r>
      <w:r w:rsidRPr="004B3E78">
        <w:rPr>
          <w:rFonts w:ascii="Arial" w:hAnsi="Arial" w:cs="Arial"/>
          <w:sz w:val="24"/>
          <w:szCs w:val="24"/>
        </w:rPr>
        <w:t>2).</w:t>
      </w:r>
    </w:p>
    <w:p w:rsidR="007167C9" w:rsidRPr="004B3E78" w:rsidRDefault="00223B34" w:rsidP="007167C9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B3E78">
        <w:rPr>
          <w:rFonts w:ascii="Arial" w:hAnsi="Arial" w:cs="Arial"/>
          <w:sz w:val="24"/>
          <w:szCs w:val="24"/>
        </w:rPr>
        <w:t>Утвердить Положение о ликвидационной комиссии (приложение 3).</w:t>
      </w:r>
    </w:p>
    <w:p w:rsidR="00234394" w:rsidRPr="004B3E78" w:rsidRDefault="00223B34" w:rsidP="007167C9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B3E78">
        <w:rPr>
          <w:rFonts w:ascii="Arial" w:hAnsi="Arial" w:cs="Arial"/>
          <w:sz w:val="24"/>
          <w:szCs w:val="24"/>
        </w:rPr>
        <w:t xml:space="preserve"> Опубликовать настоящее решение </w:t>
      </w:r>
      <w:r w:rsidR="00134D64" w:rsidRPr="004B3E78">
        <w:rPr>
          <w:rFonts w:ascii="Arial" w:hAnsi="Arial" w:cs="Arial"/>
          <w:sz w:val="24"/>
          <w:szCs w:val="24"/>
        </w:rPr>
        <w:t>в о</w:t>
      </w:r>
      <w:r w:rsidR="000B0B05" w:rsidRPr="004B3E78">
        <w:rPr>
          <w:rFonts w:ascii="Arial" w:hAnsi="Arial" w:cs="Arial"/>
          <w:sz w:val="24"/>
          <w:szCs w:val="24"/>
        </w:rPr>
        <w:t xml:space="preserve">бщественно-политической газете «Маяк» и разместить в информационно - телекоммуникационной сети Интернет по адресу: </w:t>
      </w:r>
      <w:proofErr w:type="spellStart"/>
      <w:r w:rsidR="000B0B05" w:rsidRPr="004B3E78">
        <w:rPr>
          <w:rFonts w:ascii="Arial" w:hAnsi="Arial" w:cs="Arial"/>
          <w:sz w:val="24"/>
          <w:szCs w:val="24"/>
        </w:rPr>
        <w:t>www.adm-pushkino.ru</w:t>
      </w:r>
      <w:proofErr w:type="spellEnd"/>
      <w:r w:rsidR="000B0B05" w:rsidRPr="004B3E78">
        <w:rPr>
          <w:rFonts w:ascii="Arial" w:hAnsi="Arial" w:cs="Arial"/>
          <w:sz w:val="24"/>
          <w:szCs w:val="24"/>
        </w:rPr>
        <w:t>.</w:t>
      </w:r>
    </w:p>
    <w:p w:rsidR="007167C9" w:rsidRPr="004B3E78" w:rsidRDefault="00223B34" w:rsidP="007167C9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B3E78">
        <w:rPr>
          <w:rFonts w:ascii="Arial" w:hAnsi="Arial" w:cs="Arial"/>
          <w:sz w:val="24"/>
          <w:szCs w:val="24"/>
        </w:rPr>
        <w:t>Настоящее решение вступает в силу с момента его принятия.</w:t>
      </w:r>
    </w:p>
    <w:p w:rsidR="00083B62" w:rsidRPr="009C7982" w:rsidRDefault="00223B34" w:rsidP="007167C9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B3E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3E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3E7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депутатов </w:t>
      </w:r>
      <w:r w:rsidR="008D1C76" w:rsidRPr="004B3E78">
        <w:rPr>
          <w:rFonts w:ascii="Arial" w:hAnsi="Arial" w:cs="Arial"/>
          <w:sz w:val="24"/>
          <w:szCs w:val="24"/>
        </w:rPr>
        <w:t xml:space="preserve">Пушкинского </w:t>
      </w:r>
      <w:r w:rsidRPr="004B3E78">
        <w:rPr>
          <w:rFonts w:ascii="Arial" w:hAnsi="Arial" w:cs="Arial"/>
          <w:sz w:val="24"/>
          <w:szCs w:val="24"/>
        </w:rPr>
        <w:t>городского округа</w:t>
      </w:r>
      <w:r w:rsidR="00C3305B">
        <w:rPr>
          <w:rFonts w:ascii="Arial" w:hAnsi="Arial" w:cs="Arial"/>
          <w:sz w:val="24"/>
          <w:szCs w:val="24"/>
        </w:rPr>
        <w:t xml:space="preserve"> </w:t>
      </w:r>
      <w:r w:rsidR="002766FF">
        <w:rPr>
          <w:rFonts w:ascii="Arial" w:hAnsi="Arial" w:cs="Arial"/>
          <w:sz w:val="24"/>
          <w:szCs w:val="24"/>
        </w:rPr>
        <w:t xml:space="preserve">С.В. </w:t>
      </w:r>
      <w:proofErr w:type="spellStart"/>
      <w:r w:rsidR="002766FF">
        <w:rPr>
          <w:rFonts w:ascii="Arial" w:hAnsi="Arial" w:cs="Arial"/>
          <w:sz w:val="24"/>
          <w:szCs w:val="24"/>
        </w:rPr>
        <w:t>Бабаченко</w:t>
      </w:r>
      <w:proofErr w:type="spellEnd"/>
      <w:r w:rsidRPr="009C7982">
        <w:rPr>
          <w:rFonts w:ascii="Arial" w:hAnsi="Arial" w:cs="Arial"/>
          <w:sz w:val="24"/>
          <w:szCs w:val="24"/>
        </w:rPr>
        <w:t>.</w:t>
      </w:r>
    </w:p>
    <w:p w:rsidR="008D1C76" w:rsidRPr="008D1C76" w:rsidRDefault="008D1C76" w:rsidP="007167C9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1C76" w:rsidRPr="008D1C76" w:rsidRDefault="008D1C76" w:rsidP="009D2F7E">
      <w:pPr>
        <w:pStyle w:val="21"/>
        <w:shd w:val="clear" w:color="auto" w:fill="auto"/>
        <w:tabs>
          <w:tab w:val="left" w:pos="567"/>
        </w:tabs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8D1C76" w:rsidRPr="008D1C76" w:rsidRDefault="008D1C76" w:rsidP="009D2F7E">
      <w:pPr>
        <w:pStyle w:val="21"/>
        <w:shd w:val="clear" w:color="auto" w:fill="auto"/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1C76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8D1C76" w:rsidRPr="008D1C76" w:rsidRDefault="008D1C76" w:rsidP="009D2F7E">
      <w:pPr>
        <w:pStyle w:val="21"/>
        <w:shd w:val="clear" w:color="auto" w:fill="auto"/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1C76">
        <w:rPr>
          <w:rFonts w:ascii="Arial" w:hAnsi="Arial" w:cs="Arial"/>
          <w:sz w:val="24"/>
          <w:szCs w:val="24"/>
        </w:rPr>
        <w:t xml:space="preserve">Пушкинского городского округа    </w:t>
      </w:r>
      <w:r w:rsidR="009F60CA">
        <w:rPr>
          <w:rFonts w:ascii="Arial" w:hAnsi="Arial" w:cs="Arial"/>
          <w:sz w:val="24"/>
          <w:szCs w:val="24"/>
        </w:rPr>
        <w:tab/>
      </w:r>
      <w:r w:rsidR="009F60CA">
        <w:rPr>
          <w:rFonts w:ascii="Arial" w:hAnsi="Arial" w:cs="Arial"/>
          <w:sz w:val="24"/>
          <w:szCs w:val="24"/>
        </w:rPr>
        <w:tab/>
      </w:r>
      <w:r w:rsidR="009F60CA">
        <w:rPr>
          <w:rFonts w:ascii="Arial" w:hAnsi="Arial" w:cs="Arial"/>
          <w:sz w:val="24"/>
          <w:szCs w:val="24"/>
        </w:rPr>
        <w:tab/>
      </w:r>
      <w:r w:rsidR="009F60CA">
        <w:rPr>
          <w:rFonts w:ascii="Arial" w:hAnsi="Arial" w:cs="Arial"/>
          <w:sz w:val="24"/>
          <w:szCs w:val="24"/>
        </w:rPr>
        <w:tab/>
      </w:r>
      <w:r w:rsidR="009F60CA">
        <w:rPr>
          <w:rFonts w:ascii="Arial" w:hAnsi="Arial" w:cs="Arial"/>
          <w:sz w:val="24"/>
          <w:szCs w:val="24"/>
        </w:rPr>
        <w:tab/>
      </w:r>
      <w:r w:rsidR="009F60CA">
        <w:rPr>
          <w:rFonts w:ascii="Arial" w:hAnsi="Arial" w:cs="Arial"/>
          <w:sz w:val="24"/>
          <w:szCs w:val="24"/>
        </w:rPr>
        <w:tab/>
        <w:t xml:space="preserve">С.В. </w:t>
      </w:r>
      <w:proofErr w:type="spellStart"/>
      <w:r w:rsidR="009F60CA">
        <w:rPr>
          <w:rFonts w:ascii="Arial" w:hAnsi="Arial" w:cs="Arial"/>
          <w:sz w:val="24"/>
          <w:szCs w:val="24"/>
        </w:rPr>
        <w:t>Бабаченко</w:t>
      </w:r>
      <w:proofErr w:type="spellEnd"/>
    </w:p>
    <w:p w:rsidR="008D1C76" w:rsidRDefault="008D1C76" w:rsidP="009D2F7E">
      <w:pPr>
        <w:pStyle w:val="21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8D1C76" w:rsidRPr="00E0106F" w:rsidRDefault="008D1C76" w:rsidP="009D2F7E">
      <w:pPr>
        <w:pStyle w:val="21"/>
        <w:shd w:val="clear" w:color="auto" w:fill="auto"/>
        <w:spacing w:line="240" w:lineRule="auto"/>
        <w:jc w:val="left"/>
        <w:rPr>
          <w:b w:val="0"/>
        </w:rPr>
      </w:pPr>
    </w:p>
    <w:p w:rsidR="008D1C76" w:rsidRDefault="008D1C76" w:rsidP="009D2F7E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br w:type="page"/>
      </w:r>
    </w:p>
    <w:p w:rsidR="008D1C76" w:rsidRDefault="00223B34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8D1C76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1 </w:t>
      </w:r>
    </w:p>
    <w:p w:rsidR="008D1C76" w:rsidRDefault="00223B34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8D1C76">
        <w:rPr>
          <w:rFonts w:ascii="Arial" w:hAnsi="Arial" w:cs="Arial"/>
          <w:b w:val="0"/>
          <w:sz w:val="24"/>
          <w:szCs w:val="24"/>
        </w:rPr>
        <w:t xml:space="preserve">к решению Совета депутатов </w:t>
      </w:r>
      <w:r w:rsidR="008D1C76" w:rsidRPr="008D1C76">
        <w:rPr>
          <w:rFonts w:ascii="Arial" w:hAnsi="Arial" w:cs="Arial"/>
          <w:b w:val="0"/>
          <w:sz w:val="24"/>
          <w:szCs w:val="24"/>
        </w:rPr>
        <w:t xml:space="preserve">Пушкинского </w:t>
      </w:r>
      <w:r w:rsidRPr="008D1C76">
        <w:rPr>
          <w:rFonts w:ascii="Arial" w:hAnsi="Arial" w:cs="Arial"/>
          <w:b w:val="0"/>
          <w:sz w:val="24"/>
          <w:szCs w:val="24"/>
        </w:rPr>
        <w:t xml:space="preserve">городского округа </w:t>
      </w:r>
    </w:p>
    <w:p w:rsidR="009C7982" w:rsidRPr="008331CE" w:rsidRDefault="009C7982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</w:p>
    <w:p w:rsidR="00083B62" w:rsidRPr="008D1C76" w:rsidRDefault="00223B34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8D1C76">
        <w:rPr>
          <w:rFonts w:ascii="Arial" w:hAnsi="Arial" w:cs="Arial"/>
          <w:b w:val="0"/>
          <w:sz w:val="24"/>
          <w:szCs w:val="24"/>
        </w:rPr>
        <w:t xml:space="preserve">от </w:t>
      </w:r>
      <w:r w:rsidR="00E76196">
        <w:rPr>
          <w:rFonts w:ascii="Arial" w:hAnsi="Arial" w:cs="Arial"/>
          <w:b w:val="0"/>
          <w:sz w:val="24"/>
          <w:szCs w:val="24"/>
        </w:rPr>
        <w:t>23.09.2019</w:t>
      </w:r>
      <w:r w:rsidRPr="008D1C76">
        <w:rPr>
          <w:rFonts w:ascii="Arial" w:hAnsi="Arial" w:cs="Arial"/>
          <w:b w:val="0"/>
          <w:sz w:val="24"/>
          <w:szCs w:val="24"/>
        </w:rPr>
        <w:t xml:space="preserve"> № </w:t>
      </w:r>
      <w:r w:rsidR="00E76196">
        <w:rPr>
          <w:rFonts w:ascii="Arial" w:hAnsi="Arial" w:cs="Arial"/>
          <w:b w:val="0"/>
          <w:sz w:val="24"/>
          <w:szCs w:val="24"/>
        </w:rPr>
        <w:t>25/1</w:t>
      </w:r>
    </w:p>
    <w:p w:rsidR="008D1C76" w:rsidRDefault="008D1C76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457A8" w:rsidRDefault="00D457A8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982" w:rsidRPr="00D457A8" w:rsidRDefault="009C7982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57A8" w:rsidRPr="00D457A8" w:rsidRDefault="00223B34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57A8">
        <w:rPr>
          <w:rFonts w:ascii="Arial" w:hAnsi="Arial" w:cs="Arial"/>
          <w:b/>
          <w:sz w:val="24"/>
          <w:szCs w:val="24"/>
        </w:rPr>
        <w:t xml:space="preserve">С О С Т А В </w:t>
      </w:r>
    </w:p>
    <w:p w:rsidR="00083B62" w:rsidRDefault="00223B34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57A8">
        <w:rPr>
          <w:rFonts w:ascii="Arial" w:hAnsi="Arial" w:cs="Arial"/>
          <w:b/>
          <w:sz w:val="24"/>
          <w:szCs w:val="24"/>
        </w:rPr>
        <w:t>ликвидационной комиссии</w:t>
      </w:r>
    </w:p>
    <w:p w:rsidR="009C7982" w:rsidRDefault="009C7982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5CD9" w:rsidRPr="00491243" w:rsidRDefault="00805CD9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564"/>
      </w:tblGrid>
      <w:tr w:rsidR="009C7982" w:rsidRPr="00491243" w:rsidTr="009C7982">
        <w:tc>
          <w:tcPr>
            <w:tcW w:w="3510" w:type="dxa"/>
          </w:tcPr>
          <w:p w:rsidR="009C7982" w:rsidRPr="00491243" w:rsidRDefault="009C7982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91243">
              <w:rPr>
                <w:rFonts w:ascii="Arial" w:hAnsi="Arial" w:cs="Arial"/>
                <w:b/>
                <w:sz w:val="24"/>
                <w:szCs w:val="24"/>
              </w:rPr>
              <w:t>Председатель комиссии</w:t>
            </w:r>
          </w:p>
          <w:p w:rsidR="009C7982" w:rsidRDefault="009C7982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1243">
              <w:rPr>
                <w:rFonts w:ascii="Arial" w:hAnsi="Arial" w:cs="Arial"/>
                <w:sz w:val="24"/>
                <w:szCs w:val="24"/>
              </w:rPr>
              <w:t xml:space="preserve">Коркина </w:t>
            </w:r>
          </w:p>
          <w:p w:rsidR="009C7982" w:rsidRPr="00491243" w:rsidRDefault="009C7982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1243">
              <w:rPr>
                <w:rFonts w:ascii="Arial" w:hAnsi="Arial" w:cs="Arial"/>
                <w:sz w:val="24"/>
                <w:szCs w:val="24"/>
              </w:rPr>
              <w:t>Наталья Александровна</w:t>
            </w:r>
          </w:p>
        </w:tc>
        <w:tc>
          <w:tcPr>
            <w:tcW w:w="6564" w:type="dxa"/>
          </w:tcPr>
          <w:p w:rsidR="009C7982" w:rsidRDefault="009C7982" w:rsidP="00353237">
            <w:pPr>
              <w:rPr>
                <w:rFonts w:ascii="Arial" w:hAnsi="Arial" w:cs="Arial"/>
              </w:rPr>
            </w:pPr>
          </w:p>
          <w:p w:rsidR="009C7982" w:rsidRPr="00491243" w:rsidRDefault="009C7982" w:rsidP="00353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</w:t>
            </w:r>
            <w:r w:rsidRPr="00491243">
              <w:rPr>
                <w:rFonts w:ascii="Arial" w:hAnsi="Arial" w:cs="Arial"/>
              </w:rPr>
              <w:t xml:space="preserve">уководитель администрации сельского поселения </w:t>
            </w:r>
            <w:proofErr w:type="spellStart"/>
            <w:r w:rsidRPr="00491243">
              <w:rPr>
                <w:rFonts w:ascii="Arial" w:hAnsi="Arial" w:cs="Arial"/>
              </w:rPr>
              <w:t>Ельдигинское</w:t>
            </w:r>
            <w:proofErr w:type="spellEnd"/>
          </w:p>
        </w:tc>
      </w:tr>
      <w:tr w:rsidR="009C7982" w:rsidRPr="00491243" w:rsidTr="009C7982">
        <w:tc>
          <w:tcPr>
            <w:tcW w:w="3510" w:type="dxa"/>
          </w:tcPr>
          <w:p w:rsidR="009C7982" w:rsidRDefault="009C7982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91243">
              <w:rPr>
                <w:rFonts w:ascii="Arial" w:hAnsi="Arial" w:cs="Arial"/>
                <w:b/>
                <w:sz w:val="24"/>
                <w:szCs w:val="24"/>
              </w:rPr>
              <w:t>Заместитель</w:t>
            </w:r>
          </w:p>
          <w:p w:rsidR="009C7982" w:rsidRPr="00491243" w:rsidRDefault="009C7982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Pr="00491243">
              <w:rPr>
                <w:rFonts w:ascii="Arial" w:hAnsi="Arial" w:cs="Arial"/>
                <w:b/>
                <w:sz w:val="24"/>
                <w:szCs w:val="24"/>
              </w:rPr>
              <w:t>редседателя комиссии</w:t>
            </w:r>
          </w:p>
          <w:p w:rsidR="009C7982" w:rsidRDefault="009C7982" w:rsidP="00353237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1243">
              <w:rPr>
                <w:rFonts w:ascii="Arial" w:hAnsi="Arial" w:cs="Arial"/>
                <w:sz w:val="24"/>
                <w:szCs w:val="24"/>
              </w:rPr>
              <w:t xml:space="preserve"> Бурова </w:t>
            </w:r>
          </w:p>
          <w:p w:rsidR="009C7982" w:rsidRDefault="009C7982" w:rsidP="00353237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1243">
              <w:rPr>
                <w:rFonts w:ascii="Arial" w:hAnsi="Arial" w:cs="Arial"/>
                <w:sz w:val="24"/>
                <w:szCs w:val="24"/>
              </w:rPr>
              <w:t>Валентина Анатольевна</w:t>
            </w:r>
          </w:p>
          <w:p w:rsidR="009C7982" w:rsidRPr="00491243" w:rsidRDefault="009C7982" w:rsidP="00353237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4" w:type="dxa"/>
          </w:tcPr>
          <w:p w:rsidR="009C7982" w:rsidRDefault="009C7982" w:rsidP="00353237">
            <w:pPr>
              <w:rPr>
                <w:rFonts w:ascii="Arial" w:hAnsi="Arial" w:cs="Arial"/>
              </w:rPr>
            </w:pPr>
          </w:p>
          <w:p w:rsidR="009C7982" w:rsidRDefault="009C7982" w:rsidP="00353237">
            <w:pPr>
              <w:rPr>
                <w:rFonts w:ascii="Arial" w:hAnsi="Arial" w:cs="Arial"/>
              </w:rPr>
            </w:pPr>
          </w:p>
          <w:p w:rsidR="009C7982" w:rsidRPr="00491243" w:rsidRDefault="009C7982" w:rsidP="00353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з</w:t>
            </w:r>
            <w:r w:rsidRPr="00491243">
              <w:rPr>
                <w:rFonts w:ascii="Arial" w:hAnsi="Arial" w:cs="Arial"/>
              </w:rPr>
              <w:t xml:space="preserve">аместитель руководителя администрации сельского поселения </w:t>
            </w:r>
            <w:proofErr w:type="spellStart"/>
            <w:r w:rsidRPr="00491243">
              <w:rPr>
                <w:rFonts w:ascii="Arial" w:hAnsi="Arial" w:cs="Arial"/>
              </w:rPr>
              <w:t>Ельдигинское</w:t>
            </w:r>
            <w:proofErr w:type="spellEnd"/>
          </w:p>
        </w:tc>
      </w:tr>
      <w:tr w:rsidR="009C7982" w:rsidRPr="00491243" w:rsidTr="009C7982">
        <w:tc>
          <w:tcPr>
            <w:tcW w:w="3510" w:type="dxa"/>
          </w:tcPr>
          <w:p w:rsidR="009C7982" w:rsidRPr="00491243" w:rsidRDefault="009C7982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1243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564" w:type="dxa"/>
          </w:tcPr>
          <w:p w:rsidR="009C7982" w:rsidRPr="00491243" w:rsidRDefault="009C7982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982" w:rsidRPr="00491243" w:rsidTr="009C7982">
        <w:tc>
          <w:tcPr>
            <w:tcW w:w="3510" w:type="dxa"/>
          </w:tcPr>
          <w:p w:rsidR="009C7982" w:rsidRDefault="009C7982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1243">
              <w:rPr>
                <w:rFonts w:ascii="Arial" w:hAnsi="Arial" w:cs="Arial"/>
                <w:sz w:val="24"/>
                <w:szCs w:val="24"/>
              </w:rPr>
              <w:t xml:space="preserve">Борисов </w:t>
            </w:r>
          </w:p>
          <w:p w:rsidR="009C7982" w:rsidRPr="00491243" w:rsidRDefault="009C7982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1243">
              <w:rPr>
                <w:rFonts w:ascii="Arial" w:hAnsi="Arial" w:cs="Arial"/>
                <w:sz w:val="24"/>
                <w:szCs w:val="24"/>
              </w:rPr>
              <w:t>Владимир Анатольевич</w:t>
            </w:r>
          </w:p>
        </w:tc>
        <w:tc>
          <w:tcPr>
            <w:tcW w:w="6564" w:type="dxa"/>
          </w:tcPr>
          <w:p w:rsidR="009C7982" w:rsidRPr="00491243" w:rsidRDefault="009C7982" w:rsidP="009C7982">
            <w:pPr>
              <w:pStyle w:val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</w:t>
            </w:r>
            <w:r w:rsidRPr="00491243">
              <w:rPr>
                <w:rFonts w:ascii="Arial" w:hAnsi="Arial" w:cs="Arial"/>
                <w:sz w:val="24"/>
                <w:szCs w:val="24"/>
              </w:rPr>
              <w:t>лавный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эксперт </w:t>
            </w:r>
            <w:r w:rsidRPr="00491243">
              <w:rPr>
                <w:rFonts w:ascii="Arial" w:hAnsi="Arial" w:cs="Arial"/>
                <w:sz w:val="24"/>
                <w:szCs w:val="24"/>
              </w:rPr>
              <w:t>МКУ «Тендерный комитет 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C7982" w:rsidRPr="00491243" w:rsidTr="009C7982">
        <w:tc>
          <w:tcPr>
            <w:tcW w:w="3510" w:type="dxa"/>
          </w:tcPr>
          <w:p w:rsidR="00C3305B" w:rsidRDefault="00C3305B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C7982" w:rsidRDefault="009C7982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1243">
              <w:rPr>
                <w:rFonts w:ascii="Arial" w:hAnsi="Arial" w:cs="Arial"/>
                <w:sz w:val="24"/>
                <w:szCs w:val="24"/>
              </w:rPr>
              <w:t>Науменко</w:t>
            </w:r>
            <w:proofErr w:type="spellEnd"/>
            <w:r w:rsidRPr="004912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7982" w:rsidRPr="00491243" w:rsidRDefault="009C7982" w:rsidP="009C7982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1243">
              <w:rPr>
                <w:rFonts w:ascii="Arial" w:hAnsi="Arial" w:cs="Arial"/>
                <w:sz w:val="24"/>
                <w:szCs w:val="24"/>
              </w:rPr>
              <w:t>Инна Иванов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491243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6564" w:type="dxa"/>
          </w:tcPr>
          <w:p w:rsidR="00C3305B" w:rsidRDefault="00C3305B" w:rsidP="009C7982">
            <w:pPr>
              <w:pStyle w:val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C7982" w:rsidRPr="00491243" w:rsidRDefault="009C7982" w:rsidP="009C7982">
            <w:pPr>
              <w:pStyle w:val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91243">
              <w:rPr>
                <w:rFonts w:ascii="Arial" w:hAnsi="Arial" w:cs="Arial"/>
                <w:sz w:val="24"/>
                <w:szCs w:val="24"/>
              </w:rPr>
              <w:t>консультант отдела по работе с правовыми актами Правового управления администрации Пушкинского муниципального района</w:t>
            </w:r>
          </w:p>
        </w:tc>
      </w:tr>
      <w:tr w:rsidR="009C7982" w:rsidRPr="00491243" w:rsidTr="009C7982">
        <w:tc>
          <w:tcPr>
            <w:tcW w:w="3510" w:type="dxa"/>
          </w:tcPr>
          <w:p w:rsidR="009C7982" w:rsidRDefault="009C7982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1243">
              <w:rPr>
                <w:rFonts w:ascii="Arial" w:hAnsi="Arial" w:cs="Arial"/>
                <w:sz w:val="24"/>
                <w:szCs w:val="24"/>
              </w:rPr>
              <w:t xml:space="preserve">Полищук </w:t>
            </w:r>
          </w:p>
          <w:p w:rsidR="009C7982" w:rsidRPr="00491243" w:rsidRDefault="009C7982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1243">
              <w:rPr>
                <w:rFonts w:ascii="Arial" w:hAnsi="Arial" w:cs="Arial"/>
                <w:sz w:val="24"/>
                <w:szCs w:val="24"/>
              </w:rPr>
              <w:t>Полина Николаевна</w:t>
            </w:r>
          </w:p>
        </w:tc>
        <w:tc>
          <w:tcPr>
            <w:tcW w:w="6564" w:type="dxa"/>
          </w:tcPr>
          <w:p w:rsidR="009C7982" w:rsidRPr="00491243" w:rsidRDefault="009C7982" w:rsidP="009C7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</w:t>
            </w:r>
            <w:r w:rsidRPr="00491243">
              <w:rPr>
                <w:rFonts w:ascii="Arial" w:hAnsi="Arial" w:cs="Arial"/>
              </w:rPr>
              <w:t xml:space="preserve">лавный эксперт  администрации сельского поселения </w:t>
            </w:r>
            <w:proofErr w:type="spellStart"/>
            <w:r w:rsidRPr="00491243">
              <w:rPr>
                <w:rFonts w:ascii="Arial" w:hAnsi="Arial" w:cs="Arial"/>
              </w:rPr>
              <w:t>Ельдигинское</w:t>
            </w:r>
            <w:proofErr w:type="spellEnd"/>
          </w:p>
        </w:tc>
      </w:tr>
      <w:tr w:rsidR="009C7982" w:rsidRPr="00491243" w:rsidTr="009C7982">
        <w:tc>
          <w:tcPr>
            <w:tcW w:w="3510" w:type="dxa"/>
          </w:tcPr>
          <w:p w:rsidR="00C3305B" w:rsidRDefault="00C3305B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C7982" w:rsidRDefault="009C7982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1243">
              <w:rPr>
                <w:rFonts w:ascii="Arial" w:hAnsi="Arial" w:cs="Arial"/>
                <w:sz w:val="24"/>
                <w:szCs w:val="24"/>
              </w:rPr>
              <w:t>Сайганова</w:t>
            </w:r>
            <w:proofErr w:type="spellEnd"/>
            <w:r w:rsidRPr="004912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7982" w:rsidRPr="00491243" w:rsidRDefault="009C7982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1243">
              <w:rPr>
                <w:rFonts w:ascii="Arial" w:hAnsi="Arial" w:cs="Arial"/>
                <w:sz w:val="24"/>
                <w:szCs w:val="24"/>
              </w:rPr>
              <w:t>Евгения Анатольевна</w:t>
            </w:r>
          </w:p>
        </w:tc>
        <w:tc>
          <w:tcPr>
            <w:tcW w:w="6564" w:type="dxa"/>
          </w:tcPr>
          <w:p w:rsidR="00C3305B" w:rsidRDefault="00C3305B" w:rsidP="009C7982">
            <w:pPr>
              <w:pStyle w:val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C7982" w:rsidRPr="00491243" w:rsidRDefault="009C7982" w:rsidP="009C7982">
            <w:pPr>
              <w:pStyle w:val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</w:t>
            </w:r>
            <w:r w:rsidRPr="00491243">
              <w:rPr>
                <w:rFonts w:ascii="Arial" w:hAnsi="Arial" w:cs="Arial"/>
                <w:sz w:val="24"/>
                <w:szCs w:val="24"/>
              </w:rPr>
              <w:t>аместитель председателя  Комитета по финансовой и налоговой политике администрации Пушкинского муниципального района</w:t>
            </w:r>
          </w:p>
        </w:tc>
      </w:tr>
      <w:tr w:rsidR="009C7982" w:rsidRPr="00491243" w:rsidTr="009C7982">
        <w:tc>
          <w:tcPr>
            <w:tcW w:w="3510" w:type="dxa"/>
          </w:tcPr>
          <w:p w:rsidR="009C7982" w:rsidRDefault="009C7982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1243">
              <w:rPr>
                <w:rFonts w:ascii="Arial" w:hAnsi="Arial" w:cs="Arial"/>
                <w:sz w:val="24"/>
                <w:szCs w:val="24"/>
              </w:rPr>
              <w:t xml:space="preserve">Степанова </w:t>
            </w:r>
          </w:p>
          <w:p w:rsidR="009C7982" w:rsidRPr="00491243" w:rsidRDefault="009C7982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1243">
              <w:rPr>
                <w:rFonts w:ascii="Arial" w:hAnsi="Arial" w:cs="Arial"/>
                <w:sz w:val="24"/>
                <w:szCs w:val="24"/>
              </w:rPr>
              <w:t>Альфия</w:t>
            </w:r>
            <w:proofErr w:type="spellEnd"/>
            <w:r w:rsidRPr="004912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1243">
              <w:rPr>
                <w:rFonts w:ascii="Arial" w:hAnsi="Arial" w:cs="Arial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6564" w:type="dxa"/>
          </w:tcPr>
          <w:p w:rsidR="009C7982" w:rsidRPr="00491243" w:rsidRDefault="009C7982" w:rsidP="009C7982">
            <w:pPr>
              <w:pStyle w:val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главный специалист </w:t>
            </w:r>
            <w:r w:rsidRPr="00491243">
              <w:rPr>
                <w:rFonts w:ascii="Arial" w:hAnsi="Arial" w:cs="Arial"/>
                <w:sz w:val="24"/>
                <w:szCs w:val="24"/>
              </w:rPr>
              <w:t>архивного отдела Управления делами администрации Пушкинского муниципального района</w:t>
            </w:r>
          </w:p>
        </w:tc>
      </w:tr>
      <w:tr w:rsidR="009C7982" w:rsidRPr="00491243" w:rsidTr="009C7982">
        <w:tc>
          <w:tcPr>
            <w:tcW w:w="3510" w:type="dxa"/>
          </w:tcPr>
          <w:p w:rsidR="009C7982" w:rsidRDefault="009C7982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Чкония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7982" w:rsidRPr="00491243" w:rsidRDefault="009C7982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Сергоевич</w:t>
            </w:r>
            <w:proofErr w:type="spellEnd"/>
          </w:p>
        </w:tc>
        <w:tc>
          <w:tcPr>
            <w:tcW w:w="6564" w:type="dxa"/>
          </w:tcPr>
          <w:p w:rsidR="009C7982" w:rsidRPr="00491243" w:rsidRDefault="009C7982" w:rsidP="009C7982">
            <w:pPr>
              <w:pStyle w:val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 заместитель Председателя Комитета по управлению имуществом администрации Пушкинского муниципального района</w:t>
            </w:r>
          </w:p>
        </w:tc>
      </w:tr>
    </w:tbl>
    <w:p w:rsidR="00805CD9" w:rsidRPr="008B7602" w:rsidRDefault="00805CD9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3237" w:rsidRDefault="008D1C76" w:rsidP="00353237">
      <w:r w:rsidRPr="008B7602">
        <w:rPr>
          <w:rFonts w:ascii="Arial" w:hAnsi="Arial" w:cs="Arial"/>
        </w:rPr>
        <w:br w:type="page"/>
      </w:r>
    </w:p>
    <w:p w:rsidR="00BD2D49" w:rsidRPr="008B7602" w:rsidRDefault="00BD2D49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  <w:sectPr w:rsidR="00BD2D49" w:rsidRPr="008B7602" w:rsidSect="009D2F7E">
          <w:pgSz w:w="11909" w:h="16834"/>
          <w:pgMar w:top="1134" w:right="567" w:bottom="1134" w:left="1134" w:header="0" w:footer="6" w:gutter="0"/>
          <w:cols w:space="720"/>
          <w:noEndnote/>
          <w:docGrid w:linePitch="360"/>
        </w:sectPr>
      </w:pPr>
      <w:bookmarkStart w:id="0" w:name="bookmark3"/>
    </w:p>
    <w:p w:rsidR="009D2F7E" w:rsidRPr="008B7602" w:rsidRDefault="009D2F7E" w:rsidP="00BD2D49">
      <w:pPr>
        <w:pStyle w:val="30"/>
        <w:shd w:val="clear" w:color="auto" w:fill="auto"/>
        <w:spacing w:line="240" w:lineRule="auto"/>
        <w:ind w:left="9639"/>
        <w:rPr>
          <w:rFonts w:ascii="Arial" w:hAnsi="Arial" w:cs="Arial"/>
          <w:b w:val="0"/>
          <w:sz w:val="24"/>
          <w:szCs w:val="24"/>
        </w:rPr>
      </w:pPr>
      <w:r w:rsidRPr="008B7602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2 </w:t>
      </w:r>
    </w:p>
    <w:p w:rsidR="009D2F7E" w:rsidRPr="008B7602" w:rsidRDefault="009D2F7E" w:rsidP="00BD2D49">
      <w:pPr>
        <w:pStyle w:val="30"/>
        <w:shd w:val="clear" w:color="auto" w:fill="auto"/>
        <w:spacing w:line="240" w:lineRule="auto"/>
        <w:ind w:left="9639"/>
        <w:rPr>
          <w:rFonts w:ascii="Arial" w:hAnsi="Arial" w:cs="Arial"/>
          <w:b w:val="0"/>
          <w:sz w:val="24"/>
          <w:szCs w:val="24"/>
        </w:rPr>
      </w:pPr>
      <w:r w:rsidRPr="008B7602">
        <w:rPr>
          <w:rFonts w:ascii="Arial" w:hAnsi="Arial" w:cs="Arial"/>
          <w:b w:val="0"/>
          <w:sz w:val="24"/>
          <w:szCs w:val="24"/>
        </w:rPr>
        <w:t xml:space="preserve">к решению Совета депутатов Пушкинского городского округа </w:t>
      </w:r>
    </w:p>
    <w:p w:rsidR="009D2F7E" w:rsidRPr="008B7602" w:rsidRDefault="009D2F7E" w:rsidP="00BD2D49">
      <w:pPr>
        <w:pStyle w:val="30"/>
        <w:shd w:val="clear" w:color="auto" w:fill="auto"/>
        <w:spacing w:line="240" w:lineRule="auto"/>
        <w:ind w:left="9639"/>
        <w:rPr>
          <w:rFonts w:ascii="Arial" w:hAnsi="Arial" w:cs="Arial"/>
          <w:b w:val="0"/>
          <w:sz w:val="24"/>
          <w:szCs w:val="24"/>
        </w:rPr>
      </w:pPr>
      <w:r w:rsidRPr="008B7602">
        <w:rPr>
          <w:rFonts w:ascii="Arial" w:hAnsi="Arial" w:cs="Arial"/>
          <w:b w:val="0"/>
          <w:sz w:val="24"/>
          <w:szCs w:val="24"/>
        </w:rPr>
        <w:t xml:space="preserve">от </w:t>
      </w:r>
      <w:r w:rsidR="00E565F8">
        <w:rPr>
          <w:rFonts w:ascii="Arial" w:hAnsi="Arial" w:cs="Arial"/>
          <w:b w:val="0"/>
          <w:sz w:val="24"/>
          <w:szCs w:val="24"/>
        </w:rPr>
        <w:t>23.09.</w:t>
      </w:r>
      <w:r w:rsidRPr="008B7602">
        <w:rPr>
          <w:rFonts w:ascii="Arial" w:hAnsi="Arial" w:cs="Arial"/>
          <w:b w:val="0"/>
          <w:sz w:val="24"/>
          <w:szCs w:val="24"/>
        </w:rPr>
        <w:t xml:space="preserve">2019  № </w:t>
      </w:r>
      <w:r w:rsidR="00E565F8">
        <w:rPr>
          <w:rFonts w:ascii="Arial" w:hAnsi="Arial" w:cs="Arial"/>
          <w:b w:val="0"/>
          <w:sz w:val="24"/>
          <w:szCs w:val="24"/>
        </w:rPr>
        <w:t>25/1</w:t>
      </w:r>
    </w:p>
    <w:p w:rsidR="009D2F7E" w:rsidRPr="008B7602" w:rsidRDefault="009D2F7E" w:rsidP="009D2F7E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9D2F7E" w:rsidRPr="008B7602" w:rsidRDefault="009D2F7E" w:rsidP="009D2F7E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083B62" w:rsidRPr="008B7602" w:rsidRDefault="00223B34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B7602">
        <w:rPr>
          <w:rFonts w:ascii="Arial" w:hAnsi="Arial" w:cs="Arial"/>
          <w:sz w:val="24"/>
          <w:szCs w:val="24"/>
        </w:rPr>
        <w:t>ПЛАН</w:t>
      </w:r>
      <w:bookmarkEnd w:id="0"/>
    </w:p>
    <w:p w:rsidR="00083B62" w:rsidRDefault="00223B34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B7602">
        <w:rPr>
          <w:rFonts w:ascii="Arial" w:hAnsi="Arial" w:cs="Arial"/>
          <w:sz w:val="24"/>
          <w:szCs w:val="24"/>
        </w:rPr>
        <w:t>мероприятий по ликвидации</w:t>
      </w:r>
      <w:r w:rsidR="006E39B9" w:rsidRPr="008B7602">
        <w:rPr>
          <w:rFonts w:ascii="Arial" w:hAnsi="Arial" w:cs="Arial"/>
          <w:sz w:val="24"/>
          <w:szCs w:val="24"/>
        </w:rPr>
        <w:t xml:space="preserve"> Совета депут</w:t>
      </w:r>
      <w:r w:rsidR="00047244">
        <w:rPr>
          <w:rFonts w:ascii="Arial" w:hAnsi="Arial" w:cs="Arial"/>
          <w:sz w:val="24"/>
          <w:szCs w:val="24"/>
        </w:rPr>
        <w:t>атов сельского</w:t>
      </w:r>
      <w:r w:rsidR="00817331" w:rsidRPr="008B7602">
        <w:rPr>
          <w:rFonts w:ascii="Arial" w:hAnsi="Arial" w:cs="Arial"/>
          <w:sz w:val="24"/>
          <w:szCs w:val="24"/>
        </w:rPr>
        <w:t xml:space="preserve"> </w:t>
      </w:r>
      <w:r w:rsidR="0027447A">
        <w:rPr>
          <w:rFonts w:ascii="Arial" w:hAnsi="Arial" w:cs="Arial"/>
          <w:sz w:val="24"/>
          <w:szCs w:val="24"/>
        </w:rPr>
        <w:t>поселе</w:t>
      </w:r>
      <w:r w:rsidR="00875321">
        <w:rPr>
          <w:rFonts w:ascii="Arial" w:hAnsi="Arial" w:cs="Arial"/>
          <w:sz w:val="24"/>
          <w:szCs w:val="24"/>
        </w:rPr>
        <w:t xml:space="preserve">ния  </w:t>
      </w:r>
      <w:proofErr w:type="spellStart"/>
      <w:r w:rsidR="00875321">
        <w:rPr>
          <w:rFonts w:ascii="Arial" w:hAnsi="Arial" w:cs="Arial"/>
          <w:sz w:val="24"/>
          <w:szCs w:val="24"/>
        </w:rPr>
        <w:t>Ельдигинское</w:t>
      </w:r>
      <w:proofErr w:type="spellEnd"/>
    </w:p>
    <w:p w:rsidR="00D27A34" w:rsidRPr="008B7602" w:rsidRDefault="00D27A34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Пушкинского муниципального района Московской области</w:t>
      </w:r>
    </w:p>
    <w:p w:rsidR="009D2F7E" w:rsidRPr="008B7602" w:rsidRDefault="009D2F7E" w:rsidP="009D2F7E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694"/>
        <w:gridCol w:w="2976"/>
        <w:gridCol w:w="1985"/>
        <w:gridCol w:w="6804"/>
      </w:tblGrid>
      <w:tr w:rsidR="00083B62" w:rsidRPr="008B7602" w:rsidTr="001A4A32">
        <w:trPr>
          <w:trHeight w:val="11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B62" w:rsidRPr="008B7602" w:rsidRDefault="009D2F7E" w:rsidP="0076788E">
            <w:pPr>
              <w:pStyle w:val="1"/>
              <w:shd w:val="clear" w:color="auto" w:fill="auto"/>
              <w:spacing w:line="240" w:lineRule="auto"/>
              <w:ind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60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83B62" w:rsidRPr="008B7602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B7602">
              <w:rPr>
                <w:rStyle w:val="85pt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B7602">
              <w:rPr>
                <w:rStyle w:val="85pt"/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B7602">
              <w:rPr>
                <w:rStyle w:val="85pt"/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B62" w:rsidRPr="008B7602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602">
              <w:rPr>
                <w:rStyle w:val="85pt"/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B62" w:rsidRPr="008B7602" w:rsidRDefault="00223B34" w:rsidP="001A4A32">
            <w:pPr>
              <w:pStyle w:val="1"/>
              <w:shd w:val="clear" w:color="auto" w:fill="auto"/>
              <w:spacing w:line="240" w:lineRule="auto"/>
              <w:ind w:left="92" w:right="1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602">
              <w:rPr>
                <w:rStyle w:val="85pt"/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B62" w:rsidRPr="008B7602" w:rsidRDefault="00223B34" w:rsidP="001A4A32">
            <w:pPr>
              <w:pStyle w:val="1"/>
              <w:shd w:val="clear" w:color="auto" w:fill="auto"/>
              <w:spacing w:line="240" w:lineRule="auto"/>
              <w:ind w:left="92" w:right="1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602">
              <w:rPr>
                <w:rStyle w:val="85pt"/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B62" w:rsidRPr="008B7602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602">
              <w:rPr>
                <w:rStyle w:val="85pt"/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083B62" w:rsidRPr="0076788E" w:rsidTr="001A4A32">
        <w:trPr>
          <w:trHeight w:val="31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9D2F7E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Уведомление в пись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менной форме налогового органа о принятии решения о ликвидации </w:t>
            </w:r>
            <w:r w:rsidR="00047244">
              <w:rPr>
                <w:rStyle w:val="85pt"/>
                <w:rFonts w:ascii="Arial" w:hAnsi="Arial" w:cs="Arial"/>
                <w:sz w:val="20"/>
                <w:szCs w:val="20"/>
              </w:rPr>
              <w:t>Совета депутат</w:t>
            </w:r>
            <w:r w:rsidR="0027447A">
              <w:rPr>
                <w:rStyle w:val="85pt"/>
                <w:rFonts w:ascii="Arial" w:hAnsi="Arial" w:cs="Arial"/>
                <w:sz w:val="20"/>
                <w:szCs w:val="20"/>
              </w:rPr>
              <w:t xml:space="preserve">ов сельского </w:t>
            </w:r>
            <w:r w:rsidR="00184278">
              <w:rPr>
                <w:rStyle w:val="85pt"/>
                <w:rFonts w:ascii="Arial" w:hAnsi="Arial" w:cs="Arial"/>
                <w:sz w:val="20"/>
                <w:szCs w:val="20"/>
              </w:rPr>
              <w:t xml:space="preserve">поселения </w:t>
            </w:r>
            <w:proofErr w:type="spellStart"/>
            <w:r w:rsidR="00875321">
              <w:rPr>
                <w:rStyle w:val="85pt"/>
                <w:rFonts w:ascii="Arial" w:hAnsi="Arial" w:cs="Arial"/>
                <w:sz w:val="20"/>
                <w:szCs w:val="20"/>
              </w:rPr>
              <w:t>Ельдигинское</w:t>
            </w:r>
            <w:proofErr w:type="spellEnd"/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о формировании ликвидационной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 течение 3 рабочих дней после даты принятия решения о ликвидации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4DB" w:rsidRDefault="00A454DB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Style w:val="85pt"/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Ликвидационная комиссия </w:t>
            </w:r>
          </w:p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Совет депутатов </w:t>
            </w:r>
            <w:r w:rsidR="009D2F7E" w:rsidRPr="0076788E">
              <w:rPr>
                <w:rFonts w:ascii="Arial" w:hAnsi="Arial" w:cs="Arial"/>
                <w:sz w:val="20"/>
                <w:szCs w:val="20"/>
              </w:rPr>
              <w:t>Пушкинского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городского округа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Приказ ФНС России от 25.01.2012 №ММВ-7-6/25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</w:t>
            </w:r>
            <w:r w:rsidR="00BD2D49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хозяйств» (форма №Р15001).</w:t>
            </w:r>
          </w:p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Статья 9 Федерального закона от 08.08.2001№129-ФЗ «О государственной регистрации юридических и индивидуальных предпринимателей».</w:t>
            </w:r>
          </w:p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083B62" w:rsidRPr="0076788E" w:rsidTr="001A4A32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F059A0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Публикация сообщения о ликвидации </w:t>
            </w:r>
            <w:r w:rsidR="00EB7724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="00EB7724">
              <w:rPr>
                <w:rStyle w:val="85pt"/>
                <w:rFonts w:ascii="Arial" w:hAnsi="Arial" w:cs="Arial"/>
                <w:sz w:val="20"/>
                <w:szCs w:val="20"/>
              </w:rPr>
              <w:t xml:space="preserve">Совета депутатов сельского поселения </w:t>
            </w:r>
            <w:proofErr w:type="spellStart"/>
            <w:r w:rsidR="00EB7724">
              <w:rPr>
                <w:rStyle w:val="85pt"/>
                <w:rFonts w:ascii="Arial" w:hAnsi="Arial" w:cs="Arial"/>
                <w:sz w:val="20"/>
                <w:szCs w:val="20"/>
              </w:rPr>
              <w:t>Ельдигинское</w:t>
            </w:r>
            <w:proofErr w:type="spellEnd"/>
            <w:r w:rsidR="00F059A0">
              <w:rPr>
                <w:rStyle w:val="85pt"/>
                <w:rFonts w:ascii="Arial" w:hAnsi="Arial" w:cs="Arial"/>
                <w:sz w:val="20"/>
                <w:szCs w:val="20"/>
              </w:rPr>
              <w:t>,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порядке и сроке заявления требований кредиторами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E02956">
            <w:pPr>
              <w:pStyle w:val="1"/>
              <w:shd w:val="clear" w:color="auto" w:fill="auto"/>
              <w:spacing w:line="240" w:lineRule="auto"/>
              <w:ind w:left="92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В течение </w:t>
            </w:r>
            <w:r w:rsidR="00E02956">
              <w:rPr>
                <w:rStyle w:val="85pt"/>
                <w:rFonts w:ascii="Arial" w:hAnsi="Arial" w:cs="Arial"/>
                <w:sz w:val="20"/>
                <w:szCs w:val="20"/>
              </w:rPr>
              <w:t>10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календарных дней после даты принятия решения о ликвидации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Пункт 1 Приказа ФНС РФ от 16.06.2006 №САЭ-3-09/355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(Зарегистрировано в Минюсте России 04.07.2006 №8001).</w:t>
            </w:r>
          </w:p>
        </w:tc>
      </w:tr>
      <w:tr w:rsidR="00083B62" w:rsidRPr="0076788E" w:rsidTr="001A4A32">
        <w:trPr>
          <w:trHeight w:val="16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Направление в Управление Федерального казначейства по Московской области (отдел №</w:t>
            </w:r>
            <w:r w:rsidR="00364712" w:rsidRPr="0076788E">
              <w:rPr>
                <w:rStyle w:val="85pt"/>
                <w:rFonts w:ascii="Arial" w:hAnsi="Arial" w:cs="Arial"/>
                <w:sz w:val="20"/>
                <w:szCs w:val="20"/>
              </w:rPr>
              <w:t>28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УФК по Московской области)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Не более 3 дней</w:t>
            </w:r>
            <w:r w:rsidR="00BD2D49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с даты принятия</w:t>
            </w:r>
            <w:proofErr w:type="gramEnd"/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решения о ликвидации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083B62" w:rsidP="001A4A32">
            <w:pPr>
              <w:ind w:left="94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B62" w:rsidRPr="0076788E" w:rsidTr="001A4A32">
        <w:trPr>
          <w:trHeight w:val="14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9965D6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Уведомле</w:t>
            </w:r>
            <w:r w:rsidR="00EB7724">
              <w:rPr>
                <w:rStyle w:val="85pt"/>
                <w:rFonts w:ascii="Arial" w:hAnsi="Arial" w:cs="Arial"/>
                <w:sz w:val="20"/>
                <w:szCs w:val="20"/>
              </w:rPr>
              <w:t xml:space="preserve">ние работников Совета депутатов сельского поселения </w:t>
            </w:r>
            <w:proofErr w:type="spellStart"/>
            <w:r w:rsidR="00EB7724">
              <w:rPr>
                <w:rStyle w:val="85pt"/>
                <w:rFonts w:ascii="Arial" w:hAnsi="Arial" w:cs="Arial"/>
                <w:sz w:val="20"/>
                <w:szCs w:val="20"/>
              </w:rPr>
              <w:t>Ельдигинское</w:t>
            </w:r>
            <w:proofErr w:type="spellEnd"/>
            <w:r w:rsidR="00EB7724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о предстоящем увольнении в связи с ликвидацией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Не менее чем за 2 месяца до увольнения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 или руководитель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Пер</w:t>
            </w:r>
            <w:r w:rsidR="001A4A32">
              <w:rPr>
                <w:rStyle w:val="85pt"/>
                <w:rFonts w:ascii="Arial" w:hAnsi="Arial" w:cs="Arial"/>
                <w:sz w:val="20"/>
                <w:szCs w:val="20"/>
              </w:rPr>
              <w:t xml:space="preserve">сонально под роспись. Статьи 81, </w:t>
            </w:r>
            <w:r w:rsidR="009965D6">
              <w:rPr>
                <w:rStyle w:val="85pt"/>
                <w:rFonts w:ascii="Arial" w:hAnsi="Arial" w:cs="Arial"/>
                <w:sz w:val="20"/>
                <w:szCs w:val="20"/>
              </w:rPr>
              <w:t>1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80</w:t>
            </w:r>
            <w:r w:rsidR="001A4A32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ТК РФ.</w:t>
            </w:r>
          </w:p>
        </w:tc>
      </w:tr>
      <w:tr w:rsidR="00083B62" w:rsidRPr="0076788E" w:rsidTr="001A4A32">
        <w:trPr>
          <w:trHeight w:val="5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Уведомление органов службы занятости о принятии решения о ликвидации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Не менее чем за 2 месяца до начала увольнения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Часть 2 статьи 25 Закона РФ от 19.04.1991 №1032-1 «О занятости населения в Российской Федерации».</w:t>
            </w:r>
          </w:p>
        </w:tc>
      </w:tr>
      <w:tr w:rsidR="00083B62" w:rsidRPr="0076788E" w:rsidTr="001A4A32">
        <w:trPr>
          <w:trHeight w:val="1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Принятие мер по выявлению дебиторов и кредиторов представительных органов, письменное уведомление их о предстоящей ликвидации, принятие мер к п</w:t>
            </w:r>
            <w:r w:rsidR="001A4A32">
              <w:rPr>
                <w:rStyle w:val="85pt"/>
                <w:rFonts w:ascii="Arial" w:hAnsi="Arial" w:cs="Arial"/>
                <w:sz w:val="20"/>
                <w:szCs w:val="20"/>
              </w:rPr>
              <w:t>олучению дебиторской задолженно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сти в порядке и сроки, установленные действующим законодательством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Не менее двух месяцев с момента опубликования сообщения о ликвидации в газете «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>Маяк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 Статья 63 Гражданского кодекса РФ.</w:t>
            </w:r>
          </w:p>
        </w:tc>
      </w:tr>
      <w:tr w:rsidR="00083B62" w:rsidRPr="0076788E" w:rsidTr="001A4A32">
        <w:trPr>
          <w:trHeight w:val="16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1A4A32">
            <w:pPr>
              <w:ind w:left="92" w:right="1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083B62" w:rsidP="001A4A32">
            <w:pPr>
              <w:ind w:left="94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B62" w:rsidRPr="0076788E" w:rsidTr="001A4A32">
        <w:trPr>
          <w:trHeight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Проведение инвента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ризации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 течение одного месяца со дня опубликования сообщения о ликвидации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Методические указания, утвержденные приказом Минфина России от 13.06.1995 №49</w:t>
            </w:r>
          </w:p>
        </w:tc>
      </w:tr>
      <w:tr w:rsidR="00083B62" w:rsidRPr="0076788E" w:rsidTr="001A4A32">
        <w:trPr>
          <w:trHeight w:val="6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Увольне</w:t>
            </w:r>
            <w:r w:rsidR="009965D6">
              <w:rPr>
                <w:rStyle w:val="85pt"/>
                <w:rFonts w:ascii="Arial" w:hAnsi="Arial" w:cs="Arial"/>
                <w:sz w:val="20"/>
                <w:szCs w:val="20"/>
              </w:rPr>
              <w:t>ние работни</w:t>
            </w:r>
            <w:r w:rsidR="00EB7724">
              <w:rPr>
                <w:rStyle w:val="85pt"/>
                <w:rFonts w:ascii="Arial" w:hAnsi="Arial" w:cs="Arial"/>
                <w:sz w:val="20"/>
                <w:szCs w:val="20"/>
              </w:rPr>
              <w:t xml:space="preserve">ков Совета депутатов сельского поселения </w:t>
            </w:r>
            <w:proofErr w:type="spellStart"/>
            <w:r w:rsidR="00EB7724">
              <w:rPr>
                <w:rStyle w:val="85pt"/>
                <w:rFonts w:ascii="Arial" w:hAnsi="Arial" w:cs="Arial"/>
                <w:sz w:val="20"/>
                <w:szCs w:val="20"/>
              </w:rPr>
              <w:t>Ельдигинское</w:t>
            </w:r>
            <w:proofErr w:type="spellEnd"/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 соответствии с трудовым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9965D6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>сия или руководитель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Перевод работников с их согласия возможен до истечения 2 месячно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го срока со дня их уведомления о предстоящем увольнении. Статья 180 Трудового кодекса РФ.</w:t>
            </w:r>
          </w:p>
        </w:tc>
      </w:tr>
      <w:tr w:rsidR="00083B62" w:rsidRPr="0076788E" w:rsidTr="001A4A32">
        <w:trPr>
          <w:trHeight w:val="16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Составление проме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жуточного ликвида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ционного баланса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После окончания срока для предъявления требований кредиторами, не раньше, чем через 2 месяца с мо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мента публикации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Промежуточный ликвидационный баланс содержит сведения о соста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ве имущества ликвидируемого юри</w:t>
            </w:r>
            <w:r w:rsidR="001A4A32">
              <w:rPr>
                <w:rStyle w:val="85pt"/>
                <w:rFonts w:ascii="Arial" w:hAnsi="Arial" w:cs="Arial"/>
                <w:sz w:val="20"/>
                <w:szCs w:val="20"/>
              </w:rPr>
              <w:t>дического лица, перечне предъяв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083B62" w:rsidRPr="0076788E" w:rsidTr="001A4A32">
        <w:trPr>
          <w:trHeight w:val="12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Утверждение проме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 xml:space="preserve">жуточного ликвидационного баланса Советом 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депутатов Пушкинского городского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округа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Совет 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депутатов Пушкинского городского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округа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Совет 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депутатов Пушкинского городского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округа </w:t>
            </w:r>
          </w:p>
        </w:tc>
      </w:tr>
      <w:tr w:rsidR="0076788E" w:rsidRPr="0076788E" w:rsidTr="001A4A32">
        <w:trPr>
          <w:trHeight w:val="1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88E" w:rsidRPr="0076788E" w:rsidRDefault="0076788E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88E" w:rsidRPr="0076788E" w:rsidRDefault="0076788E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Уведомление налогового органа о составлении промежуточного ликвидационно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го баланса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88E" w:rsidRPr="0076788E" w:rsidRDefault="0076788E" w:rsidP="001A4A32">
            <w:pPr>
              <w:ind w:left="92" w:right="1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88E" w:rsidRPr="0076788E" w:rsidRDefault="0076788E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88E" w:rsidRPr="0076788E" w:rsidRDefault="0076788E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Приказ ФНС России от 25.01.2012 №ММВ-7-6/25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</w:t>
            </w:r>
            <w:r w:rsidR="001A4A32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хозяйств»</w:t>
            </w:r>
          </w:p>
        </w:tc>
      </w:tr>
      <w:tr w:rsidR="00083B62" w:rsidRPr="0076788E" w:rsidTr="001A4A32">
        <w:trPr>
          <w:trHeight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Удовлетворение тре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бований кредиторов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1A4A32" w:rsidP="001A4A32">
            <w:pPr>
              <w:pStyle w:val="1"/>
              <w:shd w:val="clear" w:color="auto" w:fill="auto"/>
              <w:spacing w:line="240" w:lineRule="auto"/>
              <w:ind w:left="92" w:righ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85pt"/>
                <w:rFonts w:ascii="Arial" w:hAnsi="Arial" w:cs="Arial"/>
                <w:sz w:val="20"/>
                <w:szCs w:val="20"/>
              </w:rPr>
              <w:t>После утверждения проме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>жуточного ликвидационно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го баланса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статьей 64 ГК РФ, в соответствии с промежуточным ликвидационным балансом, начиная со дня его утверждения.</w:t>
            </w:r>
          </w:p>
        </w:tc>
      </w:tr>
      <w:tr w:rsidR="00083B62" w:rsidRPr="0076788E" w:rsidTr="001A4A32">
        <w:trPr>
          <w:trHeight w:val="6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Составление ликви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дационного баланса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 течение 14 дней после завершения расчетов с кредиторами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Статья 63 Гражданского Кодекса РФ</w:t>
            </w:r>
          </w:p>
        </w:tc>
      </w:tr>
      <w:tr w:rsidR="00083B62" w:rsidRPr="0076788E" w:rsidTr="001A4A32">
        <w:trPr>
          <w:trHeight w:val="10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Утверждение ликви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 xml:space="preserve">дационного баланса Советом 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депутатов Пушкинского городского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округа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В течение 14 дней </w:t>
            </w:r>
            <w:r w:rsidR="001A4A32">
              <w:rPr>
                <w:rStyle w:val="85pt"/>
                <w:rFonts w:ascii="Arial" w:hAnsi="Arial" w:cs="Arial"/>
                <w:sz w:val="20"/>
                <w:szCs w:val="20"/>
              </w:rPr>
              <w:t>после завершения расчетов с кре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диторами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Совет 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депутатов Пушкинского городского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округа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083B62" w:rsidP="001A4A32">
            <w:pPr>
              <w:ind w:left="94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B62" w:rsidRPr="0076788E" w:rsidTr="001A4A32">
        <w:trPr>
          <w:trHeight w:val="10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Подписание переда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точного 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1A4A32">
            <w:pPr>
              <w:ind w:left="92" w:right="1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Председатель Совета 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депутатов Пушкинского городского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окру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 xml:space="preserve">га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Постановление Правительства РФ от 31.12.2004 №903 «Об утвер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ждении Правил составления передаточного (разделительного)</w:t>
            </w:r>
            <w:r w:rsidR="001A4A32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акта по имущественным обязательствам органов местного самоуправления». Ст.85 (п.10) ФЗ от 06.10.2003 №131-ФЗ «Об общих принципах организации местного самоуправления в Российской Федерации».</w:t>
            </w:r>
          </w:p>
        </w:tc>
      </w:tr>
      <w:tr w:rsidR="00083B62" w:rsidRPr="0076788E" w:rsidTr="001A4A32">
        <w:trPr>
          <w:trHeight w:val="14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F059A0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85pt"/>
                <w:rFonts w:ascii="Arial" w:hAnsi="Arial" w:cs="Arial"/>
                <w:sz w:val="20"/>
                <w:szCs w:val="20"/>
              </w:rPr>
              <w:t>Передача оставшего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>ся после удовлетворения требований кре</w:t>
            </w:r>
            <w:r w:rsidR="001A4A32">
              <w:rPr>
                <w:rStyle w:val="85pt"/>
                <w:rFonts w:ascii="Arial" w:hAnsi="Arial" w:cs="Arial"/>
                <w:sz w:val="20"/>
                <w:szCs w:val="20"/>
              </w:rPr>
              <w:t>диторов имущества в казну город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ского округа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1A4A32">
            <w:pPr>
              <w:ind w:left="92" w:right="1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1A4A32">
            <w:pPr>
              <w:ind w:left="92" w:righ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083B62" w:rsidP="001A4A32">
            <w:pPr>
              <w:ind w:left="94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B62" w:rsidRPr="0076788E" w:rsidTr="001A4A32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Закрытие банковских счетов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1A4A32">
            <w:pPr>
              <w:ind w:left="92" w:right="1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1A4A32">
            <w:pPr>
              <w:ind w:left="92" w:righ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После проведения всех взаиморасчетов (налоговой инспекцией, </w:t>
            </w:r>
            <w:r w:rsidR="001A4A32">
              <w:rPr>
                <w:rStyle w:val="85pt"/>
                <w:rFonts w:ascii="Arial" w:hAnsi="Arial" w:cs="Arial"/>
                <w:sz w:val="20"/>
                <w:szCs w:val="20"/>
              </w:rPr>
              <w:t>кре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диторами, участниками) необходимо закрыть все счета организации в банках. Для этого достаточно подписать заявление о закрытии счета, которое выдается самим банком.</w:t>
            </w:r>
          </w:p>
        </w:tc>
      </w:tr>
      <w:tr w:rsidR="00083B62" w:rsidRPr="0076788E" w:rsidTr="001A4A32">
        <w:trPr>
          <w:trHeight w:val="18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Подача пакета доку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 xml:space="preserve">ментов с заявлением по форме Р16001 в </w:t>
            </w:r>
            <w:r w:rsidR="00BD2D49" w:rsidRPr="0076788E">
              <w:rPr>
                <w:rStyle w:val="85pt"/>
                <w:rFonts w:ascii="Arial" w:hAnsi="Arial" w:cs="Arial"/>
                <w:sz w:val="20"/>
                <w:szCs w:val="20"/>
              </w:rPr>
              <w:t>территориальный налоговый (реги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стрирующий)</w:t>
            </w:r>
            <w:r w:rsidR="001A4A32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орган для государственной регистрации в связи с ликвидацией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2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 течение 14 дней после утверждения ликвидацион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ного баланса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1A4A32">
            <w:pPr>
              <w:ind w:left="92" w:righ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9965D6">
            <w:pPr>
              <w:pStyle w:val="1"/>
              <w:shd w:val="clear" w:color="auto" w:fill="auto"/>
              <w:spacing w:line="240" w:lineRule="auto"/>
              <w:ind w:left="96" w:right="13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</w:t>
            </w:r>
          </w:p>
          <w:p w:rsidR="00083B62" w:rsidRPr="0076788E" w:rsidRDefault="00223B34" w:rsidP="009965D6">
            <w:pPr>
              <w:pStyle w:val="1"/>
              <w:shd w:val="clear" w:color="auto" w:fill="auto"/>
              <w:spacing w:line="240" w:lineRule="auto"/>
              <w:ind w:left="96" w:right="13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Приказ ФНС России от 25.01.2012 №ММВ-7-6/25 «Об утверждении форм и требований к оформлению документов, представляемых в регистрирующий орган при государственной регистрации юридиче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ских лиц, индивидуальных предпринимателей и крестьянских (фер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мерских) хозяйств»</w:t>
            </w:r>
          </w:p>
        </w:tc>
      </w:tr>
      <w:tr w:rsidR="001A4A32" w:rsidRPr="0076788E" w:rsidTr="00AF7B0B">
        <w:trPr>
          <w:trHeight w:val="16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A32" w:rsidRPr="0076788E" w:rsidRDefault="001A4A32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A32" w:rsidRPr="0076788E" w:rsidRDefault="001A4A32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Составление сводной бюджетной и бухгал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терской отчетности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A32" w:rsidRPr="0076788E" w:rsidRDefault="001A4A32" w:rsidP="001A4A32">
            <w:pPr>
              <w:pStyle w:val="1"/>
              <w:shd w:val="clear" w:color="auto" w:fill="auto"/>
              <w:spacing w:line="240" w:lineRule="auto"/>
              <w:ind w:left="92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По итогам ликвидационных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A32" w:rsidRPr="0076788E" w:rsidRDefault="001A4A32" w:rsidP="001A4A32">
            <w:pPr>
              <w:ind w:left="92" w:righ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A32" w:rsidRPr="0076788E" w:rsidRDefault="001A4A32" w:rsidP="009965D6">
            <w:pPr>
              <w:pStyle w:val="1"/>
              <w:shd w:val="clear" w:color="auto" w:fill="auto"/>
              <w:spacing w:line="240" w:lineRule="auto"/>
              <w:ind w:left="96" w:right="13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На основании Инструкции о порядке составления и представления годовой, квартальной и месячной </w:t>
            </w:r>
            <w:r>
              <w:rPr>
                <w:rStyle w:val="85pt"/>
                <w:rFonts w:ascii="Arial" w:hAnsi="Arial" w:cs="Arial"/>
                <w:sz w:val="20"/>
                <w:szCs w:val="20"/>
              </w:rPr>
              <w:t>отчетности об исполнении бюдже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тов бюджетной системы РФ, утв</w:t>
            </w:r>
            <w:proofErr w:type="gramStart"/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риказом Минфина России от</w:t>
            </w:r>
          </w:p>
          <w:p w:rsidR="001A4A32" w:rsidRPr="0076788E" w:rsidRDefault="001A4A32" w:rsidP="009965D6">
            <w:pPr>
              <w:pStyle w:val="1"/>
              <w:spacing w:line="240" w:lineRule="auto"/>
              <w:ind w:left="96" w:right="13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28.12.2010 №191н, Инструкции о порядке составления, представления годовой, квартальной бухгалтерской отчетности государственных (муниципальных)</w:t>
            </w:r>
            <w:r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бюджетных и автономных учреждений, утв</w:t>
            </w:r>
            <w:proofErr w:type="gramStart"/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риказом Минфина России от 25.03.2011 №33н.</w:t>
            </w:r>
          </w:p>
        </w:tc>
      </w:tr>
      <w:tr w:rsidR="00083B62" w:rsidRPr="0076788E" w:rsidTr="001A4A32">
        <w:trPr>
          <w:trHeight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Получение листа записи ЕГРЮЛ</w:t>
            </w:r>
            <w:r w:rsidR="00EB7724">
              <w:rPr>
                <w:rStyle w:val="85pt"/>
                <w:rFonts w:ascii="Arial" w:hAnsi="Arial" w:cs="Arial"/>
                <w:sz w:val="20"/>
                <w:szCs w:val="20"/>
              </w:rPr>
              <w:t xml:space="preserve"> о ликвидации Совета депутатов сельского поселения </w:t>
            </w:r>
            <w:proofErr w:type="spellStart"/>
            <w:r w:rsidR="00EB7724">
              <w:rPr>
                <w:rStyle w:val="85pt"/>
                <w:rFonts w:ascii="Arial" w:hAnsi="Arial" w:cs="Arial"/>
                <w:sz w:val="20"/>
                <w:szCs w:val="20"/>
              </w:rPr>
              <w:t>Ельдигинское</w:t>
            </w:r>
            <w:proofErr w:type="spellEnd"/>
            <w:r w:rsidR="00EB7724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1A4A32">
            <w:pPr>
              <w:ind w:left="92" w:right="1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1A4A32">
            <w:pPr>
              <w:ind w:left="92" w:righ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На 6-рабочий день после подачи документов получение документов о государственной регистрации лик</w:t>
            </w:r>
            <w:r w:rsidR="001A4A32">
              <w:rPr>
                <w:rStyle w:val="85pt"/>
                <w:rFonts w:ascii="Arial" w:hAnsi="Arial" w:cs="Arial"/>
                <w:sz w:val="20"/>
                <w:szCs w:val="20"/>
              </w:rPr>
              <w:t>видации юридического лица Заяви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тель или представитель по доверенности.</w:t>
            </w:r>
          </w:p>
        </w:tc>
      </w:tr>
      <w:tr w:rsidR="00083B62" w:rsidRPr="0076788E" w:rsidTr="001A4A32">
        <w:trPr>
          <w:trHeight w:val="14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131" w:right="171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Уничтожение печати, передача архива (произве</w:t>
            </w:r>
            <w:r w:rsidR="00F059A0">
              <w:rPr>
                <w:rStyle w:val="85pt"/>
                <w:rFonts w:ascii="Arial" w:hAnsi="Arial" w:cs="Arial"/>
                <w:sz w:val="20"/>
                <w:szCs w:val="20"/>
              </w:rPr>
              <w:t>сти передачу документов постоян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ного и временного хранения, согласно номенклатуре дел)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083B62" w:rsidP="001A4A32">
            <w:pPr>
              <w:ind w:left="92" w:right="1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083B62" w:rsidP="001A4A32">
            <w:pPr>
              <w:ind w:left="92" w:righ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1A4A32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Акт об уничтожении,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BD2D49" w:rsidRPr="00FA19AF" w:rsidRDefault="00BD2D49" w:rsidP="00FA19AF">
      <w:pPr>
        <w:rPr>
          <w:rFonts w:ascii="Times New Roman" w:eastAsia="Times New Roman" w:hAnsi="Times New Roman" w:cs="Times New Roman"/>
          <w:b/>
          <w:bCs/>
          <w:sz w:val="18"/>
          <w:szCs w:val="18"/>
        </w:rPr>
        <w:sectPr w:rsidR="00BD2D49" w:rsidRPr="00FA19AF" w:rsidSect="007847ED">
          <w:pgSz w:w="16834" w:h="11909" w:orient="landscape"/>
          <w:pgMar w:top="1134" w:right="1134" w:bottom="1701" w:left="1134" w:header="0" w:footer="6" w:gutter="0"/>
          <w:cols w:space="720"/>
          <w:noEndnote/>
          <w:docGrid w:linePitch="360"/>
        </w:sectPr>
      </w:pPr>
    </w:p>
    <w:p w:rsidR="00953064" w:rsidRPr="00953064" w:rsidRDefault="00953064" w:rsidP="00953064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953064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3 </w:t>
      </w:r>
    </w:p>
    <w:p w:rsidR="00953064" w:rsidRPr="00953064" w:rsidRDefault="00953064" w:rsidP="00953064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953064">
        <w:rPr>
          <w:rFonts w:ascii="Arial" w:hAnsi="Arial" w:cs="Arial"/>
          <w:b w:val="0"/>
          <w:sz w:val="24"/>
          <w:szCs w:val="24"/>
        </w:rPr>
        <w:t xml:space="preserve">к решению Совета депутатов Пушкинского городского округа </w:t>
      </w:r>
    </w:p>
    <w:p w:rsidR="00953064" w:rsidRPr="00953064" w:rsidRDefault="00953064" w:rsidP="00953064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953064">
        <w:rPr>
          <w:rFonts w:ascii="Arial" w:hAnsi="Arial" w:cs="Arial"/>
          <w:b w:val="0"/>
          <w:sz w:val="24"/>
          <w:szCs w:val="24"/>
        </w:rPr>
        <w:t xml:space="preserve">от </w:t>
      </w:r>
      <w:r w:rsidR="00E565F8">
        <w:rPr>
          <w:rFonts w:ascii="Arial" w:hAnsi="Arial" w:cs="Arial"/>
          <w:b w:val="0"/>
          <w:sz w:val="24"/>
          <w:szCs w:val="24"/>
        </w:rPr>
        <w:t>23.09.</w:t>
      </w:r>
      <w:r w:rsidRPr="00953064">
        <w:rPr>
          <w:rFonts w:ascii="Arial" w:hAnsi="Arial" w:cs="Arial"/>
          <w:b w:val="0"/>
          <w:sz w:val="24"/>
          <w:szCs w:val="24"/>
        </w:rPr>
        <w:t xml:space="preserve">2019 № </w:t>
      </w:r>
      <w:r w:rsidR="00E565F8">
        <w:rPr>
          <w:rFonts w:ascii="Arial" w:hAnsi="Arial" w:cs="Arial"/>
          <w:b w:val="0"/>
          <w:sz w:val="24"/>
          <w:szCs w:val="24"/>
        </w:rPr>
        <w:t>25/1</w:t>
      </w:r>
    </w:p>
    <w:p w:rsidR="00953064" w:rsidRPr="00953064" w:rsidRDefault="00953064" w:rsidP="00953064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83B62" w:rsidRPr="00D266CB" w:rsidRDefault="00223B34" w:rsidP="00D266CB">
      <w:pPr>
        <w:pStyle w:val="11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bookmark4"/>
      <w:r w:rsidRPr="00D266CB">
        <w:rPr>
          <w:rFonts w:ascii="Arial" w:hAnsi="Arial" w:cs="Arial"/>
          <w:sz w:val="24"/>
          <w:szCs w:val="24"/>
        </w:rPr>
        <w:t xml:space="preserve">ПОЛОЖЕНИЕ О </w:t>
      </w:r>
      <w:r w:rsidRPr="00D266CB">
        <w:rPr>
          <w:rStyle w:val="12"/>
          <w:rFonts w:ascii="Arial" w:hAnsi="Arial" w:cs="Arial"/>
          <w:b/>
          <w:bCs/>
          <w:sz w:val="24"/>
          <w:szCs w:val="24"/>
          <w:u w:val="none"/>
        </w:rPr>
        <w:t>ЛИК</w:t>
      </w:r>
      <w:r w:rsidRPr="00D266CB">
        <w:rPr>
          <w:rFonts w:ascii="Arial" w:hAnsi="Arial" w:cs="Arial"/>
          <w:sz w:val="24"/>
          <w:szCs w:val="24"/>
        </w:rPr>
        <w:t>ВИДАЦ</w:t>
      </w:r>
      <w:r w:rsidRPr="00D266CB">
        <w:rPr>
          <w:rStyle w:val="12"/>
          <w:rFonts w:ascii="Arial" w:hAnsi="Arial" w:cs="Arial"/>
          <w:b/>
          <w:bCs/>
          <w:sz w:val="24"/>
          <w:szCs w:val="24"/>
          <w:u w:val="none"/>
        </w:rPr>
        <w:t>И</w:t>
      </w:r>
      <w:r w:rsidRPr="00D266CB">
        <w:rPr>
          <w:rFonts w:ascii="Arial" w:hAnsi="Arial" w:cs="Arial"/>
          <w:sz w:val="24"/>
          <w:szCs w:val="24"/>
        </w:rPr>
        <w:t>О</w:t>
      </w:r>
      <w:r w:rsidRPr="00D266CB">
        <w:rPr>
          <w:rStyle w:val="12"/>
          <w:rFonts w:ascii="Arial" w:hAnsi="Arial" w:cs="Arial"/>
          <w:b/>
          <w:bCs/>
          <w:sz w:val="24"/>
          <w:szCs w:val="24"/>
          <w:u w:val="none"/>
        </w:rPr>
        <w:t>НН</w:t>
      </w:r>
      <w:r w:rsidRPr="00D266CB">
        <w:rPr>
          <w:rFonts w:ascii="Arial" w:hAnsi="Arial" w:cs="Arial"/>
          <w:sz w:val="24"/>
          <w:szCs w:val="24"/>
        </w:rPr>
        <w:t>ОЙ КОМИССИИ</w:t>
      </w:r>
      <w:bookmarkEnd w:id="1"/>
    </w:p>
    <w:p w:rsidR="00953064" w:rsidRPr="00D266CB" w:rsidRDefault="00953064" w:rsidP="00D266CB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083B62" w:rsidRPr="00D266CB" w:rsidRDefault="00223B34" w:rsidP="00D71A97">
      <w:pPr>
        <w:pStyle w:val="1"/>
        <w:shd w:val="clear" w:color="auto" w:fill="auto"/>
        <w:tabs>
          <w:tab w:val="left" w:pos="426"/>
        </w:tabs>
        <w:spacing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>1. Общие положения</w:t>
      </w:r>
    </w:p>
    <w:p w:rsidR="00083B62" w:rsidRPr="00D266CB" w:rsidRDefault="00223B34" w:rsidP="00D266CB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</w:t>
      </w:r>
    </w:p>
    <w:p w:rsidR="00083B62" w:rsidRPr="00D266CB" w:rsidRDefault="00D266CB" w:rsidP="00D71A97">
      <w:pPr>
        <w:pStyle w:val="1"/>
        <w:shd w:val="clear" w:color="auto" w:fill="auto"/>
        <w:tabs>
          <w:tab w:val="left" w:pos="426"/>
          <w:tab w:val="left" w:pos="3402"/>
          <w:tab w:val="left" w:pos="4253"/>
        </w:tabs>
        <w:spacing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23B34" w:rsidRPr="00D266CB">
        <w:rPr>
          <w:rFonts w:ascii="Arial" w:hAnsi="Arial" w:cs="Arial"/>
          <w:sz w:val="24"/>
          <w:szCs w:val="24"/>
        </w:rPr>
        <w:t>Формирование Ликвидационной комиссии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Состав Ликвидационной комиссии назначается решением Совета </w:t>
      </w:r>
      <w:r w:rsidR="009D2F7E" w:rsidRPr="00D266CB">
        <w:rPr>
          <w:rFonts w:ascii="Arial" w:hAnsi="Arial" w:cs="Arial"/>
          <w:sz w:val="24"/>
          <w:szCs w:val="24"/>
        </w:rPr>
        <w:t xml:space="preserve">депутатов Пушкинского городского </w:t>
      </w:r>
      <w:r w:rsidRPr="00D266CB">
        <w:rPr>
          <w:rFonts w:ascii="Arial" w:hAnsi="Arial" w:cs="Arial"/>
          <w:sz w:val="24"/>
          <w:szCs w:val="24"/>
        </w:rPr>
        <w:t>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Целью создания Ликвидационной комиссии является осуществление мероприятий, связанных с ликвидацией Совета депутатов </w:t>
      </w:r>
      <w:r w:rsidR="00D71A97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D71A97">
        <w:rPr>
          <w:rFonts w:ascii="Arial" w:hAnsi="Arial" w:cs="Arial"/>
          <w:sz w:val="24"/>
          <w:szCs w:val="24"/>
        </w:rPr>
        <w:t>Ельдигинское</w:t>
      </w:r>
      <w:proofErr w:type="spellEnd"/>
      <w:r w:rsidR="00D71A97">
        <w:rPr>
          <w:rFonts w:ascii="Arial" w:hAnsi="Arial" w:cs="Arial"/>
          <w:sz w:val="24"/>
          <w:szCs w:val="24"/>
        </w:rPr>
        <w:t xml:space="preserve"> </w:t>
      </w:r>
      <w:r w:rsidR="009113B9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D71A97">
        <w:rPr>
          <w:rFonts w:ascii="Arial" w:hAnsi="Arial" w:cs="Arial"/>
          <w:sz w:val="24"/>
          <w:szCs w:val="24"/>
        </w:rPr>
        <w:t>(дале</w:t>
      </w:r>
      <w:proofErr w:type="gramStart"/>
      <w:r w:rsidR="00D71A97">
        <w:rPr>
          <w:rFonts w:ascii="Arial" w:hAnsi="Arial" w:cs="Arial"/>
          <w:sz w:val="24"/>
          <w:szCs w:val="24"/>
        </w:rPr>
        <w:t>е-</w:t>
      </w:r>
      <w:proofErr w:type="gramEnd"/>
      <w:r w:rsidR="00D71A97">
        <w:rPr>
          <w:rFonts w:ascii="Arial" w:hAnsi="Arial" w:cs="Arial"/>
          <w:sz w:val="24"/>
          <w:szCs w:val="24"/>
        </w:rPr>
        <w:t xml:space="preserve"> Совет депутатов)</w:t>
      </w:r>
      <w:r w:rsidRPr="00D266CB">
        <w:rPr>
          <w:rFonts w:ascii="Arial" w:hAnsi="Arial" w:cs="Arial"/>
          <w:sz w:val="24"/>
          <w:szCs w:val="24"/>
        </w:rPr>
        <w:t>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С момента назначения Ликвидационной комиссии к ней переходят все полномочия Совета депутатов в период ее ликвидации и по управлению делами ликвидируемого Совета депутатов.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Задачей Ликвидационной комиссии является завершение деятельности Совета депутатов.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Ликвидационная комиссия от имени ликвидируемого Совета депутатов выступает в суде.</w:t>
      </w:r>
    </w:p>
    <w:p w:rsidR="00083B62" w:rsidRPr="00D266CB" w:rsidRDefault="00223B34" w:rsidP="00D71A97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>Компетенция Ликвидационной комиссии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Ликвидационная комиссия помещает в органах печати, в которых публикуются данные о регистрации юридических лиц, сообщение о ликвидации Совета депутатов, порядке и сроках предъявления требований кредиторами. Срок для предъявления требований кредиторами не может быть менее двух месяцев </w:t>
      </w:r>
      <w:proofErr w:type="gramStart"/>
      <w:r w:rsidRPr="00D266CB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Pr="00D266CB">
        <w:rPr>
          <w:rFonts w:ascii="Arial" w:hAnsi="Arial" w:cs="Arial"/>
          <w:sz w:val="24"/>
          <w:szCs w:val="24"/>
        </w:rPr>
        <w:t xml:space="preserve"> сообщения о ликвидации Совета депутатов.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Совета депутатов.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Совета депутатов.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Промежуточный ликвидационный баланс утверждается Советом </w:t>
      </w:r>
      <w:r w:rsidR="009D2F7E" w:rsidRPr="00D266CB">
        <w:rPr>
          <w:rFonts w:ascii="Arial" w:hAnsi="Arial" w:cs="Arial"/>
          <w:sz w:val="24"/>
          <w:szCs w:val="24"/>
        </w:rPr>
        <w:t xml:space="preserve">депутатов Пушкинского городского </w:t>
      </w:r>
      <w:r w:rsidRPr="00D266CB">
        <w:rPr>
          <w:rFonts w:ascii="Arial" w:hAnsi="Arial" w:cs="Arial"/>
          <w:sz w:val="24"/>
          <w:szCs w:val="24"/>
        </w:rPr>
        <w:t>округа.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Выплаты кредиторам ликвидируемого Совета депутатов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 первую очередь удовлетворяются требования граждан, перед которыми Совет депутатов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компенсации морального вреда.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во вторую очередь производятся расчеты по выплате выходных пособий и оплате труда лиц, работающих или работавших по трудовому договору, и по выплате </w:t>
      </w:r>
      <w:r w:rsidRPr="00D266CB">
        <w:rPr>
          <w:rFonts w:ascii="Arial" w:hAnsi="Arial" w:cs="Arial"/>
          <w:sz w:val="24"/>
          <w:szCs w:val="24"/>
        </w:rPr>
        <w:lastRenderedPageBreak/>
        <w:t>вознаграждений по авторским договорам и другим договорам гражданско-правового характера;</w:t>
      </w:r>
    </w:p>
    <w:p w:rsidR="00083B62" w:rsidRPr="00D266CB" w:rsidRDefault="00223B34" w:rsidP="00D266CB">
      <w:pPr>
        <w:pStyle w:val="1"/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>- в третью очередь производятся расчеты по обязательным платежам в бюджет и во внебюджетные фонды;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 четвертую очередь производятся расчеты с другими кредиторами.</w:t>
      </w:r>
    </w:p>
    <w:p w:rsidR="00083B62" w:rsidRPr="00D266CB" w:rsidRDefault="00223B34" w:rsidP="00D266CB">
      <w:pPr>
        <w:pStyle w:val="1"/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Совета депутатов.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>При недостаточности имущества ликвидируемого Совета депутатов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Совета депутатов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Совета депутатов.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Совета депутатов, оставшегося после удовлетворения требований кредиторов, заявленных в срок.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Требования кредиторов, не удовлетворенные из-за недостаточности имущества ликвидируемого Совета депутатов,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После завершения расчетов с кредиторами Ликвидационная комиссия составляет ликвидационный баланс, который утверждается Советом </w:t>
      </w:r>
      <w:r w:rsidR="009D2F7E" w:rsidRPr="00D266CB">
        <w:rPr>
          <w:rFonts w:ascii="Arial" w:hAnsi="Arial" w:cs="Arial"/>
          <w:sz w:val="24"/>
          <w:szCs w:val="24"/>
        </w:rPr>
        <w:t xml:space="preserve">депутатов Пушкинского городского </w:t>
      </w:r>
      <w:r w:rsidRPr="00D266CB">
        <w:rPr>
          <w:rFonts w:ascii="Arial" w:hAnsi="Arial" w:cs="Arial"/>
          <w:sz w:val="24"/>
          <w:szCs w:val="24"/>
        </w:rPr>
        <w:t>округа</w:t>
      </w:r>
      <w:proofErr w:type="gramStart"/>
      <w:r w:rsidRPr="00D266C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Оставшееся после завершения расчетов с кредиторами имущество ликвидируемого Совета депутатов передается в казну городского округа  Московской области.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  <w:tab w:val="left" w:pos="1319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>Ликвидация Совета депутатов считается завершенной, а Совет депутатов -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</w:t>
      </w:r>
    </w:p>
    <w:p w:rsidR="00083B62" w:rsidRPr="00D266CB" w:rsidRDefault="00223B34" w:rsidP="00D71A97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>Порядок работы Ликвидационной комиссии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Ликвидационная комиссия решает все вопросы на своих заседаниях, собираемых по мере необходимости.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На заседаниях Ликвидационной комиссии ведется протокол.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Все заседания Ликвидационной комиссии проводятся в очной форме.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Председатель Ликвидационной комиссии: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созывает и проводит ее заседания;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организует текущую работу Ликвидационной комиссии;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без доверенности действует от ее имени;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дает поручения членам Ликвидационной комиссии;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lastRenderedPageBreak/>
        <w:t xml:space="preserve"> Секретарь Комиссии: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ведет протоколы ее заседаний;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доводит до адресатов решения Ликвидационной комиссии.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Документы, исходящие от имени Ликвидационной комиссии, подписываются ее председателем.</w:t>
      </w:r>
    </w:p>
    <w:sectPr w:rsidR="00083B62" w:rsidRPr="00D266CB" w:rsidSect="009D2F7E">
      <w:pgSz w:w="11909" w:h="16834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FE8" w:rsidRDefault="00BC4FE8" w:rsidP="00083B62">
      <w:r>
        <w:separator/>
      </w:r>
    </w:p>
  </w:endnote>
  <w:endnote w:type="continuationSeparator" w:id="0">
    <w:p w:rsidR="00BC4FE8" w:rsidRDefault="00BC4FE8" w:rsidP="0008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FE8" w:rsidRDefault="00BC4FE8"/>
  </w:footnote>
  <w:footnote w:type="continuationSeparator" w:id="0">
    <w:p w:rsidR="00BC4FE8" w:rsidRDefault="00BC4F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28D2"/>
    <w:multiLevelType w:val="multilevel"/>
    <w:tmpl w:val="F80EE2DC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31BAD"/>
    <w:multiLevelType w:val="multilevel"/>
    <w:tmpl w:val="1408B5E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87245"/>
    <w:multiLevelType w:val="multilevel"/>
    <w:tmpl w:val="C6869E96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302A97"/>
    <w:multiLevelType w:val="multilevel"/>
    <w:tmpl w:val="F54277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882298"/>
    <w:multiLevelType w:val="hybridMultilevel"/>
    <w:tmpl w:val="F7BED9B8"/>
    <w:lvl w:ilvl="0" w:tplc="E4701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C57D4"/>
    <w:multiLevelType w:val="multilevel"/>
    <w:tmpl w:val="548CE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83B62"/>
    <w:rsid w:val="00011622"/>
    <w:rsid w:val="00037763"/>
    <w:rsid w:val="00047244"/>
    <w:rsid w:val="00057AF0"/>
    <w:rsid w:val="00075D19"/>
    <w:rsid w:val="00083B62"/>
    <w:rsid w:val="000B0B05"/>
    <w:rsid w:val="000E7C30"/>
    <w:rsid w:val="000F5540"/>
    <w:rsid w:val="00134D64"/>
    <w:rsid w:val="00184278"/>
    <w:rsid w:val="001A1E08"/>
    <w:rsid w:val="001A4A32"/>
    <w:rsid w:val="001B1298"/>
    <w:rsid w:val="001B62A2"/>
    <w:rsid w:val="001E454D"/>
    <w:rsid w:val="00223B34"/>
    <w:rsid w:val="00226925"/>
    <w:rsid w:val="00234394"/>
    <w:rsid w:val="00250CC7"/>
    <w:rsid w:val="00252687"/>
    <w:rsid w:val="00266C38"/>
    <w:rsid w:val="0027447A"/>
    <w:rsid w:val="0027458A"/>
    <w:rsid w:val="002766FF"/>
    <w:rsid w:val="00293C4E"/>
    <w:rsid w:val="002A4C37"/>
    <w:rsid w:val="002A5AD0"/>
    <w:rsid w:val="002D0B6F"/>
    <w:rsid w:val="002E1EE0"/>
    <w:rsid w:val="002F1AFF"/>
    <w:rsid w:val="002F5867"/>
    <w:rsid w:val="00330F5D"/>
    <w:rsid w:val="003315F1"/>
    <w:rsid w:val="0033541E"/>
    <w:rsid w:val="00353237"/>
    <w:rsid w:val="00364712"/>
    <w:rsid w:val="00376C31"/>
    <w:rsid w:val="003A293F"/>
    <w:rsid w:val="00403A4C"/>
    <w:rsid w:val="00444043"/>
    <w:rsid w:val="0044600F"/>
    <w:rsid w:val="00472844"/>
    <w:rsid w:val="00472B22"/>
    <w:rsid w:val="00475284"/>
    <w:rsid w:val="00481F20"/>
    <w:rsid w:val="00491243"/>
    <w:rsid w:val="00491EF1"/>
    <w:rsid w:val="004B3E78"/>
    <w:rsid w:val="004C0DCD"/>
    <w:rsid w:val="004C238D"/>
    <w:rsid w:val="004D0CF1"/>
    <w:rsid w:val="005219F0"/>
    <w:rsid w:val="00546B31"/>
    <w:rsid w:val="00557CAF"/>
    <w:rsid w:val="0058358A"/>
    <w:rsid w:val="00592CD6"/>
    <w:rsid w:val="005E7585"/>
    <w:rsid w:val="005F6A20"/>
    <w:rsid w:val="00606089"/>
    <w:rsid w:val="0064203C"/>
    <w:rsid w:val="006C4771"/>
    <w:rsid w:val="006C6D26"/>
    <w:rsid w:val="006D6DCA"/>
    <w:rsid w:val="006E39B9"/>
    <w:rsid w:val="007167C9"/>
    <w:rsid w:val="00761C9E"/>
    <w:rsid w:val="0076788E"/>
    <w:rsid w:val="007847ED"/>
    <w:rsid w:val="007C4ED0"/>
    <w:rsid w:val="007C6A58"/>
    <w:rsid w:val="007E07E1"/>
    <w:rsid w:val="007E38EC"/>
    <w:rsid w:val="007E3B1D"/>
    <w:rsid w:val="00805CD9"/>
    <w:rsid w:val="00817331"/>
    <w:rsid w:val="008331CE"/>
    <w:rsid w:val="00875321"/>
    <w:rsid w:val="008A38D9"/>
    <w:rsid w:val="008B7602"/>
    <w:rsid w:val="008C7E01"/>
    <w:rsid w:val="008D1C76"/>
    <w:rsid w:val="008D4AFE"/>
    <w:rsid w:val="008E65D6"/>
    <w:rsid w:val="008F10BD"/>
    <w:rsid w:val="00907D65"/>
    <w:rsid w:val="0091069D"/>
    <w:rsid w:val="009113B9"/>
    <w:rsid w:val="00953064"/>
    <w:rsid w:val="00961471"/>
    <w:rsid w:val="00966245"/>
    <w:rsid w:val="009738D3"/>
    <w:rsid w:val="00974CD0"/>
    <w:rsid w:val="00990439"/>
    <w:rsid w:val="009965D6"/>
    <w:rsid w:val="009B68EC"/>
    <w:rsid w:val="009C0FB3"/>
    <w:rsid w:val="009C5AFD"/>
    <w:rsid w:val="009C7982"/>
    <w:rsid w:val="009D1F22"/>
    <w:rsid w:val="009D2F7E"/>
    <w:rsid w:val="009F60CA"/>
    <w:rsid w:val="00A30786"/>
    <w:rsid w:val="00A454DB"/>
    <w:rsid w:val="00A53DC1"/>
    <w:rsid w:val="00A55473"/>
    <w:rsid w:val="00A56DC4"/>
    <w:rsid w:val="00AB108D"/>
    <w:rsid w:val="00AD68CA"/>
    <w:rsid w:val="00B1667F"/>
    <w:rsid w:val="00B429DD"/>
    <w:rsid w:val="00B61A68"/>
    <w:rsid w:val="00B83CCE"/>
    <w:rsid w:val="00BA5293"/>
    <w:rsid w:val="00BB20E4"/>
    <w:rsid w:val="00BC4174"/>
    <w:rsid w:val="00BC4FE8"/>
    <w:rsid w:val="00BD2D49"/>
    <w:rsid w:val="00C01E93"/>
    <w:rsid w:val="00C020C8"/>
    <w:rsid w:val="00C105C8"/>
    <w:rsid w:val="00C3305B"/>
    <w:rsid w:val="00C349BE"/>
    <w:rsid w:val="00C831DB"/>
    <w:rsid w:val="00CB3549"/>
    <w:rsid w:val="00CF6D79"/>
    <w:rsid w:val="00D00B2E"/>
    <w:rsid w:val="00D16B55"/>
    <w:rsid w:val="00D247DB"/>
    <w:rsid w:val="00D266CB"/>
    <w:rsid w:val="00D27A34"/>
    <w:rsid w:val="00D42362"/>
    <w:rsid w:val="00D457A8"/>
    <w:rsid w:val="00D678DC"/>
    <w:rsid w:val="00D71937"/>
    <w:rsid w:val="00D71A97"/>
    <w:rsid w:val="00D71ACB"/>
    <w:rsid w:val="00DD0AE1"/>
    <w:rsid w:val="00E0106F"/>
    <w:rsid w:val="00E02956"/>
    <w:rsid w:val="00E12B40"/>
    <w:rsid w:val="00E226EF"/>
    <w:rsid w:val="00E27D3E"/>
    <w:rsid w:val="00E36C91"/>
    <w:rsid w:val="00E565F8"/>
    <w:rsid w:val="00E76196"/>
    <w:rsid w:val="00E91E15"/>
    <w:rsid w:val="00EB7724"/>
    <w:rsid w:val="00F059A0"/>
    <w:rsid w:val="00F2378D"/>
    <w:rsid w:val="00F54D18"/>
    <w:rsid w:val="00F618F2"/>
    <w:rsid w:val="00F7207D"/>
    <w:rsid w:val="00F96BE3"/>
    <w:rsid w:val="00FA19AF"/>
    <w:rsid w:val="00FB620A"/>
    <w:rsid w:val="00F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3B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3B62"/>
    <w:rPr>
      <w:color w:val="0066CC"/>
      <w:u w:val="single"/>
    </w:rPr>
  </w:style>
  <w:style w:type="character" w:customStyle="1" w:styleId="2">
    <w:name w:val="Основной текст (2)"/>
    <w:basedOn w:val="a0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83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083B6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83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5pt">
    <w:name w:val="Основной текст + 8;5 pt"/>
    <w:basedOn w:val="a4"/>
    <w:rsid w:val="00083B62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2">
    <w:name w:val="Заголовок №1"/>
    <w:basedOn w:val="10"/>
    <w:rsid w:val="00083B6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083B6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083B6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83B6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rsid w:val="00083B62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83B62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sPlusTitle">
    <w:name w:val="ConsPlusTitle"/>
    <w:rsid w:val="008D1C7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6">
    <w:name w:val="caption"/>
    <w:basedOn w:val="a"/>
    <w:next w:val="a"/>
    <w:semiHidden/>
    <w:unhideWhenUsed/>
    <w:qFormat/>
    <w:rsid w:val="00A56DC4"/>
    <w:pPr>
      <w:widowControl/>
      <w:jc w:val="center"/>
    </w:pPr>
    <w:rPr>
      <w:rFonts w:ascii="Times New Roman" w:eastAsia="Times New Roman" w:hAnsi="Times New Roman" w:cs="Times New Roman"/>
      <w:b/>
      <w:color w:val="auto"/>
      <w:spacing w:val="20"/>
      <w:sz w:val="40"/>
      <w:szCs w:val="20"/>
      <w:lang w:bidi="ar-SA"/>
    </w:rPr>
  </w:style>
  <w:style w:type="table" w:styleId="a7">
    <w:name w:val="Table Grid"/>
    <w:basedOn w:val="a1"/>
    <w:uiPriority w:val="59"/>
    <w:rsid w:val="00805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10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06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1D43F-92AE-4A37-BA5E-84027D7B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СитниковаМВ</dc:creator>
  <cp:lastModifiedBy>СитниковаМВ</cp:lastModifiedBy>
  <cp:revision>40</cp:revision>
  <cp:lastPrinted>2019-09-26T06:40:00Z</cp:lastPrinted>
  <dcterms:created xsi:type="dcterms:W3CDTF">2019-09-16T13:32:00Z</dcterms:created>
  <dcterms:modified xsi:type="dcterms:W3CDTF">2019-09-26T06:40:00Z</dcterms:modified>
  <dc:description>exif_MSED_e0320f94da78440e5b57264337743f28d98087df75a4b9453a20e6808f54f6de</dc:description>
</cp:coreProperties>
</file>