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47" w:rsidRPr="001D7733" w:rsidRDefault="00244847" w:rsidP="001D7733">
      <w:pPr>
        <w:ind w:left="5387"/>
      </w:pPr>
      <w:r w:rsidRPr="001D7733">
        <w:t xml:space="preserve">Приложение </w:t>
      </w:r>
    </w:p>
    <w:p w:rsidR="00244847" w:rsidRPr="001D7733" w:rsidRDefault="00244847" w:rsidP="001D7733">
      <w:pPr>
        <w:ind w:left="5387"/>
      </w:pPr>
      <w:r w:rsidRPr="001D7733">
        <w:t xml:space="preserve">к постановлению администрации </w:t>
      </w:r>
    </w:p>
    <w:p w:rsidR="00244847" w:rsidRPr="001D7733" w:rsidRDefault="00244847" w:rsidP="001D7733">
      <w:pPr>
        <w:ind w:left="5387"/>
      </w:pPr>
      <w:r w:rsidRPr="001D7733">
        <w:t xml:space="preserve">Пушкинского городского округа </w:t>
      </w:r>
    </w:p>
    <w:p w:rsidR="00244847" w:rsidRPr="001D7733" w:rsidRDefault="00244847" w:rsidP="001D7733">
      <w:pPr>
        <w:ind w:left="5387"/>
      </w:pPr>
      <w:r w:rsidRPr="001D7733">
        <w:t xml:space="preserve">Московской области </w:t>
      </w:r>
    </w:p>
    <w:p w:rsidR="00244847" w:rsidRPr="001D7733" w:rsidRDefault="00244847" w:rsidP="001D7733">
      <w:pPr>
        <w:ind w:left="5387"/>
      </w:pPr>
      <w:r w:rsidRPr="001D7733">
        <w:t xml:space="preserve">от </w:t>
      </w:r>
      <w:r w:rsidR="001D7733">
        <w:t>07.02.</w:t>
      </w:r>
      <w:r w:rsidRPr="001D7733">
        <w:t xml:space="preserve">2020 года </w:t>
      </w:r>
      <w:r w:rsidR="001D7733">
        <w:t xml:space="preserve"> </w:t>
      </w:r>
      <w:r w:rsidRPr="001D7733">
        <w:t xml:space="preserve">№ </w:t>
      </w:r>
      <w:r w:rsidR="001D7733">
        <w:t>141</w:t>
      </w:r>
    </w:p>
    <w:p w:rsidR="00564311" w:rsidRPr="001D7733" w:rsidRDefault="00564311" w:rsidP="00244847">
      <w:pPr>
        <w:jc w:val="right"/>
        <w:rPr>
          <w:b/>
        </w:rPr>
      </w:pPr>
      <w:r w:rsidRPr="001D7733">
        <w:rPr>
          <w:b/>
        </w:rPr>
        <w:tab/>
      </w:r>
      <w:r w:rsidRPr="001D7733">
        <w:rPr>
          <w:b/>
        </w:rPr>
        <w:tab/>
      </w:r>
      <w:r w:rsidRPr="001D7733">
        <w:rPr>
          <w:b/>
        </w:rPr>
        <w:tab/>
      </w:r>
      <w:r w:rsidRPr="001D7733">
        <w:rPr>
          <w:b/>
        </w:rPr>
        <w:tab/>
      </w:r>
      <w:r w:rsidRPr="001D7733">
        <w:rPr>
          <w:b/>
        </w:rPr>
        <w:tab/>
      </w:r>
      <w:r w:rsidRPr="001D7733">
        <w:rPr>
          <w:b/>
        </w:rPr>
        <w:tab/>
      </w:r>
    </w:p>
    <w:p w:rsidR="00564311" w:rsidRPr="001D7733" w:rsidRDefault="00564311" w:rsidP="00F9752D">
      <w:pPr>
        <w:jc w:val="right"/>
      </w:pPr>
    </w:p>
    <w:p w:rsidR="00564311" w:rsidRPr="001D7733" w:rsidRDefault="00564311" w:rsidP="00F9752D">
      <w:pPr>
        <w:jc w:val="right"/>
      </w:pPr>
    </w:p>
    <w:p w:rsidR="00612D16" w:rsidRPr="001D7733" w:rsidRDefault="00564311" w:rsidP="00F9752D">
      <w:pPr>
        <w:jc w:val="right"/>
      </w:pPr>
      <w:r w:rsidRPr="001D7733">
        <w:tab/>
      </w:r>
      <w:r w:rsidRPr="001D7733">
        <w:tab/>
      </w:r>
      <w:r w:rsidRPr="001D7733">
        <w:tab/>
      </w:r>
    </w:p>
    <w:p w:rsidR="00564311" w:rsidRPr="001D7733" w:rsidRDefault="00564311" w:rsidP="00F9752D">
      <w:pPr>
        <w:jc w:val="right"/>
      </w:pPr>
      <w:r w:rsidRPr="001D7733">
        <w:tab/>
      </w:r>
      <w:r w:rsidRPr="001D7733">
        <w:tab/>
      </w:r>
      <w:r w:rsidRPr="001D7733">
        <w:tab/>
      </w:r>
    </w:p>
    <w:p w:rsidR="00564311" w:rsidRPr="001D7733" w:rsidRDefault="00564311" w:rsidP="00564311"/>
    <w:p w:rsidR="00564311" w:rsidRPr="001D7733" w:rsidRDefault="00564311" w:rsidP="00564311"/>
    <w:p w:rsidR="00564311" w:rsidRPr="001D7733" w:rsidRDefault="00564311" w:rsidP="00564311"/>
    <w:p w:rsidR="00564311" w:rsidRPr="001D7733" w:rsidRDefault="00564311" w:rsidP="00564311"/>
    <w:p w:rsidR="00564311" w:rsidRPr="001D7733" w:rsidRDefault="00564311" w:rsidP="00564311"/>
    <w:p w:rsidR="00564311" w:rsidRPr="001D7733" w:rsidRDefault="00564311" w:rsidP="00564311"/>
    <w:p w:rsidR="00564311" w:rsidRPr="001D7733" w:rsidRDefault="00564311" w:rsidP="00564311"/>
    <w:p w:rsidR="00564311" w:rsidRPr="001D7733" w:rsidRDefault="00564311" w:rsidP="00564311"/>
    <w:p w:rsidR="00564311" w:rsidRPr="001D7733" w:rsidRDefault="00564311" w:rsidP="00564311">
      <w:pPr>
        <w:ind w:left="-142"/>
      </w:pPr>
    </w:p>
    <w:p w:rsidR="00564311" w:rsidRPr="001D7733" w:rsidRDefault="00564311" w:rsidP="00564311"/>
    <w:p w:rsidR="00564311" w:rsidRPr="001D7733" w:rsidRDefault="00564311" w:rsidP="00564311"/>
    <w:p w:rsidR="00564311" w:rsidRPr="001D7733" w:rsidRDefault="00564311" w:rsidP="00564311"/>
    <w:p w:rsidR="00564311" w:rsidRPr="001D7733" w:rsidRDefault="00564311" w:rsidP="00564311">
      <w:pPr>
        <w:tabs>
          <w:tab w:val="left" w:pos="2977"/>
        </w:tabs>
        <w:jc w:val="center"/>
        <w:rPr>
          <w:b/>
          <w:sz w:val="40"/>
          <w:szCs w:val="40"/>
        </w:rPr>
      </w:pPr>
      <w:r w:rsidRPr="001D7733">
        <w:rPr>
          <w:b/>
          <w:sz w:val="40"/>
          <w:szCs w:val="40"/>
        </w:rPr>
        <w:t>УСТАВ</w:t>
      </w:r>
    </w:p>
    <w:p w:rsidR="00564311" w:rsidRPr="001D7733" w:rsidRDefault="00564311" w:rsidP="001D7733">
      <w:pPr>
        <w:tabs>
          <w:tab w:val="left" w:pos="2977"/>
        </w:tabs>
        <w:spacing w:line="276" w:lineRule="auto"/>
        <w:jc w:val="center"/>
        <w:rPr>
          <w:b/>
          <w:sz w:val="28"/>
          <w:szCs w:val="28"/>
        </w:rPr>
      </w:pPr>
    </w:p>
    <w:p w:rsidR="007952AE" w:rsidRPr="001D7733" w:rsidRDefault="00564311" w:rsidP="001D7733">
      <w:pPr>
        <w:tabs>
          <w:tab w:val="left" w:pos="2977"/>
        </w:tabs>
        <w:spacing w:line="276" w:lineRule="auto"/>
        <w:jc w:val="center"/>
        <w:rPr>
          <w:b/>
          <w:sz w:val="28"/>
          <w:szCs w:val="28"/>
        </w:rPr>
      </w:pPr>
      <w:r w:rsidRPr="001D7733">
        <w:rPr>
          <w:b/>
          <w:sz w:val="28"/>
          <w:szCs w:val="28"/>
        </w:rPr>
        <w:t>Муниципального бюджетного учреждения</w:t>
      </w:r>
      <w:r w:rsidR="007952AE" w:rsidRPr="001D7733">
        <w:rPr>
          <w:b/>
          <w:sz w:val="28"/>
          <w:szCs w:val="28"/>
        </w:rPr>
        <w:t xml:space="preserve"> </w:t>
      </w:r>
    </w:p>
    <w:p w:rsidR="00564311" w:rsidRPr="001D7733" w:rsidRDefault="007952AE" w:rsidP="001D7733">
      <w:pPr>
        <w:tabs>
          <w:tab w:val="left" w:pos="2977"/>
        </w:tabs>
        <w:spacing w:line="276" w:lineRule="auto"/>
        <w:jc w:val="center"/>
        <w:rPr>
          <w:b/>
          <w:sz w:val="28"/>
          <w:szCs w:val="28"/>
        </w:rPr>
      </w:pPr>
      <w:r w:rsidRPr="001D7733">
        <w:rPr>
          <w:b/>
          <w:sz w:val="28"/>
          <w:szCs w:val="28"/>
        </w:rPr>
        <w:t>Пушкинского городского округа Московской области</w:t>
      </w:r>
    </w:p>
    <w:p w:rsidR="00564311" w:rsidRPr="001D7733" w:rsidRDefault="00564311" w:rsidP="001D7733">
      <w:pPr>
        <w:tabs>
          <w:tab w:val="left" w:pos="2977"/>
        </w:tabs>
        <w:spacing w:line="276" w:lineRule="auto"/>
        <w:jc w:val="center"/>
        <w:rPr>
          <w:b/>
          <w:sz w:val="28"/>
          <w:szCs w:val="28"/>
        </w:rPr>
      </w:pPr>
      <w:r w:rsidRPr="001D7733">
        <w:rPr>
          <w:b/>
          <w:sz w:val="28"/>
          <w:szCs w:val="28"/>
        </w:rPr>
        <w:t>«Дом культуры «Пушкино»</w:t>
      </w:r>
    </w:p>
    <w:p w:rsidR="00564311" w:rsidRPr="001D7733" w:rsidRDefault="00564311" w:rsidP="00564311">
      <w:pPr>
        <w:tabs>
          <w:tab w:val="left" w:pos="2977"/>
        </w:tabs>
        <w:jc w:val="center"/>
        <w:rPr>
          <w:sz w:val="28"/>
          <w:szCs w:val="28"/>
        </w:rP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564311" w:rsidRPr="001D7733" w:rsidRDefault="00564311" w:rsidP="00564311">
      <w:pPr>
        <w:jc w:val="center"/>
      </w:pPr>
    </w:p>
    <w:p w:rsidR="00C838E6" w:rsidRPr="001D7733" w:rsidRDefault="00037DD5" w:rsidP="00B012F3">
      <w:pPr>
        <w:jc w:val="center"/>
        <w:rPr>
          <w:b/>
        </w:rPr>
      </w:pPr>
      <w:r w:rsidRPr="001D7733">
        <w:rPr>
          <w:b/>
        </w:rPr>
        <w:t>г. Пушки</w:t>
      </w:r>
      <w:r w:rsidR="00C838E6" w:rsidRPr="001D7733">
        <w:rPr>
          <w:b/>
        </w:rPr>
        <w:t>но</w:t>
      </w:r>
    </w:p>
    <w:p w:rsidR="00B012F3" w:rsidRPr="001D7733" w:rsidRDefault="00037DD5" w:rsidP="00B012F3">
      <w:pPr>
        <w:jc w:val="center"/>
        <w:rPr>
          <w:b/>
        </w:rPr>
      </w:pPr>
      <w:r w:rsidRPr="001D7733">
        <w:rPr>
          <w:b/>
        </w:rPr>
        <w:t xml:space="preserve"> 2020</w:t>
      </w:r>
      <w:r w:rsidR="00C838E6" w:rsidRPr="001D7733">
        <w:rPr>
          <w:b/>
        </w:rPr>
        <w:t>г.</w:t>
      </w:r>
    </w:p>
    <w:p w:rsidR="00564311" w:rsidRPr="001D7733" w:rsidRDefault="00564311" w:rsidP="00976B67">
      <w:pPr>
        <w:jc w:val="center"/>
      </w:pPr>
      <w:r w:rsidRPr="001D7733">
        <w:rPr>
          <w:b/>
        </w:rPr>
        <w:lastRenderedPageBreak/>
        <w:t>1. Общие положения</w:t>
      </w:r>
    </w:p>
    <w:p w:rsidR="00564311" w:rsidRPr="001D7733" w:rsidRDefault="00564311" w:rsidP="00976B67">
      <w:pPr>
        <w:jc w:val="center"/>
        <w:rPr>
          <w:b/>
        </w:rPr>
      </w:pPr>
    </w:p>
    <w:p w:rsidR="003266AC" w:rsidRPr="001D7733" w:rsidRDefault="003266AC" w:rsidP="00976B67">
      <w:pPr>
        <w:pStyle w:val="11"/>
        <w:spacing w:line="240" w:lineRule="auto"/>
        <w:ind w:firstLine="709"/>
        <w:rPr>
          <w:b/>
          <w:szCs w:val="24"/>
        </w:rPr>
      </w:pPr>
      <w:r w:rsidRPr="001D7733">
        <w:t xml:space="preserve">1.1. </w:t>
      </w:r>
      <w:r w:rsidRPr="001D7733">
        <w:rPr>
          <w:szCs w:val="24"/>
        </w:rPr>
        <w:t>Муниципальное бюджетное учреждение Пушкинского городского округа Московской области</w:t>
      </w:r>
      <w:r w:rsidRPr="001D7733">
        <w:rPr>
          <w:b/>
          <w:szCs w:val="24"/>
        </w:rPr>
        <w:t xml:space="preserve"> </w:t>
      </w:r>
      <w:r w:rsidRPr="001D7733">
        <w:t>«Дом культуры «Пушкино»</w:t>
      </w:r>
      <w:r w:rsidRPr="001D7733">
        <w:rPr>
          <w:szCs w:val="24"/>
        </w:rPr>
        <w:t xml:space="preserve"> (далее – Учреждение) с</w:t>
      </w:r>
      <w:r w:rsidRPr="001D7733">
        <w:rPr>
          <w:szCs w:val="24"/>
          <w:shd w:val="clear" w:color="auto" w:fill="FFFFFF"/>
        </w:rPr>
        <w:t xml:space="preserve">оздано в соответствии с </w:t>
      </w:r>
      <w:r w:rsidRPr="001D7733">
        <w:rPr>
          <w:szCs w:val="24"/>
        </w:rPr>
        <w:t>законодательством Российской Федерации в целях реализации полномочий органов местного самоуправления Пушкинского городского округа Московской области в сфере культуры.</w:t>
      </w:r>
    </w:p>
    <w:p w:rsidR="003266AC" w:rsidRPr="001D7733" w:rsidRDefault="003266AC" w:rsidP="00976B67">
      <w:pPr>
        <w:pStyle w:val="11"/>
        <w:spacing w:line="240" w:lineRule="auto"/>
        <w:ind w:firstLine="709"/>
        <w:rPr>
          <w:b/>
          <w:szCs w:val="24"/>
        </w:rPr>
      </w:pPr>
      <w:r w:rsidRPr="001D7733">
        <w:rPr>
          <w:szCs w:val="24"/>
        </w:rPr>
        <w:t>1.2.</w:t>
      </w:r>
      <w:r w:rsidRPr="001D7733">
        <w:rPr>
          <w:b/>
          <w:szCs w:val="24"/>
        </w:rPr>
        <w:t xml:space="preserve"> </w:t>
      </w:r>
      <w:r w:rsidRPr="001D7733">
        <w:rPr>
          <w:szCs w:val="24"/>
        </w:rPr>
        <w:t>Тип Учреждения – бюджетное учреждение.</w:t>
      </w:r>
    </w:p>
    <w:p w:rsidR="004B7D6A" w:rsidRPr="001D7733" w:rsidRDefault="003266AC" w:rsidP="00976B67">
      <w:pPr>
        <w:ind w:firstLine="709"/>
        <w:jc w:val="both"/>
      </w:pPr>
      <w:r w:rsidRPr="001D7733">
        <w:t>1.3</w:t>
      </w:r>
      <w:r w:rsidR="00E35059" w:rsidRPr="001D7733">
        <w:t xml:space="preserve">. </w:t>
      </w:r>
      <w:r w:rsidR="004B7D6A" w:rsidRPr="001D7733">
        <w:t>Официальное полное наименование Учреждения: Муниципальное бюджетное учреждение Пушкинского городского округа Московской области «Дом культуры «Пушкино».</w:t>
      </w:r>
    </w:p>
    <w:p w:rsidR="00564311" w:rsidRPr="001D7733" w:rsidRDefault="00E35059" w:rsidP="00976B67">
      <w:pPr>
        <w:ind w:firstLine="709"/>
        <w:jc w:val="both"/>
      </w:pPr>
      <w:r w:rsidRPr="001D7733">
        <w:t>Официальное с</w:t>
      </w:r>
      <w:r w:rsidR="00564311" w:rsidRPr="001D7733">
        <w:t>окращенное наименование Учреждени</w:t>
      </w:r>
      <w:r w:rsidR="00C763BC" w:rsidRPr="001D7733">
        <w:t xml:space="preserve">я: МБУ </w:t>
      </w:r>
      <w:r w:rsidR="00564311" w:rsidRPr="001D7733">
        <w:t>ДК «Пушкино».</w:t>
      </w:r>
    </w:p>
    <w:p w:rsidR="00564311" w:rsidRPr="001D7733" w:rsidRDefault="00564311" w:rsidP="00976B67">
      <w:pPr>
        <w:ind w:firstLine="709"/>
        <w:jc w:val="both"/>
      </w:pPr>
      <w:r w:rsidRPr="001D7733">
        <w:t>1.</w:t>
      </w:r>
      <w:r w:rsidR="003266AC" w:rsidRPr="001D7733">
        <w:t>4</w:t>
      </w:r>
      <w:r w:rsidR="004C7568" w:rsidRPr="001D7733">
        <w:t>. Местонахождение</w:t>
      </w:r>
      <w:r w:rsidR="001704EF" w:rsidRPr="001D7733">
        <w:t xml:space="preserve"> Учреждения: 141207, </w:t>
      </w:r>
      <w:r w:rsidR="00AC2CDA" w:rsidRPr="001D7733">
        <w:t>Россия, Московская область, город</w:t>
      </w:r>
      <w:r w:rsidRPr="001D7733">
        <w:t xml:space="preserve"> Пушкино, ул</w:t>
      </w:r>
      <w:r w:rsidR="00AC2CDA" w:rsidRPr="001D7733">
        <w:t>ица</w:t>
      </w:r>
      <w:r w:rsidRPr="001D7733">
        <w:t xml:space="preserve"> Некрасова, дом 3.</w:t>
      </w:r>
    </w:p>
    <w:p w:rsidR="00564311" w:rsidRPr="001D7733" w:rsidRDefault="003266AC" w:rsidP="00976B67">
      <w:pPr>
        <w:ind w:firstLine="709"/>
        <w:jc w:val="both"/>
      </w:pPr>
      <w:r w:rsidRPr="001D7733">
        <w:t>1.5</w:t>
      </w:r>
      <w:r w:rsidR="00564311" w:rsidRPr="001D7733">
        <w:t>. Учредителем Учреждения</w:t>
      </w:r>
      <w:r w:rsidR="00E3101E" w:rsidRPr="001D7733">
        <w:t xml:space="preserve"> является муниципальное образование Пушкинский городской округ </w:t>
      </w:r>
      <w:r w:rsidR="007E54F5" w:rsidRPr="001D7733">
        <w:t>Московской области</w:t>
      </w:r>
      <w:r w:rsidR="004B7D6A" w:rsidRPr="001D7733">
        <w:t xml:space="preserve">.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 </w:t>
      </w:r>
      <w:r w:rsidR="00E3101E" w:rsidRPr="001D7733">
        <w:t>(</w:t>
      </w:r>
      <w:r w:rsidR="00564311" w:rsidRPr="001D7733">
        <w:t>дал</w:t>
      </w:r>
      <w:r w:rsidR="007E54F5" w:rsidRPr="001D7733">
        <w:t>ее</w:t>
      </w:r>
      <w:r w:rsidR="00E3101E" w:rsidRPr="001D7733">
        <w:t xml:space="preserve"> -</w:t>
      </w:r>
      <w:r w:rsidR="00564311" w:rsidRPr="001D7733">
        <w:t xml:space="preserve"> «Учредитель»</w:t>
      </w:r>
      <w:r w:rsidR="00E3101E" w:rsidRPr="001D7733">
        <w:t>)</w:t>
      </w:r>
      <w:r w:rsidR="00564311" w:rsidRPr="001D7733">
        <w:t>.</w:t>
      </w:r>
    </w:p>
    <w:p w:rsidR="00F458D5" w:rsidRPr="001D7733" w:rsidRDefault="003266AC" w:rsidP="00976B67">
      <w:pPr>
        <w:ind w:firstLine="709"/>
        <w:jc w:val="both"/>
      </w:pPr>
      <w:r w:rsidRPr="001D7733">
        <w:t>1.6</w:t>
      </w:r>
      <w:r w:rsidR="00F458D5" w:rsidRPr="001D7733">
        <w:t>. Учреждение находится в ведомственном подчинени</w:t>
      </w:r>
      <w:r w:rsidR="00372AA3" w:rsidRPr="001D7733">
        <w:t>и Управления</w:t>
      </w:r>
      <w:r w:rsidR="00F458D5" w:rsidRPr="001D7733">
        <w:t xml:space="preserve"> развития отраслей социальной сферы администрации Пушкинского городского округа Московской области – отраслевого органа Администрации Пушкинского городского округа Московской области, осуществляющего управление в сфере культуры (далее – Отраслевой орган).</w:t>
      </w:r>
    </w:p>
    <w:p w:rsidR="00D648CE" w:rsidRPr="001D7733" w:rsidRDefault="003266AC" w:rsidP="00976B67">
      <w:pPr>
        <w:ind w:firstLine="709"/>
        <w:jc w:val="both"/>
      </w:pPr>
      <w:r w:rsidRPr="001D7733">
        <w:t>1.7</w:t>
      </w:r>
      <w:r w:rsidR="00D648CE" w:rsidRPr="001D7733">
        <w:t xml:space="preserve">. </w:t>
      </w:r>
      <w:r w:rsidR="00AC2CDA" w:rsidRPr="001D7733">
        <w:t>Собственником имущества Учреждения является Пушкинский городской округ Московской области. Полномочия собственника имущества Учреждения от имени Пушкинского городского округа Московской области осуществляет Комитет по управлению имуществом администрации Пушкинского городского округа Московской области (далее – Уполномоченный орган).</w:t>
      </w:r>
      <w:r w:rsidR="006A6248" w:rsidRPr="001D7733">
        <w:t xml:space="preserve"> </w:t>
      </w:r>
    </w:p>
    <w:p w:rsidR="00564311" w:rsidRPr="001D7733" w:rsidRDefault="003266AC" w:rsidP="00976B67">
      <w:pPr>
        <w:ind w:firstLine="709"/>
        <w:jc w:val="both"/>
      </w:pPr>
      <w:r w:rsidRPr="001D7733">
        <w:t>1.8</w:t>
      </w:r>
      <w:r w:rsidR="00B13F32" w:rsidRPr="001D7733">
        <w:t>. В</w:t>
      </w:r>
      <w:r w:rsidR="00564311" w:rsidRPr="001D7733">
        <w:t xml:space="preserve"> своей деятельности </w:t>
      </w:r>
      <w:r w:rsidR="00B13F32" w:rsidRPr="001D7733">
        <w:t xml:space="preserve">Учреждение </w:t>
      </w:r>
      <w:r w:rsidR="00564311" w:rsidRPr="001D7733">
        <w:t xml:space="preserve">руководствуется </w:t>
      </w:r>
      <w:r w:rsidR="006A6248" w:rsidRPr="001D7733">
        <w:t>законодательством</w:t>
      </w:r>
      <w:r w:rsidR="00564311" w:rsidRPr="001D7733">
        <w:t xml:space="preserve"> Российской Федерации, Московской области,</w:t>
      </w:r>
      <w:r w:rsidR="006A6248" w:rsidRPr="001D7733">
        <w:t xml:space="preserve"> нормативными правовыми актами органов</w:t>
      </w:r>
      <w:r w:rsidR="009A40F6" w:rsidRPr="001D7733">
        <w:t xml:space="preserve"> местного самоуправления</w:t>
      </w:r>
      <w:r w:rsidR="00564311" w:rsidRPr="001D7733">
        <w:t xml:space="preserve"> Пушкинского </w:t>
      </w:r>
      <w:r w:rsidR="00B40CE8" w:rsidRPr="001D7733">
        <w:t xml:space="preserve">городского округа </w:t>
      </w:r>
      <w:r w:rsidR="00564311" w:rsidRPr="001D7733">
        <w:t>Московской области и настоящим Уставом.</w:t>
      </w:r>
    </w:p>
    <w:p w:rsidR="00564311" w:rsidRPr="001D7733" w:rsidRDefault="003266AC" w:rsidP="00976B67">
      <w:pPr>
        <w:ind w:firstLine="709"/>
        <w:jc w:val="both"/>
      </w:pPr>
      <w:r w:rsidRPr="001D7733">
        <w:t>1.9</w:t>
      </w:r>
      <w:r w:rsidR="00D3615B" w:rsidRPr="001D7733">
        <w:t>. Учреждение является юридическим лицом и приобретает правовой статус с момента государственной регистрации,</w:t>
      </w:r>
      <w:r w:rsidR="00564311" w:rsidRPr="001D7733">
        <w:t xml:space="preserve"> имеет обособленное имущество, самостоятельный баланс, лицевые счета в </w:t>
      </w:r>
      <w:r w:rsidR="00F56845" w:rsidRPr="001D7733">
        <w:t xml:space="preserve">Комитете по </w:t>
      </w:r>
      <w:r w:rsidR="009B55A7" w:rsidRPr="001D7733">
        <w:t xml:space="preserve">финансовой и налоговой политике администрации </w:t>
      </w:r>
      <w:r w:rsidR="00F56845" w:rsidRPr="001D7733">
        <w:t>Пушкинского городского округа</w:t>
      </w:r>
      <w:r w:rsidR="009B55A7" w:rsidRPr="001D7733">
        <w:t xml:space="preserve"> Московской области</w:t>
      </w:r>
      <w:r w:rsidR="00564311" w:rsidRPr="001D7733">
        <w:t>, круглую печать с полным</w:t>
      </w:r>
      <w:r w:rsidR="0017775E" w:rsidRPr="001D7733">
        <w:t xml:space="preserve"> наименованием на русском языке, бланки, эмблему и другие реквизиты, утвержденные в порядке, установленном законодательством Российской Федерации.</w:t>
      </w:r>
      <w:r w:rsidR="00564311" w:rsidRPr="001D7733">
        <w:t xml:space="preserve"> </w:t>
      </w:r>
    </w:p>
    <w:p w:rsidR="00564311" w:rsidRPr="001D7733" w:rsidRDefault="003266AC" w:rsidP="00976B67">
      <w:pPr>
        <w:ind w:firstLine="709"/>
        <w:jc w:val="both"/>
      </w:pPr>
      <w:r w:rsidRPr="001D7733">
        <w:t>1.10</w:t>
      </w:r>
      <w:r w:rsidR="006A6248" w:rsidRPr="001D7733">
        <w:t>.</w:t>
      </w:r>
      <w:r w:rsidR="0017607C" w:rsidRPr="001D7733">
        <w:t xml:space="preserve"> </w:t>
      </w:r>
      <w:r w:rsidR="00564311" w:rsidRPr="001D7733">
        <w:t>У</w:t>
      </w:r>
      <w:r w:rsidR="0017607C" w:rsidRPr="001D7733">
        <w:t xml:space="preserve">чреждение от своего имени приобретает и осуществляет имущественные и неимущественные права, несет обязанности, выступает </w:t>
      </w:r>
      <w:r w:rsidR="00564311" w:rsidRPr="001D7733">
        <w:t>ис</w:t>
      </w:r>
      <w:r w:rsidR="0017607C" w:rsidRPr="001D7733">
        <w:t>тцом и ответчиком в суде.</w:t>
      </w:r>
    </w:p>
    <w:p w:rsidR="0017607C" w:rsidRPr="001D7733" w:rsidRDefault="003266AC" w:rsidP="00976B67">
      <w:pPr>
        <w:ind w:firstLine="709"/>
        <w:jc w:val="both"/>
      </w:pPr>
      <w:r w:rsidRPr="001D7733">
        <w:t>1.11</w:t>
      </w:r>
      <w:r w:rsidR="0017607C" w:rsidRPr="001D7733">
        <w:t xml:space="preserve">. </w:t>
      </w:r>
      <w:r w:rsidR="002D451D" w:rsidRPr="001D7733">
        <w:t>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и утверждаемому Учредителем, а также за счет средств, полученных от оказания Учреждением платных услуг.</w:t>
      </w:r>
    </w:p>
    <w:p w:rsidR="00225049" w:rsidRPr="001D7733" w:rsidRDefault="003266AC" w:rsidP="00976B67">
      <w:pPr>
        <w:ind w:firstLine="708"/>
        <w:jc w:val="both"/>
      </w:pPr>
      <w:r w:rsidRPr="001D7733">
        <w:t>1.12</w:t>
      </w:r>
      <w:r w:rsidR="00225049" w:rsidRPr="001D7733">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w:t>
      </w:r>
    </w:p>
    <w:p w:rsidR="00564311" w:rsidRPr="001D7733" w:rsidRDefault="003266AC" w:rsidP="00976B67">
      <w:pPr>
        <w:tabs>
          <w:tab w:val="left" w:pos="720"/>
        </w:tabs>
        <w:jc w:val="both"/>
      </w:pPr>
      <w:r w:rsidRPr="001D7733">
        <w:tab/>
        <w:t>1.13</w:t>
      </w:r>
      <w:r w:rsidR="00564311" w:rsidRPr="001D7733">
        <w:t>. Учреждение подотчетно:</w:t>
      </w:r>
    </w:p>
    <w:p w:rsidR="00564311" w:rsidRPr="001D7733" w:rsidRDefault="00F458D5" w:rsidP="00976B67">
      <w:pPr>
        <w:ind w:firstLine="708"/>
        <w:jc w:val="both"/>
      </w:pPr>
      <w:r w:rsidRPr="001D7733">
        <w:lastRenderedPageBreak/>
        <w:t xml:space="preserve">а)  </w:t>
      </w:r>
      <w:r w:rsidR="005A16C6" w:rsidRPr="001D7733">
        <w:t xml:space="preserve">Учредителю </w:t>
      </w:r>
      <w:r w:rsidRPr="001D7733">
        <w:t xml:space="preserve">и Отраслевому органу </w:t>
      </w:r>
      <w:r w:rsidR="00564311" w:rsidRPr="001D7733">
        <w:t xml:space="preserve">по вопросам </w:t>
      </w:r>
      <w:r w:rsidR="00B05E1A" w:rsidRPr="001D7733">
        <w:t>уставной деятельности в пределах их компетенции</w:t>
      </w:r>
      <w:r w:rsidR="00564311" w:rsidRPr="001D7733">
        <w:t>;</w:t>
      </w:r>
    </w:p>
    <w:p w:rsidR="0094255F" w:rsidRPr="001D7733" w:rsidRDefault="00F458D5" w:rsidP="00976B67">
      <w:pPr>
        <w:ind w:firstLine="708"/>
        <w:jc w:val="both"/>
      </w:pPr>
      <w:r w:rsidRPr="001D7733">
        <w:t xml:space="preserve">б) </w:t>
      </w:r>
      <w:r w:rsidR="00420A4A" w:rsidRPr="001D7733">
        <w:t>Уполномоченному органу по вопросам целевого использования и сохранности муниципального имущества, и другим вопросам, относящимся к его компетенции</w:t>
      </w:r>
      <w:r w:rsidR="0094255F" w:rsidRPr="001D7733">
        <w:t>;</w:t>
      </w:r>
    </w:p>
    <w:p w:rsidR="004C7568" w:rsidRPr="001D7733" w:rsidRDefault="003266AC" w:rsidP="00976B67">
      <w:pPr>
        <w:ind w:firstLine="708"/>
        <w:jc w:val="both"/>
      </w:pPr>
      <w:r w:rsidRPr="001D7733">
        <w:t>1.14</w:t>
      </w:r>
      <w:r w:rsidR="004C7568" w:rsidRPr="001D7733">
        <w:t xml:space="preserve">. Учреждение обязано разрабатывать и принимать меры по предупреждению коррупции в соответствии с </w:t>
      </w:r>
      <w:r w:rsidR="00B05E1A" w:rsidRPr="001D7733">
        <w:t xml:space="preserve">требованиями </w:t>
      </w:r>
      <w:r w:rsidR="00B05E3C" w:rsidRPr="001D7733">
        <w:t>ф</w:t>
      </w:r>
      <w:r w:rsidR="00B05E1A" w:rsidRPr="001D7733">
        <w:t>едерального законодательства Российской Федерации о противодействии коррупции.</w:t>
      </w:r>
    </w:p>
    <w:p w:rsidR="004C7568" w:rsidRPr="001D7733" w:rsidRDefault="003266AC" w:rsidP="00976B67">
      <w:pPr>
        <w:ind w:firstLine="708"/>
        <w:jc w:val="both"/>
      </w:pPr>
      <w:r w:rsidRPr="001D7733">
        <w:t>1.15</w:t>
      </w:r>
      <w:r w:rsidR="004C7568" w:rsidRPr="001D7733">
        <w:t xml:space="preserve">. Учреждение </w:t>
      </w:r>
      <w:r w:rsidR="0002643B" w:rsidRPr="001D7733">
        <w:t xml:space="preserve">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т.ч. на официальном сайте Учреждения в сети интернет, </w:t>
      </w:r>
      <w:r w:rsidR="002D451D" w:rsidRPr="001D7733">
        <w:t>в соответствии с перечнем сведений, установленным федеральным законодательством</w:t>
      </w:r>
      <w:r w:rsidR="004C7568" w:rsidRPr="001D7733">
        <w:t>.</w:t>
      </w:r>
    </w:p>
    <w:p w:rsidR="008204F0" w:rsidRPr="001D7733" w:rsidRDefault="008204F0" w:rsidP="00976B67">
      <w:pPr>
        <w:jc w:val="center"/>
        <w:rPr>
          <w:b/>
        </w:rPr>
      </w:pPr>
    </w:p>
    <w:p w:rsidR="00564311" w:rsidRPr="001D7733" w:rsidRDefault="009963A9" w:rsidP="00976B67">
      <w:pPr>
        <w:jc w:val="center"/>
        <w:rPr>
          <w:b/>
        </w:rPr>
      </w:pPr>
      <w:r w:rsidRPr="001D7733">
        <w:rPr>
          <w:b/>
        </w:rPr>
        <w:t>2. Предмет, цели</w:t>
      </w:r>
      <w:r w:rsidR="00564311" w:rsidRPr="001D7733">
        <w:rPr>
          <w:b/>
        </w:rPr>
        <w:t xml:space="preserve"> и виды деятельности Учреждения</w:t>
      </w:r>
    </w:p>
    <w:p w:rsidR="00564311" w:rsidRPr="001D7733" w:rsidRDefault="00564311" w:rsidP="00976B67">
      <w:pPr>
        <w:jc w:val="center"/>
        <w:rPr>
          <w:b/>
        </w:rPr>
      </w:pPr>
    </w:p>
    <w:p w:rsidR="00AE1E56" w:rsidRPr="001D7733" w:rsidRDefault="00143010" w:rsidP="00976B67">
      <w:pPr>
        <w:ind w:firstLine="708"/>
        <w:jc w:val="both"/>
      </w:pPr>
      <w:r w:rsidRPr="001D7733">
        <w:t>2.1</w:t>
      </w:r>
      <w:r w:rsidR="00AE1E56" w:rsidRPr="001D7733">
        <w:t>. Учреждение осуществляет свою деятельность в соответствии с предметом и целями</w:t>
      </w:r>
      <w:r w:rsidR="0086204B" w:rsidRPr="001D7733">
        <w:t xml:space="preserve"> деятельности, определенными законодательством Российской Федерации, Московской области</w:t>
      </w:r>
      <w:r w:rsidR="00AE1E56" w:rsidRPr="001D7733">
        <w:t>, а также нормативными правовыми актами органов местного самоуправления Пушкинского городского округа Московской области.</w:t>
      </w:r>
    </w:p>
    <w:p w:rsidR="00EB7D21" w:rsidRPr="001D7733" w:rsidRDefault="00EB7D21" w:rsidP="00976B67">
      <w:pPr>
        <w:ind w:firstLine="708"/>
        <w:jc w:val="both"/>
      </w:pPr>
      <w:r w:rsidRPr="001D7733">
        <w:t>2.2. Предметом деятельности Учреждения является выполнение работ и оказание услуг, в том числе на платной основе для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ее эстетическое образование и воспитание.</w:t>
      </w:r>
    </w:p>
    <w:p w:rsidR="00564311" w:rsidRPr="001D7733" w:rsidRDefault="00EB7D21" w:rsidP="00976B67">
      <w:pPr>
        <w:jc w:val="both"/>
      </w:pPr>
      <w:r w:rsidRPr="001D7733">
        <w:t xml:space="preserve">           2.3</w:t>
      </w:r>
      <w:r w:rsidR="00564311" w:rsidRPr="001D7733">
        <w:t xml:space="preserve">. </w:t>
      </w:r>
      <w:r w:rsidR="00836362" w:rsidRPr="001D7733">
        <w:t>Основными целями</w:t>
      </w:r>
      <w:r w:rsidR="009963A9" w:rsidRPr="001D7733">
        <w:t xml:space="preserve"> деятельности Учреждения являются</w:t>
      </w:r>
      <w:r w:rsidR="00564311" w:rsidRPr="001D7733">
        <w:t>:</w:t>
      </w:r>
    </w:p>
    <w:p w:rsidR="00B94D3A" w:rsidRPr="001D7733" w:rsidRDefault="00EB7D21" w:rsidP="00976B67">
      <w:pPr>
        <w:ind w:firstLine="708"/>
        <w:jc w:val="both"/>
      </w:pPr>
      <w:r w:rsidRPr="001D7733">
        <w:t>2.3</w:t>
      </w:r>
      <w:r w:rsidR="00DE03BD" w:rsidRPr="001D7733">
        <w:t xml:space="preserve">.1. </w:t>
      </w:r>
      <w:r w:rsidR="00B94D3A" w:rsidRPr="001D7733">
        <w:t>создание условий для организации досуга и обеспечения жителей муниципального округа услугами организаций культуры;</w:t>
      </w:r>
    </w:p>
    <w:p w:rsidR="00564311" w:rsidRPr="001D7733" w:rsidRDefault="00EB7D21" w:rsidP="00976B67">
      <w:pPr>
        <w:jc w:val="both"/>
      </w:pPr>
      <w:r w:rsidRPr="001D7733">
        <w:t xml:space="preserve">           2.3</w:t>
      </w:r>
      <w:r w:rsidR="00DE03BD" w:rsidRPr="001D7733">
        <w:t xml:space="preserve">.2. </w:t>
      </w:r>
      <w:r w:rsidR="00836362" w:rsidRPr="001D7733">
        <w:t>создание условий для развития народного творчества, любительского искусства, самодеятельной творческой инициативы, сохранения, возрождения и развития народных художественных промыслов</w:t>
      </w:r>
      <w:r w:rsidR="00564311" w:rsidRPr="001D7733">
        <w:t>;</w:t>
      </w:r>
    </w:p>
    <w:p w:rsidR="00227EDC" w:rsidRPr="001D7733" w:rsidRDefault="00EB7D21" w:rsidP="00976B67">
      <w:pPr>
        <w:ind w:firstLine="708"/>
        <w:jc w:val="both"/>
      </w:pPr>
      <w:r w:rsidRPr="001D7733">
        <w:t>2.3</w:t>
      </w:r>
      <w:r w:rsidR="00DE03BD" w:rsidRPr="001D7733">
        <w:t xml:space="preserve">.3. </w:t>
      </w:r>
      <w:r w:rsidR="00B5611C" w:rsidRPr="001D7733">
        <w:t>развитие современных форм организации досуга, с учетом потребностей различных социально-возрастных групп населения;</w:t>
      </w:r>
    </w:p>
    <w:p w:rsidR="00B5611C" w:rsidRPr="001D7733" w:rsidRDefault="00EB7D21" w:rsidP="00976B67">
      <w:pPr>
        <w:ind w:firstLine="708"/>
        <w:jc w:val="both"/>
      </w:pPr>
      <w:r w:rsidRPr="001D7733">
        <w:t>2.3</w:t>
      </w:r>
      <w:r w:rsidR="00DE03BD" w:rsidRPr="001D7733">
        <w:t xml:space="preserve">.4. </w:t>
      </w:r>
      <w:r w:rsidR="0004461A" w:rsidRPr="001D7733">
        <w:t>обеспечение реализации федеральных, региональных и муниципальных проектов и программ в сфере культуры и искусства, социокультурной интеграц</w:t>
      </w:r>
      <w:r w:rsidR="00AE1E56" w:rsidRPr="001D7733">
        <w:t>ии и патриотического воспитания.</w:t>
      </w:r>
    </w:p>
    <w:p w:rsidR="0004461A" w:rsidRPr="001D7733" w:rsidRDefault="00EB7D21" w:rsidP="00976B67">
      <w:pPr>
        <w:ind w:firstLine="708"/>
        <w:jc w:val="both"/>
      </w:pPr>
      <w:r w:rsidRPr="001D7733">
        <w:t>2.3</w:t>
      </w:r>
      <w:r w:rsidR="00DE03BD" w:rsidRPr="001D7733">
        <w:t>.5.</w:t>
      </w:r>
      <w:r w:rsidR="0004461A" w:rsidRPr="001D7733">
        <w:t xml:space="preserve"> реализация творческих программ в сфере культуры и искусства.</w:t>
      </w:r>
    </w:p>
    <w:p w:rsidR="00564311" w:rsidRPr="001D7733" w:rsidRDefault="009963A9" w:rsidP="00976B67">
      <w:pPr>
        <w:ind w:firstLine="708"/>
        <w:jc w:val="both"/>
      </w:pPr>
      <w:r w:rsidRPr="001D7733">
        <w:t>2.4</w:t>
      </w:r>
      <w:r w:rsidR="00564311" w:rsidRPr="001D7733">
        <w:t xml:space="preserve">. </w:t>
      </w:r>
      <w:r w:rsidR="0086204B" w:rsidRPr="001D7733">
        <w:t>Для реализации указанных в п. 2.3. целей Учреждение осуществляет следующие виды деятельности</w:t>
      </w:r>
      <w:r w:rsidR="00564311" w:rsidRPr="001D7733">
        <w:t>:</w:t>
      </w:r>
    </w:p>
    <w:p w:rsidR="00564311" w:rsidRPr="001D7733" w:rsidRDefault="00194CDF" w:rsidP="00976B67">
      <w:pPr>
        <w:jc w:val="both"/>
      </w:pPr>
      <w:r w:rsidRPr="001D7733">
        <w:t xml:space="preserve">           </w:t>
      </w:r>
      <w:r w:rsidR="009963A9" w:rsidRPr="001D7733">
        <w:t xml:space="preserve">2.4.1. </w:t>
      </w:r>
      <w:r w:rsidR="008643A1" w:rsidRPr="001D7733">
        <w:t>организует работу</w:t>
      </w:r>
      <w:r w:rsidR="00564311" w:rsidRPr="001D7733">
        <w:t xml:space="preserve">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курсов, коллективов художественной самодеятельности, в том числе </w:t>
      </w:r>
      <w:r w:rsidR="002A4907" w:rsidRPr="001D7733">
        <w:t>осуществляющих свою деятельность на основе самоокупаемости</w:t>
      </w:r>
      <w:r w:rsidR="00564311" w:rsidRPr="001D7733">
        <w:t>;</w:t>
      </w:r>
    </w:p>
    <w:p w:rsidR="00564311" w:rsidRPr="001D7733" w:rsidRDefault="00804544" w:rsidP="00976B67">
      <w:pPr>
        <w:jc w:val="both"/>
      </w:pPr>
      <w:r w:rsidRPr="001D7733">
        <w:t xml:space="preserve">        </w:t>
      </w:r>
      <w:r w:rsidR="00194CDF" w:rsidRPr="001D7733">
        <w:t xml:space="preserve">   </w:t>
      </w:r>
      <w:r w:rsidR="009963A9" w:rsidRPr="001D7733">
        <w:t xml:space="preserve">2.4.2. </w:t>
      </w:r>
      <w:r w:rsidR="00155CEA" w:rsidRPr="001D7733">
        <w:t>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r w:rsidR="00564311" w:rsidRPr="001D7733">
        <w:t>;</w:t>
      </w:r>
    </w:p>
    <w:p w:rsidR="00155CEA" w:rsidRPr="001D7733" w:rsidRDefault="00155CEA" w:rsidP="00976B67">
      <w:pPr>
        <w:jc w:val="both"/>
      </w:pPr>
      <w:r w:rsidRPr="001D7733">
        <w:t xml:space="preserve">           2.4.3. организует досуг различных групп населения, в том числе проводит вечера отдыха и танцев, балы, карнавалы, дискотеки, театрализованные представления, народные гуляния, презентации, праздники, детские утренники и другие культурно-развлекательные программы;</w:t>
      </w:r>
    </w:p>
    <w:p w:rsidR="00564311" w:rsidRPr="001D7733" w:rsidRDefault="00194CDF" w:rsidP="00976B67">
      <w:pPr>
        <w:jc w:val="both"/>
      </w:pPr>
      <w:r w:rsidRPr="001D7733">
        <w:lastRenderedPageBreak/>
        <w:t xml:space="preserve">          </w:t>
      </w:r>
      <w:r w:rsidR="00155CEA" w:rsidRPr="001D7733">
        <w:t>2.4.4</w:t>
      </w:r>
      <w:r w:rsidR="009963A9" w:rsidRPr="001D7733">
        <w:t xml:space="preserve">. </w:t>
      </w:r>
      <w:r w:rsidR="008643A1" w:rsidRPr="001D7733">
        <w:t>организует и проводит</w:t>
      </w:r>
      <w:r w:rsidR="00564311" w:rsidRPr="001D7733">
        <w:t xml:space="preserve"> благотворитель</w:t>
      </w:r>
      <w:r w:rsidR="008643A1" w:rsidRPr="001D7733">
        <w:t>ные</w:t>
      </w:r>
      <w:r w:rsidR="009963A9" w:rsidRPr="001D7733">
        <w:t xml:space="preserve"> программ</w:t>
      </w:r>
      <w:r w:rsidR="008643A1" w:rsidRPr="001D7733">
        <w:t>ы</w:t>
      </w:r>
      <w:r w:rsidR="009963A9" w:rsidRPr="001D7733">
        <w:t xml:space="preserve"> по оказанию помощи</w:t>
      </w:r>
      <w:r w:rsidR="00564311" w:rsidRPr="001D7733">
        <w:t xml:space="preserve"> детям-сиротам, домам ребенка, школам-интернатам, детям инвалидам, инвалидам войны и труда;</w:t>
      </w:r>
    </w:p>
    <w:p w:rsidR="00564311" w:rsidRPr="001D7733" w:rsidRDefault="00804544" w:rsidP="00976B67">
      <w:pPr>
        <w:jc w:val="both"/>
      </w:pPr>
      <w:r w:rsidRPr="001D7733">
        <w:t xml:space="preserve">          </w:t>
      </w:r>
      <w:r w:rsidR="004F579A" w:rsidRPr="001D7733">
        <w:t>2.4.5</w:t>
      </w:r>
      <w:r w:rsidR="00E45044" w:rsidRPr="001D7733">
        <w:t xml:space="preserve">. </w:t>
      </w:r>
      <w:r w:rsidR="00785573" w:rsidRPr="001D7733">
        <w:t>организует и проводит выставки профессиональных и самодеятельных художников, мастеров прикладного искусства</w:t>
      </w:r>
      <w:r w:rsidR="00564311" w:rsidRPr="001D7733">
        <w:t>;</w:t>
      </w:r>
    </w:p>
    <w:p w:rsidR="00564311" w:rsidRPr="001D7733" w:rsidRDefault="001E3260" w:rsidP="00976B67">
      <w:pPr>
        <w:jc w:val="both"/>
      </w:pPr>
      <w:r w:rsidRPr="001D7733">
        <w:t xml:space="preserve">      </w:t>
      </w:r>
      <w:r w:rsidR="00804544" w:rsidRPr="001D7733">
        <w:t xml:space="preserve">    </w:t>
      </w:r>
      <w:r w:rsidR="004F579A" w:rsidRPr="001D7733">
        <w:t>2.4.6</w:t>
      </w:r>
      <w:r w:rsidRPr="001D7733">
        <w:t xml:space="preserve">. </w:t>
      </w:r>
      <w:r w:rsidR="00E45044" w:rsidRPr="001D7733">
        <w:t>оказывает консультативную, методическую и организационно-творческую помощь</w:t>
      </w:r>
      <w:r w:rsidR="00564311" w:rsidRPr="001D7733">
        <w:t xml:space="preserve"> в подготовке и проведении культурно-досуговых мероприятий;</w:t>
      </w:r>
    </w:p>
    <w:p w:rsidR="00564311" w:rsidRPr="001D7733" w:rsidRDefault="001E3260" w:rsidP="00976B67">
      <w:pPr>
        <w:jc w:val="both"/>
      </w:pPr>
      <w:r w:rsidRPr="001D7733">
        <w:t xml:space="preserve">      </w:t>
      </w:r>
      <w:r w:rsidR="00804544" w:rsidRPr="001D7733">
        <w:t xml:space="preserve">    </w:t>
      </w:r>
      <w:r w:rsidR="004F579A" w:rsidRPr="001D7733">
        <w:t>2.4.7</w:t>
      </w:r>
      <w:r w:rsidRPr="001D7733">
        <w:t xml:space="preserve">. </w:t>
      </w:r>
      <w:r w:rsidR="004F579A" w:rsidRPr="001D7733">
        <w:t>изучает и анализирует общественные интересы и потребности в сфере культуры путем проведения социологических исследований</w:t>
      </w:r>
      <w:r w:rsidR="00564311" w:rsidRPr="001D7733">
        <w:t>;</w:t>
      </w:r>
    </w:p>
    <w:p w:rsidR="00564311" w:rsidRPr="001D7733" w:rsidRDefault="00020506" w:rsidP="00976B67">
      <w:pPr>
        <w:jc w:val="both"/>
      </w:pPr>
      <w:r w:rsidRPr="001D7733">
        <w:t xml:space="preserve">     </w:t>
      </w:r>
      <w:r w:rsidR="004F579A" w:rsidRPr="001D7733">
        <w:t xml:space="preserve">     2.4.8</w:t>
      </w:r>
      <w:r w:rsidR="00804544" w:rsidRPr="001D7733">
        <w:t>.</w:t>
      </w:r>
      <w:r w:rsidR="00340FA8" w:rsidRPr="001D7733">
        <w:t xml:space="preserve"> организует и проводит фестивали, конкурсы, ярмарки, выставки-продажи</w:t>
      </w:r>
      <w:r w:rsidR="00564311" w:rsidRPr="001D7733">
        <w:t xml:space="preserve">; </w:t>
      </w:r>
    </w:p>
    <w:p w:rsidR="00E777D7" w:rsidRPr="001D7733" w:rsidRDefault="00E777D7" w:rsidP="00976B67">
      <w:pPr>
        <w:jc w:val="both"/>
      </w:pPr>
      <w:r w:rsidRPr="001D7733">
        <w:t xml:space="preserve">     </w:t>
      </w:r>
      <w:r w:rsidR="004F579A" w:rsidRPr="001D7733">
        <w:t xml:space="preserve">     2.4.9</w:t>
      </w:r>
      <w:r w:rsidR="00804544" w:rsidRPr="001D7733">
        <w:t xml:space="preserve">. </w:t>
      </w:r>
      <w:r w:rsidR="004F579A" w:rsidRPr="001D7733">
        <w:t>осуществляет д</w:t>
      </w:r>
      <w:r w:rsidRPr="001D7733">
        <w:t>еятельность парков культуры и отдыха и тематических парков;</w:t>
      </w:r>
    </w:p>
    <w:p w:rsidR="00340FA8" w:rsidRPr="001D7733" w:rsidRDefault="00E777D7" w:rsidP="00976B67">
      <w:pPr>
        <w:jc w:val="both"/>
      </w:pPr>
      <w:r w:rsidRPr="001D7733">
        <w:t xml:space="preserve">    </w:t>
      </w:r>
      <w:r w:rsidR="004F579A" w:rsidRPr="001D7733">
        <w:t xml:space="preserve">      2.4.10</w:t>
      </w:r>
      <w:r w:rsidR="00804544" w:rsidRPr="001D7733">
        <w:t xml:space="preserve">. </w:t>
      </w:r>
      <w:r w:rsidR="004F579A" w:rsidRPr="001D7733">
        <w:t>осущ</w:t>
      </w:r>
      <w:r w:rsidR="00340FA8" w:rsidRPr="001D7733">
        <w:t>ествляет прочую зрелищно-развлекательную деятельность</w:t>
      </w:r>
      <w:r w:rsidRPr="001D7733">
        <w:t>.</w:t>
      </w:r>
    </w:p>
    <w:p w:rsidR="00E777D7" w:rsidRPr="001D7733" w:rsidRDefault="00340FA8" w:rsidP="00976B67">
      <w:pPr>
        <w:jc w:val="both"/>
      </w:pPr>
      <w:r w:rsidRPr="001D7733">
        <w:t xml:space="preserve">          2.4.11.</w:t>
      </w:r>
      <w:r w:rsidR="00E777D7" w:rsidRPr="001D7733">
        <w:t xml:space="preserve"> </w:t>
      </w:r>
      <w:r w:rsidRPr="001D7733">
        <w:t>осуществляет демонстрацию кино- и видеофильмов;</w:t>
      </w:r>
    </w:p>
    <w:p w:rsidR="00340FA8" w:rsidRPr="001D7733" w:rsidRDefault="00340FA8" w:rsidP="00976B67">
      <w:pPr>
        <w:jc w:val="both"/>
      </w:pPr>
      <w:r w:rsidRPr="001D7733">
        <w:t xml:space="preserve">          2.4.12. создает благоприятные условия для общения посетителей Учреждения путем организации работы различного рода клубных гостиных, интернет-клубов</w:t>
      </w:r>
      <w:r w:rsidR="00AB1ED4" w:rsidRPr="001D7733">
        <w:t>, кафе, досуговых кафе, игротек;</w:t>
      </w:r>
    </w:p>
    <w:p w:rsidR="00AB1ED4" w:rsidRPr="001D7733" w:rsidRDefault="00AB1ED4" w:rsidP="00976B67">
      <w:pPr>
        <w:jc w:val="both"/>
      </w:pPr>
      <w:r w:rsidRPr="001D7733">
        <w:t xml:space="preserve">          2.4.13. предоставляет информацию о клубных формированиях и проводимых культурно-досуговых мероприятиях.</w:t>
      </w:r>
    </w:p>
    <w:p w:rsidR="00B64E72" w:rsidRPr="001D7733" w:rsidRDefault="00B64E72" w:rsidP="00976B67">
      <w:pPr>
        <w:jc w:val="both"/>
      </w:pPr>
      <w:r w:rsidRPr="001D7733">
        <w:t xml:space="preserve">          2.5. </w:t>
      </w:r>
      <w:r w:rsidR="00335FC7" w:rsidRPr="001D7733">
        <w:t xml:space="preserve">В соответствии с </w:t>
      </w:r>
      <w:r w:rsidR="00372AA3" w:rsidRPr="001D7733">
        <w:t xml:space="preserve">предусмотренными </w:t>
      </w:r>
      <w:r w:rsidR="00335FC7" w:rsidRPr="001D7733">
        <w:t>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564311" w:rsidRPr="001D7733" w:rsidRDefault="00B64E72" w:rsidP="00976B67">
      <w:pPr>
        <w:jc w:val="both"/>
      </w:pPr>
      <w:r w:rsidRPr="001D7733">
        <w:t xml:space="preserve">           </w:t>
      </w:r>
      <w:r w:rsidR="00564311" w:rsidRPr="001D7733">
        <w:t>2.</w:t>
      </w:r>
      <w:r w:rsidRPr="001D7733">
        <w:t>6</w:t>
      </w:r>
      <w:r w:rsidR="00564311" w:rsidRPr="001D7733">
        <w:t xml:space="preserve">. Учреждение </w:t>
      </w:r>
      <w:r w:rsidR="004C1E8A" w:rsidRPr="001D7733">
        <w:t>вправе</w:t>
      </w:r>
      <w:r w:rsidR="00564311" w:rsidRPr="001D7733">
        <w:t xml:space="preserve"> </w:t>
      </w:r>
      <w:r w:rsidR="00335FC7" w:rsidRPr="001D7733">
        <w:t>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2.4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и ее размер устанавливаются Учредителем, если иное не предусмотрено законодательством.</w:t>
      </w:r>
      <w:r w:rsidR="00367330" w:rsidRPr="001D7733">
        <w:t xml:space="preserve"> </w:t>
      </w:r>
    </w:p>
    <w:p w:rsidR="004C1E8A" w:rsidRPr="001D7733" w:rsidRDefault="00335FC7" w:rsidP="00976B67">
      <w:pPr>
        <w:ind w:firstLine="708"/>
        <w:jc w:val="both"/>
      </w:pPr>
      <w:r w:rsidRPr="001D7733">
        <w:t>2.7</w:t>
      </w:r>
      <w:r w:rsidR="004C1E8A" w:rsidRPr="001D7733">
        <w:t xml:space="preserve">. </w:t>
      </w:r>
      <w:r w:rsidR="00F87FC6" w:rsidRPr="001D7733">
        <w:t>Кроме основных видов деятельности для реализации указанных в настоящем Уставе целей Учреждение осуществляет следующие виды деятельности, в том числе на платной основе (платные услуги):</w:t>
      </w:r>
    </w:p>
    <w:p w:rsidR="00564311" w:rsidRPr="001D7733" w:rsidRDefault="00F33918" w:rsidP="00976B67">
      <w:pPr>
        <w:ind w:firstLine="708"/>
        <w:jc w:val="both"/>
      </w:pPr>
      <w:r w:rsidRPr="001D7733">
        <w:t xml:space="preserve">2.7.1. </w:t>
      </w:r>
      <w:r w:rsidR="00E02646" w:rsidRPr="001D7733">
        <w:t>создание и организация работы платных кружков, студий, курсов, коллективов, любительских объединений, клубов по интересам</w:t>
      </w:r>
      <w:r w:rsidR="00564311" w:rsidRPr="001D7733">
        <w:t>;</w:t>
      </w:r>
    </w:p>
    <w:p w:rsidR="00564311" w:rsidRPr="001D7733" w:rsidRDefault="00F33918" w:rsidP="00976B67">
      <w:pPr>
        <w:ind w:firstLine="708"/>
        <w:jc w:val="both"/>
      </w:pPr>
      <w:r w:rsidRPr="001D7733">
        <w:t xml:space="preserve">2.7.2. </w:t>
      </w:r>
      <w:r w:rsidR="00564311" w:rsidRPr="001D7733">
        <w:t>организация и проведение вечеров отдыха, танцевальных и других вечеров, праздников, встреч, гражданских и семейных обрядов, литературно-музыкальных вечеров, балов, дискотек, концертов, спектаклей и других культурно-досуговых мероприятий</w:t>
      </w:r>
      <w:r w:rsidR="003F1AA1" w:rsidRPr="001D7733">
        <w:t>, в том числе с предоставлением самодеятельных художественных коллективов и отдельных исполнителей</w:t>
      </w:r>
      <w:r w:rsidR="00564311" w:rsidRPr="001D7733">
        <w:t>;</w:t>
      </w:r>
    </w:p>
    <w:p w:rsidR="00564311" w:rsidRPr="001D7733" w:rsidRDefault="00F33918" w:rsidP="00976B67">
      <w:pPr>
        <w:ind w:firstLine="708"/>
        <w:jc w:val="both"/>
      </w:pPr>
      <w:r w:rsidRPr="001D7733">
        <w:t xml:space="preserve">2.7.3. </w:t>
      </w:r>
      <w:r w:rsidR="00564311" w:rsidRPr="001D7733">
        <w:t>предоставление услуг по прокату с</w:t>
      </w:r>
      <w:r w:rsidR="00D70849" w:rsidRPr="001D7733">
        <w:t>ценических костюмов</w:t>
      </w:r>
      <w:r w:rsidR="00564311" w:rsidRPr="001D7733">
        <w:t>, аудио- и видео носителей с записями отечественных и зарубежных музыкальных и художественных произведений, звукоусилительной и осветительной аппаратуры и другого профильного оборудования, изготовление сценических костюмов, обуви, реквизита;</w:t>
      </w:r>
    </w:p>
    <w:p w:rsidR="008E422D" w:rsidRPr="001D7733" w:rsidRDefault="00740561" w:rsidP="00976B67">
      <w:pPr>
        <w:pStyle w:val="u"/>
        <w:spacing w:before="0" w:beforeAutospacing="0" w:after="0" w:afterAutospacing="0"/>
        <w:jc w:val="both"/>
      </w:pPr>
      <w:r w:rsidRPr="001D7733">
        <w:t xml:space="preserve">      </w:t>
      </w:r>
      <w:r w:rsidR="00E777D7" w:rsidRPr="001D7733">
        <w:t xml:space="preserve">   </w:t>
      </w:r>
      <w:r w:rsidRPr="001D7733">
        <w:t xml:space="preserve"> </w:t>
      </w:r>
      <w:r w:rsidR="00F33918" w:rsidRPr="001D7733">
        <w:t>2.7.4.</w:t>
      </w:r>
      <w:r w:rsidR="00A3677E" w:rsidRPr="001D7733">
        <w:t xml:space="preserve"> </w:t>
      </w:r>
      <w:r w:rsidR="003F1AA1" w:rsidRPr="001D7733">
        <w:t xml:space="preserve">организация и </w:t>
      </w:r>
      <w:r w:rsidR="00564311" w:rsidRPr="001D7733">
        <w:t>предоставление услуг по организации питания посетителей</w:t>
      </w:r>
      <w:r w:rsidRPr="001D7733">
        <w:t>;</w:t>
      </w:r>
    </w:p>
    <w:p w:rsidR="00740561" w:rsidRPr="001D7733" w:rsidRDefault="00F33918" w:rsidP="00976B67">
      <w:pPr>
        <w:pStyle w:val="u"/>
        <w:spacing w:before="0" w:beforeAutospacing="0" w:after="0" w:afterAutospacing="0"/>
        <w:jc w:val="both"/>
        <w:rPr>
          <w:color w:val="FF0000"/>
        </w:rPr>
      </w:pPr>
      <w:r w:rsidRPr="001D7733">
        <w:t xml:space="preserve">          2.7.5. </w:t>
      </w:r>
      <w:r w:rsidR="008E422D" w:rsidRPr="001D7733">
        <w:t>предоставление услуг/работ по разработке сценариев, постановочной работе;</w:t>
      </w:r>
      <w:r w:rsidR="00740561" w:rsidRPr="001D7733">
        <w:rPr>
          <w:color w:val="FF0000"/>
        </w:rPr>
        <w:t xml:space="preserve"> </w:t>
      </w:r>
    </w:p>
    <w:p w:rsidR="00E777D7" w:rsidRPr="001D7733" w:rsidRDefault="00E777D7" w:rsidP="00976B67">
      <w:pPr>
        <w:pStyle w:val="Default"/>
        <w:jc w:val="both"/>
        <w:rPr>
          <w:rFonts w:eastAsia="Times New Roman"/>
          <w:color w:val="auto"/>
        </w:rPr>
      </w:pPr>
      <w:r w:rsidRPr="001D7733">
        <w:rPr>
          <w:rFonts w:eastAsia="Times New Roman"/>
          <w:color w:val="auto"/>
        </w:rPr>
        <w:t xml:space="preserve">     </w:t>
      </w:r>
      <w:r w:rsidR="00F33918" w:rsidRPr="001D7733">
        <w:rPr>
          <w:rFonts w:eastAsia="Times New Roman"/>
          <w:color w:val="auto"/>
        </w:rPr>
        <w:t xml:space="preserve">     2.7.6. </w:t>
      </w:r>
      <w:r w:rsidRPr="001D7733">
        <w:rPr>
          <w:rFonts w:eastAsia="Times New Roman"/>
          <w:color w:val="auto"/>
        </w:rPr>
        <w:t>торгово-закупочная деятельность для обеспечения работы мастерских, объектов досуга, транспортных средств и других структурных подразделений Учреждения;</w:t>
      </w:r>
    </w:p>
    <w:p w:rsidR="008E422D" w:rsidRPr="001D7733" w:rsidRDefault="00F33918" w:rsidP="00976B67">
      <w:pPr>
        <w:pStyle w:val="Default"/>
        <w:jc w:val="both"/>
        <w:rPr>
          <w:rFonts w:eastAsia="Times New Roman"/>
          <w:color w:val="auto"/>
        </w:rPr>
      </w:pPr>
      <w:r w:rsidRPr="001D7733">
        <w:rPr>
          <w:rFonts w:eastAsia="Times New Roman"/>
          <w:color w:val="auto"/>
        </w:rPr>
        <w:t xml:space="preserve">          2.7.7. </w:t>
      </w:r>
      <w:r w:rsidR="008E422D" w:rsidRPr="001D7733">
        <w:rPr>
          <w:rFonts w:eastAsia="Times New Roman"/>
          <w:color w:val="auto"/>
        </w:rPr>
        <w:t>техническое обеспечение различных мероприятий с использованием светового и звукового оборудования Учреждения;</w:t>
      </w:r>
    </w:p>
    <w:p w:rsidR="008E422D" w:rsidRPr="001D7733" w:rsidRDefault="00F33918" w:rsidP="00976B67">
      <w:pPr>
        <w:pStyle w:val="Default"/>
        <w:jc w:val="both"/>
        <w:rPr>
          <w:rFonts w:eastAsia="Times New Roman"/>
          <w:color w:val="auto"/>
        </w:rPr>
      </w:pPr>
      <w:r w:rsidRPr="001D7733">
        <w:rPr>
          <w:rFonts w:eastAsia="Times New Roman"/>
          <w:color w:val="auto"/>
        </w:rPr>
        <w:t xml:space="preserve">          2.7.8. </w:t>
      </w:r>
      <w:r w:rsidR="008E422D" w:rsidRPr="001D7733">
        <w:rPr>
          <w:rFonts w:eastAsia="Times New Roman"/>
          <w:color w:val="auto"/>
        </w:rPr>
        <w:t>организация и проведение ярмарок, выставок-продаж;</w:t>
      </w:r>
    </w:p>
    <w:p w:rsidR="008E422D" w:rsidRPr="001D7733" w:rsidRDefault="00F33918" w:rsidP="00976B67">
      <w:pPr>
        <w:pStyle w:val="Default"/>
        <w:jc w:val="both"/>
        <w:rPr>
          <w:rFonts w:eastAsia="Times New Roman"/>
          <w:color w:val="auto"/>
        </w:rPr>
      </w:pPr>
      <w:r w:rsidRPr="001D7733">
        <w:rPr>
          <w:rFonts w:eastAsia="Times New Roman"/>
          <w:color w:val="auto"/>
        </w:rPr>
        <w:t xml:space="preserve">          2.7.9.</w:t>
      </w:r>
      <w:r w:rsidR="008E422D" w:rsidRPr="001D7733">
        <w:rPr>
          <w:rFonts w:eastAsia="Times New Roman"/>
          <w:color w:val="auto"/>
        </w:rPr>
        <w:t xml:space="preserve"> оказание посреднических услуг в сфере культурной деятельности;</w:t>
      </w:r>
    </w:p>
    <w:p w:rsidR="00037D39" w:rsidRPr="001D7733" w:rsidRDefault="00F33918" w:rsidP="00976B67">
      <w:pPr>
        <w:pStyle w:val="Default"/>
        <w:jc w:val="both"/>
        <w:rPr>
          <w:rFonts w:eastAsia="Times New Roman"/>
          <w:color w:val="auto"/>
        </w:rPr>
      </w:pPr>
      <w:r w:rsidRPr="001D7733">
        <w:rPr>
          <w:rFonts w:eastAsia="Times New Roman"/>
          <w:color w:val="auto"/>
        </w:rPr>
        <w:lastRenderedPageBreak/>
        <w:t xml:space="preserve">          2.7.10. </w:t>
      </w:r>
      <w:r w:rsidR="00037D39" w:rsidRPr="001D7733">
        <w:rPr>
          <w:rFonts w:eastAsia="Times New Roman"/>
          <w:color w:val="auto"/>
        </w:rPr>
        <w:t>предоставление доступа к электропитанию Учреждения с целью организации работы детских городков, выездных кафе;</w:t>
      </w:r>
    </w:p>
    <w:p w:rsidR="00E777D7" w:rsidRPr="001D7733" w:rsidRDefault="00E777D7" w:rsidP="00976B67">
      <w:pPr>
        <w:pStyle w:val="Default"/>
        <w:jc w:val="both"/>
        <w:rPr>
          <w:rFonts w:eastAsia="Times New Roman"/>
          <w:color w:val="auto"/>
        </w:rPr>
      </w:pPr>
      <w:r w:rsidRPr="001D7733">
        <w:rPr>
          <w:rFonts w:eastAsia="Times New Roman"/>
          <w:color w:val="auto"/>
        </w:rPr>
        <w:t xml:space="preserve">         </w:t>
      </w:r>
      <w:r w:rsidR="00F33918" w:rsidRPr="001D7733">
        <w:rPr>
          <w:rFonts w:eastAsia="Times New Roman"/>
          <w:color w:val="auto"/>
        </w:rPr>
        <w:t xml:space="preserve"> </w:t>
      </w:r>
      <w:r w:rsidR="00F33918" w:rsidRPr="001D7733">
        <w:rPr>
          <w:rFonts w:eastAsia="Times New Roman"/>
        </w:rPr>
        <w:t xml:space="preserve">2.7.11. </w:t>
      </w:r>
      <w:r w:rsidRPr="001D7733">
        <w:rPr>
          <w:rFonts w:eastAsia="Times New Roman"/>
        </w:rPr>
        <w:t>продажа билетов на посещение аттракционов, концертов, дискотек, вечеров, фестивалей и смотров;</w:t>
      </w:r>
    </w:p>
    <w:p w:rsidR="00E777D7" w:rsidRPr="001D7733" w:rsidRDefault="00F33918" w:rsidP="00976B67">
      <w:pPr>
        <w:pStyle w:val="Default"/>
        <w:jc w:val="both"/>
        <w:rPr>
          <w:rFonts w:eastAsia="Times New Roman"/>
          <w:color w:val="auto"/>
        </w:rPr>
      </w:pPr>
      <w:r w:rsidRPr="001D7733">
        <w:rPr>
          <w:rFonts w:eastAsia="Times New Roman"/>
          <w:color w:val="auto"/>
        </w:rPr>
        <w:t xml:space="preserve">          2.7.12. </w:t>
      </w:r>
      <w:r w:rsidR="00E777D7" w:rsidRPr="001D7733">
        <w:rPr>
          <w:rFonts w:eastAsia="Times New Roman"/>
          <w:color w:val="auto"/>
        </w:rPr>
        <w:t>продажа билетов на культурно-массовые и другие мероприятия, организуемые Учреждением и иными юридическими и физическими лицами на территории Учреждения;</w:t>
      </w:r>
    </w:p>
    <w:p w:rsidR="00E777D7" w:rsidRPr="001D7733" w:rsidRDefault="00F33918" w:rsidP="00976B67">
      <w:pPr>
        <w:pStyle w:val="Default"/>
        <w:jc w:val="both"/>
        <w:rPr>
          <w:rFonts w:eastAsia="Times New Roman"/>
          <w:color w:val="auto"/>
        </w:rPr>
      </w:pPr>
      <w:r w:rsidRPr="001D7733">
        <w:rPr>
          <w:rFonts w:eastAsia="Times New Roman"/>
          <w:color w:val="auto"/>
        </w:rPr>
        <w:t xml:space="preserve">          2.7.13. </w:t>
      </w:r>
      <w:r w:rsidR="00E777D7" w:rsidRPr="001D7733">
        <w:rPr>
          <w:rFonts w:eastAsia="Times New Roman"/>
          <w:color w:val="auto"/>
        </w:rPr>
        <w:t>услуги по организации мероприятий различных форм и тематик по договорам с физическими и юридическими лицами;</w:t>
      </w:r>
    </w:p>
    <w:p w:rsidR="00E777D7" w:rsidRPr="001D7733" w:rsidRDefault="00F33918" w:rsidP="00976B67">
      <w:pPr>
        <w:pStyle w:val="Default"/>
        <w:jc w:val="both"/>
        <w:rPr>
          <w:rFonts w:eastAsia="Times New Roman"/>
          <w:color w:val="auto"/>
        </w:rPr>
      </w:pPr>
      <w:r w:rsidRPr="001D7733">
        <w:rPr>
          <w:rFonts w:eastAsia="Times New Roman"/>
          <w:color w:val="auto"/>
        </w:rPr>
        <w:t xml:space="preserve">          2.7.14. </w:t>
      </w:r>
      <w:r w:rsidR="00E777D7" w:rsidRPr="001D7733">
        <w:rPr>
          <w:rFonts w:eastAsia="Times New Roman"/>
          <w:color w:val="auto"/>
        </w:rPr>
        <w:t>предоставление площадей для размещения торговых мест и нестационарных объектов;</w:t>
      </w:r>
    </w:p>
    <w:p w:rsidR="00E777D7" w:rsidRPr="001D7733" w:rsidRDefault="00F33918" w:rsidP="00976B67">
      <w:pPr>
        <w:pStyle w:val="u"/>
        <w:spacing w:before="0" w:beforeAutospacing="0" w:after="0" w:afterAutospacing="0"/>
        <w:jc w:val="both"/>
      </w:pPr>
      <w:r w:rsidRPr="001D7733">
        <w:t xml:space="preserve">          2.7.15. </w:t>
      </w:r>
      <w:r w:rsidR="0086204B" w:rsidRPr="001D7733">
        <w:t>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p>
    <w:p w:rsidR="00564311" w:rsidRPr="001D7733" w:rsidRDefault="00E7523E" w:rsidP="00976B67">
      <w:pPr>
        <w:pStyle w:val="u"/>
        <w:spacing w:before="0" w:beforeAutospacing="0" w:after="0" w:afterAutospacing="0"/>
        <w:jc w:val="both"/>
      </w:pPr>
      <w:r w:rsidRPr="001D7733">
        <w:t xml:space="preserve">           </w:t>
      </w:r>
      <w:r w:rsidR="00E94EA8" w:rsidRPr="001D7733">
        <w:t>2.8</w:t>
      </w:r>
      <w:r w:rsidR="004C1E8A" w:rsidRPr="001D7733">
        <w:t xml:space="preserve">. </w:t>
      </w:r>
      <w:r w:rsidR="004111BE" w:rsidRPr="001D7733">
        <w:t>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r w:rsidR="004C1E8A" w:rsidRPr="001D7733">
        <w:t>.</w:t>
      </w:r>
    </w:p>
    <w:p w:rsidR="00E7523E" w:rsidRPr="001D7733" w:rsidRDefault="00E7523E" w:rsidP="00976B67">
      <w:pPr>
        <w:ind w:firstLine="708"/>
        <w:jc w:val="both"/>
      </w:pPr>
      <w:r w:rsidRPr="001D7733">
        <w:t>2.9. Доходы, полученные от приносящей доход деятельности, и приобретенное за счет этих средств имущество поступают в самостоятельное распоряжение Учреждения.</w:t>
      </w:r>
    </w:p>
    <w:p w:rsidR="00E7523E" w:rsidRPr="001D7733" w:rsidRDefault="00E7523E" w:rsidP="00976B67">
      <w:pPr>
        <w:ind w:firstLine="708"/>
        <w:jc w:val="both"/>
      </w:pPr>
      <w:r w:rsidRPr="001D7733">
        <w:t>2.10.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4111BE" w:rsidRPr="001D7733" w:rsidRDefault="004111BE" w:rsidP="00976B67">
      <w:pPr>
        <w:ind w:firstLine="708"/>
        <w:jc w:val="both"/>
      </w:pPr>
      <w:r w:rsidRPr="001D7733">
        <w:t>2.11. 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городского округа Московской области.</w:t>
      </w:r>
    </w:p>
    <w:p w:rsidR="004111BE" w:rsidRPr="001D7733" w:rsidRDefault="004111BE" w:rsidP="00976B67">
      <w:pPr>
        <w:ind w:firstLine="708"/>
        <w:jc w:val="both"/>
      </w:pPr>
      <w:r w:rsidRPr="001D7733">
        <w:t xml:space="preserve">2.12. Учредитель вправе приостановить деятельность Учреждения, приносящую доход, если </w:t>
      </w:r>
      <w:r w:rsidR="00BE044D" w:rsidRPr="001D7733">
        <w:t xml:space="preserve">она </w:t>
      </w:r>
      <w:r w:rsidRPr="001D7733">
        <w:t>наносит ущерб основной деятельности Учреждения.</w:t>
      </w:r>
    </w:p>
    <w:p w:rsidR="0033091F" w:rsidRPr="001D7733" w:rsidRDefault="0033091F" w:rsidP="00976B67">
      <w:pPr>
        <w:ind w:firstLine="708"/>
        <w:jc w:val="both"/>
      </w:pPr>
      <w:r w:rsidRPr="001D7733">
        <w:t>2.13.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указанный в ней срок и прекращается по истечении срока ее действия, если иное не установлено законодательством Российской Федерации.</w:t>
      </w:r>
    </w:p>
    <w:p w:rsidR="004111BE" w:rsidRPr="001D7733" w:rsidRDefault="0033091F" w:rsidP="00976B67">
      <w:pPr>
        <w:ind w:firstLine="708"/>
        <w:jc w:val="both"/>
      </w:pPr>
      <w:r w:rsidRPr="001D7733">
        <w:t>2.14</w:t>
      </w:r>
      <w:r w:rsidR="004111BE" w:rsidRPr="001D7733">
        <w:t>. Учреждение не вправе осуществлять виды деятельности, в том числе приносящей доход, оказывать платные услуги и работы, не предусмотренные настоящим Уставом.</w:t>
      </w:r>
    </w:p>
    <w:p w:rsidR="00564311" w:rsidRPr="001D7733" w:rsidRDefault="00564311" w:rsidP="00976B67">
      <w:pPr>
        <w:ind w:firstLine="360"/>
        <w:jc w:val="both"/>
        <w:rPr>
          <w:i/>
        </w:rPr>
      </w:pPr>
    </w:p>
    <w:p w:rsidR="008C34BC" w:rsidRPr="001D7733" w:rsidRDefault="008C34BC" w:rsidP="00976B67">
      <w:pPr>
        <w:autoSpaceDE w:val="0"/>
        <w:autoSpaceDN w:val="0"/>
        <w:adjustRightInd w:val="0"/>
        <w:rPr>
          <w:b/>
        </w:rPr>
      </w:pPr>
    </w:p>
    <w:p w:rsidR="00AF3B9D" w:rsidRPr="001D7733" w:rsidRDefault="00AF3B9D" w:rsidP="00976B67">
      <w:pPr>
        <w:autoSpaceDE w:val="0"/>
        <w:autoSpaceDN w:val="0"/>
        <w:adjustRightInd w:val="0"/>
        <w:jc w:val="center"/>
        <w:rPr>
          <w:b/>
          <w:bCs/>
        </w:rPr>
      </w:pPr>
      <w:r w:rsidRPr="001D7733">
        <w:rPr>
          <w:b/>
        </w:rPr>
        <w:t>3. Организация деятельности и управление Учреждением</w:t>
      </w:r>
    </w:p>
    <w:p w:rsidR="00AF3B9D" w:rsidRPr="001D7733" w:rsidRDefault="00AF3B9D" w:rsidP="00976B67">
      <w:pPr>
        <w:pStyle w:val="11"/>
        <w:spacing w:line="240" w:lineRule="auto"/>
        <w:jc w:val="center"/>
        <w:rPr>
          <w:szCs w:val="24"/>
        </w:rPr>
      </w:pPr>
    </w:p>
    <w:p w:rsidR="00AF3B9D" w:rsidRPr="001D7733" w:rsidRDefault="00AF3B9D" w:rsidP="00976B67">
      <w:pPr>
        <w:ind w:firstLine="567"/>
        <w:jc w:val="both"/>
      </w:pPr>
      <w:r w:rsidRPr="001D7733">
        <w:t>3.1. Управление Учреждением 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AF3B9D" w:rsidRPr="001D7733" w:rsidRDefault="00AF3B9D" w:rsidP="00976B67">
      <w:pPr>
        <w:shd w:val="clear" w:color="auto" w:fill="FFFFFF"/>
        <w:ind w:firstLine="567"/>
        <w:jc w:val="both"/>
        <w:textAlignment w:val="baseline"/>
        <w:rPr>
          <w:spacing w:val="1"/>
        </w:rPr>
      </w:pPr>
      <w:r w:rsidRPr="001D7733">
        <w:rPr>
          <w:spacing w:val="1"/>
        </w:rPr>
        <w:t>3.2. Исполнительным органом Учреждения является его руководитель</w:t>
      </w:r>
      <w:r w:rsidR="003F0FAC" w:rsidRPr="001D7733">
        <w:rPr>
          <w:spacing w:val="1"/>
        </w:rPr>
        <w:t xml:space="preserve"> - директор</w:t>
      </w:r>
      <w:r w:rsidRPr="001D7733">
        <w:rPr>
          <w:spacing w:val="1"/>
        </w:rPr>
        <w:t xml:space="preserve">, </w:t>
      </w:r>
      <w:r w:rsidRPr="001D7733">
        <w:t>назначаемый на должность и освобождаемый от занимаемой должности Учредителем в порядке, установленном действующим законодательством</w:t>
      </w:r>
      <w:r w:rsidRPr="001D7733">
        <w:rPr>
          <w:spacing w:val="1"/>
        </w:rPr>
        <w:t>.</w:t>
      </w:r>
    </w:p>
    <w:p w:rsidR="00AF3B9D" w:rsidRPr="001D7733" w:rsidRDefault="003F0FAC" w:rsidP="00976B67">
      <w:pPr>
        <w:shd w:val="clear" w:color="auto" w:fill="FFFFFF"/>
        <w:ind w:firstLine="567"/>
        <w:jc w:val="both"/>
        <w:textAlignment w:val="baseline"/>
        <w:rPr>
          <w:spacing w:val="1"/>
        </w:rPr>
      </w:pPr>
      <w:r w:rsidRPr="001D7733">
        <w:rPr>
          <w:spacing w:val="1"/>
        </w:rPr>
        <w:t>3.3. Заместители директора</w:t>
      </w:r>
      <w:r w:rsidR="00AF3B9D" w:rsidRPr="001D7733">
        <w:rPr>
          <w:spacing w:val="1"/>
        </w:rPr>
        <w:t xml:space="preserve"> Учреждения,</w:t>
      </w:r>
      <w:r w:rsidR="0086204B" w:rsidRPr="001D7733">
        <w:rPr>
          <w:spacing w:val="1"/>
        </w:rPr>
        <w:t xml:space="preserve"> главный бухгалтер Учреждения</w:t>
      </w:r>
      <w:r w:rsidR="00AF3B9D" w:rsidRPr="001D7733">
        <w:rPr>
          <w:spacing w:val="1"/>
        </w:rPr>
        <w:t xml:space="preserve"> назнач</w:t>
      </w:r>
      <w:r w:rsidRPr="001D7733">
        <w:rPr>
          <w:spacing w:val="1"/>
        </w:rPr>
        <w:t>аются на должность директором</w:t>
      </w:r>
      <w:r w:rsidR="00AF3B9D" w:rsidRPr="001D7733">
        <w:rPr>
          <w:spacing w:val="1"/>
        </w:rPr>
        <w:t xml:space="preserve"> Учреждения по согласованию с Учредителем.</w:t>
      </w:r>
    </w:p>
    <w:p w:rsidR="00AF3B9D" w:rsidRPr="001D7733" w:rsidRDefault="00AF3B9D" w:rsidP="00976B67">
      <w:pPr>
        <w:ind w:firstLine="540"/>
        <w:jc w:val="both"/>
      </w:pPr>
      <w:r w:rsidRPr="001D7733">
        <w:t>3.4</w:t>
      </w:r>
      <w:r w:rsidR="003F0FAC" w:rsidRPr="001D7733">
        <w:t>. Директор</w:t>
      </w:r>
      <w:r w:rsidRPr="001D7733">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заключенным с ним Учредителем.</w:t>
      </w:r>
    </w:p>
    <w:p w:rsidR="00AF3B9D" w:rsidRPr="001D7733" w:rsidRDefault="00AF3B9D" w:rsidP="00976B67">
      <w:pPr>
        <w:ind w:firstLine="540"/>
        <w:jc w:val="both"/>
      </w:pPr>
      <w:r w:rsidRPr="001D7733">
        <w:lastRenderedPageBreak/>
        <w:t>3</w:t>
      </w:r>
      <w:r w:rsidR="003F0FAC" w:rsidRPr="001D7733">
        <w:t>.5. Срок полномочий директора</w:t>
      </w:r>
      <w:r w:rsidRPr="001D7733">
        <w:t xml:space="preserve"> Учреждения, а также условия и размер оплаты его труда определяются заключаемым с ним трудовым договором.</w:t>
      </w:r>
    </w:p>
    <w:p w:rsidR="00AF3B9D" w:rsidRPr="001D7733" w:rsidRDefault="003F0FAC" w:rsidP="00976B67">
      <w:pPr>
        <w:shd w:val="clear" w:color="auto" w:fill="FFFFFF"/>
        <w:ind w:firstLine="567"/>
        <w:jc w:val="both"/>
        <w:textAlignment w:val="baseline"/>
        <w:rPr>
          <w:spacing w:val="1"/>
        </w:rPr>
      </w:pPr>
      <w:r w:rsidRPr="001D7733">
        <w:rPr>
          <w:spacing w:val="1"/>
        </w:rPr>
        <w:t>3.6. К компетенции директора</w:t>
      </w:r>
      <w:r w:rsidR="00AF3B9D" w:rsidRPr="001D7733">
        <w:rPr>
          <w:spacing w:val="1"/>
        </w:rPr>
        <w:t xml:space="preserve">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нормативными правовыми актами органов местного самоуправления Пушкинского городского округа Московской области к компетенции Учредителя Учреждения.</w:t>
      </w:r>
    </w:p>
    <w:p w:rsidR="00AF3B9D" w:rsidRPr="001D7733" w:rsidRDefault="003F0FAC" w:rsidP="00976B67">
      <w:pPr>
        <w:ind w:firstLine="540"/>
        <w:jc w:val="both"/>
      </w:pPr>
      <w:r w:rsidRPr="001D7733">
        <w:t>3.7. Директор</w:t>
      </w:r>
      <w:r w:rsidR="00AF3B9D" w:rsidRPr="001D7733">
        <w:t xml:space="preserve"> Учреждения:</w:t>
      </w:r>
    </w:p>
    <w:p w:rsidR="00AF3B9D" w:rsidRPr="001D7733" w:rsidRDefault="00AF3B9D" w:rsidP="00976B67">
      <w:pPr>
        <w:ind w:firstLine="540"/>
        <w:jc w:val="both"/>
      </w:pPr>
      <w:r w:rsidRPr="001D7733">
        <w:rPr>
          <w:spacing w:val="1"/>
        </w:rPr>
        <w:t>3.7.1. организует выполнение решений Учредителя по вопросам деятельности Учреждения;</w:t>
      </w:r>
    </w:p>
    <w:p w:rsidR="00AF3B9D" w:rsidRPr="001D7733" w:rsidRDefault="00AF3B9D" w:rsidP="00976B67">
      <w:pPr>
        <w:ind w:firstLine="540"/>
        <w:jc w:val="both"/>
      </w:pPr>
      <w:r w:rsidRPr="001D7733">
        <w:t>3.7.2. действует без доверенности от имени Учреждения и представляет его интересы во всех органах и организациях;</w:t>
      </w:r>
    </w:p>
    <w:p w:rsidR="00AF3B9D" w:rsidRPr="001D7733" w:rsidRDefault="00AF3B9D" w:rsidP="00976B67">
      <w:pPr>
        <w:ind w:firstLine="540"/>
        <w:jc w:val="both"/>
      </w:pPr>
      <w:r w:rsidRPr="001D7733">
        <w:t>3.7.3. по согласованию с Учредителем утверждает структуру и штатное расписание Учреждения;</w:t>
      </w:r>
    </w:p>
    <w:p w:rsidR="00AF3B9D" w:rsidRPr="001D7733" w:rsidRDefault="00AF3B9D" w:rsidP="00976B67">
      <w:pPr>
        <w:ind w:firstLine="540"/>
        <w:jc w:val="both"/>
      </w:pPr>
      <w:r w:rsidRPr="001D7733">
        <w:t>3.7.4. утверждает Положения, Правила внутреннего трудового распорядка Учреждения, локальные акты Учреждения;</w:t>
      </w:r>
    </w:p>
    <w:p w:rsidR="00AF3B9D" w:rsidRPr="001D7733" w:rsidRDefault="00AF3B9D" w:rsidP="00976B67">
      <w:pPr>
        <w:ind w:firstLine="540"/>
        <w:jc w:val="both"/>
      </w:pPr>
      <w:r w:rsidRPr="001D7733">
        <w:t>3.7.5.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AF3B9D" w:rsidRPr="001D7733" w:rsidRDefault="00AF3B9D" w:rsidP="00976B67">
      <w:pPr>
        <w:ind w:firstLine="540"/>
        <w:jc w:val="both"/>
      </w:pPr>
      <w:r w:rsidRPr="001D7733">
        <w:t>3.7.6. планирует и организует работу Учреждения, осуществляет контроль за деятельностью работников Учреждения;</w:t>
      </w:r>
    </w:p>
    <w:p w:rsidR="00AF3B9D" w:rsidRPr="001D7733" w:rsidRDefault="00AF3B9D" w:rsidP="00976B67">
      <w:pPr>
        <w:ind w:firstLine="540"/>
        <w:jc w:val="both"/>
      </w:pPr>
      <w:r w:rsidRPr="001D7733">
        <w:t>3.7.7. распределяет нагрузку, определяет виды доплат и выплат стимулирующего характера работникам, в пределах имеющихся средств;</w:t>
      </w:r>
    </w:p>
    <w:p w:rsidR="00AF3B9D" w:rsidRPr="001D7733" w:rsidRDefault="00AF3B9D" w:rsidP="00976B67">
      <w:pPr>
        <w:ind w:firstLine="540"/>
        <w:jc w:val="both"/>
        <w:rPr>
          <w:color w:val="7030A0"/>
        </w:rPr>
      </w:pPr>
      <w:r w:rsidRPr="001D7733">
        <w:t>3.7.8</w:t>
      </w:r>
      <w:r w:rsidRPr="001D7733">
        <w:rPr>
          <w:color w:val="7030A0"/>
        </w:rPr>
        <w:t>.</w:t>
      </w:r>
      <w:r w:rsidRPr="001D7733">
        <w:t xml:space="preserve"> в пределах своей компетенции издает приказы, обязательные для исполнения всеми работниками Учреждения;</w:t>
      </w:r>
    </w:p>
    <w:p w:rsidR="00AF3B9D" w:rsidRPr="001D7733" w:rsidRDefault="00AF3B9D" w:rsidP="00976B67">
      <w:pPr>
        <w:ind w:firstLine="540"/>
        <w:jc w:val="both"/>
      </w:pPr>
      <w:r w:rsidRPr="001D7733">
        <w:t>3.7.9.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p>
    <w:p w:rsidR="00AF3B9D" w:rsidRPr="001D7733" w:rsidRDefault="00AF3B9D" w:rsidP="00976B67">
      <w:pPr>
        <w:ind w:firstLine="540"/>
        <w:jc w:val="both"/>
      </w:pPr>
      <w:r w:rsidRPr="001D7733">
        <w:t>3.7.10. осуществляет целевое расходование денежных средств, выделенных на содержание и организацию работы Учреждения;</w:t>
      </w:r>
    </w:p>
    <w:p w:rsidR="00AF3B9D" w:rsidRPr="001D7733" w:rsidRDefault="00AF3B9D" w:rsidP="00976B67">
      <w:pPr>
        <w:ind w:firstLine="540"/>
        <w:jc w:val="both"/>
      </w:pPr>
      <w:r w:rsidRPr="001D7733">
        <w:t>3.7.11.</w:t>
      </w:r>
      <w:r w:rsidRPr="001D7733">
        <w:rPr>
          <w:spacing w:val="1"/>
        </w:rPr>
        <w:t xml:space="preserve"> разрабатывает и реализует меры по предупреждению коррупции в Учреждении в соответствии с законодательством Российской Федерации;</w:t>
      </w:r>
      <w:r w:rsidRPr="001D7733">
        <w:t xml:space="preserve"> </w:t>
      </w:r>
    </w:p>
    <w:p w:rsidR="00AF3B9D" w:rsidRPr="001D7733" w:rsidRDefault="00AF3B9D" w:rsidP="00976B67">
      <w:pPr>
        <w:ind w:firstLine="540"/>
        <w:jc w:val="both"/>
      </w:pPr>
      <w:r w:rsidRPr="001D7733">
        <w:t>3.7.12. решает иные вопросы текущей деятельности Учреждения.</w:t>
      </w:r>
    </w:p>
    <w:p w:rsidR="00AF3B9D" w:rsidRPr="001D7733" w:rsidRDefault="003F0FAC" w:rsidP="00976B67">
      <w:pPr>
        <w:shd w:val="clear" w:color="auto" w:fill="FFFFFF"/>
        <w:ind w:firstLine="567"/>
        <w:jc w:val="both"/>
        <w:textAlignment w:val="baseline"/>
        <w:rPr>
          <w:spacing w:val="1"/>
        </w:rPr>
      </w:pPr>
      <w:r w:rsidRPr="001D7733">
        <w:rPr>
          <w:spacing w:val="1"/>
        </w:rPr>
        <w:t xml:space="preserve">3.8. Директор </w:t>
      </w:r>
      <w:r w:rsidR="00AF3B9D" w:rsidRPr="001D7733">
        <w:rPr>
          <w:spacing w:val="1"/>
        </w:rPr>
        <w:t>Учреждения обязан:</w:t>
      </w:r>
    </w:p>
    <w:p w:rsidR="00AF3B9D" w:rsidRPr="001D7733" w:rsidRDefault="00AF3B9D" w:rsidP="00976B67">
      <w:pPr>
        <w:shd w:val="clear" w:color="auto" w:fill="FFFFFF"/>
        <w:ind w:firstLine="567"/>
        <w:jc w:val="both"/>
        <w:textAlignment w:val="baseline"/>
        <w:rPr>
          <w:spacing w:val="1"/>
        </w:rPr>
      </w:pPr>
      <w:r w:rsidRPr="001D7733">
        <w:rPr>
          <w:spacing w:val="1"/>
        </w:rPr>
        <w:t>3.8.1. обеспечивать выполнение Учреждением муниципального задания в полном объеме;</w:t>
      </w:r>
    </w:p>
    <w:p w:rsidR="00AF3B9D" w:rsidRPr="001D7733" w:rsidRDefault="00AF3B9D" w:rsidP="00976B67">
      <w:pPr>
        <w:shd w:val="clear" w:color="auto" w:fill="FFFFFF"/>
        <w:ind w:firstLine="567"/>
        <w:jc w:val="both"/>
        <w:textAlignment w:val="baseline"/>
        <w:rPr>
          <w:spacing w:val="1"/>
        </w:rPr>
      </w:pPr>
      <w:r w:rsidRPr="001D7733">
        <w:rPr>
          <w:spacing w:val="1"/>
        </w:rPr>
        <w:t>3.8.2. обеспечивать исполнение договорных обязательств;</w:t>
      </w:r>
    </w:p>
    <w:p w:rsidR="00AF3B9D" w:rsidRPr="001D7733" w:rsidRDefault="00AF3B9D" w:rsidP="00976B67">
      <w:pPr>
        <w:shd w:val="clear" w:color="auto" w:fill="FFFFFF"/>
        <w:ind w:firstLine="567"/>
        <w:jc w:val="both"/>
        <w:textAlignment w:val="baseline"/>
        <w:rPr>
          <w:spacing w:val="1"/>
        </w:rPr>
      </w:pPr>
      <w:r w:rsidRPr="001D7733">
        <w:rPr>
          <w:spacing w:val="1"/>
        </w:rPr>
        <w:t>3.8.3. обеспечивать постоянную работу над повышением качества предоставляемых Учреждением муниципальных и иных услуг, выполняемых работ;</w:t>
      </w:r>
    </w:p>
    <w:p w:rsidR="00AF3B9D" w:rsidRPr="001D7733" w:rsidRDefault="00AF3B9D" w:rsidP="00976B67">
      <w:pPr>
        <w:shd w:val="clear" w:color="auto" w:fill="FFFFFF"/>
        <w:ind w:firstLine="567"/>
        <w:jc w:val="both"/>
        <w:textAlignment w:val="baseline"/>
        <w:rPr>
          <w:spacing w:val="1"/>
        </w:rPr>
      </w:pPr>
      <w:r w:rsidRPr="001D7733">
        <w:rPr>
          <w:spacing w:val="1"/>
        </w:rPr>
        <w:t>3.8.4.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AF3B9D" w:rsidRPr="001D7733" w:rsidRDefault="00AF3B9D" w:rsidP="00976B67">
      <w:pPr>
        <w:shd w:val="clear" w:color="auto" w:fill="FFFFFF"/>
        <w:ind w:firstLine="567"/>
        <w:jc w:val="both"/>
        <w:textAlignment w:val="baseline"/>
        <w:rPr>
          <w:spacing w:val="1"/>
        </w:rPr>
      </w:pPr>
      <w:r w:rsidRPr="001D7733">
        <w:rPr>
          <w:spacing w:val="1"/>
        </w:rPr>
        <w:t>3.8.5. обеспечивать сохранность, рациональное использование имущества, находящегося в оперативном управлении Учреждения;</w:t>
      </w:r>
    </w:p>
    <w:p w:rsidR="00AF3B9D" w:rsidRPr="001D7733" w:rsidRDefault="00AF3B9D" w:rsidP="00976B67">
      <w:pPr>
        <w:shd w:val="clear" w:color="auto" w:fill="FFFFFF"/>
        <w:ind w:firstLine="567"/>
        <w:jc w:val="both"/>
        <w:textAlignment w:val="baseline"/>
        <w:rPr>
          <w:spacing w:val="1"/>
        </w:rPr>
      </w:pPr>
      <w:r w:rsidRPr="001D7733">
        <w:rPr>
          <w:spacing w:val="1"/>
        </w:rPr>
        <w:t>3.8.6.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AF3B9D" w:rsidRPr="001D7733" w:rsidRDefault="00AF3B9D" w:rsidP="00976B67">
      <w:pPr>
        <w:shd w:val="clear" w:color="auto" w:fill="FFFFFF"/>
        <w:ind w:firstLine="567"/>
        <w:jc w:val="both"/>
        <w:textAlignment w:val="baseline"/>
        <w:rPr>
          <w:spacing w:val="1"/>
        </w:rPr>
      </w:pPr>
      <w:r w:rsidRPr="001D7733">
        <w:rPr>
          <w:spacing w:val="1"/>
        </w:rPr>
        <w:t>3.8.7.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AF3B9D" w:rsidRPr="001D7733" w:rsidRDefault="00AF3B9D" w:rsidP="00976B67">
      <w:pPr>
        <w:shd w:val="clear" w:color="auto" w:fill="FFFFFF"/>
        <w:ind w:firstLine="567"/>
        <w:jc w:val="both"/>
        <w:textAlignment w:val="baseline"/>
        <w:rPr>
          <w:spacing w:val="1"/>
        </w:rPr>
      </w:pPr>
      <w:r w:rsidRPr="001D7733">
        <w:rPr>
          <w:spacing w:val="1"/>
        </w:rPr>
        <w:lastRenderedPageBreak/>
        <w:t>3.8.8. не допускать возникновения просроченной кредиторской задолженности Учреждения;</w:t>
      </w:r>
    </w:p>
    <w:p w:rsidR="00AF3B9D" w:rsidRPr="001D7733" w:rsidRDefault="00AF3B9D" w:rsidP="00976B67">
      <w:pPr>
        <w:shd w:val="clear" w:color="auto" w:fill="FFFFFF"/>
        <w:ind w:firstLine="567"/>
        <w:jc w:val="both"/>
        <w:textAlignment w:val="baseline"/>
        <w:rPr>
          <w:spacing w:val="1"/>
        </w:rPr>
      </w:pPr>
      <w:r w:rsidRPr="001D7733">
        <w:rPr>
          <w:spacing w:val="1"/>
        </w:rPr>
        <w:t>3.8.9.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причиненный их здоровью и трудоспособности;</w:t>
      </w:r>
    </w:p>
    <w:p w:rsidR="00AF3B9D" w:rsidRPr="001D7733" w:rsidRDefault="00AF3B9D" w:rsidP="00976B67">
      <w:pPr>
        <w:shd w:val="clear" w:color="auto" w:fill="FFFFFF"/>
        <w:ind w:firstLine="567"/>
        <w:jc w:val="both"/>
        <w:textAlignment w:val="baseline"/>
        <w:rPr>
          <w:spacing w:val="1"/>
        </w:rPr>
      </w:pPr>
      <w:r w:rsidRPr="001D7733">
        <w:rPr>
          <w:spacing w:val="1"/>
        </w:rPr>
        <w:t>3.8.10.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AF3B9D" w:rsidRPr="001D7733" w:rsidRDefault="00AF3B9D" w:rsidP="00976B67">
      <w:pPr>
        <w:shd w:val="clear" w:color="auto" w:fill="FFFFFF"/>
        <w:ind w:firstLine="567"/>
        <w:jc w:val="both"/>
        <w:textAlignment w:val="baseline"/>
        <w:rPr>
          <w:spacing w:val="1"/>
        </w:rPr>
      </w:pPr>
      <w:r w:rsidRPr="001D7733">
        <w:rPr>
          <w:spacing w:val="1"/>
        </w:rPr>
        <w:t>3.8.11.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AF3B9D" w:rsidRPr="001D7733" w:rsidRDefault="00AF3B9D" w:rsidP="00976B67">
      <w:pPr>
        <w:shd w:val="clear" w:color="auto" w:fill="FFFFFF"/>
        <w:ind w:firstLine="567"/>
        <w:jc w:val="both"/>
        <w:textAlignment w:val="baseline"/>
        <w:rPr>
          <w:spacing w:val="1"/>
        </w:rPr>
      </w:pPr>
      <w:r w:rsidRPr="001D7733">
        <w:rPr>
          <w:spacing w:val="1"/>
        </w:rPr>
        <w:t>3.8.12.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AF3B9D" w:rsidRPr="001D7733" w:rsidRDefault="00AF3B9D" w:rsidP="00976B67">
      <w:pPr>
        <w:shd w:val="clear" w:color="auto" w:fill="FFFFFF"/>
        <w:ind w:firstLine="567"/>
        <w:jc w:val="both"/>
        <w:textAlignment w:val="baseline"/>
        <w:rPr>
          <w:spacing w:val="1"/>
        </w:rPr>
      </w:pPr>
      <w:r w:rsidRPr="001D7733">
        <w:rPr>
          <w:spacing w:val="1"/>
        </w:rPr>
        <w:t>3.8.13.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AF3B9D" w:rsidRPr="001D7733" w:rsidRDefault="00AF3B9D" w:rsidP="00976B67">
      <w:pPr>
        <w:shd w:val="clear" w:color="auto" w:fill="FFFFFF"/>
        <w:ind w:firstLine="567"/>
        <w:jc w:val="both"/>
        <w:textAlignment w:val="baseline"/>
        <w:rPr>
          <w:spacing w:val="1"/>
        </w:rPr>
      </w:pPr>
      <w:r w:rsidRPr="001D7733">
        <w:rPr>
          <w:spacing w:val="1"/>
        </w:rPr>
        <w:t>3.8.14. обеспечивать соблюдение Правил внутреннего трудового распорядка и трудовой дисциплины работниками Учреждения;</w:t>
      </w:r>
    </w:p>
    <w:p w:rsidR="00AF3B9D" w:rsidRPr="001D7733" w:rsidRDefault="00AF3B9D" w:rsidP="00976B67">
      <w:pPr>
        <w:shd w:val="clear" w:color="auto" w:fill="FFFFFF"/>
        <w:ind w:firstLine="567"/>
        <w:jc w:val="both"/>
        <w:textAlignment w:val="baseline"/>
        <w:rPr>
          <w:spacing w:val="1"/>
        </w:rPr>
      </w:pPr>
      <w:r w:rsidRPr="001D7733">
        <w:rPr>
          <w:spacing w:val="1"/>
        </w:rPr>
        <w:t>3.8.15. обеспечивать наличие мобилизационных мощностей и выполнение требований по гражданской обороне;</w:t>
      </w:r>
    </w:p>
    <w:p w:rsidR="00AF3B9D" w:rsidRPr="001D7733" w:rsidRDefault="00AF3B9D" w:rsidP="00976B67">
      <w:pPr>
        <w:shd w:val="clear" w:color="auto" w:fill="FFFFFF"/>
        <w:ind w:firstLine="567"/>
        <w:jc w:val="both"/>
        <w:textAlignment w:val="baseline"/>
        <w:rPr>
          <w:spacing w:val="1"/>
        </w:rPr>
      </w:pPr>
      <w:r w:rsidRPr="001D7733">
        <w:rPr>
          <w:spacing w:val="1"/>
        </w:rPr>
        <w:t>3.8.16.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AF3B9D" w:rsidRPr="001D7733" w:rsidRDefault="00483FF7" w:rsidP="00976B67">
      <w:pPr>
        <w:shd w:val="clear" w:color="auto" w:fill="FFFFFF"/>
        <w:autoSpaceDE w:val="0"/>
        <w:autoSpaceDN w:val="0"/>
        <w:adjustRightInd w:val="0"/>
        <w:ind w:firstLine="567"/>
        <w:jc w:val="both"/>
      </w:pPr>
      <w:r w:rsidRPr="001D7733">
        <w:t>3.9. Директор</w:t>
      </w:r>
      <w:r w:rsidR="00AF3B9D" w:rsidRPr="001D7733">
        <w:t xml:space="preserve">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AF3B9D" w:rsidRPr="001D7733" w:rsidRDefault="00AF3B9D" w:rsidP="00976B67">
      <w:pPr>
        <w:shd w:val="clear" w:color="auto" w:fill="FFFFFF"/>
        <w:autoSpaceDE w:val="0"/>
        <w:autoSpaceDN w:val="0"/>
        <w:adjustRightInd w:val="0"/>
        <w:ind w:firstLine="567"/>
        <w:jc w:val="both"/>
      </w:pPr>
      <w:r w:rsidRPr="001D7733">
        <w:t>3.10. На период вр</w:t>
      </w:r>
      <w:r w:rsidR="00483FF7" w:rsidRPr="001D7733">
        <w:t>еменного отсутствия директора</w:t>
      </w:r>
      <w:r w:rsidRPr="001D7733">
        <w:t xml:space="preserve"> Учреждения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работника Учреждения, по согласованию с Учредителем.</w:t>
      </w:r>
    </w:p>
    <w:p w:rsidR="00AF3B9D" w:rsidRPr="001D7733" w:rsidRDefault="00483FF7" w:rsidP="00976B67">
      <w:pPr>
        <w:shd w:val="clear" w:color="auto" w:fill="FFFFFF"/>
        <w:autoSpaceDE w:val="0"/>
        <w:autoSpaceDN w:val="0"/>
        <w:adjustRightInd w:val="0"/>
        <w:ind w:firstLine="567"/>
        <w:jc w:val="both"/>
      </w:pPr>
      <w:r w:rsidRPr="001D7733">
        <w:t>В случае отсутствия директора</w:t>
      </w:r>
      <w:r w:rsidR="00CA0313" w:rsidRPr="001D7733">
        <w:t xml:space="preserve"> Учреждения, </w:t>
      </w:r>
      <w:r w:rsidR="00AF3B9D" w:rsidRPr="001D7733">
        <w:t>лицо, исполняющее должностные обязанности</w:t>
      </w:r>
      <w:r w:rsidR="001D7733">
        <w:t xml:space="preserve"> директора Учреждения</w:t>
      </w:r>
      <w:r w:rsidR="00AF3B9D" w:rsidRPr="001D7733">
        <w:t>, назначается Учредителем.</w:t>
      </w:r>
    </w:p>
    <w:p w:rsidR="00AF3B9D" w:rsidRPr="001D7733" w:rsidRDefault="00AF3B9D" w:rsidP="00976B67">
      <w:pPr>
        <w:shd w:val="clear" w:color="auto" w:fill="FFFFFF"/>
        <w:autoSpaceDE w:val="0"/>
        <w:autoSpaceDN w:val="0"/>
        <w:adjustRightInd w:val="0"/>
        <w:ind w:firstLine="567"/>
        <w:jc w:val="both"/>
      </w:pPr>
      <w:r w:rsidRPr="001D7733">
        <w:t>3.11. В Учреждении могут формироваться коллегиальные органы управления.</w:t>
      </w:r>
    </w:p>
    <w:p w:rsidR="00AF3B9D" w:rsidRPr="001D7733" w:rsidRDefault="00AF3B9D" w:rsidP="00976B67">
      <w:pPr>
        <w:shd w:val="clear" w:color="auto" w:fill="FFFFFF"/>
        <w:autoSpaceDE w:val="0"/>
        <w:autoSpaceDN w:val="0"/>
        <w:adjustRightInd w:val="0"/>
        <w:ind w:firstLine="567"/>
        <w:jc w:val="both"/>
      </w:pPr>
      <w:r w:rsidRPr="001D7733">
        <w:t>3.12. Деятельность коллегиальных органов управления Учреждения регламентируется положениями об этих органах.</w:t>
      </w:r>
    </w:p>
    <w:p w:rsidR="00AF3B9D" w:rsidRPr="001D7733" w:rsidRDefault="00AF3B9D" w:rsidP="00976B67">
      <w:pPr>
        <w:ind w:firstLine="567"/>
        <w:jc w:val="both"/>
      </w:pPr>
      <w:r w:rsidRPr="001D7733">
        <w:t>3.13. Общее собрание работников Учреждения (далее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AF3B9D" w:rsidRPr="001D7733" w:rsidRDefault="00AF3B9D" w:rsidP="00976B67">
      <w:pPr>
        <w:ind w:firstLine="567"/>
        <w:jc w:val="both"/>
      </w:pPr>
      <w:r w:rsidRPr="001D7733">
        <w:t>3.14. В состав Общего собрания входят все работники Учреждения, включая работников его обособленных структурных подразделений.</w:t>
      </w:r>
    </w:p>
    <w:p w:rsidR="00AF3B9D" w:rsidRPr="001D7733" w:rsidRDefault="00AF3B9D" w:rsidP="00976B67">
      <w:pPr>
        <w:ind w:firstLine="567"/>
        <w:jc w:val="both"/>
      </w:pPr>
      <w:r w:rsidRPr="001D7733">
        <w:t>3.15. К компетенции Общего собрания относятся следующие вопросы:</w:t>
      </w:r>
    </w:p>
    <w:p w:rsidR="00AF3B9D" w:rsidRPr="001D7733" w:rsidRDefault="00AF3B9D" w:rsidP="00976B67">
      <w:pPr>
        <w:ind w:firstLine="567"/>
        <w:jc w:val="both"/>
      </w:pPr>
      <w:r w:rsidRPr="001D7733">
        <w:lastRenderedPageBreak/>
        <w:t>3.15.1.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AF3B9D" w:rsidRPr="001D7733" w:rsidRDefault="00AF3B9D" w:rsidP="00976B67">
      <w:pPr>
        <w:ind w:firstLine="567"/>
        <w:jc w:val="both"/>
      </w:pPr>
      <w:r w:rsidRPr="001D7733">
        <w:t>3.15.2. заслушивание и</w:t>
      </w:r>
      <w:r w:rsidR="00483FF7" w:rsidRPr="001D7733">
        <w:t xml:space="preserve"> обсуждение отчетов директора</w:t>
      </w:r>
      <w:r w:rsidRPr="001D7733">
        <w:t xml:space="preserve"> и отдельных работников Учреждения;</w:t>
      </w:r>
    </w:p>
    <w:p w:rsidR="00AF3B9D" w:rsidRPr="001D7733" w:rsidRDefault="00AF3B9D" w:rsidP="00976B67">
      <w:pPr>
        <w:ind w:firstLine="567"/>
        <w:jc w:val="both"/>
      </w:pPr>
      <w:r w:rsidRPr="001D7733">
        <w:t>3.15.3. согласование характеристик работников Учреждения, представляемых к награждению государственными и отраслевыми наградами;</w:t>
      </w:r>
    </w:p>
    <w:p w:rsidR="00AF3B9D" w:rsidRPr="001D7733" w:rsidRDefault="00AF3B9D" w:rsidP="00976B67">
      <w:pPr>
        <w:ind w:firstLine="567"/>
        <w:jc w:val="both"/>
      </w:pPr>
      <w:r w:rsidRPr="001D7733">
        <w:t>3.15.4. внесение предложений по совершенствованию работы Учреждения, а также согласование основных направлений деятельности Учреждения;</w:t>
      </w:r>
    </w:p>
    <w:p w:rsidR="00AF3B9D" w:rsidRPr="001D7733" w:rsidRDefault="00AF3B9D" w:rsidP="00976B67">
      <w:pPr>
        <w:ind w:firstLine="567"/>
        <w:jc w:val="both"/>
      </w:pPr>
      <w:r w:rsidRPr="001D7733">
        <w:t>3.15.5. иные функции, предусмотренные Положением об Общем собрании работников Учреждения.</w:t>
      </w:r>
    </w:p>
    <w:p w:rsidR="00AF3B9D" w:rsidRPr="001D7733" w:rsidRDefault="00AF3B9D" w:rsidP="00976B67">
      <w:pPr>
        <w:ind w:firstLine="567"/>
        <w:jc w:val="both"/>
      </w:pPr>
      <w:r w:rsidRPr="001D7733">
        <w:t>3.16.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w:t>
      </w:r>
      <w:r w:rsidR="00112BD9" w:rsidRPr="001D7733">
        <w:t>гут также выступать д</w:t>
      </w:r>
      <w:r w:rsidR="00483FF7" w:rsidRPr="001D7733">
        <w:t>иректор</w:t>
      </w:r>
      <w:r w:rsidRPr="001D7733">
        <w:t xml:space="preserve"> Учреждения, Учредитель Учреждения, первичная профсоюзная организация или не менее одной трети работников Учреждения.</w:t>
      </w:r>
    </w:p>
    <w:p w:rsidR="00AF3B9D" w:rsidRPr="001D7733" w:rsidRDefault="00AF3B9D" w:rsidP="00976B67">
      <w:pPr>
        <w:pStyle w:val="a8"/>
        <w:ind w:left="0" w:firstLine="567"/>
        <w:contextualSpacing w:val="0"/>
        <w:jc w:val="both"/>
        <w:rPr>
          <w:szCs w:val="24"/>
        </w:rPr>
      </w:pPr>
      <w:r w:rsidRPr="001D7733">
        <w:rPr>
          <w:szCs w:val="24"/>
        </w:rPr>
        <w:t>3.17.  В Учреждении могут формироваться иные органы управления, действующие на основании локальных актов Учреждения.</w:t>
      </w:r>
    </w:p>
    <w:p w:rsidR="00AF3B9D" w:rsidRPr="001D7733" w:rsidRDefault="00AF3B9D" w:rsidP="00976B67">
      <w:pPr>
        <w:pStyle w:val="a8"/>
        <w:ind w:left="0" w:firstLine="567"/>
        <w:contextualSpacing w:val="0"/>
        <w:jc w:val="both"/>
        <w:rPr>
          <w:szCs w:val="24"/>
        </w:rPr>
      </w:pPr>
      <w:r w:rsidRPr="001D7733">
        <w:rPr>
          <w:szCs w:val="24"/>
        </w:rPr>
        <w:t>3.18. Профсоюзные организации, создаваемые в Учреждении, участвуют в управлении Учреждением в соответствии с действующим законодательством.</w:t>
      </w:r>
    </w:p>
    <w:p w:rsidR="004F74A3" w:rsidRPr="001D7733" w:rsidRDefault="004F74A3" w:rsidP="00976B67">
      <w:pPr>
        <w:ind w:firstLine="360"/>
        <w:jc w:val="center"/>
        <w:rPr>
          <w:b/>
        </w:rPr>
      </w:pPr>
    </w:p>
    <w:p w:rsidR="004F74A3" w:rsidRPr="001D7733" w:rsidRDefault="00B4751B" w:rsidP="00976B67">
      <w:pPr>
        <w:jc w:val="center"/>
        <w:rPr>
          <w:b/>
        </w:rPr>
      </w:pPr>
      <w:r w:rsidRPr="001D7733">
        <w:rPr>
          <w:b/>
        </w:rPr>
        <w:t>4. Имущество и финансовое обеспечение деятельности</w:t>
      </w:r>
      <w:r w:rsidR="004F74A3" w:rsidRPr="001D7733">
        <w:rPr>
          <w:b/>
        </w:rPr>
        <w:t xml:space="preserve"> Учреждения</w:t>
      </w:r>
    </w:p>
    <w:p w:rsidR="004F74A3" w:rsidRPr="001D7733" w:rsidRDefault="004F74A3" w:rsidP="00976B67">
      <w:pPr>
        <w:pStyle w:val="u"/>
        <w:spacing w:before="0" w:beforeAutospacing="0" w:after="0" w:afterAutospacing="0"/>
        <w:ind w:firstLine="391"/>
        <w:jc w:val="both"/>
        <w:rPr>
          <w:color w:val="000000"/>
        </w:rPr>
      </w:pPr>
    </w:p>
    <w:p w:rsidR="00420B1F" w:rsidRPr="001D7733" w:rsidRDefault="00420B1F" w:rsidP="00976B67">
      <w:pPr>
        <w:ind w:firstLine="540"/>
        <w:jc w:val="both"/>
      </w:pPr>
      <w:r w:rsidRPr="001D7733">
        <w:t>4.1.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Уполномоченным органом и Учреждением.</w:t>
      </w:r>
    </w:p>
    <w:p w:rsidR="00420B1F" w:rsidRPr="001D7733" w:rsidRDefault="00420B1F" w:rsidP="00976B67">
      <w:pPr>
        <w:shd w:val="clear" w:color="auto" w:fill="FFFFFF"/>
        <w:ind w:firstLine="567"/>
        <w:jc w:val="both"/>
        <w:textAlignment w:val="baseline"/>
        <w:rPr>
          <w:spacing w:val="1"/>
        </w:rPr>
      </w:pPr>
      <w:r w:rsidRPr="001D7733">
        <w:rPr>
          <w:spacing w:val="1"/>
        </w:rPr>
        <w:t>4.2.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правовыми актами Учредителя.</w:t>
      </w:r>
    </w:p>
    <w:p w:rsidR="00420B1F" w:rsidRPr="001D7733" w:rsidRDefault="00420B1F" w:rsidP="00976B67">
      <w:pPr>
        <w:shd w:val="clear" w:color="auto" w:fill="FFFFFF"/>
        <w:ind w:firstLine="567"/>
        <w:jc w:val="both"/>
        <w:textAlignment w:val="baseline"/>
        <w:rPr>
          <w:spacing w:val="1"/>
        </w:rPr>
      </w:pPr>
      <w:r w:rsidRPr="001D7733">
        <w:rPr>
          <w:spacing w:val="1"/>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20B1F" w:rsidRPr="001D7733" w:rsidRDefault="00420B1F" w:rsidP="00976B67">
      <w:pPr>
        <w:shd w:val="clear" w:color="auto" w:fill="FFFFFF"/>
        <w:ind w:firstLine="567"/>
        <w:jc w:val="both"/>
        <w:textAlignment w:val="baseline"/>
      </w:pPr>
      <w:r w:rsidRPr="001D7733">
        <w:rPr>
          <w:spacing w:val="1"/>
        </w:rPr>
        <w:t xml:space="preserve">4.4. </w:t>
      </w:r>
      <w:r w:rsidR="00053F8A" w:rsidRPr="001D7733">
        <w:t>Учреждение не вправе без согласия Уполномоченного органа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420B1F" w:rsidRPr="001D7733" w:rsidRDefault="00420B1F" w:rsidP="00976B67">
      <w:pPr>
        <w:shd w:val="clear" w:color="auto" w:fill="FFFFFF"/>
        <w:ind w:firstLine="567"/>
        <w:jc w:val="both"/>
        <w:textAlignment w:val="baseline"/>
        <w:rPr>
          <w:spacing w:val="1"/>
        </w:rPr>
      </w:pPr>
      <w:r w:rsidRPr="001D7733">
        <w:rPr>
          <w:spacing w:val="1"/>
        </w:rPr>
        <w:t>4.5.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420B1F" w:rsidRPr="001D7733" w:rsidRDefault="00420B1F" w:rsidP="00976B67">
      <w:pPr>
        <w:shd w:val="clear" w:color="auto" w:fill="FFFFFF"/>
        <w:ind w:firstLine="567"/>
        <w:jc w:val="both"/>
        <w:textAlignment w:val="baseline"/>
        <w:rPr>
          <w:spacing w:val="1"/>
        </w:rPr>
      </w:pPr>
      <w:r w:rsidRPr="001D7733">
        <w:rPr>
          <w:spacing w:val="1"/>
        </w:rPr>
        <w:t>4.6.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420B1F" w:rsidRPr="001D7733" w:rsidRDefault="00420B1F" w:rsidP="00976B67">
      <w:pPr>
        <w:shd w:val="clear" w:color="auto" w:fill="FFFFFF"/>
        <w:ind w:firstLine="567"/>
        <w:jc w:val="both"/>
        <w:textAlignment w:val="baseline"/>
        <w:rPr>
          <w:spacing w:val="1"/>
        </w:rPr>
      </w:pPr>
      <w:r w:rsidRPr="001D7733">
        <w:rPr>
          <w:spacing w:val="1"/>
        </w:rPr>
        <w:lastRenderedPageBreak/>
        <w:t>4.7. Имущество Учреждения образуется за счет:</w:t>
      </w:r>
    </w:p>
    <w:p w:rsidR="00420B1F" w:rsidRPr="001D7733" w:rsidRDefault="00420B1F" w:rsidP="00976B67">
      <w:pPr>
        <w:shd w:val="clear" w:color="auto" w:fill="FFFFFF"/>
        <w:ind w:firstLine="567"/>
        <w:jc w:val="both"/>
        <w:textAlignment w:val="baseline"/>
        <w:rPr>
          <w:spacing w:val="1"/>
        </w:rPr>
      </w:pPr>
      <w:r w:rsidRPr="001D7733">
        <w:rPr>
          <w:spacing w:val="1"/>
        </w:rPr>
        <w:t>а) имущества, закрепленного за Учреждением на праве оперативного управления;</w:t>
      </w:r>
    </w:p>
    <w:p w:rsidR="00420B1F" w:rsidRPr="001D7733" w:rsidRDefault="00420B1F" w:rsidP="00976B67">
      <w:pPr>
        <w:shd w:val="clear" w:color="auto" w:fill="FFFFFF"/>
        <w:ind w:firstLine="567"/>
        <w:jc w:val="both"/>
        <w:textAlignment w:val="baseline"/>
        <w:rPr>
          <w:spacing w:val="1"/>
        </w:rPr>
      </w:pPr>
      <w:r w:rsidRPr="001D7733">
        <w:rPr>
          <w:spacing w:val="1"/>
        </w:rPr>
        <w:t>б) имущества, приобретенного за счет средств бюджета Пушкинского городского округа Московской области;</w:t>
      </w:r>
    </w:p>
    <w:p w:rsidR="00420B1F" w:rsidRPr="001D7733" w:rsidRDefault="00420B1F" w:rsidP="00976B67">
      <w:pPr>
        <w:shd w:val="clear" w:color="auto" w:fill="FFFFFF"/>
        <w:ind w:firstLine="567"/>
        <w:jc w:val="both"/>
        <w:textAlignment w:val="baseline"/>
        <w:rPr>
          <w:spacing w:val="1"/>
        </w:rPr>
      </w:pPr>
      <w:r w:rsidRPr="001D7733">
        <w:rPr>
          <w:spacing w:val="1"/>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420B1F" w:rsidRPr="001D7733" w:rsidRDefault="00420B1F" w:rsidP="00976B67">
      <w:pPr>
        <w:shd w:val="clear" w:color="auto" w:fill="FFFFFF"/>
        <w:ind w:firstLine="567"/>
        <w:jc w:val="both"/>
        <w:textAlignment w:val="baseline"/>
        <w:rPr>
          <w:spacing w:val="1"/>
        </w:rPr>
      </w:pPr>
      <w:r w:rsidRPr="001D7733">
        <w:rPr>
          <w:spacing w:val="1"/>
        </w:rPr>
        <w:t>г) имущества, переданного Учреждению в качестве дара, пожертвования.</w:t>
      </w:r>
    </w:p>
    <w:p w:rsidR="00420B1F" w:rsidRPr="001D7733" w:rsidRDefault="00420B1F" w:rsidP="00976B67">
      <w:pPr>
        <w:shd w:val="clear" w:color="auto" w:fill="FFFFFF"/>
        <w:ind w:firstLine="567"/>
        <w:jc w:val="both"/>
        <w:textAlignment w:val="baseline"/>
        <w:rPr>
          <w:spacing w:val="1"/>
        </w:rPr>
      </w:pPr>
      <w:r w:rsidRPr="001D7733">
        <w:rPr>
          <w:spacing w:val="1"/>
        </w:rPr>
        <w:t>4.8. Крупная сделка может быть совершена Учреждением только с согласия Учредителя.</w:t>
      </w:r>
    </w:p>
    <w:p w:rsidR="00420B1F" w:rsidRPr="001D7733" w:rsidRDefault="00420B1F" w:rsidP="00976B67">
      <w:pPr>
        <w:shd w:val="clear" w:color="auto" w:fill="FFFFFF"/>
        <w:ind w:firstLine="567"/>
        <w:jc w:val="both"/>
        <w:textAlignment w:val="baseline"/>
        <w:rPr>
          <w:spacing w:val="1"/>
        </w:rPr>
      </w:pPr>
      <w:r w:rsidRPr="001D7733">
        <w:rPr>
          <w:spacing w:val="1"/>
        </w:rPr>
        <w:t>4.9.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420B1F" w:rsidRPr="001D7733" w:rsidRDefault="00420B1F" w:rsidP="00976B67">
      <w:pPr>
        <w:shd w:val="clear" w:color="auto" w:fill="FFFFFF"/>
        <w:ind w:firstLine="567"/>
        <w:jc w:val="both"/>
        <w:textAlignment w:val="baseline"/>
        <w:rPr>
          <w:spacing w:val="1"/>
        </w:rPr>
      </w:pPr>
      <w:r w:rsidRPr="001D7733">
        <w:rPr>
          <w:spacing w:val="1"/>
        </w:rPr>
        <w:t>4.10. Крупная сделка, совершенная с нарушением требований пункта 4.8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420B1F" w:rsidRPr="001D7733" w:rsidRDefault="00112BD9" w:rsidP="00976B67">
      <w:pPr>
        <w:shd w:val="clear" w:color="auto" w:fill="FFFFFF"/>
        <w:ind w:firstLine="567"/>
        <w:jc w:val="both"/>
        <w:textAlignment w:val="baseline"/>
        <w:rPr>
          <w:spacing w:val="1"/>
        </w:rPr>
      </w:pPr>
      <w:r w:rsidRPr="001D7733">
        <w:rPr>
          <w:spacing w:val="1"/>
        </w:rPr>
        <w:t>4.11. Директор</w:t>
      </w:r>
      <w:r w:rsidR="00420B1F" w:rsidRPr="001D7733">
        <w:rPr>
          <w:spacing w:val="1"/>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4.8 настоящего Устава, независимо от того, была ли эта сделка признана недействительной.</w:t>
      </w:r>
    </w:p>
    <w:p w:rsidR="00420B1F" w:rsidRPr="001D7733" w:rsidRDefault="00420B1F" w:rsidP="00976B67">
      <w:pPr>
        <w:shd w:val="clear" w:color="auto" w:fill="FFFFFF"/>
        <w:ind w:firstLine="567"/>
        <w:jc w:val="both"/>
        <w:textAlignment w:val="baseline"/>
        <w:rPr>
          <w:spacing w:val="1"/>
        </w:rPr>
      </w:pPr>
      <w:r w:rsidRPr="001D7733">
        <w:rPr>
          <w:spacing w:val="1"/>
        </w:rPr>
        <w:t>4.12. Сделка, в которой имеется заинтересованность, может быть совершена Учреждением только с согласия Учредителя.</w:t>
      </w:r>
    </w:p>
    <w:p w:rsidR="00420B1F" w:rsidRPr="001D7733" w:rsidRDefault="00420B1F" w:rsidP="00976B67">
      <w:pPr>
        <w:shd w:val="clear" w:color="auto" w:fill="FFFFFF"/>
        <w:ind w:firstLine="567"/>
        <w:jc w:val="both"/>
        <w:textAlignment w:val="baseline"/>
        <w:rPr>
          <w:spacing w:val="1"/>
        </w:rPr>
      </w:pPr>
      <w:r w:rsidRPr="001D7733">
        <w:rPr>
          <w:spacing w:val="1"/>
        </w:rPr>
        <w:t>4.13. Заинтересованными в совершении Учреждением тех или иных действий, в том числе сделок, с другими организациями или гражданами (далее - заинтересованн</w:t>
      </w:r>
      <w:r w:rsidR="0086204B" w:rsidRPr="001D7733">
        <w:rPr>
          <w:spacing w:val="1"/>
        </w:rPr>
        <w:t>ые лица) признаются директор (заместитель директора</w:t>
      </w:r>
      <w:r w:rsidRPr="001D7733">
        <w:rPr>
          <w:spacing w:val="1"/>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420B1F" w:rsidRPr="001D7733" w:rsidRDefault="00420B1F" w:rsidP="00976B67">
      <w:pPr>
        <w:shd w:val="clear" w:color="auto" w:fill="FFFFFF"/>
        <w:ind w:firstLine="567"/>
        <w:jc w:val="both"/>
        <w:textAlignment w:val="baseline"/>
        <w:rPr>
          <w:spacing w:val="1"/>
        </w:rPr>
      </w:pPr>
      <w:r w:rsidRPr="001D7733">
        <w:rPr>
          <w:spacing w:val="1"/>
        </w:rPr>
        <w:t>4.14. Сделка, в совершении которой имеется заинтересованность и которая совершена с нарушением требований пункта 4.12 настоящего Устава, может быть признана судом недействительной.</w:t>
      </w:r>
    </w:p>
    <w:p w:rsidR="00420B1F" w:rsidRPr="001D7733" w:rsidRDefault="00420B1F" w:rsidP="00976B67">
      <w:pPr>
        <w:shd w:val="clear" w:color="auto" w:fill="FFFFFF"/>
        <w:ind w:firstLine="567"/>
        <w:jc w:val="both"/>
        <w:textAlignment w:val="baseline"/>
        <w:rPr>
          <w:spacing w:val="1"/>
        </w:rPr>
      </w:pPr>
      <w:r w:rsidRPr="001D7733">
        <w:rPr>
          <w:spacing w:val="1"/>
        </w:rPr>
        <w:t>4.15.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420B1F" w:rsidRPr="001D7733" w:rsidRDefault="00420B1F" w:rsidP="00976B67">
      <w:pPr>
        <w:shd w:val="clear" w:color="auto" w:fill="FFFFFF"/>
        <w:ind w:firstLine="567"/>
        <w:jc w:val="both"/>
        <w:textAlignment w:val="baseline"/>
        <w:rPr>
          <w:spacing w:val="1"/>
        </w:rPr>
      </w:pPr>
      <w:r w:rsidRPr="001D7733">
        <w:rPr>
          <w:spacing w:val="1"/>
        </w:rPr>
        <w:t>4.16.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420B1F" w:rsidRPr="001D7733" w:rsidRDefault="00420B1F" w:rsidP="00976B67">
      <w:pPr>
        <w:shd w:val="clear" w:color="auto" w:fill="FFFFFF"/>
        <w:ind w:firstLine="567"/>
        <w:jc w:val="both"/>
        <w:textAlignment w:val="baseline"/>
        <w:rPr>
          <w:spacing w:val="1"/>
        </w:rPr>
      </w:pPr>
      <w:r w:rsidRPr="001D7733">
        <w:rPr>
          <w:spacing w:val="1"/>
        </w:rPr>
        <w:t>4.17. Источниками финансового обеспечения Учреждения являются:</w:t>
      </w:r>
    </w:p>
    <w:p w:rsidR="00420B1F" w:rsidRPr="001D7733" w:rsidRDefault="00420B1F" w:rsidP="00976B67">
      <w:pPr>
        <w:shd w:val="clear" w:color="auto" w:fill="FFFFFF"/>
        <w:ind w:firstLine="567"/>
        <w:jc w:val="both"/>
        <w:textAlignment w:val="baseline"/>
        <w:rPr>
          <w:spacing w:val="1"/>
        </w:rPr>
      </w:pPr>
      <w:r w:rsidRPr="001D7733">
        <w:rPr>
          <w:spacing w:val="1"/>
        </w:rPr>
        <w:t>4.17.1. 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420B1F" w:rsidRPr="001D7733" w:rsidRDefault="00420B1F" w:rsidP="00976B67">
      <w:pPr>
        <w:shd w:val="clear" w:color="auto" w:fill="FFFFFF"/>
        <w:ind w:firstLine="567"/>
        <w:jc w:val="both"/>
        <w:textAlignment w:val="baseline"/>
        <w:rPr>
          <w:spacing w:val="1"/>
        </w:rPr>
      </w:pPr>
      <w:r w:rsidRPr="001D7733">
        <w:rPr>
          <w:spacing w:val="1"/>
        </w:rPr>
        <w:lastRenderedPageBreak/>
        <w:t>4.17.2. Субсидии, предоставляемые Учреждению из бюджета Пушкинского городского округа Московской области на иные цели.</w:t>
      </w:r>
    </w:p>
    <w:p w:rsidR="00420B1F" w:rsidRPr="001D7733" w:rsidRDefault="00420B1F" w:rsidP="00976B67">
      <w:pPr>
        <w:shd w:val="clear" w:color="auto" w:fill="FFFFFF"/>
        <w:ind w:firstLine="567"/>
        <w:jc w:val="both"/>
        <w:textAlignment w:val="baseline"/>
        <w:rPr>
          <w:spacing w:val="1"/>
        </w:rPr>
      </w:pPr>
      <w:r w:rsidRPr="001D7733">
        <w:rPr>
          <w:spacing w:val="1"/>
        </w:rPr>
        <w:t>4.17.3. Доходы Учреждения, полученные от осуществления приносящей доходы деятельности</w:t>
      </w:r>
      <w:r w:rsidR="00890593" w:rsidRPr="001D7733">
        <w:rPr>
          <w:spacing w:val="1"/>
        </w:rPr>
        <w:t>,</w:t>
      </w:r>
      <w:r w:rsidRPr="001D7733">
        <w:rPr>
          <w:spacing w:val="1"/>
        </w:rPr>
        <w:t xml:space="preserve"> в случаях, предусмотренных настоящим Уставом, и приобретенное за счет этих доходов имущество.</w:t>
      </w:r>
    </w:p>
    <w:p w:rsidR="00420B1F" w:rsidRPr="001D7733" w:rsidRDefault="00420B1F" w:rsidP="00976B67">
      <w:pPr>
        <w:shd w:val="clear" w:color="auto" w:fill="FFFFFF"/>
        <w:ind w:firstLine="567"/>
        <w:jc w:val="both"/>
        <w:textAlignment w:val="baseline"/>
        <w:rPr>
          <w:spacing w:val="1"/>
        </w:rPr>
      </w:pPr>
      <w:r w:rsidRPr="001D7733">
        <w:rPr>
          <w:spacing w:val="1"/>
        </w:rPr>
        <w:t>4.17.4. Иные источники, не противоречащие законодательству Российской Федерации.</w:t>
      </w:r>
    </w:p>
    <w:p w:rsidR="00420B1F" w:rsidRPr="001D7733" w:rsidRDefault="00420B1F" w:rsidP="00976B67">
      <w:pPr>
        <w:pStyle w:val="11"/>
        <w:spacing w:line="240" w:lineRule="auto"/>
        <w:ind w:firstLine="540"/>
      </w:pPr>
      <w:r w:rsidRPr="001D7733">
        <w:t>4.18.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05CCE" w:rsidRPr="001D7733" w:rsidRDefault="00420B1F" w:rsidP="00976B67">
      <w:pPr>
        <w:ind w:firstLine="540"/>
        <w:jc w:val="both"/>
        <w:rPr>
          <w:spacing w:val="1"/>
        </w:rPr>
      </w:pPr>
      <w:r w:rsidRPr="001D7733">
        <w:t xml:space="preserve">4.19. </w:t>
      </w:r>
      <w:r w:rsidR="00A05CCE" w:rsidRPr="001D7733">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A05CCE" w:rsidRPr="001D7733">
        <w:rPr>
          <w:shd w:val="clear" w:color="auto" w:fill="FFFFFF"/>
        </w:rPr>
        <w:t>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420B1F" w:rsidRPr="001D7733" w:rsidRDefault="00420B1F" w:rsidP="00976B67">
      <w:pPr>
        <w:ind w:firstLine="540"/>
        <w:jc w:val="both"/>
        <w:rPr>
          <w:spacing w:val="1"/>
        </w:rPr>
      </w:pPr>
      <w:r w:rsidRPr="001D7733">
        <w:rPr>
          <w:spacing w:val="1"/>
        </w:rPr>
        <w:t>4.20. Учреждение не вправе размещать денежные средства на депозитах в кредитных организациях, а также совершать сделки с ценными бумагами.</w:t>
      </w:r>
    </w:p>
    <w:p w:rsidR="00420B1F" w:rsidRPr="001D7733" w:rsidRDefault="00420B1F" w:rsidP="00976B67">
      <w:pPr>
        <w:shd w:val="clear" w:color="auto" w:fill="FFFFFF"/>
        <w:ind w:firstLine="567"/>
        <w:jc w:val="both"/>
        <w:textAlignment w:val="baseline"/>
        <w:rPr>
          <w:spacing w:val="1"/>
        </w:rPr>
      </w:pPr>
      <w:r w:rsidRPr="001D7733">
        <w:rPr>
          <w:spacing w:val="1"/>
        </w:rPr>
        <w:t>4.21.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420B1F" w:rsidRPr="001D7733" w:rsidRDefault="00420B1F" w:rsidP="00976B67">
      <w:pPr>
        <w:shd w:val="clear" w:color="auto" w:fill="FFFFFF"/>
        <w:ind w:firstLine="567"/>
        <w:jc w:val="both"/>
        <w:textAlignment w:val="baseline"/>
        <w:rPr>
          <w:spacing w:val="1"/>
        </w:rPr>
      </w:pPr>
      <w:r w:rsidRPr="001D7733">
        <w:rPr>
          <w:spacing w:val="1"/>
        </w:rPr>
        <w:t>4.22. В случаях и в порядке, предусмотренном законодательством Российской Федерации, Учреждение вправе вносить имущество, указанное в пункте 4.21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420B1F" w:rsidRPr="001D7733" w:rsidRDefault="00420B1F" w:rsidP="00976B67">
      <w:pPr>
        <w:shd w:val="clear" w:color="auto" w:fill="FFFFFF"/>
        <w:ind w:firstLine="567"/>
        <w:jc w:val="both"/>
        <w:textAlignment w:val="baseline"/>
        <w:rPr>
          <w:spacing w:val="1"/>
        </w:rPr>
      </w:pPr>
      <w:r w:rsidRPr="001D7733">
        <w:rPr>
          <w:spacing w:val="1"/>
        </w:rPr>
        <w:t>4.23.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Пушкинского городского округа Московской области.</w:t>
      </w:r>
    </w:p>
    <w:p w:rsidR="00420B1F" w:rsidRPr="001D7733" w:rsidRDefault="00420B1F" w:rsidP="00976B67">
      <w:pPr>
        <w:shd w:val="clear" w:color="auto" w:fill="FFFFFF"/>
        <w:ind w:firstLine="567"/>
        <w:jc w:val="both"/>
        <w:textAlignment w:val="baseline"/>
        <w:rPr>
          <w:spacing w:val="1"/>
        </w:rPr>
      </w:pPr>
      <w:r w:rsidRPr="001D7733">
        <w:rPr>
          <w:spacing w:val="1"/>
        </w:rPr>
        <w:t>4.24. Учреждение обязано представлять Уполномоченному органу сведения и документы, определенные нормативными правовыми актами</w:t>
      </w:r>
      <w:r w:rsidR="00AC2CDA" w:rsidRPr="001D7733">
        <w:rPr>
          <w:spacing w:val="1"/>
        </w:rPr>
        <w:t xml:space="preserve"> органа местного самоуправления</w:t>
      </w:r>
      <w:r w:rsidRPr="001D7733">
        <w:rPr>
          <w:spacing w:val="1"/>
        </w:rPr>
        <w:t xml:space="preserve"> 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
    <w:p w:rsidR="00420B1F" w:rsidRPr="001D7733" w:rsidRDefault="00420B1F" w:rsidP="00976B67">
      <w:pPr>
        <w:shd w:val="clear" w:color="auto" w:fill="FFFFFF"/>
        <w:ind w:firstLine="567"/>
        <w:jc w:val="both"/>
        <w:textAlignment w:val="baseline"/>
        <w:rPr>
          <w:spacing w:val="1"/>
        </w:rPr>
      </w:pPr>
      <w:r w:rsidRPr="001D7733">
        <w:rPr>
          <w:spacing w:val="1"/>
        </w:rPr>
        <w:t>4.25. Информация об использовании закрепленного за Учреждением имущества включается в ежегодные отчеты Учреждения.</w:t>
      </w:r>
    </w:p>
    <w:p w:rsidR="00420B1F" w:rsidRPr="001D7733" w:rsidRDefault="00420B1F" w:rsidP="00976B67">
      <w:pPr>
        <w:shd w:val="clear" w:color="auto" w:fill="FFFFFF"/>
        <w:ind w:firstLine="567"/>
        <w:jc w:val="both"/>
        <w:textAlignment w:val="baseline"/>
        <w:rPr>
          <w:spacing w:val="1"/>
        </w:rPr>
      </w:pPr>
      <w:r w:rsidRPr="001D7733">
        <w:rPr>
          <w:spacing w:val="1"/>
        </w:rPr>
        <w:t>4.26.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420B1F" w:rsidRPr="001D7733" w:rsidRDefault="00420B1F" w:rsidP="00976B67">
      <w:pPr>
        <w:pStyle w:val="11"/>
        <w:spacing w:line="240" w:lineRule="auto"/>
        <w:ind w:firstLine="540"/>
      </w:pPr>
      <w:r w:rsidRPr="001D7733">
        <w:t xml:space="preserve">4.27. Контроль за использованием по назначению и сохранностью имущества, </w:t>
      </w:r>
      <w:r w:rsidRPr="001D7733">
        <w:lastRenderedPageBreak/>
        <w:t>закрепленного за Учреждением на праве оперативного управления, осуществля</w:t>
      </w:r>
      <w:r w:rsidR="00B84B91" w:rsidRPr="001D7733">
        <w:t>е</w:t>
      </w:r>
      <w:r w:rsidRPr="001D7733">
        <w:t>т Уполномоченный орган, в порядке, установленном действующим законодательством.</w:t>
      </w:r>
    </w:p>
    <w:p w:rsidR="00420B1F" w:rsidRPr="001D7733" w:rsidRDefault="00420B1F" w:rsidP="00976B67">
      <w:pPr>
        <w:shd w:val="clear" w:color="auto" w:fill="FFFFFF"/>
        <w:ind w:firstLine="567"/>
        <w:jc w:val="both"/>
        <w:textAlignment w:val="baseline"/>
        <w:rPr>
          <w:spacing w:val="1"/>
        </w:rPr>
      </w:pPr>
      <w:r w:rsidRPr="001D7733">
        <w:rPr>
          <w:spacing w:val="1"/>
        </w:rPr>
        <w:t xml:space="preserve">4.28. </w:t>
      </w:r>
      <w:r w:rsidR="00940DC8" w:rsidRPr="001D7733">
        <w:rPr>
          <w:rStyle w:val="blk"/>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w:t>
      </w:r>
      <w:r w:rsidR="00940DC8" w:rsidRPr="001D7733">
        <w:rPr>
          <w:spacing w:val="1"/>
        </w:rPr>
        <w:t>Уполномоченным органом</w:t>
      </w:r>
      <w:r w:rsidR="00940DC8" w:rsidRPr="001D7733">
        <w:rPr>
          <w:rStyle w:val="blk"/>
        </w:rPr>
        <w:t xml:space="preserve">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420B1F" w:rsidRPr="001D7733" w:rsidRDefault="00420B1F" w:rsidP="00976B67">
      <w:pPr>
        <w:shd w:val="clear" w:color="auto" w:fill="FFFFFF"/>
        <w:ind w:firstLine="567"/>
        <w:jc w:val="both"/>
        <w:textAlignment w:val="baseline"/>
        <w:rPr>
          <w:spacing w:val="1"/>
        </w:rPr>
      </w:pPr>
      <w:r w:rsidRPr="001D7733">
        <w:rPr>
          <w:spacing w:val="1"/>
        </w:rPr>
        <w:t xml:space="preserve">4.29. Учреждение не отвечает по обязательствам </w:t>
      </w:r>
      <w:r w:rsidRPr="001D7733">
        <w:t xml:space="preserve">Пушкинского городского округа </w:t>
      </w:r>
      <w:r w:rsidRPr="001D7733">
        <w:rPr>
          <w:spacing w:val="1"/>
        </w:rPr>
        <w:t xml:space="preserve">Московской области, а </w:t>
      </w:r>
      <w:r w:rsidRPr="001D7733">
        <w:t xml:space="preserve">Пушкинский городской округ </w:t>
      </w:r>
      <w:r w:rsidRPr="001D7733">
        <w:rPr>
          <w:spacing w:val="1"/>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420B1F" w:rsidRPr="001D7733" w:rsidRDefault="00420B1F" w:rsidP="00976B67">
      <w:pPr>
        <w:shd w:val="clear" w:color="auto" w:fill="FFFFFF"/>
        <w:ind w:firstLine="567"/>
        <w:jc w:val="both"/>
        <w:textAlignment w:val="baseline"/>
        <w:rPr>
          <w:spacing w:val="1"/>
        </w:rPr>
      </w:pPr>
      <w:r w:rsidRPr="001D7733">
        <w:rPr>
          <w:spacing w:val="1"/>
        </w:rPr>
        <w:t>4.30. По обязательствам Учреждения, связанным с причинением вреда гражданам, при недостаточности имущества Учреждения, на которое в соответствии с пунктом 4.28 настоящего Устава может быть обращено взыскание, субсидиарную ответственность несет</w:t>
      </w:r>
      <w:r w:rsidRPr="001D7733">
        <w:t xml:space="preserve"> Пушкинский городской округ </w:t>
      </w:r>
      <w:r w:rsidRPr="001D7733">
        <w:rPr>
          <w:spacing w:val="1"/>
        </w:rPr>
        <w:t>Московской области.</w:t>
      </w:r>
    </w:p>
    <w:p w:rsidR="004F74A3" w:rsidRPr="001D7733" w:rsidRDefault="004F74A3" w:rsidP="00976B67">
      <w:pPr>
        <w:ind w:firstLine="360"/>
        <w:jc w:val="both"/>
      </w:pPr>
    </w:p>
    <w:p w:rsidR="004F74A3" w:rsidRPr="001D7733" w:rsidRDefault="00A13A91" w:rsidP="00976B67">
      <w:pPr>
        <w:jc w:val="center"/>
        <w:rPr>
          <w:b/>
        </w:rPr>
      </w:pPr>
      <w:r w:rsidRPr="001D7733">
        <w:rPr>
          <w:b/>
        </w:rPr>
        <w:t>5</w:t>
      </w:r>
      <w:r w:rsidR="00257BAA" w:rsidRPr="001D7733">
        <w:rPr>
          <w:b/>
        </w:rPr>
        <w:t>. Локальные нормативные акты Учреждения</w:t>
      </w:r>
    </w:p>
    <w:p w:rsidR="004F74A3" w:rsidRPr="001D7733" w:rsidRDefault="004F74A3" w:rsidP="00976B67">
      <w:pPr>
        <w:ind w:firstLine="360"/>
        <w:jc w:val="both"/>
      </w:pPr>
    </w:p>
    <w:p w:rsidR="00257BAA" w:rsidRPr="001D7733" w:rsidRDefault="00A13A91" w:rsidP="00976B67">
      <w:pPr>
        <w:ind w:firstLine="708"/>
        <w:jc w:val="both"/>
      </w:pPr>
      <w:r w:rsidRPr="001D7733">
        <w:t>5</w:t>
      </w:r>
      <w:r w:rsidR="00257BAA" w:rsidRPr="001D7733">
        <w:t>.1.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 Московской области, нормативным правовым актам Учредителя и настоящему Уставу.</w:t>
      </w:r>
    </w:p>
    <w:p w:rsidR="00257BAA" w:rsidRPr="001D7733" w:rsidRDefault="00A13A91" w:rsidP="00976B67">
      <w:pPr>
        <w:ind w:firstLine="708"/>
        <w:jc w:val="both"/>
      </w:pPr>
      <w:r w:rsidRPr="001D7733">
        <w:t>5</w:t>
      </w:r>
      <w:r w:rsidR="00257BAA" w:rsidRPr="001D7733">
        <w:t>.2. Локальные нормативные акты</w:t>
      </w:r>
      <w:r w:rsidR="00112BD9" w:rsidRPr="001D7733">
        <w:t xml:space="preserve"> могут приниматься директором</w:t>
      </w:r>
      <w:r w:rsidR="00257BAA" w:rsidRPr="001D7733">
        <w:t xml:space="preserve">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257BAA" w:rsidRPr="001D7733" w:rsidRDefault="00A13A91" w:rsidP="00976B67">
      <w:pPr>
        <w:ind w:firstLine="708"/>
        <w:jc w:val="both"/>
      </w:pPr>
      <w:r w:rsidRPr="001D7733">
        <w:t>5</w:t>
      </w:r>
      <w:r w:rsidR="00914397" w:rsidRPr="001D7733">
        <w:t>.3</w:t>
      </w:r>
      <w:r w:rsidR="00257BAA" w:rsidRPr="001D7733">
        <w:t>. При принятии локальных нормативных актов, затрагивающих права и интересы работников Учреждения, учитывается мнение Общего собрания работников Учреждения, как коллегиального органа управления.</w:t>
      </w:r>
    </w:p>
    <w:p w:rsidR="00257BAA" w:rsidRPr="001D7733" w:rsidRDefault="00A13A91" w:rsidP="00976B67">
      <w:pPr>
        <w:ind w:firstLine="708"/>
        <w:jc w:val="both"/>
        <w:rPr>
          <w:color w:val="7030A0"/>
          <w:shd w:val="clear" w:color="auto" w:fill="FFFFFF"/>
        </w:rPr>
      </w:pPr>
      <w:r w:rsidRPr="001D7733">
        <w:t>5</w:t>
      </w:r>
      <w:r w:rsidR="00914397" w:rsidRPr="001D7733">
        <w:t>.4</w:t>
      </w:r>
      <w:r w:rsidR="00257BAA" w:rsidRPr="001D7733">
        <w:t>.</w:t>
      </w:r>
      <w:r w:rsidR="00257BAA" w:rsidRPr="001D7733">
        <w:rPr>
          <w:b/>
        </w:rPr>
        <w:t xml:space="preserve"> </w:t>
      </w:r>
      <w:r w:rsidR="00257BAA" w:rsidRPr="001D7733">
        <w:rPr>
          <w:shd w:val="clear" w:color="auto" w:fill="FFFFFF"/>
        </w:rPr>
        <w:t>Локальные нормативные акты, ухудшающие положение работников Учреждения по сравнению с установленным законодательством,</w:t>
      </w:r>
      <w:r w:rsidR="00257BAA" w:rsidRPr="001D7733">
        <w:rPr>
          <w:color w:val="7030A0"/>
          <w:shd w:val="clear" w:color="auto" w:fill="FFFFFF"/>
        </w:rPr>
        <w:t xml:space="preserve"> </w:t>
      </w:r>
      <w:r w:rsidR="00257BAA" w:rsidRPr="001D7733">
        <w:rPr>
          <w:shd w:val="clear" w:color="auto" w:fill="FFFFFF"/>
        </w:rPr>
        <w:t>являются недействительными.</w:t>
      </w:r>
    </w:p>
    <w:p w:rsidR="004F74A3" w:rsidRPr="001D7733" w:rsidRDefault="004F74A3" w:rsidP="00976B67">
      <w:pPr>
        <w:jc w:val="both"/>
      </w:pPr>
    </w:p>
    <w:p w:rsidR="004F74A3" w:rsidRPr="001D7733" w:rsidRDefault="00436596" w:rsidP="00976B67">
      <w:pPr>
        <w:jc w:val="center"/>
        <w:rPr>
          <w:b/>
        </w:rPr>
      </w:pPr>
      <w:r w:rsidRPr="001D7733">
        <w:rPr>
          <w:b/>
        </w:rPr>
        <w:t>6</w:t>
      </w:r>
      <w:r w:rsidR="004F74A3" w:rsidRPr="001D7733">
        <w:rPr>
          <w:b/>
        </w:rPr>
        <w:t xml:space="preserve">. </w:t>
      </w:r>
      <w:r w:rsidR="007F4D70" w:rsidRPr="001D7733">
        <w:rPr>
          <w:b/>
        </w:rPr>
        <w:t>Порядок ликвидации и реорганизации Учреждения</w:t>
      </w:r>
    </w:p>
    <w:p w:rsidR="004F74A3" w:rsidRPr="001D7733" w:rsidRDefault="004F74A3" w:rsidP="00976B67">
      <w:pPr>
        <w:ind w:firstLine="360"/>
        <w:jc w:val="center"/>
        <w:rPr>
          <w:b/>
        </w:rPr>
      </w:pPr>
    </w:p>
    <w:p w:rsidR="00436596" w:rsidRPr="001D7733" w:rsidRDefault="00436596" w:rsidP="00976B67">
      <w:pPr>
        <w:ind w:firstLine="540"/>
        <w:jc w:val="both"/>
        <w:rPr>
          <w:shd w:val="clear" w:color="auto" w:fill="FFFFFF"/>
        </w:rPr>
      </w:pPr>
      <w:r w:rsidRPr="001D7733">
        <w:t xml:space="preserve">6.1. </w:t>
      </w:r>
      <w:r w:rsidRPr="001D7733">
        <w:rPr>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436596" w:rsidRPr="001D7733" w:rsidRDefault="00436596" w:rsidP="00976B67">
      <w:pPr>
        <w:ind w:firstLine="540"/>
        <w:jc w:val="both"/>
        <w:rPr>
          <w:shd w:val="clear" w:color="auto" w:fill="FFFFFF"/>
        </w:rPr>
      </w:pPr>
      <w:r w:rsidRPr="001D7733">
        <w:rPr>
          <w:shd w:val="clear" w:color="auto" w:fill="FFFFFF"/>
        </w:rPr>
        <w:t>6.2. Решение о реорганизации Учреждения принимает Учредитель.</w:t>
      </w:r>
    </w:p>
    <w:p w:rsidR="00436596" w:rsidRPr="001D7733" w:rsidRDefault="00436596" w:rsidP="00976B67">
      <w:pPr>
        <w:ind w:firstLine="540"/>
        <w:jc w:val="both"/>
      </w:pPr>
      <w:r w:rsidRPr="001D7733">
        <w:t>6.2.1. 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436596" w:rsidRPr="001D7733" w:rsidRDefault="00436596" w:rsidP="00976B67">
      <w:pPr>
        <w:ind w:firstLine="540"/>
        <w:jc w:val="both"/>
      </w:pPr>
      <w:r w:rsidRPr="001D7733">
        <w:t>6.2.2.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36596" w:rsidRPr="001D7733" w:rsidRDefault="00436596" w:rsidP="00976B67">
      <w:pPr>
        <w:ind w:firstLine="540"/>
        <w:jc w:val="both"/>
      </w:pPr>
      <w:r w:rsidRPr="001D7733">
        <w:t>6.3. Ликвидация Учреждения может осуществляться:</w:t>
      </w:r>
    </w:p>
    <w:p w:rsidR="00436596" w:rsidRPr="001D7733" w:rsidRDefault="00436596" w:rsidP="00976B67">
      <w:pPr>
        <w:ind w:firstLine="540"/>
        <w:jc w:val="both"/>
      </w:pPr>
      <w:r w:rsidRPr="001D7733">
        <w:t>6.3.1. по решению Учредителя в форме Постановления администрации Пушкинского городского округа Московской области;</w:t>
      </w:r>
    </w:p>
    <w:p w:rsidR="00436596" w:rsidRPr="001D7733" w:rsidRDefault="00436596" w:rsidP="00976B67">
      <w:pPr>
        <w:ind w:firstLine="540"/>
        <w:jc w:val="both"/>
      </w:pPr>
      <w:r w:rsidRPr="001D7733">
        <w:t>6.3.2. по решению суда, в случаях и порядке, предусмотренных законодательством Российской Федерации.</w:t>
      </w:r>
    </w:p>
    <w:p w:rsidR="00436596" w:rsidRPr="001D7733" w:rsidRDefault="00436596" w:rsidP="00976B67">
      <w:pPr>
        <w:ind w:firstLine="540"/>
        <w:jc w:val="both"/>
        <w:rPr>
          <w:shd w:val="clear" w:color="auto" w:fill="FFFFFF"/>
        </w:rPr>
      </w:pPr>
      <w:r w:rsidRPr="001D7733">
        <w:rPr>
          <w:shd w:val="clear" w:color="auto" w:fill="FFFFFF"/>
        </w:rPr>
        <w:lastRenderedPageBreak/>
        <w:t>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36596" w:rsidRPr="001D7733" w:rsidRDefault="00436596" w:rsidP="00976B67">
      <w:pPr>
        <w:ind w:firstLine="540"/>
        <w:jc w:val="both"/>
      </w:pPr>
      <w:r w:rsidRPr="001D7733">
        <w:rPr>
          <w:shd w:val="clear" w:color="auto" w:fill="FFFFFF"/>
        </w:rPr>
        <w:t>6.4.1.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436596" w:rsidRPr="001D7733" w:rsidRDefault="00436596" w:rsidP="00976B67">
      <w:pPr>
        <w:ind w:firstLine="540"/>
        <w:jc w:val="both"/>
        <w:rPr>
          <w:b/>
        </w:rPr>
      </w:pPr>
      <w:r w:rsidRPr="001D7733">
        <w:t xml:space="preserve">6.5. При ликвидации Учреждения имущество </w:t>
      </w:r>
      <w:r w:rsidRPr="001D7733">
        <w:rPr>
          <w:shd w:val="clear" w:color="auto" w:fill="FFFFFF"/>
        </w:rPr>
        <w:t>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436596" w:rsidRPr="001D7733" w:rsidRDefault="00436596" w:rsidP="00976B67">
      <w:pPr>
        <w:ind w:firstLine="540"/>
        <w:jc w:val="both"/>
      </w:pPr>
      <w:r w:rsidRPr="001D7733">
        <w:t>6.6. При ликвидации Учреждения документы постоянного хранения, по личному составу (приказы, личные дела, карточки учета и т.п.) передаются на хранение в муниципальный архив Пушкинского городского округа Московской области.</w:t>
      </w:r>
      <w:r w:rsidRPr="001D7733">
        <w:rPr>
          <w:sz w:val="16"/>
          <w:szCs w:val="16"/>
        </w:rPr>
        <w:t xml:space="preserve"> </w:t>
      </w:r>
      <w:r w:rsidRPr="001D7733">
        <w:t>Передача и упорядочение документов осуществляются силами и за счет средств Учреждения.</w:t>
      </w:r>
    </w:p>
    <w:p w:rsidR="00436596" w:rsidRPr="001D7733" w:rsidRDefault="00436596" w:rsidP="00976B67">
      <w:pPr>
        <w:ind w:firstLine="540"/>
        <w:jc w:val="both"/>
      </w:pPr>
      <w:r w:rsidRPr="001D7733">
        <w:t>6.7. Ликвидация считается завершённой, а Учреждение – прекратившим своё существование, после внесения записи об этом в Единый государственный реестр юридических лиц.</w:t>
      </w:r>
    </w:p>
    <w:p w:rsidR="00436596" w:rsidRPr="001D7733" w:rsidRDefault="00436596" w:rsidP="00976B67">
      <w:pPr>
        <w:ind w:firstLine="540"/>
        <w:jc w:val="both"/>
      </w:pPr>
      <w:r w:rsidRPr="001D7733">
        <w:t>6.8.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163436" w:rsidRPr="001D7733" w:rsidRDefault="00163436" w:rsidP="00976B67">
      <w:pPr>
        <w:ind w:firstLine="540"/>
        <w:jc w:val="both"/>
      </w:pPr>
    </w:p>
    <w:p w:rsidR="00163436" w:rsidRPr="001D7733" w:rsidRDefault="00436596" w:rsidP="00976B67">
      <w:pPr>
        <w:jc w:val="center"/>
        <w:rPr>
          <w:b/>
        </w:rPr>
      </w:pPr>
      <w:r w:rsidRPr="001D7733">
        <w:rPr>
          <w:b/>
        </w:rPr>
        <w:t>7</w:t>
      </w:r>
      <w:r w:rsidR="00163436" w:rsidRPr="001D7733">
        <w:rPr>
          <w:b/>
        </w:rPr>
        <w:t>. Внесение изменений и дополнений в Устав</w:t>
      </w:r>
    </w:p>
    <w:p w:rsidR="00163436" w:rsidRPr="001D7733" w:rsidRDefault="00163436" w:rsidP="00976B67">
      <w:pPr>
        <w:ind w:firstLine="360"/>
        <w:jc w:val="center"/>
        <w:rPr>
          <w:b/>
        </w:rPr>
      </w:pPr>
    </w:p>
    <w:p w:rsidR="00163436" w:rsidRPr="001D7733" w:rsidRDefault="00436596" w:rsidP="00976B67">
      <w:pPr>
        <w:pStyle w:val="11"/>
        <w:spacing w:line="240" w:lineRule="auto"/>
        <w:ind w:firstLine="708"/>
        <w:rPr>
          <w:szCs w:val="24"/>
        </w:rPr>
      </w:pPr>
      <w:r w:rsidRPr="001D7733">
        <w:rPr>
          <w:szCs w:val="24"/>
        </w:rPr>
        <w:t>7</w:t>
      </w:r>
      <w:r w:rsidR="00163436" w:rsidRPr="001D7733">
        <w:rPr>
          <w:szCs w:val="24"/>
        </w:rPr>
        <w:t>.1. При изменении законодательства Российской Федерации и (или) Московской области или принятии нормативных актов органа местного самоуправления</w:t>
      </w:r>
      <w:r w:rsidR="00163436" w:rsidRPr="001D7733">
        <w:rPr>
          <w:color w:val="7030A0"/>
          <w:szCs w:val="24"/>
        </w:rPr>
        <w:t xml:space="preserve"> </w:t>
      </w:r>
      <w:r w:rsidR="00163436" w:rsidRPr="001D7733">
        <w:rPr>
          <w:szCs w:val="24"/>
        </w:rPr>
        <w:t>Пушкинского городского округа Московской области Устав Учреждения в разумный срок должен быть приведён в соответствие с ними.</w:t>
      </w:r>
    </w:p>
    <w:p w:rsidR="00163436" w:rsidRPr="001D7733" w:rsidRDefault="00436596" w:rsidP="00976B67">
      <w:pPr>
        <w:pStyle w:val="11"/>
        <w:spacing w:line="240" w:lineRule="auto"/>
        <w:ind w:firstLine="708"/>
        <w:rPr>
          <w:szCs w:val="24"/>
        </w:rPr>
      </w:pPr>
      <w:r w:rsidRPr="001D7733">
        <w:rPr>
          <w:szCs w:val="24"/>
        </w:rPr>
        <w:t>7</w:t>
      </w:r>
      <w:r w:rsidR="00163436" w:rsidRPr="001D7733">
        <w:rPr>
          <w:szCs w:val="24"/>
        </w:rPr>
        <w:t>.2.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163436" w:rsidRPr="001D7733" w:rsidRDefault="00436596" w:rsidP="00976B67">
      <w:pPr>
        <w:pStyle w:val="11"/>
        <w:spacing w:line="240" w:lineRule="auto"/>
        <w:ind w:firstLine="708"/>
        <w:rPr>
          <w:szCs w:val="24"/>
        </w:rPr>
      </w:pPr>
      <w:r w:rsidRPr="001D7733">
        <w:rPr>
          <w:szCs w:val="24"/>
        </w:rPr>
        <w:t>7</w:t>
      </w:r>
      <w:r w:rsidR="00163436" w:rsidRPr="001D7733">
        <w:rPr>
          <w:szCs w:val="24"/>
        </w:rPr>
        <w:t xml:space="preserve">.3.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163436" w:rsidRPr="001D7733" w:rsidRDefault="00163436" w:rsidP="00976B67">
      <w:pPr>
        <w:ind w:firstLine="360"/>
        <w:jc w:val="both"/>
      </w:pPr>
      <w:r w:rsidRPr="001D7733">
        <w:t xml:space="preserve">    </w:t>
      </w:r>
      <w:r w:rsidR="00436596" w:rsidRPr="001D7733">
        <w:t xml:space="preserve"> 7</w:t>
      </w:r>
      <w:r w:rsidRPr="001D7733">
        <w:t>.4. Все вопросы, не урегулированные настоящим Уставом, регулируются действующим законодательством Российской Федерации</w:t>
      </w:r>
      <w:r w:rsidR="00976B67">
        <w:t>.</w:t>
      </w:r>
    </w:p>
    <w:p w:rsidR="00163436" w:rsidRPr="001D7733" w:rsidRDefault="00163436" w:rsidP="00976B67">
      <w:pPr>
        <w:ind w:firstLine="360"/>
        <w:jc w:val="center"/>
        <w:rPr>
          <w:b/>
        </w:rPr>
      </w:pPr>
    </w:p>
    <w:p w:rsidR="00163436" w:rsidRPr="001D7733" w:rsidRDefault="00163436" w:rsidP="00976B67">
      <w:pPr>
        <w:ind w:firstLine="540"/>
        <w:jc w:val="both"/>
      </w:pPr>
    </w:p>
    <w:p w:rsidR="009F5C19" w:rsidRPr="001D7733" w:rsidRDefault="009F5C19" w:rsidP="00976B67">
      <w:pPr>
        <w:shd w:val="clear" w:color="auto" w:fill="FFFFFF"/>
        <w:tabs>
          <w:tab w:val="left" w:pos="0"/>
        </w:tabs>
        <w:ind w:firstLine="426"/>
        <w:jc w:val="both"/>
      </w:pPr>
    </w:p>
    <w:sectPr w:rsidR="009F5C19" w:rsidRPr="001D7733" w:rsidSect="00874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64311"/>
    <w:rsid w:val="00000F24"/>
    <w:rsid w:val="00020506"/>
    <w:rsid w:val="0002643B"/>
    <w:rsid w:val="00037D39"/>
    <w:rsid w:val="00037DD5"/>
    <w:rsid w:val="0004461A"/>
    <w:rsid w:val="00046F2E"/>
    <w:rsid w:val="00047E64"/>
    <w:rsid w:val="00053F8A"/>
    <w:rsid w:val="000557DF"/>
    <w:rsid w:val="00062B81"/>
    <w:rsid w:val="000B37DD"/>
    <w:rsid w:val="00112BD9"/>
    <w:rsid w:val="001269E4"/>
    <w:rsid w:val="00130449"/>
    <w:rsid w:val="001336DA"/>
    <w:rsid w:val="00143010"/>
    <w:rsid w:val="0014597F"/>
    <w:rsid w:val="001526E9"/>
    <w:rsid w:val="00155CEA"/>
    <w:rsid w:val="00163436"/>
    <w:rsid w:val="00164CBA"/>
    <w:rsid w:val="001704EF"/>
    <w:rsid w:val="0017183F"/>
    <w:rsid w:val="0017607C"/>
    <w:rsid w:val="0017775E"/>
    <w:rsid w:val="00194CDF"/>
    <w:rsid w:val="001A483B"/>
    <w:rsid w:val="001B4EBF"/>
    <w:rsid w:val="001B7778"/>
    <w:rsid w:val="001D550D"/>
    <w:rsid w:val="001D7733"/>
    <w:rsid w:val="001E3260"/>
    <w:rsid w:val="001E3FC1"/>
    <w:rsid w:val="00205F00"/>
    <w:rsid w:val="00213846"/>
    <w:rsid w:val="00225049"/>
    <w:rsid w:val="00227EDC"/>
    <w:rsid w:val="00244847"/>
    <w:rsid w:val="002549C2"/>
    <w:rsid w:val="00257BAA"/>
    <w:rsid w:val="0026797A"/>
    <w:rsid w:val="002901C4"/>
    <w:rsid w:val="002A4907"/>
    <w:rsid w:val="002C0399"/>
    <w:rsid w:val="002C74F1"/>
    <w:rsid w:val="002D451D"/>
    <w:rsid w:val="00300BBC"/>
    <w:rsid w:val="00313A1C"/>
    <w:rsid w:val="003266AC"/>
    <w:rsid w:val="0033091F"/>
    <w:rsid w:val="00335FC7"/>
    <w:rsid w:val="00340FA8"/>
    <w:rsid w:val="00345D2B"/>
    <w:rsid w:val="00367330"/>
    <w:rsid w:val="00372AA3"/>
    <w:rsid w:val="00374051"/>
    <w:rsid w:val="003A0AD1"/>
    <w:rsid w:val="003A1BD5"/>
    <w:rsid w:val="003B3538"/>
    <w:rsid w:val="003F0D8C"/>
    <w:rsid w:val="003F0FAC"/>
    <w:rsid w:val="003F1AA1"/>
    <w:rsid w:val="004030AF"/>
    <w:rsid w:val="00406B9B"/>
    <w:rsid w:val="004111BE"/>
    <w:rsid w:val="00415D0B"/>
    <w:rsid w:val="00420A4A"/>
    <w:rsid w:val="00420B1F"/>
    <w:rsid w:val="00435F87"/>
    <w:rsid w:val="00436596"/>
    <w:rsid w:val="00467954"/>
    <w:rsid w:val="00483FF7"/>
    <w:rsid w:val="004A37E2"/>
    <w:rsid w:val="004A6C36"/>
    <w:rsid w:val="004A72AC"/>
    <w:rsid w:val="004B7D6A"/>
    <w:rsid w:val="004C1E8A"/>
    <w:rsid w:val="004C5146"/>
    <w:rsid w:val="004C7568"/>
    <w:rsid w:val="004E5565"/>
    <w:rsid w:val="004F579A"/>
    <w:rsid w:val="004F74A3"/>
    <w:rsid w:val="00510B2C"/>
    <w:rsid w:val="0051577E"/>
    <w:rsid w:val="00527E19"/>
    <w:rsid w:val="00535041"/>
    <w:rsid w:val="00550990"/>
    <w:rsid w:val="00553822"/>
    <w:rsid w:val="00564311"/>
    <w:rsid w:val="00585A52"/>
    <w:rsid w:val="005A16C6"/>
    <w:rsid w:val="005A1DAD"/>
    <w:rsid w:val="005B1BDF"/>
    <w:rsid w:val="005B44BA"/>
    <w:rsid w:val="005D0371"/>
    <w:rsid w:val="005E5129"/>
    <w:rsid w:val="005F67D2"/>
    <w:rsid w:val="006109AF"/>
    <w:rsid w:val="00612D16"/>
    <w:rsid w:val="006566F1"/>
    <w:rsid w:val="00667D24"/>
    <w:rsid w:val="00680670"/>
    <w:rsid w:val="006A0A98"/>
    <w:rsid w:val="006A6248"/>
    <w:rsid w:val="006D16DD"/>
    <w:rsid w:val="006D386E"/>
    <w:rsid w:val="006E57FE"/>
    <w:rsid w:val="00702071"/>
    <w:rsid w:val="00730FE8"/>
    <w:rsid w:val="00740561"/>
    <w:rsid w:val="007423B2"/>
    <w:rsid w:val="007726A8"/>
    <w:rsid w:val="0077335A"/>
    <w:rsid w:val="007755AA"/>
    <w:rsid w:val="007844EA"/>
    <w:rsid w:val="00785573"/>
    <w:rsid w:val="007952AE"/>
    <w:rsid w:val="007973B5"/>
    <w:rsid w:val="007A7A16"/>
    <w:rsid w:val="007B0C11"/>
    <w:rsid w:val="007C496F"/>
    <w:rsid w:val="007D745E"/>
    <w:rsid w:val="007E4D73"/>
    <w:rsid w:val="007E54F5"/>
    <w:rsid w:val="007F4D70"/>
    <w:rsid w:val="00804544"/>
    <w:rsid w:val="00811FAA"/>
    <w:rsid w:val="008204F0"/>
    <w:rsid w:val="00820EA4"/>
    <w:rsid w:val="00836362"/>
    <w:rsid w:val="00843726"/>
    <w:rsid w:val="0085067E"/>
    <w:rsid w:val="00856105"/>
    <w:rsid w:val="0086204B"/>
    <w:rsid w:val="008643A1"/>
    <w:rsid w:val="008742D4"/>
    <w:rsid w:val="00890593"/>
    <w:rsid w:val="00897B5B"/>
    <w:rsid w:val="008B294C"/>
    <w:rsid w:val="008C34BC"/>
    <w:rsid w:val="008E422D"/>
    <w:rsid w:val="008E5FFC"/>
    <w:rsid w:val="008E7C71"/>
    <w:rsid w:val="008F55DB"/>
    <w:rsid w:val="00914397"/>
    <w:rsid w:val="009235F5"/>
    <w:rsid w:val="009345E9"/>
    <w:rsid w:val="00940DC8"/>
    <w:rsid w:val="0094255F"/>
    <w:rsid w:val="00965598"/>
    <w:rsid w:val="009708C4"/>
    <w:rsid w:val="00976B67"/>
    <w:rsid w:val="009963A9"/>
    <w:rsid w:val="009A32CC"/>
    <w:rsid w:val="009A40F6"/>
    <w:rsid w:val="009B55A7"/>
    <w:rsid w:val="009C05B9"/>
    <w:rsid w:val="009F5C19"/>
    <w:rsid w:val="00A05CCE"/>
    <w:rsid w:val="00A13A91"/>
    <w:rsid w:val="00A321A2"/>
    <w:rsid w:val="00A347A5"/>
    <w:rsid w:val="00A3677E"/>
    <w:rsid w:val="00A54EA0"/>
    <w:rsid w:val="00A55F15"/>
    <w:rsid w:val="00A67EF8"/>
    <w:rsid w:val="00A93EE6"/>
    <w:rsid w:val="00AA2994"/>
    <w:rsid w:val="00AA5DA0"/>
    <w:rsid w:val="00AB1ED4"/>
    <w:rsid w:val="00AC2CDA"/>
    <w:rsid w:val="00AD5378"/>
    <w:rsid w:val="00AD60D9"/>
    <w:rsid w:val="00AE1E56"/>
    <w:rsid w:val="00AE25A4"/>
    <w:rsid w:val="00AF2FAC"/>
    <w:rsid w:val="00AF3B9D"/>
    <w:rsid w:val="00B012F3"/>
    <w:rsid w:val="00B05E1A"/>
    <w:rsid w:val="00B05E3C"/>
    <w:rsid w:val="00B13F32"/>
    <w:rsid w:val="00B40CE8"/>
    <w:rsid w:val="00B4751B"/>
    <w:rsid w:val="00B5611C"/>
    <w:rsid w:val="00B64E72"/>
    <w:rsid w:val="00B6523D"/>
    <w:rsid w:val="00B66553"/>
    <w:rsid w:val="00B84B91"/>
    <w:rsid w:val="00B94D3A"/>
    <w:rsid w:val="00BA26F6"/>
    <w:rsid w:val="00BB13E0"/>
    <w:rsid w:val="00BB56C1"/>
    <w:rsid w:val="00BC4EEB"/>
    <w:rsid w:val="00BE044D"/>
    <w:rsid w:val="00C03C2E"/>
    <w:rsid w:val="00C055F4"/>
    <w:rsid w:val="00C37689"/>
    <w:rsid w:val="00C42A9E"/>
    <w:rsid w:val="00C57C2A"/>
    <w:rsid w:val="00C65523"/>
    <w:rsid w:val="00C763BC"/>
    <w:rsid w:val="00C838E6"/>
    <w:rsid w:val="00C841D7"/>
    <w:rsid w:val="00CA0313"/>
    <w:rsid w:val="00CA6D09"/>
    <w:rsid w:val="00CE3B01"/>
    <w:rsid w:val="00CF585E"/>
    <w:rsid w:val="00D01658"/>
    <w:rsid w:val="00D0609C"/>
    <w:rsid w:val="00D1095B"/>
    <w:rsid w:val="00D30A1D"/>
    <w:rsid w:val="00D3615B"/>
    <w:rsid w:val="00D648CE"/>
    <w:rsid w:val="00D70849"/>
    <w:rsid w:val="00DA24F5"/>
    <w:rsid w:val="00DC7AC6"/>
    <w:rsid w:val="00DE03BD"/>
    <w:rsid w:val="00DF1900"/>
    <w:rsid w:val="00E02646"/>
    <w:rsid w:val="00E3101E"/>
    <w:rsid w:val="00E35059"/>
    <w:rsid w:val="00E354E2"/>
    <w:rsid w:val="00E45044"/>
    <w:rsid w:val="00E626FE"/>
    <w:rsid w:val="00E663B2"/>
    <w:rsid w:val="00E75184"/>
    <w:rsid w:val="00E7523E"/>
    <w:rsid w:val="00E777D7"/>
    <w:rsid w:val="00E94EA8"/>
    <w:rsid w:val="00E9528B"/>
    <w:rsid w:val="00EA3134"/>
    <w:rsid w:val="00EA493E"/>
    <w:rsid w:val="00EB7D21"/>
    <w:rsid w:val="00ED1806"/>
    <w:rsid w:val="00F07285"/>
    <w:rsid w:val="00F102E7"/>
    <w:rsid w:val="00F331EC"/>
    <w:rsid w:val="00F33918"/>
    <w:rsid w:val="00F458D5"/>
    <w:rsid w:val="00F5068A"/>
    <w:rsid w:val="00F56845"/>
    <w:rsid w:val="00F64BB6"/>
    <w:rsid w:val="00F77A83"/>
    <w:rsid w:val="00F84F12"/>
    <w:rsid w:val="00F85DB3"/>
    <w:rsid w:val="00F87FC6"/>
    <w:rsid w:val="00F9752D"/>
    <w:rsid w:val="00FA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11"/>
    <w:rPr>
      <w:rFonts w:ascii="Times New Roman" w:eastAsia="Times New Roman" w:hAnsi="Times New Roman"/>
      <w:sz w:val="24"/>
      <w:szCs w:val="24"/>
    </w:rPr>
  </w:style>
  <w:style w:type="paragraph" w:styleId="1">
    <w:name w:val="heading 1"/>
    <w:basedOn w:val="a"/>
    <w:next w:val="a"/>
    <w:link w:val="10"/>
    <w:uiPriority w:val="99"/>
    <w:qFormat/>
    <w:rsid w:val="00E777D7"/>
    <w:pPr>
      <w:keepNext/>
      <w:jc w:val="center"/>
      <w:outlineLvl w:val="0"/>
    </w:pPr>
    <w:rPr>
      <w:spacing w:val="-18"/>
      <w:sz w:val="4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uiPriority w:val="99"/>
    <w:rsid w:val="00564311"/>
    <w:pPr>
      <w:spacing w:before="100" w:beforeAutospacing="1" w:after="100" w:afterAutospacing="1"/>
    </w:pPr>
  </w:style>
  <w:style w:type="paragraph" w:styleId="a3">
    <w:name w:val="Normal (Web)"/>
    <w:basedOn w:val="a"/>
    <w:rsid w:val="00564311"/>
    <w:pPr>
      <w:spacing w:before="100" w:beforeAutospacing="1" w:after="100" w:afterAutospacing="1"/>
    </w:pPr>
  </w:style>
  <w:style w:type="paragraph" w:styleId="a4">
    <w:name w:val="header"/>
    <w:basedOn w:val="a"/>
    <w:link w:val="a5"/>
    <w:unhideWhenUsed/>
    <w:rsid w:val="00564311"/>
    <w:pPr>
      <w:tabs>
        <w:tab w:val="center" w:pos="4677"/>
        <w:tab w:val="right" w:pos="9355"/>
      </w:tabs>
    </w:pPr>
    <w:rPr>
      <w:sz w:val="28"/>
      <w:szCs w:val="20"/>
      <w:lang/>
    </w:rPr>
  </w:style>
  <w:style w:type="character" w:customStyle="1" w:styleId="a5">
    <w:name w:val="Верхний колонтитул Знак"/>
    <w:link w:val="a4"/>
    <w:rsid w:val="00564311"/>
    <w:rPr>
      <w:rFonts w:ascii="Times New Roman" w:eastAsia="Times New Roman" w:hAnsi="Times New Roman" w:cs="Times New Roman"/>
      <w:sz w:val="28"/>
      <w:szCs w:val="20"/>
      <w:lang w:eastAsia="ru-RU"/>
    </w:rPr>
  </w:style>
  <w:style w:type="paragraph" w:customStyle="1" w:styleId="Default">
    <w:name w:val="Default"/>
    <w:uiPriority w:val="99"/>
    <w:rsid w:val="00300BBC"/>
    <w:pPr>
      <w:autoSpaceDE w:val="0"/>
      <w:autoSpaceDN w:val="0"/>
      <w:adjustRightInd w:val="0"/>
    </w:pPr>
    <w:rPr>
      <w:rFonts w:ascii="Times New Roman" w:hAnsi="Times New Roman"/>
      <w:color w:val="000000"/>
      <w:sz w:val="24"/>
      <w:szCs w:val="24"/>
    </w:rPr>
  </w:style>
  <w:style w:type="character" w:customStyle="1" w:styleId="10">
    <w:name w:val="Заголовок 1 Знак"/>
    <w:link w:val="1"/>
    <w:uiPriority w:val="99"/>
    <w:rsid w:val="00E777D7"/>
    <w:rPr>
      <w:rFonts w:ascii="Times New Roman" w:eastAsia="Times New Roman" w:hAnsi="Times New Roman"/>
      <w:spacing w:val="-18"/>
      <w:sz w:val="40"/>
    </w:rPr>
  </w:style>
  <w:style w:type="paragraph" w:styleId="a6">
    <w:name w:val="Balloon Text"/>
    <w:basedOn w:val="a"/>
    <w:link w:val="a7"/>
    <w:uiPriority w:val="99"/>
    <w:semiHidden/>
    <w:unhideWhenUsed/>
    <w:rsid w:val="004030AF"/>
    <w:rPr>
      <w:rFonts w:ascii="Tahoma" w:hAnsi="Tahoma"/>
      <w:sz w:val="16"/>
      <w:szCs w:val="16"/>
      <w:lang/>
    </w:rPr>
  </w:style>
  <w:style w:type="character" w:customStyle="1" w:styleId="a7">
    <w:name w:val="Текст выноски Знак"/>
    <w:link w:val="a6"/>
    <w:uiPriority w:val="99"/>
    <w:semiHidden/>
    <w:rsid w:val="004030AF"/>
    <w:rPr>
      <w:rFonts w:ascii="Tahoma" w:eastAsia="Times New Roman" w:hAnsi="Tahoma" w:cs="Tahoma"/>
      <w:sz w:val="16"/>
      <w:szCs w:val="16"/>
    </w:rPr>
  </w:style>
  <w:style w:type="paragraph" w:customStyle="1" w:styleId="11">
    <w:name w:val="Обычный1"/>
    <w:uiPriority w:val="99"/>
    <w:rsid w:val="00AD60D9"/>
    <w:pPr>
      <w:widowControl w:val="0"/>
      <w:spacing w:line="300" w:lineRule="auto"/>
      <w:jc w:val="both"/>
    </w:pPr>
    <w:rPr>
      <w:rFonts w:ascii="Times New Roman" w:eastAsia="Times New Roman" w:hAnsi="Times New Roman"/>
      <w:sz w:val="24"/>
    </w:rPr>
  </w:style>
  <w:style w:type="paragraph" w:styleId="a8">
    <w:name w:val="List Paragraph"/>
    <w:basedOn w:val="a"/>
    <w:qFormat/>
    <w:rsid w:val="002901C4"/>
    <w:pPr>
      <w:ind w:left="720"/>
      <w:contextualSpacing/>
    </w:pPr>
    <w:rPr>
      <w:rFonts w:eastAsia="Calibri"/>
      <w:szCs w:val="22"/>
      <w:lang w:eastAsia="en-US"/>
    </w:rPr>
  </w:style>
  <w:style w:type="character" w:customStyle="1" w:styleId="blk">
    <w:name w:val="blk"/>
    <w:rsid w:val="00940D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ПолежаеваЕН</dc:creator>
  <cp:lastModifiedBy>Пользователь</cp:lastModifiedBy>
  <cp:revision>2</cp:revision>
  <cp:lastPrinted>2020-02-03T11:14:00Z</cp:lastPrinted>
  <dcterms:created xsi:type="dcterms:W3CDTF">2020-02-10T14:54:00Z</dcterms:created>
  <dcterms:modified xsi:type="dcterms:W3CDTF">2020-02-10T14:54:00Z</dcterms:modified>
  <dc:description>exif_MSED_efaac1d5ca2d2731d48cf4673d23540a4ff91c4e82f7c34bbc7d94a91282f81b</dc:description>
</cp:coreProperties>
</file>