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9F8" w:rsidRPr="00C8281E" w:rsidRDefault="00485E08" w:rsidP="00B63CF1">
      <w:pPr>
        <w:ind w:left="6804" w:right="-28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A31AC4" w:rsidRPr="00C8281E">
        <w:rPr>
          <w:sz w:val="24"/>
          <w:szCs w:val="24"/>
        </w:rPr>
        <w:t xml:space="preserve"> </w:t>
      </w:r>
      <w:r w:rsidR="00C8281E">
        <w:rPr>
          <w:sz w:val="24"/>
          <w:szCs w:val="24"/>
        </w:rPr>
        <w:br/>
      </w:r>
      <w:r w:rsidR="002409F8" w:rsidRPr="00C8281E">
        <w:rPr>
          <w:sz w:val="24"/>
          <w:szCs w:val="24"/>
        </w:rPr>
        <w:t xml:space="preserve">к постановлению администрации </w:t>
      </w:r>
    </w:p>
    <w:p w:rsidR="002409F8" w:rsidRPr="00C8281E" w:rsidRDefault="002409F8" w:rsidP="00B63CF1">
      <w:pPr>
        <w:ind w:left="6804" w:right="-28"/>
        <w:rPr>
          <w:sz w:val="24"/>
          <w:szCs w:val="24"/>
        </w:rPr>
      </w:pPr>
      <w:r w:rsidRPr="00C8281E">
        <w:rPr>
          <w:sz w:val="24"/>
          <w:szCs w:val="24"/>
        </w:rPr>
        <w:t xml:space="preserve">Пушкинского </w:t>
      </w:r>
      <w:r w:rsidR="00C8281E">
        <w:rPr>
          <w:sz w:val="24"/>
          <w:szCs w:val="24"/>
        </w:rPr>
        <w:t>городского округа</w:t>
      </w:r>
      <w:r w:rsidRPr="00C8281E">
        <w:rPr>
          <w:sz w:val="24"/>
          <w:szCs w:val="24"/>
        </w:rPr>
        <w:t xml:space="preserve"> </w:t>
      </w:r>
    </w:p>
    <w:p w:rsidR="002409F8" w:rsidRPr="00C8281E" w:rsidRDefault="002409F8" w:rsidP="00B63CF1">
      <w:pPr>
        <w:ind w:left="6804" w:right="-28"/>
        <w:rPr>
          <w:sz w:val="24"/>
          <w:szCs w:val="24"/>
        </w:rPr>
      </w:pPr>
      <w:r w:rsidRPr="00C8281E">
        <w:rPr>
          <w:sz w:val="24"/>
          <w:szCs w:val="24"/>
        </w:rPr>
        <w:t xml:space="preserve">от </w:t>
      </w:r>
      <w:r w:rsidR="002408F5">
        <w:rPr>
          <w:sz w:val="24"/>
          <w:szCs w:val="24"/>
        </w:rPr>
        <w:t xml:space="preserve">27.08.2020 </w:t>
      </w:r>
      <w:r w:rsidRPr="00C8281E">
        <w:rPr>
          <w:sz w:val="24"/>
          <w:szCs w:val="24"/>
        </w:rPr>
        <w:t xml:space="preserve">№ </w:t>
      </w:r>
      <w:r w:rsidR="002408F5">
        <w:rPr>
          <w:sz w:val="24"/>
          <w:szCs w:val="24"/>
        </w:rPr>
        <w:t>1182</w:t>
      </w:r>
      <w:r w:rsidRPr="00C8281E">
        <w:rPr>
          <w:sz w:val="24"/>
          <w:szCs w:val="24"/>
        </w:rPr>
        <w:t xml:space="preserve">  </w:t>
      </w:r>
    </w:p>
    <w:p w:rsidR="002409F8" w:rsidRPr="002409F8" w:rsidRDefault="00182D83" w:rsidP="00C8281E">
      <w:pPr>
        <w:spacing w:before="100" w:beforeAutospacing="1" w:after="100" w:afterAutospacing="1"/>
        <w:ind w:right="-31"/>
        <w:jc w:val="center"/>
        <w:rPr>
          <w:b/>
          <w:bCs/>
          <w:sz w:val="24"/>
          <w:szCs w:val="24"/>
        </w:rPr>
      </w:pPr>
      <w:r w:rsidRPr="002409F8">
        <w:rPr>
          <w:b/>
          <w:bCs/>
          <w:sz w:val="24"/>
          <w:szCs w:val="24"/>
        </w:rPr>
        <w:t xml:space="preserve">Порядок </w:t>
      </w:r>
      <w:bookmarkStart w:id="0" w:name="_GoBack"/>
      <w:bookmarkEnd w:id="0"/>
      <w:r>
        <w:rPr>
          <w:b/>
          <w:bCs/>
          <w:sz w:val="24"/>
          <w:szCs w:val="24"/>
        </w:rPr>
        <w:br/>
      </w:r>
      <w:r w:rsidRPr="00A80348">
        <w:rPr>
          <w:b/>
          <w:bCs/>
          <w:sz w:val="24"/>
          <w:szCs w:val="24"/>
        </w:rPr>
        <w:t xml:space="preserve">предоставления субсидии из бюджета </w:t>
      </w:r>
      <w:r>
        <w:rPr>
          <w:b/>
          <w:bCs/>
          <w:sz w:val="24"/>
          <w:szCs w:val="24"/>
        </w:rPr>
        <w:t>Пушкинского городского округа М</w:t>
      </w:r>
      <w:r w:rsidRPr="00A80348">
        <w:rPr>
          <w:b/>
          <w:bCs/>
          <w:sz w:val="24"/>
          <w:szCs w:val="24"/>
        </w:rPr>
        <w:t>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</w:r>
      <w:r w:rsidRPr="002409F8">
        <w:rPr>
          <w:b/>
          <w:bCs/>
          <w:sz w:val="24"/>
          <w:szCs w:val="24"/>
        </w:rPr>
        <w:t xml:space="preserve">, расположенных </w:t>
      </w:r>
      <w:r>
        <w:rPr>
          <w:b/>
          <w:bCs/>
          <w:sz w:val="24"/>
          <w:szCs w:val="24"/>
        </w:rPr>
        <w:t>в Пушкинском городском округе</w:t>
      </w:r>
    </w:p>
    <w:p w:rsidR="002409F8" w:rsidRDefault="002409F8" w:rsidP="00182D83">
      <w:pPr>
        <w:pStyle w:val="a3"/>
        <w:numPr>
          <w:ilvl w:val="0"/>
          <w:numId w:val="1"/>
        </w:numPr>
        <w:spacing w:before="100" w:beforeAutospacing="1"/>
        <w:ind w:right="-31"/>
        <w:jc w:val="center"/>
        <w:rPr>
          <w:b/>
          <w:bCs/>
          <w:sz w:val="24"/>
          <w:szCs w:val="24"/>
        </w:rPr>
      </w:pPr>
      <w:r w:rsidRPr="00361FDE">
        <w:rPr>
          <w:b/>
          <w:bCs/>
          <w:sz w:val="24"/>
          <w:szCs w:val="24"/>
        </w:rPr>
        <w:t xml:space="preserve">Общие положения о порядке </w:t>
      </w:r>
      <w:r w:rsidR="00A80348" w:rsidRPr="00A80348">
        <w:rPr>
          <w:b/>
          <w:bCs/>
          <w:sz w:val="24"/>
          <w:szCs w:val="24"/>
        </w:rPr>
        <w:t>пред</w:t>
      </w:r>
      <w:r w:rsidR="00A80348">
        <w:rPr>
          <w:b/>
          <w:bCs/>
          <w:sz w:val="24"/>
          <w:szCs w:val="24"/>
        </w:rPr>
        <w:t>оставления субсидии из бюджета П</w:t>
      </w:r>
      <w:r w:rsidR="00A80348" w:rsidRPr="00A80348">
        <w:rPr>
          <w:b/>
          <w:bCs/>
          <w:sz w:val="24"/>
          <w:szCs w:val="24"/>
        </w:rPr>
        <w:t>уш</w:t>
      </w:r>
      <w:r w:rsidR="00A80348">
        <w:rPr>
          <w:b/>
          <w:bCs/>
          <w:sz w:val="24"/>
          <w:szCs w:val="24"/>
        </w:rPr>
        <w:t xml:space="preserve">кинского </w:t>
      </w:r>
      <w:r w:rsidR="00B24DF1">
        <w:rPr>
          <w:b/>
          <w:bCs/>
          <w:sz w:val="24"/>
          <w:szCs w:val="24"/>
        </w:rPr>
        <w:t>городского округа</w:t>
      </w:r>
      <w:r w:rsidR="00A80348">
        <w:rPr>
          <w:b/>
          <w:bCs/>
          <w:sz w:val="24"/>
          <w:szCs w:val="24"/>
        </w:rPr>
        <w:t xml:space="preserve"> М</w:t>
      </w:r>
      <w:r w:rsidR="00A80348" w:rsidRPr="00A80348">
        <w:rPr>
          <w:b/>
          <w:bCs/>
          <w:sz w:val="24"/>
          <w:szCs w:val="24"/>
        </w:rPr>
        <w:t xml:space="preserve">осковской области юридическим лицам, индивидуальным предпринимателям, осуществляющим управление многоквартирными домами, </w:t>
      </w:r>
      <w:r w:rsidR="00B24DF1">
        <w:rPr>
          <w:b/>
          <w:bCs/>
          <w:sz w:val="24"/>
          <w:szCs w:val="24"/>
        </w:rPr>
        <w:br/>
      </w:r>
      <w:r w:rsidR="00A80348" w:rsidRPr="00A80348">
        <w:rPr>
          <w:b/>
          <w:bCs/>
          <w:sz w:val="24"/>
          <w:szCs w:val="24"/>
        </w:rPr>
        <w:t xml:space="preserve">на возмещение части затрат, связанных с выполненным ремонтом подъездов </w:t>
      </w:r>
      <w:r w:rsidR="00B24DF1">
        <w:rPr>
          <w:b/>
          <w:bCs/>
          <w:sz w:val="24"/>
          <w:szCs w:val="24"/>
        </w:rPr>
        <w:br/>
      </w:r>
      <w:r w:rsidR="00A80348" w:rsidRPr="00A80348">
        <w:rPr>
          <w:b/>
          <w:bCs/>
          <w:sz w:val="24"/>
          <w:szCs w:val="24"/>
        </w:rPr>
        <w:t>в многоквартирных домах</w:t>
      </w:r>
      <w:r w:rsidR="00B24DF1">
        <w:rPr>
          <w:b/>
          <w:bCs/>
          <w:sz w:val="24"/>
          <w:szCs w:val="24"/>
        </w:rPr>
        <w:t xml:space="preserve">, расположенных </w:t>
      </w:r>
      <w:r w:rsidRPr="00361FDE">
        <w:rPr>
          <w:b/>
          <w:bCs/>
          <w:sz w:val="24"/>
          <w:szCs w:val="24"/>
        </w:rPr>
        <w:t xml:space="preserve">в </w:t>
      </w:r>
      <w:r w:rsidR="00B24DF1">
        <w:rPr>
          <w:b/>
          <w:bCs/>
          <w:sz w:val="24"/>
          <w:szCs w:val="24"/>
        </w:rPr>
        <w:t>Пушкинском городском округе</w:t>
      </w:r>
    </w:p>
    <w:p w:rsidR="00182D83" w:rsidRPr="00182D83" w:rsidRDefault="00182D83" w:rsidP="00182D83">
      <w:pPr>
        <w:ind w:right="-31"/>
        <w:rPr>
          <w:b/>
          <w:bCs/>
          <w:sz w:val="24"/>
          <w:szCs w:val="24"/>
        </w:rPr>
      </w:pPr>
    </w:p>
    <w:p w:rsidR="00182D83" w:rsidRDefault="002409F8" w:rsidP="00182D83">
      <w:pPr>
        <w:pStyle w:val="a3"/>
        <w:numPr>
          <w:ilvl w:val="1"/>
          <w:numId w:val="33"/>
        </w:numPr>
        <w:ind w:left="0" w:firstLine="709"/>
        <w:jc w:val="both"/>
        <w:rPr>
          <w:bCs/>
          <w:sz w:val="24"/>
          <w:szCs w:val="24"/>
        </w:rPr>
      </w:pPr>
      <w:r w:rsidRPr="00182D83">
        <w:rPr>
          <w:bCs/>
          <w:sz w:val="24"/>
          <w:szCs w:val="24"/>
        </w:rPr>
        <w:t xml:space="preserve">Порядок предоставления </w:t>
      </w:r>
      <w:r w:rsidR="00A80348" w:rsidRPr="00182D83">
        <w:rPr>
          <w:bCs/>
          <w:sz w:val="24"/>
          <w:szCs w:val="24"/>
        </w:rPr>
        <w:t xml:space="preserve">субсидий из бюджета Пушкинского </w:t>
      </w:r>
      <w:r w:rsidR="00B24DF1" w:rsidRPr="00182D83">
        <w:rPr>
          <w:bCs/>
          <w:sz w:val="24"/>
          <w:szCs w:val="24"/>
        </w:rPr>
        <w:t>городского округа</w:t>
      </w:r>
      <w:r w:rsidR="00A80348" w:rsidRPr="00182D83">
        <w:rPr>
          <w:bCs/>
          <w:sz w:val="24"/>
          <w:szCs w:val="24"/>
        </w:rPr>
        <w:t xml:space="preserve">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домах, </w:t>
      </w:r>
      <w:r w:rsidR="008141FE" w:rsidRPr="00182D83">
        <w:rPr>
          <w:bCs/>
          <w:sz w:val="24"/>
          <w:szCs w:val="24"/>
        </w:rPr>
        <w:t xml:space="preserve">расположенных </w:t>
      </w:r>
      <w:r w:rsidR="00182D83">
        <w:rPr>
          <w:bCs/>
          <w:sz w:val="24"/>
          <w:szCs w:val="24"/>
        </w:rPr>
        <w:t xml:space="preserve">в </w:t>
      </w:r>
      <w:r w:rsidR="00B24DF1" w:rsidRPr="00182D83">
        <w:rPr>
          <w:bCs/>
          <w:sz w:val="24"/>
          <w:szCs w:val="24"/>
        </w:rPr>
        <w:t>Пушкинском городском округе</w:t>
      </w:r>
      <w:r w:rsidRPr="00182D83">
        <w:rPr>
          <w:bCs/>
          <w:sz w:val="24"/>
          <w:szCs w:val="24"/>
        </w:rPr>
        <w:t xml:space="preserve"> (далее – Порядо</w:t>
      </w:r>
      <w:r w:rsidR="00B24DF1" w:rsidRPr="00182D83">
        <w:rPr>
          <w:bCs/>
          <w:sz w:val="24"/>
          <w:szCs w:val="24"/>
        </w:rPr>
        <w:t xml:space="preserve">к) разработан в соответствии </w:t>
      </w:r>
      <w:r w:rsidR="006B7CD3" w:rsidRPr="00182D83">
        <w:rPr>
          <w:bCs/>
          <w:sz w:val="24"/>
          <w:szCs w:val="24"/>
        </w:rPr>
        <w:t>с</w:t>
      </w:r>
      <w:r w:rsidR="00182D83">
        <w:rPr>
          <w:bCs/>
          <w:sz w:val="24"/>
          <w:szCs w:val="24"/>
        </w:rPr>
        <w:t>о</w:t>
      </w:r>
      <w:r w:rsidR="006B7CD3" w:rsidRPr="00182D83">
        <w:rPr>
          <w:bCs/>
          <w:sz w:val="24"/>
          <w:szCs w:val="24"/>
        </w:rPr>
        <w:t xml:space="preserve"> </w:t>
      </w:r>
      <w:r w:rsidR="00182D83">
        <w:rPr>
          <w:bCs/>
          <w:sz w:val="24"/>
          <w:szCs w:val="24"/>
        </w:rPr>
        <w:t>статьей</w:t>
      </w:r>
      <w:r w:rsidR="00182D83" w:rsidRPr="00182D83">
        <w:rPr>
          <w:bCs/>
          <w:sz w:val="24"/>
          <w:szCs w:val="24"/>
        </w:rPr>
        <w:t xml:space="preserve"> 78 </w:t>
      </w:r>
      <w:hyperlink r:id="rId5" w:history="1">
        <w:r w:rsidR="00182D83" w:rsidRPr="00182D83">
          <w:rPr>
            <w:bCs/>
            <w:sz w:val="24"/>
            <w:szCs w:val="24"/>
          </w:rPr>
          <w:t xml:space="preserve">Бюджетного кодекса </w:t>
        </w:r>
        <w:r w:rsidR="00182D83">
          <w:rPr>
            <w:bCs/>
            <w:sz w:val="24"/>
            <w:szCs w:val="24"/>
          </w:rPr>
          <w:t>Российской</w:t>
        </w:r>
      </w:hyperlink>
      <w:r w:rsidR="00182D83">
        <w:rPr>
          <w:bCs/>
          <w:sz w:val="24"/>
          <w:szCs w:val="24"/>
        </w:rPr>
        <w:t xml:space="preserve"> Федерации, статьей</w:t>
      </w:r>
      <w:r w:rsidR="00182D83" w:rsidRPr="00182D83">
        <w:rPr>
          <w:bCs/>
          <w:sz w:val="24"/>
          <w:szCs w:val="24"/>
        </w:rPr>
        <w:t xml:space="preserve"> 14 </w:t>
      </w:r>
      <w:hyperlink r:id="rId6" w:history="1">
        <w:r w:rsidR="00182D83" w:rsidRPr="00182D83">
          <w:rPr>
            <w:bCs/>
            <w:sz w:val="24"/>
            <w:szCs w:val="24"/>
          </w:rPr>
          <w:t xml:space="preserve">Жилищного кодекса </w:t>
        </w:r>
        <w:r w:rsidR="00182D83">
          <w:rPr>
            <w:bCs/>
            <w:sz w:val="24"/>
            <w:szCs w:val="24"/>
          </w:rPr>
          <w:t>Российской</w:t>
        </w:r>
      </w:hyperlink>
      <w:r w:rsidR="00182D83">
        <w:rPr>
          <w:bCs/>
          <w:sz w:val="24"/>
          <w:szCs w:val="24"/>
        </w:rPr>
        <w:t xml:space="preserve"> Федерации, </w:t>
      </w:r>
      <w:r w:rsidR="008141FE" w:rsidRPr="00182D83">
        <w:rPr>
          <w:bCs/>
          <w:sz w:val="24"/>
          <w:szCs w:val="24"/>
        </w:rPr>
        <w:t xml:space="preserve">постановлением </w:t>
      </w:r>
      <w:r w:rsidR="00994C16" w:rsidRPr="00182D83">
        <w:rPr>
          <w:bCs/>
          <w:sz w:val="24"/>
          <w:szCs w:val="24"/>
        </w:rPr>
        <w:t>Правительства Московской области от 17.10.2017 № 864/38 «Об утверждении государственно</w:t>
      </w:r>
      <w:r w:rsidR="008D601B" w:rsidRPr="00182D83">
        <w:rPr>
          <w:bCs/>
          <w:sz w:val="24"/>
          <w:szCs w:val="24"/>
        </w:rPr>
        <w:t>й программы Московской области «</w:t>
      </w:r>
      <w:r w:rsidR="00994C16" w:rsidRPr="00182D83">
        <w:rPr>
          <w:bCs/>
          <w:sz w:val="24"/>
          <w:szCs w:val="24"/>
        </w:rPr>
        <w:t>Формирование современной комфортной гор</w:t>
      </w:r>
      <w:r w:rsidR="00182D83">
        <w:rPr>
          <w:bCs/>
          <w:sz w:val="24"/>
          <w:szCs w:val="24"/>
        </w:rPr>
        <w:t>одской среды</w:t>
      </w:r>
      <w:r w:rsidR="00994C16" w:rsidRPr="00182D83">
        <w:rPr>
          <w:bCs/>
          <w:sz w:val="24"/>
          <w:szCs w:val="24"/>
        </w:rPr>
        <w:t>»</w:t>
      </w:r>
      <w:r w:rsidR="008141FE" w:rsidRPr="00182D83">
        <w:rPr>
          <w:bCs/>
          <w:sz w:val="24"/>
          <w:szCs w:val="24"/>
        </w:rPr>
        <w:t xml:space="preserve"> (далее – Госпрограмма)</w:t>
      </w:r>
      <w:r w:rsidRPr="00182D83">
        <w:rPr>
          <w:bCs/>
          <w:sz w:val="24"/>
          <w:szCs w:val="24"/>
        </w:rPr>
        <w:t xml:space="preserve">, </w:t>
      </w:r>
      <w:proofErr w:type="spellStart"/>
      <w:r w:rsidRPr="00182D83">
        <w:rPr>
          <w:bCs/>
          <w:sz w:val="24"/>
          <w:szCs w:val="24"/>
        </w:rPr>
        <w:t>пп</w:t>
      </w:r>
      <w:proofErr w:type="spellEnd"/>
      <w:r w:rsidRPr="00182D83">
        <w:rPr>
          <w:bCs/>
          <w:sz w:val="24"/>
          <w:szCs w:val="24"/>
        </w:rPr>
        <w:t>.</w:t>
      </w:r>
      <w:r w:rsidR="00B24DF1" w:rsidRPr="00182D83">
        <w:rPr>
          <w:bCs/>
          <w:sz w:val="24"/>
          <w:szCs w:val="24"/>
        </w:rPr>
        <w:t xml:space="preserve"> </w:t>
      </w:r>
      <w:r w:rsidRPr="00182D83">
        <w:rPr>
          <w:bCs/>
          <w:sz w:val="24"/>
          <w:szCs w:val="24"/>
        </w:rPr>
        <w:t>6 п.1 ст.</w:t>
      </w:r>
      <w:r w:rsidR="00B24DF1" w:rsidRPr="00182D83">
        <w:rPr>
          <w:bCs/>
          <w:sz w:val="24"/>
          <w:szCs w:val="24"/>
        </w:rPr>
        <w:t xml:space="preserve"> </w:t>
      </w:r>
      <w:r w:rsidRPr="00182D83">
        <w:rPr>
          <w:bCs/>
          <w:sz w:val="24"/>
          <w:szCs w:val="24"/>
        </w:rPr>
        <w:t>14  Фед</w:t>
      </w:r>
      <w:r w:rsidR="00182D83">
        <w:rPr>
          <w:bCs/>
          <w:sz w:val="24"/>
          <w:szCs w:val="24"/>
        </w:rPr>
        <w:t>ерального закона от 06.10.2003 №</w:t>
      </w:r>
      <w:r w:rsidRPr="00182D83">
        <w:rPr>
          <w:bCs/>
          <w:sz w:val="24"/>
          <w:szCs w:val="24"/>
        </w:rPr>
        <w:t xml:space="preserve"> 131-ФЗ  «Об общих принципах организации местного самоуправления в Российской Федерации», Постановлением Правительства Российской Федерации от 06.09</w:t>
      </w:r>
      <w:r w:rsidR="006B7CD3" w:rsidRPr="00182D83">
        <w:rPr>
          <w:bCs/>
          <w:sz w:val="24"/>
          <w:szCs w:val="24"/>
        </w:rPr>
        <w:t>.2016 №</w:t>
      </w:r>
      <w:r w:rsidR="00182D83">
        <w:rPr>
          <w:bCs/>
          <w:sz w:val="24"/>
          <w:szCs w:val="24"/>
        </w:rPr>
        <w:t xml:space="preserve"> </w:t>
      </w:r>
      <w:r w:rsidR="006B7CD3" w:rsidRPr="00182D83">
        <w:rPr>
          <w:bCs/>
          <w:sz w:val="24"/>
          <w:szCs w:val="24"/>
        </w:rPr>
        <w:t xml:space="preserve">887 </w:t>
      </w:r>
      <w:r w:rsidR="006C2908" w:rsidRPr="00182D83">
        <w:rPr>
          <w:bCs/>
          <w:sz w:val="24"/>
          <w:szCs w:val="24"/>
        </w:rPr>
        <w:t>«</w:t>
      </w:r>
      <w:r w:rsidRPr="00182D83">
        <w:rPr>
          <w:bCs/>
          <w:sz w:val="24"/>
          <w:szCs w:val="24"/>
        </w:rPr>
        <w:t xml:space="preserve">Об общих требованиях </w:t>
      </w:r>
      <w:r w:rsidR="00182D83">
        <w:rPr>
          <w:bCs/>
          <w:sz w:val="24"/>
          <w:szCs w:val="24"/>
        </w:rPr>
        <w:br/>
      </w:r>
      <w:r w:rsidRPr="00182D83">
        <w:rPr>
          <w:bCs/>
          <w:sz w:val="24"/>
          <w:szCs w:val="24"/>
        </w:rPr>
        <w:t xml:space="preserve">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лицам-производителям товаров, работ, услуг» и определяет цели, условия, механизм предоставления субсидии </w:t>
      </w:r>
      <w:r w:rsidR="00C97B1A" w:rsidRPr="00182D83">
        <w:rPr>
          <w:bCs/>
          <w:sz w:val="24"/>
          <w:szCs w:val="24"/>
        </w:rPr>
        <w:t>на возмещение части затрат, связанных с выполненным ремонтом подъездов в многоквартирных домах</w:t>
      </w:r>
      <w:r w:rsidRPr="00182D83">
        <w:rPr>
          <w:bCs/>
          <w:sz w:val="24"/>
          <w:szCs w:val="24"/>
        </w:rPr>
        <w:t>, в целях обеспечения сохранности жилищного фонда, создание безопасных и благоприятных условий проживания граждан.</w:t>
      </w:r>
    </w:p>
    <w:p w:rsidR="002409F8" w:rsidRPr="00182D83" w:rsidRDefault="002409F8" w:rsidP="00182D83">
      <w:pPr>
        <w:pStyle w:val="a3"/>
        <w:numPr>
          <w:ilvl w:val="1"/>
          <w:numId w:val="33"/>
        </w:numPr>
        <w:ind w:left="0" w:firstLine="709"/>
        <w:jc w:val="both"/>
        <w:rPr>
          <w:bCs/>
          <w:sz w:val="24"/>
          <w:szCs w:val="24"/>
        </w:rPr>
      </w:pPr>
      <w:r w:rsidRPr="00182D83">
        <w:rPr>
          <w:sz w:val="24"/>
          <w:szCs w:val="24"/>
        </w:rPr>
        <w:t xml:space="preserve">Получателями субсидии из бюджета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Pr="00182D83">
        <w:rPr>
          <w:sz w:val="24"/>
          <w:szCs w:val="24"/>
        </w:rPr>
        <w:t xml:space="preserve"> Московской области на возмещение части затрат, связанных с выполненным ремонтом подъездов </w:t>
      </w:r>
      <w:r w:rsidR="006C2908" w:rsidRPr="00182D83">
        <w:rPr>
          <w:sz w:val="24"/>
          <w:szCs w:val="24"/>
        </w:rPr>
        <w:br/>
      </w:r>
      <w:r w:rsidRPr="00182D83">
        <w:rPr>
          <w:sz w:val="24"/>
          <w:szCs w:val="24"/>
        </w:rPr>
        <w:t xml:space="preserve">в многоквартирных домах, (далее </w:t>
      </w:r>
      <w:r w:rsidR="006C2908" w:rsidRPr="00182D83">
        <w:rPr>
          <w:sz w:val="24"/>
          <w:szCs w:val="24"/>
        </w:rPr>
        <w:t>–</w:t>
      </w:r>
      <w:r w:rsidRPr="00182D83">
        <w:rPr>
          <w:sz w:val="24"/>
          <w:szCs w:val="24"/>
        </w:rPr>
        <w:t xml:space="preserve"> </w:t>
      </w:r>
      <w:r w:rsidR="006C2908" w:rsidRPr="00182D83">
        <w:rPr>
          <w:sz w:val="24"/>
          <w:szCs w:val="24"/>
        </w:rPr>
        <w:t>П</w:t>
      </w:r>
      <w:r w:rsidRPr="00182D83">
        <w:rPr>
          <w:sz w:val="24"/>
          <w:szCs w:val="24"/>
        </w:rPr>
        <w:t xml:space="preserve">олучатели субсидии, субсидия) </w:t>
      </w:r>
      <w:r w:rsidR="008141FE" w:rsidRPr="00182D83">
        <w:rPr>
          <w:sz w:val="24"/>
          <w:szCs w:val="24"/>
        </w:rPr>
        <w:t xml:space="preserve">являются юридические лица и индивидуальные предприниматели, осуществляющие управление многоквартирными домами </w:t>
      </w:r>
      <w:r w:rsidRPr="00182D83">
        <w:rPr>
          <w:sz w:val="24"/>
          <w:szCs w:val="24"/>
        </w:rPr>
        <w:t xml:space="preserve">(далее – МКД, управляющие МКД), подъезды которых включены в </w:t>
      </w:r>
      <w:r w:rsidR="00B24DF1" w:rsidRPr="00182D83">
        <w:rPr>
          <w:sz w:val="24"/>
          <w:szCs w:val="24"/>
        </w:rPr>
        <w:t>Адресный перечень подъездов многоквартирных домов, в которых будет производит</w:t>
      </w:r>
      <w:r w:rsidR="00182D83">
        <w:rPr>
          <w:sz w:val="24"/>
          <w:szCs w:val="24"/>
        </w:rPr>
        <w:t>ь</w:t>
      </w:r>
      <w:r w:rsidR="00B24DF1" w:rsidRPr="00182D83">
        <w:rPr>
          <w:sz w:val="24"/>
          <w:szCs w:val="24"/>
        </w:rPr>
        <w:t>ся ремонт на территории Пушкинского городского округа Московской области в 2020 году</w:t>
      </w:r>
      <w:r w:rsidRPr="00182D83">
        <w:rPr>
          <w:sz w:val="24"/>
          <w:szCs w:val="24"/>
        </w:rPr>
        <w:t xml:space="preserve">, утвержденный Администрацией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="006C2908" w:rsidRPr="00182D83">
        <w:rPr>
          <w:sz w:val="24"/>
          <w:szCs w:val="24"/>
        </w:rPr>
        <w:t xml:space="preserve"> </w:t>
      </w:r>
      <w:r w:rsidRPr="00182D83">
        <w:rPr>
          <w:sz w:val="24"/>
          <w:szCs w:val="24"/>
        </w:rPr>
        <w:t>и согласованный с представителями Ассоциации председателей советов МКД Московской области и Главным управлением Московской области «Государственная жилищная инспекция Московской области» (далее – согласованный АП).</w:t>
      </w:r>
    </w:p>
    <w:p w:rsid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rStyle w:val="2"/>
          <w:sz w:val="24"/>
          <w:szCs w:val="24"/>
        </w:rPr>
        <w:t xml:space="preserve">Настоящий Порядок </w:t>
      </w:r>
      <w:r w:rsidR="00FA11C0" w:rsidRPr="00182D83">
        <w:rPr>
          <w:sz w:val="24"/>
          <w:szCs w:val="24"/>
        </w:rPr>
        <w:t>определяет критерии отбора получателей субсидии, цели, условия и порядок предоставления субсидии, требования к отчетности, а также порядок возврата субсидии в случае нарушения условий предоставления, установленных настоящим Порядком</w:t>
      </w:r>
      <w:r w:rsidRPr="00182D83">
        <w:rPr>
          <w:sz w:val="24"/>
          <w:szCs w:val="24"/>
        </w:rPr>
        <w:t>.</w:t>
      </w:r>
    </w:p>
    <w:p w:rsidR="00182D83" w:rsidRP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rStyle w:val="2"/>
          <w:color w:val="auto"/>
          <w:sz w:val="24"/>
          <w:szCs w:val="24"/>
          <w:lang w:bidi="ar-SA"/>
        </w:rPr>
      </w:pPr>
      <w:r w:rsidRPr="00182D83">
        <w:rPr>
          <w:sz w:val="24"/>
          <w:szCs w:val="24"/>
        </w:rPr>
        <w:t>Целью предоставления субсидии является возмещение получателям субсидии части затрат, связанных с выполненными работами по ремонту подъездов в МКД по адресам, включенным в согласованный АП</w:t>
      </w:r>
      <w:r w:rsidRPr="00182D83">
        <w:rPr>
          <w:rStyle w:val="2"/>
          <w:rFonts w:eastAsia="Arial Unicode MS"/>
          <w:sz w:val="24"/>
          <w:szCs w:val="24"/>
        </w:rPr>
        <w:t>.</w:t>
      </w:r>
    </w:p>
    <w:p w:rsid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sz w:val="24"/>
          <w:szCs w:val="24"/>
        </w:rPr>
        <w:t xml:space="preserve">Субсидия предоставляется из бюджета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="006C2908" w:rsidRPr="00182D83">
        <w:rPr>
          <w:sz w:val="24"/>
          <w:szCs w:val="24"/>
        </w:rPr>
        <w:t xml:space="preserve"> </w:t>
      </w:r>
      <w:r w:rsidRPr="00182D83">
        <w:rPr>
          <w:sz w:val="24"/>
          <w:szCs w:val="24"/>
        </w:rPr>
        <w:t>Московской области (далее – бюджет</w:t>
      </w:r>
      <w:r w:rsidRPr="00182D83">
        <w:rPr>
          <w:i/>
          <w:sz w:val="24"/>
          <w:szCs w:val="24"/>
        </w:rPr>
        <w:t xml:space="preserve">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Pr="00182D83">
        <w:rPr>
          <w:sz w:val="24"/>
          <w:szCs w:val="24"/>
        </w:rPr>
        <w:t xml:space="preserve">) за счет средств бюджета Московской области и собственных средств бюджета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 xml:space="preserve">городского округа </w:t>
      </w:r>
      <w:r w:rsidR="006C2908" w:rsidRPr="00182D83">
        <w:rPr>
          <w:sz w:val="24"/>
          <w:szCs w:val="24"/>
        </w:rPr>
        <w:t>(далее – Б</w:t>
      </w:r>
      <w:r w:rsidRPr="00182D83">
        <w:rPr>
          <w:sz w:val="24"/>
          <w:szCs w:val="24"/>
        </w:rPr>
        <w:t xml:space="preserve">юджетные </w:t>
      </w:r>
      <w:r w:rsidRPr="00182D83">
        <w:rPr>
          <w:sz w:val="24"/>
          <w:szCs w:val="24"/>
        </w:rPr>
        <w:lastRenderedPageBreak/>
        <w:t>средства).</w:t>
      </w:r>
    </w:p>
    <w:p w:rsidR="00182D83" w:rsidRP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bCs/>
          <w:sz w:val="24"/>
          <w:szCs w:val="24"/>
        </w:rPr>
        <w:t xml:space="preserve">Субсидия носит целевой характер и не может быть использована </w:t>
      </w:r>
      <w:r w:rsidRPr="00182D83">
        <w:rPr>
          <w:bCs/>
          <w:sz w:val="24"/>
          <w:szCs w:val="24"/>
        </w:rPr>
        <w:br/>
        <w:t>на иные цели.</w:t>
      </w:r>
    </w:p>
    <w:p w:rsid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sz w:val="24"/>
          <w:szCs w:val="24"/>
        </w:rPr>
        <w:t xml:space="preserve">Главный распорядитель бюджетных средств (далее </w:t>
      </w:r>
      <w:r w:rsidR="006C2908" w:rsidRPr="00182D83">
        <w:rPr>
          <w:sz w:val="24"/>
          <w:szCs w:val="24"/>
        </w:rPr>
        <w:t>–</w:t>
      </w:r>
      <w:r w:rsidRPr="00182D83">
        <w:rPr>
          <w:sz w:val="24"/>
          <w:szCs w:val="24"/>
        </w:rPr>
        <w:t xml:space="preserve"> Главный распорядитель), осуществляющий предоставление субсидии в пределах бюджетных ассигнований, предусмотренных в бюджете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 xml:space="preserve">городского округа </w:t>
      </w:r>
      <w:r w:rsidRPr="00182D83">
        <w:rPr>
          <w:sz w:val="24"/>
          <w:szCs w:val="24"/>
        </w:rPr>
        <w:t xml:space="preserve">на соответствующий финансовый год, утвержденных </w:t>
      </w:r>
      <w:r w:rsidR="00B24DF1" w:rsidRPr="00182D83">
        <w:rPr>
          <w:sz w:val="24"/>
          <w:szCs w:val="24"/>
        </w:rPr>
        <w:t xml:space="preserve">решением Совета депутатов Пушкинского городского округа от 26.12.2019 </w:t>
      </w:r>
      <w:r w:rsidR="00182D83">
        <w:rPr>
          <w:sz w:val="24"/>
          <w:szCs w:val="24"/>
        </w:rPr>
        <w:br/>
      </w:r>
      <w:r w:rsidR="00B24DF1" w:rsidRPr="00182D83">
        <w:rPr>
          <w:sz w:val="24"/>
          <w:szCs w:val="24"/>
        </w:rPr>
        <w:t>№</w:t>
      </w:r>
      <w:r w:rsidR="00182D83">
        <w:rPr>
          <w:sz w:val="24"/>
          <w:szCs w:val="24"/>
        </w:rPr>
        <w:t xml:space="preserve"> </w:t>
      </w:r>
      <w:r w:rsidR="00B24DF1" w:rsidRPr="00182D83">
        <w:rPr>
          <w:sz w:val="24"/>
          <w:szCs w:val="24"/>
        </w:rPr>
        <w:t>98/10 «</w:t>
      </w:r>
      <w:r w:rsidR="00182D83" w:rsidRPr="00182D83">
        <w:rPr>
          <w:sz w:val="24"/>
          <w:szCs w:val="24"/>
        </w:rPr>
        <w:t xml:space="preserve">О бюджете Пушкинского городского округа Московской области на 2020 год </w:t>
      </w:r>
      <w:r w:rsidR="00182D83">
        <w:rPr>
          <w:sz w:val="24"/>
          <w:szCs w:val="24"/>
        </w:rPr>
        <w:br/>
      </w:r>
      <w:r w:rsidR="00182D83" w:rsidRPr="00182D83">
        <w:rPr>
          <w:sz w:val="24"/>
          <w:szCs w:val="24"/>
        </w:rPr>
        <w:t>и на плановый период 2021 и 2022 годов</w:t>
      </w:r>
      <w:r w:rsidR="00B24DF1" w:rsidRPr="00182D83">
        <w:rPr>
          <w:sz w:val="24"/>
          <w:szCs w:val="24"/>
        </w:rPr>
        <w:t>»</w:t>
      </w:r>
      <w:r w:rsidR="00182D83">
        <w:rPr>
          <w:sz w:val="24"/>
          <w:szCs w:val="24"/>
        </w:rPr>
        <w:t>, – а</w:t>
      </w:r>
      <w:r w:rsidRPr="00182D83">
        <w:rPr>
          <w:sz w:val="24"/>
          <w:szCs w:val="24"/>
        </w:rPr>
        <w:t xml:space="preserve">дминистрация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="00182D83">
        <w:rPr>
          <w:sz w:val="24"/>
          <w:szCs w:val="24"/>
        </w:rPr>
        <w:t xml:space="preserve"> Московской области</w:t>
      </w:r>
      <w:r w:rsidRPr="00182D83">
        <w:rPr>
          <w:sz w:val="24"/>
          <w:szCs w:val="24"/>
        </w:rPr>
        <w:t xml:space="preserve"> (далее – Администрация).</w:t>
      </w:r>
    </w:p>
    <w:p w:rsidR="003B276F" w:rsidRP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bCs/>
          <w:sz w:val="24"/>
          <w:szCs w:val="24"/>
        </w:rPr>
        <w:t>Финансирование работ по ремонту подъездов осуществляется в следующих пропорциях:</w:t>
      </w:r>
    </w:p>
    <w:p w:rsidR="003B276F" w:rsidRDefault="002409F8" w:rsidP="003B276F">
      <w:pPr>
        <w:pStyle w:val="a3"/>
        <w:widowControl w:val="0"/>
        <w:numPr>
          <w:ilvl w:val="2"/>
          <w:numId w:val="2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3B276F">
        <w:rPr>
          <w:sz w:val="24"/>
          <w:szCs w:val="24"/>
        </w:rPr>
        <w:t xml:space="preserve">не менее 52,5 % – внебюджетные источники (средства, поступающие </w:t>
      </w:r>
      <w:r w:rsidR="00B24DF1">
        <w:rPr>
          <w:sz w:val="24"/>
          <w:szCs w:val="24"/>
        </w:rPr>
        <w:br/>
      </w:r>
      <w:r w:rsidRPr="003B276F">
        <w:rPr>
          <w:sz w:val="24"/>
          <w:szCs w:val="24"/>
        </w:rPr>
        <w:t>к управляющим МКД в рамках статьи «</w:t>
      </w:r>
      <w:r w:rsidR="00B24DF1">
        <w:rPr>
          <w:sz w:val="24"/>
          <w:szCs w:val="24"/>
        </w:rPr>
        <w:t>С</w:t>
      </w:r>
      <w:r w:rsidRPr="003B276F">
        <w:rPr>
          <w:sz w:val="24"/>
          <w:szCs w:val="24"/>
        </w:rPr>
        <w:t>одержание жилого помещения»);</w:t>
      </w:r>
    </w:p>
    <w:p w:rsidR="003B276F" w:rsidRDefault="002409F8" w:rsidP="00162FC2">
      <w:pPr>
        <w:pStyle w:val="a3"/>
        <w:widowControl w:val="0"/>
        <w:numPr>
          <w:ilvl w:val="2"/>
          <w:numId w:val="2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3B276F">
        <w:rPr>
          <w:sz w:val="24"/>
          <w:szCs w:val="24"/>
        </w:rPr>
        <w:t xml:space="preserve">не более 47,5 % – субсидия из бюджетов Московской </w:t>
      </w:r>
      <w:r w:rsidRPr="00762F1B">
        <w:rPr>
          <w:sz w:val="24"/>
          <w:szCs w:val="24"/>
        </w:rPr>
        <w:t xml:space="preserve">области и </w:t>
      </w:r>
      <w:r w:rsidR="003B276F" w:rsidRPr="00762F1B">
        <w:rPr>
          <w:sz w:val="24"/>
          <w:szCs w:val="24"/>
        </w:rPr>
        <w:t xml:space="preserve">Пушкинского </w:t>
      </w:r>
      <w:r w:rsidR="00B24DF1">
        <w:rPr>
          <w:sz w:val="24"/>
          <w:szCs w:val="24"/>
        </w:rPr>
        <w:t>городского округа</w:t>
      </w:r>
      <w:r w:rsidR="003B276F" w:rsidRPr="00762F1B">
        <w:rPr>
          <w:sz w:val="24"/>
          <w:szCs w:val="24"/>
        </w:rPr>
        <w:t xml:space="preserve"> </w:t>
      </w:r>
      <w:r w:rsidRPr="00762F1B">
        <w:rPr>
          <w:sz w:val="24"/>
          <w:szCs w:val="24"/>
        </w:rPr>
        <w:t xml:space="preserve">в пропорциях, </w:t>
      </w:r>
      <w:r w:rsidR="00182D83">
        <w:rPr>
          <w:sz w:val="24"/>
          <w:szCs w:val="24"/>
        </w:rPr>
        <w:t>установленных</w:t>
      </w:r>
      <w:r w:rsidRPr="00762F1B">
        <w:rPr>
          <w:sz w:val="24"/>
          <w:szCs w:val="24"/>
        </w:rPr>
        <w:t xml:space="preserve"> распоряжением </w:t>
      </w:r>
      <w:r w:rsidR="00162FC2" w:rsidRPr="00162FC2">
        <w:rPr>
          <w:sz w:val="24"/>
          <w:szCs w:val="24"/>
        </w:rPr>
        <w:t xml:space="preserve">Министерства экономики </w:t>
      </w:r>
      <w:r w:rsidR="00EE4D37">
        <w:rPr>
          <w:sz w:val="24"/>
          <w:szCs w:val="24"/>
        </w:rPr>
        <w:br/>
      </w:r>
      <w:r w:rsidR="00162FC2" w:rsidRPr="00162FC2">
        <w:rPr>
          <w:sz w:val="24"/>
          <w:szCs w:val="24"/>
        </w:rPr>
        <w:t xml:space="preserve">и финансов Московской области от 15.05.2019 № 25РВ-94 «Об утверждении предельных уровней </w:t>
      </w:r>
      <w:proofErr w:type="spellStart"/>
      <w:r w:rsidR="00162FC2" w:rsidRPr="00162FC2">
        <w:rPr>
          <w:sz w:val="24"/>
          <w:szCs w:val="24"/>
        </w:rPr>
        <w:t>софинансирования</w:t>
      </w:r>
      <w:proofErr w:type="spellEnd"/>
      <w:r w:rsidR="00162FC2" w:rsidRPr="00162FC2">
        <w:rPr>
          <w:sz w:val="24"/>
          <w:szCs w:val="24"/>
        </w:rPr>
        <w:t xml:space="preserve"> расходных обязательств муниципальных образований Московской области </w:t>
      </w:r>
      <w:r w:rsidR="00EE4D37">
        <w:rPr>
          <w:sz w:val="24"/>
          <w:szCs w:val="24"/>
        </w:rPr>
        <w:br/>
      </w:r>
      <w:r w:rsidR="00162FC2" w:rsidRPr="00162FC2">
        <w:rPr>
          <w:sz w:val="24"/>
          <w:szCs w:val="24"/>
        </w:rPr>
        <w:t>из бюджета Московской области на 2020 год и на плановый период 2021 и 2022 годов»</w:t>
      </w:r>
      <w:r w:rsidR="006C5609" w:rsidRPr="003B276F">
        <w:rPr>
          <w:sz w:val="24"/>
          <w:szCs w:val="24"/>
        </w:rPr>
        <w:t xml:space="preserve">, </w:t>
      </w:r>
      <w:r w:rsidRPr="003B276F">
        <w:rPr>
          <w:sz w:val="24"/>
          <w:szCs w:val="24"/>
        </w:rPr>
        <w:t>в том числ</w:t>
      </w:r>
      <w:r w:rsidRPr="003B276F">
        <w:rPr>
          <w:color w:val="000000" w:themeColor="text1"/>
          <w:sz w:val="24"/>
          <w:szCs w:val="24"/>
        </w:rPr>
        <w:t>е:</w:t>
      </w:r>
    </w:p>
    <w:p w:rsidR="006C5609" w:rsidRPr="003B276F" w:rsidRDefault="00162FC2" w:rsidP="003B276F">
      <w:pPr>
        <w:pStyle w:val="a3"/>
        <w:widowControl w:val="0"/>
        <w:numPr>
          <w:ilvl w:val="0"/>
          <w:numId w:val="24"/>
        </w:numPr>
        <w:autoSpaceDE w:val="0"/>
        <w:autoSpaceDN w:val="0"/>
        <w:jc w:val="both"/>
        <w:outlineLvl w:val="3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75</w:t>
      </w:r>
      <w:r w:rsidR="002409F8" w:rsidRPr="003B276F">
        <w:rPr>
          <w:color w:val="000000" w:themeColor="text1"/>
          <w:sz w:val="24"/>
          <w:szCs w:val="24"/>
        </w:rPr>
        <w:t>,6</w:t>
      </w:r>
      <w:r>
        <w:rPr>
          <w:color w:val="000000" w:themeColor="text1"/>
          <w:sz w:val="24"/>
          <w:szCs w:val="24"/>
        </w:rPr>
        <w:t>0</w:t>
      </w:r>
      <w:r w:rsidR="002409F8" w:rsidRPr="003B276F">
        <w:rPr>
          <w:color w:val="000000" w:themeColor="text1"/>
          <w:sz w:val="24"/>
          <w:szCs w:val="24"/>
        </w:rPr>
        <w:t xml:space="preserve"> % </w:t>
      </w:r>
      <w:r w:rsidR="006C5609" w:rsidRPr="003B276F">
        <w:rPr>
          <w:color w:val="000000" w:themeColor="text1"/>
          <w:sz w:val="24"/>
          <w:szCs w:val="24"/>
        </w:rPr>
        <w:t>–</w:t>
      </w:r>
      <w:r w:rsidR="002409F8" w:rsidRPr="003B276F">
        <w:rPr>
          <w:color w:val="000000" w:themeColor="text1"/>
          <w:sz w:val="24"/>
          <w:szCs w:val="24"/>
        </w:rPr>
        <w:t xml:space="preserve"> сред</w:t>
      </w:r>
      <w:r w:rsidR="006C5609" w:rsidRPr="003B276F">
        <w:rPr>
          <w:color w:val="000000" w:themeColor="text1"/>
          <w:sz w:val="24"/>
          <w:szCs w:val="24"/>
        </w:rPr>
        <w:t>ства бюджета Московской области;</w:t>
      </w:r>
    </w:p>
    <w:p w:rsidR="002409F8" w:rsidRPr="003B276F" w:rsidRDefault="00162FC2" w:rsidP="003B276F">
      <w:pPr>
        <w:pStyle w:val="a3"/>
        <w:widowControl w:val="0"/>
        <w:numPr>
          <w:ilvl w:val="0"/>
          <w:numId w:val="24"/>
        </w:numPr>
        <w:autoSpaceDE w:val="0"/>
        <w:autoSpaceDN w:val="0"/>
        <w:jc w:val="both"/>
        <w:outlineLvl w:val="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24</w:t>
      </w:r>
      <w:r w:rsidR="002409F8" w:rsidRPr="003B276F">
        <w:rPr>
          <w:color w:val="000000" w:themeColor="text1"/>
          <w:sz w:val="24"/>
          <w:szCs w:val="24"/>
        </w:rPr>
        <w:t>,4</w:t>
      </w:r>
      <w:r>
        <w:rPr>
          <w:color w:val="000000" w:themeColor="text1"/>
          <w:sz w:val="24"/>
          <w:szCs w:val="24"/>
        </w:rPr>
        <w:t>0</w:t>
      </w:r>
      <w:r w:rsidR="002409F8" w:rsidRPr="003B276F">
        <w:rPr>
          <w:color w:val="000000" w:themeColor="text1"/>
          <w:sz w:val="24"/>
          <w:szCs w:val="24"/>
        </w:rPr>
        <w:t xml:space="preserve"> % </w:t>
      </w:r>
      <w:r w:rsidR="006C5609" w:rsidRPr="003B276F">
        <w:rPr>
          <w:color w:val="000000" w:themeColor="text1"/>
          <w:sz w:val="24"/>
          <w:szCs w:val="24"/>
        </w:rPr>
        <w:t>–</w:t>
      </w:r>
      <w:r w:rsidR="002409F8" w:rsidRPr="003B276F">
        <w:rPr>
          <w:color w:val="000000" w:themeColor="text1"/>
          <w:sz w:val="24"/>
          <w:szCs w:val="24"/>
        </w:rPr>
        <w:t xml:space="preserve"> средства бюджета </w:t>
      </w:r>
      <w:r w:rsidR="003B276F" w:rsidRPr="00762F1B">
        <w:rPr>
          <w:sz w:val="24"/>
          <w:szCs w:val="24"/>
        </w:rPr>
        <w:t xml:space="preserve">Пушкинского </w:t>
      </w:r>
      <w:r>
        <w:rPr>
          <w:sz w:val="24"/>
          <w:szCs w:val="24"/>
        </w:rPr>
        <w:t>городского округа</w:t>
      </w:r>
      <w:r w:rsidR="006C5609" w:rsidRPr="003B276F">
        <w:rPr>
          <w:color w:val="000000" w:themeColor="text1"/>
          <w:sz w:val="24"/>
          <w:szCs w:val="24"/>
        </w:rPr>
        <w:t>.</w:t>
      </w:r>
    </w:p>
    <w:p w:rsidR="002409F8" w:rsidRPr="00182D83" w:rsidRDefault="002409F8" w:rsidP="00182D83">
      <w:pPr>
        <w:pStyle w:val="a3"/>
        <w:numPr>
          <w:ilvl w:val="1"/>
          <w:numId w:val="33"/>
        </w:numPr>
        <w:ind w:left="0" w:firstLine="709"/>
        <w:jc w:val="both"/>
        <w:rPr>
          <w:bCs/>
          <w:sz w:val="24"/>
          <w:szCs w:val="24"/>
        </w:rPr>
      </w:pPr>
      <w:r w:rsidRPr="00182D83">
        <w:rPr>
          <w:bCs/>
          <w:sz w:val="24"/>
          <w:szCs w:val="24"/>
        </w:rPr>
        <w:t>Предельная стоимость ремонта одного типового подъезда, установленная Госпрограммой (по категориям этажности МКД):</w:t>
      </w:r>
    </w:p>
    <w:p w:rsidR="002409F8" w:rsidRPr="002409F8" w:rsidRDefault="00957AEB" w:rsidP="00361FDE">
      <w:pPr>
        <w:pStyle w:val="a3"/>
        <w:widowControl w:val="0"/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2-5 </w:t>
      </w:r>
      <w:r>
        <w:rPr>
          <w:color w:val="000000" w:themeColor="text1"/>
          <w:sz w:val="24"/>
          <w:szCs w:val="24"/>
        </w:rPr>
        <w:t xml:space="preserve">– </w:t>
      </w:r>
      <w:r w:rsidR="002409F8" w:rsidRPr="002409F8">
        <w:rPr>
          <w:sz w:val="24"/>
          <w:szCs w:val="24"/>
        </w:rPr>
        <w:t xml:space="preserve">этажные многоквартирные дома – </w:t>
      </w:r>
      <w:r w:rsidR="00162FC2">
        <w:rPr>
          <w:sz w:val="24"/>
          <w:szCs w:val="24"/>
        </w:rPr>
        <w:t>480 </w:t>
      </w:r>
      <w:r w:rsidR="002409F8" w:rsidRPr="002409F8">
        <w:rPr>
          <w:sz w:val="24"/>
          <w:szCs w:val="24"/>
        </w:rPr>
        <w:t>000</w:t>
      </w:r>
      <w:r w:rsidR="00162FC2">
        <w:rPr>
          <w:sz w:val="24"/>
          <w:szCs w:val="24"/>
        </w:rPr>
        <w:t>,00</w:t>
      </w:r>
      <w:r w:rsidR="002409F8" w:rsidRPr="002409F8">
        <w:rPr>
          <w:sz w:val="24"/>
          <w:szCs w:val="24"/>
        </w:rPr>
        <w:t xml:space="preserve"> руб.;</w:t>
      </w:r>
    </w:p>
    <w:p w:rsidR="002409F8" w:rsidRPr="002409F8" w:rsidRDefault="00957AEB" w:rsidP="00361FDE">
      <w:pPr>
        <w:pStyle w:val="a3"/>
        <w:widowControl w:val="0"/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6-9 </w:t>
      </w:r>
      <w:r>
        <w:rPr>
          <w:color w:val="000000" w:themeColor="text1"/>
          <w:sz w:val="24"/>
          <w:szCs w:val="24"/>
        </w:rPr>
        <w:t xml:space="preserve">– </w:t>
      </w:r>
      <w:r w:rsidR="002409F8" w:rsidRPr="002409F8">
        <w:rPr>
          <w:sz w:val="24"/>
          <w:szCs w:val="24"/>
        </w:rPr>
        <w:t xml:space="preserve">этажные многоквартирные дома – </w:t>
      </w:r>
      <w:r w:rsidR="00162FC2">
        <w:rPr>
          <w:sz w:val="24"/>
          <w:szCs w:val="24"/>
        </w:rPr>
        <w:t>1 300 </w:t>
      </w:r>
      <w:r w:rsidR="002409F8" w:rsidRPr="002409F8">
        <w:rPr>
          <w:sz w:val="24"/>
          <w:szCs w:val="24"/>
        </w:rPr>
        <w:t>000</w:t>
      </w:r>
      <w:r w:rsidR="00162FC2">
        <w:rPr>
          <w:sz w:val="24"/>
          <w:szCs w:val="24"/>
        </w:rPr>
        <w:t>,00</w:t>
      </w:r>
      <w:r w:rsidR="002409F8" w:rsidRPr="002409F8">
        <w:rPr>
          <w:sz w:val="24"/>
          <w:szCs w:val="24"/>
        </w:rPr>
        <w:t xml:space="preserve"> руб.;</w:t>
      </w:r>
    </w:p>
    <w:p w:rsidR="002409F8" w:rsidRPr="002409F8" w:rsidRDefault="00957AEB" w:rsidP="00361FDE">
      <w:pPr>
        <w:pStyle w:val="a3"/>
        <w:widowControl w:val="0"/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10-12 </w:t>
      </w:r>
      <w:r>
        <w:rPr>
          <w:color w:val="000000" w:themeColor="text1"/>
          <w:sz w:val="24"/>
          <w:szCs w:val="24"/>
        </w:rPr>
        <w:t xml:space="preserve">– </w:t>
      </w:r>
      <w:r w:rsidR="002409F8" w:rsidRPr="002409F8">
        <w:rPr>
          <w:sz w:val="24"/>
          <w:szCs w:val="24"/>
        </w:rPr>
        <w:t>этажные м</w:t>
      </w:r>
      <w:r w:rsidR="00162FC2">
        <w:rPr>
          <w:sz w:val="24"/>
          <w:szCs w:val="24"/>
        </w:rPr>
        <w:t>ногоквартирные дома и выше – 2 000 </w:t>
      </w:r>
      <w:r w:rsidR="002409F8" w:rsidRPr="002409F8">
        <w:rPr>
          <w:sz w:val="24"/>
          <w:szCs w:val="24"/>
        </w:rPr>
        <w:t>000</w:t>
      </w:r>
      <w:r w:rsidR="00162FC2">
        <w:rPr>
          <w:sz w:val="24"/>
          <w:szCs w:val="24"/>
        </w:rPr>
        <w:t>,00</w:t>
      </w:r>
      <w:r w:rsidR="002409F8" w:rsidRPr="002409F8">
        <w:rPr>
          <w:sz w:val="24"/>
          <w:szCs w:val="24"/>
        </w:rPr>
        <w:t xml:space="preserve"> руб.</w:t>
      </w:r>
    </w:p>
    <w:p w:rsidR="002409F8" w:rsidRPr="002409F8" w:rsidRDefault="002409F8" w:rsidP="00361FDE">
      <w:pPr>
        <w:widowControl w:val="0"/>
        <w:autoSpaceDE w:val="0"/>
        <w:autoSpaceDN w:val="0"/>
        <w:ind w:firstLine="709"/>
        <w:jc w:val="both"/>
        <w:outlineLvl w:val="3"/>
        <w:rPr>
          <w:sz w:val="24"/>
          <w:szCs w:val="24"/>
        </w:rPr>
      </w:pPr>
      <w:r w:rsidRPr="002409F8">
        <w:rPr>
          <w:sz w:val="24"/>
          <w:szCs w:val="24"/>
        </w:rPr>
        <w:t xml:space="preserve">В случае если фактическая стоимость ремонта подъезда ниже предельной стоимости ремонта одного типового подъезда, финансирование осуществляется за счет всех источников </w:t>
      </w:r>
      <w:r w:rsidR="00F75A36">
        <w:rPr>
          <w:sz w:val="24"/>
          <w:szCs w:val="24"/>
        </w:rPr>
        <w:br/>
      </w:r>
      <w:r w:rsidRPr="002409F8">
        <w:rPr>
          <w:sz w:val="24"/>
          <w:szCs w:val="24"/>
        </w:rPr>
        <w:t xml:space="preserve">в установленных выше пропорциях. </w:t>
      </w:r>
    </w:p>
    <w:p w:rsidR="00957AEB" w:rsidRDefault="002409F8" w:rsidP="00361FDE">
      <w:pPr>
        <w:widowControl w:val="0"/>
        <w:autoSpaceDE w:val="0"/>
        <w:autoSpaceDN w:val="0"/>
        <w:ind w:firstLine="709"/>
        <w:jc w:val="both"/>
        <w:outlineLvl w:val="3"/>
        <w:rPr>
          <w:sz w:val="24"/>
          <w:szCs w:val="24"/>
        </w:rPr>
      </w:pPr>
      <w:r w:rsidRPr="002409F8">
        <w:rPr>
          <w:sz w:val="24"/>
          <w:szCs w:val="24"/>
        </w:rPr>
        <w:t>Если фактическая стоимость выше предельной стоимости ремонта одного типового подъезда, финансирование осуществляется в пределах предельной стоимости ремонта типового подъезда.</w:t>
      </w:r>
    </w:p>
    <w:p w:rsidR="00162FC2" w:rsidRDefault="00162FC2" w:rsidP="00361FDE">
      <w:pPr>
        <w:widowControl w:val="0"/>
        <w:autoSpaceDE w:val="0"/>
        <w:autoSpaceDN w:val="0"/>
        <w:ind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В случае отсутствия финансирования из бюджета Московской области, </w:t>
      </w:r>
      <w:r w:rsidRPr="002409F8">
        <w:rPr>
          <w:sz w:val="24"/>
          <w:szCs w:val="24"/>
        </w:rPr>
        <w:t xml:space="preserve">финансирование осуществляется </w:t>
      </w:r>
      <w:r>
        <w:rPr>
          <w:sz w:val="24"/>
          <w:szCs w:val="24"/>
        </w:rPr>
        <w:t>из бюджета Пушкинского городского округа в размере 47,50</w:t>
      </w:r>
      <w:r w:rsidR="00CD513A">
        <w:rPr>
          <w:sz w:val="24"/>
          <w:szCs w:val="24"/>
        </w:rPr>
        <w:t>% от стоимости выполненного ремонта подъезда, но не выше предельной стоимости ремонта типового подъезда.</w:t>
      </w:r>
    </w:p>
    <w:p w:rsidR="002409F8" w:rsidRPr="00957AEB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spacing w:after="100" w:afterAutospacing="1"/>
        <w:ind w:left="0" w:firstLine="709"/>
        <w:jc w:val="both"/>
        <w:outlineLvl w:val="3"/>
        <w:rPr>
          <w:sz w:val="24"/>
          <w:szCs w:val="24"/>
        </w:rPr>
      </w:pPr>
      <w:r w:rsidRPr="00957AEB">
        <w:rPr>
          <w:sz w:val="24"/>
          <w:szCs w:val="24"/>
        </w:rPr>
        <w:t>Субсидия выделяется для воз</w:t>
      </w:r>
      <w:r w:rsidR="00182D83">
        <w:rPr>
          <w:sz w:val="24"/>
          <w:szCs w:val="24"/>
        </w:rPr>
        <w:t>мещения части затрат получателям</w:t>
      </w:r>
      <w:r w:rsidRPr="00957AEB">
        <w:rPr>
          <w:sz w:val="24"/>
          <w:szCs w:val="24"/>
        </w:rPr>
        <w:t xml:space="preserve"> субсидии, связанных с выполненными при ремонте подъездов видами работ, рекомендованными Госпрограммой: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2"/>
        <w:gridCol w:w="2027"/>
        <w:gridCol w:w="7371"/>
      </w:tblGrid>
      <w:tr w:rsidR="002409F8" w:rsidRPr="003B276F" w:rsidTr="00361FDE">
        <w:trPr>
          <w:trHeight w:val="20"/>
          <w:jc w:val="center"/>
        </w:trPr>
        <w:tc>
          <w:tcPr>
            <w:tcW w:w="662" w:type="dxa"/>
            <w:vAlign w:val="center"/>
          </w:tcPr>
          <w:p w:rsidR="002409F8" w:rsidRPr="00762F1B" w:rsidRDefault="002409F8" w:rsidP="003B276F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762F1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027" w:type="dxa"/>
            <w:vAlign w:val="center"/>
          </w:tcPr>
          <w:p w:rsidR="002409F8" w:rsidRPr="00762F1B" w:rsidRDefault="002409F8" w:rsidP="003B276F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762F1B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371" w:type="dxa"/>
            <w:vAlign w:val="center"/>
          </w:tcPr>
          <w:p w:rsidR="002409F8" w:rsidRPr="00762F1B" w:rsidRDefault="002409F8" w:rsidP="003B276F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762F1B">
              <w:rPr>
                <w:b/>
                <w:sz w:val="24"/>
                <w:szCs w:val="24"/>
              </w:rPr>
              <w:t>Виды выполняемых работ</w:t>
            </w:r>
          </w:p>
        </w:tc>
      </w:tr>
      <w:tr w:rsidR="002409F8" w:rsidRPr="003B276F" w:rsidTr="003B276F">
        <w:trPr>
          <w:trHeight w:val="20"/>
          <w:jc w:val="center"/>
        </w:trPr>
        <w:tc>
          <w:tcPr>
            <w:tcW w:w="662" w:type="dxa"/>
            <w:vMerge w:val="restart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 w:val="restart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входных групп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козырька и окраска козырька (навеса)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Устройство козырька (при отсутствии)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штукатурки фасадов и откосов с последующей окраской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ступеней бетонных с устройством пандусов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Установка энергосберегающих светильников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входных дверей на металлические, оборудованные магнитными запирающими устройствами с кодовыми замками или домофонами и доводчиками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Ремонт и окраска </w:t>
            </w:r>
            <w:r w:rsidR="0005408B">
              <w:rPr>
                <w:sz w:val="24"/>
                <w:szCs w:val="24"/>
              </w:rPr>
              <w:t xml:space="preserve">металлических </w:t>
            </w:r>
            <w:r w:rsidRPr="003B276F">
              <w:rPr>
                <w:sz w:val="24"/>
                <w:szCs w:val="24"/>
              </w:rPr>
              <w:t>дверей</w:t>
            </w:r>
          </w:p>
        </w:tc>
      </w:tr>
      <w:tr w:rsidR="0005408B" w:rsidRPr="003B276F" w:rsidTr="0005408B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05408B" w:rsidRPr="003B276F" w:rsidRDefault="0005408B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05408B" w:rsidRPr="003B276F" w:rsidRDefault="0005408B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05408B" w:rsidRPr="003B276F" w:rsidRDefault="0005408B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Установка тамбурных дверей (деревянных, пластиковых)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 w:val="restart"/>
            <w:tcBorders>
              <w:top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 w:val="restart"/>
            <w:tcBorders>
              <w:top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полов с восстановлением плиточного покрытия, ремонт стен и потолков, замена почтовых ящиков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(устройство) покрытий полов 1-ого этажа из керамических плиток (100%)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CD513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</w:t>
            </w:r>
            <w:r w:rsidR="00CD513A">
              <w:rPr>
                <w:sz w:val="24"/>
                <w:szCs w:val="24"/>
              </w:rPr>
              <w:t xml:space="preserve">онт штукатурки стен и потолков </w:t>
            </w:r>
            <w:r w:rsidR="0005408B">
              <w:rPr>
                <w:sz w:val="24"/>
                <w:szCs w:val="24"/>
              </w:rPr>
              <w:t xml:space="preserve">(до 20%) </w:t>
            </w:r>
            <w:r w:rsidRPr="003B276F">
              <w:rPr>
                <w:sz w:val="24"/>
                <w:szCs w:val="24"/>
              </w:rPr>
              <w:t>с окраской водоэмульсионными составами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Окраска </w:t>
            </w:r>
            <w:r w:rsidR="0005408B">
              <w:rPr>
                <w:sz w:val="24"/>
                <w:szCs w:val="24"/>
              </w:rPr>
              <w:t xml:space="preserve">деревянных </w:t>
            </w:r>
            <w:r w:rsidRPr="003B276F">
              <w:rPr>
                <w:sz w:val="24"/>
                <w:szCs w:val="24"/>
              </w:rPr>
              <w:t>элементов лестничных маршей (ограждения, поручни и т.п.)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957AEB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Ремонт и окраска </w:t>
            </w:r>
            <w:r w:rsidR="0005408B">
              <w:rPr>
                <w:sz w:val="24"/>
                <w:szCs w:val="24"/>
              </w:rPr>
              <w:t xml:space="preserve">деревянных </w:t>
            </w:r>
            <w:r w:rsidRPr="003B276F">
              <w:rPr>
                <w:sz w:val="24"/>
                <w:szCs w:val="24"/>
              </w:rPr>
              <w:t>полов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Окраска торцов лестничных маршей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Окраска металлических деталей (ограждений, решеток, труб, отопительных приборов и т.п.) 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Восстановление металлических ограждений и лестничных перил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с окраской (замена) дверей в местах общего пользования (балконные, коридорные и т.д.)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почтовых ящиков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 w:val="restart"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 w:val="restart"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осветительных приборов и монтаж проводов в короба</w:t>
            </w: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Замена светильников на энергосберегающие 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Установка коробов пластмассовых шириной до 40 мм</w:t>
            </w:r>
          </w:p>
        </w:tc>
      </w:tr>
      <w:tr w:rsidR="002409F8" w:rsidRPr="003B276F" w:rsidTr="00361FDE">
        <w:tblPrEx>
          <w:tblBorders>
            <w:insideH w:val="nil"/>
          </w:tblBorders>
        </w:tblPrEx>
        <w:trPr>
          <w:trHeight w:val="20"/>
          <w:jc w:val="center"/>
        </w:trPr>
        <w:tc>
          <w:tcPr>
            <w:tcW w:w="662" w:type="dxa"/>
            <w:vMerge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Монтаж кабелей (проводов) в короба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Align w:val="center"/>
          </w:tcPr>
          <w:p w:rsidR="002409F8" w:rsidRPr="003B276F" w:rsidRDefault="002409F8" w:rsidP="003B276F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(замена) клапанов мусоропровода</w:t>
            </w: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(замена при необходимости) и окраска металлических деталей мусоропровода</w:t>
            </w:r>
          </w:p>
        </w:tc>
      </w:tr>
      <w:tr w:rsidR="001E544C" w:rsidRPr="003B276F" w:rsidTr="00361FDE">
        <w:trPr>
          <w:trHeight w:val="20"/>
          <w:jc w:val="center"/>
        </w:trPr>
        <w:tc>
          <w:tcPr>
            <w:tcW w:w="662" w:type="dxa"/>
            <w:vMerge w:val="restart"/>
            <w:vAlign w:val="center"/>
          </w:tcPr>
          <w:p w:rsidR="001E544C" w:rsidRPr="003B276F" w:rsidRDefault="001E544C" w:rsidP="003B276F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 w:val="restart"/>
            <w:vAlign w:val="center"/>
          </w:tcPr>
          <w:p w:rsidR="001E544C" w:rsidRPr="003B276F" w:rsidRDefault="001E544C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и ремонт оконных блоков</w:t>
            </w:r>
          </w:p>
        </w:tc>
        <w:tc>
          <w:tcPr>
            <w:tcW w:w="7371" w:type="dxa"/>
            <w:vAlign w:val="center"/>
          </w:tcPr>
          <w:p w:rsidR="001E544C" w:rsidRPr="003B276F" w:rsidRDefault="001E544C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оконных блоков на энергосберегающие</w:t>
            </w:r>
          </w:p>
        </w:tc>
      </w:tr>
      <w:tr w:rsidR="001E544C" w:rsidRPr="003B276F" w:rsidTr="00361FDE">
        <w:trPr>
          <w:trHeight w:val="20"/>
          <w:jc w:val="center"/>
        </w:trPr>
        <w:tc>
          <w:tcPr>
            <w:tcW w:w="662" w:type="dxa"/>
            <w:vMerge/>
          </w:tcPr>
          <w:p w:rsidR="001E544C" w:rsidRPr="003B276F" w:rsidRDefault="001E544C" w:rsidP="003B2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1E544C" w:rsidRPr="003B276F" w:rsidRDefault="001E544C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1E544C" w:rsidRPr="003B276F" w:rsidRDefault="001E544C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Ремонт штукатурки оконных и дверных откосов </w:t>
            </w:r>
          </w:p>
        </w:tc>
      </w:tr>
      <w:tr w:rsidR="0005408B" w:rsidRPr="003B276F" w:rsidTr="0005408B">
        <w:trPr>
          <w:trHeight w:val="20"/>
          <w:jc w:val="center"/>
        </w:trPr>
        <w:tc>
          <w:tcPr>
            <w:tcW w:w="662" w:type="dxa"/>
            <w:vMerge/>
          </w:tcPr>
          <w:p w:rsidR="0005408B" w:rsidRPr="003B276F" w:rsidRDefault="0005408B" w:rsidP="003B2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05408B" w:rsidRPr="003B276F" w:rsidRDefault="0005408B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05408B" w:rsidRPr="003B276F" w:rsidRDefault="0005408B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Окраска откосов по штукатурке</w:t>
            </w:r>
          </w:p>
        </w:tc>
      </w:tr>
    </w:tbl>
    <w:p w:rsidR="002409F8" w:rsidRPr="00361FDE" w:rsidRDefault="002409F8" w:rsidP="00182D83">
      <w:pPr>
        <w:pStyle w:val="a3"/>
        <w:numPr>
          <w:ilvl w:val="1"/>
          <w:numId w:val="33"/>
        </w:numPr>
        <w:autoSpaceDE w:val="0"/>
        <w:autoSpaceDN w:val="0"/>
        <w:adjustRightInd w:val="0"/>
        <w:spacing w:before="100" w:beforeAutospacing="1"/>
        <w:ind w:left="0" w:firstLine="709"/>
        <w:jc w:val="both"/>
        <w:rPr>
          <w:sz w:val="24"/>
          <w:szCs w:val="24"/>
        </w:rPr>
      </w:pPr>
      <w:r w:rsidRPr="00361FDE">
        <w:rPr>
          <w:rFonts w:eastAsia="Calibri"/>
          <w:sz w:val="24"/>
          <w:szCs w:val="24"/>
        </w:rPr>
        <w:t xml:space="preserve">Перечень и объем работ, выполняемых при ремонте подъездов в МКД, может быть расширен путем принятия соответствующего решения общим собранием собственников помещений в МКД и сбора дополнительных средств на их проведение. </w:t>
      </w:r>
    </w:p>
    <w:p w:rsidR="0058456D" w:rsidRDefault="0058456D" w:rsidP="0058456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71E7" w:rsidRDefault="00C71898" w:rsidP="00182D83">
      <w:pPr>
        <w:pStyle w:val="a3"/>
        <w:numPr>
          <w:ilvl w:val="0"/>
          <w:numId w:val="33"/>
        </w:numPr>
        <w:spacing w:before="100" w:beforeAutospacing="1" w:after="100" w:afterAutospacing="1"/>
        <w:ind w:right="-3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58456D" w:rsidRPr="00361FDE">
        <w:rPr>
          <w:b/>
          <w:sz w:val="24"/>
          <w:szCs w:val="24"/>
        </w:rPr>
        <w:t xml:space="preserve">ритерии отбора получателей субсидий </w:t>
      </w:r>
      <w:r w:rsidRPr="00C71898">
        <w:rPr>
          <w:b/>
          <w:sz w:val="24"/>
          <w:szCs w:val="24"/>
        </w:rPr>
        <w:t xml:space="preserve">на возмещение части затрат, связанных </w:t>
      </w:r>
      <w:r>
        <w:rPr>
          <w:b/>
          <w:sz w:val="24"/>
          <w:szCs w:val="24"/>
        </w:rPr>
        <w:br/>
      </w:r>
      <w:r w:rsidRPr="00C71898">
        <w:rPr>
          <w:b/>
          <w:sz w:val="24"/>
          <w:szCs w:val="24"/>
        </w:rPr>
        <w:t>с выполненным ремонтом подъездов в многоквартирных домах</w:t>
      </w:r>
      <w:r w:rsidR="0058456D" w:rsidRPr="00361FDE">
        <w:rPr>
          <w:b/>
          <w:sz w:val="24"/>
          <w:szCs w:val="24"/>
        </w:rPr>
        <w:t xml:space="preserve">, расположенных </w:t>
      </w:r>
      <w:r>
        <w:rPr>
          <w:b/>
          <w:sz w:val="24"/>
          <w:szCs w:val="24"/>
        </w:rPr>
        <w:br/>
      </w:r>
      <w:r w:rsidR="0058456D" w:rsidRPr="00361FDE">
        <w:rPr>
          <w:b/>
          <w:sz w:val="24"/>
          <w:szCs w:val="24"/>
        </w:rPr>
        <w:t xml:space="preserve">в </w:t>
      </w:r>
      <w:r w:rsidR="00CD513A">
        <w:rPr>
          <w:b/>
          <w:sz w:val="24"/>
          <w:szCs w:val="24"/>
        </w:rPr>
        <w:t>Пушкинском городском округе</w:t>
      </w:r>
    </w:p>
    <w:p w:rsidR="004671E7" w:rsidRPr="004671E7" w:rsidRDefault="004671E7" w:rsidP="004671E7">
      <w:pPr>
        <w:ind w:left="77" w:right="-31"/>
        <w:rPr>
          <w:b/>
          <w:sz w:val="2"/>
          <w:szCs w:val="2"/>
        </w:rPr>
      </w:pPr>
    </w:p>
    <w:p w:rsidR="002409F8" w:rsidRPr="004671E7" w:rsidRDefault="002409F8" w:rsidP="004671E7">
      <w:pPr>
        <w:pStyle w:val="a3"/>
        <w:numPr>
          <w:ilvl w:val="1"/>
          <w:numId w:val="31"/>
        </w:numPr>
        <w:spacing w:before="100" w:beforeAutospacing="1" w:after="100" w:afterAutospacing="1"/>
        <w:ind w:left="0" w:right="-31" w:firstLine="709"/>
        <w:rPr>
          <w:b/>
          <w:sz w:val="24"/>
          <w:szCs w:val="24"/>
        </w:rPr>
      </w:pPr>
      <w:r w:rsidRPr="004671E7">
        <w:rPr>
          <w:sz w:val="24"/>
          <w:szCs w:val="24"/>
        </w:rPr>
        <w:t>К получателям субсидий устанавливаются следующие критерии отбора</w:t>
      </w:r>
      <w:r w:rsidR="00361FDE" w:rsidRPr="004671E7">
        <w:rPr>
          <w:sz w:val="24"/>
          <w:szCs w:val="24"/>
        </w:rPr>
        <w:t>:</w:t>
      </w:r>
    </w:p>
    <w:p w:rsidR="007946DD" w:rsidRPr="004671E7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671E7">
        <w:rPr>
          <w:sz w:val="24"/>
          <w:szCs w:val="24"/>
        </w:rPr>
        <w:t xml:space="preserve">получатели субсидии не должны являться иностранными юридическими лицами, </w:t>
      </w:r>
      <w:r w:rsidR="00A31AC4">
        <w:rPr>
          <w:sz w:val="24"/>
          <w:szCs w:val="24"/>
        </w:rPr>
        <w:br/>
      </w:r>
      <w:r w:rsidRPr="004671E7">
        <w:rPr>
          <w:sz w:val="24"/>
          <w:szCs w:val="24"/>
        </w:rPr>
        <w:t xml:space="preserve">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</w:t>
      </w:r>
      <w:r w:rsidR="00A31AC4">
        <w:rPr>
          <w:sz w:val="24"/>
          <w:szCs w:val="24"/>
        </w:rPr>
        <w:br/>
      </w:r>
      <w:r w:rsidRPr="004671E7">
        <w:rPr>
          <w:sz w:val="24"/>
          <w:szCs w:val="24"/>
        </w:rPr>
        <w:t xml:space="preserve">или территория, включенные в утверждаемый Министерством финансов Российской Федерации </w:t>
      </w:r>
      <w:r w:rsidRPr="004671E7">
        <w:rPr>
          <w:sz w:val="24"/>
          <w:szCs w:val="24"/>
        </w:rPr>
        <w:lastRenderedPageBreak/>
        <w:t>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 xml:space="preserve">получатели субсидии не должны находиться в процессе реорганизации, ликвидации, банкротства и не должны иметь ограничения на осуществление хозяйственной деятельности </w:t>
      </w:r>
      <w:r w:rsidR="00A31AC4">
        <w:rPr>
          <w:sz w:val="24"/>
          <w:szCs w:val="24"/>
        </w:rPr>
        <w:br/>
      </w:r>
      <w:r w:rsidRPr="007946DD">
        <w:rPr>
          <w:sz w:val="24"/>
          <w:szCs w:val="24"/>
        </w:rPr>
        <w:t>(в случае, если такое требование предусмотрено правовым актом);</w:t>
      </w:r>
    </w:p>
    <w:p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>отсутствие у получателя субсидии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>отсутствие у получателя субсидии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="007946DD">
        <w:rPr>
          <w:sz w:val="24"/>
          <w:szCs w:val="24"/>
        </w:rPr>
        <w:t>;</w:t>
      </w:r>
    </w:p>
    <w:p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 xml:space="preserve">наличие от получателя субсидии заявки на предоставление субсидии </w:t>
      </w:r>
      <w:r w:rsidRPr="007946DD">
        <w:rPr>
          <w:sz w:val="24"/>
          <w:szCs w:val="24"/>
        </w:rPr>
        <w:br/>
        <w:t>с приложением расчета заявленной суммы, подтвержденной актами приемки выполненных работ по форме КС-2 и справками о стоимости работ по форме КС-3;</w:t>
      </w:r>
    </w:p>
    <w:p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 xml:space="preserve">наличие адресов подъездов МКД, в которых выполнен ремонт, </w:t>
      </w:r>
      <w:r w:rsidRPr="007946DD">
        <w:rPr>
          <w:sz w:val="24"/>
          <w:szCs w:val="24"/>
        </w:rPr>
        <w:br/>
        <w:t xml:space="preserve">в согласованном </w:t>
      </w:r>
      <w:r w:rsidR="007946DD">
        <w:rPr>
          <w:sz w:val="24"/>
          <w:szCs w:val="24"/>
        </w:rPr>
        <w:t>АП;</w:t>
      </w:r>
    </w:p>
    <w:p w:rsidR="007946DD" w:rsidRDefault="002409F8" w:rsidP="006B4DE9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 xml:space="preserve">наличие протокола о выборе совета МКД или уполномоченного представителя собственников помещений МКД (кроме получателей субсидии </w:t>
      </w:r>
      <w:r w:rsidR="000A1F17">
        <w:rPr>
          <w:sz w:val="24"/>
          <w:szCs w:val="24"/>
        </w:rPr>
        <w:t>–</w:t>
      </w:r>
      <w:r w:rsidRPr="007946DD">
        <w:rPr>
          <w:sz w:val="24"/>
          <w:szCs w:val="24"/>
        </w:rPr>
        <w:t xml:space="preserve"> товариществ собственников жилья, жилищных или иных специализированных потребительских кооперативов);</w:t>
      </w:r>
    </w:p>
    <w:p w:rsidR="002409F8" w:rsidRPr="001E544C" w:rsidRDefault="002409F8" w:rsidP="006B4DE9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544C">
        <w:rPr>
          <w:sz w:val="24"/>
          <w:szCs w:val="24"/>
        </w:rPr>
        <w:t xml:space="preserve">наличие актов комиссионной приемки выполненных работ по ремонту подъездов, </w:t>
      </w:r>
      <w:r w:rsidR="00A31AC4">
        <w:rPr>
          <w:sz w:val="24"/>
          <w:szCs w:val="24"/>
        </w:rPr>
        <w:br/>
      </w:r>
      <w:r w:rsidRPr="001E544C">
        <w:rPr>
          <w:sz w:val="24"/>
          <w:szCs w:val="24"/>
        </w:rPr>
        <w:t>с участием членов советов МКД или уполномоченных представит</w:t>
      </w:r>
      <w:r w:rsidR="00361FDE" w:rsidRPr="001E544C">
        <w:rPr>
          <w:sz w:val="24"/>
          <w:szCs w:val="24"/>
        </w:rPr>
        <w:t>е</w:t>
      </w:r>
      <w:r w:rsidR="001E544C" w:rsidRPr="001E544C">
        <w:rPr>
          <w:sz w:val="24"/>
          <w:szCs w:val="24"/>
        </w:rPr>
        <w:t>лей собственников помещений МКД;</w:t>
      </w:r>
    </w:p>
    <w:p w:rsidR="0005408B" w:rsidRPr="0005408B" w:rsidRDefault="0005408B" w:rsidP="0005408B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н</w:t>
      </w:r>
      <w:r w:rsidR="001E544C" w:rsidRPr="001E544C">
        <w:rPr>
          <w:bCs/>
          <w:sz w:val="24"/>
          <w:szCs w:val="24"/>
        </w:rPr>
        <w:t>аличие</w:t>
      </w:r>
      <w:r w:rsidR="001E544C" w:rsidRPr="001E544C">
        <w:rPr>
          <w:bCs/>
          <w:sz w:val="22"/>
        </w:rPr>
        <w:t xml:space="preserve"> </w:t>
      </w:r>
      <w:r w:rsidR="00C71898">
        <w:rPr>
          <w:bCs/>
          <w:sz w:val="24"/>
          <w:szCs w:val="24"/>
        </w:rPr>
        <w:t>сметного расчета на работы,</w:t>
      </w:r>
      <w:r w:rsidR="001E544C" w:rsidRPr="001E544C">
        <w:rPr>
          <w:bCs/>
          <w:sz w:val="24"/>
          <w:szCs w:val="24"/>
        </w:rPr>
        <w:t xml:space="preserve"> согласованный с муниципальным казенным учреждением «Управление капитального строительства» администрации Пушкинского </w:t>
      </w:r>
      <w:r w:rsidR="00CD513A">
        <w:rPr>
          <w:bCs/>
          <w:sz w:val="24"/>
          <w:szCs w:val="24"/>
        </w:rPr>
        <w:t>городского округа</w:t>
      </w:r>
      <w:r>
        <w:rPr>
          <w:bCs/>
          <w:sz w:val="24"/>
          <w:szCs w:val="24"/>
        </w:rPr>
        <w:t xml:space="preserve"> Московской области;</w:t>
      </w:r>
    </w:p>
    <w:p w:rsidR="0005408B" w:rsidRPr="0005408B" w:rsidRDefault="0005408B" w:rsidP="0005408B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5408B">
        <w:rPr>
          <w:sz w:val="24"/>
          <w:szCs w:val="24"/>
        </w:rPr>
        <w:t xml:space="preserve">наличие договора получателя субсидии со специализированной организацией </w:t>
      </w:r>
      <w:r>
        <w:rPr>
          <w:sz w:val="24"/>
          <w:szCs w:val="24"/>
        </w:rPr>
        <w:br/>
      </w:r>
      <w:r w:rsidRPr="0005408B">
        <w:rPr>
          <w:sz w:val="24"/>
          <w:szCs w:val="24"/>
        </w:rPr>
        <w:t>на вывоз отходов, образовавшихся в ходе работ по ремонту подъездов в многоквартирных домах.</w:t>
      </w:r>
    </w:p>
    <w:p w:rsidR="00361FDE" w:rsidRPr="00361FDE" w:rsidRDefault="00361FDE" w:rsidP="00361FDE">
      <w:pPr>
        <w:widowControl w:val="0"/>
        <w:autoSpaceDE w:val="0"/>
        <w:autoSpaceDN w:val="0"/>
        <w:jc w:val="both"/>
        <w:outlineLvl w:val="3"/>
        <w:rPr>
          <w:sz w:val="2"/>
          <w:szCs w:val="2"/>
        </w:rPr>
      </w:pPr>
    </w:p>
    <w:p w:rsidR="004671E7" w:rsidRDefault="004671E7" w:rsidP="00182D83">
      <w:pPr>
        <w:pStyle w:val="a3"/>
        <w:numPr>
          <w:ilvl w:val="0"/>
          <w:numId w:val="33"/>
        </w:numPr>
        <w:spacing w:before="100" w:beforeAutospacing="1" w:after="100" w:afterAutospacing="1"/>
        <w:ind w:right="-31"/>
        <w:jc w:val="center"/>
        <w:rPr>
          <w:b/>
          <w:sz w:val="24"/>
          <w:szCs w:val="24"/>
        </w:rPr>
      </w:pPr>
      <w:r w:rsidRPr="00BC6B92">
        <w:rPr>
          <w:b/>
          <w:sz w:val="24"/>
          <w:szCs w:val="24"/>
        </w:rPr>
        <w:t xml:space="preserve">Порядок подачи и рассмотрения заявок на предоставление субсидий </w:t>
      </w:r>
      <w:r w:rsidR="00C71898" w:rsidRPr="00C71898">
        <w:rPr>
          <w:b/>
          <w:sz w:val="24"/>
          <w:szCs w:val="24"/>
        </w:rPr>
        <w:t>на возмещение части затрат, связанных с выполненным ремонтом подъездов в многоквартирных домах</w:t>
      </w:r>
      <w:r w:rsidRPr="00BC6B92">
        <w:rPr>
          <w:b/>
          <w:sz w:val="24"/>
          <w:szCs w:val="24"/>
        </w:rPr>
        <w:t xml:space="preserve">, расположенных в </w:t>
      </w:r>
      <w:r w:rsidR="00CD513A">
        <w:rPr>
          <w:b/>
          <w:sz w:val="24"/>
          <w:szCs w:val="24"/>
        </w:rPr>
        <w:t>Пушкинском</w:t>
      </w:r>
      <w:r w:rsidRPr="00BC6B92">
        <w:rPr>
          <w:b/>
          <w:sz w:val="24"/>
          <w:szCs w:val="24"/>
        </w:rPr>
        <w:t xml:space="preserve"> </w:t>
      </w:r>
      <w:r w:rsidR="00CD513A">
        <w:rPr>
          <w:b/>
          <w:sz w:val="24"/>
          <w:szCs w:val="24"/>
        </w:rPr>
        <w:t>городском округе</w:t>
      </w:r>
    </w:p>
    <w:p w:rsidR="001237DF" w:rsidRPr="00414039" w:rsidRDefault="002409F8" w:rsidP="001237DF">
      <w:pPr>
        <w:pStyle w:val="ConsPlusNormal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DD">
        <w:rPr>
          <w:rFonts w:ascii="Times New Roman" w:hAnsi="Times New Roman" w:cs="Times New Roman"/>
          <w:sz w:val="24"/>
          <w:szCs w:val="24"/>
        </w:rPr>
        <w:t xml:space="preserve">Предоставление субсидии получателю субсидии осуществляется </w:t>
      </w:r>
      <w:r w:rsidRPr="007946DD">
        <w:rPr>
          <w:rFonts w:ascii="Times New Roman" w:hAnsi="Times New Roman" w:cs="Times New Roman"/>
          <w:sz w:val="24"/>
          <w:szCs w:val="24"/>
        </w:rPr>
        <w:br/>
        <w:t xml:space="preserve">на основании Соглашения о предоставлении субсидии из бюджета </w:t>
      </w:r>
      <w:r w:rsidR="00277AFD">
        <w:rPr>
          <w:rFonts w:ascii="Times New Roman" w:hAnsi="Times New Roman" w:cs="Times New Roman"/>
          <w:sz w:val="24"/>
          <w:szCs w:val="24"/>
        </w:rPr>
        <w:t xml:space="preserve">Пушкинского </w:t>
      </w:r>
      <w:r w:rsidR="00CD513A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946DD">
        <w:rPr>
          <w:rFonts w:ascii="Times New Roman" w:hAnsi="Times New Roman" w:cs="Times New Roman"/>
          <w:sz w:val="24"/>
          <w:szCs w:val="24"/>
        </w:rPr>
        <w:t xml:space="preserve"> на возмещение части затрат, связанных с выполненным ремонтом подъездов в </w:t>
      </w:r>
      <w:r w:rsidRPr="0047282E">
        <w:rPr>
          <w:rFonts w:ascii="Times New Roman" w:hAnsi="Times New Roman" w:cs="Times New Roman"/>
          <w:sz w:val="24"/>
          <w:szCs w:val="24"/>
        </w:rPr>
        <w:t>МКД, заключенного между Администрацией и получателем субсидии (далее – Соглашение)</w:t>
      </w:r>
      <w:r w:rsidR="00277AFD">
        <w:rPr>
          <w:rFonts w:ascii="Times New Roman" w:hAnsi="Times New Roman" w:cs="Times New Roman"/>
          <w:sz w:val="24"/>
          <w:szCs w:val="24"/>
        </w:rPr>
        <w:t xml:space="preserve"> </w:t>
      </w:r>
      <w:r w:rsidR="00A31AC4" w:rsidRPr="0047282E">
        <w:rPr>
          <w:rFonts w:ascii="Times New Roman" w:hAnsi="Times New Roman" w:cs="Times New Roman"/>
          <w:sz w:val="24"/>
          <w:szCs w:val="24"/>
        </w:rPr>
        <w:t xml:space="preserve">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 1</w:t>
      </w:r>
      <w:r w:rsidR="00A31AC4" w:rsidRPr="00414039">
        <w:rPr>
          <w:rFonts w:ascii="Times New Roman" w:hAnsi="Times New Roman" w:cs="Times New Roman"/>
          <w:sz w:val="24"/>
          <w:szCs w:val="24"/>
        </w:rPr>
        <w:t xml:space="preserve"> к Порядку)</w:t>
      </w:r>
      <w:r w:rsidRPr="004140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37DF" w:rsidRDefault="002409F8" w:rsidP="001237DF">
      <w:pPr>
        <w:pStyle w:val="ConsPlusNormal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>Для заключения Соглашения получатель субсидии предоставляет в Администрацию Заявку о предоставлении субсидии на возмещение затрат на ремонт подъездов в МКД (далее – Заявка)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 2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к</w:t>
      </w:r>
      <w:r w:rsidR="0047282E" w:rsidRPr="0047282E">
        <w:rPr>
          <w:rFonts w:ascii="Times New Roman" w:hAnsi="Times New Roman" w:cs="Times New Roman"/>
          <w:sz w:val="24"/>
          <w:szCs w:val="24"/>
        </w:rPr>
        <w:t xml:space="preserve"> Порядку)</w:t>
      </w:r>
      <w:r w:rsidRPr="0047282E">
        <w:rPr>
          <w:rFonts w:ascii="Times New Roman" w:hAnsi="Times New Roman" w:cs="Times New Roman"/>
          <w:sz w:val="24"/>
          <w:szCs w:val="24"/>
        </w:rPr>
        <w:t>,</w:t>
      </w:r>
      <w:r w:rsidRPr="001237DF">
        <w:rPr>
          <w:rFonts w:ascii="Times New Roman" w:hAnsi="Times New Roman" w:cs="Times New Roman"/>
          <w:sz w:val="24"/>
          <w:szCs w:val="24"/>
        </w:rPr>
        <w:t xml:space="preserve"> с приложением следующих документов:</w:t>
      </w:r>
    </w:p>
    <w:p w:rsidR="001237DF" w:rsidRDefault="002409F8" w:rsidP="001237D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7DF">
        <w:rPr>
          <w:rFonts w:ascii="Times New Roman" w:hAnsi="Times New Roman" w:cs="Times New Roman"/>
          <w:sz w:val="24"/>
          <w:szCs w:val="24"/>
        </w:rPr>
        <w:t>копии устава</w:t>
      </w:r>
      <w:r w:rsidR="0005408B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1237DF">
        <w:rPr>
          <w:rFonts w:ascii="Times New Roman" w:hAnsi="Times New Roman" w:cs="Times New Roman"/>
          <w:sz w:val="24"/>
          <w:szCs w:val="24"/>
        </w:rPr>
        <w:t>, заверенную печатью и подписью руководителя;</w:t>
      </w:r>
    </w:p>
    <w:p w:rsidR="001237DF" w:rsidRDefault="002409F8" w:rsidP="001237D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7DF">
        <w:rPr>
          <w:rFonts w:ascii="Times New Roman" w:hAnsi="Times New Roman" w:cs="Times New Roman"/>
          <w:sz w:val="24"/>
          <w:szCs w:val="24"/>
        </w:rPr>
        <w:t>копии свидетельства о регистрации, заверенную печатью и подписью руководителя;</w:t>
      </w:r>
    </w:p>
    <w:p w:rsidR="001237DF" w:rsidRDefault="002409F8" w:rsidP="0047296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7DF">
        <w:rPr>
          <w:rFonts w:ascii="Times New Roman" w:hAnsi="Times New Roman" w:cs="Times New Roman"/>
          <w:sz w:val="24"/>
          <w:szCs w:val="24"/>
        </w:rPr>
        <w:t xml:space="preserve">копии лицензии на осуществление деятельности по управлению многоквартирными домами (для получателя субсидии </w:t>
      </w:r>
      <w:r w:rsidR="0077620F" w:rsidRPr="001237DF">
        <w:rPr>
          <w:rFonts w:ascii="Times New Roman" w:hAnsi="Times New Roman" w:cs="Times New Roman"/>
          <w:sz w:val="24"/>
          <w:szCs w:val="24"/>
        </w:rPr>
        <w:t>–</w:t>
      </w:r>
      <w:r w:rsidRPr="001237DF">
        <w:rPr>
          <w:rFonts w:ascii="Times New Roman" w:hAnsi="Times New Roman" w:cs="Times New Roman"/>
          <w:sz w:val="24"/>
          <w:szCs w:val="24"/>
        </w:rPr>
        <w:t xml:space="preserve"> управляющ</w:t>
      </w:r>
      <w:r w:rsidR="006327B2">
        <w:rPr>
          <w:rFonts w:ascii="Times New Roman" w:hAnsi="Times New Roman" w:cs="Times New Roman"/>
          <w:sz w:val="24"/>
          <w:szCs w:val="24"/>
        </w:rPr>
        <w:t xml:space="preserve">ей организации, индивидуального </w:t>
      </w:r>
      <w:r w:rsidRPr="001237DF">
        <w:rPr>
          <w:rFonts w:ascii="Times New Roman" w:hAnsi="Times New Roman" w:cs="Times New Roman"/>
          <w:sz w:val="24"/>
          <w:szCs w:val="24"/>
        </w:rPr>
        <w:t>предпринимателя), заверенной печатью и подписью руководителя;</w:t>
      </w:r>
    </w:p>
    <w:p w:rsidR="0047296F" w:rsidRDefault="0047296F" w:rsidP="0047296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оригинал выписки</w:t>
      </w:r>
      <w:r w:rsidRPr="0047296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 / индивидуальных предпринимателей, выданная налоговой инспекцией не ранее чем за 1 месяц </w:t>
      </w:r>
      <w:r>
        <w:rPr>
          <w:rFonts w:ascii="Times New Roman" w:hAnsi="Times New Roman" w:cs="Times New Roman"/>
          <w:sz w:val="24"/>
          <w:szCs w:val="24"/>
        </w:rPr>
        <w:br/>
      </w:r>
      <w:r w:rsidRPr="0047296F">
        <w:rPr>
          <w:rFonts w:ascii="Times New Roman" w:hAnsi="Times New Roman" w:cs="Times New Roman"/>
          <w:sz w:val="24"/>
          <w:szCs w:val="24"/>
        </w:rPr>
        <w:t>до момента подачи заявки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7620F" w:rsidRPr="001237DF" w:rsidRDefault="0005408B" w:rsidP="001237D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</w:t>
      </w:r>
      <w:r w:rsidR="002409F8" w:rsidRPr="001237DF">
        <w:rPr>
          <w:rFonts w:ascii="Times New Roman" w:hAnsi="Times New Roman" w:cs="Times New Roman"/>
          <w:sz w:val="24"/>
          <w:szCs w:val="24"/>
        </w:rPr>
        <w:t xml:space="preserve"> письма (на</w:t>
      </w:r>
      <w:r w:rsidR="00CD513A">
        <w:rPr>
          <w:rFonts w:ascii="Times New Roman" w:hAnsi="Times New Roman" w:cs="Times New Roman"/>
          <w:sz w:val="24"/>
          <w:szCs w:val="24"/>
        </w:rPr>
        <w:t xml:space="preserve"> бланке организации, с печатью </w:t>
      </w:r>
      <w:r w:rsidR="002409F8" w:rsidRPr="001237DF">
        <w:rPr>
          <w:rFonts w:ascii="Times New Roman" w:hAnsi="Times New Roman" w:cs="Times New Roman"/>
          <w:sz w:val="24"/>
          <w:szCs w:val="24"/>
        </w:rPr>
        <w:t>и под</w:t>
      </w:r>
      <w:r>
        <w:rPr>
          <w:rFonts w:ascii="Times New Roman" w:hAnsi="Times New Roman" w:cs="Times New Roman"/>
          <w:sz w:val="24"/>
          <w:szCs w:val="24"/>
        </w:rPr>
        <w:t>писью руководителя), содержащие</w:t>
      </w:r>
      <w:r w:rsidR="002409F8" w:rsidRPr="001237DF">
        <w:rPr>
          <w:rFonts w:ascii="Times New Roman" w:hAnsi="Times New Roman" w:cs="Times New Roman"/>
          <w:sz w:val="24"/>
          <w:szCs w:val="24"/>
        </w:rPr>
        <w:t>:</w:t>
      </w:r>
    </w:p>
    <w:p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20F">
        <w:rPr>
          <w:rFonts w:ascii="Times New Roman" w:hAnsi="Times New Roman" w:cs="Times New Roman"/>
          <w:sz w:val="24"/>
          <w:szCs w:val="24"/>
        </w:rPr>
        <w:t xml:space="preserve">информацию об отсутствии управляющей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</w:t>
      </w:r>
      <w:r w:rsidRPr="0077620F">
        <w:rPr>
          <w:rFonts w:ascii="Times New Roman" w:hAnsi="Times New Roman" w:cs="Times New Roman"/>
          <w:sz w:val="24"/>
          <w:szCs w:val="24"/>
        </w:rPr>
        <w:lastRenderedPageBreak/>
        <w:t xml:space="preserve">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77620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77620F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</w:t>
      </w:r>
      <w:r w:rsidR="00A31AC4">
        <w:rPr>
          <w:rFonts w:ascii="Times New Roman" w:hAnsi="Times New Roman" w:cs="Times New Roman"/>
          <w:sz w:val="24"/>
          <w:szCs w:val="24"/>
        </w:rPr>
        <w:br/>
      </w:r>
      <w:r w:rsidRPr="0077620F">
        <w:rPr>
          <w:rFonts w:ascii="Times New Roman" w:hAnsi="Times New Roman" w:cs="Times New Roman"/>
          <w:sz w:val="24"/>
          <w:szCs w:val="24"/>
        </w:rPr>
        <w:t xml:space="preserve">и предоставления информации </w:t>
      </w:r>
      <w:r w:rsidRPr="00414039">
        <w:rPr>
          <w:rFonts w:ascii="Times New Roman" w:hAnsi="Times New Roman" w:cs="Times New Roman"/>
          <w:sz w:val="24"/>
          <w:szCs w:val="24"/>
        </w:rPr>
        <w:t xml:space="preserve">при проведении финансовых операций (офшорные зоны)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 xml:space="preserve">в </w:t>
      </w:r>
      <w:r w:rsidR="007946DD" w:rsidRPr="00414039">
        <w:rPr>
          <w:rFonts w:ascii="Times New Roman" w:hAnsi="Times New Roman" w:cs="Times New Roman"/>
          <w:sz w:val="24"/>
          <w:szCs w:val="24"/>
        </w:rPr>
        <w:t>отношении таких юридических лиц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3 к Порядку)</w:t>
      </w:r>
      <w:r w:rsidR="007946DD" w:rsidRPr="00414039">
        <w:rPr>
          <w:rFonts w:ascii="Times New Roman" w:hAnsi="Times New Roman" w:cs="Times New Roman"/>
          <w:sz w:val="24"/>
          <w:szCs w:val="24"/>
        </w:rPr>
        <w:t>;</w:t>
      </w:r>
    </w:p>
    <w:p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 xml:space="preserve">сведения об отсутствии получателя субсидии в Едином федеральном реестре сведений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 xml:space="preserve">о банкротстве, а также отсутствие процедуры реорганизации, ликвидации, банкротства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>и ограничений на осуществление хозяйственной деятельности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4 к Порядку)</w:t>
      </w:r>
      <w:r w:rsidRPr="00414039">
        <w:rPr>
          <w:rFonts w:ascii="Times New Roman" w:hAnsi="Times New Roman" w:cs="Times New Roman"/>
          <w:sz w:val="24"/>
          <w:szCs w:val="24"/>
        </w:rPr>
        <w:t>;</w:t>
      </w:r>
    </w:p>
    <w:p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 xml:space="preserve">сведения об отсутствии у получателя субсидии просроченной задолженности перед ресурсоснабжающими организациями, превышающей шестимесячные начисления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>за поставленные коммунальные ресурсы, или наличие графика погашения задолженности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5 к Порядку)</w:t>
      </w:r>
      <w:r w:rsidRPr="00414039">
        <w:rPr>
          <w:rFonts w:ascii="Times New Roman" w:hAnsi="Times New Roman" w:cs="Times New Roman"/>
          <w:sz w:val="24"/>
          <w:szCs w:val="24"/>
        </w:rPr>
        <w:t>;</w:t>
      </w:r>
    </w:p>
    <w:p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 xml:space="preserve">сведения об отсутствии у получателя субсидии задолженности по уплате налогов, сборов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>и иных платежей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6 к Порядку)</w:t>
      </w:r>
      <w:r w:rsidRPr="00414039">
        <w:rPr>
          <w:rFonts w:ascii="Times New Roman" w:hAnsi="Times New Roman" w:cs="Times New Roman"/>
          <w:sz w:val="24"/>
          <w:szCs w:val="24"/>
        </w:rPr>
        <w:t>;</w:t>
      </w:r>
    </w:p>
    <w:p w:rsidR="002409F8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>банковские реквизиты получателя субсидии (для перечисления субсидии</w:t>
      </w:r>
      <w:r w:rsidR="007946DD" w:rsidRPr="00414039">
        <w:rPr>
          <w:rFonts w:ascii="Times New Roman" w:hAnsi="Times New Roman" w:cs="Times New Roman"/>
          <w:sz w:val="24"/>
          <w:szCs w:val="24"/>
        </w:rPr>
        <w:t>).</w:t>
      </w:r>
    </w:p>
    <w:p w:rsidR="007946DD" w:rsidRPr="00414039" w:rsidRDefault="002409F8" w:rsidP="001237DF">
      <w:pPr>
        <w:pStyle w:val="a3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414039">
        <w:rPr>
          <w:sz w:val="24"/>
          <w:szCs w:val="24"/>
        </w:rPr>
        <w:t xml:space="preserve">копий протоколов о выборе совета МКД или уполномоченных представителей собственников помещений МКД, заверенных печатью и подписью руководителя организации </w:t>
      </w:r>
      <w:r w:rsidR="00A31AC4" w:rsidRPr="00414039">
        <w:rPr>
          <w:sz w:val="24"/>
          <w:szCs w:val="24"/>
        </w:rPr>
        <w:t>–</w:t>
      </w:r>
      <w:r w:rsidRPr="00414039">
        <w:rPr>
          <w:sz w:val="24"/>
          <w:szCs w:val="24"/>
        </w:rPr>
        <w:t xml:space="preserve"> получателя субсидии (кроме получателей субсидии </w:t>
      </w:r>
      <w:r w:rsidR="00CD513A" w:rsidRPr="00414039">
        <w:rPr>
          <w:sz w:val="24"/>
          <w:szCs w:val="24"/>
        </w:rPr>
        <w:t>–</w:t>
      </w:r>
      <w:r w:rsidRPr="00414039">
        <w:rPr>
          <w:sz w:val="24"/>
          <w:szCs w:val="24"/>
        </w:rPr>
        <w:t xml:space="preserve"> товариществ собственников жилья, жилищных или иных специализированных потребительских кооперативов);</w:t>
      </w:r>
    </w:p>
    <w:p w:rsidR="007946DD" w:rsidRPr="00414039" w:rsidRDefault="002409F8" w:rsidP="001237DF">
      <w:pPr>
        <w:pStyle w:val="a3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414039">
        <w:rPr>
          <w:sz w:val="24"/>
          <w:szCs w:val="24"/>
        </w:rPr>
        <w:t>оригиналов Актов комиссионной приемки выполненных работ по ремонту подъездов МКД, подписанных предс</w:t>
      </w:r>
      <w:r w:rsidR="0005408B" w:rsidRPr="00414039">
        <w:rPr>
          <w:sz w:val="24"/>
          <w:szCs w:val="24"/>
        </w:rPr>
        <w:t>тавителями получателя субсидии,</w:t>
      </w:r>
      <w:r w:rsidRPr="00414039">
        <w:rPr>
          <w:sz w:val="24"/>
          <w:szCs w:val="24"/>
        </w:rPr>
        <w:t xml:space="preserve"> Администрации, уполномоченными представителями собственников, с отметкой ГБУ МО «УТНКР» (</w:t>
      </w:r>
      <w:r w:rsidR="0047282E" w:rsidRPr="00414039">
        <w:rPr>
          <w:sz w:val="24"/>
          <w:szCs w:val="24"/>
        </w:rPr>
        <w:t xml:space="preserve">по форме согласно </w:t>
      </w:r>
      <w:r w:rsidR="0005408B" w:rsidRPr="00414039">
        <w:rPr>
          <w:sz w:val="24"/>
          <w:szCs w:val="24"/>
        </w:rPr>
        <w:t>Приложению</w:t>
      </w:r>
      <w:r w:rsidR="0047282E" w:rsidRPr="00414039">
        <w:rPr>
          <w:sz w:val="24"/>
          <w:szCs w:val="24"/>
        </w:rPr>
        <w:t xml:space="preserve"> 7</w:t>
      </w:r>
      <w:r w:rsidRPr="00414039">
        <w:rPr>
          <w:sz w:val="24"/>
          <w:szCs w:val="24"/>
        </w:rPr>
        <w:t xml:space="preserve"> к Порядку)</w:t>
      </w:r>
      <w:r w:rsidR="007946DD" w:rsidRPr="00414039">
        <w:rPr>
          <w:sz w:val="24"/>
          <w:szCs w:val="24"/>
        </w:rPr>
        <w:t>;</w:t>
      </w:r>
    </w:p>
    <w:p w:rsidR="0077620F" w:rsidRPr="00414039" w:rsidRDefault="002409F8" w:rsidP="001237DF">
      <w:pPr>
        <w:pStyle w:val="a3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414039">
        <w:rPr>
          <w:sz w:val="24"/>
          <w:szCs w:val="24"/>
        </w:rPr>
        <w:t>оригинала Справки-расчет</w:t>
      </w:r>
      <w:r w:rsidR="0005408B" w:rsidRPr="00414039">
        <w:rPr>
          <w:sz w:val="24"/>
          <w:szCs w:val="24"/>
        </w:rPr>
        <w:t>а</w:t>
      </w:r>
      <w:r w:rsidRPr="00414039">
        <w:rPr>
          <w:sz w:val="24"/>
          <w:szCs w:val="24"/>
        </w:rPr>
        <w:t xml:space="preserve"> о подтверждении фактических затрат, связанных </w:t>
      </w:r>
      <w:r w:rsidR="00A31AC4" w:rsidRPr="00414039">
        <w:rPr>
          <w:sz w:val="24"/>
          <w:szCs w:val="24"/>
        </w:rPr>
        <w:br/>
      </w:r>
      <w:r w:rsidRPr="00414039">
        <w:rPr>
          <w:sz w:val="24"/>
          <w:szCs w:val="24"/>
        </w:rPr>
        <w:t>с выполненным ремонтом подъездов в МКД (по форме со</w:t>
      </w:r>
      <w:r w:rsidR="0047282E" w:rsidRPr="00414039">
        <w:rPr>
          <w:sz w:val="24"/>
          <w:szCs w:val="24"/>
        </w:rPr>
        <w:t xml:space="preserve">гласно </w:t>
      </w:r>
      <w:r w:rsidR="0005408B" w:rsidRPr="00414039">
        <w:rPr>
          <w:sz w:val="24"/>
          <w:szCs w:val="24"/>
        </w:rPr>
        <w:t>Приложению</w:t>
      </w:r>
      <w:r w:rsidR="0047282E" w:rsidRPr="00414039">
        <w:rPr>
          <w:sz w:val="24"/>
          <w:szCs w:val="24"/>
        </w:rPr>
        <w:t xml:space="preserve"> 8</w:t>
      </w:r>
      <w:r w:rsidRPr="00414039">
        <w:rPr>
          <w:sz w:val="24"/>
          <w:szCs w:val="24"/>
        </w:rPr>
        <w:t xml:space="preserve"> к Порядку), </w:t>
      </w:r>
      <w:r w:rsidR="00A31AC4" w:rsidRPr="00414039">
        <w:rPr>
          <w:sz w:val="24"/>
          <w:szCs w:val="24"/>
        </w:rPr>
        <w:br/>
      </w:r>
      <w:r w:rsidRPr="00414039">
        <w:rPr>
          <w:sz w:val="24"/>
          <w:szCs w:val="24"/>
        </w:rPr>
        <w:t>с приложением оригиналов:</w:t>
      </w:r>
    </w:p>
    <w:p w:rsidR="007946DD" w:rsidRPr="0077620F" w:rsidRDefault="002409F8" w:rsidP="0077620F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7620F">
        <w:rPr>
          <w:sz w:val="24"/>
          <w:szCs w:val="24"/>
        </w:rPr>
        <w:t>актов приемки выполненных работ по форме КС-2;</w:t>
      </w:r>
    </w:p>
    <w:p w:rsidR="00BC6B92" w:rsidRDefault="002409F8" w:rsidP="0077620F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7620F">
        <w:rPr>
          <w:sz w:val="24"/>
          <w:szCs w:val="24"/>
        </w:rPr>
        <w:t>справок о стоимости работ по форме КС-3.</w:t>
      </w:r>
    </w:p>
    <w:p w:rsidR="00E25A30" w:rsidRPr="00E25A30" w:rsidRDefault="00E25A30" w:rsidP="00E25A30">
      <w:pPr>
        <w:pStyle w:val="a3"/>
        <w:numPr>
          <w:ilvl w:val="2"/>
          <w:numId w:val="30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E25A30">
        <w:rPr>
          <w:sz w:val="24"/>
          <w:szCs w:val="24"/>
        </w:rPr>
        <w:t>опия договора получателя субсидии со специализированной организацией на вывоз отходов, образовавшихся в ходе работ по ремонту подъездов в многоквартирных домах</w:t>
      </w:r>
      <w:r>
        <w:rPr>
          <w:sz w:val="24"/>
          <w:szCs w:val="24"/>
        </w:rPr>
        <w:t>.</w:t>
      </w:r>
    </w:p>
    <w:p w:rsidR="004713A0" w:rsidRPr="004713A0" w:rsidRDefault="004713A0" w:rsidP="004713A0">
      <w:pPr>
        <w:pStyle w:val="ConsPlusNormal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3A0">
        <w:rPr>
          <w:rFonts w:ascii="Times New Roman" w:hAnsi="Times New Roman" w:cs="Times New Roman"/>
          <w:bCs/>
          <w:sz w:val="24"/>
          <w:szCs w:val="24"/>
        </w:rPr>
        <w:t xml:space="preserve">Отбор </w:t>
      </w:r>
      <w:r w:rsidRPr="004713A0">
        <w:rPr>
          <w:rFonts w:ascii="Times New Roman" w:hAnsi="Times New Roman" w:cs="Times New Roman"/>
          <w:sz w:val="24"/>
          <w:szCs w:val="24"/>
        </w:rPr>
        <w:t>получателей</w:t>
      </w:r>
      <w:r w:rsidRPr="004713A0">
        <w:rPr>
          <w:rFonts w:ascii="Times New Roman" w:hAnsi="Times New Roman" w:cs="Times New Roman"/>
          <w:bCs/>
          <w:sz w:val="24"/>
          <w:szCs w:val="24"/>
        </w:rPr>
        <w:t xml:space="preserve"> субсидий:</w:t>
      </w:r>
    </w:p>
    <w:p w:rsidR="004713A0" w:rsidRPr="00414039" w:rsidRDefault="004713A0" w:rsidP="002B1E97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3A0">
        <w:rPr>
          <w:rFonts w:ascii="Times New Roman" w:hAnsi="Times New Roman" w:cs="Times New Roman"/>
          <w:bCs/>
          <w:sz w:val="24"/>
          <w:szCs w:val="24"/>
        </w:rPr>
        <w:t xml:space="preserve">Отбор Получателей субсидии осуществляется Комиссией по рассмотрению заявок </w:t>
      </w:r>
      <w:r w:rsidR="00A31AC4">
        <w:rPr>
          <w:rFonts w:ascii="Times New Roman" w:hAnsi="Times New Roman" w:cs="Times New Roman"/>
          <w:bCs/>
          <w:sz w:val="24"/>
          <w:szCs w:val="24"/>
        </w:rPr>
        <w:br/>
      </w:r>
      <w:r w:rsidRPr="004713A0">
        <w:rPr>
          <w:rFonts w:ascii="Times New Roman" w:hAnsi="Times New Roman" w:cs="Times New Roman"/>
          <w:bCs/>
          <w:sz w:val="24"/>
          <w:szCs w:val="24"/>
        </w:rPr>
        <w:t xml:space="preserve">для выделения субсидии на </w:t>
      </w:r>
      <w:r w:rsidR="002B1E97" w:rsidRPr="002B1E97">
        <w:rPr>
          <w:rFonts w:ascii="Times New Roman" w:hAnsi="Times New Roman" w:cs="Times New Roman"/>
          <w:bCs/>
          <w:sz w:val="24"/>
          <w:szCs w:val="24"/>
        </w:rPr>
        <w:t>возмещение части затрат, связанных с выполненным ремонтом подъездов в многоквартирных домах</w:t>
      </w:r>
      <w:r w:rsidRPr="004713A0">
        <w:rPr>
          <w:rFonts w:ascii="Times New Roman" w:hAnsi="Times New Roman" w:cs="Times New Roman"/>
          <w:bCs/>
          <w:sz w:val="24"/>
          <w:szCs w:val="24"/>
        </w:rPr>
        <w:t xml:space="preserve"> (далее – Комиссия). Состав Комиссии утверждается </w:t>
      </w:r>
      <w:r w:rsidRPr="00414039">
        <w:rPr>
          <w:rFonts w:ascii="Times New Roman" w:hAnsi="Times New Roman" w:cs="Times New Roman"/>
          <w:bCs/>
          <w:sz w:val="24"/>
          <w:szCs w:val="24"/>
        </w:rPr>
        <w:t>распоряжением Администрации;</w:t>
      </w:r>
    </w:p>
    <w:p w:rsidR="004713A0" w:rsidRPr="004713A0" w:rsidRDefault="004713A0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4039">
        <w:rPr>
          <w:rFonts w:ascii="Times New Roman" w:hAnsi="Times New Roman" w:cs="Times New Roman"/>
          <w:bCs/>
          <w:sz w:val="24"/>
          <w:szCs w:val="24"/>
        </w:rPr>
        <w:t>Положение о Комиссии является неотъемлемой частью настоящего Порядка (</w:t>
      </w:r>
      <w:r w:rsidR="00414039">
        <w:rPr>
          <w:rFonts w:ascii="Times New Roman" w:hAnsi="Times New Roman" w:cs="Times New Roman"/>
          <w:bCs/>
          <w:sz w:val="24"/>
          <w:szCs w:val="24"/>
        </w:rPr>
        <w:t>Приложение 9</w:t>
      </w:r>
      <w:r w:rsidRPr="0047282E">
        <w:rPr>
          <w:rFonts w:ascii="Times New Roman" w:hAnsi="Times New Roman" w:cs="Times New Roman"/>
          <w:bCs/>
          <w:sz w:val="24"/>
          <w:szCs w:val="24"/>
        </w:rPr>
        <w:t xml:space="preserve"> к Порядку</w:t>
      </w:r>
      <w:r w:rsidRPr="004713A0">
        <w:rPr>
          <w:rFonts w:ascii="Times New Roman" w:hAnsi="Times New Roman" w:cs="Times New Roman"/>
          <w:bCs/>
          <w:sz w:val="24"/>
          <w:szCs w:val="24"/>
        </w:rPr>
        <w:t>);</w:t>
      </w:r>
    </w:p>
    <w:p w:rsidR="004713A0" w:rsidRPr="007F02F9" w:rsidRDefault="002409F8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3A0">
        <w:rPr>
          <w:rFonts w:ascii="Times New Roman" w:hAnsi="Times New Roman" w:cs="Times New Roman"/>
          <w:sz w:val="24"/>
          <w:szCs w:val="24"/>
        </w:rPr>
        <w:t xml:space="preserve">Рассмотрение документов, </w:t>
      </w:r>
      <w:r w:rsidRPr="007F02F9">
        <w:rPr>
          <w:rFonts w:ascii="Times New Roman" w:hAnsi="Times New Roman" w:cs="Times New Roman"/>
          <w:sz w:val="24"/>
          <w:szCs w:val="24"/>
        </w:rPr>
        <w:t xml:space="preserve">указанных в пункте </w:t>
      </w:r>
      <w:r w:rsidR="002820F2" w:rsidRPr="007F02F9">
        <w:rPr>
          <w:rFonts w:ascii="Times New Roman" w:hAnsi="Times New Roman" w:cs="Times New Roman"/>
          <w:sz w:val="24"/>
          <w:szCs w:val="24"/>
        </w:rPr>
        <w:t>3</w:t>
      </w:r>
      <w:r w:rsidR="002F0A97" w:rsidRPr="007F02F9">
        <w:rPr>
          <w:rFonts w:ascii="Times New Roman" w:hAnsi="Times New Roman" w:cs="Times New Roman"/>
          <w:sz w:val="24"/>
          <w:szCs w:val="24"/>
        </w:rPr>
        <w:t>.2</w:t>
      </w:r>
      <w:r w:rsidRPr="007F02F9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Администрация осуществляет в течение пяти рабочих дней со дня предоставления Заявки.</w:t>
      </w:r>
      <w:r w:rsidR="004713A0" w:rsidRPr="007F02F9">
        <w:rPr>
          <w:rFonts w:ascii="Times New Roman" w:hAnsi="Times New Roman" w:cs="Times New Roman"/>
          <w:bCs/>
          <w:sz w:val="24"/>
          <w:szCs w:val="24"/>
        </w:rPr>
        <w:t xml:space="preserve"> Представленные документы Полу</w:t>
      </w:r>
      <w:r w:rsidR="00D2635A">
        <w:rPr>
          <w:rFonts w:ascii="Times New Roman" w:hAnsi="Times New Roman" w:cs="Times New Roman"/>
          <w:bCs/>
          <w:sz w:val="24"/>
          <w:szCs w:val="24"/>
        </w:rPr>
        <w:t>чателю субсидии не возвращаются.</w:t>
      </w:r>
    </w:p>
    <w:p w:rsidR="002409F8" w:rsidRPr="00A77720" w:rsidRDefault="002409F8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02F9">
        <w:rPr>
          <w:rFonts w:ascii="Times New Roman" w:hAnsi="Times New Roman" w:cs="Times New Roman"/>
          <w:sz w:val="24"/>
          <w:szCs w:val="24"/>
        </w:rPr>
        <w:t>По результатам рассмотрения Заявки</w:t>
      </w:r>
      <w:r w:rsidRPr="004713A0">
        <w:rPr>
          <w:rFonts w:ascii="Times New Roman" w:hAnsi="Times New Roman" w:cs="Times New Roman"/>
          <w:sz w:val="24"/>
          <w:szCs w:val="24"/>
        </w:rPr>
        <w:t xml:space="preserve">, Администрацией принимается решение </w:t>
      </w:r>
      <w:r w:rsidR="00A31AC4">
        <w:rPr>
          <w:rFonts w:ascii="Times New Roman" w:hAnsi="Times New Roman" w:cs="Times New Roman"/>
          <w:sz w:val="24"/>
          <w:szCs w:val="24"/>
        </w:rPr>
        <w:br/>
      </w:r>
      <w:r w:rsidRPr="004713A0">
        <w:rPr>
          <w:rFonts w:ascii="Times New Roman" w:hAnsi="Times New Roman" w:cs="Times New Roman"/>
          <w:sz w:val="24"/>
          <w:szCs w:val="24"/>
        </w:rPr>
        <w:t>о возможности заключения Соглашения с получателем субсидии.</w:t>
      </w:r>
    </w:p>
    <w:p w:rsidR="00A77720" w:rsidRPr="00A77720" w:rsidRDefault="00A77720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720">
        <w:rPr>
          <w:rFonts w:ascii="Times New Roman" w:hAnsi="Times New Roman" w:cs="Times New Roman"/>
          <w:bCs/>
          <w:sz w:val="24"/>
          <w:szCs w:val="24"/>
        </w:rPr>
        <w:t>Результат рассмотрения заявок оформляется протоколом</w:t>
      </w:r>
      <w:r w:rsidRPr="00A77720">
        <w:rPr>
          <w:rFonts w:ascii="Times New Roman" w:hAnsi="Times New Roman" w:cs="Times New Roman"/>
          <w:sz w:val="24"/>
          <w:szCs w:val="24"/>
        </w:rPr>
        <w:t>.</w:t>
      </w:r>
    </w:p>
    <w:p w:rsidR="002409F8" w:rsidRPr="002409F8" w:rsidRDefault="002409F8" w:rsidP="00BC6B92">
      <w:pPr>
        <w:ind w:firstLine="709"/>
        <w:jc w:val="both"/>
        <w:rPr>
          <w:sz w:val="24"/>
          <w:szCs w:val="24"/>
        </w:rPr>
      </w:pPr>
      <w:r w:rsidRPr="002409F8">
        <w:rPr>
          <w:sz w:val="24"/>
          <w:szCs w:val="24"/>
        </w:rPr>
        <w:t>Основаниями для принятия положительного решения являются:</w:t>
      </w:r>
    </w:p>
    <w:p w:rsidR="002409F8" w:rsidRPr="008E1538" w:rsidRDefault="002409F8" w:rsidP="008E153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>соответствие получателя субсидии критериям отбора получателей субсидии;</w:t>
      </w:r>
    </w:p>
    <w:p w:rsidR="002409F8" w:rsidRPr="008E1538" w:rsidRDefault="002409F8" w:rsidP="008E153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представление полного пакета документов, соответствующего требованиям пункта </w:t>
      </w:r>
      <w:r w:rsidR="002820F2">
        <w:rPr>
          <w:sz w:val="24"/>
          <w:szCs w:val="24"/>
        </w:rPr>
        <w:t>3</w:t>
      </w:r>
      <w:r w:rsidR="002F0A97" w:rsidRPr="008E1538">
        <w:rPr>
          <w:sz w:val="24"/>
          <w:szCs w:val="24"/>
        </w:rPr>
        <w:t>.2</w:t>
      </w:r>
      <w:r w:rsidRPr="008E1538">
        <w:rPr>
          <w:sz w:val="24"/>
          <w:szCs w:val="24"/>
        </w:rPr>
        <w:t xml:space="preserve"> настоящего Порядка;</w:t>
      </w:r>
    </w:p>
    <w:p w:rsidR="002409F8" w:rsidRPr="008E1538" w:rsidRDefault="002409F8" w:rsidP="008E153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достоверность сведений, содержащихся в Заявке. </w:t>
      </w:r>
    </w:p>
    <w:p w:rsidR="002409F8" w:rsidRPr="002409F8" w:rsidRDefault="002409F8" w:rsidP="00BC6B92">
      <w:pPr>
        <w:ind w:firstLine="709"/>
        <w:jc w:val="both"/>
        <w:rPr>
          <w:sz w:val="24"/>
          <w:szCs w:val="24"/>
        </w:rPr>
      </w:pPr>
      <w:r w:rsidRPr="002409F8">
        <w:rPr>
          <w:sz w:val="24"/>
          <w:szCs w:val="24"/>
        </w:rPr>
        <w:t>Основаниями для отказа являются:</w:t>
      </w:r>
    </w:p>
    <w:p w:rsidR="002409F8" w:rsidRPr="008E1538" w:rsidRDefault="002409F8" w:rsidP="008E153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>несоответствие получателя субсидии критериям отбора получателей субсидии;</w:t>
      </w:r>
    </w:p>
    <w:p w:rsidR="002409F8" w:rsidRPr="008E1538" w:rsidRDefault="002409F8" w:rsidP="008E153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непредставление (предоставление не в полном объеме) пакета документов </w:t>
      </w:r>
      <w:r w:rsidR="00A31AC4">
        <w:rPr>
          <w:sz w:val="24"/>
          <w:szCs w:val="24"/>
        </w:rPr>
        <w:br/>
      </w:r>
      <w:r w:rsidRPr="008E1538">
        <w:rPr>
          <w:sz w:val="24"/>
          <w:szCs w:val="24"/>
        </w:rPr>
        <w:t xml:space="preserve">и/или несоответствие представленных документов требованиям, указанным в пункте </w:t>
      </w:r>
      <w:r w:rsidR="002820F2">
        <w:rPr>
          <w:sz w:val="24"/>
          <w:szCs w:val="24"/>
        </w:rPr>
        <w:t>3</w:t>
      </w:r>
      <w:r w:rsidR="002F0A97" w:rsidRPr="008E1538">
        <w:rPr>
          <w:sz w:val="24"/>
          <w:szCs w:val="24"/>
        </w:rPr>
        <w:t>.2</w:t>
      </w:r>
      <w:r w:rsidRPr="008E1538">
        <w:rPr>
          <w:sz w:val="24"/>
          <w:szCs w:val="24"/>
        </w:rPr>
        <w:t xml:space="preserve"> настоящего Порядка;</w:t>
      </w:r>
    </w:p>
    <w:p w:rsidR="00BC6B92" w:rsidRPr="008E1538" w:rsidRDefault="002409F8" w:rsidP="008E153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недостоверность сведений, содержащихся в Заявке. </w:t>
      </w:r>
    </w:p>
    <w:p w:rsidR="00BC6B92" w:rsidRPr="00BC6B92" w:rsidRDefault="00BC6B92" w:rsidP="00BC6B92">
      <w:pPr>
        <w:jc w:val="both"/>
        <w:rPr>
          <w:sz w:val="2"/>
          <w:szCs w:val="2"/>
        </w:rPr>
      </w:pPr>
    </w:p>
    <w:p w:rsidR="00BC6B92" w:rsidRDefault="00BC6B92" w:rsidP="00182D83">
      <w:pPr>
        <w:pStyle w:val="a3"/>
        <w:numPr>
          <w:ilvl w:val="0"/>
          <w:numId w:val="33"/>
        </w:numPr>
        <w:spacing w:before="100" w:beforeAutospacing="1" w:after="100" w:afterAutospacing="1"/>
        <w:ind w:right="-31"/>
        <w:jc w:val="center"/>
        <w:rPr>
          <w:b/>
          <w:sz w:val="24"/>
          <w:szCs w:val="24"/>
        </w:rPr>
      </w:pPr>
      <w:r w:rsidRPr="00BC6B92">
        <w:rPr>
          <w:b/>
          <w:sz w:val="24"/>
          <w:szCs w:val="24"/>
        </w:rPr>
        <w:lastRenderedPageBreak/>
        <w:t xml:space="preserve">Порядок перечисления субсидий </w:t>
      </w:r>
      <w:r w:rsidR="00C71898" w:rsidRPr="00C71898">
        <w:rPr>
          <w:b/>
          <w:sz w:val="24"/>
          <w:szCs w:val="24"/>
        </w:rPr>
        <w:t xml:space="preserve">на возмещение части затрат, связанных </w:t>
      </w:r>
      <w:r w:rsidR="00C71898">
        <w:rPr>
          <w:b/>
          <w:sz w:val="24"/>
          <w:szCs w:val="24"/>
        </w:rPr>
        <w:br/>
      </w:r>
      <w:r w:rsidR="00C71898" w:rsidRPr="00C71898">
        <w:rPr>
          <w:b/>
          <w:sz w:val="24"/>
          <w:szCs w:val="24"/>
        </w:rPr>
        <w:t>с выполненным ремонтом подъездов в многоквартирных домах</w:t>
      </w:r>
      <w:r w:rsidRPr="00BC6B92">
        <w:rPr>
          <w:b/>
          <w:sz w:val="24"/>
          <w:szCs w:val="24"/>
        </w:rPr>
        <w:t xml:space="preserve">, расположенных </w:t>
      </w:r>
      <w:r w:rsidR="00C71898">
        <w:rPr>
          <w:b/>
          <w:sz w:val="24"/>
          <w:szCs w:val="24"/>
        </w:rPr>
        <w:br/>
      </w:r>
      <w:r w:rsidRPr="00BC6B92">
        <w:rPr>
          <w:b/>
          <w:sz w:val="24"/>
          <w:szCs w:val="24"/>
        </w:rPr>
        <w:t xml:space="preserve">в </w:t>
      </w:r>
      <w:r w:rsidR="00CD513A">
        <w:rPr>
          <w:b/>
          <w:sz w:val="24"/>
          <w:szCs w:val="24"/>
        </w:rPr>
        <w:t>Пушкинском городском округе</w:t>
      </w:r>
    </w:p>
    <w:p w:rsidR="004E3AB0" w:rsidRPr="004E3AB0" w:rsidRDefault="004E3AB0" w:rsidP="004E3AB0">
      <w:pPr>
        <w:ind w:left="77" w:right="-31"/>
        <w:rPr>
          <w:b/>
          <w:sz w:val="2"/>
          <w:szCs w:val="2"/>
        </w:rPr>
      </w:pPr>
    </w:p>
    <w:p w:rsidR="00BC6B92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BC6B92">
        <w:rPr>
          <w:sz w:val="24"/>
          <w:szCs w:val="24"/>
        </w:rPr>
        <w:t xml:space="preserve">В </w:t>
      </w:r>
      <w:r w:rsidRPr="00762F1B">
        <w:rPr>
          <w:sz w:val="24"/>
          <w:szCs w:val="24"/>
        </w:rPr>
        <w:t xml:space="preserve">течении </w:t>
      </w:r>
      <w:r w:rsidRPr="00762F1B">
        <w:rPr>
          <w:color w:val="000000" w:themeColor="text1"/>
          <w:sz w:val="24"/>
          <w:szCs w:val="24"/>
        </w:rPr>
        <w:t>пяти рабочих дней после принятия положительного решения Администрация направляет получателю субсидии проект Соглашения.</w:t>
      </w:r>
    </w:p>
    <w:p w:rsidR="00BC6B92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color w:val="000000" w:themeColor="text1"/>
          <w:sz w:val="24"/>
          <w:szCs w:val="24"/>
        </w:rPr>
        <w:t xml:space="preserve">В течении пяти </w:t>
      </w:r>
      <w:r w:rsidRPr="00762F1B">
        <w:rPr>
          <w:sz w:val="24"/>
          <w:szCs w:val="24"/>
        </w:rPr>
        <w:t>рабочих дней с даты получения проекта Соглашения, получатель субсидии представляет в Администрацию два экземпляра Соглашения на бумажном носителе, подписанного со своей стороны и удостоверенных печатью.</w:t>
      </w:r>
    </w:p>
    <w:p w:rsidR="00BC6B92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sz w:val="24"/>
          <w:szCs w:val="24"/>
        </w:rPr>
        <w:t xml:space="preserve">Субсидия перечисляется согласно банковским реквизитам получателя субсидии,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 xml:space="preserve">в части средств бюджета </w:t>
      </w:r>
      <w:r w:rsidR="004E3AB0" w:rsidRPr="00762F1B">
        <w:rPr>
          <w:sz w:val="24"/>
          <w:szCs w:val="24"/>
        </w:rPr>
        <w:t xml:space="preserve">Пушкинского </w:t>
      </w:r>
      <w:r w:rsidR="00CD513A">
        <w:rPr>
          <w:sz w:val="24"/>
          <w:szCs w:val="24"/>
        </w:rPr>
        <w:t>городского округа</w:t>
      </w:r>
      <w:r w:rsidR="004E3AB0" w:rsidRPr="00762F1B">
        <w:rPr>
          <w:sz w:val="24"/>
          <w:szCs w:val="24"/>
        </w:rPr>
        <w:t xml:space="preserve"> –</w:t>
      </w:r>
      <w:r w:rsidRPr="00762F1B">
        <w:rPr>
          <w:sz w:val="24"/>
          <w:szCs w:val="24"/>
        </w:rPr>
        <w:t xml:space="preserve"> в срок не поз</w:t>
      </w:r>
      <w:r w:rsidRPr="00762F1B">
        <w:rPr>
          <w:color w:val="000000" w:themeColor="text1"/>
          <w:sz w:val="24"/>
          <w:szCs w:val="24"/>
        </w:rPr>
        <w:t xml:space="preserve">днее </w:t>
      </w:r>
      <w:r w:rsidR="004262D1">
        <w:rPr>
          <w:color w:val="000000" w:themeColor="text1"/>
          <w:sz w:val="24"/>
          <w:szCs w:val="24"/>
        </w:rPr>
        <w:t>7</w:t>
      </w:r>
      <w:r w:rsidRPr="00762F1B">
        <w:rPr>
          <w:color w:val="000000" w:themeColor="text1"/>
          <w:sz w:val="24"/>
          <w:szCs w:val="24"/>
        </w:rPr>
        <w:t xml:space="preserve"> рабочих дней после подписания Администрацией Соглашения, а в части средств бюджета Московской области </w:t>
      </w:r>
      <w:r w:rsidR="004E3AB0" w:rsidRPr="00762F1B">
        <w:rPr>
          <w:color w:val="000000" w:themeColor="text1"/>
          <w:sz w:val="24"/>
          <w:szCs w:val="24"/>
        </w:rPr>
        <w:t>–</w:t>
      </w:r>
      <w:r w:rsidRPr="00762F1B">
        <w:rPr>
          <w:color w:val="000000" w:themeColor="text1"/>
          <w:sz w:val="24"/>
          <w:szCs w:val="24"/>
        </w:rPr>
        <w:t xml:space="preserve"> по мере поступления средств из бюджета </w:t>
      </w:r>
      <w:r w:rsidRPr="00762F1B">
        <w:rPr>
          <w:sz w:val="24"/>
          <w:szCs w:val="24"/>
        </w:rPr>
        <w:t xml:space="preserve">Московской области в бюджет </w:t>
      </w:r>
      <w:r w:rsidR="004E3AB0" w:rsidRPr="00762F1B">
        <w:rPr>
          <w:sz w:val="24"/>
          <w:szCs w:val="24"/>
        </w:rPr>
        <w:t xml:space="preserve">Пушкинского </w:t>
      </w:r>
      <w:r w:rsidR="00CD513A">
        <w:rPr>
          <w:sz w:val="24"/>
          <w:szCs w:val="24"/>
        </w:rPr>
        <w:t>городского округа</w:t>
      </w:r>
      <w:r w:rsidR="004E3AB0" w:rsidRPr="00762F1B">
        <w:rPr>
          <w:sz w:val="24"/>
          <w:szCs w:val="24"/>
        </w:rPr>
        <w:t xml:space="preserve"> Московской области</w:t>
      </w:r>
      <w:r w:rsidRPr="00762F1B">
        <w:rPr>
          <w:sz w:val="24"/>
          <w:szCs w:val="24"/>
        </w:rPr>
        <w:t>.</w:t>
      </w:r>
    </w:p>
    <w:p w:rsidR="002409F8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sz w:val="24"/>
          <w:szCs w:val="24"/>
        </w:rPr>
        <w:t xml:space="preserve">Получатель субсидии имеет право направить в Администрацию новую Заявку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 xml:space="preserve">о предоставлении субсидии на возмещение затрат на ремонт подъездов по другим (ранее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>не заявленным) адресам, имеющимся в согласованном АП.</w:t>
      </w:r>
    </w:p>
    <w:p w:rsidR="00A27E4F" w:rsidRDefault="002409F8" w:rsidP="00A27E4F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sz w:val="24"/>
          <w:szCs w:val="24"/>
        </w:rPr>
        <w:t xml:space="preserve">Рассмотрение новой Заявки и заключение нового Соглашения осуществляется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>в аналогичном порядке</w:t>
      </w:r>
      <w:r w:rsidRPr="00BC6B92">
        <w:rPr>
          <w:sz w:val="24"/>
          <w:szCs w:val="24"/>
        </w:rPr>
        <w:t>.</w:t>
      </w:r>
    </w:p>
    <w:p w:rsidR="00A27E4F" w:rsidRPr="00A27E4F" w:rsidRDefault="00A27E4F" w:rsidP="00A27E4F">
      <w:pPr>
        <w:jc w:val="both"/>
        <w:rPr>
          <w:sz w:val="2"/>
          <w:szCs w:val="2"/>
        </w:rPr>
      </w:pPr>
    </w:p>
    <w:p w:rsidR="00A27E4F" w:rsidRPr="00A27E4F" w:rsidRDefault="00A27E4F" w:rsidP="00182D83">
      <w:pPr>
        <w:pStyle w:val="a3"/>
        <w:numPr>
          <w:ilvl w:val="0"/>
          <w:numId w:val="33"/>
        </w:numPr>
        <w:spacing w:before="100" w:beforeAutospacing="1" w:after="100" w:afterAutospacing="1"/>
        <w:ind w:left="426" w:right="-31" w:hanging="349"/>
        <w:jc w:val="center"/>
        <w:rPr>
          <w:sz w:val="24"/>
          <w:szCs w:val="24"/>
        </w:rPr>
      </w:pPr>
      <w:r w:rsidRPr="00A27E4F">
        <w:rPr>
          <w:b/>
          <w:bCs/>
          <w:sz w:val="24"/>
          <w:szCs w:val="24"/>
        </w:rPr>
        <w:t>Контроль за целевым использованием субсидий</w:t>
      </w:r>
    </w:p>
    <w:p w:rsidR="00A27E4F" w:rsidRPr="00A27E4F" w:rsidRDefault="00A27E4F" w:rsidP="00A27E4F">
      <w:pPr>
        <w:ind w:left="77" w:right="-31"/>
        <w:rPr>
          <w:sz w:val="2"/>
          <w:szCs w:val="2"/>
        </w:rPr>
      </w:pPr>
    </w:p>
    <w:p w:rsidR="00A27E4F" w:rsidRDefault="002409F8" w:rsidP="00A27E4F">
      <w:pPr>
        <w:pStyle w:val="a3"/>
        <w:numPr>
          <w:ilvl w:val="1"/>
          <w:numId w:val="32"/>
        </w:numPr>
        <w:ind w:left="0" w:firstLine="709"/>
        <w:jc w:val="both"/>
        <w:rPr>
          <w:sz w:val="24"/>
          <w:szCs w:val="24"/>
        </w:rPr>
      </w:pPr>
      <w:r w:rsidRPr="00A27E4F">
        <w:rPr>
          <w:sz w:val="24"/>
          <w:szCs w:val="24"/>
        </w:rPr>
        <w:t>При необходимости, Главный распорядитель, предоставляющий субс</w:t>
      </w:r>
      <w:r w:rsidR="00E7333F">
        <w:rPr>
          <w:sz w:val="24"/>
          <w:szCs w:val="24"/>
        </w:rPr>
        <w:t xml:space="preserve">идию, и орган государственного </w:t>
      </w:r>
      <w:r w:rsidR="00E7333F" w:rsidRPr="00A27E4F">
        <w:rPr>
          <w:sz w:val="24"/>
          <w:szCs w:val="24"/>
        </w:rPr>
        <w:t xml:space="preserve">финансового контроля </w:t>
      </w:r>
      <w:r w:rsidR="00E7333F">
        <w:rPr>
          <w:sz w:val="24"/>
          <w:szCs w:val="24"/>
        </w:rPr>
        <w:t>и муниципального</w:t>
      </w:r>
      <w:r w:rsidRPr="00A27E4F">
        <w:rPr>
          <w:sz w:val="24"/>
          <w:szCs w:val="24"/>
        </w:rPr>
        <w:t xml:space="preserve"> финансового контроля</w:t>
      </w:r>
      <w:r w:rsidR="00E7333F">
        <w:rPr>
          <w:sz w:val="24"/>
          <w:szCs w:val="24"/>
        </w:rPr>
        <w:t xml:space="preserve"> Пушкинского </w:t>
      </w:r>
      <w:r w:rsidR="00CD513A">
        <w:rPr>
          <w:sz w:val="24"/>
          <w:szCs w:val="24"/>
        </w:rPr>
        <w:t>городского округа</w:t>
      </w:r>
      <w:r w:rsidR="00E7333F">
        <w:rPr>
          <w:sz w:val="24"/>
          <w:szCs w:val="24"/>
        </w:rPr>
        <w:t xml:space="preserve"> Московской области</w:t>
      </w:r>
      <w:r w:rsidRPr="00A27E4F">
        <w:rPr>
          <w:sz w:val="24"/>
          <w:szCs w:val="24"/>
        </w:rPr>
        <w:t xml:space="preserve"> </w:t>
      </w:r>
      <w:r w:rsidR="00D13DF5">
        <w:rPr>
          <w:sz w:val="24"/>
          <w:szCs w:val="24"/>
        </w:rPr>
        <w:t>вправе проводить</w:t>
      </w:r>
      <w:r w:rsidRPr="00A27E4F">
        <w:rPr>
          <w:sz w:val="24"/>
          <w:szCs w:val="24"/>
        </w:rPr>
        <w:t xml:space="preserve"> проверку целевого использования предоставленной субсидии получателем субсидии и, при необходимости, запрашивает </w:t>
      </w:r>
      <w:r w:rsidR="00CD513A">
        <w:rPr>
          <w:sz w:val="24"/>
          <w:szCs w:val="24"/>
        </w:rPr>
        <w:br/>
      </w:r>
      <w:r w:rsidRPr="00A27E4F">
        <w:rPr>
          <w:sz w:val="24"/>
          <w:szCs w:val="24"/>
        </w:rPr>
        <w:t>у по</w:t>
      </w:r>
      <w:r w:rsidR="004E3AB0" w:rsidRPr="00A27E4F">
        <w:rPr>
          <w:sz w:val="24"/>
          <w:szCs w:val="24"/>
        </w:rPr>
        <w:t xml:space="preserve">лучателя субсидии документы </w:t>
      </w:r>
      <w:r w:rsidRPr="00A27E4F">
        <w:rPr>
          <w:sz w:val="24"/>
          <w:szCs w:val="24"/>
        </w:rPr>
        <w:t>и материалы, необходимые для осуществления проверки.</w:t>
      </w:r>
    </w:p>
    <w:p w:rsidR="00A27E4F" w:rsidRDefault="002409F8" w:rsidP="00A27E4F">
      <w:pPr>
        <w:pStyle w:val="a3"/>
        <w:numPr>
          <w:ilvl w:val="1"/>
          <w:numId w:val="32"/>
        </w:numPr>
        <w:ind w:left="0" w:firstLine="709"/>
        <w:jc w:val="both"/>
        <w:rPr>
          <w:sz w:val="24"/>
          <w:szCs w:val="24"/>
        </w:rPr>
      </w:pPr>
      <w:r w:rsidRPr="00A27E4F">
        <w:rPr>
          <w:sz w:val="24"/>
          <w:szCs w:val="24"/>
        </w:rPr>
        <w:t xml:space="preserve">Получатель субсидии несет ответственность за достоверность и полноту предоставленных сведений, установленных настоящим Порядком, а также за нецелевое использование бюджетных средств в соответствии с действующим законодательством </w:t>
      </w:r>
      <w:r w:rsidR="00A31AC4">
        <w:rPr>
          <w:sz w:val="24"/>
          <w:szCs w:val="24"/>
        </w:rPr>
        <w:br/>
      </w:r>
      <w:r w:rsidRPr="00A27E4F">
        <w:rPr>
          <w:sz w:val="24"/>
          <w:szCs w:val="24"/>
        </w:rPr>
        <w:t>и нормативными правовыми актами муниципального образования.</w:t>
      </w:r>
    </w:p>
    <w:p w:rsidR="002409F8" w:rsidRPr="00A27E4F" w:rsidRDefault="002409F8" w:rsidP="00A27E4F">
      <w:pPr>
        <w:pStyle w:val="a3"/>
        <w:numPr>
          <w:ilvl w:val="1"/>
          <w:numId w:val="32"/>
        </w:numPr>
        <w:ind w:left="0" w:firstLine="709"/>
        <w:jc w:val="both"/>
        <w:rPr>
          <w:sz w:val="24"/>
          <w:szCs w:val="24"/>
        </w:rPr>
      </w:pPr>
      <w:r w:rsidRPr="00A27E4F">
        <w:rPr>
          <w:sz w:val="24"/>
          <w:szCs w:val="24"/>
        </w:rPr>
        <w:t>В случае установления по результатам проверок Главным распорядител</w:t>
      </w:r>
      <w:r w:rsidR="00E7333F">
        <w:rPr>
          <w:sz w:val="24"/>
          <w:szCs w:val="24"/>
        </w:rPr>
        <w:t xml:space="preserve">ем </w:t>
      </w:r>
      <w:r w:rsidR="00CD513A">
        <w:rPr>
          <w:sz w:val="24"/>
          <w:szCs w:val="24"/>
        </w:rPr>
        <w:br/>
      </w:r>
      <w:r w:rsidR="00E7333F">
        <w:rPr>
          <w:sz w:val="24"/>
          <w:szCs w:val="24"/>
        </w:rPr>
        <w:t>и органами государственного</w:t>
      </w:r>
      <w:r w:rsidRPr="00A27E4F">
        <w:rPr>
          <w:sz w:val="24"/>
          <w:szCs w:val="24"/>
        </w:rPr>
        <w:t xml:space="preserve"> финансового контроля</w:t>
      </w:r>
      <w:r w:rsidR="00E7333F" w:rsidRPr="00E7333F">
        <w:rPr>
          <w:sz w:val="24"/>
          <w:szCs w:val="24"/>
        </w:rPr>
        <w:t xml:space="preserve"> </w:t>
      </w:r>
      <w:r w:rsidR="00E7333F">
        <w:rPr>
          <w:sz w:val="24"/>
          <w:szCs w:val="24"/>
        </w:rPr>
        <w:t>и муниципального</w:t>
      </w:r>
      <w:r w:rsidR="00E7333F" w:rsidRPr="00A27E4F">
        <w:rPr>
          <w:sz w:val="24"/>
          <w:szCs w:val="24"/>
        </w:rPr>
        <w:t xml:space="preserve"> финансового контроля</w:t>
      </w:r>
      <w:r w:rsidR="00E7333F">
        <w:rPr>
          <w:sz w:val="24"/>
          <w:szCs w:val="24"/>
        </w:rPr>
        <w:t xml:space="preserve"> Пушкинского </w:t>
      </w:r>
      <w:r w:rsidR="00CD513A">
        <w:rPr>
          <w:sz w:val="24"/>
          <w:szCs w:val="24"/>
        </w:rPr>
        <w:t>городского округа</w:t>
      </w:r>
      <w:r w:rsidR="00E7333F">
        <w:rPr>
          <w:sz w:val="24"/>
          <w:szCs w:val="24"/>
        </w:rPr>
        <w:t xml:space="preserve"> Московской области</w:t>
      </w:r>
      <w:r w:rsidRPr="00A27E4F">
        <w:rPr>
          <w:sz w:val="24"/>
          <w:szCs w:val="24"/>
        </w:rPr>
        <w:t>:</w:t>
      </w:r>
    </w:p>
    <w:p w:rsidR="002409F8" w:rsidRPr="002409F8" w:rsidRDefault="002409F8" w:rsidP="0052618C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2409F8">
        <w:rPr>
          <w:sz w:val="24"/>
          <w:szCs w:val="24"/>
        </w:rPr>
        <w:t xml:space="preserve">фактов нецелевого использования бюджетных средств, </w:t>
      </w:r>
    </w:p>
    <w:p w:rsidR="002409F8" w:rsidRPr="002409F8" w:rsidRDefault="002409F8" w:rsidP="0052618C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2409F8">
        <w:rPr>
          <w:sz w:val="24"/>
          <w:szCs w:val="24"/>
        </w:rPr>
        <w:t xml:space="preserve">фактов </w:t>
      </w:r>
      <w:proofErr w:type="spellStart"/>
      <w:r w:rsidRPr="002409F8">
        <w:rPr>
          <w:sz w:val="24"/>
          <w:szCs w:val="24"/>
        </w:rPr>
        <w:t>неперечисления</w:t>
      </w:r>
      <w:proofErr w:type="spellEnd"/>
      <w:r w:rsidRPr="002409F8">
        <w:rPr>
          <w:sz w:val="24"/>
          <w:szCs w:val="24"/>
        </w:rPr>
        <w:t xml:space="preserve"> средств исполнителю работ, </w:t>
      </w:r>
    </w:p>
    <w:p w:rsidR="002409F8" w:rsidRPr="002409F8" w:rsidRDefault="002409F8" w:rsidP="0052618C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2409F8">
        <w:rPr>
          <w:sz w:val="24"/>
          <w:szCs w:val="24"/>
        </w:rPr>
        <w:t>недостоверности представленных первичных документов, на основании которых была получена субсидия,</w:t>
      </w:r>
    </w:p>
    <w:p w:rsidR="00470741" w:rsidRPr="00470741" w:rsidRDefault="002409F8" w:rsidP="00470741">
      <w:pPr>
        <w:ind w:firstLine="709"/>
        <w:jc w:val="both"/>
        <w:rPr>
          <w:sz w:val="24"/>
          <w:szCs w:val="24"/>
        </w:rPr>
      </w:pPr>
      <w:r w:rsidRPr="002409F8">
        <w:rPr>
          <w:sz w:val="24"/>
          <w:szCs w:val="24"/>
        </w:rPr>
        <w:t xml:space="preserve">субсидия подлежит возврату в бюджет в соответствии с бюджетным законодательством Российской Федерации на основании распоряжения Администрации или органов государственного (муниципального) финансового контроля </w:t>
      </w:r>
      <w:r w:rsidR="00CD513A">
        <w:rPr>
          <w:sz w:val="24"/>
          <w:szCs w:val="24"/>
        </w:rPr>
        <w:t>округа</w:t>
      </w:r>
      <w:r w:rsidRPr="002409F8">
        <w:rPr>
          <w:sz w:val="24"/>
          <w:szCs w:val="24"/>
        </w:rPr>
        <w:t xml:space="preserve"> в течение 15 рабочих дней </w:t>
      </w:r>
      <w:r w:rsidR="00CD513A">
        <w:rPr>
          <w:sz w:val="24"/>
          <w:szCs w:val="24"/>
        </w:rPr>
        <w:br/>
      </w:r>
      <w:r w:rsidRPr="002409F8">
        <w:rPr>
          <w:sz w:val="24"/>
          <w:szCs w:val="24"/>
        </w:rPr>
        <w:t>со дня установления данных фактов.</w:t>
      </w:r>
    </w:p>
    <w:sectPr w:rsidR="00470741" w:rsidRPr="00470741" w:rsidSect="002409F8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5996"/>
    <w:multiLevelType w:val="hybridMultilevel"/>
    <w:tmpl w:val="1BFAC2F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9E6371"/>
    <w:multiLevelType w:val="hybridMultilevel"/>
    <w:tmpl w:val="5B7C247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D3C66F9"/>
    <w:multiLevelType w:val="multilevel"/>
    <w:tmpl w:val="75F49CD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47A3EFC"/>
    <w:multiLevelType w:val="hybridMultilevel"/>
    <w:tmpl w:val="2F7E7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E6246"/>
    <w:multiLevelType w:val="multilevel"/>
    <w:tmpl w:val="D8E4402A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8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86A47AA"/>
    <w:multiLevelType w:val="hybridMultilevel"/>
    <w:tmpl w:val="14AEC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C02EEC"/>
    <w:multiLevelType w:val="hybridMultilevel"/>
    <w:tmpl w:val="C50E2C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2EA186A"/>
    <w:multiLevelType w:val="hybridMultilevel"/>
    <w:tmpl w:val="A868363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757F39"/>
    <w:multiLevelType w:val="multilevel"/>
    <w:tmpl w:val="1734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5B54422"/>
    <w:multiLevelType w:val="multilevel"/>
    <w:tmpl w:val="8C60BCF4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1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8306493"/>
    <w:multiLevelType w:val="hybridMultilevel"/>
    <w:tmpl w:val="603A1B72"/>
    <w:lvl w:ilvl="0" w:tplc="563CCA4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8894C98"/>
    <w:multiLevelType w:val="hybridMultilevel"/>
    <w:tmpl w:val="652A5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907A7"/>
    <w:multiLevelType w:val="multilevel"/>
    <w:tmpl w:val="6D1401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C254E1C"/>
    <w:multiLevelType w:val="hybridMultilevel"/>
    <w:tmpl w:val="B3D69D64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F68BD"/>
    <w:multiLevelType w:val="hybridMultilevel"/>
    <w:tmpl w:val="BD2CB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AE7277"/>
    <w:multiLevelType w:val="hybridMultilevel"/>
    <w:tmpl w:val="1BD88E2A"/>
    <w:lvl w:ilvl="0" w:tplc="088E7B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03051"/>
    <w:multiLevelType w:val="hybridMultilevel"/>
    <w:tmpl w:val="B0EA6F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E5C7F18"/>
    <w:multiLevelType w:val="multilevel"/>
    <w:tmpl w:val="2946A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F4456B5"/>
    <w:multiLevelType w:val="multilevel"/>
    <w:tmpl w:val="2C44B45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FD7927"/>
    <w:multiLevelType w:val="multilevel"/>
    <w:tmpl w:val="235A87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5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3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6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9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97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416" w:hanging="1800"/>
      </w:pPr>
      <w:rPr>
        <w:rFonts w:hint="default"/>
        <w:b w:val="0"/>
      </w:rPr>
    </w:lvl>
  </w:abstractNum>
  <w:abstractNum w:abstractNumId="21">
    <w:nsid w:val="4C675701"/>
    <w:multiLevelType w:val="hybridMultilevel"/>
    <w:tmpl w:val="ED16E39E"/>
    <w:lvl w:ilvl="0" w:tplc="1FA66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425C3"/>
    <w:multiLevelType w:val="hybridMultilevel"/>
    <w:tmpl w:val="CCD0045A"/>
    <w:lvl w:ilvl="0" w:tplc="1A4419A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0B3BDD"/>
    <w:multiLevelType w:val="hybridMultilevel"/>
    <w:tmpl w:val="59C092B0"/>
    <w:lvl w:ilvl="0" w:tplc="0419000F">
      <w:start w:val="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F5224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2B646A"/>
    <w:multiLevelType w:val="hybridMultilevel"/>
    <w:tmpl w:val="03460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EC51FE"/>
    <w:multiLevelType w:val="multilevel"/>
    <w:tmpl w:val="39502A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B243B9D"/>
    <w:multiLevelType w:val="multilevel"/>
    <w:tmpl w:val="830AB0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E50365C"/>
    <w:multiLevelType w:val="hybridMultilevel"/>
    <w:tmpl w:val="BFD045E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706D6118"/>
    <w:multiLevelType w:val="multilevel"/>
    <w:tmpl w:val="44827B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 w:val="0"/>
      </w:rPr>
    </w:lvl>
  </w:abstractNum>
  <w:abstractNum w:abstractNumId="29">
    <w:nsid w:val="73BF3EE7"/>
    <w:multiLevelType w:val="hybridMultilevel"/>
    <w:tmpl w:val="DDB62FA4"/>
    <w:lvl w:ilvl="0" w:tplc="2E22204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B50822"/>
    <w:multiLevelType w:val="hybridMultilevel"/>
    <w:tmpl w:val="53125846"/>
    <w:lvl w:ilvl="0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>
    <w:nsid w:val="75963F7F"/>
    <w:multiLevelType w:val="hybridMultilevel"/>
    <w:tmpl w:val="76BCAAB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>
    <w:nsid w:val="7FC6317B"/>
    <w:multiLevelType w:val="hybridMultilevel"/>
    <w:tmpl w:val="06927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23"/>
  </w:num>
  <w:num w:numId="4">
    <w:abstractNumId w:val="19"/>
  </w:num>
  <w:num w:numId="5">
    <w:abstractNumId w:val="7"/>
  </w:num>
  <w:num w:numId="6">
    <w:abstractNumId w:val="30"/>
  </w:num>
  <w:num w:numId="7">
    <w:abstractNumId w:val="0"/>
  </w:num>
  <w:num w:numId="8">
    <w:abstractNumId w:val="3"/>
  </w:num>
  <w:num w:numId="9">
    <w:abstractNumId w:val="11"/>
  </w:num>
  <w:num w:numId="10">
    <w:abstractNumId w:val="22"/>
  </w:num>
  <w:num w:numId="11">
    <w:abstractNumId w:val="2"/>
  </w:num>
  <w:num w:numId="12">
    <w:abstractNumId w:val="15"/>
  </w:num>
  <w:num w:numId="13">
    <w:abstractNumId w:val="13"/>
  </w:num>
  <w:num w:numId="14">
    <w:abstractNumId w:val="28"/>
  </w:num>
  <w:num w:numId="15">
    <w:abstractNumId w:val="18"/>
  </w:num>
  <w:num w:numId="16">
    <w:abstractNumId w:val="21"/>
  </w:num>
  <w:num w:numId="17">
    <w:abstractNumId w:val="31"/>
  </w:num>
  <w:num w:numId="18">
    <w:abstractNumId w:val="16"/>
  </w:num>
  <w:num w:numId="19">
    <w:abstractNumId w:val="5"/>
  </w:num>
  <w:num w:numId="20">
    <w:abstractNumId w:val="12"/>
  </w:num>
  <w:num w:numId="21">
    <w:abstractNumId w:val="29"/>
  </w:num>
  <w:num w:numId="22">
    <w:abstractNumId w:val="6"/>
  </w:num>
  <w:num w:numId="23">
    <w:abstractNumId w:val="4"/>
  </w:num>
  <w:num w:numId="24">
    <w:abstractNumId w:val="32"/>
  </w:num>
  <w:num w:numId="25">
    <w:abstractNumId w:val="9"/>
  </w:num>
  <w:num w:numId="26">
    <w:abstractNumId w:val="14"/>
  </w:num>
  <w:num w:numId="27">
    <w:abstractNumId w:val="24"/>
  </w:num>
  <w:num w:numId="28">
    <w:abstractNumId w:val="27"/>
  </w:num>
  <w:num w:numId="29">
    <w:abstractNumId w:val="1"/>
  </w:num>
  <w:num w:numId="30">
    <w:abstractNumId w:val="17"/>
  </w:num>
  <w:num w:numId="31">
    <w:abstractNumId w:val="20"/>
  </w:num>
  <w:num w:numId="32">
    <w:abstractNumId w:val="26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409F8"/>
    <w:rsid w:val="0005408B"/>
    <w:rsid w:val="000A1F17"/>
    <w:rsid w:val="000A309F"/>
    <w:rsid w:val="000D6AB0"/>
    <w:rsid w:val="001019F4"/>
    <w:rsid w:val="001237DF"/>
    <w:rsid w:val="00152427"/>
    <w:rsid w:val="00162FC2"/>
    <w:rsid w:val="00182D83"/>
    <w:rsid w:val="001E544C"/>
    <w:rsid w:val="00216BAD"/>
    <w:rsid w:val="002408F5"/>
    <w:rsid w:val="002409F8"/>
    <w:rsid w:val="00277AFD"/>
    <w:rsid w:val="002820F2"/>
    <w:rsid w:val="002B1E97"/>
    <w:rsid w:val="002F0A97"/>
    <w:rsid w:val="00361FDE"/>
    <w:rsid w:val="003B276F"/>
    <w:rsid w:val="00414039"/>
    <w:rsid w:val="004262D1"/>
    <w:rsid w:val="00465092"/>
    <w:rsid w:val="004671E7"/>
    <w:rsid w:val="00470741"/>
    <w:rsid w:val="004713A0"/>
    <w:rsid w:val="0047282E"/>
    <w:rsid w:val="0047296F"/>
    <w:rsid w:val="00485E08"/>
    <w:rsid w:val="004A012F"/>
    <w:rsid w:val="004E3AB0"/>
    <w:rsid w:val="0052618C"/>
    <w:rsid w:val="005539AB"/>
    <w:rsid w:val="0058456D"/>
    <w:rsid w:val="006327B2"/>
    <w:rsid w:val="00664BD2"/>
    <w:rsid w:val="006B4DE9"/>
    <w:rsid w:val="006B7CD3"/>
    <w:rsid w:val="006C2908"/>
    <w:rsid w:val="006C3D65"/>
    <w:rsid w:val="006C5609"/>
    <w:rsid w:val="00762F1B"/>
    <w:rsid w:val="00765D8C"/>
    <w:rsid w:val="0077620F"/>
    <w:rsid w:val="007946DD"/>
    <w:rsid w:val="007F02F9"/>
    <w:rsid w:val="008141FE"/>
    <w:rsid w:val="008B6018"/>
    <w:rsid w:val="008D601B"/>
    <w:rsid w:val="008E1538"/>
    <w:rsid w:val="00957AEB"/>
    <w:rsid w:val="00994C16"/>
    <w:rsid w:val="00A27E4F"/>
    <w:rsid w:val="00A31AC4"/>
    <w:rsid w:val="00A77720"/>
    <w:rsid w:val="00A80348"/>
    <w:rsid w:val="00AA4CB3"/>
    <w:rsid w:val="00B24DF1"/>
    <w:rsid w:val="00B63CF1"/>
    <w:rsid w:val="00B8160F"/>
    <w:rsid w:val="00BC6B92"/>
    <w:rsid w:val="00BE2815"/>
    <w:rsid w:val="00C71898"/>
    <w:rsid w:val="00C73CD1"/>
    <w:rsid w:val="00C8281E"/>
    <w:rsid w:val="00C97B1A"/>
    <w:rsid w:val="00CD513A"/>
    <w:rsid w:val="00D13DF5"/>
    <w:rsid w:val="00D2635A"/>
    <w:rsid w:val="00D97EDE"/>
    <w:rsid w:val="00E25A30"/>
    <w:rsid w:val="00E7333F"/>
    <w:rsid w:val="00EE4D37"/>
    <w:rsid w:val="00EE5B46"/>
    <w:rsid w:val="00F75A36"/>
    <w:rsid w:val="00FA11C0"/>
    <w:rsid w:val="00FE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uiPriority w:val="34"/>
    <w:qFormat/>
    <w:rsid w:val="002409F8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2409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2409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409F8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09F8"/>
    <w:pPr>
      <w:widowControl w:val="0"/>
      <w:shd w:val="clear" w:color="auto" w:fill="FFFFFF"/>
      <w:spacing w:before="240" w:line="322" w:lineRule="exact"/>
      <w:ind w:firstLine="740"/>
      <w:jc w:val="both"/>
    </w:pPr>
    <w:rPr>
      <w:rFonts w:asciiTheme="minorHAnsi" w:hAnsiTheme="minorHAnsi"/>
      <w:b/>
      <w:bCs/>
      <w:sz w:val="22"/>
      <w:szCs w:val="28"/>
      <w:lang w:eastAsia="en-US"/>
    </w:rPr>
  </w:style>
  <w:style w:type="paragraph" w:customStyle="1" w:styleId="ConsPlusNormal">
    <w:name w:val="ConsPlusNormal"/>
    <w:uiPriority w:val="99"/>
    <w:rsid w:val="00240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uiPriority w:val="99"/>
    <w:semiHidden/>
    <w:rsid w:val="004713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26D215BFA30575B3045EC8B2A69633352EBB1C1A4042C09496AEACD14600AD30216Ft4B1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919946" TargetMode="External"/><Relationship Id="rId5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И. Егорова</dc:creator>
  <cp:keywords/>
  <dc:description>exif_MSED_41baf8adbf3a0e45f685daa3b00df6afc9718eb3a4be3185d03e868a522fa4ac</dc:description>
  <cp:lastModifiedBy>ДятловаЕС</cp:lastModifiedBy>
  <cp:revision>70</cp:revision>
  <cp:lastPrinted>2020-08-20T10:20:00Z</cp:lastPrinted>
  <dcterms:created xsi:type="dcterms:W3CDTF">2018-05-15T13:04:00Z</dcterms:created>
  <dcterms:modified xsi:type="dcterms:W3CDTF">2020-08-28T07:44:00Z</dcterms:modified>
</cp:coreProperties>
</file>