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85E" w:rsidRPr="0035285E" w:rsidRDefault="002E7446" w:rsidP="0035285E">
      <w:pPr>
        <w:jc w:val="center"/>
        <w:rPr>
          <w:b/>
          <w:spacing w:val="20"/>
          <w:sz w:val="40"/>
          <w:szCs w:val="20"/>
        </w:rPr>
      </w:pPr>
      <w:r w:rsidRPr="002E7446">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23.15pt;margin-top:-.6pt;width:58.25pt;height:1in;z-index:251657728">
            <v:imagedata r:id="rId8" o:title=""/>
          </v:shape>
          <o:OLEObject Type="Embed" ProgID="PBrush" ShapeID="_x0000_s1027" DrawAspect="Content" ObjectID="_1671975661" r:id="rId9"/>
        </w:pict>
      </w:r>
    </w:p>
    <w:p w:rsidR="0035285E" w:rsidRPr="00D53582" w:rsidRDefault="0035285E" w:rsidP="0035285E">
      <w:pPr>
        <w:jc w:val="center"/>
        <w:rPr>
          <w:b/>
          <w:spacing w:val="20"/>
          <w:sz w:val="40"/>
          <w:szCs w:val="20"/>
        </w:rPr>
      </w:pPr>
    </w:p>
    <w:p w:rsidR="009D4968" w:rsidRDefault="009D4968" w:rsidP="0035285E">
      <w:pPr>
        <w:jc w:val="center"/>
        <w:rPr>
          <w:b/>
          <w:spacing w:val="20"/>
          <w:sz w:val="48"/>
          <w:szCs w:val="48"/>
        </w:rPr>
      </w:pPr>
    </w:p>
    <w:p w:rsidR="0035285E" w:rsidRPr="0035285E" w:rsidRDefault="0035285E" w:rsidP="0035285E">
      <w:pPr>
        <w:jc w:val="center"/>
        <w:rPr>
          <w:b/>
          <w:spacing w:val="20"/>
          <w:sz w:val="48"/>
          <w:szCs w:val="48"/>
        </w:rPr>
      </w:pPr>
      <w:r w:rsidRPr="0035285E">
        <w:rPr>
          <w:b/>
          <w:spacing w:val="20"/>
          <w:sz w:val="48"/>
          <w:szCs w:val="48"/>
        </w:rPr>
        <w:t>АДМИНИСТРАЦИЯ</w:t>
      </w:r>
    </w:p>
    <w:p w:rsidR="0035285E" w:rsidRPr="0035285E" w:rsidRDefault="0035285E" w:rsidP="0035285E">
      <w:pPr>
        <w:keepNext/>
        <w:jc w:val="center"/>
        <w:outlineLvl w:val="0"/>
        <w:rPr>
          <w:b/>
          <w:spacing w:val="-18"/>
          <w:sz w:val="48"/>
          <w:szCs w:val="48"/>
        </w:rPr>
      </w:pPr>
      <w:r w:rsidRPr="0035285E">
        <w:rPr>
          <w:b/>
          <w:sz w:val="48"/>
          <w:szCs w:val="48"/>
        </w:rPr>
        <w:t>ПУШКИНСКОГО ГОРОДСКОГО ОКРУГА</w:t>
      </w:r>
    </w:p>
    <w:p w:rsidR="0035285E" w:rsidRPr="0035285E" w:rsidRDefault="0035285E" w:rsidP="0035285E">
      <w:pPr>
        <w:keepNext/>
        <w:jc w:val="center"/>
        <w:outlineLvl w:val="0"/>
        <w:rPr>
          <w:rFonts w:ascii="Arial" w:hAnsi="Arial" w:cs="Arial"/>
          <w:b/>
          <w:sz w:val="44"/>
          <w:szCs w:val="48"/>
        </w:rPr>
      </w:pPr>
      <w:r w:rsidRPr="0035285E">
        <w:rPr>
          <w:b/>
          <w:sz w:val="44"/>
          <w:szCs w:val="48"/>
        </w:rPr>
        <w:t>МОСКОВСКОЙ ОБЛАСТИ</w:t>
      </w:r>
    </w:p>
    <w:p w:rsidR="0035285E" w:rsidRPr="0035285E" w:rsidRDefault="0035285E" w:rsidP="0035285E">
      <w:pPr>
        <w:rPr>
          <w:rFonts w:ascii="Arial" w:hAnsi="Arial" w:cs="Arial"/>
          <w:sz w:val="20"/>
          <w:szCs w:val="20"/>
        </w:rPr>
      </w:pPr>
    </w:p>
    <w:p w:rsidR="0035285E" w:rsidRPr="0035285E" w:rsidRDefault="0035285E" w:rsidP="0035285E">
      <w:pPr>
        <w:rPr>
          <w:rFonts w:ascii="Arial" w:hAnsi="Arial" w:cs="Arial"/>
          <w:sz w:val="20"/>
          <w:szCs w:val="20"/>
        </w:rPr>
      </w:pPr>
    </w:p>
    <w:p w:rsidR="0035285E" w:rsidRPr="0035285E" w:rsidRDefault="0035285E" w:rsidP="0035285E">
      <w:pPr>
        <w:rPr>
          <w:sz w:val="22"/>
          <w:szCs w:val="20"/>
        </w:rPr>
      </w:pPr>
      <w:r>
        <w:rPr>
          <w:b/>
          <w:spacing w:val="20"/>
          <w:sz w:val="44"/>
          <w:szCs w:val="20"/>
        </w:rPr>
        <w:t xml:space="preserve">                     </w:t>
      </w:r>
      <w:r w:rsidRPr="0035285E">
        <w:rPr>
          <w:b/>
          <w:spacing w:val="20"/>
          <w:sz w:val="44"/>
          <w:szCs w:val="20"/>
        </w:rPr>
        <w:t>ПОСТАНОВЛЕНИЕ</w:t>
      </w:r>
    </w:p>
    <w:p w:rsidR="0035285E" w:rsidRPr="00B77982" w:rsidRDefault="0035285E" w:rsidP="0035285E">
      <w:pPr>
        <w:jc w:val="center"/>
        <w:rPr>
          <w:sz w:val="28"/>
          <w:szCs w:val="28"/>
        </w:rPr>
      </w:pPr>
    </w:p>
    <w:tbl>
      <w:tblPr>
        <w:tblW w:w="0" w:type="auto"/>
        <w:tblInd w:w="2840" w:type="dxa"/>
        <w:tblLayout w:type="fixed"/>
        <w:tblCellMar>
          <w:left w:w="71" w:type="dxa"/>
          <w:right w:w="71" w:type="dxa"/>
        </w:tblCellMar>
        <w:tblLook w:val="0000"/>
      </w:tblPr>
      <w:tblGrid>
        <w:gridCol w:w="737"/>
        <w:gridCol w:w="1418"/>
        <w:gridCol w:w="397"/>
        <w:gridCol w:w="1418"/>
      </w:tblGrid>
      <w:tr w:rsidR="0035285E" w:rsidRPr="00B77982" w:rsidTr="0035285E">
        <w:tc>
          <w:tcPr>
            <w:tcW w:w="737" w:type="dxa"/>
            <w:tcBorders>
              <w:top w:val="nil"/>
              <w:left w:val="nil"/>
              <w:bottom w:val="single" w:sz="6" w:space="0" w:color="auto"/>
              <w:right w:val="nil"/>
            </w:tcBorders>
            <w:shd w:val="clear" w:color="auto" w:fill="auto"/>
          </w:tcPr>
          <w:p w:rsidR="0035285E" w:rsidRPr="00B77982" w:rsidRDefault="0035285E" w:rsidP="0035285E">
            <w:pPr>
              <w:rPr>
                <w:sz w:val="28"/>
                <w:szCs w:val="28"/>
              </w:rPr>
            </w:pPr>
          </w:p>
        </w:tc>
        <w:tc>
          <w:tcPr>
            <w:tcW w:w="1418" w:type="dxa"/>
            <w:tcBorders>
              <w:top w:val="nil"/>
              <w:left w:val="nil"/>
              <w:bottom w:val="single" w:sz="6" w:space="0" w:color="auto"/>
              <w:right w:val="nil"/>
            </w:tcBorders>
            <w:shd w:val="clear" w:color="auto" w:fill="auto"/>
          </w:tcPr>
          <w:p w:rsidR="0035285E" w:rsidRPr="00B77982" w:rsidRDefault="00AF4998" w:rsidP="0035285E">
            <w:pPr>
              <w:jc w:val="both"/>
              <w:rPr>
                <w:sz w:val="28"/>
                <w:szCs w:val="28"/>
              </w:rPr>
            </w:pPr>
            <w:r>
              <w:rPr>
                <w:sz w:val="28"/>
                <w:szCs w:val="28"/>
              </w:rPr>
              <w:t>11.01.2021</w:t>
            </w:r>
          </w:p>
        </w:tc>
        <w:tc>
          <w:tcPr>
            <w:tcW w:w="397" w:type="dxa"/>
            <w:shd w:val="clear" w:color="auto" w:fill="auto"/>
          </w:tcPr>
          <w:p w:rsidR="0035285E" w:rsidRPr="00B77982" w:rsidRDefault="0035285E" w:rsidP="0035285E">
            <w:pPr>
              <w:jc w:val="center"/>
              <w:rPr>
                <w:b/>
                <w:sz w:val="28"/>
                <w:szCs w:val="28"/>
              </w:rPr>
            </w:pPr>
            <w:r w:rsidRPr="00B77982">
              <w:rPr>
                <w:b/>
                <w:sz w:val="28"/>
                <w:szCs w:val="28"/>
              </w:rPr>
              <w:t>№</w:t>
            </w:r>
          </w:p>
        </w:tc>
        <w:tc>
          <w:tcPr>
            <w:tcW w:w="1418" w:type="dxa"/>
            <w:tcBorders>
              <w:top w:val="nil"/>
              <w:left w:val="nil"/>
              <w:bottom w:val="single" w:sz="6" w:space="0" w:color="auto"/>
              <w:right w:val="nil"/>
            </w:tcBorders>
            <w:shd w:val="clear" w:color="auto" w:fill="auto"/>
          </w:tcPr>
          <w:p w:rsidR="0035285E" w:rsidRPr="00B77982" w:rsidRDefault="00AF4998" w:rsidP="0035285E">
            <w:pPr>
              <w:jc w:val="center"/>
              <w:rPr>
                <w:sz w:val="28"/>
                <w:szCs w:val="28"/>
              </w:rPr>
            </w:pPr>
            <w:r>
              <w:rPr>
                <w:sz w:val="28"/>
                <w:szCs w:val="28"/>
              </w:rPr>
              <w:t>01</w:t>
            </w:r>
          </w:p>
        </w:tc>
      </w:tr>
    </w:tbl>
    <w:p w:rsidR="00F12DC5" w:rsidRPr="00351283" w:rsidRDefault="00F12DC5" w:rsidP="00DF59F1"/>
    <w:p w:rsidR="00BF4632" w:rsidRDefault="00BF4632" w:rsidP="00BF4632"/>
    <w:p w:rsidR="005525A3" w:rsidRDefault="005525A3" w:rsidP="005B1D06">
      <w:pPr>
        <w:jc w:val="center"/>
        <w:rPr>
          <w:rStyle w:val="af2"/>
          <w:color w:val="000000"/>
          <w:sz w:val="28"/>
          <w:szCs w:val="28"/>
        </w:rPr>
      </w:pPr>
    </w:p>
    <w:p w:rsidR="005525A3" w:rsidRDefault="005525A3" w:rsidP="005B1D06">
      <w:pPr>
        <w:jc w:val="center"/>
        <w:rPr>
          <w:rStyle w:val="af2"/>
          <w:color w:val="000000"/>
          <w:sz w:val="28"/>
          <w:szCs w:val="28"/>
        </w:rPr>
      </w:pPr>
    </w:p>
    <w:p w:rsidR="005B1D06" w:rsidRDefault="005B1D06" w:rsidP="005B1D06">
      <w:pPr>
        <w:jc w:val="center"/>
        <w:rPr>
          <w:rStyle w:val="af2"/>
          <w:color w:val="000000"/>
          <w:sz w:val="28"/>
          <w:szCs w:val="28"/>
        </w:rPr>
      </w:pPr>
      <w:r>
        <w:rPr>
          <w:rStyle w:val="af2"/>
          <w:color w:val="000000"/>
          <w:sz w:val="28"/>
          <w:szCs w:val="28"/>
        </w:rPr>
        <w:t>Об организации размещения нестационарных торговых объектов на территории Пушкинского городского округа</w:t>
      </w:r>
    </w:p>
    <w:p w:rsidR="005857DF" w:rsidRPr="00597174" w:rsidRDefault="005857DF" w:rsidP="005857DF">
      <w:pPr>
        <w:jc w:val="center"/>
        <w:rPr>
          <w:rStyle w:val="af2"/>
          <w:sz w:val="28"/>
          <w:szCs w:val="28"/>
        </w:rPr>
      </w:pPr>
    </w:p>
    <w:p w:rsidR="00B85AE4" w:rsidRPr="001B17E8" w:rsidRDefault="00D430A2" w:rsidP="001B17E8">
      <w:pPr>
        <w:spacing w:line="360" w:lineRule="auto"/>
        <w:ind w:firstLine="709"/>
        <w:jc w:val="both"/>
        <w:rPr>
          <w:bCs/>
          <w:color w:val="000000"/>
          <w:sz w:val="28"/>
          <w:szCs w:val="28"/>
        </w:rPr>
      </w:pPr>
      <w:proofErr w:type="gramStart"/>
      <w:r w:rsidRPr="00597174">
        <w:rPr>
          <w:rStyle w:val="af2"/>
          <w:b w:val="0"/>
          <w:color w:val="000000"/>
          <w:sz w:val="28"/>
          <w:szCs w:val="28"/>
        </w:rPr>
        <w:t>В соотв</w:t>
      </w:r>
      <w:r w:rsidR="002218D0">
        <w:rPr>
          <w:rStyle w:val="af2"/>
          <w:b w:val="0"/>
          <w:color w:val="000000"/>
          <w:sz w:val="28"/>
          <w:szCs w:val="28"/>
        </w:rPr>
        <w:t xml:space="preserve">етствии с </w:t>
      </w:r>
      <w:r w:rsidR="008B5185">
        <w:rPr>
          <w:rStyle w:val="af2"/>
          <w:b w:val="0"/>
          <w:color w:val="000000"/>
          <w:sz w:val="28"/>
          <w:szCs w:val="28"/>
        </w:rPr>
        <w:t xml:space="preserve">Гражданским Кодексом Российской Федерации, </w:t>
      </w:r>
      <w:r w:rsidR="002218D0">
        <w:rPr>
          <w:rStyle w:val="af2"/>
          <w:b w:val="0"/>
          <w:color w:val="000000"/>
          <w:sz w:val="28"/>
          <w:szCs w:val="28"/>
        </w:rPr>
        <w:t>Федеральным законом</w:t>
      </w:r>
      <w:r w:rsidRPr="00597174">
        <w:rPr>
          <w:rStyle w:val="af2"/>
          <w:b w:val="0"/>
          <w:color w:val="000000"/>
          <w:sz w:val="28"/>
          <w:szCs w:val="28"/>
        </w:rPr>
        <w:t xml:space="preserve"> от 28.12.2009 № 381-ФЗ  «Об основах государственного регулирования торговой деятельности в Российской Федерации», </w:t>
      </w:r>
      <w:r w:rsidR="002218D0">
        <w:rPr>
          <w:rStyle w:val="af2"/>
          <w:b w:val="0"/>
          <w:color w:val="000000"/>
          <w:sz w:val="28"/>
          <w:szCs w:val="28"/>
        </w:rPr>
        <w:t>Федеральным законом</w:t>
      </w:r>
      <w:r w:rsidR="002218D0" w:rsidRPr="00597174">
        <w:rPr>
          <w:rStyle w:val="af2"/>
          <w:b w:val="0"/>
          <w:color w:val="000000"/>
          <w:sz w:val="28"/>
          <w:szCs w:val="28"/>
        </w:rPr>
        <w:t xml:space="preserve"> </w:t>
      </w:r>
      <w:r w:rsidRPr="00597174">
        <w:rPr>
          <w:rStyle w:val="af2"/>
          <w:b w:val="0"/>
          <w:color w:val="000000"/>
          <w:sz w:val="28"/>
          <w:szCs w:val="28"/>
        </w:rPr>
        <w:t>от 06.10.2003 № 131-ФЗ «Об общих принципах организации местного самоуправления в Ро</w:t>
      </w:r>
      <w:r w:rsidR="002218D0">
        <w:rPr>
          <w:rStyle w:val="af2"/>
          <w:b w:val="0"/>
          <w:color w:val="000000"/>
          <w:sz w:val="28"/>
          <w:szCs w:val="28"/>
        </w:rPr>
        <w:t>ссийской Федерации», Законом</w:t>
      </w:r>
      <w:r w:rsidRPr="00597174">
        <w:rPr>
          <w:rStyle w:val="af2"/>
          <w:b w:val="0"/>
          <w:color w:val="000000"/>
          <w:sz w:val="28"/>
          <w:szCs w:val="28"/>
        </w:rPr>
        <w:t xml:space="preserve"> Московской области от 24.12.2010 №</w:t>
      </w:r>
      <w:r w:rsidR="00525399" w:rsidRPr="00597174">
        <w:rPr>
          <w:rStyle w:val="af2"/>
          <w:b w:val="0"/>
          <w:color w:val="000000"/>
          <w:sz w:val="28"/>
          <w:szCs w:val="28"/>
        </w:rPr>
        <w:t> </w:t>
      </w:r>
      <w:r w:rsidR="00410A6E">
        <w:rPr>
          <w:rStyle w:val="af2"/>
          <w:b w:val="0"/>
          <w:color w:val="000000"/>
          <w:sz w:val="28"/>
          <w:szCs w:val="28"/>
        </w:rPr>
        <w:t xml:space="preserve">174/2010-ОЗ «О </w:t>
      </w:r>
      <w:r w:rsidRPr="00597174">
        <w:rPr>
          <w:rStyle w:val="af2"/>
          <w:b w:val="0"/>
          <w:color w:val="000000"/>
          <w:sz w:val="28"/>
          <w:szCs w:val="28"/>
        </w:rPr>
        <w:t>государственном регулировании торговой деятельности в Московской области»,</w:t>
      </w:r>
      <w:r w:rsidRPr="00597174">
        <w:rPr>
          <w:color w:val="000000"/>
          <w:sz w:val="28"/>
          <w:szCs w:val="28"/>
        </w:rPr>
        <w:t xml:space="preserve"> </w:t>
      </w:r>
      <w:r w:rsidR="002218D0">
        <w:rPr>
          <w:rStyle w:val="af2"/>
          <w:b w:val="0"/>
          <w:color w:val="000000"/>
          <w:sz w:val="28"/>
          <w:szCs w:val="28"/>
        </w:rPr>
        <w:t>Законом</w:t>
      </w:r>
      <w:r w:rsidR="002218D0" w:rsidRPr="00597174">
        <w:rPr>
          <w:rStyle w:val="af2"/>
          <w:b w:val="0"/>
          <w:color w:val="000000"/>
          <w:sz w:val="28"/>
          <w:szCs w:val="28"/>
        </w:rPr>
        <w:t xml:space="preserve"> Московской </w:t>
      </w:r>
      <w:r w:rsidR="002218D0" w:rsidRPr="00677791">
        <w:rPr>
          <w:rStyle w:val="af2"/>
          <w:b w:val="0"/>
          <w:color w:val="000000"/>
          <w:sz w:val="28"/>
          <w:szCs w:val="28"/>
        </w:rPr>
        <w:t>области</w:t>
      </w:r>
      <w:r w:rsidR="002218D0" w:rsidRPr="00677791">
        <w:rPr>
          <w:color w:val="000000"/>
          <w:sz w:val="28"/>
          <w:szCs w:val="28"/>
        </w:rPr>
        <w:t xml:space="preserve"> </w:t>
      </w:r>
      <w:r w:rsidRPr="00677791">
        <w:rPr>
          <w:color w:val="000000"/>
          <w:sz w:val="28"/>
          <w:szCs w:val="28"/>
        </w:rPr>
        <w:t>о</w:t>
      </w:r>
      <w:r w:rsidR="00AA365F" w:rsidRPr="00677791">
        <w:rPr>
          <w:color w:val="000000"/>
          <w:sz w:val="28"/>
          <w:szCs w:val="28"/>
        </w:rPr>
        <w:t xml:space="preserve">т 30.12.2014 </w:t>
      </w:r>
      <w:r w:rsidR="006566DB">
        <w:rPr>
          <w:color w:val="000000"/>
          <w:sz w:val="28"/>
          <w:szCs w:val="28"/>
        </w:rPr>
        <w:t xml:space="preserve"> </w:t>
      </w:r>
      <w:r w:rsidR="00AA365F" w:rsidRPr="00677791">
        <w:rPr>
          <w:color w:val="000000"/>
          <w:sz w:val="28"/>
          <w:szCs w:val="28"/>
        </w:rPr>
        <w:t>№ 191/2014-ОЗ «О регулировании дополнительных</w:t>
      </w:r>
      <w:proofErr w:type="gramEnd"/>
      <w:r w:rsidR="00AA365F" w:rsidRPr="00677791">
        <w:rPr>
          <w:color w:val="000000"/>
          <w:sz w:val="28"/>
          <w:szCs w:val="28"/>
        </w:rPr>
        <w:t xml:space="preserve"> </w:t>
      </w:r>
      <w:proofErr w:type="gramStart"/>
      <w:r w:rsidR="00AA365F" w:rsidRPr="00677791">
        <w:rPr>
          <w:color w:val="000000"/>
          <w:sz w:val="28"/>
          <w:szCs w:val="28"/>
        </w:rPr>
        <w:t>вопросов в сфере благоустройства в Московской области</w:t>
      </w:r>
      <w:r w:rsidRPr="00677791">
        <w:rPr>
          <w:color w:val="000000"/>
          <w:sz w:val="28"/>
          <w:szCs w:val="28"/>
        </w:rPr>
        <w:t xml:space="preserve">», </w:t>
      </w:r>
      <w:r w:rsidR="00664B21" w:rsidRPr="00664B21">
        <w:rPr>
          <w:rStyle w:val="af2"/>
          <w:b w:val="0"/>
          <w:sz w:val="28"/>
          <w:szCs w:val="28"/>
        </w:rPr>
        <w:t>распоряжением Министерства сельского хозяйства и продовольствия Московской области от 13.10.2020</w:t>
      </w:r>
      <w:r w:rsidR="00664B21">
        <w:rPr>
          <w:rStyle w:val="af2"/>
          <w:b w:val="0"/>
          <w:sz w:val="28"/>
          <w:szCs w:val="28"/>
        </w:rPr>
        <w:t xml:space="preserve"> </w:t>
      </w:r>
      <w:r w:rsidR="00664B21" w:rsidRPr="00664B21">
        <w:rPr>
          <w:rStyle w:val="af2"/>
          <w:b w:val="0"/>
          <w:sz w:val="28"/>
          <w:szCs w:val="28"/>
        </w:rPr>
        <w:t xml:space="preserve">№ 20РВ-306 </w:t>
      </w:r>
      <w:r w:rsidR="006566DB">
        <w:rPr>
          <w:rStyle w:val="af2"/>
          <w:b w:val="0"/>
          <w:sz w:val="28"/>
          <w:szCs w:val="28"/>
        </w:rPr>
        <w:t xml:space="preserve">                    </w:t>
      </w:r>
      <w:r w:rsidR="00664B21" w:rsidRPr="00664B21">
        <w:rPr>
          <w:rStyle w:val="af2"/>
          <w:b w:val="0"/>
          <w:sz w:val="28"/>
          <w:szCs w:val="28"/>
        </w:rPr>
        <w:t>«О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муниципального образования Московской области»,</w:t>
      </w:r>
      <w:r w:rsidR="00664B21" w:rsidRPr="001C7DF2">
        <w:rPr>
          <w:rStyle w:val="af2"/>
          <w:sz w:val="28"/>
          <w:szCs w:val="28"/>
        </w:rPr>
        <w:t xml:space="preserve"> </w:t>
      </w:r>
      <w:r w:rsidR="005531B5" w:rsidRPr="00664B21">
        <w:rPr>
          <w:rStyle w:val="af2"/>
          <w:b w:val="0"/>
          <w:color w:val="000000"/>
          <w:sz w:val="28"/>
          <w:szCs w:val="28"/>
        </w:rPr>
        <w:t>распоряжением Министерства потребительского рынка и услуг Московской области от 01.11.2016 № 17РВ-42</w:t>
      </w:r>
      <w:r w:rsidR="005531B5">
        <w:rPr>
          <w:rStyle w:val="af2"/>
          <w:b w:val="0"/>
          <w:color w:val="000000"/>
          <w:sz w:val="28"/>
          <w:szCs w:val="28"/>
        </w:rPr>
        <w:t xml:space="preserve"> </w:t>
      </w:r>
      <w:r w:rsidRPr="00597174">
        <w:rPr>
          <w:rStyle w:val="af2"/>
          <w:b w:val="0"/>
          <w:color w:val="000000"/>
          <w:sz w:val="28"/>
          <w:szCs w:val="28"/>
        </w:rPr>
        <w:t>«О</w:t>
      </w:r>
      <w:proofErr w:type="gramEnd"/>
      <w:r w:rsidRPr="00597174">
        <w:rPr>
          <w:rStyle w:val="af2"/>
          <w:b w:val="0"/>
          <w:color w:val="000000"/>
          <w:sz w:val="28"/>
          <w:szCs w:val="28"/>
        </w:rPr>
        <w:t xml:space="preserve"> </w:t>
      </w:r>
      <w:proofErr w:type="gramStart"/>
      <w:r w:rsidRPr="00597174">
        <w:rPr>
          <w:rStyle w:val="af2"/>
          <w:b w:val="0"/>
          <w:color w:val="000000"/>
          <w:sz w:val="28"/>
          <w:szCs w:val="28"/>
        </w:rPr>
        <w:t xml:space="preserve">примерном положении о проведении открытого </w:t>
      </w:r>
      <w:r w:rsidRPr="00597174">
        <w:rPr>
          <w:rStyle w:val="af2"/>
          <w:b w:val="0"/>
          <w:color w:val="000000"/>
          <w:sz w:val="28"/>
          <w:szCs w:val="28"/>
        </w:rPr>
        <w:lastRenderedPageBreak/>
        <w:t xml:space="preserve">аукциона на право размещения нестационарного торгового объекта», руководствуясь Уставом Пушкинского городского округа Московской области, </w:t>
      </w:r>
      <w:r w:rsidR="001B17E8">
        <w:rPr>
          <w:sz w:val="28"/>
          <w:szCs w:val="28"/>
        </w:rPr>
        <w:t>администрация Пушкинского городского округа постановляет:</w:t>
      </w:r>
      <w:proofErr w:type="gramEnd"/>
    </w:p>
    <w:p w:rsidR="00880948" w:rsidRPr="00597174" w:rsidRDefault="00880948" w:rsidP="009D4968">
      <w:pPr>
        <w:pStyle w:val="ae"/>
        <w:numPr>
          <w:ilvl w:val="0"/>
          <w:numId w:val="6"/>
        </w:numPr>
        <w:tabs>
          <w:tab w:val="left" w:pos="993"/>
        </w:tabs>
        <w:spacing w:after="0" w:line="360" w:lineRule="auto"/>
        <w:ind w:left="709" w:firstLine="0"/>
        <w:jc w:val="both"/>
        <w:rPr>
          <w:rFonts w:ascii="Times New Roman" w:eastAsia="Times New Roman" w:hAnsi="Times New Roman"/>
          <w:color w:val="000000"/>
          <w:sz w:val="28"/>
          <w:szCs w:val="28"/>
        </w:rPr>
      </w:pPr>
      <w:r w:rsidRPr="00597174">
        <w:rPr>
          <w:rFonts w:ascii="Times New Roman" w:eastAsia="Times New Roman" w:hAnsi="Times New Roman"/>
          <w:color w:val="000000"/>
          <w:sz w:val="28"/>
          <w:szCs w:val="28"/>
        </w:rPr>
        <w:t>Утвердить:</w:t>
      </w:r>
    </w:p>
    <w:p w:rsidR="00880948" w:rsidRPr="00597174" w:rsidRDefault="00915B9C" w:rsidP="009D4968">
      <w:pPr>
        <w:numPr>
          <w:ilvl w:val="1"/>
          <w:numId w:val="8"/>
        </w:numPr>
        <w:tabs>
          <w:tab w:val="left" w:pos="1134"/>
        </w:tabs>
        <w:spacing w:line="360" w:lineRule="auto"/>
        <w:ind w:left="0" w:firstLine="709"/>
        <w:jc w:val="both"/>
        <w:rPr>
          <w:color w:val="000000"/>
          <w:sz w:val="28"/>
          <w:szCs w:val="28"/>
        </w:rPr>
      </w:pPr>
      <w:r>
        <w:rPr>
          <w:color w:val="000000"/>
          <w:sz w:val="28"/>
          <w:szCs w:val="28"/>
        </w:rPr>
        <w:t xml:space="preserve"> </w:t>
      </w:r>
      <w:hyperlink w:anchor="Par296" w:history="1">
        <w:proofErr w:type="gramStart"/>
        <w:r w:rsidR="00880948" w:rsidRPr="00597174">
          <w:rPr>
            <w:color w:val="000000"/>
            <w:sz w:val="28"/>
            <w:szCs w:val="28"/>
          </w:rPr>
          <w:t>По</w:t>
        </w:r>
      </w:hyperlink>
      <w:r w:rsidR="00FC510E" w:rsidRPr="00597174">
        <w:rPr>
          <w:color w:val="000000"/>
          <w:sz w:val="28"/>
          <w:szCs w:val="28"/>
        </w:rPr>
        <w:t>ложение</w:t>
      </w:r>
      <w:proofErr w:type="gramEnd"/>
      <w:r w:rsidR="00FC510E" w:rsidRPr="00597174">
        <w:rPr>
          <w:color w:val="000000"/>
          <w:sz w:val="28"/>
          <w:szCs w:val="28"/>
        </w:rPr>
        <w:t xml:space="preserve"> о проведении открытого аукциона в электронной форме</w:t>
      </w:r>
      <w:r w:rsidR="00880948" w:rsidRPr="00597174">
        <w:rPr>
          <w:color w:val="000000"/>
          <w:sz w:val="28"/>
          <w:szCs w:val="28"/>
        </w:rPr>
        <w:t xml:space="preserve"> на право размещения нестацио</w:t>
      </w:r>
      <w:r w:rsidR="00555BF6" w:rsidRPr="00597174">
        <w:rPr>
          <w:color w:val="000000"/>
          <w:sz w:val="28"/>
          <w:szCs w:val="28"/>
        </w:rPr>
        <w:t>нарного торгового объекта</w:t>
      </w:r>
      <w:r w:rsidR="00880948" w:rsidRPr="00597174">
        <w:rPr>
          <w:color w:val="000000"/>
          <w:sz w:val="28"/>
          <w:szCs w:val="28"/>
        </w:rPr>
        <w:t xml:space="preserve"> на территории Пу</w:t>
      </w:r>
      <w:r w:rsidR="00FC510E" w:rsidRPr="00597174">
        <w:rPr>
          <w:color w:val="000000"/>
          <w:sz w:val="28"/>
          <w:szCs w:val="28"/>
        </w:rPr>
        <w:t xml:space="preserve">шкинского городского округа </w:t>
      </w:r>
      <w:r w:rsidR="00A35D87" w:rsidRPr="00597174">
        <w:rPr>
          <w:color w:val="000000"/>
          <w:sz w:val="28"/>
          <w:szCs w:val="28"/>
        </w:rPr>
        <w:t>Московской области (Приложение</w:t>
      </w:r>
      <w:r w:rsidR="00880948" w:rsidRPr="00597174">
        <w:rPr>
          <w:color w:val="000000"/>
          <w:sz w:val="28"/>
          <w:szCs w:val="28"/>
        </w:rPr>
        <w:t xml:space="preserve"> 1).</w:t>
      </w:r>
    </w:p>
    <w:p w:rsidR="00ED3ECE" w:rsidRPr="00A8368F" w:rsidRDefault="00644E6B" w:rsidP="00A8368F">
      <w:pPr>
        <w:numPr>
          <w:ilvl w:val="1"/>
          <w:numId w:val="7"/>
        </w:numPr>
        <w:tabs>
          <w:tab w:val="left" w:pos="1134"/>
        </w:tabs>
        <w:spacing w:line="360" w:lineRule="auto"/>
        <w:ind w:left="0" w:firstLine="709"/>
        <w:jc w:val="both"/>
        <w:rPr>
          <w:color w:val="000000"/>
          <w:sz w:val="28"/>
          <w:szCs w:val="28"/>
        </w:rPr>
      </w:pPr>
      <w:r>
        <w:rPr>
          <w:color w:val="000000"/>
          <w:sz w:val="28"/>
          <w:szCs w:val="28"/>
        </w:rPr>
        <w:t xml:space="preserve"> </w:t>
      </w:r>
      <w:r w:rsidR="00880948" w:rsidRPr="00ED3ECE">
        <w:rPr>
          <w:color w:val="000000"/>
          <w:sz w:val="28"/>
          <w:szCs w:val="28"/>
        </w:rPr>
        <w:t xml:space="preserve">Методику определения стартовой (начальной) цены договора </w:t>
      </w:r>
      <w:r w:rsidR="00F90998" w:rsidRPr="00ED3ECE">
        <w:rPr>
          <w:color w:val="000000"/>
          <w:sz w:val="28"/>
          <w:szCs w:val="28"/>
        </w:rPr>
        <w:t>на размещение</w:t>
      </w:r>
      <w:r w:rsidR="00880948" w:rsidRPr="00ED3ECE">
        <w:rPr>
          <w:color w:val="000000"/>
          <w:sz w:val="28"/>
          <w:szCs w:val="28"/>
        </w:rPr>
        <w:t xml:space="preserve"> нестационарных торговых </w:t>
      </w:r>
      <w:r w:rsidR="00FB0FFF" w:rsidRPr="00ED3ECE">
        <w:rPr>
          <w:color w:val="000000"/>
          <w:sz w:val="28"/>
          <w:szCs w:val="28"/>
        </w:rPr>
        <w:t>объектов (</w:t>
      </w:r>
      <w:r w:rsidR="00A35D87" w:rsidRPr="00ED3ECE">
        <w:rPr>
          <w:color w:val="000000"/>
          <w:sz w:val="28"/>
          <w:szCs w:val="28"/>
        </w:rPr>
        <w:t>Приложение</w:t>
      </w:r>
      <w:r w:rsidR="00880948" w:rsidRPr="00ED3ECE">
        <w:rPr>
          <w:color w:val="000000"/>
          <w:sz w:val="28"/>
          <w:szCs w:val="28"/>
        </w:rPr>
        <w:t xml:space="preserve"> </w:t>
      </w:r>
      <w:r w:rsidR="00A8368F">
        <w:rPr>
          <w:color w:val="000000"/>
          <w:sz w:val="28"/>
          <w:szCs w:val="28"/>
        </w:rPr>
        <w:t>2</w:t>
      </w:r>
      <w:r w:rsidR="00880948" w:rsidRPr="00ED3ECE">
        <w:rPr>
          <w:color w:val="000000"/>
          <w:sz w:val="28"/>
          <w:szCs w:val="28"/>
        </w:rPr>
        <w:t>).</w:t>
      </w:r>
    </w:p>
    <w:p w:rsidR="00ED3ECE" w:rsidRDefault="009D4968" w:rsidP="00ED3ECE">
      <w:pPr>
        <w:numPr>
          <w:ilvl w:val="1"/>
          <w:numId w:val="7"/>
        </w:numPr>
        <w:tabs>
          <w:tab w:val="left" w:pos="1134"/>
        </w:tabs>
        <w:spacing w:line="360" w:lineRule="auto"/>
        <w:ind w:left="0" w:firstLine="709"/>
        <w:jc w:val="both"/>
        <w:rPr>
          <w:color w:val="000000"/>
          <w:sz w:val="28"/>
          <w:szCs w:val="28"/>
        </w:rPr>
      </w:pPr>
      <w:r w:rsidRPr="00ED3ECE">
        <w:rPr>
          <w:color w:val="000000"/>
          <w:sz w:val="28"/>
          <w:szCs w:val="28"/>
        </w:rPr>
        <w:t> </w:t>
      </w:r>
      <w:r w:rsidR="00F90998" w:rsidRPr="00ED3ECE">
        <w:rPr>
          <w:color w:val="000000"/>
          <w:sz w:val="28"/>
          <w:szCs w:val="28"/>
        </w:rPr>
        <w:t>Форму Договора на</w:t>
      </w:r>
      <w:r w:rsidR="00FC510E" w:rsidRPr="00ED3ECE">
        <w:rPr>
          <w:color w:val="000000"/>
          <w:sz w:val="28"/>
          <w:szCs w:val="28"/>
        </w:rPr>
        <w:t xml:space="preserve"> размещение </w:t>
      </w:r>
      <w:r w:rsidR="000768B4" w:rsidRPr="00ED3ECE">
        <w:rPr>
          <w:color w:val="000000"/>
          <w:sz w:val="28"/>
          <w:szCs w:val="28"/>
        </w:rPr>
        <w:t>нестационарн</w:t>
      </w:r>
      <w:r w:rsidR="008B5185">
        <w:rPr>
          <w:color w:val="000000"/>
          <w:sz w:val="28"/>
          <w:szCs w:val="28"/>
        </w:rPr>
        <w:t>ого</w:t>
      </w:r>
      <w:r w:rsidR="000768B4" w:rsidRPr="00ED3ECE">
        <w:rPr>
          <w:color w:val="000000"/>
          <w:sz w:val="28"/>
          <w:szCs w:val="28"/>
        </w:rPr>
        <w:t xml:space="preserve"> торгов</w:t>
      </w:r>
      <w:r w:rsidR="008B5185">
        <w:rPr>
          <w:color w:val="000000"/>
          <w:sz w:val="28"/>
          <w:szCs w:val="28"/>
        </w:rPr>
        <w:t>ого объекта</w:t>
      </w:r>
      <w:r w:rsidR="000768B4" w:rsidRPr="00ED3ECE">
        <w:rPr>
          <w:color w:val="000000"/>
          <w:sz w:val="28"/>
          <w:szCs w:val="28"/>
        </w:rPr>
        <w:t xml:space="preserve"> на территории П</w:t>
      </w:r>
      <w:r w:rsidR="00FC510E" w:rsidRPr="00ED3ECE">
        <w:rPr>
          <w:color w:val="000000"/>
          <w:sz w:val="28"/>
          <w:szCs w:val="28"/>
        </w:rPr>
        <w:t>уш</w:t>
      </w:r>
      <w:bookmarkStart w:id="0" w:name="_GoBack"/>
      <w:bookmarkEnd w:id="0"/>
      <w:r w:rsidR="00FC510E" w:rsidRPr="00ED3ECE">
        <w:rPr>
          <w:color w:val="000000"/>
          <w:sz w:val="28"/>
          <w:szCs w:val="28"/>
        </w:rPr>
        <w:t>кинского городского округа</w:t>
      </w:r>
      <w:r w:rsidR="000768B4" w:rsidRPr="00ED3ECE">
        <w:rPr>
          <w:color w:val="000000"/>
          <w:sz w:val="28"/>
          <w:szCs w:val="28"/>
        </w:rPr>
        <w:t xml:space="preserve"> Мо</w:t>
      </w:r>
      <w:r w:rsidR="00A35D87" w:rsidRPr="00ED3ECE">
        <w:rPr>
          <w:color w:val="000000"/>
          <w:sz w:val="28"/>
          <w:szCs w:val="28"/>
        </w:rPr>
        <w:t xml:space="preserve">сковской области (Приложение </w:t>
      </w:r>
      <w:r w:rsidR="00A8368F">
        <w:rPr>
          <w:color w:val="000000"/>
          <w:sz w:val="28"/>
          <w:szCs w:val="28"/>
        </w:rPr>
        <w:t>3</w:t>
      </w:r>
      <w:r w:rsidR="000768B4" w:rsidRPr="00ED3ECE">
        <w:rPr>
          <w:color w:val="000000"/>
          <w:sz w:val="28"/>
          <w:szCs w:val="28"/>
        </w:rPr>
        <w:t>).</w:t>
      </w:r>
    </w:p>
    <w:p w:rsidR="00ED3ECE" w:rsidRDefault="009D4968" w:rsidP="00ED3ECE">
      <w:pPr>
        <w:numPr>
          <w:ilvl w:val="1"/>
          <w:numId w:val="7"/>
        </w:numPr>
        <w:tabs>
          <w:tab w:val="left" w:pos="1134"/>
        </w:tabs>
        <w:spacing w:line="360" w:lineRule="auto"/>
        <w:ind w:left="0" w:firstLine="709"/>
        <w:jc w:val="both"/>
        <w:rPr>
          <w:color w:val="000000"/>
          <w:sz w:val="28"/>
          <w:szCs w:val="28"/>
        </w:rPr>
      </w:pPr>
      <w:r w:rsidRPr="00ED3ECE">
        <w:rPr>
          <w:color w:val="000000"/>
          <w:sz w:val="28"/>
          <w:szCs w:val="28"/>
        </w:rPr>
        <w:t> </w:t>
      </w:r>
      <w:r w:rsidR="00A13E2C" w:rsidRPr="00ED3ECE">
        <w:rPr>
          <w:color w:val="000000"/>
          <w:sz w:val="28"/>
          <w:szCs w:val="28"/>
        </w:rPr>
        <w:t xml:space="preserve">Состав Комиссии </w:t>
      </w:r>
      <w:r w:rsidR="00576D10" w:rsidRPr="00ED3ECE">
        <w:rPr>
          <w:color w:val="000000"/>
          <w:sz w:val="28"/>
          <w:szCs w:val="28"/>
        </w:rPr>
        <w:t>п</w:t>
      </w:r>
      <w:r w:rsidR="00A13E2C" w:rsidRPr="00ED3ECE">
        <w:rPr>
          <w:color w:val="000000"/>
          <w:sz w:val="28"/>
          <w:szCs w:val="28"/>
        </w:rPr>
        <w:t>о проведени</w:t>
      </w:r>
      <w:r w:rsidR="00576D10" w:rsidRPr="00ED3ECE">
        <w:rPr>
          <w:color w:val="000000"/>
          <w:sz w:val="28"/>
          <w:szCs w:val="28"/>
        </w:rPr>
        <w:t>ю</w:t>
      </w:r>
      <w:r w:rsidR="00A13E2C" w:rsidRPr="00ED3ECE">
        <w:rPr>
          <w:color w:val="000000"/>
          <w:sz w:val="28"/>
          <w:szCs w:val="28"/>
        </w:rPr>
        <w:t xml:space="preserve"> открытого электронного аукциона на право размещения н</w:t>
      </w:r>
      <w:r w:rsidR="00A8368F">
        <w:rPr>
          <w:color w:val="000000"/>
          <w:sz w:val="28"/>
          <w:szCs w:val="28"/>
        </w:rPr>
        <w:t>естационарных торговых объектов</w:t>
      </w:r>
      <w:r w:rsidR="005F259D">
        <w:rPr>
          <w:color w:val="000000"/>
          <w:sz w:val="28"/>
          <w:szCs w:val="28"/>
        </w:rPr>
        <w:t xml:space="preserve"> на территории Пушкинского городского округа Московской области</w:t>
      </w:r>
      <w:r w:rsidR="00A35D87" w:rsidRPr="00ED3ECE">
        <w:rPr>
          <w:color w:val="000000"/>
          <w:sz w:val="28"/>
          <w:szCs w:val="28"/>
        </w:rPr>
        <w:t xml:space="preserve"> (Приложение </w:t>
      </w:r>
      <w:r w:rsidR="00A8368F">
        <w:rPr>
          <w:color w:val="000000"/>
          <w:sz w:val="28"/>
          <w:szCs w:val="28"/>
        </w:rPr>
        <w:t>4</w:t>
      </w:r>
      <w:r w:rsidR="00A13E2C" w:rsidRPr="00ED3ECE">
        <w:rPr>
          <w:color w:val="000000"/>
          <w:sz w:val="28"/>
          <w:szCs w:val="28"/>
        </w:rPr>
        <w:t>).</w:t>
      </w:r>
    </w:p>
    <w:p w:rsidR="00276AD7" w:rsidRPr="00ED3ECE" w:rsidRDefault="00644E6B" w:rsidP="00ED3ECE">
      <w:pPr>
        <w:numPr>
          <w:ilvl w:val="1"/>
          <w:numId w:val="7"/>
        </w:numPr>
        <w:tabs>
          <w:tab w:val="left" w:pos="1134"/>
        </w:tabs>
        <w:spacing w:line="360" w:lineRule="auto"/>
        <w:ind w:left="0" w:firstLine="709"/>
        <w:jc w:val="both"/>
        <w:rPr>
          <w:color w:val="000000"/>
          <w:sz w:val="28"/>
          <w:szCs w:val="28"/>
        </w:rPr>
      </w:pPr>
      <w:r>
        <w:rPr>
          <w:color w:val="000000"/>
          <w:sz w:val="28"/>
          <w:szCs w:val="28"/>
        </w:rPr>
        <w:t xml:space="preserve"> </w:t>
      </w:r>
      <w:r w:rsidR="00276AD7" w:rsidRPr="00ED3ECE">
        <w:rPr>
          <w:color w:val="000000"/>
          <w:sz w:val="28"/>
          <w:szCs w:val="28"/>
        </w:rPr>
        <w:t>Состав Межведомственной комиссии по рассмотрению Схемы размещения не</w:t>
      </w:r>
      <w:r w:rsidR="005F259D">
        <w:rPr>
          <w:color w:val="000000"/>
          <w:sz w:val="28"/>
          <w:szCs w:val="28"/>
        </w:rPr>
        <w:t xml:space="preserve">стационарных торговых объектов на территории Пушкинского городского округа Московской области </w:t>
      </w:r>
      <w:r w:rsidR="00A35D87" w:rsidRPr="00ED3ECE">
        <w:rPr>
          <w:color w:val="000000"/>
          <w:sz w:val="28"/>
          <w:szCs w:val="28"/>
        </w:rPr>
        <w:t>(Приложение</w:t>
      </w:r>
      <w:r w:rsidR="00A8368F">
        <w:rPr>
          <w:color w:val="000000"/>
          <w:sz w:val="28"/>
          <w:szCs w:val="28"/>
        </w:rPr>
        <w:t xml:space="preserve"> 5</w:t>
      </w:r>
      <w:r w:rsidR="00B75C7D" w:rsidRPr="00ED3ECE">
        <w:rPr>
          <w:color w:val="000000"/>
          <w:sz w:val="28"/>
          <w:szCs w:val="28"/>
        </w:rPr>
        <w:t>)</w:t>
      </w:r>
      <w:r w:rsidR="00276AD7" w:rsidRPr="00ED3ECE">
        <w:rPr>
          <w:color w:val="000000"/>
          <w:sz w:val="28"/>
          <w:szCs w:val="28"/>
        </w:rPr>
        <w:t>.</w:t>
      </w:r>
    </w:p>
    <w:p w:rsidR="00935183" w:rsidRPr="00597174" w:rsidRDefault="00C307A4" w:rsidP="00ED3ECE">
      <w:pPr>
        <w:tabs>
          <w:tab w:val="left" w:pos="709"/>
        </w:tabs>
        <w:autoSpaceDE w:val="0"/>
        <w:autoSpaceDN w:val="0"/>
        <w:adjustRightInd w:val="0"/>
        <w:spacing w:line="360" w:lineRule="auto"/>
        <w:ind w:firstLine="567"/>
        <w:jc w:val="both"/>
        <w:rPr>
          <w:color w:val="000000"/>
          <w:sz w:val="28"/>
          <w:szCs w:val="28"/>
        </w:rPr>
      </w:pPr>
      <w:r>
        <w:rPr>
          <w:color w:val="000000"/>
          <w:sz w:val="28"/>
          <w:szCs w:val="28"/>
        </w:rPr>
        <w:t xml:space="preserve"> </w:t>
      </w:r>
      <w:r w:rsidR="00ED3ECE">
        <w:rPr>
          <w:color w:val="000000"/>
          <w:sz w:val="28"/>
          <w:szCs w:val="28"/>
        </w:rPr>
        <w:t xml:space="preserve"> </w:t>
      </w:r>
      <w:r w:rsidR="00F356FA">
        <w:rPr>
          <w:color w:val="000000"/>
          <w:sz w:val="28"/>
          <w:szCs w:val="28"/>
        </w:rPr>
        <w:t xml:space="preserve"> </w:t>
      </w:r>
      <w:r w:rsidR="00F90998" w:rsidRPr="00597174">
        <w:rPr>
          <w:color w:val="000000"/>
          <w:sz w:val="28"/>
          <w:szCs w:val="28"/>
        </w:rPr>
        <w:t xml:space="preserve">2. </w:t>
      </w:r>
      <w:r w:rsidR="0068053A" w:rsidRPr="00597174">
        <w:rPr>
          <w:color w:val="000000"/>
          <w:sz w:val="28"/>
          <w:szCs w:val="28"/>
        </w:rPr>
        <w:t xml:space="preserve">Уполномочить </w:t>
      </w:r>
      <w:r w:rsidR="00F90998" w:rsidRPr="00597174">
        <w:rPr>
          <w:color w:val="000000"/>
          <w:sz w:val="28"/>
          <w:szCs w:val="28"/>
        </w:rPr>
        <w:t>МК</w:t>
      </w:r>
      <w:r w:rsidR="00880948" w:rsidRPr="00597174">
        <w:rPr>
          <w:color w:val="000000"/>
          <w:sz w:val="28"/>
          <w:szCs w:val="28"/>
        </w:rPr>
        <w:t>У «</w:t>
      </w:r>
      <w:r w:rsidR="003E5CDB" w:rsidRPr="00597174">
        <w:rPr>
          <w:color w:val="000000"/>
          <w:sz w:val="28"/>
          <w:szCs w:val="28"/>
        </w:rPr>
        <w:t>Маркетинг, информация, реклама»</w:t>
      </w:r>
      <w:r w:rsidR="00C1030F">
        <w:rPr>
          <w:color w:val="000000"/>
          <w:sz w:val="28"/>
          <w:szCs w:val="28"/>
        </w:rPr>
        <w:t>:</w:t>
      </w:r>
    </w:p>
    <w:p w:rsidR="0068053A" w:rsidRDefault="00C307A4" w:rsidP="00A8368F">
      <w:pPr>
        <w:tabs>
          <w:tab w:val="left" w:pos="709"/>
        </w:tabs>
        <w:autoSpaceDE w:val="0"/>
        <w:autoSpaceDN w:val="0"/>
        <w:adjustRightInd w:val="0"/>
        <w:spacing w:line="360" w:lineRule="auto"/>
        <w:ind w:firstLine="540"/>
        <w:jc w:val="both"/>
        <w:rPr>
          <w:color w:val="000000"/>
          <w:sz w:val="28"/>
          <w:szCs w:val="28"/>
        </w:rPr>
      </w:pPr>
      <w:r>
        <w:rPr>
          <w:color w:val="000000"/>
          <w:sz w:val="28"/>
          <w:szCs w:val="28"/>
        </w:rPr>
        <w:t xml:space="preserve">  </w:t>
      </w:r>
      <w:r w:rsidR="00ED3ECE">
        <w:rPr>
          <w:color w:val="000000"/>
          <w:sz w:val="28"/>
          <w:szCs w:val="28"/>
        </w:rPr>
        <w:t xml:space="preserve"> </w:t>
      </w:r>
      <w:r w:rsidR="001A3023" w:rsidRPr="00597174">
        <w:rPr>
          <w:color w:val="000000"/>
          <w:sz w:val="28"/>
          <w:szCs w:val="28"/>
        </w:rPr>
        <w:t>2.1. </w:t>
      </w:r>
      <w:r w:rsidR="00A8368F">
        <w:rPr>
          <w:color w:val="000000"/>
          <w:sz w:val="28"/>
          <w:szCs w:val="28"/>
        </w:rPr>
        <w:t>Осуществлять работу по подготовке к подписанию</w:t>
      </w:r>
      <w:r w:rsidR="005C140B" w:rsidRPr="00597174">
        <w:rPr>
          <w:color w:val="000000"/>
          <w:sz w:val="28"/>
          <w:szCs w:val="28"/>
        </w:rPr>
        <w:t xml:space="preserve"> договор</w:t>
      </w:r>
      <w:r w:rsidR="00A8368F">
        <w:rPr>
          <w:color w:val="000000"/>
          <w:sz w:val="28"/>
          <w:szCs w:val="28"/>
        </w:rPr>
        <w:t>ов</w:t>
      </w:r>
      <w:r w:rsidR="00276AD7" w:rsidRPr="00597174">
        <w:rPr>
          <w:color w:val="000000"/>
          <w:sz w:val="28"/>
          <w:szCs w:val="28"/>
        </w:rPr>
        <w:t xml:space="preserve"> на</w:t>
      </w:r>
      <w:r w:rsidR="00B75C7D" w:rsidRPr="00597174">
        <w:rPr>
          <w:color w:val="000000"/>
          <w:sz w:val="28"/>
          <w:szCs w:val="28"/>
        </w:rPr>
        <w:t xml:space="preserve"> размещение</w:t>
      </w:r>
      <w:r w:rsidR="005C140B" w:rsidRPr="00597174">
        <w:rPr>
          <w:color w:val="000000"/>
          <w:sz w:val="28"/>
          <w:szCs w:val="28"/>
        </w:rPr>
        <w:t xml:space="preserve"> нестационарных торговых объектов</w:t>
      </w:r>
      <w:r w:rsidR="00E207F7">
        <w:rPr>
          <w:color w:val="000000"/>
          <w:sz w:val="28"/>
          <w:szCs w:val="28"/>
        </w:rPr>
        <w:t xml:space="preserve"> </w:t>
      </w:r>
      <w:r w:rsidR="005C140B" w:rsidRPr="00597174">
        <w:rPr>
          <w:color w:val="000000"/>
          <w:sz w:val="28"/>
          <w:szCs w:val="28"/>
        </w:rPr>
        <w:t>на территории П</w:t>
      </w:r>
      <w:r w:rsidR="00276AD7" w:rsidRPr="00597174">
        <w:rPr>
          <w:color w:val="000000"/>
          <w:sz w:val="28"/>
          <w:szCs w:val="28"/>
        </w:rPr>
        <w:t>ушкинского городского округа</w:t>
      </w:r>
      <w:r w:rsidR="00E207F7">
        <w:rPr>
          <w:color w:val="000000"/>
          <w:sz w:val="28"/>
          <w:szCs w:val="28"/>
        </w:rPr>
        <w:t xml:space="preserve"> Московской области</w:t>
      </w:r>
      <w:r w:rsidR="008B5185" w:rsidRPr="008B5185">
        <w:rPr>
          <w:color w:val="000000"/>
          <w:sz w:val="28"/>
          <w:szCs w:val="28"/>
        </w:rPr>
        <w:t xml:space="preserve"> </w:t>
      </w:r>
      <w:r w:rsidR="008B5185">
        <w:rPr>
          <w:color w:val="000000"/>
          <w:sz w:val="28"/>
          <w:szCs w:val="28"/>
        </w:rPr>
        <w:t>и дополнительных соглашений к ним</w:t>
      </w:r>
      <w:r w:rsidR="00E207F7">
        <w:rPr>
          <w:color w:val="000000"/>
          <w:sz w:val="28"/>
          <w:szCs w:val="28"/>
        </w:rPr>
        <w:t>.</w:t>
      </w:r>
    </w:p>
    <w:p w:rsidR="00935183" w:rsidRPr="00597174" w:rsidRDefault="0068053A" w:rsidP="001E5AFD">
      <w:pPr>
        <w:tabs>
          <w:tab w:val="left" w:pos="709"/>
        </w:tabs>
        <w:autoSpaceDE w:val="0"/>
        <w:autoSpaceDN w:val="0"/>
        <w:adjustRightInd w:val="0"/>
        <w:spacing w:line="360" w:lineRule="auto"/>
        <w:ind w:firstLine="709"/>
        <w:jc w:val="both"/>
        <w:rPr>
          <w:color w:val="000000"/>
          <w:sz w:val="28"/>
          <w:szCs w:val="28"/>
        </w:rPr>
      </w:pPr>
      <w:r>
        <w:rPr>
          <w:color w:val="000000"/>
          <w:sz w:val="28"/>
          <w:szCs w:val="28"/>
        </w:rPr>
        <w:t>2.2</w:t>
      </w:r>
      <w:r w:rsidRPr="00597174">
        <w:rPr>
          <w:color w:val="000000"/>
          <w:sz w:val="28"/>
          <w:szCs w:val="28"/>
        </w:rPr>
        <w:t>. </w:t>
      </w:r>
      <w:r>
        <w:rPr>
          <w:color w:val="000000"/>
          <w:sz w:val="28"/>
          <w:szCs w:val="28"/>
        </w:rPr>
        <w:t>Осуществлять работу по подготовке к подписанию</w:t>
      </w:r>
      <w:r w:rsidRPr="00597174">
        <w:rPr>
          <w:color w:val="000000"/>
          <w:sz w:val="28"/>
          <w:szCs w:val="28"/>
        </w:rPr>
        <w:t xml:space="preserve"> договор</w:t>
      </w:r>
      <w:r>
        <w:rPr>
          <w:color w:val="000000"/>
          <w:sz w:val="28"/>
          <w:szCs w:val="28"/>
        </w:rPr>
        <w:t>ов</w:t>
      </w:r>
      <w:r w:rsidRPr="00597174">
        <w:rPr>
          <w:color w:val="000000"/>
          <w:sz w:val="28"/>
          <w:szCs w:val="28"/>
        </w:rPr>
        <w:t xml:space="preserve"> на размещение нестационарных торговых объектов</w:t>
      </w:r>
      <w:r w:rsidR="00880948" w:rsidRPr="00597174">
        <w:rPr>
          <w:color w:val="000000"/>
          <w:sz w:val="28"/>
          <w:szCs w:val="28"/>
        </w:rPr>
        <w:t>, включенных в Схему размещения нестационарных торговых объектов, строительство, реконструкция или эксплуатация которых были начаты до ее утверж</w:t>
      </w:r>
      <w:r w:rsidR="00F90998" w:rsidRPr="00597174">
        <w:rPr>
          <w:color w:val="000000"/>
          <w:sz w:val="28"/>
          <w:szCs w:val="28"/>
        </w:rPr>
        <w:t>дения, без проведения конкурентных</w:t>
      </w:r>
      <w:r w:rsidR="00880948" w:rsidRPr="00597174">
        <w:rPr>
          <w:color w:val="000000"/>
          <w:sz w:val="28"/>
          <w:szCs w:val="28"/>
        </w:rPr>
        <w:t xml:space="preserve"> процедур и на условиях оплаты, предусмотренной Методикой определения стартовой (начальной) цены договора на право размещения нестационарных торговых объектов на территории П</w:t>
      </w:r>
      <w:r w:rsidR="0081344C" w:rsidRPr="00597174">
        <w:rPr>
          <w:color w:val="000000"/>
          <w:sz w:val="28"/>
          <w:szCs w:val="28"/>
        </w:rPr>
        <w:t>ушкинского городского округа</w:t>
      </w:r>
      <w:r w:rsidR="00880948" w:rsidRPr="00597174">
        <w:rPr>
          <w:color w:val="000000"/>
          <w:sz w:val="28"/>
          <w:szCs w:val="28"/>
        </w:rPr>
        <w:t xml:space="preserve"> Московской области</w:t>
      </w:r>
      <w:r w:rsidR="00E207F7" w:rsidRPr="00E207F7">
        <w:rPr>
          <w:color w:val="000000"/>
          <w:sz w:val="28"/>
          <w:szCs w:val="28"/>
        </w:rPr>
        <w:t xml:space="preserve"> </w:t>
      </w:r>
      <w:r w:rsidR="00E207F7" w:rsidRPr="00597174">
        <w:rPr>
          <w:color w:val="000000"/>
          <w:sz w:val="28"/>
          <w:szCs w:val="28"/>
        </w:rPr>
        <w:t>с</w:t>
      </w:r>
      <w:r w:rsidR="00E207F7">
        <w:rPr>
          <w:color w:val="000000"/>
          <w:sz w:val="28"/>
          <w:szCs w:val="28"/>
        </w:rPr>
        <w:t xml:space="preserve"> их владельцами</w:t>
      </w:r>
      <w:r w:rsidR="00935183" w:rsidRPr="00597174">
        <w:rPr>
          <w:color w:val="000000"/>
          <w:sz w:val="28"/>
          <w:szCs w:val="28"/>
        </w:rPr>
        <w:t>.</w:t>
      </w:r>
    </w:p>
    <w:p w:rsidR="00935183" w:rsidRPr="00597174" w:rsidRDefault="00C307A4" w:rsidP="00ED3ECE">
      <w:pPr>
        <w:pStyle w:val="ad"/>
        <w:pBdr>
          <w:top w:val="none" w:sz="4" w:space="0" w:color="000000"/>
          <w:left w:val="none" w:sz="4" w:space="0" w:color="000000"/>
          <w:bottom w:val="none" w:sz="4" w:space="0" w:color="000000"/>
          <w:right w:val="none" w:sz="4" w:space="0" w:color="000000"/>
          <w:between w:val="none" w:sz="4" w:space="0" w:color="000000"/>
        </w:pBdr>
        <w:tabs>
          <w:tab w:val="left" w:pos="709"/>
          <w:tab w:val="left" w:pos="993"/>
        </w:tabs>
        <w:spacing w:before="0" w:beforeAutospacing="0" w:after="0" w:afterAutospacing="0" w:line="360" w:lineRule="auto"/>
        <w:ind w:firstLine="567"/>
        <w:jc w:val="both"/>
        <w:rPr>
          <w:color w:val="000000"/>
          <w:sz w:val="28"/>
          <w:szCs w:val="28"/>
        </w:rPr>
      </w:pPr>
      <w:r>
        <w:rPr>
          <w:color w:val="000000"/>
          <w:sz w:val="28"/>
          <w:szCs w:val="28"/>
        </w:rPr>
        <w:lastRenderedPageBreak/>
        <w:t xml:space="preserve">  </w:t>
      </w:r>
      <w:r w:rsidR="00A8368F">
        <w:rPr>
          <w:color w:val="000000"/>
          <w:sz w:val="28"/>
          <w:szCs w:val="28"/>
        </w:rPr>
        <w:t>3.</w:t>
      </w:r>
      <w:r w:rsidR="001A3023" w:rsidRPr="00597174">
        <w:rPr>
          <w:color w:val="000000"/>
          <w:sz w:val="28"/>
          <w:szCs w:val="28"/>
        </w:rPr>
        <w:t> </w:t>
      </w:r>
      <w:r w:rsidR="00935183" w:rsidRPr="00597174">
        <w:rPr>
          <w:color w:val="000000"/>
          <w:sz w:val="28"/>
          <w:szCs w:val="28"/>
        </w:rPr>
        <w:t>Уполномочить заместителя Главы администрации П</w:t>
      </w:r>
      <w:r w:rsidR="0014195C" w:rsidRPr="00597174">
        <w:rPr>
          <w:color w:val="000000"/>
          <w:sz w:val="28"/>
          <w:szCs w:val="28"/>
        </w:rPr>
        <w:t xml:space="preserve">ушкинского городского округа </w:t>
      </w:r>
      <w:r w:rsidR="00935183" w:rsidRPr="00597174">
        <w:rPr>
          <w:color w:val="000000"/>
          <w:sz w:val="28"/>
          <w:szCs w:val="28"/>
        </w:rPr>
        <w:t>Московской области</w:t>
      </w:r>
      <w:r w:rsidR="00F90998" w:rsidRPr="00597174">
        <w:rPr>
          <w:color w:val="000000"/>
          <w:sz w:val="28"/>
          <w:szCs w:val="28"/>
        </w:rPr>
        <w:t xml:space="preserve"> </w:t>
      </w:r>
      <w:proofErr w:type="gramStart"/>
      <w:r w:rsidR="00F90998" w:rsidRPr="00597174">
        <w:rPr>
          <w:color w:val="000000"/>
          <w:sz w:val="28"/>
          <w:szCs w:val="28"/>
        </w:rPr>
        <w:t>Илюшину</w:t>
      </w:r>
      <w:proofErr w:type="gramEnd"/>
      <w:r w:rsidR="00F90998" w:rsidRPr="00597174">
        <w:rPr>
          <w:color w:val="000000"/>
          <w:sz w:val="28"/>
          <w:szCs w:val="28"/>
        </w:rPr>
        <w:t xml:space="preserve"> Г.В</w:t>
      </w:r>
      <w:r w:rsidR="00935183" w:rsidRPr="00597174">
        <w:rPr>
          <w:color w:val="000000"/>
          <w:sz w:val="28"/>
          <w:szCs w:val="28"/>
        </w:rPr>
        <w:t>. заключать от имени адм</w:t>
      </w:r>
      <w:r w:rsidR="0014195C" w:rsidRPr="00597174">
        <w:rPr>
          <w:color w:val="000000"/>
          <w:sz w:val="28"/>
          <w:szCs w:val="28"/>
        </w:rPr>
        <w:t xml:space="preserve">инистрации Пушкинского городского округа </w:t>
      </w:r>
      <w:r w:rsidR="00935183" w:rsidRPr="00597174">
        <w:rPr>
          <w:color w:val="000000"/>
          <w:sz w:val="28"/>
          <w:szCs w:val="28"/>
        </w:rPr>
        <w:t>Моск</w:t>
      </w:r>
      <w:r w:rsidR="00F90998" w:rsidRPr="00597174">
        <w:rPr>
          <w:color w:val="000000"/>
          <w:sz w:val="28"/>
          <w:szCs w:val="28"/>
        </w:rPr>
        <w:t>овской области договоры на размещение</w:t>
      </w:r>
      <w:r w:rsidR="00935183" w:rsidRPr="00597174">
        <w:rPr>
          <w:color w:val="000000"/>
          <w:sz w:val="28"/>
          <w:szCs w:val="28"/>
        </w:rPr>
        <w:t xml:space="preserve"> нестационарных торговых объектов на территории Пу</w:t>
      </w:r>
      <w:r w:rsidR="0014195C" w:rsidRPr="00597174">
        <w:rPr>
          <w:color w:val="000000"/>
          <w:sz w:val="28"/>
          <w:szCs w:val="28"/>
        </w:rPr>
        <w:t xml:space="preserve">шкинского городского округа </w:t>
      </w:r>
      <w:r w:rsidR="00935183" w:rsidRPr="00597174">
        <w:rPr>
          <w:color w:val="000000"/>
          <w:sz w:val="28"/>
          <w:szCs w:val="28"/>
        </w:rPr>
        <w:t>Московской области и дополнительные соглашения</w:t>
      </w:r>
      <w:r w:rsidR="005C140B" w:rsidRPr="00597174">
        <w:rPr>
          <w:color w:val="000000"/>
          <w:sz w:val="28"/>
          <w:szCs w:val="28"/>
        </w:rPr>
        <w:t xml:space="preserve"> к ним, указанные в пункте 2 настоящего постановления, по форме согласно </w:t>
      </w:r>
      <w:r w:rsidR="00935183" w:rsidRPr="00597174">
        <w:rPr>
          <w:color w:val="000000"/>
          <w:sz w:val="28"/>
          <w:szCs w:val="28"/>
        </w:rPr>
        <w:t>Приложени</w:t>
      </w:r>
      <w:r w:rsidR="005C140B" w:rsidRPr="00597174">
        <w:rPr>
          <w:color w:val="000000"/>
          <w:sz w:val="28"/>
          <w:szCs w:val="28"/>
        </w:rPr>
        <w:t>ю</w:t>
      </w:r>
      <w:r w:rsidR="001B17E8">
        <w:rPr>
          <w:color w:val="000000"/>
          <w:sz w:val="28"/>
          <w:szCs w:val="28"/>
        </w:rPr>
        <w:t xml:space="preserve"> </w:t>
      </w:r>
      <w:r w:rsidR="00525399" w:rsidRPr="00597174">
        <w:rPr>
          <w:color w:val="000000"/>
          <w:sz w:val="28"/>
          <w:szCs w:val="28"/>
        </w:rPr>
        <w:t>3</w:t>
      </w:r>
      <w:r w:rsidR="00935183" w:rsidRPr="00597174">
        <w:rPr>
          <w:color w:val="000000"/>
          <w:sz w:val="28"/>
          <w:szCs w:val="28"/>
        </w:rPr>
        <w:t>.</w:t>
      </w:r>
    </w:p>
    <w:p w:rsidR="005B0249" w:rsidRPr="00867EF0" w:rsidRDefault="00C307A4" w:rsidP="00677791">
      <w:pPr>
        <w:spacing w:line="360" w:lineRule="auto"/>
        <w:ind w:firstLine="567"/>
        <w:jc w:val="both"/>
        <w:rPr>
          <w:bCs/>
          <w:sz w:val="28"/>
          <w:szCs w:val="28"/>
        </w:rPr>
      </w:pPr>
      <w:r>
        <w:rPr>
          <w:color w:val="000000"/>
          <w:sz w:val="28"/>
          <w:szCs w:val="28"/>
        </w:rPr>
        <w:t xml:space="preserve">  </w:t>
      </w:r>
      <w:r w:rsidR="00A8368F">
        <w:rPr>
          <w:color w:val="000000"/>
          <w:sz w:val="28"/>
          <w:szCs w:val="28"/>
        </w:rPr>
        <w:t>4</w:t>
      </w:r>
      <w:r w:rsidR="001A3023" w:rsidRPr="00597174">
        <w:rPr>
          <w:color w:val="000000"/>
          <w:sz w:val="28"/>
          <w:szCs w:val="28"/>
        </w:rPr>
        <w:t>. </w:t>
      </w:r>
      <w:r w:rsidR="00880948" w:rsidRPr="00867EF0">
        <w:rPr>
          <w:color w:val="000000"/>
          <w:sz w:val="28"/>
          <w:szCs w:val="28"/>
        </w:rPr>
        <w:t>П</w:t>
      </w:r>
      <w:r w:rsidR="00576D10" w:rsidRPr="00867EF0">
        <w:rPr>
          <w:color w:val="000000"/>
          <w:sz w:val="28"/>
          <w:szCs w:val="28"/>
        </w:rPr>
        <w:t>р</w:t>
      </w:r>
      <w:r w:rsidR="00867EF0" w:rsidRPr="00867EF0">
        <w:rPr>
          <w:color w:val="000000"/>
          <w:sz w:val="28"/>
          <w:szCs w:val="28"/>
        </w:rPr>
        <w:t>изнать утратившим</w:t>
      </w:r>
      <w:r w:rsidR="00880948" w:rsidRPr="00867EF0">
        <w:rPr>
          <w:color w:val="000000"/>
          <w:sz w:val="28"/>
          <w:szCs w:val="28"/>
        </w:rPr>
        <w:t xml:space="preserve"> с</w:t>
      </w:r>
      <w:r w:rsidR="00C5518E" w:rsidRPr="00867EF0">
        <w:rPr>
          <w:color w:val="000000"/>
          <w:sz w:val="28"/>
          <w:szCs w:val="28"/>
        </w:rPr>
        <w:t>илу</w:t>
      </w:r>
      <w:r w:rsidR="00C1030F" w:rsidRPr="00867EF0">
        <w:rPr>
          <w:color w:val="000000"/>
          <w:sz w:val="28"/>
          <w:szCs w:val="28"/>
        </w:rPr>
        <w:t xml:space="preserve"> </w:t>
      </w:r>
      <w:r w:rsidR="000867FD" w:rsidRPr="00867EF0">
        <w:rPr>
          <w:color w:val="000000"/>
          <w:sz w:val="28"/>
          <w:szCs w:val="28"/>
        </w:rPr>
        <w:t>п</w:t>
      </w:r>
      <w:r w:rsidR="00C5518E" w:rsidRPr="00867EF0">
        <w:rPr>
          <w:color w:val="000000"/>
          <w:sz w:val="28"/>
          <w:szCs w:val="28"/>
        </w:rPr>
        <w:t>остановление</w:t>
      </w:r>
      <w:r w:rsidR="00ED3ECE" w:rsidRPr="00867EF0">
        <w:rPr>
          <w:color w:val="000000"/>
          <w:sz w:val="28"/>
          <w:szCs w:val="28"/>
        </w:rPr>
        <w:t xml:space="preserve"> </w:t>
      </w:r>
      <w:r w:rsidR="002A3F6F" w:rsidRPr="00867EF0">
        <w:rPr>
          <w:color w:val="000000"/>
          <w:sz w:val="28"/>
          <w:szCs w:val="28"/>
        </w:rPr>
        <w:t xml:space="preserve">администрации </w:t>
      </w:r>
      <w:r w:rsidR="00880948" w:rsidRPr="00867EF0">
        <w:rPr>
          <w:color w:val="000000"/>
          <w:sz w:val="28"/>
          <w:szCs w:val="28"/>
        </w:rPr>
        <w:t xml:space="preserve">Пушкинского </w:t>
      </w:r>
      <w:r w:rsidR="00867EF0" w:rsidRPr="00867EF0">
        <w:rPr>
          <w:color w:val="000000"/>
          <w:sz w:val="28"/>
          <w:szCs w:val="28"/>
        </w:rPr>
        <w:t>городского округа</w:t>
      </w:r>
      <w:r w:rsidR="005B0249" w:rsidRPr="00867EF0">
        <w:rPr>
          <w:color w:val="000000"/>
          <w:sz w:val="28"/>
          <w:szCs w:val="28"/>
        </w:rPr>
        <w:t xml:space="preserve"> Московской области от </w:t>
      </w:r>
      <w:r w:rsidR="00835799" w:rsidRPr="00867EF0">
        <w:rPr>
          <w:color w:val="000000"/>
          <w:sz w:val="28"/>
          <w:szCs w:val="28"/>
        </w:rPr>
        <w:t>25.05.2020</w:t>
      </w:r>
      <w:r w:rsidR="005B0249" w:rsidRPr="00867EF0">
        <w:rPr>
          <w:color w:val="000000"/>
          <w:sz w:val="28"/>
          <w:szCs w:val="28"/>
        </w:rPr>
        <w:t xml:space="preserve"> № </w:t>
      </w:r>
      <w:r w:rsidR="00835799" w:rsidRPr="00867EF0">
        <w:rPr>
          <w:color w:val="000000"/>
          <w:sz w:val="28"/>
          <w:szCs w:val="28"/>
        </w:rPr>
        <w:t>697</w:t>
      </w:r>
      <w:r w:rsidR="00880948" w:rsidRPr="00867EF0">
        <w:rPr>
          <w:color w:val="000000"/>
          <w:sz w:val="28"/>
          <w:szCs w:val="28"/>
        </w:rPr>
        <w:t xml:space="preserve"> «</w:t>
      </w:r>
      <w:r w:rsidR="00867EF0" w:rsidRPr="00867EF0">
        <w:rPr>
          <w:bCs/>
          <w:sz w:val="28"/>
          <w:szCs w:val="28"/>
        </w:rPr>
        <w:t xml:space="preserve">О размещении нестационарных торговых объектов, </w:t>
      </w:r>
      <w:r w:rsidR="00867EF0" w:rsidRPr="00867EF0">
        <w:rPr>
          <w:color w:val="000000"/>
          <w:sz w:val="28"/>
          <w:szCs w:val="28"/>
        </w:rPr>
        <w:t xml:space="preserve">сезонных (летних) кафе </w:t>
      </w:r>
      <w:r w:rsidR="00867EF0" w:rsidRPr="00867EF0">
        <w:rPr>
          <w:bCs/>
          <w:sz w:val="28"/>
          <w:szCs w:val="28"/>
        </w:rPr>
        <w:t>на территории Пушкинского городского округа Московской области</w:t>
      </w:r>
      <w:r w:rsidR="008B5185">
        <w:rPr>
          <w:color w:val="000000"/>
          <w:sz w:val="28"/>
          <w:szCs w:val="28"/>
        </w:rPr>
        <w:t>».</w:t>
      </w:r>
    </w:p>
    <w:p w:rsidR="003D0085" w:rsidRPr="00597174" w:rsidRDefault="003D0085" w:rsidP="00677791">
      <w:pPr>
        <w:tabs>
          <w:tab w:val="left" w:pos="709"/>
          <w:tab w:val="left" w:pos="851"/>
          <w:tab w:val="left" w:pos="1134"/>
        </w:tabs>
        <w:spacing w:line="360" w:lineRule="auto"/>
        <w:jc w:val="both"/>
        <w:rPr>
          <w:color w:val="000000"/>
          <w:sz w:val="28"/>
          <w:szCs w:val="28"/>
        </w:rPr>
      </w:pPr>
      <w:r w:rsidRPr="00597174">
        <w:rPr>
          <w:color w:val="000000"/>
          <w:sz w:val="28"/>
          <w:szCs w:val="28"/>
        </w:rPr>
        <w:t xml:space="preserve">         </w:t>
      </w:r>
      <w:r w:rsidR="00C307A4">
        <w:rPr>
          <w:color w:val="000000"/>
          <w:sz w:val="28"/>
          <w:szCs w:val="28"/>
        </w:rPr>
        <w:t xml:space="preserve"> </w:t>
      </w:r>
      <w:r w:rsidR="0068053A">
        <w:rPr>
          <w:color w:val="000000"/>
          <w:sz w:val="28"/>
          <w:szCs w:val="28"/>
        </w:rPr>
        <w:t>5</w:t>
      </w:r>
      <w:r w:rsidR="00902CD5">
        <w:rPr>
          <w:color w:val="000000"/>
          <w:sz w:val="28"/>
          <w:szCs w:val="28"/>
        </w:rPr>
        <w:t>. </w:t>
      </w:r>
      <w:r w:rsidR="00867EF0" w:rsidRPr="001C7DF2">
        <w:rPr>
          <w:color w:val="000000"/>
          <w:sz w:val="28"/>
          <w:szCs w:val="28"/>
        </w:rPr>
        <w:t>Управлению делами администрации Пушкинского городского округа Московской области (</w:t>
      </w:r>
      <w:proofErr w:type="spellStart"/>
      <w:r w:rsidR="00867EF0" w:rsidRPr="001C7DF2">
        <w:rPr>
          <w:color w:val="000000"/>
          <w:sz w:val="28"/>
          <w:szCs w:val="28"/>
        </w:rPr>
        <w:t>Холмакова</w:t>
      </w:r>
      <w:proofErr w:type="spellEnd"/>
      <w:r w:rsidR="00867EF0" w:rsidRPr="001C7DF2">
        <w:rPr>
          <w:color w:val="000000"/>
          <w:sz w:val="28"/>
          <w:szCs w:val="28"/>
        </w:rPr>
        <w:t xml:space="preserve"> С.Н.)  обеспечить официальное опубликование настоящего постановления в периодическом печатном издании, распространяемом на территории Пушкинского городского округа Московской области, и размещение на официальном сайте администрации Пушкинского городского округа Московской области в информационно-телекоммуникационной сети «Интернет» по адресу </w:t>
      </w:r>
      <w:proofErr w:type="spellStart"/>
      <w:r w:rsidR="00867EF0" w:rsidRPr="00867EF0">
        <w:rPr>
          <w:rStyle w:val="ab"/>
          <w:color w:val="000000"/>
          <w:sz w:val="28"/>
          <w:szCs w:val="28"/>
          <w:u w:val="none"/>
        </w:rPr>
        <w:t>www.adm-pushkino.ru</w:t>
      </w:r>
      <w:proofErr w:type="spellEnd"/>
      <w:r w:rsidR="00867EF0" w:rsidRPr="001C7DF2">
        <w:rPr>
          <w:sz w:val="28"/>
          <w:szCs w:val="28"/>
        </w:rPr>
        <w:t>.</w:t>
      </w:r>
    </w:p>
    <w:p w:rsidR="00E82B85" w:rsidRPr="00CF4F92" w:rsidRDefault="0068053A" w:rsidP="00E82B85">
      <w:pPr>
        <w:pStyle w:val="ae"/>
        <w:tabs>
          <w:tab w:val="left" w:pos="426"/>
          <w:tab w:val="left" w:pos="1134"/>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color w:val="000000"/>
          <w:sz w:val="28"/>
          <w:szCs w:val="28"/>
          <w:lang w:eastAsia="ru-RU"/>
        </w:rPr>
        <w:t>6</w:t>
      </w:r>
      <w:r w:rsidR="003E509F">
        <w:rPr>
          <w:rFonts w:ascii="Times New Roman" w:eastAsia="Times New Roman" w:hAnsi="Times New Roman"/>
          <w:color w:val="000000"/>
          <w:sz w:val="28"/>
          <w:szCs w:val="28"/>
          <w:lang w:eastAsia="ru-RU"/>
        </w:rPr>
        <w:t>.  </w:t>
      </w:r>
      <w:r w:rsidR="00E82B85">
        <w:rPr>
          <w:rFonts w:ascii="Times New Roman" w:eastAsia="Times New Roman" w:hAnsi="Times New Roman"/>
          <w:sz w:val="28"/>
          <w:szCs w:val="28"/>
        </w:rPr>
        <w:t>Контроль за вы</w:t>
      </w:r>
      <w:r w:rsidR="00E82B85" w:rsidRPr="00CF4F92">
        <w:rPr>
          <w:rFonts w:ascii="Times New Roman" w:eastAsia="Times New Roman" w:hAnsi="Times New Roman"/>
          <w:sz w:val="28"/>
          <w:szCs w:val="28"/>
        </w:rPr>
        <w:t>полнением настоящего постановления возложить на</w:t>
      </w:r>
      <w:proofErr w:type="gramStart"/>
      <w:r w:rsidR="00E82B85" w:rsidRPr="00CF4F92">
        <w:rPr>
          <w:rFonts w:ascii="Times New Roman" w:eastAsia="Times New Roman" w:hAnsi="Times New Roman"/>
          <w:sz w:val="28"/>
          <w:szCs w:val="28"/>
        </w:rPr>
        <w:t xml:space="preserve"> </w:t>
      </w:r>
      <w:r w:rsidR="008B5185">
        <w:rPr>
          <w:rFonts w:ascii="Times New Roman" w:eastAsia="Times New Roman" w:hAnsi="Times New Roman"/>
          <w:sz w:val="28"/>
          <w:szCs w:val="28"/>
        </w:rPr>
        <w:t>П</w:t>
      </w:r>
      <w:proofErr w:type="gramEnd"/>
      <w:r w:rsidR="00E82B85">
        <w:rPr>
          <w:rFonts w:ascii="Times New Roman" w:eastAsia="Times New Roman" w:hAnsi="Times New Roman"/>
          <w:sz w:val="28"/>
          <w:szCs w:val="28"/>
        </w:rPr>
        <w:t xml:space="preserve">ервого </w:t>
      </w:r>
      <w:r w:rsidR="00E82B85" w:rsidRPr="00CF4F92">
        <w:rPr>
          <w:rFonts w:ascii="Times New Roman" w:eastAsia="Times New Roman" w:hAnsi="Times New Roman"/>
          <w:sz w:val="28"/>
          <w:szCs w:val="28"/>
        </w:rPr>
        <w:t xml:space="preserve">заместителя Главы администрации Пушкинского городского округа Московской области </w:t>
      </w:r>
      <w:r w:rsidR="00E82B85">
        <w:rPr>
          <w:rFonts w:ascii="Times New Roman" w:eastAsia="Times New Roman" w:hAnsi="Times New Roman"/>
          <w:sz w:val="28"/>
          <w:szCs w:val="28"/>
        </w:rPr>
        <w:t>Морозова А.В</w:t>
      </w:r>
      <w:r w:rsidR="00E82B85" w:rsidRPr="00242921">
        <w:rPr>
          <w:rFonts w:ascii="Times New Roman" w:eastAsia="Times New Roman" w:hAnsi="Times New Roman"/>
          <w:sz w:val="28"/>
          <w:szCs w:val="28"/>
        </w:rPr>
        <w:t>.</w:t>
      </w:r>
    </w:p>
    <w:p w:rsidR="00597174" w:rsidRDefault="00597174" w:rsidP="00E82B85">
      <w:pPr>
        <w:pStyle w:val="ae"/>
        <w:tabs>
          <w:tab w:val="left" w:pos="709"/>
        </w:tabs>
        <w:spacing w:line="360" w:lineRule="auto"/>
        <w:ind w:left="0"/>
        <w:jc w:val="both"/>
        <w:rPr>
          <w:b/>
          <w:bCs/>
          <w:color w:val="000000"/>
          <w:sz w:val="28"/>
          <w:szCs w:val="28"/>
        </w:rPr>
      </w:pPr>
    </w:p>
    <w:p w:rsidR="00CD70BA" w:rsidRPr="00597174" w:rsidRDefault="00CD70BA" w:rsidP="00597174">
      <w:pPr>
        <w:spacing w:line="360" w:lineRule="auto"/>
        <w:rPr>
          <w:b/>
          <w:bCs/>
          <w:color w:val="000000"/>
          <w:sz w:val="28"/>
          <w:szCs w:val="28"/>
        </w:rPr>
      </w:pPr>
    </w:p>
    <w:p w:rsidR="00174043" w:rsidRDefault="00174043" w:rsidP="00174043">
      <w:pPr>
        <w:rPr>
          <w:b/>
          <w:bCs/>
          <w:color w:val="000000"/>
          <w:sz w:val="28"/>
          <w:szCs w:val="28"/>
        </w:rPr>
      </w:pPr>
      <w:proofErr w:type="gramStart"/>
      <w:r>
        <w:rPr>
          <w:b/>
          <w:bCs/>
          <w:color w:val="000000"/>
          <w:sz w:val="28"/>
          <w:szCs w:val="28"/>
        </w:rPr>
        <w:t>Исполняющий</w:t>
      </w:r>
      <w:proofErr w:type="gramEnd"/>
      <w:r>
        <w:rPr>
          <w:b/>
          <w:bCs/>
          <w:color w:val="000000"/>
          <w:sz w:val="28"/>
          <w:szCs w:val="28"/>
        </w:rPr>
        <w:t xml:space="preserve"> полномочия</w:t>
      </w:r>
    </w:p>
    <w:p w:rsidR="00174043" w:rsidRDefault="00174043" w:rsidP="00174043">
      <w:pPr>
        <w:rPr>
          <w:b/>
          <w:bCs/>
          <w:color w:val="000000"/>
          <w:sz w:val="28"/>
          <w:szCs w:val="28"/>
        </w:rPr>
      </w:pPr>
      <w:r>
        <w:rPr>
          <w:b/>
          <w:bCs/>
          <w:color w:val="000000"/>
          <w:sz w:val="28"/>
          <w:szCs w:val="28"/>
        </w:rPr>
        <w:t>Главы</w:t>
      </w:r>
      <w:r w:rsidRPr="00597174">
        <w:rPr>
          <w:b/>
          <w:bCs/>
          <w:color w:val="000000"/>
          <w:sz w:val="28"/>
          <w:szCs w:val="28"/>
        </w:rPr>
        <w:t xml:space="preserve"> Пушкинского городского округа</w:t>
      </w:r>
      <w:r>
        <w:rPr>
          <w:b/>
          <w:bCs/>
          <w:color w:val="000000"/>
          <w:sz w:val="28"/>
          <w:szCs w:val="28"/>
        </w:rPr>
        <w:t xml:space="preserve">       </w:t>
      </w:r>
      <w:r w:rsidRPr="00597174">
        <w:rPr>
          <w:b/>
          <w:bCs/>
          <w:color w:val="000000"/>
          <w:sz w:val="28"/>
          <w:szCs w:val="28"/>
        </w:rPr>
        <w:t xml:space="preserve">                        </w:t>
      </w:r>
      <w:r>
        <w:rPr>
          <w:b/>
          <w:bCs/>
          <w:color w:val="000000"/>
          <w:sz w:val="28"/>
          <w:szCs w:val="28"/>
        </w:rPr>
        <w:t xml:space="preserve">  </w:t>
      </w:r>
      <w:r w:rsidRPr="00597174">
        <w:rPr>
          <w:b/>
          <w:bCs/>
          <w:color w:val="000000"/>
          <w:sz w:val="28"/>
          <w:szCs w:val="28"/>
        </w:rPr>
        <w:t xml:space="preserve">  </w:t>
      </w:r>
      <w:r>
        <w:rPr>
          <w:b/>
          <w:bCs/>
          <w:color w:val="000000"/>
          <w:sz w:val="28"/>
          <w:szCs w:val="28"/>
        </w:rPr>
        <w:t xml:space="preserve">             А.В. Морозов</w:t>
      </w:r>
    </w:p>
    <w:p w:rsidR="00F742AF" w:rsidRPr="001C7DF2" w:rsidRDefault="00F742AF" w:rsidP="00F742AF">
      <w:pPr>
        <w:spacing w:line="360" w:lineRule="auto"/>
        <w:rPr>
          <w:b/>
          <w:bCs/>
          <w:color w:val="000000"/>
          <w:sz w:val="28"/>
          <w:szCs w:val="28"/>
        </w:rPr>
      </w:pPr>
    </w:p>
    <w:p w:rsidR="00F356FA" w:rsidRDefault="00F356FA" w:rsidP="00597174">
      <w:pPr>
        <w:spacing w:line="360" w:lineRule="auto"/>
        <w:rPr>
          <w:b/>
          <w:bCs/>
          <w:color w:val="000000"/>
          <w:sz w:val="28"/>
          <w:szCs w:val="28"/>
        </w:rPr>
      </w:pPr>
    </w:p>
    <w:p w:rsidR="00AB590F" w:rsidRDefault="00AB590F" w:rsidP="00597174">
      <w:pPr>
        <w:spacing w:line="360" w:lineRule="auto"/>
        <w:rPr>
          <w:b/>
          <w:bCs/>
          <w:color w:val="000000"/>
          <w:sz w:val="28"/>
          <w:szCs w:val="28"/>
        </w:rPr>
      </w:pPr>
    </w:p>
    <w:p w:rsidR="005525A3" w:rsidRDefault="005525A3" w:rsidP="00597174">
      <w:pPr>
        <w:spacing w:line="360" w:lineRule="auto"/>
        <w:rPr>
          <w:b/>
          <w:bCs/>
          <w:color w:val="000000"/>
          <w:sz w:val="28"/>
          <w:szCs w:val="28"/>
        </w:rPr>
      </w:pPr>
    </w:p>
    <w:p w:rsidR="00AB590F" w:rsidRDefault="00AB590F" w:rsidP="00597174">
      <w:pPr>
        <w:spacing w:line="360" w:lineRule="auto"/>
        <w:rPr>
          <w:b/>
          <w:bCs/>
          <w:color w:val="000000"/>
          <w:sz w:val="28"/>
          <w:szCs w:val="28"/>
        </w:rPr>
      </w:pPr>
    </w:p>
    <w:p w:rsidR="0068053A" w:rsidRDefault="0068053A" w:rsidP="00597174">
      <w:pPr>
        <w:spacing w:line="360" w:lineRule="auto"/>
        <w:rPr>
          <w:b/>
          <w:bCs/>
          <w:color w:val="000000"/>
          <w:sz w:val="28"/>
          <w:szCs w:val="28"/>
        </w:rPr>
      </w:pPr>
    </w:p>
    <w:p w:rsidR="00BE5F53" w:rsidRPr="00597174" w:rsidRDefault="00BE5F53" w:rsidP="00BE5F53">
      <w:pPr>
        <w:widowControl w:val="0"/>
        <w:tabs>
          <w:tab w:val="left" w:pos="142"/>
        </w:tabs>
        <w:autoSpaceDE w:val="0"/>
        <w:autoSpaceDN w:val="0"/>
        <w:adjustRightInd w:val="0"/>
        <w:ind w:right="-57"/>
        <w:jc w:val="both"/>
        <w:rPr>
          <w:color w:val="000000"/>
          <w:sz w:val="28"/>
          <w:szCs w:val="28"/>
        </w:rPr>
      </w:pPr>
      <w:r w:rsidRPr="00597174">
        <w:rPr>
          <w:color w:val="000000"/>
          <w:sz w:val="28"/>
          <w:szCs w:val="28"/>
        </w:rPr>
        <w:lastRenderedPageBreak/>
        <w:t>Согласовано:</w:t>
      </w:r>
    </w:p>
    <w:p w:rsidR="00BE5F53" w:rsidRPr="00597174" w:rsidRDefault="00BE5F53" w:rsidP="00BE5F53">
      <w:pPr>
        <w:widowControl w:val="0"/>
        <w:tabs>
          <w:tab w:val="left" w:pos="142"/>
        </w:tabs>
        <w:autoSpaceDE w:val="0"/>
        <w:autoSpaceDN w:val="0"/>
        <w:adjustRightInd w:val="0"/>
        <w:ind w:right="-57"/>
        <w:jc w:val="both"/>
        <w:rPr>
          <w:color w:val="000000"/>
          <w:sz w:val="28"/>
          <w:szCs w:val="28"/>
        </w:rPr>
      </w:pPr>
    </w:p>
    <w:p w:rsidR="00BE5F53" w:rsidRPr="00597174" w:rsidRDefault="00BE5F53" w:rsidP="00BE5F53">
      <w:pPr>
        <w:widowControl w:val="0"/>
        <w:tabs>
          <w:tab w:val="left" w:pos="142"/>
        </w:tabs>
        <w:autoSpaceDE w:val="0"/>
        <w:autoSpaceDN w:val="0"/>
        <w:adjustRightInd w:val="0"/>
        <w:ind w:right="-57"/>
        <w:jc w:val="both"/>
        <w:rPr>
          <w:b/>
          <w:color w:val="000000"/>
          <w:sz w:val="28"/>
          <w:szCs w:val="28"/>
        </w:rPr>
      </w:pPr>
    </w:p>
    <w:tbl>
      <w:tblPr>
        <w:tblW w:w="5000" w:type="pct"/>
        <w:tblLook w:val="04A0"/>
      </w:tblPr>
      <w:tblGrid>
        <w:gridCol w:w="7338"/>
        <w:gridCol w:w="3083"/>
      </w:tblGrid>
      <w:tr w:rsidR="003E509F" w:rsidRPr="00597174" w:rsidTr="001916C3">
        <w:trPr>
          <w:trHeight w:val="80"/>
        </w:trPr>
        <w:tc>
          <w:tcPr>
            <w:tcW w:w="3521" w:type="pct"/>
          </w:tcPr>
          <w:p w:rsidR="001334AD" w:rsidRDefault="003E509F" w:rsidP="009B155E">
            <w:pPr>
              <w:widowControl w:val="0"/>
              <w:autoSpaceDE w:val="0"/>
              <w:autoSpaceDN w:val="0"/>
              <w:adjustRightInd w:val="0"/>
              <w:ind w:right="-57"/>
              <w:rPr>
                <w:color w:val="000000"/>
                <w:sz w:val="28"/>
                <w:szCs w:val="28"/>
              </w:rPr>
            </w:pPr>
            <w:r w:rsidRPr="00597174">
              <w:rPr>
                <w:color w:val="000000"/>
                <w:sz w:val="28"/>
                <w:szCs w:val="28"/>
              </w:rPr>
              <w:t xml:space="preserve">Первый заместитель Главы администрации </w:t>
            </w:r>
          </w:p>
          <w:p w:rsidR="003E509F" w:rsidRPr="00597174" w:rsidRDefault="003E509F" w:rsidP="009B155E">
            <w:pPr>
              <w:widowControl w:val="0"/>
              <w:autoSpaceDE w:val="0"/>
              <w:autoSpaceDN w:val="0"/>
              <w:adjustRightInd w:val="0"/>
              <w:ind w:right="-57"/>
              <w:rPr>
                <w:color w:val="000000"/>
                <w:sz w:val="28"/>
                <w:szCs w:val="28"/>
              </w:rPr>
            </w:pPr>
            <w:r w:rsidRPr="00597174">
              <w:rPr>
                <w:color w:val="000000"/>
                <w:sz w:val="28"/>
                <w:szCs w:val="28"/>
              </w:rPr>
              <w:t>Пушкинского городского округа</w:t>
            </w:r>
          </w:p>
          <w:p w:rsidR="003E509F" w:rsidRPr="00597174" w:rsidRDefault="003E509F" w:rsidP="009B155E">
            <w:pPr>
              <w:widowControl w:val="0"/>
              <w:autoSpaceDE w:val="0"/>
              <w:autoSpaceDN w:val="0"/>
              <w:adjustRightInd w:val="0"/>
              <w:ind w:right="-57"/>
              <w:rPr>
                <w:color w:val="000000"/>
                <w:sz w:val="28"/>
                <w:szCs w:val="28"/>
              </w:rPr>
            </w:pPr>
            <w:r w:rsidRPr="00597174">
              <w:rPr>
                <w:color w:val="000000"/>
                <w:sz w:val="28"/>
                <w:szCs w:val="28"/>
              </w:rPr>
              <w:t xml:space="preserve"> </w:t>
            </w:r>
          </w:p>
        </w:tc>
        <w:tc>
          <w:tcPr>
            <w:tcW w:w="1479" w:type="pct"/>
            <w:hideMark/>
          </w:tcPr>
          <w:p w:rsidR="003E509F" w:rsidRPr="00597174" w:rsidRDefault="00E82B85" w:rsidP="001334AD">
            <w:pPr>
              <w:widowControl w:val="0"/>
              <w:autoSpaceDE w:val="0"/>
              <w:autoSpaceDN w:val="0"/>
              <w:adjustRightInd w:val="0"/>
              <w:ind w:left="-109" w:right="-108"/>
              <w:rPr>
                <w:color w:val="000000"/>
                <w:sz w:val="28"/>
                <w:szCs w:val="28"/>
              </w:rPr>
            </w:pPr>
            <w:r w:rsidRPr="00E82B85">
              <w:rPr>
                <w:color w:val="000000"/>
                <w:sz w:val="28"/>
                <w:szCs w:val="28"/>
              </w:rPr>
              <w:t>А.В</w:t>
            </w:r>
            <w:r w:rsidR="003E509F" w:rsidRPr="00E82B85">
              <w:rPr>
                <w:color w:val="000000"/>
                <w:sz w:val="28"/>
                <w:szCs w:val="28"/>
              </w:rPr>
              <w:t xml:space="preserve">. </w:t>
            </w:r>
            <w:r w:rsidRPr="00E82B85">
              <w:rPr>
                <w:color w:val="000000"/>
                <w:sz w:val="28"/>
                <w:szCs w:val="28"/>
              </w:rPr>
              <w:t>Морозов</w:t>
            </w:r>
          </w:p>
          <w:p w:rsidR="003E509F" w:rsidRPr="00597174" w:rsidRDefault="003E509F" w:rsidP="001334AD">
            <w:pPr>
              <w:widowControl w:val="0"/>
              <w:autoSpaceDE w:val="0"/>
              <w:autoSpaceDN w:val="0"/>
              <w:adjustRightInd w:val="0"/>
              <w:ind w:left="-109" w:right="-108"/>
              <w:rPr>
                <w:color w:val="000000"/>
                <w:sz w:val="28"/>
                <w:szCs w:val="28"/>
              </w:rPr>
            </w:pPr>
            <w:r>
              <w:rPr>
                <w:sz w:val="28"/>
                <w:szCs w:val="28"/>
              </w:rPr>
              <w:t xml:space="preserve">«__»______2020 </w:t>
            </w:r>
            <w:r w:rsidRPr="00CD7C6E">
              <w:rPr>
                <w:sz w:val="28"/>
                <w:szCs w:val="28"/>
              </w:rPr>
              <w:t>г.</w:t>
            </w:r>
          </w:p>
          <w:p w:rsidR="003E509F" w:rsidRPr="00597174" w:rsidRDefault="003E509F" w:rsidP="001334AD">
            <w:pPr>
              <w:widowControl w:val="0"/>
              <w:autoSpaceDE w:val="0"/>
              <w:autoSpaceDN w:val="0"/>
              <w:adjustRightInd w:val="0"/>
              <w:ind w:right="-108"/>
              <w:rPr>
                <w:color w:val="000000"/>
                <w:sz w:val="28"/>
                <w:szCs w:val="28"/>
              </w:rPr>
            </w:pPr>
          </w:p>
        </w:tc>
      </w:tr>
      <w:tr w:rsidR="003E509F" w:rsidRPr="00597174" w:rsidTr="001916C3">
        <w:tc>
          <w:tcPr>
            <w:tcW w:w="3521" w:type="pct"/>
          </w:tcPr>
          <w:p w:rsidR="003E509F" w:rsidRPr="00597174" w:rsidRDefault="003E509F" w:rsidP="009B155E">
            <w:pPr>
              <w:widowControl w:val="0"/>
              <w:autoSpaceDE w:val="0"/>
              <w:autoSpaceDN w:val="0"/>
              <w:adjustRightInd w:val="0"/>
              <w:ind w:right="-57"/>
              <w:rPr>
                <w:color w:val="000000"/>
                <w:sz w:val="28"/>
                <w:szCs w:val="28"/>
              </w:rPr>
            </w:pPr>
            <w:r w:rsidRPr="00597174">
              <w:rPr>
                <w:color w:val="000000"/>
                <w:sz w:val="28"/>
                <w:szCs w:val="28"/>
              </w:rPr>
              <w:t>Заместитель Главы администрации</w:t>
            </w:r>
          </w:p>
          <w:p w:rsidR="003E509F" w:rsidRPr="00597174" w:rsidRDefault="003E509F" w:rsidP="009B155E">
            <w:pPr>
              <w:widowControl w:val="0"/>
              <w:autoSpaceDE w:val="0"/>
              <w:autoSpaceDN w:val="0"/>
              <w:adjustRightInd w:val="0"/>
              <w:ind w:right="-57"/>
              <w:rPr>
                <w:color w:val="000000"/>
                <w:sz w:val="28"/>
                <w:szCs w:val="28"/>
              </w:rPr>
            </w:pPr>
            <w:r w:rsidRPr="00597174">
              <w:rPr>
                <w:color w:val="000000"/>
                <w:sz w:val="28"/>
                <w:szCs w:val="28"/>
              </w:rPr>
              <w:t>Пушкинского городского округа</w:t>
            </w:r>
          </w:p>
          <w:p w:rsidR="003E509F" w:rsidRPr="00597174" w:rsidRDefault="003E509F" w:rsidP="009B155E">
            <w:pPr>
              <w:widowControl w:val="0"/>
              <w:autoSpaceDE w:val="0"/>
              <w:autoSpaceDN w:val="0"/>
              <w:adjustRightInd w:val="0"/>
              <w:ind w:right="-57"/>
              <w:rPr>
                <w:color w:val="000000"/>
                <w:sz w:val="28"/>
                <w:szCs w:val="28"/>
              </w:rPr>
            </w:pPr>
          </w:p>
        </w:tc>
        <w:tc>
          <w:tcPr>
            <w:tcW w:w="1479" w:type="pct"/>
          </w:tcPr>
          <w:p w:rsidR="003E509F" w:rsidRPr="00597174" w:rsidRDefault="003E509F" w:rsidP="001334AD">
            <w:pPr>
              <w:widowControl w:val="0"/>
              <w:tabs>
                <w:tab w:val="left" w:pos="2497"/>
              </w:tabs>
              <w:autoSpaceDE w:val="0"/>
              <w:autoSpaceDN w:val="0"/>
              <w:adjustRightInd w:val="0"/>
              <w:ind w:right="-108" w:hanging="108"/>
              <w:rPr>
                <w:color w:val="000000"/>
                <w:sz w:val="28"/>
                <w:szCs w:val="28"/>
              </w:rPr>
            </w:pPr>
            <w:r w:rsidRPr="00597174">
              <w:rPr>
                <w:color w:val="000000"/>
                <w:sz w:val="28"/>
                <w:szCs w:val="28"/>
              </w:rPr>
              <w:t>Г.В. Илюшина</w:t>
            </w:r>
          </w:p>
          <w:p w:rsidR="003E509F" w:rsidRPr="00597174" w:rsidRDefault="003E509F" w:rsidP="001334AD">
            <w:pPr>
              <w:widowControl w:val="0"/>
              <w:autoSpaceDE w:val="0"/>
              <w:autoSpaceDN w:val="0"/>
              <w:adjustRightInd w:val="0"/>
              <w:ind w:right="-108" w:hanging="108"/>
              <w:rPr>
                <w:color w:val="000000"/>
                <w:sz w:val="28"/>
                <w:szCs w:val="28"/>
              </w:rPr>
            </w:pPr>
            <w:r>
              <w:rPr>
                <w:sz w:val="28"/>
                <w:szCs w:val="28"/>
              </w:rPr>
              <w:t xml:space="preserve">«__»______2020 </w:t>
            </w:r>
            <w:r w:rsidRPr="00CD7C6E">
              <w:rPr>
                <w:sz w:val="28"/>
                <w:szCs w:val="28"/>
              </w:rPr>
              <w:t>г.</w:t>
            </w:r>
          </w:p>
          <w:p w:rsidR="003E509F" w:rsidRPr="00597174" w:rsidRDefault="003E509F" w:rsidP="001334AD">
            <w:pPr>
              <w:widowControl w:val="0"/>
              <w:tabs>
                <w:tab w:val="left" w:pos="142"/>
              </w:tabs>
              <w:autoSpaceDE w:val="0"/>
              <w:autoSpaceDN w:val="0"/>
              <w:adjustRightInd w:val="0"/>
              <w:ind w:right="-57"/>
              <w:rPr>
                <w:color w:val="000000"/>
                <w:sz w:val="28"/>
                <w:szCs w:val="28"/>
              </w:rPr>
            </w:pPr>
          </w:p>
        </w:tc>
      </w:tr>
      <w:tr w:rsidR="003E509F" w:rsidRPr="00597174" w:rsidTr="001916C3">
        <w:tc>
          <w:tcPr>
            <w:tcW w:w="3521" w:type="pct"/>
          </w:tcPr>
          <w:p w:rsidR="003E509F" w:rsidRPr="00597174" w:rsidRDefault="003E509F" w:rsidP="009B155E">
            <w:pPr>
              <w:widowControl w:val="0"/>
              <w:tabs>
                <w:tab w:val="left" w:pos="142"/>
              </w:tabs>
              <w:autoSpaceDE w:val="0"/>
              <w:autoSpaceDN w:val="0"/>
              <w:adjustRightInd w:val="0"/>
              <w:ind w:right="-57"/>
              <w:rPr>
                <w:color w:val="000000"/>
                <w:sz w:val="28"/>
                <w:szCs w:val="28"/>
              </w:rPr>
            </w:pPr>
            <w:r w:rsidRPr="00597174">
              <w:rPr>
                <w:color w:val="000000"/>
                <w:sz w:val="28"/>
                <w:szCs w:val="28"/>
              </w:rPr>
              <w:t>Начальник Правового управления     </w:t>
            </w:r>
          </w:p>
          <w:p w:rsidR="003E509F" w:rsidRPr="00597174" w:rsidRDefault="003E509F" w:rsidP="009B155E">
            <w:pPr>
              <w:widowControl w:val="0"/>
              <w:tabs>
                <w:tab w:val="left" w:pos="142"/>
              </w:tabs>
              <w:autoSpaceDE w:val="0"/>
              <w:autoSpaceDN w:val="0"/>
              <w:adjustRightInd w:val="0"/>
              <w:ind w:right="-57"/>
              <w:rPr>
                <w:color w:val="000000"/>
                <w:sz w:val="28"/>
                <w:szCs w:val="28"/>
              </w:rPr>
            </w:pPr>
            <w:r w:rsidRPr="00597174">
              <w:rPr>
                <w:color w:val="000000"/>
                <w:sz w:val="28"/>
                <w:szCs w:val="28"/>
              </w:rPr>
              <w:t xml:space="preserve">администрации </w:t>
            </w:r>
            <w:proofErr w:type="gramStart"/>
            <w:r w:rsidRPr="00597174">
              <w:rPr>
                <w:color w:val="000000"/>
                <w:sz w:val="28"/>
                <w:szCs w:val="28"/>
              </w:rPr>
              <w:t>Пушкинского</w:t>
            </w:r>
            <w:proofErr w:type="gramEnd"/>
            <w:r w:rsidRPr="00597174">
              <w:rPr>
                <w:color w:val="000000"/>
                <w:sz w:val="28"/>
                <w:szCs w:val="28"/>
              </w:rPr>
              <w:t xml:space="preserve"> </w:t>
            </w:r>
          </w:p>
          <w:p w:rsidR="003E509F" w:rsidRPr="00597174" w:rsidRDefault="003E509F" w:rsidP="009B155E">
            <w:pPr>
              <w:widowControl w:val="0"/>
              <w:tabs>
                <w:tab w:val="left" w:pos="142"/>
              </w:tabs>
              <w:autoSpaceDE w:val="0"/>
              <w:autoSpaceDN w:val="0"/>
              <w:adjustRightInd w:val="0"/>
              <w:ind w:right="-57"/>
              <w:rPr>
                <w:color w:val="000000"/>
                <w:sz w:val="28"/>
                <w:szCs w:val="28"/>
              </w:rPr>
            </w:pPr>
            <w:r w:rsidRPr="00597174">
              <w:rPr>
                <w:color w:val="000000"/>
                <w:sz w:val="28"/>
                <w:szCs w:val="28"/>
              </w:rPr>
              <w:t>городского округа</w:t>
            </w:r>
          </w:p>
          <w:p w:rsidR="003E509F" w:rsidRPr="00597174" w:rsidRDefault="003E509F" w:rsidP="009B155E">
            <w:pPr>
              <w:widowControl w:val="0"/>
              <w:autoSpaceDE w:val="0"/>
              <w:autoSpaceDN w:val="0"/>
              <w:adjustRightInd w:val="0"/>
              <w:ind w:right="-57"/>
              <w:rPr>
                <w:color w:val="000000"/>
                <w:sz w:val="28"/>
                <w:szCs w:val="28"/>
              </w:rPr>
            </w:pPr>
          </w:p>
        </w:tc>
        <w:tc>
          <w:tcPr>
            <w:tcW w:w="1479" w:type="pct"/>
          </w:tcPr>
          <w:p w:rsidR="003E509F" w:rsidRDefault="003E509F" w:rsidP="001334AD">
            <w:pPr>
              <w:widowControl w:val="0"/>
              <w:tabs>
                <w:tab w:val="left" w:pos="142"/>
                <w:tab w:val="left" w:pos="2497"/>
              </w:tabs>
              <w:autoSpaceDE w:val="0"/>
              <w:autoSpaceDN w:val="0"/>
              <w:adjustRightInd w:val="0"/>
              <w:ind w:right="-57" w:hanging="108"/>
              <w:rPr>
                <w:color w:val="000000"/>
                <w:sz w:val="28"/>
                <w:szCs w:val="28"/>
              </w:rPr>
            </w:pPr>
            <w:r w:rsidRPr="00597174">
              <w:rPr>
                <w:color w:val="000000"/>
                <w:sz w:val="28"/>
                <w:szCs w:val="28"/>
              </w:rPr>
              <w:t>С.А. Приходько</w:t>
            </w:r>
          </w:p>
          <w:p w:rsidR="003E509F" w:rsidRPr="00597174" w:rsidRDefault="003E509F" w:rsidP="001334AD">
            <w:pPr>
              <w:widowControl w:val="0"/>
              <w:tabs>
                <w:tab w:val="left" w:pos="142"/>
              </w:tabs>
              <w:autoSpaceDE w:val="0"/>
              <w:autoSpaceDN w:val="0"/>
              <w:adjustRightInd w:val="0"/>
              <w:ind w:right="-57" w:hanging="108"/>
              <w:rPr>
                <w:color w:val="000000"/>
                <w:sz w:val="28"/>
                <w:szCs w:val="28"/>
              </w:rPr>
            </w:pPr>
            <w:r>
              <w:rPr>
                <w:sz w:val="28"/>
                <w:szCs w:val="28"/>
              </w:rPr>
              <w:t xml:space="preserve">«__»______2020 </w:t>
            </w:r>
            <w:r w:rsidRPr="00CD7C6E">
              <w:rPr>
                <w:sz w:val="28"/>
                <w:szCs w:val="28"/>
              </w:rPr>
              <w:t>г.</w:t>
            </w:r>
          </w:p>
        </w:tc>
      </w:tr>
      <w:tr w:rsidR="003E509F" w:rsidRPr="00597174" w:rsidTr="001916C3">
        <w:tc>
          <w:tcPr>
            <w:tcW w:w="3521" w:type="pct"/>
          </w:tcPr>
          <w:p w:rsidR="003E509F" w:rsidRPr="00597174" w:rsidRDefault="003E509F" w:rsidP="009B155E">
            <w:pPr>
              <w:widowControl w:val="0"/>
              <w:autoSpaceDE w:val="0"/>
              <w:autoSpaceDN w:val="0"/>
              <w:adjustRightInd w:val="0"/>
              <w:ind w:right="-57"/>
              <w:rPr>
                <w:color w:val="000000"/>
                <w:sz w:val="28"/>
                <w:szCs w:val="28"/>
              </w:rPr>
            </w:pPr>
            <w:r w:rsidRPr="00597174">
              <w:rPr>
                <w:color w:val="000000"/>
                <w:sz w:val="28"/>
                <w:szCs w:val="28"/>
              </w:rPr>
              <w:t>Начальник Управления инвестиционной политики администрации Пушкинского городского округа</w:t>
            </w:r>
          </w:p>
          <w:p w:rsidR="003E509F" w:rsidRPr="00597174" w:rsidRDefault="003E509F" w:rsidP="009B155E">
            <w:pPr>
              <w:widowControl w:val="0"/>
              <w:autoSpaceDE w:val="0"/>
              <w:autoSpaceDN w:val="0"/>
              <w:adjustRightInd w:val="0"/>
              <w:ind w:right="-57"/>
              <w:rPr>
                <w:color w:val="000000"/>
                <w:sz w:val="28"/>
                <w:szCs w:val="28"/>
              </w:rPr>
            </w:pPr>
          </w:p>
        </w:tc>
        <w:tc>
          <w:tcPr>
            <w:tcW w:w="1479" w:type="pct"/>
          </w:tcPr>
          <w:p w:rsidR="003E509F" w:rsidRDefault="003E509F" w:rsidP="001334AD">
            <w:pPr>
              <w:widowControl w:val="0"/>
              <w:tabs>
                <w:tab w:val="left" w:pos="142"/>
                <w:tab w:val="left" w:pos="2497"/>
              </w:tabs>
              <w:autoSpaceDE w:val="0"/>
              <w:autoSpaceDN w:val="0"/>
              <w:adjustRightInd w:val="0"/>
              <w:ind w:right="-57" w:hanging="108"/>
              <w:rPr>
                <w:color w:val="000000"/>
                <w:sz w:val="28"/>
                <w:szCs w:val="28"/>
              </w:rPr>
            </w:pPr>
            <w:r>
              <w:rPr>
                <w:color w:val="000000"/>
                <w:sz w:val="28"/>
                <w:szCs w:val="28"/>
              </w:rPr>
              <w:t xml:space="preserve">Е.В. </w:t>
            </w:r>
            <w:r w:rsidRPr="00597174">
              <w:rPr>
                <w:color w:val="000000"/>
                <w:sz w:val="28"/>
                <w:szCs w:val="28"/>
              </w:rPr>
              <w:t>Благосклонная</w:t>
            </w:r>
          </w:p>
          <w:p w:rsidR="003E509F" w:rsidRPr="00597174" w:rsidRDefault="003E509F" w:rsidP="001334AD">
            <w:pPr>
              <w:widowControl w:val="0"/>
              <w:tabs>
                <w:tab w:val="left" w:pos="142"/>
              </w:tabs>
              <w:autoSpaceDE w:val="0"/>
              <w:autoSpaceDN w:val="0"/>
              <w:adjustRightInd w:val="0"/>
              <w:ind w:right="-57" w:hanging="108"/>
              <w:rPr>
                <w:color w:val="000000"/>
                <w:sz w:val="28"/>
                <w:szCs w:val="28"/>
              </w:rPr>
            </w:pPr>
            <w:r>
              <w:rPr>
                <w:sz w:val="28"/>
                <w:szCs w:val="28"/>
              </w:rPr>
              <w:t xml:space="preserve">«__»______2020 </w:t>
            </w:r>
            <w:r w:rsidRPr="00CD7C6E">
              <w:rPr>
                <w:sz w:val="28"/>
                <w:szCs w:val="28"/>
              </w:rPr>
              <w:t>г.</w:t>
            </w:r>
          </w:p>
        </w:tc>
      </w:tr>
      <w:tr w:rsidR="003E509F" w:rsidRPr="00597174" w:rsidTr="001916C3">
        <w:tc>
          <w:tcPr>
            <w:tcW w:w="3521" w:type="pct"/>
          </w:tcPr>
          <w:p w:rsidR="003E509F" w:rsidRDefault="003E509F" w:rsidP="009B155E">
            <w:pPr>
              <w:widowControl w:val="0"/>
              <w:tabs>
                <w:tab w:val="left" w:pos="7726"/>
              </w:tabs>
              <w:autoSpaceDE w:val="0"/>
              <w:autoSpaceDN w:val="0"/>
              <w:adjustRightInd w:val="0"/>
              <w:rPr>
                <w:color w:val="000000"/>
                <w:sz w:val="28"/>
                <w:szCs w:val="28"/>
              </w:rPr>
            </w:pPr>
            <w:r w:rsidRPr="00597174">
              <w:rPr>
                <w:color w:val="000000"/>
                <w:sz w:val="28"/>
                <w:szCs w:val="28"/>
              </w:rPr>
              <w:t xml:space="preserve">Директор МКУ «Маркетинг, </w:t>
            </w:r>
          </w:p>
          <w:p w:rsidR="003E509F" w:rsidRPr="00597174" w:rsidRDefault="003E509F" w:rsidP="009B155E">
            <w:pPr>
              <w:widowControl w:val="0"/>
              <w:autoSpaceDE w:val="0"/>
              <w:autoSpaceDN w:val="0"/>
              <w:adjustRightInd w:val="0"/>
              <w:ind w:right="-57"/>
              <w:rPr>
                <w:color w:val="000000"/>
                <w:sz w:val="28"/>
                <w:szCs w:val="28"/>
              </w:rPr>
            </w:pPr>
            <w:r w:rsidRPr="00597174">
              <w:rPr>
                <w:color w:val="000000"/>
                <w:sz w:val="28"/>
                <w:szCs w:val="28"/>
              </w:rPr>
              <w:t xml:space="preserve">информация, реклама»  </w:t>
            </w:r>
            <w:r>
              <w:rPr>
                <w:color w:val="000000"/>
                <w:sz w:val="28"/>
                <w:szCs w:val="28"/>
              </w:rPr>
              <w:t xml:space="preserve">              </w:t>
            </w:r>
            <w:r w:rsidRPr="00597174">
              <w:rPr>
                <w:color w:val="000000"/>
                <w:sz w:val="28"/>
                <w:szCs w:val="28"/>
              </w:rPr>
              <w:t xml:space="preserve">   </w:t>
            </w:r>
            <w:r>
              <w:rPr>
                <w:color w:val="000000"/>
                <w:sz w:val="28"/>
                <w:szCs w:val="28"/>
              </w:rPr>
              <w:t xml:space="preserve">                                                    </w:t>
            </w:r>
            <w:r w:rsidRPr="00597174">
              <w:rPr>
                <w:color w:val="000000"/>
                <w:sz w:val="28"/>
                <w:szCs w:val="28"/>
              </w:rPr>
              <w:t xml:space="preserve"> </w:t>
            </w:r>
          </w:p>
        </w:tc>
        <w:tc>
          <w:tcPr>
            <w:tcW w:w="1479" w:type="pct"/>
            <w:hideMark/>
          </w:tcPr>
          <w:p w:rsidR="003E509F" w:rsidRDefault="003E509F" w:rsidP="001334AD">
            <w:pPr>
              <w:widowControl w:val="0"/>
              <w:tabs>
                <w:tab w:val="left" w:pos="142"/>
                <w:tab w:val="left" w:pos="2497"/>
              </w:tabs>
              <w:autoSpaceDE w:val="0"/>
              <w:autoSpaceDN w:val="0"/>
              <w:adjustRightInd w:val="0"/>
              <w:ind w:right="-57" w:hanging="108"/>
              <w:rPr>
                <w:color w:val="000000"/>
                <w:sz w:val="28"/>
                <w:szCs w:val="28"/>
              </w:rPr>
            </w:pPr>
            <w:r w:rsidRPr="00597174">
              <w:rPr>
                <w:color w:val="000000"/>
                <w:sz w:val="28"/>
                <w:szCs w:val="28"/>
              </w:rPr>
              <w:t>С.В. Карачев</w:t>
            </w:r>
          </w:p>
          <w:p w:rsidR="003E509F" w:rsidRPr="00597174" w:rsidRDefault="003E509F" w:rsidP="001334AD">
            <w:pPr>
              <w:widowControl w:val="0"/>
              <w:autoSpaceDE w:val="0"/>
              <w:autoSpaceDN w:val="0"/>
              <w:adjustRightInd w:val="0"/>
              <w:ind w:hanging="108"/>
              <w:rPr>
                <w:color w:val="000000"/>
                <w:sz w:val="28"/>
                <w:szCs w:val="28"/>
              </w:rPr>
            </w:pPr>
            <w:r>
              <w:rPr>
                <w:sz w:val="28"/>
                <w:szCs w:val="28"/>
              </w:rPr>
              <w:t xml:space="preserve">«__»______2020 </w:t>
            </w:r>
            <w:r w:rsidRPr="00CD7C6E">
              <w:rPr>
                <w:sz w:val="28"/>
                <w:szCs w:val="28"/>
              </w:rPr>
              <w:t>г.</w:t>
            </w:r>
          </w:p>
          <w:p w:rsidR="003E509F" w:rsidRPr="00597174" w:rsidRDefault="003E509F" w:rsidP="001334AD">
            <w:pPr>
              <w:widowControl w:val="0"/>
              <w:tabs>
                <w:tab w:val="left" w:pos="142"/>
                <w:tab w:val="left" w:pos="2497"/>
              </w:tabs>
              <w:autoSpaceDE w:val="0"/>
              <w:autoSpaceDN w:val="0"/>
              <w:adjustRightInd w:val="0"/>
              <w:ind w:right="-57"/>
              <w:rPr>
                <w:color w:val="000000"/>
                <w:sz w:val="28"/>
                <w:szCs w:val="28"/>
              </w:rPr>
            </w:pPr>
          </w:p>
        </w:tc>
      </w:tr>
    </w:tbl>
    <w:p w:rsidR="00AB590F" w:rsidRDefault="00AB590F" w:rsidP="00BE5F53">
      <w:pPr>
        <w:widowControl w:val="0"/>
        <w:autoSpaceDE w:val="0"/>
        <w:autoSpaceDN w:val="0"/>
        <w:adjustRightInd w:val="0"/>
        <w:jc w:val="both"/>
        <w:rPr>
          <w:color w:val="000000"/>
          <w:sz w:val="28"/>
          <w:szCs w:val="28"/>
        </w:rPr>
      </w:pPr>
    </w:p>
    <w:p w:rsidR="00AB590F" w:rsidRDefault="00AB590F" w:rsidP="00BE5F53">
      <w:pPr>
        <w:widowControl w:val="0"/>
        <w:autoSpaceDE w:val="0"/>
        <w:autoSpaceDN w:val="0"/>
        <w:adjustRightInd w:val="0"/>
        <w:jc w:val="both"/>
        <w:rPr>
          <w:color w:val="000000"/>
          <w:sz w:val="28"/>
          <w:szCs w:val="28"/>
        </w:rPr>
      </w:pPr>
    </w:p>
    <w:p w:rsidR="00E82B85" w:rsidRDefault="00E82B85" w:rsidP="00BE5F53">
      <w:pPr>
        <w:widowControl w:val="0"/>
        <w:autoSpaceDE w:val="0"/>
        <w:autoSpaceDN w:val="0"/>
        <w:adjustRightInd w:val="0"/>
        <w:jc w:val="both"/>
        <w:rPr>
          <w:color w:val="000000"/>
          <w:sz w:val="28"/>
          <w:szCs w:val="28"/>
        </w:rPr>
      </w:pPr>
    </w:p>
    <w:p w:rsidR="00E82B85" w:rsidRDefault="00E82B85" w:rsidP="00BE5F53">
      <w:pPr>
        <w:widowControl w:val="0"/>
        <w:autoSpaceDE w:val="0"/>
        <w:autoSpaceDN w:val="0"/>
        <w:adjustRightInd w:val="0"/>
        <w:jc w:val="both"/>
        <w:rPr>
          <w:color w:val="000000"/>
          <w:sz w:val="28"/>
          <w:szCs w:val="28"/>
        </w:rPr>
      </w:pPr>
    </w:p>
    <w:p w:rsidR="001916C3" w:rsidRDefault="001916C3" w:rsidP="00BE5F53">
      <w:pPr>
        <w:widowControl w:val="0"/>
        <w:autoSpaceDE w:val="0"/>
        <w:autoSpaceDN w:val="0"/>
        <w:adjustRightInd w:val="0"/>
        <w:jc w:val="both"/>
        <w:rPr>
          <w:color w:val="000000"/>
          <w:sz w:val="28"/>
          <w:szCs w:val="28"/>
        </w:rPr>
      </w:pPr>
    </w:p>
    <w:p w:rsidR="001334AD" w:rsidRDefault="001334AD" w:rsidP="00BE5F53">
      <w:pPr>
        <w:widowControl w:val="0"/>
        <w:autoSpaceDE w:val="0"/>
        <w:autoSpaceDN w:val="0"/>
        <w:adjustRightInd w:val="0"/>
        <w:jc w:val="both"/>
        <w:rPr>
          <w:color w:val="000000"/>
          <w:sz w:val="28"/>
          <w:szCs w:val="28"/>
        </w:rPr>
      </w:pPr>
    </w:p>
    <w:p w:rsidR="00E82B85" w:rsidRPr="00597174" w:rsidRDefault="00E82B85" w:rsidP="00BE5F53">
      <w:pPr>
        <w:widowControl w:val="0"/>
        <w:autoSpaceDE w:val="0"/>
        <w:autoSpaceDN w:val="0"/>
        <w:adjustRightInd w:val="0"/>
        <w:jc w:val="both"/>
        <w:rPr>
          <w:color w:val="000000"/>
          <w:sz w:val="28"/>
          <w:szCs w:val="28"/>
        </w:rPr>
      </w:pPr>
    </w:p>
    <w:p w:rsidR="00597174" w:rsidRDefault="00597174" w:rsidP="00BE5F53">
      <w:pPr>
        <w:widowControl w:val="0"/>
        <w:autoSpaceDE w:val="0"/>
        <w:autoSpaceDN w:val="0"/>
        <w:adjustRightInd w:val="0"/>
        <w:jc w:val="both"/>
        <w:rPr>
          <w:color w:val="000000"/>
          <w:sz w:val="28"/>
          <w:szCs w:val="28"/>
        </w:rPr>
      </w:pPr>
      <w:r>
        <w:rPr>
          <w:color w:val="000000"/>
          <w:sz w:val="28"/>
          <w:szCs w:val="28"/>
        </w:rPr>
        <w:t>Рассылка:</w:t>
      </w:r>
    </w:p>
    <w:p w:rsidR="00BE5F53" w:rsidRPr="00597174" w:rsidRDefault="00BE5F53" w:rsidP="00BE5F53">
      <w:pPr>
        <w:widowControl w:val="0"/>
        <w:autoSpaceDE w:val="0"/>
        <w:autoSpaceDN w:val="0"/>
        <w:adjustRightInd w:val="0"/>
        <w:jc w:val="both"/>
        <w:rPr>
          <w:color w:val="000000"/>
          <w:sz w:val="28"/>
          <w:szCs w:val="28"/>
        </w:rPr>
      </w:pPr>
      <w:r w:rsidRPr="00597174">
        <w:rPr>
          <w:color w:val="000000"/>
          <w:sz w:val="28"/>
          <w:szCs w:val="28"/>
        </w:rPr>
        <w:t>Управление делами;</w:t>
      </w:r>
    </w:p>
    <w:p w:rsidR="00BE5F53" w:rsidRPr="00597174" w:rsidRDefault="00BE5F53" w:rsidP="00BE5F53">
      <w:pPr>
        <w:widowControl w:val="0"/>
        <w:autoSpaceDE w:val="0"/>
        <w:autoSpaceDN w:val="0"/>
        <w:adjustRightInd w:val="0"/>
        <w:jc w:val="both"/>
        <w:rPr>
          <w:color w:val="000000"/>
          <w:sz w:val="28"/>
          <w:szCs w:val="28"/>
        </w:rPr>
      </w:pPr>
      <w:r w:rsidRPr="00597174">
        <w:rPr>
          <w:color w:val="000000"/>
          <w:sz w:val="28"/>
          <w:szCs w:val="28"/>
        </w:rPr>
        <w:t xml:space="preserve">Заместитель Главы администрации; </w:t>
      </w:r>
    </w:p>
    <w:p w:rsidR="00BE5F53" w:rsidRPr="00597174" w:rsidRDefault="00BE5F53" w:rsidP="00BE5F53">
      <w:pPr>
        <w:widowControl w:val="0"/>
        <w:autoSpaceDE w:val="0"/>
        <w:autoSpaceDN w:val="0"/>
        <w:adjustRightInd w:val="0"/>
        <w:jc w:val="both"/>
        <w:rPr>
          <w:color w:val="000000"/>
          <w:sz w:val="28"/>
          <w:szCs w:val="28"/>
        </w:rPr>
      </w:pPr>
      <w:r w:rsidRPr="00597174">
        <w:rPr>
          <w:color w:val="000000"/>
          <w:sz w:val="28"/>
          <w:szCs w:val="28"/>
        </w:rPr>
        <w:t>Управление инвестиционной политики;</w:t>
      </w:r>
    </w:p>
    <w:p w:rsidR="00AB590F" w:rsidRDefault="005750BB" w:rsidP="00BE5F53">
      <w:pPr>
        <w:widowControl w:val="0"/>
        <w:autoSpaceDE w:val="0"/>
        <w:autoSpaceDN w:val="0"/>
        <w:adjustRightInd w:val="0"/>
        <w:jc w:val="both"/>
        <w:rPr>
          <w:color w:val="000000"/>
          <w:sz w:val="28"/>
          <w:szCs w:val="28"/>
        </w:rPr>
      </w:pPr>
      <w:r>
        <w:rPr>
          <w:color w:val="000000"/>
          <w:sz w:val="28"/>
          <w:szCs w:val="28"/>
        </w:rPr>
        <w:t>Правовое управление.</w:t>
      </w:r>
    </w:p>
    <w:p w:rsidR="005750BB" w:rsidRDefault="005750BB" w:rsidP="00BE5F53">
      <w:pPr>
        <w:widowControl w:val="0"/>
        <w:autoSpaceDE w:val="0"/>
        <w:autoSpaceDN w:val="0"/>
        <w:adjustRightInd w:val="0"/>
        <w:jc w:val="both"/>
        <w:rPr>
          <w:color w:val="000000"/>
          <w:sz w:val="28"/>
          <w:szCs w:val="28"/>
        </w:rPr>
      </w:pPr>
    </w:p>
    <w:p w:rsidR="00AB590F" w:rsidRDefault="00AB590F" w:rsidP="00BE5F53">
      <w:pPr>
        <w:widowControl w:val="0"/>
        <w:autoSpaceDE w:val="0"/>
        <w:autoSpaceDN w:val="0"/>
        <w:adjustRightInd w:val="0"/>
        <w:jc w:val="both"/>
        <w:rPr>
          <w:color w:val="000000"/>
          <w:sz w:val="28"/>
          <w:szCs w:val="28"/>
        </w:rPr>
      </w:pPr>
    </w:p>
    <w:p w:rsidR="009B155E" w:rsidRDefault="009B155E" w:rsidP="00BE5F53">
      <w:pPr>
        <w:widowControl w:val="0"/>
        <w:autoSpaceDE w:val="0"/>
        <w:autoSpaceDN w:val="0"/>
        <w:adjustRightInd w:val="0"/>
        <w:jc w:val="both"/>
        <w:rPr>
          <w:color w:val="000000"/>
          <w:sz w:val="28"/>
          <w:szCs w:val="28"/>
        </w:rPr>
      </w:pPr>
    </w:p>
    <w:p w:rsidR="009B155E" w:rsidRDefault="009B155E" w:rsidP="00BE5F53">
      <w:pPr>
        <w:widowControl w:val="0"/>
        <w:autoSpaceDE w:val="0"/>
        <w:autoSpaceDN w:val="0"/>
        <w:adjustRightInd w:val="0"/>
        <w:jc w:val="both"/>
        <w:rPr>
          <w:color w:val="000000"/>
          <w:sz w:val="28"/>
          <w:szCs w:val="28"/>
        </w:rPr>
      </w:pPr>
    </w:p>
    <w:p w:rsidR="009B155E" w:rsidRDefault="009B155E" w:rsidP="00BE5F53">
      <w:pPr>
        <w:widowControl w:val="0"/>
        <w:autoSpaceDE w:val="0"/>
        <w:autoSpaceDN w:val="0"/>
        <w:adjustRightInd w:val="0"/>
        <w:jc w:val="both"/>
        <w:rPr>
          <w:color w:val="000000"/>
          <w:sz w:val="28"/>
          <w:szCs w:val="28"/>
        </w:rPr>
      </w:pPr>
    </w:p>
    <w:p w:rsidR="009B155E" w:rsidRDefault="009B155E" w:rsidP="00BE5F53">
      <w:pPr>
        <w:widowControl w:val="0"/>
        <w:autoSpaceDE w:val="0"/>
        <w:autoSpaceDN w:val="0"/>
        <w:adjustRightInd w:val="0"/>
        <w:jc w:val="both"/>
        <w:rPr>
          <w:color w:val="000000"/>
          <w:sz w:val="28"/>
          <w:szCs w:val="28"/>
        </w:rPr>
      </w:pPr>
    </w:p>
    <w:p w:rsidR="009B155E" w:rsidRDefault="009B155E" w:rsidP="00BE5F53">
      <w:pPr>
        <w:widowControl w:val="0"/>
        <w:autoSpaceDE w:val="0"/>
        <w:autoSpaceDN w:val="0"/>
        <w:adjustRightInd w:val="0"/>
        <w:jc w:val="both"/>
        <w:rPr>
          <w:color w:val="000000"/>
          <w:sz w:val="28"/>
          <w:szCs w:val="28"/>
        </w:rPr>
      </w:pPr>
    </w:p>
    <w:p w:rsidR="009B155E" w:rsidRDefault="009B155E" w:rsidP="00BE5F53">
      <w:pPr>
        <w:widowControl w:val="0"/>
        <w:autoSpaceDE w:val="0"/>
        <w:autoSpaceDN w:val="0"/>
        <w:adjustRightInd w:val="0"/>
        <w:jc w:val="both"/>
        <w:rPr>
          <w:color w:val="000000"/>
          <w:sz w:val="28"/>
          <w:szCs w:val="28"/>
        </w:rPr>
      </w:pPr>
    </w:p>
    <w:p w:rsidR="00174043" w:rsidRDefault="00174043" w:rsidP="00BE5F53">
      <w:pPr>
        <w:widowControl w:val="0"/>
        <w:autoSpaceDE w:val="0"/>
        <w:autoSpaceDN w:val="0"/>
        <w:adjustRightInd w:val="0"/>
        <w:jc w:val="both"/>
        <w:rPr>
          <w:color w:val="000000"/>
          <w:sz w:val="28"/>
          <w:szCs w:val="28"/>
        </w:rPr>
      </w:pPr>
    </w:p>
    <w:p w:rsidR="00174043" w:rsidRDefault="00174043" w:rsidP="00BE5F53">
      <w:pPr>
        <w:widowControl w:val="0"/>
        <w:autoSpaceDE w:val="0"/>
        <w:autoSpaceDN w:val="0"/>
        <w:adjustRightInd w:val="0"/>
        <w:jc w:val="both"/>
        <w:rPr>
          <w:color w:val="000000"/>
          <w:sz w:val="28"/>
          <w:szCs w:val="28"/>
        </w:rPr>
      </w:pPr>
    </w:p>
    <w:p w:rsidR="00174043" w:rsidRDefault="00174043" w:rsidP="00BE5F53">
      <w:pPr>
        <w:widowControl w:val="0"/>
        <w:autoSpaceDE w:val="0"/>
        <w:autoSpaceDN w:val="0"/>
        <w:adjustRightInd w:val="0"/>
        <w:jc w:val="both"/>
        <w:rPr>
          <w:color w:val="000000"/>
          <w:sz w:val="28"/>
          <w:szCs w:val="28"/>
        </w:rPr>
      </w:pPr>
    </w:p>
    <w:p w:rsidR="00E82B85" w:rsidRDefault="00E82B85" w:rsidP="00BE5F53">
      <w:pPr>
        <w:widowControl w:val="0"/>
        <w:autoSpaceDE w:val="0"/>
        <w:autoSpaceDN w:val="0"/>
        <w:adjustRightInd w:val="0"/>
        <w:jc w:val="both"/>
        <w:rPr>
          <w:color w:val="000000"/>
          <w:sz w:val="28"/>
          <w:szCs w:val="28"/>
        </w:rPr>
      </w:pPr>
    </w:p>
    <w:p w:rsidR="00AA6B03" w:rsidRPr="005750BB" w:rsidRDefault="0068053A" w:rsidP="00AA6B03">
      <w:pPr>
        <w:widowControl w:val="0"/>
        <w:autoSpaceDE w:val="0"/>
        <w:autoSpaceDN w:val="0"/>
        <w:adjustRightInd w:val="0"/>
        <w:rPr>
          <w:color w:val="000000"/>
          <w:sz w:val="20"/>
          <w:szCs w:val="20"/>
        </w:rPr>
      </w:pPr>
      <w:r w:rsidRPr="005750BB">
        <w:rPr>
          <w:color w:val="000000"/>
          <w:sz w:val="20"/>
          <w:szCs w:val="20"/>
        </w:rPr>
        <w:t>О.М.</w:t>
      </w:r>
      <w:r w:rsidR="006566DB">
        <w:rPr>
          <w:color w:val="000000"/>
          <w:sz w:val="20"/>
          <w:szCs w:val="20"/>
        </w:rPr>
        <w:t xml:space="preserve"> </w:t>
      </w:r>
      <w:r w:rsidRPr="005750BB">
        <w:rPr>
          <w:color w:val="000000"/>
          <w:sz w:val="20"/>
          <w:szCs w:val="20"/>
        </w:rPr>
        <w:t>Назарова</w:t>
      </w:r>
    </w:p>
    <w:p w:rsidR="0068053A" w:rsidRPr="005750BB" w:rsidRDefault="00AA6B03" w:rsidP="0068053A">
      <w:pPr>
        <w:widowControl w:val="0"/>
        <w:tabs>
          <w:tab w:val="left" w:pos="0"/>
        </w:tabs>
        <w:autoSpaceDE w:val="0"/>
        <w:autoSpaceDN w:val="0"/>
        <w:adjustRightInd w:val="0"/>
        <w:ind w:firstLine="6"/>
        <w:rPr>
          <w:color w:val="000000"/>
          <w:sz w:val="20"/>
          <w:szCs w:val="20"/>
        </w:rPr>
      </w:pPr>
      <w:r w:rsidRPr="005750BB">
        <w:rPr>
          <w:color w:val="000000"/>
          <w:sz w:val="20"/>
          <w:szCs w:val="20"/>
        </w:rPr>
        <w:t xml:space="preserve">тел. </w:t>
      </w:r>
      <w:r w:rsidR="0081344C" w:rsidRPr="005750BB">
        <w:rPr>
          <w:color w:val="000000"/>
          <w:sz w:val="20"/>
          <w:szCs w:val="20"/>
        </w:rPr>
        <w:t xml:space="preserve"> 8(495) 539-00-35</w:t>
      </w:r>
    </w:p>
    <w:p w:rsidR="006109BF" w:rsidRPr="005750BB" w:rsidRDefault="006109BF" w:rsidP="00597174">
      <w:pPr>
        <w:widowControl w:val="0"/>
        <w:tabs>
          <w:tab w:val="left" w:pos="0"/>
        </w:tabs>
        <w:autoSpaceDE w:val="0"/>
        <w:autoSpaceDN w:val="0"/>
        <w:adjustRightInd w:val="0"/>
        <w:ind w:firstLine="6"/>
        <w:rPr>
          <w:rFonts w:ascii="Arial" w:hAnsi="Arial" w:cs="Arial"/>
          <w:color w:val="000000"/>
          <w:sz w:val="20"/>
          <w:szCs w:val="20"/>
        </w:rPr>
        <w:sectPr w:rsidR="006109BF" w:rsidRPr="005750BB" w:rsidSect="00BF389F">
          <w:pgSz w:w="11906" w:h="16838"/>
          <w:pgMar w:top="1134" w:right="567" w:bottom="1134" w:left="1134" w:header="720" w:footer="720" w:gutter="0"/>
          <w:cols w:space="708"/>
          <w:titlePg/>
          <w:docGrid w:linePitch="360"/>
        </w:sectPr>
      </w:pPr>
      <w:r w:rsidRPr="005750BB">
        <w:rPr>
          <w:sz w:val="20"/>
          <w:szCs w:val="20"/>
          <w:lang w:eastAsia="en-US"/>
        </w:rPr>
        <w:t>№ бланка</w:t>
      </w:r>
      <w:r w:rsidR="0068053A" w:rsidRPr="005750BB">
        <w:rPr>
          <w:sz w:val="20"/>
          <w:szCs w:val="20"/>
          <w:lang w:eastAsia="en-US"/>
        </w:rPr>
        <w:t xml:space="preserve"> </w:t>
      </w:r>
      <w:r w:rsidR="005525A3">
        <w:rPr>
          <w:sz w:val="20"/>
          <w:szCs w:val="20"/>
          <w:lang w:eastAsia="en-US"/>
        </w:rPr>
        <w:t>00001862</w:t>
      </w:r>
      <w:r w:rsidR="00D624C6" w:rsidRPr="005750BB">
        <w:rPr>
          <w:sz w:val="20"/>
          <w:szCs w:val="20"/>
          <w:lang w:eastAsia="en-US"/>
        </w:rPr>
        <w:t xml:space="preserve">                </w:t>
      </w:r>
    </w:p>
    <w:p w:rsidR="00E26FEF" w:rsidRPr="003E509F" w:rsidRDefault="0081344C" w:rsidP="003E509F">
      <w:pPr>
        <w:tabs>
          <w:tab w:val="right" w:pos="0"/>
          <w:tab w:val="right" w:pos="284"/>
        </w:tabs>
        <w:autoSpaceDE w:val="0"/>
        <w:autoSpaceDN w:val="0"/>
        <w:adjustRightInd w:val="0"/>
        <w:ind w:left="6096"/>
        <w:rPr>
          <w:bCs/>
          <w:color w:val="000000"/>
        </w:rPr>
      </w:pPr>
      <w:r w:rsidRPr="003E509F">
        <w:rPr>
          <w:bCs/>
          <w:color w:val="000000"/>
        </w:rPr>
        <w:lastRenderedPageBreak/>
        <w:t>Приложение</w:t>
      </w:r>
      <w:r w:rsidR="00E26FEF" w:rsidRPr="003E509F">
        <w:rPr>
          <w:bCs/>
          <w:color w:val="000000"/>
        </w:rPr>
        <w:t xml:space="preserve"> 1 </w:t>
      </w:r>
    </w:p>
    <w:p w:rsidR="003E509F" w:rsidRDefault="003E509F" w:rsidP="003E509F">
      <w:pPr>
        <w:tabs>
          <w:tab w:val="right" w:pos="0"/>
          <w:tab w:val="right" w:pos="284"/>
        </w:tabs>
        <w:autoSpaceDE w:val="0"/>
        <w:autoSpaceDN w:val="0"/>
        <w:adjustRightInd w:val="0"/>
        <w:ind w:left="6096"/>
        <w:rPr>
          <w:bCs/>
          <w:color w:val="000000"/>
        </w:rPr>
      </w:pPr>
    </w:p>
    <w:p w:rsidR="00E26FEF" w:rsidRPr="003E509F" w:rsidRDefault="00E207F7" w:rsidP="003E509F">
      <w:pPr>
        <w:tabs>
          <w:tab w:val="right" w:pos="0"/>
          <w:tab w:val="right" w:pos="284"/>
        </w:tabs>
        <w:autoSpaceDE w:val="0"/>
        <w:autoSpaceDN w:val="0"/>
        <w:adjustRightInd w:val="0"/>
        <w:ind w:left="6096"/>
        <w:rPr>
          <w:bCs/>
          <w:color w:val="000000"/>
        </w:rPr>
      </w:pPr>
      <w:r>
        <w:rPr>
          <w:bCs/>
          <w:color w:val="000000"/>
        </w:rPr>
        <w:t xml:space="preserve">к </w:t>
      </w:r>
      <w:r w:rsidR="003C358C" w:rsidRPr="003E509F">
        <w:rPr>
          <w:bCs/>
          <w:color w:val="000000"/>
        </w:rPr>
        <w:t>п</w:t>
      </w:r>
      <w:r w:rsidR="00E26FEF" w:rsidRPr="003E509F">
        <w:rPr>
          <w:bCs/>
          <w:color w:val="000000"/>
        </w:rPr>
        <w:t>остановлени</w:t>
      </w:r>
      <w:r>
        <w:rPr>
          <w:bCs/>
          <w:color w:val="000000"/>
        </w:rPr>
        <w:t>ю</w:t>
      </w:r>
      <w:r w:rsidR="00E26FEF" w:rsidRPr="003E509F">
        <w:rPr>
          <w:bCs/>
          <w:color w:val="000000"/>
        </w:rPr>
        <w:t xml:space="preserve"> администрации Пушкинского городского округа</w:t>
      </w:r>
    </w:p>
    <w:p w:rsidR="00E26FEF" w:rsidRPr="003E509F" w:rsidRDefault="00E26FEF" w:rsidP="003E509F">
      <w:pPr>
        <w:tabs>
          <w:tab w:val="right" w:pos="0"/>
          <w:tab w:val="right" w:pos="284"/>
        </w:tabs>
        <w:autoSpaceDE w:val="0"/>
        <w:autoSpaceDN w:val="0"/>
        <w:adjustRightInd w:val="0"/>
        <w:ind w:left="6096"/>
        <w:rPr>
          <w:bCs/>
          <w:color w:val="000000"/>
        </w:rPr>
      </w:pPr>
      <w:r w:rsidRPr="003E509F">
        <w:rPr>
          <w:bCs/>
          <w:color w:val="000000"/>
        </w:rPr>
        <w:t>от _</w:t>
      </w:r>
      <w:r w:rsidR="009B200F">
        <w:rPr>
          <w:bCs/>
          <w:color w:val="000000"/>
        </w:rPr>
        <w:t>11.01.2021</w:t>
      </w:r>
      <w:r w:rsidRPr="003E509F">
        <w:rPr>
          <w:bCs/>
          <w:color w:val="000000"/>
        </w:rPr>
        <w:t xml:space="preserve"> № _</w:t>
      </w:r>
      <w:r w:rsidR="009B200F">
        <w:rPr>
          <w:bCs/>
          <w:color w:val="000000"/>
        </w:rPr>
        <w:t>01</w:t>
      </w:r>
      <w:r w:rsidRPr="003E509F">
        <w:rPr>
          <w:bCs/>
          <w:color w:val="000000"/>
        </w:rPr>
        <w:t xml:space="preserve"> </w:t>
      </w:r>
    </w:p>
    <w:p w:rsidR="00E26FEF" w:rsidRPr="00597174" w:rsidRDefault="00E26FEF" w:rsidP="003E509F">
      <w:pPr>
        <w:widowControl w:val="0"/>
        <w:tabs>
          <w:tab w:val="right" w:pos="0"/>
          <w:tab w:val="right" w:pos="284"/>
          <w:tab w:val="left" w:pos="1456"/>
        </w:tabs>
        <w:autoSpaceDE w:val="0"/>
        <w:autoSpaceDN w:val="0"/>
        <w:adjustRightInd w:val="0"/>
        <w:spacing w:line="360" w:lineRule="auto"/>
        <w:rPr>
          <w:color w:val="000000"/>
          <w:sz w:val="28"/>
          <w:szCs w:val="28"/>
        </w:rPr>
      </w:pPr>
    </w:p>
    <w:p w:rsidR="00E26FEF" w:rsidRPr="00597174" w:rsidRDefault="00E26FEF" w:rsidP="005038D8">
      <w:pPr>
        <w:widowControl w:val="0"/>
        <w:tabs>
          <w:tab w:val="right" w:pos="0"/>
          <w:tab w:val="right" w:pos="284"/>
          <w:tab w:val="left" w:pos="1456"/>
        </w:tabs>
        <w:autoSpaceDE w:val="0"/>
        <w:autoSpaceDN w:val="0"/>
        <w:adjustRightInd w:val="0"/>
        <w:spacing w:line="360" w:lineRule="auto"/>
        <w:ind w:firstLine="709"/>
        <w:jc w:val="center"/>
        <w:rPr>
          <w:b/>
          <w:color w:val="000000"/>
          <w:sz w:val="28"/>
          <w:szCs w:val="28"/>
        </w:rPr>
      </w:pPr>
      <w:r w:rsidRPr="00597174">
        <w:rPr>
          <w:b/>
          <w:color w:val="000000"/>
          <w:sz w:val="28"/>
          <w:szCs w:val="28"/>
        </w:rPr>
        <w:t>ПОЛОЖЕНИЕ</w:t>
      </w:r>
    </w:p>
    <w:p w:rsidR="00E26FEF" w:rsidRPr="00597174" w:rsidRDefault="00CD5DA9" w:rsidP="005038D8">
      <w:pPr>
        <w:widowControl w:val="0"/>
        <w:tabs>
          <w:tab w:val="right" w:pos="0"/>
          <w:tab w:val="right" w:pos="284"/>
          <w:tab w:val="left" w:pos="1456"/>
        </w:tabs>
        <w:autoSpaceDE w:val="0"/>
        <w:autoSpaceDN w:val="0"/>
        <w:adjustRightInd w:val="0"/>
        <w:spacing w:line="360" w:lineRule="auto"/>
        <w:ind w:firstLine="709"/>
        <w:jc w:val="center"/>
        <w:rPr>
          <w:b/>
          <w:color w:val="000000"/>
          <w:sz w:val="28"/>
          <w:szCs w:val="28"/>
        </w:rPr>
      </w:pPr>
      <w:r w:rsidRPr="00597174">
        <w:rPr>
          <w:b/>
          <w:color w:val="000000"/>
          <w:sz w:val="28"/>
          <w:szCs w:val="28"/>
        </w:rPr>
        <w:t>о</w:t>
      </w:r>
      <w:r w:rsidR="00E26FEF" w:rsidRPr="00597174">
        <w:rPr>
          <w:b/>
          <w:color w:val="000000"/>
          <w:sz w:val="28"/>
          <w:szCs w:val="28"/>
        </w:rPr>
        <w:t xml:space="preserve"> проведении открытого аукциона в электронной форме на право размещения нестационарн</w:t>
      </w:r>
      <w:r w:rsidR="008B5185">
        <w:rPr>
          <w:b/>
          <w:color w:val="000000"/>
          <w:sz w:val="28"/>
          <w:szCs w:val="28"/>
        </w:rPr>
        <w:t>ого</w:t>
      </w:r>
      <w:r w:rsidR="00E26FEF" w:rsidRPr="00597174">
        <w:rPr>
          <w:b/>
          <w:color w:val="000000"/>
          <w:sz w:val="28"/>
          <w:szCs w:val="28"/>
        </w:rPr>
        <w:t xml:space="preserve"> торгов</w:t>
      </w:r>
      <w:r w:rsidR="008B5185">
        <w:rPr>
          <w:b/>
          <w:color w:val="000000"/>
          <w:sz w:val="28"/>
          <w:szCs w:val="28"/>
        </w:rPr>
        <w:t>ого объекта</w:t>
      </w:r>
      <w:r w:rsidR="00E26FEF" w:rsidRPr="00597174">
        <w:rPr>
          <w:b/>
          <w:color w:val="000000"/>
          <w:sz w:val="28"/>
          <w:szCs w:val="28"/>
        </w:rPr>
        <w:t xml:space="preserve"> на территории Пушкинского городского округа Московской области</w:t>
      </w:r>
    </w:p>
    <w:p w:rsidR="00DA2440" w:rsidRPr="00597174" w:rsidRDefault="00DA2440" w:rsidP="005038D8">
      <w:pPr>
        <w:widowControl w:val="0"/>
        <w:tabs>
          <w:tab w:val="right" w:pos="0"/>
          <w:tab w:val="right" w:pos="284"/>
          <w:tab w:val="left" w:pos="1456"/>
        </w:tabs>
        <w:autoSpaceDE w:val="0"/>
        <w:autoSpaceDN w:val="0"/>
        <w:adjustRightInd w:val="0"/>
        <w:spacing w:line="360" w:lineRule="auto"/>
        <w:ind w:firstLine="709"/>
        <w:jc w:val="center"/>
        <w:rPr>
          <w:color w:val="000000"/>
          <w:sz w:val="28"/>
          <w:szCs w:val="28"/>
        </w:rPr>
      </w:pPr>
    </w:p>
    <w:p w:rsidR="00E26FEF" w:rsidRDefault="00597174" w:rsidP="005038D8">
      <w:pPr>
        <w:widowControl w:val="0"/>
        <w:numPr>
          <w:ilvl w:val="0"/>
          <w:numId w:val="37"/>
        </w:numPr>
        <w:tabs>
          <w:tab w:val="right" w:pos="0"/>
          <w:tab w:val="right" w:pos="284"/>
          <w:tab w:val="left" w:pos="1456"/>
        </w:tabs>
        <w:autoSpaceDE w:val="0"/>
        <w:autoSpaceDN w:val="0"/>
        <w:adjustRightInd w:val="0"/>
        <w:spacing w:line="360" w:lineRule="auto"/>
        <w:jc w:val="center"/>
        <w:rPr>
          <w:color w:val="000000"/>
          <w:sz w:val="28"/>
          <w:szCs w:val="28"/>
        </w:rPr>
      </w:pPr>
      <w:r>
        <w:rPr>
          <w:color w:val="000000"/>
          <w:sz w:val="28"/>
          <w:szCs w:val="28"/>
        </w:rPr>
        <w:t>Общие положения</w:t>
      </w:r>
    </w:p>
    <w:p w:rsidR="00867EF0" w:rsidRPr="00597174" w:rsidRDefault="00867EF0" w:rsidP="005038D8">
      <w:pPr>
        <w:widowControl w:val="0"/>
        <w:tabs>
          <w:tab w:val="right" w:pos="0"/>
          <w:tab w:val="right" w:pos="284"/>
          <w:tab w:val="left" w:pos="1456"/>
        </w:tabs>
        <w:autoSpaceDE w:val="0"/>
        <w:autoSpaceDN w:val="0"/>
        <w:adjustRightInd w:val="0"/>
        <w:spacing w:line="360" w:lineRule="auto"/>
        <w:ind w:left="1069"/>
        <w:jc w:val="center"/>
        <w:rPr>
          <w:color w:val="000000"/>
          <w:sz w:val="28"/>
          <w:szCs w:val="28"/>
        </w:rPr>
      </w:pP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 w:name="sub_1001"/>
      <w:r w:rsidRPr="00597174">
        <w:rPr>
          <w:color w:val="000000"/>
          <w:sz w:val="28"/>
          <w:szCs w:val="28"/>
        </w:rPr>
        <w:t xml:space="preserve">1.1. </w:t>
      </w:r>
      <w:proofErr w:type="gramStart"/>
      <w:r w:rsidRPr="00597174">
        <w:rPr>
          <w:color w:val="000000"/>
          <w:sz w:val="28"/>
          <w:szCs w:val="28"/>
        </w:rPr>
        <w:t>Настоящее положение о проведении открытого аукциона в электронной форме на право размещения нестационарн</w:t>
      </w:r>
      <w:r w:rsidR="008B5185">
        <w:rPr>
          <w:color w:val="000000"/>
          <w:sz w:val="28"/>
          <w:szCs w:val="28"/>
        </w:rPr>
        <w:t>ого</w:t>
      </w:r>
      <w:r w:rsidRPr="00597174">
        <w:rPr>
          <w:color w:val="000000"/>
          <w:sz w:val="28"/>
          <w:szCs w:val="28"/>
        </w:rPr>
        <w:t xml:space="preserve"> т</w:t>
      </w:r>
      <w:r w:rsidR="008B5185">
        <w:rPr>
          <w:color w:val="000000"/>
          <w:sz w:val="28"/>
          <w:szCs w:val="28"/>
        </w:rPr>
        <w:t>оргового объекта</w:t>
      </w:r>
      <w:r w:rsidR="00A05659">
        <w:rPr>
          <w:color w:val="000000"/>
          <w:sz w:val="28"/>
          <w:szCs w:val="28"/>
        </w:rPr>
        <w:t xml:space="preserve"> на территории Пушкинского городского округа Московской области</w:t>
      </w:r>
      <w:r w:rsidR="000E6DD5">
        <w:rPr>
          <w:color w:val="000000"/>
          <w:sz w:val="28"/>
          <w:szCs w:val="28"/>
        </w:rPr>
        <w:t xml:space="preserve"> (далее </w:t>
      </w:r>
      <w:r w:rsidR="00E207F7">
        <w:rPr>
          <w:color w:val="000000"/>
          <w:sz w:val="28"/>
          <w:szCs w:val="28"/>
        </w:rPr>
        <w:t xml:space="preserve">- </w:t>
      </w:r>
      <w:r w:rsidRPr="00597174">
        <w:rPr>
          <w:color w:val="000000"/>
          <w:sz w:val="28"/>
          <w:szCs w:val="28"/>
        </w:rPr>
        <w:t>Положение) определяет порядок организации и проведения открытого аукциона в электронной форме на право размещения не</w:t>
      </w:r>
      <w:r w:rsidR="000E6DD5">
        <w:rPr>
          <w:color w:val="000000"/>
          <w:sz w:val="28"/>
          <w:szCs w:val="28"/>
        </w:rPr>
        <w:t>стационарн</w:t>
      </w:r>
      <w:r w:rsidR="00FC3256">
        <w:rPr>
          <w:color w:val="000000"/>
          <w:sz w:val="28"/>
          <w:szCs w:val="28"/>
        </w:rPr>
        <w:t>ы</w:t>
      </w:r>
      <w:r w:rsidR="00FC3256" w:rsidRPr="00FC3256">
        <w:rPr>
          <w:color w:val="000000"/>
          <w:sz w:val="28"/>
          <w:szCs w:val="28"/>
        </w:rPr>
        <w:t>х</w:t>
      </w:r>
      <w:r w:rsidR="000E6DD5">
        <w:rPr>
          <w:color w:val="000000"/>
          <w:sz w:val="28"/>
          <w:szCs w:val="28"/>
        </w:rPr>
        <w:t xml:space="preserve"> торгов</w:t>
      </w:r>
      <w:r w:rsidR="00FC3256">
        <w:rPr>
          <w:color w:val="000000"/>
          <w:sz w:val="28"/>
          <w:szCs w:val="28"/>
        </w:rPr>
        <w:t>ы</w:t>
      </w:r>
      <w:r w:rsidR="00FC3256" w:rsidRPr="00FC3256">
        <w:rPr>
          <w:color w:val="000000"/>
          <w:sz w:val="28"/>
          <w:szCs w:val="28"/>
        </w:rPr>
        <w:t>х</w:t>
      </w:r>
      <w:r w:rsidR="000E6DD5">
        <w:rPr>
          <w:color w:val="000000"/>
          <w:sz w:val="28"/>
          <w:szCs w:val="28"/>
        </w:rPr>
        <w:t xml:space="preserve"> объект</w:t>
      </w:r>
      <w:r w:rsidR="00425E50">
        <w:rPr>
          <w:color w:val="000000"/>
          <w:sz w:val="28"/>
          <w:szCs w:val="28"/>
        </w:rPr>
        <w:t>ов</w:t>
      </w:r>
      <w:r w:rsidR="000E6DD5">
        <w:rPr>
          <w:color w:val="000000"/>
          <w:sz w:val="28"/>
          <w:szCs w:val="28"/>
        </w:rPr>
        <w:t xml:space="preserve"> </w:t>
      </w:r>
      <w:r w:rsidR="00A05659">
        <w:rPr>
          <w:color w:val="000000"/>
          <w:sz w:val="28"/>
          <w:szCs w:val="28"/>
        </w:rPr>
        <w:t xml:space="preserve">                                   </w:t>
      </w:r>
      <w:r w:rsidR="00B013A8">
        <w:rPr>
          <w:color w:val="000000"/>
          <w:sz w:val="28"/>
          <w:szCs w:val="28"/>
        </w:rPr>
        <w:t>(далее</w:t>
      </w:r>
      <w:r w:rsidRPr="00597174">
        <w:rPr>
          <w:color w:val="000000"/>
          <w:sz w:val="28"/>
          <w:szCs w:val="28"/>
        </w:rPr>
        <w:t xml:space="preserve"> электронный аукцион) на земельном участке, в здании, строении, сооружении, находящихся в муниципальной собственности, а также на земельном участке, государственная</w:t>
      </w:r>
      <w:proofErr w:type="gramEnd"/>
      <w:r w:rsidRPr="00597174">
        <w:rPr>
          <w:color w:val="000000"/>
          <w:sz w:val="28"/>
          <w:szCs w:val="28"/>
        </w:rPr>
        <w:t xml:space="preserve"> </w:t>
      </w:r>
      <w:proofErr w:type="gramStart"/>
      <w:r w:rsidRPr="00597174">
        <w:rPr>
          <w:color w:val="000000"/>
          <w:sz w:val="28"/>
          <w:szCs w:val="28"/>
        </w:rPr>
        <w:t>собственность</w:t>
      </w:r>
      <w:proofErr w:type="gramEnd"/>
      <w:r w:rsidRPr="00597174">
        <w:rPr>
          <w:color w:val="000000"/>
          <w:sz w:val="28"/>
          <w:szCs w:val="28"/>
        </w:rPr>
        <w:t xml:space="preserve"> на который не разграничена, находящемся на территории Пушкинского городского округа Московской области.</w:t>
      </w:r>
    </w:p>
    <w:bookmarkEnd w:id="1"/>
    <w:p w:rsidR="00E26FEF" w:rsidRPr="00597174" w:rsidRDefault="00E369B2" w:rsidP="00C42166">
      <w:pPr>
        <w:widowControl w:val="0"/>
        <w:autoSpaceDE w:val="0"/>
        <w:autoSpaceDN w:val="0"/>
        <w:adjustRightInd w:val="0"/>
        <w:spacing w:line="360" w:lineRule="auto"/>
        <w:ind w:firstLine="709"/>
        <w:jc w:val="both"/>
        <w:rPr>
          <w:color w:val="000000"/>
          <w:sz w:val="28"/>
          <w:szCs w:val="28"/>
        </w:rPr>
      </w:pPr>
      <w:r w:rsidRPr="00597174">
        <w:rPr>
          <w:color w:val="000000"/>
          <w:sz w:val="28"/>
          <w:szCs w:val="28"/>
        </w:rPr>
        <w:t>Положение применяется</w:t>
      </w:r>
      <w:r w:rsidR="00E26FEF" w:rsidRPr="00597174">
        <w:rPr>
          <w:color w:val="000000"/>
          <w:sz w:val="28"/>
          <w:szCs w:val="28"/>
        </w:rPr>
        <w:t xml:space="preserve"> </w:t>
      </w:r>
      <w:r w:rsidR="009C1D73" w:rsidRPr="00427334">
        <w:rPr>
          <w:color w:val="000000"/>
          <w:sz w:val="28"/>
          <w:szCs w:val="28"/>
        </w:rPr>
        <w:t>и</w:t>
      </w:r>
      <w:r w:rsidR="009C1D73">
        <w:rPr>
          <w:color w:val="000000"/>
          <w:sz w:val="28"/>
          <w:szCs w:val="28"/>
        </w:rPr>
        <w:t xml:space="preserve"> </w:t>
      </w:r>
      <w:r w:rsidR="00E26FEF" w:rsidRPr="00597174">
        <w:rPr>
          <w:color w:val="000000"/>
          <w:sz w:val="28"/>
          <w:szCs w:val="28"/>
        </w:rPr>
        <w:t xml:space="preserve">в целях проведения электронных аукционов на право размещения нестационарных торговых объектов, предназначенных для </w:t>
      </w:r>
      <w:r w:rsidR="00E26FEF" w:rsidRPr="009C1D73">
        <w:rPr>
          <w:color w:val="000000"/>
          <w:sz w:val="28"/>
          <w:szCs w:val="28"/>
        </w:rPr>
        <w:t>сезонной</w:t>
      </w:r>
      <w:r w:rsidR="00E26FEF" w:rsidRPr="00597174">
        <w:rPr>
          <w:color w:val="000000"/>
          <w:sz w:val="28"/>
          <w:szCs w:val="28"/>
        </w:rPr>
        <w:t xml:space="preserve"> торговли, с учетом сроков их размещения.</w:t>
      </w:r>
    </w:p>
    <w:p w:rsidR="005004BE" w:rsidRPr="005004BE" w:rsidRDefault="00E26FEF" w:rsidP="00E82B85">
      <w:pPr>
        <w:spacing w:line="360" w:lineRule="auto"/>
        <w:ind w:firstLine="708"/>
        <w:jc w:val="both"/>
        <w:rPr>
          <w:rStyle w:val="af2"/>
          <w:b w:val="0"/>
          <w:sz w:val="28"/>
          <w:szCs w:val="28"/>
        </w:rPr>
      </w:pPr>
      <w:bookmarkStart w:id="2" w:name="sub_1002"/>
      <w:r w:rsidRPr="00097879">
        <w:rPr>
          <w:color w:val="000000"/>
          <w:sz w:val="28"/>
          <w:szCs w:val="28"/>
        </w:rPr>
        <w:t>1.2. Положение разработано 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26.07.2006 №</w:t>
      </w:r>
      <w:r w:rsidR="00097879" w:rsidRPr="00097879">
        <w:rPr>
          <w:color w:val="000000"/>
          <w:sz w:val="28"/>
          <w:szCs w:val="28"/>
        </w:rPr>
        <w:t xml:space="preserve"> 135-ФЗ «О защите конкуренции»</w:t>
      </w:r>
      <w:r w:rsidR="00E82B85">
        <w:rPr>
          <w:color w:val="000000"/>
          <w:sz w:val="28"/>
          <w:szCs w:val="28"/>
        </w:rPr>
        <w:t>.</w:t>
      </w:r>
      <w:r w:rsidR="007D0AD6" w:rsidRPr="007D0AD6">
        <w:rPr>
          <w:sz w:val="28"/>
          <w:szCs w:val="28"/>
        </w:rPr>
        <w:t xml:space="preserve"> </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3" w:name="sub_1003"/>
      <w:bookmarkEnd w:id="2"/>
      <w:r w:rsidRPr="00597174">
        <w:rPr>
          <w:color w:val="000000"/>
          <w:sz w:val="28"/>
          <w:szCs w:val="28"/>
        </w:rPr>
        <w:t xml:space="preserve">1.3. В проводимом в соответствии с настоящим Положением электронном </w:t>
      </w:r>
      <w:r w:rsidRPr="00597174">
        <w:rPr>
          <w:color w:val="000000"/>
          <w:sz w:val="28"/>
          <w:szCs w:val="28"/>
        </w:rPr>
        <w:lastRenderedPageBreak/>
        <w:t>аукционе может участвовать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любой индивидуальный предприниматель.</w:t>
      </w:r>
    </w:p>
    <w:bookmarkEnd w:id="3"/>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r w:rsidRPr="00597174">
        <w:rPr>
          <w:color w:val="000000"/>
          <w:sz w:val="28"/>
          <w:szCs w:val="28"/>
        </w:rPr>
        <w:t>Решение о проведении электронного аукциона принимается администрацией Пушкинского городского округа Московской области.</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4" w:name="sub_1004"/>
      <w:r w:rsidRPr="00597174">
        <w:rPr>
          <w:color w:val="000000"/>
          <w:sz w:val="28"/>
          <w:szCs w:val="28"/>
        </w:rPr>
        <w:t>1.4. Предметом электронного аукциона является право на размещение нестационарного торгового объекта на земельном участке, в здании, строении, сооружении, находящ</w:t>
      </w:r>
      <w:r w:rsidR="00E207F7">
        <w:rPr>
          <w:color w:val="000000"/>
          <w:sz w:val="28"/>
          <w:szCs w:val="28"/>
        </w:rPr>
        <w:t>емся</w:t>
      </w:r>
      <w:r w:rsidRPr="00597174">
        <w:rPr>
          <w:color w:val="000000"/>
          <w:sz w:val="28"/>
          <w:szCs w:val="28"/>
        </w:rPr>
        <w:t xml:space="preserve"> в муниципальной собственности, а также на земельном участке, государственная собственность на который не разграничена, находящемся на территории </w:t>
      </w:r>
      <w:bookmarkEnd w:id="4"/>
      <w:r w:rsidRPr="00597174">
        <w:rPr>
          <w:color w:val="000000"/>
          <w:sz w:val="28"/>
          <w:szCs w:val="28"/>
        </w:rPr>
        <w:t>Пушкинского городского округа Московской области.</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5" w:name="sub_1019"/>
      <w:r w:rsidRPr="00597174">
        <w:rPr>
          <w:color w:val="000000"/>
          <w:sz w:val="28"/>
          <w:szCs w:val="28"/>
        </w:rPr>
        <w:t>1.5. Основные понятия и определения, используемые в настоящем Положении:</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6" w:name="sub_1005"/>
      <w:bookmarkEnd w:id="5"/>
      <w:r w:rsidRPr="00597174">
        <w:rPr>
          <w:color w:val="000000"/>
          <w:sz w:val="28"/>
          <w:szCs w:val="28"/>
        </w:rPr>
        <w:t xml:space="preserve">1) </w:t>
      </w:r>
      <w:r w:rsidRPr="00597174">
        <w:rPr>
          <w:bCs/>
          <w:color w:val="000000"/>
          <w:sz w:val="28"/>
          <w:szCs w:val="28"/>
        </w:rPr>
        <w:t>аукционная комиссия</w:t>
      </w:r>
      <w:r w:rsidRPr="00597174">
        <w:rPr>
          <w:color w:val="000000"/>
          <w:sz w:val="28"/>
          <w:szCs w:val="28"/>
        </w:rPr>
        <w:t xml:space="preserve"> - комиссия, создаваемая организатором электронного аукциона в целях обеспечения организации и проведения электронного аукциона;</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7" w:name="sub_1006"/>
      <w:bookmarkEnd w:id="6"/>
      <w:r w:rsidRPr="00597174">
        <w:rPr>
          <w:color w:val="000000"/>
          <w:sz w:val="28"/>
          <w:szCs w:val="28"/>
        </w:rPr>
        <w:t xml:space="preserve">2) </w:t>
      </w:r>
      <w:r w:rsidRPr="00597174">
        <w:rPr>
          <w:bCs/>
          <w:color w:val="000000"/>
          <w:sz w:val="28"/>
          <w:szCs w:val="28"/>
        </w:rPr>
        <w:t>единственный участник электронного аукциона</w:t>
      </w:r>
      <w:r w:rsidRPr="00597174">
        <w:rPr>
          <w:color w:val="000000"/>
          <w:sz w:val="28"/>
          <w:szCs w:val="28"/>
        </w:rPr>
        <w:t xml:space="preserve"> - только один участник,</w:t>
      </w:r>
      <w:bookmarkEnd w:id="7"/>
      <w:r w:rsidRPr="00597174">
        <w:rPr>
          <w:color w:val="000000"/>
          <w:sz w:val="28"/>
          <w:szCs w:val="28"/>
        </w:rPr>
        <w:t xml:space="preserve"> который признан соответствующим требованиям Извещения о проведении открытого аукциона в электронной форме на право размещения нестационарного торгового объекта на территории Пушкинского городского окр</w:t>
      </w:r>
      <w:r w:rsidR="00B013A8">
        <w:rPr>
          <w:color w:val="000000"/>
          <w:sz w:val="28"/>
          <w:szCs w:val="28"/>
        </w:rPr>
        <w:t xml:space="preserve">уга Московской области (далее </w:t>
      </w:r>
      <w:r w:rsidRPr="00597174">
        <w:rPr>
          <w:color w:val="000000"/>
          <w:sz w:val="28"/>
          <w:szCs w:val="28"/>
        </w:rPr>
        <w:t>Извещение) и поданная им заявка на участие в электронном аукционе признана соответствующей требованиям Извещения;</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8" w:name="sub_1007"/>
      <w:r w:rsidRPr="00597174">
        <w:rPr>
          <w:color w:val="000000"/>
          <w:sz w:val="28"/>
          <w:szCs w:val="28"/>
        </w:rPr>
        <w:t xml:space="preserve">3) </w:t>
      </w:r>
      <w:r w:rsidRPr="00597174">
        <w:rPr>
          <w:bCs/>
          <w:color w:val="000000"/>
          <w:sz w:val="28"/>
          <w:szCs w:val="28"/>
        </w:rPr>
        <w:t>единый портал торгов Московской области</w:t>
      </w:r>
      <w:r w:rsidR="00B013A8">
        <w:rPr>
          <w:color w:val="000000"/>
          <w:sz w:val="28"/>
          <w:szCs w:val="28"/>
        </w:rPr>
        <w:t xml:space="preserve"> (далее</w:t>
      </w:r>
      <w:r w:rsidRPr="00597174">
        <w:rPr>
          <w:color w:val="000000"/>
          <w:sz w:val="28"/>
          <w:szCs w:val="28"/>
        </w:rPr>
        <w:t xml:space="preserve"> ЕПТ) - сайт в информационно-телекоммуникационной сети «Интернет» (</w:t>
      </w:r>
      <w:hyperlink r:id="rId10" w:history="1">
        <w:r w:rsidRPr="00597174">
          <w:rPr>
            <w:color w:val="000000"/>
            <w:sz w:val="28"/>
            <w:szCs w:val="28"/>
          </w:rPr>
          <w:t>www.torgi.mosreg.ru</w:t>
        </w:r>
      </w:hyperlink>
      <w:r w:rsidRPr="00597174">
        <w:rPr>
          <w:color w:val="000000"/>
          <w:sz w:val="28"/>
          <w:szCs w:val="28"/>
        </w:rPr>
        <w:t>), определенный в качестве единого портала торгов Московской области для размещения информации о проведении конкурентных процедур в Московской области;</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9" w:name="sub_1008"/>
      <w:bookmarkEnd w:id="8"/>
      <w:r w:rsidRPr="00597174">
        <w:rPr>
          <w:color w:val="000000"/>
          <w:sz w:val="28"/>
          <w:szCs w:val="28"/>
        </w:rPr>
        <w:t xml:space="preserve">4) </w:t>
      </w:r>
      <w:r w:rsidRPr="00597174">
        <w:rPr>
          <w:bCs/>
          <w:color w:val="000000"/>
          <w:sz w:val="28"/>
          <w:szCs w:val="28"/>
        </w:rPr>
        <w:t>заявитель</w:t>
      </w:r>
      <w:r w:rsidRPr="00597174">
        <w:rPr>
          <w:color w:val="000000"/>
          <w:sz w:val="28"/>
          <w:szCs w:val="28"/>
        </w:rPr>
        <w:t xml:space="preserve">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любой индивидуальный предприниматель, подавшие заявку на участие в электронном аукционе;</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0" w:name="sub_1009"/>
      <w:bookmarkEnd w:id="9"/>
      <w:r w:rsidRPr="00597174">
        <w:rPr>
          <w:color w:val="000000"/>
          <w:sz w:val="28"/>
          <w:szCs w:val="28"/>
        </w:rPr>
        <w:t xml:space="preserve">5) </w:t>
      </w:r>
      <w:r w:rsidRPr="00597174">
        <w:rPr>
          <w:bCs/>
          <w:color w:val="000000"/>
          <w:sz w:val="28"/>
          <w:szCs w:val="28"/>
        </w:rPr>
        <w:t>заявка на участие в электронном аукционе</w:t>
      </w:r>
      <w:r w:rsidR="00B013A8">
        <w:rPr>
          <w:color w:val="000000"/>
          <w:sz w:val="28"/>
          <w:szCs w:val="28"/>
        </w:rPr>
        <w:t xml:space="preserve"> (далее</w:t>
      </w:r>
      <w:r w:rsidRPr="00597174">
        <w:rPr>
          <w:color w:val="000000"/>
          <w:sz w:val="28"/>
          <w:szCs w:val="28"/>
        </w:rPr>
        <w:t xml:space="preserve"> заявка) - сведения и документы, представленные заявителем в электронной форме для участия в </w:t>
      </w:r>
      <w:r w:rsidRPr="00597174">
        <w:rPr>
          <w:color w:val="000000"/>
          <w:sz w:val="28"/>
          <w:szCs w:val="28"/>
        </w:rPr>
        <w:lastRenderedPageBreak/>
        <w:t>электронном аукционе;</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1" w:name="sub_1010"/>
      <w:bookmarkEnd w:id="10"/>
      <w:r w:rsidRPr="00597174">
        <w:rPr>
          <w:color w:val="000000"/>
          <w:sz w:val="28"/>
          <w:szCs w:val="28"/>
        </w:rPr>
        <w:t xml:space="preserve">6) </w:t>
      </w:r>
      <w:r w:rsidRPr="00597174">
        <w:rPr>
          <w:bCs/>
          <w:color w:val="000000"/>
          <w:sz w:val="28"/>
          <w:szCs w:val="28"/>
        </w:rPr>
        <w:t>начальная (минимальная) цена договора (лота)</w:t>
      </w:r>
      <w:r w:rsidRPr="00597174">
        <w:rPr>
          <w:color w:val="000000"/>
          <w:sz w:val="28"/>
          <w:szCs w:val="28"/>
        </w:rPr>
        <w:t xml:space="preserve"> - определенный организатором электронного аукциона размер начальной (минимальной) платы за размещение нестационарного торгового объекта в год;</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2" w:name="sub_1011"/>
      <w:bookmarkEnd w:id="11"/>
      <w:r w:rsidRPr="00597174">
        <w:rPr>
          <w:color w:val="000000"/>
          <w:sz w:val="28"/>
          <w:szCs w:val="28"/>
        </w:rPr>
        <w:t xml:space="preserve">7) </w:t>
      </w:r>
      <w:r w:rsidRPr="00597174">
        <w:rPr>
          <w:bCs/>
          <w:color w:val="000000"/>
          <w:sz w:val="28"/>
          <w:szCs w:val="28"/>
        </w:rPr>
        <w:t>оператор электронной площадки</w:t>
      </w:r>
      <w:r w:rsidRPr="00597174">
        <w:rPr>
          <w:color w:val="000000"/>
          <w:sz w:val="28"/>
          <w:szCs w:val="28"/>
        </w:rPr>
        <w:t xml:space="preserve"> - юридическое лицо независимо от его организационно-правовой формы, формы собственности, места нахождения и места происхождения капитала или индивидуальный предприниматель, которые владеют электронной площадкой, необходимыми для ее функционирования программно-аппаратными средствами и обеспечивают проведение электронных аукционов в соответствии с законодательством Российской Федерации;</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3" w:name="sub_1012"/>
      <w:bookmarkEnd w:id="12"/>
      <w:r w:rsidRPr="00597174">
        <w:rPr>
          <w:color w:val="000000"/>
          <w:sz w:val="28"/>
          <w:szCs w:val="28"/>
        </w:rPr>
        <w:t xml:space="preserve">8) </w:t>
      </w:r>
      <w:r w:rsidRPr="00597174">
        <w:rPr>
          <w:bCs/>
          <w:color w:val="000000"/>
          <w:sz w:val="28"/>
          <w:szCs w:val="28"/>
        </w:rPr>
        <w:t>открытый аукцион в электронной форме (электронный аукцион)</w:t>
      </w:r>
      <w:r w:rsidRPr="00597174">
        <w:rPr>
          <w:color w:val="000000"/>
          <w:sz w:val="28"/>
          <w:szCs w:val="28"/>
        </w:rPr>
        <w:t xml:space="preserve"> - форма торгов, победителем которых признается участник электронного аукциона, соответствующий требованиям Извещения, предложивший наиболее высокую цену договора (лота), и заявка которого соответствует требованиям, установленным в Извещении;</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4" w:name="sub_1013"/>
      <w:bookmarkEnd w:id="13"/>
      <w:r w:rsidRPr="00597174">
        <w:rPr>
          <w:color w:val="000000"/>
          <w:sz w:val="28"/>
          <w:szCs w:val="28"/>
        </w:rPr>
        <w:t xml:space="preserve">9) </w:t>
      </w:r>
      <w:r w:rsidRPr="00597174">
        <w:rPr>
          <w:bCs/>
          <w:color w:val="000000"/>
          <w:sz w:val="28"/>
          <w:szCs w:val="28"/>
        </w:rPr>
        <w:t>организатор электронного аукциона</w:t>
      </w:r>
      <w:r w:rsidRPr="00597174">
        <w:rPr>
          <w:color w:val="000000"/>
          <w:sz w:val="28"/>
          <w:szCs w:val="28"/>
        </w:rPr>
        <w:t xml:space="preserve"> – администрация Пушкинского городского округа Московской области; </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5" w:name="sub_1014"/>
      <w:bookmarkEnd w:id="14"/>
      <w:r w:rsidRPr="00597174">
        <w:rPr>
          <w:color w:val="000000"/>
          <w:sz w:val="28"/>
          <w:szCs w:val="28"/>
        </w:rPr>
        <w:t xml:space="preserve">10) </w:t>
      </w:r>
      <w:r w:rsidRPr="00597174">
        <w:rPr>
          <w:bCs/>
          <w:color w:val="000000"/>
          <w:sz w:val="28"/>
          <w:szCs w:val="28"/>
        </w:rPr>
        <w:t>победитель электронного аукциона</w:t>
      </w:r>
      <w:r w:rsidRPr="00597174">
        <w:rPr>
          <w:color w:val="000000"/>
          <w:sz w:val="28"/>
          <w:szCs w:val="28"/>
        </w:rPr>
        <w:t xml:space="preserve"> - участник электронного аукциона, соответствующий требованиям Извещения, предложивший наиболее высокую цену договора (лота), и заявка которого соответствует требованиям, установленным в Извещении;</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6" w:name="sub_1015"/>
      <w:bookmarkEnd w:id="15"/>
      <w:r w:rsidRPr="00597174">
        <w:rPr>
          <w:color w:val="000000"/>
          <w:sz w:val="28"/>
          <w:szCs w:val="28"/>
        </w:rPr>
        <w:t xml:space="preserve">11) </w:t>
      </w:r>
      <w:r w:rsidRPr="00597174">
        <w:rPr>
          <w:bCs/>
          <w:color w:val="000000"/>
          <w:sz w:val="28"/>
          <w:szCs w:val="28"/>
        </w:rPr>
        <w:t>регламент электронной площадки</w:t>
      </w:r>
      <w:r w:rsidRPr="00597174">
        <w:rPr>
          <w:color w:val="000000"/>
          <w:sz w:val="28"/>
          <w:szCs w:val="28"/>
        </w:rPr>
        <w:t xml:space="preserve"> - документ, определяющий процесс работы электронной площадки, ее использования и проведения на ней электронных аукционов;</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7" w:name="sub_1016"/>
      <w:bookmarkEnd w:id="16"/>
      <w:r w:rsidRPr="00597174">
        <w:rPr>
          <w:color w:val="000000"/>
          <w:sz w:val="28"/>
          <w:szCs w:val="28"/>
        </w:rPr>
        <w:t xml:space="preserve">12) </w:t>
      </w:r>
      <w:r w:rsidRPr="00597174">
        <w:rPr>
          <w:bCs/>
          <w:color w:val="000000"/>
          <w:sz w:val="28"/>
          <w:szCs w:val="28"/>
        </w:rPr>
        <w:t>участник электронного аукциона</w:t>
      </w:r>
      <w:r w:rsidRPr="00597174">
        <w:rPr>
          <w:color w:val="000000"/>
          <w:sz w:val="28"/>
          <w:szCs w:val="28"/>
        </w:rPr>
        <w:t xml:space="preserve"> - заявитель, допущенный аукционной комиссией к участию в электронном аукционе;</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8" w:name="sub_1017"/>
      <w:bookmarkEnd w:id="17"/>
      <w:r w:rsidRPr="00597174">
        <w:rPr>
          <w:color w:val="000000"/>
          <w:sz w:val="28"/>
          <w:szCs w:val="28"/>
        </w:rPr>
        <w:t xml:space="preserve">13) </w:t>
      </w:r>
      <w:r w:rsidRPr="00597174">
        <w:rPr>
          <w:bCs/>
          <w:color w:val="000000"/>
          <w:sz w:val="28"/>
          <w:szCs w:val="28"/>
        </w:rPr>
        <w:t>цена договора (лота)</w:t>
      </w:r>
      <w:r w:rsidRPr="00597174">
        <w:rPr>
          <w:color w:val="000000"/>
          <w:sz w:val="28"/>
          <w:szCs w:val="28"/>
        </w:rPr>
        <w:t xml:space="preserve"> - итоговый размер платы за размещение нестационарного торгового объекта, определенный по результатам электронного аукциона;</w:t>
      </w:r>
    </w:p>
    <w:p w:rsidR="00E26FEF" w:rsidRDefault="00E26FEF" w:rsidP="00C42166">
      <w:pPr>
        <w:widowControl w:val="0"/>
        <w:autoSpaceDE w:val="0"/>
        <w:autoSpaceDN w:val="0"/>
        <w:adjustRightInd w:val="0"/>
        <w:spacing w:line="360" w:lineRule="auto"/>
        <w:ind w:firstLine="709"/>
        <w:jc w:val="both"/>
        <w:rPr>
          <w:color w:val="000000"/>
          <w:sz w:val="28"/>
          <w:szCs w:val="28"/>
        </w:rPr>
      </w:pPr>
      <w:bookmarkStart w:id="19" w:name="sub_1018"/>
      <w:bookmarkEnd w:id="18"/>
      <w:r w:rsidRPr="00597174">
        <w:rPr>
          <w:color w:val="000000"/>
          <w:sz w:val="28"/>
          <w:szCs w:val="28"/>
        </w:rPr>
        <w:t xml:space="preserve">14) </w:t>
      </w:r>
      <w:r w:rsidRPr="00597174">
        <w:rPr>
          <w:bCs/>
          <w:color w:val="000000"/>
          <w:sz w:val="28"/>
          <w:szCs w:val="28"/>
        </w:rPr>
        <w:t>«шаг аукциона»</w:t>
      </w:r>
      <w:r w:rsidRPr="00597174">
        <w:rPr>
          <w:color w:val="000000"/>
          <w:sz w:val="28"/>
          <w:szCs w:val="28"/>
        </w:rPr>
        <w:t xml:space="preserve"> - величина повышения начальной (минимальной) цены </w:t>
      </w:r>
      <w:r w:rsidRPr="00597174">
        <w:rPr>
          <w:color w:val="000000"/>
          <w:sz w:val="28"/>
          <w:szCs w:val="28"/>
        </w:rPr>
        <w:lastRenderedPageBreak/>
        <w:t>договора (лота).</w:t>
      </w:r>
      <w:bookmarkEnd w:id="19"/>
    </w:p>
    <w:p w:rsidR="000E6DD5" w:rsidRPr="00597174" w:rsidRDefault="000E6DD5" w:rsidP="00C42166">
      <w:pPr>
        <w:widowControl w:val="0"/>
        <w:autoSpaceDE w:val="0"/>
        <w:autoSpaceDN w:val="0"/>
        <w:adjustRightInd w:val="0"/>
        <w:spacing w:line="360" w:lineRule="auto"/>
        <w:ind w:firstLine="709"/>
        <w:jc w:val="both"/>
        <w:rPr>
          <w:color w:val="000000"/>
          <w:sz w:val="28"/>
          <w:szCs w:val="28"/>
        </w:rPr>
      </w:pPr>
    </w:p>
    <w:p w:rsidR="000E6DD5" w:rsidRDefault="00E26FEF" w:rsidP="00C42166">
      <w:pPr>
        <w:keepNext/>
        <w:spacing w:line="360" w:lineRule="auto"/>
        <w:ind w:firstLine="709"/>
        <w:jc w:val="center"/>
        <w:outlineLvl w:val="0"/>
        <w:rPr>
          <w:color w:val="000000"/>
          <w:sz w:val="28"/>
          <w:szCs w:val="28"/>
        </w:rPr>
      </w:pPr>
      <w:r w:rsidRPr="00597174">
        <w:rPr>
          <w:color w:val="000000"/>
          <w:sz w:val="28"/>
          <w:szCs w:val="28"/>
        </w:rPr>
        <w:t xml:space="preserve">2. </w:t>
      </w:r>
      <w:bookmarkStart w:id="20" w:name="sub_1200"/>
      <w:r w:rsidRPr="00597174">
        <w:rPr>
          <w:color w:val="000000"/>
          <w:sz w:val="28"/>
          <w:szCs w:val="28"/>
        </w:rPr>
        <w:t>Функции организатора электронного аукциона</w:t>
      </w:r>
      <w:bookmarkEnd w:id="20"/>
    </w:p>
    <w:p w:rsidR="000E6DD5" w:rsidRPr="00597174" w:rsidRDefault="000E6DD5" w:rsidP="00C42166">
      <w:pPr>
        <w:keepNext/>
        <w:spacing w:line="360" w:lineRule="auto"/>
        <w:ind w:firstLine="709"/>
        <w:jc w:val="center"/>
        <w:outlineLvl w:val="0"/>
        <w:rPr>
          <w:color w:val="000000"/>
          <w:sz w:val="28"/>
          <w:szCs w:val="28"/>
        </w:rPr>
      </w:pP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21" w:name="sub_1021"/>
      <w:r w:rsidRPr="00597174">
        <w:rPr>
          <w:color w:val="000000"/>
          <w:sz w:val="28"/>
          <w:szCs w:val="28"/>
        </w:rPr>
        <w:t>2.1. В качестве организатора электронного аукциона выступает администрация Пушкинского городского округа Московской области.</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22" w:name="sub_1035"/>
      <w:bookmarkEnd w:id="21"/>
      <w:r w:rsidRPr="00597174">
        <w:rPr>
          <w:color w:val="000000"/>
          <w:sz w:val="28"/>
          <w:szCs w:val="28"/>
        </w:rPr>
        <w:t>2.2. Организатор электронного аукциона осуществляет следующие функции:</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23" w:name="sub_1022"/>
      <w:bookmarkEnd w:id="22"/>
      <w:r w:rsidRPr="00597174">
        <w:rPr>
          <w:color w:val="000000"/>
          <w:sz w:val="28"/>
          <w:szCs w:val="28"/>
        </w:rPr>
        <w:t>1) принимает решение о проведении электронного аукциона;</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24" w:name="sub_1023"/>
      <w:bookmarkEnd w:id="23"/>
      <w:r w:rsidRPr="00597174">
        <w:rPr>
          <w:color w:val="000000"/>
          <w:sz w:val="28"/>
          <w:szCs w:val="28"/>
        </w:rPr>
        <w:t>2) определяет начальную (минимальную) цену договора (лота);</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25" w:name="sub_1024"/>
      <w:bookmarkEnd w:id="24"/>
      <w:r w:rsidRPr="00597174">
        <w:rPr>
          <w:color w:val="000000"/>
          <w:sz w:val="28"/>
          <w:szCs w:val="28"/>
        </w:rPr>
        <w:t>3) устанавливает:</w:t>
      </w:r>
    </w:p>
    <w:bookmarkEnd w:id="25"/>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r w:rsidRPr="00597174">
        <w:rPr>
          <w:color w:val="000000"/>
          <w:sz w:val="28"/>
          <w:szCs w:val="28"/>
        </w:rPr>
        <w:t>порядок и сроки подачи заявок;</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r w:rsidRPr="00597174">
        <w:rPr>
          <w:color w:val="000000"/>
          <w:sz w:val="28"/>
          <w:szCs w:val="28"/>
        </w:rPr>
        <w:t>дату начала рассмотрения заявок;</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r w:rsidRPr="00597174">
        <w:rPr>
          <w:color w:val="000000"/>
          <w:sz w:val="28"/>
          <w:szCs w:val="28"/>
        </w:rPr>
        <w:t>дату окончания рассмотрения заявок;</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r w:rsidRPr="00597174">
        <w:rPr>
          <w:color w:val="000000"/>
          <w:sz w:val="28"/>
          <w:szCs w:val="28"/>
        </w:rPr>
        <w:t>дату проведения электронного аукциона;</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r w:rsidRPr="00597174">
        <w:rPr>
          <w:color w:val="000000"/>
          <w:sz w:val="28"/>
          <w:szCs w:val="28"/>
        </w:rPr>
        <w:t>«шаг аукциона»;</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r w:rsidRPr="00597174">
        <w:rPr>
          <w:color w:val="000000"/>
          <w:sz w:val="28"/>
          <w:szCs w:val="28"/>
        </w:rPr>
        <w:t>требование о задатке, размер задатка;</w:t>
      </w:r>
    </w:p>
    <w:p w:rsidR="00E26FEF" w:rsidRPr="00597174" w:rsidRDefault="00E26FEF" w:rsidP="00E207F7">
      <w:pPr>
        <w:keepNext/>
        <w:spacing w:line="360" w:lineRule="auto"/>
        <w:ind w:firstLine="708"/>
        <w:jc w:val="both"/>
        <w:outlineLvl w:val="0"/>
        <w:rPr>
          <w:color w:val="000000"/>
          <w:sz w:val="28"/>
          <w:szCs w:val="28"/>
        </w:rPr>
      </w:pPr>
      <w:bookmarkStart w:id="26" w:name="sub_1025"/>
      <w:r w:rsidRPr="00597174">
        <w:rPr>
          <w:color w:val="000000"/>
          <w:sz w:val="28"/>
          <w:szCs w:val="28"/>
        </w:rPr>
        <w:t xml:space="preserve">4) утверждает Извещение </w:t>
      </w:r>
      <w:r w:rsidR="00E207F7" w:rsidRPr="00597174">
        <w:rPr>
          <w:color w:val="000000"/>
          <w:sz w:val="28"/>
          <w:szCs w:val="28"/>
        </w:rPr>
        <w:t>о проведении открытого аукциона в электронной форме на право размещения нестационарного торгового объекта на территории Пушкинского город</w:t>
      </w:r>
      <w:r w:rsidR="00E207F7">
        <w:rPr>
          <w:color w:val="000000"/>
          <w:sz w:val="28"/>
          <w:szCs w:val="28"/>
        </w:rPr>
        <w:t xml:space="preserve">ского округа Московской области </w:t>
      </w:r>
      <w:r w:rsidRPr="00597174">
        <w:rPr>
          <w:color w:val="000000"/>
          <w:sz w:val="28"/>
          <w:szCs w:val="28"/>
        </w:rPr>
        <w:t>и Извещение об отказе от проведения электронного аукциона;</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27" w:name="sub_1026"/>
      <w:bookmarkEnd w:id="26"/>
      <w:proofErr w:type="gramStart"/>
      <w:r w:rsidRPr="00597174">
        <w:rPr>
          <w:color w:val="000000"/>
          <w:sz w:val="28"/>
          <w:szCs w:val="28"/>
        </w:rPr>
        <w:t>5) обеспечивает размещение извещений, указанных в подпункте 4 настоящего пункта, и иной информации, установленной настоящим Положением, на электронной площадке, на официальном сайте Российской Федерации для размещения информации о проведении торгов (</w:t>
      </w:r>
      <w:hyperlink r:id="rId11" w:history="1">
        <w:r w:rsidRPr="00597174">
          <w:rPr>
            <w:color w:val="000000"/>
            <w:sz w:val="28"/>
            <w:szCs w:val="28"/>
          </w:rPr>
          <w:t>www.torgi.gov.ru</w:t>
        </w:r>
      </w:hyperlink>
      <w:r w:rsidRPr="00597174">
        <w:rPr>
          <w:color w:val="000000"/>
          <w:sz w:val="28"/>
          <w:szCs w:val="28"/>
        </w:rPr>
        <w:t xml:space="preserve">) </w:t>
      </w:r>
      <w:r w:rsidR="00627217">
        <w:rPr>
          <w:color w:val="000000"/>
          <w:sz w:val="28"/>
          <w:szCs w:val="28"/>
        </w:rPr>
        <w:t xml:space="preserve">                                </w:t>
      </w:r>
      <w:r w:rsidRPr="00597174">
        <w:rPr>
          <w:color w:val="000000"/>
          <w:sz w:val="28"/>
          <w:szCs w:val="28"/>
        </w:rPr>
        <w:t>(далее - официальный сайт торгов), официальном сайте администрации Пушкинского городского округа Московской области</w:t>
      </w:r>
      <w:r w:rsidR="000E6DD5">
        <w:rPr>
          <w:color w:val="000000"/>
          <w:sz w:val="28"/>
          <w:szCs w:val="28"/>
        </w:rPr>
        <w:t xml:space="preserve"> </w:t>
      </w:r>
      <w:r w:rsidRPr="00BA67E8">
        <w:rPr>
          <w:color w:val="000000"/>
          <w:sz w:val="28"/>
          <w:szCs w:val="28"/>
        </w:rPr>
        <w:t>(</w:t>
      </w:r>
      <w:hyperlink r:id="rId12" w:history="1">
        <w:r w:rsidRPr="00BA67E8">
          <w:rPr>
            <w:color w:val="000000"/>
            <w:sz w:val="28"/>
            <w:szCs w:val="28"/>
            <w:lang w:val="en-US"/>
          </w:rPr>
          <w:t>www</w:t>
        </w:r>
        <w:r w:rsidRPr="00BA67E8">
          <w:rPr>
            <w:color w:val="000000"/>
            <w:sz w:val="28"/>
            <w:szCs w:val="28"/>
          </w:rPr>
          <w:t>.</w:t>
        </w:r>
        <w:proofErr w:type="spellStart"/>
        <w:r w:rsidRPr="00BA67E8">
          <w:rPr>
            <w:color w:val="000000"/>
            <w:sz w:val="28"/>
            <w:szCs w:val="28"/>
            <w:lang w:val="en-US"/>
          </w:rPr>
          <w:t>adm</w:t>
        </w:r>
        <w:proofErr w:type="spellEnd"/>
        <w:r w:rsidRPr="00BA67E8">
          <w:rPr>
            <w:color w:val="000000"/>
            <w:sz w:val="28"/>
            <w:szCs w:val="28"/>
          </w:rPr>
          <w:t>-</w:t>
        </w:r>
        <w:proofErr w:type="spellStart"/>
        <w:r w:rsidRPr="00BA67E8">
          <w:rPr>
            <w:color w:val="000000"/>
            <w:sz w:val="28"/>
            <w:szCs w:val="28"/>
            <w:lang w:val="en-US"/>
          </w:rPr>
          <w:t>pushkino</w:t>
        </w:r>
        <w:proofErr w:type="spellEnd"/>
        <w:r w:rsidRPr="00BA67E8">
          <w:rPr>
            <w:color w:val="000000"/>
            <w:sz w:val="28"/>
            <w:szCs w:val="28"/>
          </w:rPr>
          <w:t>.</w:t>
        </w:r>
        <w:proofErr w:type="spellStart"/>
        <w:r w:rsidRPr="00BA67E8">
          <w:rPr>
            <w:color w:val="000000"/>
            <w:sz w:val="28"/>
            <w:szCs w:val="28"/>
            <w:lang w:val="en-US"/>
          </w:rPr>
          <w:t>ru</w:t>
        </w:r>
        <w:proofErr w:type="spellEnd"/>
      </w:hyperlink>
      <w:r w:rsidRPr="00BA67E8">
        <w:rPr>
          <w:color w:val="000000"/>
          <w:sz w:val="28"/>
          <w:szCs w:val="28"/>
        </w:rPr>
        <w:t>)</w:t>
      </w:r>
      <w:r w:rsidR="00627217" w:rsidRPr="00BA67E8">
        <w:rPr>
          <w:color w:val="000000"/>
          <w:sz w:val="28"/>
          <w:szCs w:val="28"/>
        </w:rPr>
        <w:t xml:space="preserve">             </w:t>
      </w:r>
      <w:r w:rsidRPr="00BA67E8">
        <w:rPr>
          <w:color w:val="000000"/>
          <w:sz w:val="28"/>
          <w:szCs w:val="28"/>
        </w:rPr>
        <w:t xml:space="preserve"> </w:t>
      </w:r>
      <w:r w:rsidRPr="00597174">
        <w:rPr>
          <w:color w:val="000000"/>
          <w:sz w:val="28"/>
          <w:szCs w:val="28"/>
        </w:rPr>
        <w:t>(далее - сайт организатора)</w:t>
      </w:r>
      <w:bookmarkEnd w:id="27"/>
      <w:r w:rsidRPr="00597174">
        <w:rPr>
          <w:color w:val="000000"/>
          <w:sz w:val="28"/>
          <w:szCs w:val="28"/>
        </w:rPr>
        <w:t>, в единой автоматизированной системе управления закупками Московской обла</w:t>
      </w:r>
      <w:r w:rsidR="00B013A8">
        <w:rPr>
          <w:color w:val="000000"/>
          <w:sz w:val="28"/>
          <w:szCs w:val="28"/>
        </w:rPr>
        <w:t>сти</w:t>
      </w:r>
      <w:proofErr w:type="gramEnd"/>
      <w:r w:rsidR="00B013A8">
        <w:rPr>
          <w:color w:val="000000"/>
          <w:sz w:val="28"/>
          <w:szCs w:val="28"/>
        </w:rPr>
        <w:t xml:space="preserve"> (далее </w:t>
      </w:r>
      <w:r w:rsidRPr="00597174">
        <w:rPr>
          <w:color w:val="000000"/>
          <w:sz w:val="28"/>
          <w:szCs w:val="28"/>
        </w:rPr>
        <w:t>ЕАСУЗ), а также на ЕПТ.</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r w:rsidRPr="00597174">
        <w:rPr>
          <w:color w:val="000000"/>
          <w:sz w:val="28"/>
          <w:szCs w:val="28"/>
        </w:rPr>
        <w:t>Размещение в ЕАСУЗ информации осуществляется при наличии технической возможности.</w:t>
      </w:r>
      <w:r w:rsidR="008622C8">
        <w:rPr>
          <w:color w:val="000000"/>
          <w:sz w:val="28"/>
          <w:szCs w:val="28"/>
        </w:rPr>
        <w:t xml:space="preserve"> </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28" w:name="sub_1027"/>
      <w:r w:rsidRPr="00597174">
        <w:rPr>
          <w:color w:val="000000"/>
          <w:sz w:val="28"/>
          <w:szCs w:val="28"/>
        </w:rPr>
        <w:lastRenderedPageBreak/>
        <w:t>6) разъясняет положения Извещения в порядке и сроки, предусмотренные Извещением;</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29" w:name="sub_1028"/>
      <w:bookmarkEnd w:id="28"/>
      <w:r w:rsidRPr="00597174">
        <w:rPr>
          <w:color w:val="000000"/>
          <w:sz w:val="28"/>
          <w:szCs w:val="28"/>
        </w:rPr>
        <w:t>7) определяет электронную площадку, на которой будет проводиться электронный аукцион;</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30" w:name="sub_1029"/>
      <w:bookmarkEnd w:id="29"/>
      <w:r w:rsidRPr="00597174">
        <w:rPr>
          <w:color w:val="000000"/>
          <w:sz w:val="28"/>
          <w:szCs w:val="28"/>
        </w:rPr>
        <w:t>8) принимает решение об отказе от проведения электронного аукциона;</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31" w:name="sub_1030"/>
      <w:bookmarkEnd w:id="30"/>
      <w:r w:rsidRPr="00597174">
        <w:rPr>
          <w:color w:val="000000"/>
          <w:sz w:val="28"/>
          <w:szCs w:val="28"/>
        </w:rPr>
        <w:t>9) принимает решение о внесении изменений в Извещение;</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32" w:name="sub_1031"/>
      <w:bookmarkEnd w:id="31"/>
      <w:r w:rsidRPr="00597174">
        <w:rPr>
          <w:color w:val="000000"/>
          <w:sz w:val="28"/>
          <w:szCs w:val="28"/>
        </w:rPr>
        <w:t>10) размещает решение о внесении изменений в Извещение на электронной площадке, официальном сайте торгов, сайте организатора, в ЕАСУЗ, а также обеспечивает его размещение на ЕПТ;</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33" w:name="sub_1032"/>
      <w:bookmarkEnd w:id="32"/>
      <w:r w:rsidRPr="00597174">
        <w:rPr>
          <w:color w:val="000000"/>
          <w:sz w:val="28"/>
          <w:szCs w:val="28"/>
        </w:rPr>
        <w:t>11) создает аукционную комиссию, определяет ее состав, назначает председателя, заместителя председателя и секретаря;</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34" w:name="sub_1033"/>
      <w:bookmarkEnd w:id="33"/>
      <w:r w:rsidRPr="00597174">
        <w:rPr>
          <w:color w:val="000000"/>
          <w:sz w:val="28"/>
          <w:szCs w:val="28"/>
        </w:rPr>
        <w:t>12) обеспечивает осмотр места размещения нестационарного торгового объекта;</w:t>
      </w:r>
    </w:p>
    <w:p w:rsidR="00E26FEF" w:rsidRPr="00597174" w:rsidRDefault="003D38AB" w:rsidP="00C42166">
      <w:pPr>
        <w:widowControl w:val="0"/>
        <w:autoSpaceDE w:val="0"/>
        <w:autoSpaceDN w:val="0"/>
        <w:adjustRightInd w:val="0"/>
        <w:spacing w:line="360" w:lineRule="auto"/>
        <w:ind w:firstLine="709"/>
        <w:jc w:val="both"/>
        <w:rPr>
          <w:color w:val="000000"/>
          <w:sz w:val="28"/>
          <w:szCs w:val="28"/>
        </w:rPr>
      </w:pPr>
      <w:bookmarkStart w:id="35" w:name="sub_1034"/>
      <w:bookmarkEnd w:id="34"/>
      <w:r w:rsidRPr="00597174">
        <w:rPr>
          <w:color w:val="000000"/>
          <w:sz w:val="28"/>
          <w:szCs w:val="28"/>
        </w:rPr>
        <w:t>13) </w:t>
      </w:r>
      <w:r w:rsidR="00E26FEF" w:rsidRPr="00597174">
        <w:rPr>
          <w:color w:val="000000"/>
          <w:sz w:val="28"/>
          <w:szCs w:val="28"/>
        </w:rPr>
        <w:t>осуществляет иные функции, предусмотренные настоящим Положением и Извещением.</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36" w:name="sub_1036"/>
      <w:bookmarkEnd w:id="35"/>
      <w:r w:rsidRPr="00597174">
        <w:rPr>
          <w:color w:val="000000"/>
          <w:sz w:val="28"/>
          <w:szCs w:val="28"/>
        </w:rPr>
        <w:t>2.3. </w:t>
      </w:r>
      <w:proofErr w:type="gramStart"/>
      <w:r w:rsidRPr="00597174">
        <w:rPr>
          <w:color w:val="000000"/>
          <w:sz w:val="28"/>
          <w:szCs w:val="28"/>
        </w:rPr>
        <w:t>Организатор электронного аукциона вправе привлечь в порядке, установленном Фед</w:t>
      </w:r>
      <w:r w:rsidR="003D38AB" w:rsidRPr="00597174">
        <w:rPr>
          <w:color w:val="000000"/>
          <w:sz w:val="28"/>
          <w:szCs w:val="28"/>
        </w:rPr>
        <w:t>еральным законом от 05.04.2013 №</w:t>
      </w:r>
      <w:r w:rsidRPr="00597174">
        <w:rPr>
          <w:color w:val="000000"/>
          <w:sz w:val="28"/>
          <w:szCs w:val="28"/>
        </w:rPr>
        <w:t> 44-ФЗ «О контрактной системе в сфере закупок товаров, работ, услуг для обеспечения государственных и муниципальных нужд»</w:t>
      </w:r>
      <w:r w:rsidR="00E207F7">
        <w:rPr>
          <w:color w:val="000000"/>
          <w:sz w:val="28"/>
          <w:szCs w:val="28"/>
        </w:rPr>
        <w:t xml:space="preserve">, </w:t>
      </w:r>
      <w:r w:rsidRPr="00597174">
        <w:rPr>
          <w:color w:val="000000"/>
          <w:sz w:val="28"/>
          <w:szCs w:val="28"/>
        </w:rPr>
        <w:t xml:space="preserve"> юридическое лицо - специализированную организацию для выполнения отдельных функций по организации и проведению электронного аукциона, в том числе для разработки извещений, размещения извещений на электронной площадке, официальном сайте торгов, сайте организатора, а также</w:t>
      </w:r>
      <w:proofErr w:type="gramEnd"/>
      <w:r w:rsidRPr="00597174">
        <w:rPr>
          <w:color w:val="000000"/>
          <w:sz w:val="28"/>
          <w:szCs w:val="28"/>
        </w:rPr>
        <w:t xml:space="preserve"> обеспечения размещения извещений на ЕПТ, выполнения иных функций, связанных с обеспечением проведения электронного аукциона. При этом создание аукционной комиссии, определение начальной (минимальной) цены договора (лота), предмета и существенных условий договора, утверждение проекта договора и подписание договора осуществляются организатором электронного аукциона.</w:t>
      </w:r>
    </w:p>
    <w:bookmarkEnd w:id="36"/>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r w:rsidRPr="00597174">
        <w:rPr>
          <w:color w:val="000000"/>
          <w:sz w:val="28"/>
          <w:szCs w:val="28"/>
        </w:rPr>
        <w:t>Специализированная организация осуществляет функции от имени организатора электронного аукциона. При этом права и обязанности возникают у организатора электронного аукциона.</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r w:rsidRPr="00597174">
        <w:rPr>
          <w:color w:val="000000"/>
          <w:sz w:val="28"/>
          <w:szCs w:val="28"/>
        </w:rPr>
        <w:lastRenderedPageBreak/>
        <w:t>Специализированная организация не может быть участником электронного аукциона, при проведении которого эта организация осуществляет указанные функции.</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p>
    <w:p w:rsidR="00E26FEF" w:rsidRDefault="00E26FEF" w:rsidP="00C42166">
      <w:pPr>
        <w:keepNext/>
        <w:spacing w:line="360" w:lineRule="auto"/>
        <w:ind w:firstLine="709"/>
        <w:jc w:val="center"/>
        <w:outlineLvl w:val="0"/>
        <w:rPr>
          <w:color w:val="000000"/>
          <w:sz w:val="28"/>
          <w:szCs w:val="28"/>
        </w:rPr>
      </w:pPr>
      <w:r w:rsidRPr="00597174">
        <w:rPr>
          <w:color w:val="000000"/>
          <w:sz w:val="28"/>
          <w:szCs w:val="28"/>
        </w:rPr>
        <w:t xml:space="preserve">3. </w:t>
      </w:r>
      <w:bookmarkStart w:id="37" w:name="sub_1300"/>
      <w:r w:rsidRPr="00597174">
        <w:rPr>
          <w:color w:val="000000"/>
          <w:sz w:val="28"/>
          <w:szCs w:val="28"/>
        </w:rPr>
        <w:t>Функц</w:t>
      </w:r>
      <w:proofErr w:type="gramStart"/>
      <w:r w:rsidRPr="00597174">
        <w:rPr>
          <w:color w:val="000000"/>
          <w:sz w:val="28"/>
          <w:szCs w:val="28"/>
        </w:rPr>
        <w:t>ии ау</w:t>
      </w:r>
      <w:proofErr w:type="gramEnd"/>
      <w:r w:rsidRPr="00597174">
        <w:rPr>
          <w:color w:val="000000"/>
          <w:sz w:val="28"/>
          <w:szCs w:val="28"/>
        </w:rPr>
        <w:t>кционной комиссии</w:t>
      </w:r>
      <w:bookmarkEnd w:id="37"/>
    </w:p>
    <w:p w:rsidR="000E6DD5" w:rsidRPr="00597174" w:rsidRDefault="000E6DD5" w:rsidP="00C42166">
      <w:pPr>
        <w:keepNext/>
        <w:spacing w:line="360" w:lineRule="auto"/>
        <w:ind w:firstLine="709"/>
        <w:jc w:val="center"/>
        <w:outlineLvl w:val="0"/>
        <w:rPr>
          <w:color w:val="000000"/>
          <w:sz w:val="28"/>
          <w:szCs w:val="28"/>
        </w:rPr>
      </w:pPr>
    </w:p>
    <w:p w:rsidR="00E26FEF" w:rsidRPr="00597174" w:rsidRDefault="003D38AB" w:rsidP="00C42166">
      <w:pPr>
        <w:widowControl w:val="0"/>
        <w:autoSpaceDE w:val="0"/>
        <w:autoSpaceDN w:val="0"/>
        <w:adjustRightInd w:val="0"/>
        <w:spacing w:line="360" w:lineRule="auto"/>
        <w:ind w:firstLine="709"/>
        <w:jc w:val="both"/>
        <w:rPr>
          <w:color w:val="000000"/>
          <w:sz w:val="28"/>
          <w:szCs w:val="28"/>
        </w:rPr>
      </w:pPr>
      <w:bookmarkStart w:id="38" w:name="sub_1038"/>
      <w:r w:rsidRPr="00597174">
        <w:rPr>
          <w:color w:val="000000"/>
          <w:sz w:val="28"/>
          <w:szCs w:val="28"/>
        </w:rPr>
        <w:t>3.1. </w:t>
      </w:r>
      <w:r w:rsidR="00E63673" w:rsidRPr="00597174">
        <w:rPr>
          <w:color w:val="000000"/>
          <w:sz w:val="28"/>
          <w:szCs w:val="28"/>
        </w:rPr>
        <w:t xml:space="preserve">Для </w:t>
      </w:r>
      <w:r w:rsidR="00E26FEF" w:rsidRPr="00597174">
        <w:rPr>
          <w:color w:val="000000"/>
          <w:sz w:val="28"/>
          <w:szCs w:val="28"/>
        </w:rPr>
        <w:t>обеспечения организации и проведения электронного аукциона организатором электронного аукциона создается аукционная комиссия.</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39" w:name="sub_1039"/>
      <w:bookmarkEnd w:id="38"/>
      <w:r w:rsidRPr="00597174">
        <w:rPr>
          <w:color w:val="000000"/>
          <w:sz w:val="28"/>
          <w:szCs w:val="28"/>
        </w:rPr>
        <w:t>3.2. Число членов аукционной комиссии должно быть не менее пяти человек.</w:t>
      </w:r>
    </w:p>
    <w:p w:rsidR="00E26FEF" w:rsidRPr="00597174" w:rsidRDefault="003D38AB" w:rsidP="00C42166">
      <w:pPr>
        <w:widowControl w:val="0"/>
        <w:autoSpaceDE w:val="0"/>
        <w:autoSpaceDN w:val="0"/>
        <w:adjustRightInd w:val="0"/>
        <w:spacing w:line="360" w:lineRule="auto"/>
        <w:ind w:firstLine="709"/>
        <w:jc w:val="both"/>
        <w:rPr>
          <w:color w:val="000000"/>
          <w:sz w:val="28"/>
          <w:szCs w:val="28"/>
        </w:rPr>
      </w:pPr>
      <w:bookmarkStart w:id="40" w:name="sub_1040"/>
      <w:bookmarkEnd w:id="39"/>
      <w:r w:rsidRPr="00597174">
        <w:rPr>
          <w:color w:val="000000"/>
          <w:sz w:val="28"/>
          <w:szCs w:val="28"/>
        </w:rPr>
        <w:t>3.3. </w:t>
      </w:r>
      <w:proofErr w:type="gramStart"/>
      <w:r w:rsidR="00E26FEF" w:rsidRPr="00597174">
        <w:rPr>
          <w:color w:val="000000"/>
          <w:sz w:val="28"/>
          <w:szCs w:val="28"/>
        </w:rPr>
        <w:t>Членами аукционной комиссии не могут быть физические лица, лично заинтересованные в результатах электронного аукциона (в том числе физические лица, состоящие в штате организаций, подавших заявки), либо физические лица, на которых способны оказывать влияние участники электронного аукциона и лица, подавшие заявки (в том числе являющиеся участниками (акционерами) этих организаций, членами их органов управления, кредиторами участников электронного аукциона).</w:t>
      </w:r>
      <w:proofErr w:type="gramEnd"/>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41" w:name="sub_1045"/>
      <w:bookmarkEnd w:id="40"/>
      <w:r w:rsidRPr="00597174">
        <w:rPr>
          <w:color w:val="000000"/>
          <w:sz w:val="28"/>
          <w:szCs w:val="28"/>
        </w:rPr>
        <w:t>3.4. Аукционная комиссия осуществляет:</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42" w:name="sub_1041"/>
      <w:bookmarkEnd w:id="41"/>
      <w:r w:rsidRPr="00597174">
        <w:rPr>
          <w:color w:val="000000"/>
          <w:sz w:val="28"/>
          <w:szCs w:val="28"/>
        </w:rPr>
        <w:t>1) рассмотрение заявок;</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43" w:name="sub_1042"/>
      <w:bookmarkEnd w:id="42"/>
      <w:r w:rsidRPr="00597174">
        <w:rPr>
          <w:color w:val="000000"/>
          <w:sz w:val="28"/>
          <w:szCs w:val="28"/>
        </w:rPr>
        <w:t>2) проверку соответствия участников электронного аукциона требованиям, указанным в Извещении, принятие решений о признании заявителей участниками электронного аукциона или об отказе в допуске к участию в электронном аукционе;</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44" w:name="sub_1043"/>
      <w:bookmarkEnd w:id="43"/>
      <w:r w:rsidRPr="00597174">
        <w:rPr>
          <w:color w:val="000000"/>
          <w:sz w:val="28"/>
          <w:szCs w:val="28"/>
        </w:rPr>
        <w:t>3) оформление протоколов в ходе организации и проведения электронного аукциона, а также их размещение на электронной площадке, на официальном сайте торгов, сайте организатора, внесение соответствующей информации в ЕАСУЗ, а также обеспечение их размещения на ЕПТ;</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45" w:name="sub_1044"/>
      <w:bookmarkEnd w:id="44"/>
      <w:r w:rsidRPr="00597174">
        <w:rPr>
          <w:color w:val="000000"/>
          <w:sz w:val="28"/>
          <w:szCs w:val="28"/>
        </w:rPr>
        <w:t>4) подведение итогов электронного аукциона и определение победителя электронного аукциона.</w:t>
      </w:r>
    </w:p>
    <w:p w:rsidR="00E26FEF" w:rsidRPr="00597174" w:rsidRDefault="00DA2440" w:rsidP="00C42166">
      <w:pPr>
        <w:widowControl w:val="0"/>
        <w:tabs>
          <w:tab w:val="left" w:pos="1276"/>
        </w:tabs>
        <w:autoSpaceDE w:val="0"/>
        <w:autoSpaceDN w:val="0"/>
        <w:adjustRightInd w:val="0"/>
        <w:spacing w:line="360" w:lineRule="auto"/>
        <w:ind w:firstLine="709"/>
        <w:jc w:val="both"/>
        <w:rPr>
          <w:color w:val="000000"/>
          <w:sz w:val="28"/>
          <w:szCs w:val="28"/>
        </w:rPr>
      </w:pPr>
      <w:bookmarkStart w:id="46" w:name="sub_1046"/>
      <w:bookmarkEnd w:id="45"/>
      <w:r>
        <w:rPr>
          <w:color w:val="000000"/>
          <w:sz w:val="28"/>
          <w:szCs w:val="28"/>
        </w:rPr>
        <w:t>3.5. </w:t>
      </w:r>
      <w:r w:rsidR="00E26FEF" w:rsidRPr="00597174">
        <w:rPr>
          <w:color w:val="000000"/>
          <w:sz w:val="28"/>
          <w:szCs w:val="28"/>
        </w:rPr>
        <w:t>Аукционная комиссия правомочна осуществлять функции, предусмотренные настоящим Положением, если на заседан</w:t>
      </w:r>
      <w:proofErr w:type="gramStart"/>
      <w:r w:rsidR="00E26FEF" w:rsidRPr="00597174">
        <w:rPr>
          <w:color w:val="000000"/>
          <w:sz w:val="28"/>
          <w:szCs w:val="28"/>
        </w:rPr>
        <w:t>ии ау</w:t>
      </w:r>
      <w:proofErr w:type="gramEnd"/>
      <w:r w:rsidR="00E26FEF" w:rsidRPr="00597174">
        <w:rPr>
          <w:color w:val="000000"/>
          <w:sz w:val="28"/>
          <w:szCs w:val="28"/>
        </w:rPr>
        <w:t>кционной комиссии присутствует не менее чем пятьдесят процентов от общего числа ее членов.</w:t>
      </w:r>
    </w:p>
    <w:p w:rsidR="00E26FEF" w:rsidRPr="00597174" w:rsidRDefault="00DA2440" w:rsidP="00C42166">
      <w:pPr>
        <w:widowControl w:val="0"/>
        <w:autoSpaceDE w:val="0"/>
        <w:autoSpaceDN w:val="0"/>
        <w:adjustRightInd w:val="0"/>
        <w:spacing w:line="360" w:lineRule="auto"/>
        <w:ind w:firstLine="709"/>
        <w:jc w:val="both"/>
        <w:rPr>
          <w:color w:val="000000"/>
          <w:sz w:val="28"/>
          <w:szCs w:val="28"/>
        </w:rPr>
      </w:pPr>
      <w:bookmarkStart w:id="47" w:name="sub_1047"/>
      <w:bookmarkEnd w:id="46"/>
      <w:r>
        <w:rPr>
          <w:color w:val="000000"/>
          <w:sz w:val="28"/>
          <w:szCs w:val="28"/>
        </w:rPr>
        <w:lastRenderedPageBreak/>
        <w:t>3.6. </w:t>
      </w:r>
      <w:r w:rsidR="00E26FEF" w:rsidRPr="00597174">
        <w:rPr>
          <w:color w:val="000000"/>
          <w:sz w:val="28"/>
          <w:szCs w:val="28"/>
        </w:rPr>
        <w:t>Члены аукционной комиссии лично участвуют в заседаниях и подписывают протоколы заседаний аукционной комиссии.</w:t>
      </w:r>
    </w:p>
    <w:p w:rsidR="00E26FEF" w:rsidRPr="00597174" w:rsidRDefault="00DA2440" w:rsidP="00C42166">
      <w:pPr>
        <w:widowControl w:val="0"/>
        <w:autoSpaceDE w:val="0"/>
        <w:autoSpaceDN w:val="0"/>
        <w:adjustRightInd w:val="0"/>
        <w:spacing w:line="360" w:lineRule="auto"/>
        <w:ind w:firstLine="709"/>
        <w:jc w:val="both"/>
        <w:rPr>
          <w:color w:val="000000"/>
          <w:sz w:val="28"/>
          <w:szCs w:val="28"/>
        </w:rPr>
      </w:pPr>
      <w:bookmarkStart w:id="48" w:name="sub_1048"/>
      <w:bookmarkEnd w:id="47"/>
      <w:r>
        <w:rPr>
          <w:color w:val="000000"/>
          <w:sz w:val="28"/>
          <w:szCs w:val="28"/>
        </w:rPr>
        <w:t>3.7. </w:t>
      </w:r>
      <w:r w:rsidR="00E26FEF" w:rsidRPr="00597174">
        <w:rPr>
          <w:color w:val="000000"/>
          <w:sz w:val="28"/>
          <w:szCs w:val="28"/>
        </w:rPr>
        <w:t>Решение аукционной комиссии принимаются открытым голосованием простым большинством голосов членов аукционной комиссии, присутствующих на заседании. Каждый член аукционной комиссии имеет один голос.</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49" w:name="sub_1049"/>
      <w:bookmarkEnd w:id="48"/>
      <w:r w:rsidRPr="00597174">
        <w:rPr>
          <w:color w:val="000000"/>
          <w:sz w:val="28"/>
          <w:szCs w:val="28"/>
        </w:rPr>
        <w:t>3.8. Исключение и замена члена аукционной комиссии допускаются только по решению организатора электронного аукциона.</w:t>
      </w:r>
    </w:p>
    <w:p w:rsidR="00E26FEF" w:rsidRPr="00597174" w:rsidRDefault="00DA2440" w:rsidP="00C42166">
      <w:pPr>
        <w:widowControl w:val="0"/>
        <w:autoSpaceDE w:val="0"/>
        <w:autoSpaceDN w:val="0"/>
        <w:adjustRightInd w:val="0"/>
        <w:spacing w:line="360" w:lineRule="auto"/>
        <w:ind w:firstLine="709"/>
        <w:jc w:val="both"/>
        <w:rPr>
          <w:color w:val="000000"/>
          <w:sz w:val="28"/>
          <w:szCs w:val="28"/>
        </w:rPr>
      </w:pPr>
      <w:bookmarkStart w:id="50" w:name="sub_1050"/>
      <w:bookmarkEnd w:id="49"/>
      <w:r>
        <w:rPr>
          <w:color w:val="000000"/>
          <w:sz w:val="28"/>
          <w:szCs w:val="28"/>
        </w:rPr>
        <w:t>3.9. </w:t>
      </w:r>
      <w:r w:rsidR="00E26FEF" w:rsidRPr="00597174">
        <w:rPr>
          <w:color w:val="000000"/>
          <w:sz w:val="28"/>
          <w:szCs w:val="28"/>
        </w:rPr>
        <w:t>Решения аукционной комиссии оформляются соответствующими протоколами.</w:t>
      </w:r>
    </w:p>
    <w:bookmarkEnd w:id="50"/>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p>
    <w:p w:rsidR="00E26FEF" w:rsidRDefault="00E26FEF" w:rsidP="00C42166">
      <w:pPr>
        <w:keepNext/>
        <w:spacing w:line="360" w:lineRule="auto"/>
        <w:ind w:firstLine="709"/>
        <w:jc w:val="center"/>
        <w:outlineLvl w:val="0"/>
        <w:rPr>
          <w:color w:val="000000"/>
          <w:sz w:val="28"/>
          <w:szCs w:val="28"/>
        </w:rPr>
      </w:pPr>
      <w:bookmarkStart w:id="51" w:name="sub_1400"/>
      <w:r w:rsidRPr="00597174">
        <w:rPr>
          <w:color w:val="000000"/>
          <w:sz w:val="28"/>
          <w:szCs w:val="28"/>
        </w:rPr>
        <w:t>4. Функции оператора электронной площадки</w:t>
      </w:r>
      <w:bookmarkEnd w:id="51"/>
    </w:p>
    <w:p w:rsidR="000E6DD5" w:rsidRPr="00597174" w:rsidRDefault="000E6DD5" w:rsidP="00C42166">
      <w:pPr>
        <w:keepNext/>
        <w:spacing w:line="360" w:lineRule="auto"/>
        <w:ind w:firstLine="709"/>
        <w:jc w:val="center"/>
        <w:outlineLvl w:val="0"/>
        <w:rPr>
          <w:color w:val="000000"/>
          <w:sz w:val="28"/>
          <w:szCs w:val="28"/>
        </w:rPr>
      </w:pPr>
    </w:p>
    <w:p w:rsidR="00E26FEF" w:rsidRPr="00597174" w:rsidRDefault="00DA2440" w:rsidP="00C42166">
      <w:pPr>
        <w:widowControl w:val="0"/>
        <w:autoSpaceDE w:val="0"/>
        <w:autoSpaceDN w:val="0"/>
        <w:adjustRightInd w:val="0"/>
        <w:spacing w:line="360" w:lineRule="auto"/>
        <w:ind w:firstLine="709"/>
        <w:jc w:val="both"/>
        <w:rPr>
          <w:color w:val="000000"/>
          <w:sz w:val="28"/>
          <w:szCs w:val="28"/>
        </w:rPr>
      </w:pPr>
      <w:bookmarkStart w:id="52" w:name="sub_1052"/>
      <w:r>
        <w:rPr>
          <w:color w:val="000000"/>
          <w:sz w:val="28"/>
          <w:szCs w:val="28"/>
        </w:rPr>
        <w:t>4.1. </w:t>
      </w:r>
      <w:r w:rsidR="00E26FEF" w:rsidRPr="00597174">
        <w:rPr>
          <w:color w:val="000000"/>
          <w:sz w:val="28"/>
          <w:szCs w:val="28"/>
        </w:rPr>
        <w:t>Функции оператора электронной площадки определяются регламентом электронной площадки и настоящим Положением.</w:t>
      </w:r>
    </w:p>
    <w:bookmarkEnd w:id="52"/>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p>
    <w:p w:rsidR="00E26FEF" w:rsidRDefault="00E26FEF" w:rsidP="00C42166">
      <w:pPr>
        <w:keepNext/>
        <w:spacing w:line="360" w:lineRule="auto"/>
        <w:ind w:firstLine="709"/>
        <w:jc w:val="center"/>
        <w:outlineLvl w:val="0"/>
        <w:rPr>
          <w:color w:val="000000"/>
          <w:sz w:val="28"/>
          <w:szCs w:val="28"/>
        </w:rPr>
      </w:pPr>
      <w:bookmarkStart w:id="53" w:name="sub_1500"/>
      <w:r w:rsidRPr="00597174">
        <w:rPr>
          <w:color w:val="000000"/>
          <w:sz w:val="28"/>
          <w:szCs w:val="28"/>
        </w:rPr>
        <w:t>5. Порядок регистрации заявителей на электронной площадке</w:t>
      </w:r>
      <w:bookmarkEnd w:id="53"/>
    </w:p>
    <w:p w:rsidR="000E6DD5" w:rsidRPr="00597174" w:rsidRDefault="000E6DD5" w:rsidP="00C42166">
      <w:pPr>
        <w:keepNext/>
        <w:spacing w:line="360" w:lineRule="auto"/>
        <w:ind w:firstLine="709"/>
        <w:jc w:val="center"/>
        <w:outlineLvl w:val="0"/>
        <w:rPr>
          <w:color w:val="000000"/>
          <w:sz w:val="28"/>
          <w:szCs w:val="28"/>
        </w:rPr>
      </w:pP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54" w:name="sub_1054"/>
      <w:r w:rsidRPr="00597174">
        <w:rPr>
          <w:color w:val="000000"/>
          <w:sz w:val="28"/>
          <w:szCs w:val="28"/>
        </w:rPr>
        <w:t>5.1. Порядок регистрации заявителей на электронной площадке определяется регламентом электронной площадки.</w:t>
      </w:r>
    </w:p>
    <w:bookmarkEnd w:id="54"/>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p>
    <w:p w:rsidR="00E26FEF" w:rsidRDefault="00E26FEF" w:rsidP="00C42166">
      <w:pPr>
        <w:keepNext/>
        <w:spacing w:line="360" w:lineRule="auto"/>
        <w:ind w:firstLine="709"/>
        <w:jc w:val="center"/>
        <w:outlineLvl w:val="0"/>
        <w:rPr>
          <w:color w:val="000000"/>
          <w:sz w:val="28"/>
          <w:szCs w:val="28"/>
        </w:rPr>
      </w:pPr>
      <w:bookmarkStart w:id="55" w:name="sub_1600"/>
      <w:r w:rsidRPr="00597174">
        <w:rPr>
          <w:color w:val="000000"/>
          <w:sz w:val="28"/>
          <w:szCs w:val="28"/>
        </w:rPr>
        <w:t>6. Информационное обеспечение электронного аукциона</w:t>
      </w:r>
      <w:bookmarkEnd w:id="55"/>
    </w:p>
    <w:p w:rsidR="000E6DD5" w:rsidRPr="00597174" w:rsidRDefault="000E6DD5" w:rsidP="00975097">
      <w:pPr>
        <w:keepNext/>
        <w:spacing w:line="360" w:lineRule="auto"/>
        <w:ind w:firstLine="709"/>
        <w:jc w:val="both"/>
        <w:outlineLvl w:val="0"/>
        <w:rPr>
          <w:color w:val="000000"/>
          <w:sz w:val="28"/>
          <w:szCs w:val="28"/>
        </w:rPr>
      </w:pPr>
    </w:p>
    <w:p w:rsidR="00E26FEF" w:rsidRPr="00597174" w:rsidRDefault="00E26FEF" w:rsidP="00975097">
      <w:pPr>
        <w:widowControl w:val="0"/>
        <w:autoSpaceDE w:val="0"/>
        <w:autoSpaceDN w:val="0"/>
        <w:adjustRightInd w:val="0"/>
        <w:spacing w:line="360" w:lineRule="auto"/>
        <w:ind w:firstLine="709"/>
        <w:jc w:val="both"/>
        <w:rPr>
          <w:color w:val="000000"/>
          <w:sz w:val="28"/>
          <w:szCs w:val="28"/>
        </w:rPr>
      </w:pPr>
      <w:bookmarkStart w:id="56" w:name="sub_1060"/>
      <w:r w:rsidRPr="00597174">
        <w:rPr>
          <w:color w:val="000000"/>
          <w:sz w:val="28"/>
          <w:szCs w:val="28"/>
        </w:rPr>
        <w:t>6.1. К информации о проведении электронного аукциона относятся:</w:t>
      </w:r>
    </w:p>
    <w:p w:rsidR="00E26FEF" w:rsidRPr="00597174" w:rsidRDefault="00E26FEF" w:rsidP="00975097">
      <w:pPr>
        <w:widowControl w:val="0"/>
        <w:autoSpaceDE w:val="0"/>
        <w:autoSpaceDN w:val="0"/>
        <w:adjustRightInd w:val="0"/>
        <w:spacing w:line="360" w:lineRule="auto"/>
        <w:ind w:firstLine="709"/>
        <w:jc w:val="both"/>
        <w:rPr>
          <w:color w:val="000000"/>
          <w:sz w:val="28"/>
          <w:szCs w:val="28"/>
        </w:rPr>
      </w:pPr>
      <w:bookmarkStart w:id="57" w:name="sub_1056"/>
      <w:bookmarkEnd w:id="56"/>
      <w:r w:rsidRPr="00597174">
        <w:rPr>
          <w:color w:val="000000"/>
          <w:sz w:val="28"/>
          <w:szCs w:val="28"/>
        </w:rPr>
        <w:t xml:space="preserve">1) извещения, указанные в </w:t>
      </w:r>
      <w:hyperlink r:id="rId13" w:anchor="sub_1025" w:history="1">
        <w:r w:rsidRPr="00597174">
          <w:rPr>
            <w:color w:val="000000"/>
            <w:sz w:val="28"/>
            <w:szCs w:val="28"/>
          </w:rPr>
          <w:t>подпункте 4 пункта 2.2</w:t>
        </w:r>
      </w:hyperlink>
      <w:r w:rsidRPr="00597174">
        <w:rPr>
          <w:color w:val="000000"/>
          <w:sz w:val="28"/>
          <w:szCs w:val="28"/>
        </w:rPr>
        <w:t xml:space="preserve"> настоящего Положения;</w:t>
      </w:r>
    </w:p>
    <w:p w:rsidR="00E26FEF" w:rsidRPr="00597174" w:rsidRDefault="00E26FEF" w:rsidP="00975097">
      <w:pPr>
        <w:widowControl w:val="0"/>
        <w:autoSpaceDE w:val="0"/>
        <w:autoSpaceDN w:val="0"/>
        <w:adjustRightInd w:val="0"/>
        <w:spacing w:line="360" w:lineRule="auto"/>
        <w:ind w:firstLine="709"/>
        <w:jc w:val="both"/>
        <w:rPr>
          <w:color w:val="000000"/>
          <w:sz w:val="28"/>
          <w:szCs w:val="28"/>
        </w:rPr>
      </w:pPr>
      <w:bookmarkStart w:id="58" w:name="sub_1057"/>
      <w:bookmarkEnd w:id="57"/>
      <w:r w:rsidRPr="00597174">
        <w:rPr>
          <w:color w:val="000000"/>
          <w:sz w:val="28"/>
          <w:szCs w:val="28"/>
        </w:rPr>
        <w:t>2) решение о внесении изменений в Извещение;</w:t>
      </w:r>
    </w:p>
    <w:p w:rsidR="00E26FEF" w:rsidRPr="00597174" w:rsidRDefault="00975097" w:rsidP="00975097">
      <w:pPr>
        <w:widowControl w:val="0"/>
        <w:tabs>
          <w:tab w:val="left" w:pos="709"/>
        </w:tabs>
        <w:autoSpaceDE w:val="0"/>
        <w:autoSpaceDN w:val="0"/>
        <w:adjustRightInd w:val="0"/>
        <w:spacing w:line="360" w:lineRule="auto"/>
        <w:ind w:firstLine="709"/>
        <w:jc w:val="both"/>
        <w:rPr>
          <w:color w:val="000000"/>
          <w:sz w:val="28"/>
          <w:szCs w:val="28"/>
        </w:rPr>
      </w:pPr>
      <w:bookmarkStart w:id="59" w:name="sub_1058"/>
      <w:bookmarkEnd w:id="58"/>
      <w:r>
        <w:rPr>
          <w:color w:val="000000"/>
          <w:sz w:val="28"/>
          <w:szCs w:val="28"/>
        </w:rPr>
        <w:t>3)</w:t>
      </w:r>
      <w:r w:rsidRPr="00597174">
        <w:rPr>
          <w:color w:val="000000"/>
          <w:sz w:val="28"/>
          <w:szCs w:val="28"/>
        </w:rPr>
        <w:t xml:space="preserve"> </w:t>
      </w:r>
      <w:r w:rsidR="00E26FEF" w:rsidRPr="00597174">
        <w:rPr>
          <w:color w:val="000000"/>
          <w:sz w:val="28"/>
          <w:szCs w:val="28"/>
        </w:rPr>
        <w:t>проект договора (в случае проведения электронного аукциона по</w:t>
      </w:r>
      <w:r>
        <w:rPr>
          <w:color w:val="000000"/>
          <w:sz w:val="28"/>
          <w:szCs w:val="28"/>
        </w:rPr>
        <w:t xml:space="preserve"> </w:t>
      </w:r>
      <w:r w:rsidR="00E26FEF" w:rsidRPr="00597174">
        <w:rPr>
          <w:color w:val="000000"/>
          <w:sz w:val="28"/>
          <w:szCs w:val="28"/>
        </w:rPr>
        <w:t>нескольким лотам - проект договора в отношении каждого лота);</w:t>
      </w:r>
    </w:p>
    <w:p w:rsidR="00E26FEF" w:rsidRPr="00597174" w:rsidRDefault="00E26FEF" w:rsidP="00975097">
      <w:pPr>
        <w:widowControl w:val="0"/>
        <w:autoSpaceDE w:val="0"/>
        <w:autoSpaceDN w:val="0"/>
        <w:adjustRightInd w:val="0"/>
        <w:spacing w:line="360" w:lineRule="auto"/>
        <w:ind w:firstLine="709"/>
        <w:jc w:val="both"/>
        <w:rPr>
          <w:color w:val="000000"/>
          <w:sz w:val="28"/>
          <w:szCs w:val="28"/>
        </w:rPr>
      </w:pPr>
      <w:bookmarkStart w:id="60" w:name="sub_1059"/>
      <w:bookmarkEnd w:id="59"/>
      <w:r w:rsidRPr="00597174">
        <w:rPr>
          <w:color w:val="000000"/>
          <w:sz w:val="28"/>
          <w:szCs w:val="28"/>
        </w:rPr>
        <w:t>4) протоколы, составляемые в ходе организации и проведения электронного аукциона.</w:t>
      </w:r>
    </w:p>
    <w:p w:rsidR="00E26FEF" w:rsidRPr="00597174" w:rsidRDefault="00DA2440" w:rsidP="00C42166">
      <w:pPr>
        <w:widowControl w:val="0"/>
        <w:autoSpaceDE w:val="0"/>
        <w:autoSpaceDN w:val="0"/>
        <w:adjustRightInd w:val="0"/>
        <w:spacing w:line="360" w:lineRule="auto"/>
        <w:ind w:firstLine="709"/>
        <w:jc w:val="both"/>
        <w:rPr>
          <w:color w:val="000000"/>
          <w:sz w:val="28"/>
          <w:szCs w:val="28"/>
        </w:rPr>
      </w:pPr>
      <w:bookmarkStart w:id="61" w:name="sub_1061"/>
      <w:bookmarkEnd w:id="60"/>
      <w:r>
        <w:rPr>
          <w:color w:val="000000"/>
          <w:sz w:val="28"/>
          <w:szCs w:val="28"/>
        </w:rPr>
        <w:t>6.2. </w:t>
      </w:r>
      <w:r w:rsidR="00E26FEF" w:rsidRPr="00597174">
        <w:rPr>
          <w:color w:val="000000"/>
          <w:sz w:val="28"/>
          <w:szCs w:val="28"/>
        </w:rPr>
        <w:t xml:space="preserve">Организатор электронного аукциона размещает Извещение на </w:t>
      </w:r>
      <w:r w:rsidR="00E26FEF" w:rsidRPr="00597174">
        <w:rPr>
          <w:color w:val="000000"/>
          <w:sz w:val="28"/>
          <w:szCs w:val="28"/>
        </w:rPr>
        <w:lastRenderedPageBreak/>
        <w:t xml:space="preserve">электронной площадке, </w:t>
      </w:r>
      <w:hyperlink r:id="rId14" w:history="1">
        <w:r w:rsidR="00E26FEF" w:rsidRPr="00597174">
          <w:rPr>
            <w:color w:val="000000"/>
            <w:sz w:val="28"/>
            <w:szCs w:val="28"/>
          </w:rPr>
          <w:t>официальном сайте</w:t>
        </w:r>
      </w:hyperlink>
      <w:r w:rsidR="00E26FEF" w:rsidRPr="00597174">
        <w:rPr>
          <w:color w:val="000000"/>
          <w:sz w:val="28"/>
          <w:szCs w:val="28"/>
        </w:rPr>
        <w:t xml:space="preserve"> торгов, сайте организатора, вносит соответствующую информацию в ЕАСУЗ, а также обеспечивает размещение на ЕПТ не менее</w:t>
      </w:r>
      <w:proofErr w:type="gramStart"/>
      <w:r w:rsidR="008A510D">
        <w:rPr>
          <w:color w:val="000000"/>
          <w:sz w:val="28"/>
          <w:szCs w:val="28"/>
        </w:rPr>
        <w:t>,</w:t>
      </w:r>
      <w:proofErr w:type="gramEnd"/>
      <w:r w:rsidR="00E26FEF" w:rsidRPr="00597174">
        <w:rPr>
          <w:color w:val="000000"/>
          <w:sz w:val="28"/>
          <w:szCs w:val="28"/>
        </w:rPr>
        <w:t xml:space="preserve"> чем за 30 дней до даты окончания подачи заявок.</w:t>
      </w:r>
    </w:p>
    <w:p w:rsidR="00E26FEF" w:rsidRPr="00597174" w:rsidRDefault="00DA2440" w:rsidP="00C42166">
      <w:pPr>
        <w:widowControl w:val="0"/>
        <w:autoSpaceDE w:val="0"/>
        <w:autoSpaceDN w:val="0"/>
        <w:adjustRightInd w:val="0"/>
        <w:spacing w:line="360" w:lineRule="auto"/>
        <w:ind w:firstLine="709"/>
        <w:jc w:val="both"/>
        <w:rPr>
          <w:color w:val="000000"/>
          <w:sz w:val="28"/>
          <w:szCs w:val="28"/>
        </w:rPr>
      </w:pPr>
      <w:bookmarkStart w:id="62" w:name="sub_1062"/>
      <w:bookmarkEnd w:id="61"/>
      <w:r>
        <w:rPr>
          <w:color w:val="000000"/>
          <w:sz w:val="28"/>
          <w:szCs w:val="28"/>
        </w:rPr>
        <w:t>6.3. </w:t>
      </w:r>
      <w:r w:rsidR="00E26FEF" w:rsidRPr="00597174">
        <w:rPr>
          <w:color w:val="000000"/>
          <w:sz w:val="28"/>
          <w:szCs w:val="28"/>
        </w:rPr>
        <w:t>Информация о проведении электронного аукциона должна быть доступна для ознакомления без взимания платы.</w:t>
      </w:r>
    </w:p>
    <w:p w:rsidR="00E26FEF" w:rsidRPr="00597174" w:rsidRDefault="00DA2440" w:rsidP="00C42166">
      <w:pPr>
        <w:widowControl w:val="0"/>
        <w:autoSpaceDE w:val="0"/>
        <w:autoSpaceDN w:val="0"/>
        <w:adjustRightInd w:val="0"/>
        <w:spacing w:line="360" w:lineRule="auto"/>
        <w:ind w:firstLine="709"/>
        <w:jc w:val="both"/>
        <w:rPr>
          <w:color w:val="000000"/>
          <w:sz w:val="28"/>
          <w:szCs w:val="28"/>
        </w:rPr>
      </w:pPr>
      <w:bookmarkStart w:id="63" w:name="sub_1063"/>
      <w:bookmarkEnd w:id="62"/>
      <w:r>
        <w:rPr>
          <w:color w:val="000000"/>
          <w:sz w:val="28"/>
          <w:szCs w:val="28"/>
        </w:rPr>
        <w:t>6.4. </w:t>
      </w:r>
      <w:r w:rsidR="00E26FEF" w:rsidRPr="00597174">
        <w:rPr>
          <w:color w:val="000000"/>
          <w:sz w:val="28"/>
          <w:szCs w:val="28"/>
        </w:rPr>
        <w:t xml:space="preserve">Информация, указанная в </w:t>
      </w:r>
      <w:hyperlink r:id="rId15" w:anchor="sub_1060" w:history="1">
        <w:r w:rsidR="00E26FEF" w:rsidRPr="00597174">
          <w:rPr>
            <w:color w:val="000000"/>
            <w:sz w:val="28"/>
            <w:szCs w:val="28"/>
          </w:rPr>
          <w:t>пункте 6.1</w:t>
        </w:r>
      </w:hyperlink>
      <w:r w:rsidR="00E26FEF" w:rsidRPr="00597174">
        <w:rPr>
          <w:color w:val="000000"/>
          <w:sz w:val="28"/>
          <w:szCs w:val="28"/>
        </w:rPr>
        <w:t xml:space="preserve"> настоящего Положения, а также договор, заключенный по результатам электронного аукциона, размещаются на электронной площадке, </w:t>
      </w:r>
      <w:hyperlink r:id="rId16" w:history="1">
        <w:r w:rsidR="00E26FEF" w:rsidRPr="00597174">
          <w:rPr>
            <w:color w:val="000000"/>
            <w:sz w:val="28"/>
            <w:szCs w:val="28"/>
          </w:rPr>
          <w:t>официальном сайте</w:t>
        </w:r>
      </w:hyperlink>
      <w:r w:rsidR="00E26FEF" w:rsidRPr="00597174">
        <w:rPr>
          <w:color w:val="000000"/>
          <w:sz w:val="28"/>
          <w:szCs w:val="28"/>
        </w:rPr>
        <w:t xml:space="preserve"> торгов, сайте организатора, вносится в ЕАСУЗ, а также размещается на ЕТП.</w:t>
      </w:r>
    </w:p>
    <w:bookmarkEnd w:id="63"/>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p>
    <w:p w:rsidR="00E26FEF" w:rsidRPr="00597174" w:rsidRDefault="00E26FEF" w:rsidP="00C42166">
      <w:pPr>
        <w:keepNext/>
        <w:spacing w:line="360" w:lineRule="auto"/>
        <w:ind w:firstLine="709"/>
        <w:jc w:val="center"/>
        <w:outlineLvl w:val="0"/>
        <w:rPr>
          <w:color w:val="000000"/>
          <w:sz w:val="28"/>
          <w:szCs w:val="28"/>
        </w:rPr>
      </w:pPr>
      <w:bookmarkStart w:id="64" w:name="sub_1700"/>
      <w:r w:rsidRPr="00597174">
        <w:rPr>
          <w:color w:val="000000"/>
          <w:sz w:val="28"/>
          <w:szCs w:val="28"/>
        </w:rPr>
        <w:t>7. Отказ от проведения электронного аукциона</w:t>
      </w:r>
    </w:p>
    <w:bookmarkEnd w:id="64"/>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p>
    <w:p w:rsidR="00E26FEF" w:rsidRPr="00597174" w:rsidRDefault="00DA2440" w:rsidP="00C42166">
      <w:pPr>
        <w:widowControl w:val="0"/>
        <w:autoSpaceDE w:val="0"/>
        <w:autoSpaceDN w:val="0"/>
        <w:adjustRightInd w:val="0"/>
        <w:spacing w:line="360" w:lineRule="auto"/>
        <w:ind w:firstLine="709"/>
        <w:jc w:val="both"/>
        <w:rPr>
          <w:color w:val="000000"/>
          <w:sz w:val="28"/>
          <w:szCs w:val="28"/>
        </w:rPr>
      </w:pPr>
      <w:bookmarkStart w:id="65" w:name="sub_1065"/>
      <w:r>
        <w:rPr>
          <w:color w:val="000000"/>
          <w:sz w:val="28"/>
          <w:szCs w:val="28"/>
        </w:rPr>
        <w:t>7.1. </w:t>
      </w:r>
      <w:r w:rsidR="00E26FEF" w:rsidRPr="00597174">
        <w:rPr>
          <w:color w:val="000000"/>
          <w:sz w:val="28"/>
          <w:szCs w:val="28"/>
        </w:rPr>
        <w:t>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w:t>
      </w:r>
    </w:p>
    <w:p w:rsidR="00E26FEF" w:rsidRPr="00597174" w:rsidRDefault="00DA2440" w:rsidP="00C42166">
      <w:pPr>
        <w:widowControl w:val="0"/>
        <w:autoSpaceDE w:val="0"/>
        <w:autoSpaceDN w:val="0"/>
        <w:adjustRightInd w:val="0"/>
        <w:spacing w:line="360" w:lineRule="auto"/>
        <w:ind w:firstLine="709"/>
        <w:jc w:val="both"/>
        <w:rPr>
          <w:color w:val="000000"/>
          <w:sz w:val="28"/>
          <w:szCs w:val="28"/>
        </w:rPr>
      </w:pPr>
      <w:bookmarkStart w:id="66" w:name="sub_1066"/>
      <w:bookmarkEnd w:id="65"/>
      <w:r>
        <w:rPr>
          <w:color w:val="000000"/>
          <w:sz w:val="28"/>
          <w:szCs w:val="28"/>
        </w:rPr>
        <w:t>7.2. </w:t>
      </w:r>
      <w:r w:rsidR="00E26FEF" w:rsidRPr="00597174">
        <w:rPr>
          <w:color w:val="000000"/>
          <w:sz w:val="28"/>
          <w:szCs w:val="28"/>
        </w:rPr>
        <w:t>После размещения на электронной площадке Извещения об отказе от проведения электронного аукциона оператор электронной площадки не вправе открывать доступ к поданным в форме электронных документов заявкам.</w:t>
      </w:r>
    </w:p>
    <w:p w:rsidR="00E26FEF" w:rsidRPr="00597174" w:rsidRDefault="00DA2440" w:rsidP="00C42166">
      <w:pPr>
        <w:widowControl w:val="0"/>
        <w:autoSpaceDE w:val="0"/>
        <w:autoSpaceDN w:val="0"/>
        <w:adjustRightInd w:val="0"/>
        <w:spacing w:line="360" w:lineRule="auto"/>
        <w:ind w:firstLine="709"/>
        <w:jc w:val="both"/>
        <w:rPr>
          <w:color w:val="000000"/>
          <w:sz w:val="28"/>
          <w:szCs w:val="28"/>
        </w:rPr>
      </w:pPr>
      <w:bookmarkStart w:id="67" w:name="sub_1067"/>
      <w:bookmarkEnd w:id="66"/>
      <w:r>
        <w:rPr>
          <w:color w:val="000000"/>
          <w:sz w:val="28"/>
          <w:szCs w:val="28"/>
        </w:rPr>
        <w:t>7.3. </w:t>
      </w:r>
      <w:r w:rsidR="00E26FEF" w:rsidRPr="00597174">
        <w:rPr>
          <w:color w:val="000000"/>
          <w:sz w:val="28"/>
          <w:szCs w:val="28"/>
        </w:rPr>
        <w:t xml:space="preserve">Организатор электронного аукциона размещает Извещение об отказе от проведения электронного аукциона на электронной площадке, </w:t>
      </w:r>
      <w:hyperlink r:id="rId17" w:history="1">
        <w:r w:rsidR="00E26FEF" w:rsidRPr="00597174">
          <w:rPr>
            <w:color w:val="000000"/>
            <w:sz w:val="28"/>
            <w:szCs w:val="28"/>
          </w:rPr>
          <w:t>официальном сайте</w:t>
        </w:r>
      </w:hyperlink>
      <w:r w:rsidR="00E26FEF" w:rsidRPr="00597174">
        <w:rPr>
          <w:color w:val="000000"/>
          <w:sz w:val="28"/>
          <w:szCs w:val="28"/>
        </w:rPr>
        <w:t xml:space="preserve"> торгов, сайте организатора, вносит соответствующую информацию в ЕАСУЗ, а также обеспечивает размещение данного Извещения на ЕПТ в день его принятия.</w:t>
      </w:r>
    </w:p>
    <w:bookmarkEnd w:id="67"/>
    <w:p w:rsidR="00BA67E8" w:rsidRPr="00597174" w:rsidRDefault="00BA67E8" w:rsidP="003E509F">
      <w:pPr>
        <w:widowControl w:val="0"/>
        <w:autoSpaceDE w:val="0"/>
        <w:autoSpaceDN w:val="0"/>
        <w:adjustRightInd w:val="0"/>
        <w:spacing w:line="360" w:lineRule="auto"/>
        <w:jc w:val="both"/>
        <w:rPr>
          <w:color w:val="000000"/>
          <w:sz w:val="28"/>
          <w:szCs w:val="28"/>
        </w:rPr>
      </w:pPr>
    </w:p>
    <w:p w:rsidR="00E26FEF" w:rsidRPr="00597174" w:rsidRDefault="00E26FEF" w:rsidP="00C42166">
      <w:pPr>
        <w:keepNext/>
        <w:spacing w:line="360" w:lineRule="auto"/>
        <w:ind w:firstLine="709"/>
        <w:jc w:val="center"/>
        <w:outlineLvl w:val="0"/>
        <w:rPr>
          <w:color w:val="000000"/>
          <w:sz w:val="28"/>
          <w:szCs w:val="28"/>
        </w:rPr>
      </w:pPr>
      <w:bookmarkStart w:id="68" w:name="sub_1800"/>
      <w:r w:rsidRPr="00597174">
        <w:rPr>
          <w:color w:val="000000"/>
          <w:sz w:val="28"/>
          <w:szCs w:val="28"/>
        </w:rPr>
        <w:t>8. Содержание Извещения</w:t>
      </w:r>
    </w:p>
    <w:bookmarkEnd w:id="68"/>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69" w:name="sub_1095"/>
      <w:r w:rsidRPr="00597174">
        <w:rPr>
          <w:color w:val="000000"/>
          <w:sz w:val="28"/>
          <w:szCs w:val="28"/>
        </w:rPr>
        <w:t>8.1. В Извещении должны быть указаны следующие сведения:</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70" w:name="sub_1069"/>
      <w:bookmarkEnd w:id="69"/>
      <w:r w:rsidRPr="00597174">
        <w:rPr>
          <w:color w:val="000000"/>
          <w:sz w:val="28"/>
          <w:szCs w:val="28"/>
        </w:rPr>
        <w:t>1) форма торгов: открытый аукцион в электронной форме на право размещения нестационарного торгового объекта;</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71" w:name="sub_1070"/>
      <w:bookmarkEnd w:id="70"/>
      <w:r w:rsidRPr="00597174">
        <w:rPr>
          <w:color w:val="000000"/>
          <w:sz w:val="28"/>
          <w:szCs w:val="28"/>
        </w:rPr>
        <w:t>2)</w:t>
      </w:r>
      <w:r w:rsidR="00B013A8">
        <w:rPr>
          <w:color w:val="000000"/>
          <w:sz w:val="28"/>
          <w:szCs w:val="28"/>
        </w:rPr>
        <w:t xml:space="preserve"> </w:t>
      </w:r>
      <w:r w:rsidRPr="00597174">
        <w:rPr>
          <w:color w:val="000000"/>
          <w:sz w:val="28"/>
          <w:szCs w:val="28"/>
        </w:rPr>
        <w:t>предмет электронного аукциона;</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72" w:name="sub_1071"/>
      <w:bookmarkEnd w:id="71"/>
      <w:r w:rsidRPr="00597174">
        <w:rPr>
          <w:color w:val="000000"/>
          <w:sz w:val="28"/>
          <w:szCs w:val="28"/>
        </w:rPr>
        <w:t xml:space="preserve">3) основание для проведения электронного аукциона (решение </w:t>
      </w:r>
      <w:r w:rsidRPr="00597174">
        <w:rPr>
          <w:color w:val="000000"/>
          <w:sz w:val="28"/>
          <w:szCs w:val="28"/>
        </w:rPr>
        <w:lastRenderedPageBreak/>
        <w:t>уполномоченного органа местного самоуправления);</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73" w:name="sub_1072"/>
      <w:bookmarkEnd w:id="72"/>
      <w:r w:rsidRPr="00597174">
        <w:rPr>
          <w:color w:val="000000"/>
          <w:sz w:val="28"/>
          <w:szCs w:val="28"/>
        </w:rPr>
        <w:t xml:space="preserve">4) наименование, местонахождение с указанием адреса, адрес электронной почты, номер контактного телефона организатора аукциона, адрес его </w:t>
      </w:r>
      <w:hyperlink r:id="rId18" w:history="1">
        <w:r w:rsidRPr="00597174">
          <w:rPr>
            <w:color w:val="000000"/>
            <w:sz w:val="28"/>
            <w:szCs w:val="28"/>
          </w:rPr>
          <w:t>официального сайта</w:t>
        </w:r>
      </w:hyperlink>
      <w:r w:rsidRPr="00597174">
        <w:rPr>
          <w:color w:val="000000"/>
          <w:sz w:val="28"/>
          <w:szCs w:val="28"/>
        </w:rPr>
        <w:t xml:space="preserve"> в информационно-телекоммуникационной сети "Интернет", фамилия, имя, отчество (при наличии) ответственного должностного лица;</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74" w:name="sub_1073"/>
      <w:bookmarkEnd w:id="73"/>
      <w:r w:rsidRPr="00597174">
        <w:rPr>
          <w:color w:val="000000"/>
          <w:sz w:val="28"/>
          <w:szCs w:val="28"/>
        </w:rPr>
        <w:t xml:space="preserve">5) адрес </w:t>
      </w:r>
      <w:hyperlink r:id="rId19" w:history="1">
        <w:r w:rsidRPr="00597174">
          <w:rPr>
            <w:color w:val="000000"/>
            <w:sz w:val="28"/>
            <w:szCs w:val="28"/>
          </w:rPr>
          <w:t>ЕПТ</w:t>
        </w:r>
      </w:hyperlink>
      <w:r w:rsidRPr="00597174">
        <w:rPr>
          <w:color w:val="000000"/>
          <w:sz w:val="28"/>
          <w:szCs w:val="28"/>
        </w:rPr>
        <w:t xml:space="preserve"> в информационно-телекоммуникационной сети "Интернет";</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75" w:name="sub_1074"/>
      <w:bookmarkEnd w:id="74"/>
      <w:r w:rsidRPr="00597174">
        <w:rPr>
          <w:color w:val="000000"/>
          <w:sz w:val="28"/>
          <w:szCs w:val="28"/>
        </w:rPr>
        <w:t>6) адрес электронной площадки в информационно-телекоммуникационной сети «Интернет»;</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76" w:name="sub_1075"/>
      <w:bookmarkEnd w:id="75"/>
      <w:r w:rsidRPr="00597174">
        <w:rPr>
          <w:color w:val="000000"/>
          <w:sz w:val="28"/>
          <w:szCs w:val="28"/>
        </w:rPr>
        <w:t>7) место размещения нестационарного торгового объекта (адресный ориентир), технические характеристики нестационарного торгового объекта (тип, описание внешнего вида, площадь, специализация нестационарного торгового объекта);</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77" w:name="sub_1076"/>
      <w:bookmarkEnd w:id="76"/>
      <w:r w:rsidRPr="00597174">
        <w:rPr>
          <w:color w:val="000000"/>
          <w:sz w:val="28"/>
          <w:szCs w:val="28"/>
        </w:rPr>
        <w:t>8) требования к участникам электронного аукциона:</w:t>
      </w:r>
    </w:p>
    <w:bookmarkEnd w:id="77"/>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r w:rsidRPr="00597174">
        <w:rPr>
          <w:color w:val="000000"/>
          <w:sz w:val="28"/>
          <w:szCs w:val="28"/>
        </w:rPr>
        <w:t>отсутствие факта ликвидации юридического лица, отсутствие решений арбитражного суда о признании юридического лица, индивидуального предпринимателя банкротом, об открытии конкурсного производства;</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r w:rsidRPr="00597174">
        <w:rPr>
          <w:color w:val="000000"/>
          <w:sz w:val="28"/>
          <w:szCs w:val="28"/>
        </w:rPr>
        <w:t xml:space="preserve">отсутствие факта приостановления деятельности в порядке, предусмотренном </w:t>
      </w:r>
      <w:hyperlink r:id="rId20" w:history="1">
        <w:r w:rsidRPr="00597174">
          <w:rPr>
            <w:color w:val="000000"/>
            <w:sz w:val="28"/>
            <w:szCs w:val="28"/>
          </w:rPr>
          <w:t>Кодексом</w:t>
        </w:r>
      </w:hyperlink>
      <w:r w:rsidRPr="00597174">
        <w:rPr>
          <w:color w:val="000000"/>
          <w:sz w:val="28"/>
          <w:szCs w:val="28"/>
        </w:rPr>
        <w:t xml:space="preserve"> Российской Федерации об административных правонарушениях, на день подачи заявки;</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78" w:name="sub_1077"/>
      <w:r w:rsidRPr="00597174">
        <w:rPr>
          <w:color w:val="000000"/>
          <w:sz w:val="28"/>
          <w:szCs w:val="28"/>
        </w:rPr>
        <w:t>9) требования к содержанию и составу заявки;</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79" w:name="sub_1078"/>
      <w:bookmarkEnd w:id="78"/>
      <w:r w:rsidRPr="00597174">
        <w:rPr>
          <w:color w:val="000000"/>
          <w:sz w:val="28"/>
          <w:szCs w:val="28"/>
        </w:rPr>
        <w:t>10) срок, в течение которого организатор электронного аукциона вправе отказаться от проведения электронного аукциона;</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80" w:name="sub_1079"/>
      <w:bookmarkEnd w:id="79"/>
      <w:r w:rsidRPr="00597174">
        <w:rPr>
          <w:color w:val="000000"/>
          <w:sz w:val="28"/>
          <w:szCs w:val="28"/>
        </w:rPr>
        <w:t>11) срок, порядок направления запроса и предоставления разъяснений положений Извещения;</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81" w:name="sub_1080"/>
      <w:bookmarkEnd w:id="80"/>
      <w:r w:rsidRPr="00597174">
        <w:rPr>
          <w:color w:val="000000"/>
          <w:sz w:val="28"/>
          <w:szCs w:val="28"/>
        </w:rPr>
        <w:t>12) дата начала и окончания срока предоставления участникам электронного аукциона разъяснений положений Извещения;</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82" w:name="sub_1081"/>
      <w:bookmarkEnd w:id="81"/>
      <w:r w:rsidRPr="00597174">
        <w:rPr>
          <w:color w:val="000000"/>
          <w:sz w:val="28"/>
          <w:szCs w:val="28"/>
        </w:rPr>
        <w:t>13) начальная (минимальная) цена договора (лота);</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83" w:name="sub_1082"/>
      <w:bookmarkEnd w:id="82"/>
      <w:r w:rsidRPr="00597174">
        <w:rPr>
          <w:color w:val="000000"/>
          <w:sz w:val="28"/>
          <w:szCs w:val="28"/>
        </w:rPr>
        <w:t>14) "шаг аукциона";</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84" w:name="sub_1083"/>
      <w:bookmarkEnd w:id="83"/>
      <w:r w:rsidRPr="00597174">
        <w:rPr>
          <w:color w:val="000000"/>
          <w:sz w:val="28"/>
          <w:szCs w:val="28"/>
        </w:rPr>
        <w:t>15) требования о задатке, размер задатка и порядок его внесения, срок и порядок возврата задатка;</w:t>
      </w:r>
    </w:p>
    <w:p w:rsidR="00E26FEF" w:rsidRPr="00597174" w:rsidRDefault="00DA2440" w:rsidP="00C42166">
      <w:pPr>
        <w:widowControl w:val="0"/>
        <w:autoSpaceDE w:val="0"/>
        <w:autoSpaceDN w:val="0"/>
        <w:adjustRightInd w:val="0"/>
        <w:spacing w:line="360" w:lineRule="auto"/>
        <w:ind w:firstLine="709"/>
        <w:jc w:val="both"/>
        <w:rPr>
          <w:color w:val="000000"/>
          <w:sz w:val="28"/>
          <w:szCs w:val="28"/>
        </w:rPr>
      </w:pPr>
      <w:bookmarkStart w:id="85" w:name="sub_1084"/>
      <w:bookmarkEnd w:id="84"/>
      <w:r>
        <w:rPr>
          <w:color w:val="000000"/>
          <w:sz w:val="28"/>
          <w:szCs w:val="28"/>
        </w:rPr>
        <w:lastRenderedPageBreak/>
        <w:t>16) </w:t>
      </w:r>
      <w:r w:rsidR="00E26FEF" w:rsidRPr="00597174">
        <w:rPr>
          <w:color w:val="000000"/>
          <w:sz w:val="28"/>
          <w:szCs w:val="28"/>
        </w:rPr>
        <w:t>ограничение в отношении участников электронного аукциона, являющихся субъектами малого и среднего предпринимательства (указать установлено оно или нет);</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86" w:name="sub_1085"/>
      <w:bookmarkEnd w:id="85"/>
      <w:r w:rsidRPr="00597174">
        <w:rPr>
          <w:color w:val="000000"/>
          <w:sz w:val="28"/>
          <w:szCs w:val="28"/>
        </w:rPr>
        <w:t>17) порядок подачи заявки;</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87" w:name="sub_1086"/>
      <w:bookmarkEnd w:id="86"/>
      <w:r w:rsidRPr="00597174">
        <w:rPr>
          <w:color w:val="000000"/>
          <w:sz w:val="28"/>
          <w:szCs w:val="28"/>
        </w:rPr>
        <w:t>18) порядок отзыва заявки;</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88" w:name="sub_1087"/>
      <w:bookmarkEnd w:id="87"/>
      <w:r w:rsidRPr="00597174">
        <w:rPr>
          <w:color w:val="000000"/>
          <w:sz w:val="28"/>
          <w:szCs w:val="28"/>
        </w:rPr>
        <w:t>19) дата, время начала и окончания срока подачи заявок;</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89" w:name="sub_1088"/>
      <w:bookmarkEnd w:id="88"/>
      <w:r w:rsidRPr="00597174">
        <w:rPr>
          <w:color w:val="000000"/>
          <w:sz w:val="28"/>
          <w:szCs w:val="28"/>
        </w:rPr>
        <w:t>20) дата, время начала и окончания срока рассмотрения заявок;</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90" w:name="sub_1089"/>
      <w:bookmarkEnd w:id="89"/>
      <w:r w:rsidRPr="00597174">
        <w:rPr>
          <w:color w:val="000000"/>
          <w:sz w:val="28"/>
          <w:szCs w:val="28"/>
        </w:rPr>
        <w:t>21) дата проведения электронного аукциона;</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91" w:name="sub_1090"/>
      <w:bookmarkEnd w:id="90"/>
      <w:r w:rsidRPr="00597174">
        <w:rPr>
          <w:color w:val="000000"/>
          <w:sz w:val="28"/>
          <w:szCs w:val="28"/>
        </w:rPr>
        <w:t>22) условия признания участника электронного аукциона победителем электронного аукциона;</w:t>
      </w:r>
    </w:p>
    <w:p w:rsidR="00E26FEF" w:rsidRPr="00597174" w:rsidRDefault="00DA2440" w:rsidP="00C42166">
      <w:pPr>
        <w:widowControl w:val="0"/>
        <w:autoSpaceDE w:val="0"/>
        <w:autoSpaceDN w:val="0"/>
        <w:adjustRightInd w:val="0"/>
        <w:spacing w:line="360" w:lineRule="auto"/>
        <w:ind w:firstLine="709"/>
        <w:jc w:val="both"/>
        <w:rPr>
          <w:color w:val="000000"/>
          <w:sz w:val="28"/>
          <w:szCs w:val="28"/>
        </w:rPr>
      </w:pPr>
      <w:bookmarkStart w:id="92" w:name="sub_1091"/>
      <w:bookmarkEnd w:id="91"/>
      <w:r>
        <w:rPr>
          <w:color w:val="000000"/>
          <w:sz w:val="28"/>
          <w:szCs w:val="28"/>
        </w:rPr>
        <w:t>23) </w:t>
      </w:r>
      <w:r w:rsidR="00E26FEF" w:rsidRPr="00597174">
        <w:rPr>
          <w:color w:val="000000"/>
          <w:sz w:val="28"/>
          <w:szCs w:val="28"/>
        </w:rPr>
        <w:t>условия признания победителя либо единственного участника электронного аукциона</w:t>
      </w:r>
      <w:r w:rsidR="008A510D">
        <w:rPr>
          <w:color w:val="000000"/>
          <w:sz w:val="28"/>
          <w:szCs w:val="28"/>
        </w:rPr>
        <w:t>,</w:t>
      </w:r>
      <w:r w:rsidR="000E6DD5">
        <w:rPr>
          <w:color w:val="000000"/>
          <w:sz w:val="28"/>
          <w:szCs w:val="28"/>
        </w:rPr>
        <w:t xml:space="preserve"> </w:t>
      </w:r>
      <w:r w:rsidR="00E26FEF" w:rsidRPr="00193B0F">
        <w:rPr>
          <w:color w:val="000000"/>
          <w:sz w:val="28"/>
          <w:szCs w:val="28"/>
        </w:rPr>
        <w:t>уклонивш</w:t>
      </w:r>
      <w:r w:rsidR="009C1FBF" w:rsidRPr="009C1FBF">
        <w:rPr>
          <w:color w:val="000000"/>
          <w:sz w:val="28"/>
          <w:szCs w:val="28"/>
        </w:rPr>
        <w:t>егося</w:t>
      </w:r>
      <w:r w:rsidR="00E26FEF" w:rsidRPr="00193B0F">
        <w:rPr>
          <w:color w:val="000000"/>
          <w:sz w:val="28"/>
          <w:szCs w:val="28"/>
        </w:rPr>
        <w:t xml:space="preserve"> от заключения</w:t>
      </w:r>
      <w:r w:rsidR="00E26FEF" w:rsidRPr="00597174">
        <w:rPr>
          <w:color w:val="000000"/>
          <w:sz w:val="28"/>
          <w:szCs w:val="28"/>
        </w:rPr>
        <w:t xml:space="preserve"> договора;</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93" w:name="sub_1092"/>
      <w:bookmarkEnd w:id="92"/>
      <w:r w:rsidRPr="00597174">
        <w:rPr>
          <w:color w:val="000000"/>
          <w:sz w:val="28"/>
          <w:szCs w:val="28"/>
        </w:rPr>
        <w:t>24) срок и порядок заключения договора;</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94" w:name="sub_1093"/>
      <w:bookmarkEnd w:id="93"/>
      <w:r w:rsidRPr="00597174">
        <w:rPr>
          <w:color w:val="000000"/>
          <w:sz w:val="28"/>
          <w:szCs w:val="28"/>
        </w:rPr>
        <w:t>25) форма, сроки, порядок оплаты по договору;</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95" w:name="sub_1094"/>
      <w:bookmarkEnd w:id="94"/>
      <w:r w:rsidRPr="00597174">
        <w:rPr>
          <w:color w:val="000000"/>
          <w:sz w:val="28"/>
          <w:szCs w:val="28"/>
        </w:rPr>
        <w:t>26) иные сведения, установленные настоящим Положением.</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96" w:name="sub_1096"/>
      <w:bookmarkEnd w:id="95"/>
      <w:r w:rsidRPr="00597174">
        <w:rPr>
          <w:color w:val="000000"/>
          <w:sz w:val="28"/>
          <w:szCs w:val="28"/>
        </w:rPr>
        <w:t xml:space="preserve">8.2. Форма Извещения является </w:t>
      </w:r>
      <w:hyperlink r:id="rId21" w:anchor="sub_2000" w:history="1">
        <w:r w:rsidR="008B5185">
          <w:rPr>
            <w:color w:val="000000"/>
            <w:sz w:val="28"/>
            <w:szCs w:val="28"/>
          </w:rPr>
          <w:t>П</w:t>
        </w:r>
        <w:r w:rsidRPr="00597174">
          <w:rPr>
            <w:color w:val="000000"/>
            <w:sz w:val="28"/>
            <w:szCs w:val="28"/>
          </w:rPr>
          <w:t>риложением</w:t>
        </w:r>
      </w:hyperlink>
      <w:r w:rsidRPr="00597174">
        <w:rPr>
          <w:color w:val="000000"/>
          <w:sz w:val="28"/>
          <w:szCs w:val="28"/>
        </w:rPr>
        <w:t xml:space="preserve"> к настоящему Положению.</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97" w:name="sub_1097"/>
      <w:bookmarkEnd w:id="96"/>
      <w:r w:rsidRPr="00597174">
        <w:rPr>
          <w:color w:val="000000"/>
          <w:sz w:val="28"/>
          <w:szCs w:val="28"/>
        </w:rPr>
        <w:t xml:space="preserve">8.3. Неотъемлемой частью </w:t>
      </w:r>
      <w:hyperlink r:id="rId22" w:anchor="sub_2000" w:history="1">
        <w:r w:rsidRPr="00597174">
          <w:rPr>
            <w:color w:val="000000"/>
            <w:sz w:val="28"/>
            <w:szCs w:val="28"/>
          </w:rPr>
          <w:t>Извещения</w:t>
        </w:r>
      </w:hyperlink>
      <w:r w:rsidRPr="00597174">
        <w:rPr>
          <w:color w:val="000000"/>
          <w:sz w:val="28"/>
          <w:szCs w:val="28"/>
        </w:rPr>
        <w:t xml:space="preserve"> является проект договора (в случае проведения электронного аукциона по нескольким лотам - проект договора в отношении каждого лота).</w:t>
      </w:r>
    </w:p>
    <w:bookmarkEnd w:id="97"/>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p>
    <w:p w:rsidR="00E26FEF" w:rsidRDefault="00E26FEF" w:rsidP="00C42166">
      <w:pPr>
        <w:keepNext/>
        <w:spacing w:line="360" w:lineRule="auto"/>
        <w:ind w:firstLine="709"/>
        <w:jc w:val="center"/>
        <w:outlineLvl w:val="0"/>
        <w:rPr>
          <w:color w:val="000000"/>
          <w:sz w:val="28"/>
          <w:szCs w:val="28"/>
        </w:rPr>
      </w:pPr>
      <w:bookmarkStart w:id="98" w:name="sub_1900"/>
      <w:r w:rsidRPr="00597174">
        <w:rPr>
          <w:color w:val="000000"/>
          <w:sz w:val="28"/>
          <w:szCs w:val="28"/>
        </w:rPr>
        <w:t>9. Внесение изменений в Извещение</w:t>
      </w:r>
      <w:bookmarkEnd w:id="98"/>
    </w:p>
    <w:p w:rsidR="0058486C" w:rsidRPr="00597174" w:rsidRDefault="0058486C" w:rsidP="00C42166">
      <w:pPr>
        <w:keepNext/>
        <w:spacing w:line="360" w:lineRule="auto"/>
        <w:ind w:firstLine="709"/>
        <w:jc w:val="center"/>
        <w:outlineLvl w:val="0"/>
        <w:rPr>
          <w:color w:val="000000"/>
          <w:sz w:val="28"/>
          <w:szCs w:val="28"/>
        </w:rPr>
      </w:pP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99" w:name="sub_1099"/>
      <w:r w:rsidRPr="00597174">
        <w:rPr>
          <w:color w:val="000000"/>
          <w:sz w:val="28"/>
          <w:szCs w:val="28"/>
        </w:rPr>
        <w:t xml:space="preserve">9.1. Организатор электронного аукциона вправе принять решение о внесении изменений в Извещение не позднее, чем за три дня до даты окончания срока подачи заявок. В течение одного дня </w:t>
      </w:r>
      <w:proofErr w:type="gramStart"/>
      <w:r w:rsidRPr="00597174">
        <w:rPr>
          <w:color w:val="000000"/>
          <w:sz w:val="28"/>
          <w:szCs w:val="28"/>
        </w:rPr>
        <w:t>с даты принятия</w:t>
      </w:r>
      <w:proofErr w:type="gramEnd"/>
      <w:r w:rsidRPr="00597174">
        <w:rPr>
          <w:color w:val="000000"/>
          <w:sz w:val="28"/>
          <w:szCs w:val="28"/>
        </w:rPr>
        <w:t xml:space="preserve"> указанного решения организатор электронного аукциона размещает решение о внесении изменений в Извещение на электронной площадке, </w:t>
      </w:r>
      <w:hyperlink r:id="rId23" w:history="1">
        <w:r w:rsidRPr="00597174">
          <w:rPr>
            <w:color w:val="000000"/>
            <w:sz w:val="28"/>
            <w:szCs w:val="28"/>
          </w:rPr>
          <w:t>официальном сайте</w:t>
        </w:r>
      </w:hyperlink>
      <w:r w:rsidRPr="00597174">
        <w:rPr>
          <w:color w:val="000000"/>
          <w:sz w:val="28"/>
          <w:szCs w:val="28"/>
        </w:rPr>
        <w:t xml:space="preserve"> торгов, сайте организатора, вносит соответствующую информацию в ЕАСУЗ, а также обеспечивает их размещение на ЕПТ. При этом срок подачи заявок должен быть продлен таким образом, чтобы </w:t>
      </w:r>
      <w:proofErr w:type="gramStart"/>
      <w:r w:rsidRPr="00597174">
        <w:rPr>
          <w:color w:val="000000"/>
          <w:sz w:val="28"/>
          <w:szCs w:val="28"/>
        </w:rPr>
        <w:t>с даты размещения</w:t>
      </w:r>
      <w:proofErr w:type="gramEnd"/>
      <w:r w:rsidRPr="00597174">
        <w:rPr>
          <w:color w:val="000000"/>
          <w:sz w:val="28"/>
          <w:szCs w:val="28"/>
        </w:rPr>
        <w:t xml:space="preserve"> на электронной площадке внесенных изменений в Извещение до </w:t>
      </w:r>
      <w:r w:rsidRPr="00597174">
        <w:rPr>
          <w:color w:val="000000"/>
          <w:sz w:val="28"/>
          <w:szCs w:val="28"/>
        </w:rPr>
        <w:lastRenderedPageBreak/>
        <w:t>даты окончания подачи заявок он составлял не менее пятнадцати дней.</w:t>
      </w:r>
    </w:p>
    <w:p w:rsidR="00E26FEF" w:rsidRDefault="00DA2440" w:rsidP="00C42166">
      <w:pPr>
        <w:widowControl w:val="0"/>
        <w:autoSpaceDE w:val="0"/>
        <w:autoSpaceDN w:val="0"/>
        <w:adjustRightInd w:val="0"/>
        <w:spacing w:line="360" w:lineRule="auto"/>
        <w:ind w:firstLine="709"/>
        <w:jc w:val="both"/>
        <w:rPr>
          <w:color w:val="000000"/>
          <w:sz w:val="28"/>
          <w:szCs w:val="28"/>
        </w:rPr>
      </w:pPr>
      <w:bookmarkStart w:id="100" w:name="sub_1188"/>
      <w:bookmarkEnd w:id="99"/>
      <w:r>
        <w:rPr>
          <w:color w:val="000000"/>
          <w:sz w:val="28"/>
          <w:szCs w:val="28"/>
        </w:rPr>
        <w:t>9.2. </w:t>
      </w:r>
      <w:r w:rsidR="00E26FEF" w:rsidRPr="00597174">
        <w:rPr>
          <w:color w:val="000000"/>
          <w:sz w:val="28"/>
          <w:szCs w:val="28"/>
        </w:rPr>
        <w:t>Изменение предмета договора и увеличение размера задатка не допускаются.</w:t>
      </w:r>
      <w:bookmarkEnd w:id="100"/>
    </w:p>
    <w:p w:rsidR="00DA2440" w:rsidRPr="00597174" w:rsidRDefault="00DA2440" w:rsidP="00C42166">
      <w:pPr>
        <w:widowControl w:val="0"/>
        <w:autoSpaceDE w:val="0"/>
        <w:autoSpaceDN w:val="0"/>
        <w:adjustRightInd w:val="0"/>
        <w:spacing w:line="360" w:lineRule="auto"/>
        <w:ind w:firstLine="709"/>
        <w:jc w:val="both"/>
        <w:rPr>
          <w:color w:val="000000"/>
          <w:sz w:val="28"/>
          <w:szCs w:val="28"/>
        </w:rPr>
      </w:pPr>
    </w:p>
    <w:p w:rsidR="00E26FEF" w:rsidRPr="00597174" w:rsidRDefault="00E26FEF" w:rsidP="00C42166">
      <w:pPr>
        <w:keepNext/>
        <w:spacing w:line="360" w:lineRule="auto"/>
        <w:ind w:firstLine="709"/>
        <w:jc w:val="center"/>
        <w:outlineLvl w:val="0"/>
        <w:rPr>
          <w:color w:val="000000"/>
          <w:sz w:val="28"/>
          <w:szCs w:val="28"/>
        </w:rPr>
      </w:pPr>
      <w:bookmarkStart w:id="101" w:name="sub_1105"/>
      <w:r w:rsidRPr="00597174">
        <w:rPr>
          <w:color w:val="000000"/>
          <w:sz w:val="28"/>
          <w:szCs w:val="28"/>
        </w:rPr>
        <w:t>10. Разъяснение положений Извещения</w:t>
      </w:r>
    </w:p>
    <w:bookmarkEnd w:id="101"/>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02" w:name="sub_1102"/>
      <w:r w:rsidRPr="00597174">
        <w:rPr>
          <w:color w:val="000000"/>
          <w:sz w:val="28"/>
          <w:szCs w:val="28"/>
        </w:rPr>
        <w:t>10.1.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Извещения. При этом участник электронного аукциона вправе направить не более чем три запроса о даче разъяснений положений Извещения в отношении одного такого электронного аукциона.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03" w:name="sub_1103"/>
      <w:bookmarkEnd w:id="102"/>
      <w:r w:rsidRPr="00597174">
        <w:rPr>
          <w:color w:val="000000"/>
          <w:sz w:val="28"/>
          <w:szCs w:val="28"/>
        </w:rPr>
        <w:t xml:space="preserve">10.2. </w:t>
      </w:r>
      <w:proofErr w:type="gramStart"/>
      <w:r w:rsidRPr="00597174">
        <w:rPr>
          <w:color w:val="000000"/>
          <w:sz w:val="28"/>
          <w:szCs w:val="28"/>
        </w:rPr>
        <w:t xml:space="preserve">В течение двух дней с даты поступления от оператора электронной площадки указанного запроса организатор электронного аукциона размещает на электронной площадке, </w:t>
      </w:r>
      <w:hyperlink r:id="rId24" w:history="1">
        <w:r w:rsidRPr="00597174">
          <w:rPr>
            <w:color w:val="000000"/>
            <w:sz w:val="28"/>
            <w:szCs w:val="28"/>
          </w:rPr>
          <w:t>официальном сайте</w:t>
        </w:r>
      </w:hyperlink>
      <w:r w:rsidRPr="00597174">
        <w:rPr>
          <w:color w:val="000000"/>
          <w:sz w:val="28"/>
          <w:szCs w:val="28"/>
        </w:rPr>
        <w:t xml:space="preserve"> торгов, сайте организатора, в ЕАСУЗ, а также обеспечивает размещение на ЕПТ разъяснений положений Извещения с указанием предмета запроса, но без указания участника электронного аукциона, от которого поступил указанный запрос, при условии, что указанный запрос поступил организатору электронного аукциона</w:t>
      </w:r>
      <w:proofErr w:type="gramEnd"/>
      <w:r w:rsidRPr="00597174">
        <w:rPr>
          <w:color w:val="000000"/>
          <w:sz w:val="28"/>
          <w:szCs w:val="28"/>
        </w:rPr>
        <w:t xml:space="preserve"> не позднее</w:t>
      </w:r>
      <w:r w:rsidR="001041FD">
        <w:rPr>
          <w:color w:val="000000"/>
          <w:sz w:val="28"/>
          <w:szCs w:val="28"/>
        </w:rPr>
        <w:t>,</w:t>
      </w:r>
      <w:r w:rsidRPr="00597174">
        <w:rPr>
          <w:color w:val="000000"/>
          <w:sz w:val="28"/>
          <w:szCs w:val="28"/>
        </w:rPr>
        <w:t xml:space="preserve"> чем за пять дней до даты окончания срока подачи заявок.</w:t>
      </w:r>
    </w:p>
    <w:p w:rsidR="00DA2440" w:rsidRPr="00597174" w:rsidRDefault="00E26FEF" w:rsidP="00253CB1">
      <w:pPr>
        <w:widowControl w:val="0"/>
        <w:autoSpaceDE w:val="0"/>
        <w:autoSpaceDN w:val="0"/>
        <w:adjustRightInd w:val="0"/>
        <w:spacing w:line="360" w:lineRule="auto"/>
        <w:ind w:firstLine="709"/>
        <w:jc w:val="both"/>
        <w:rPr>
          <w:color w:val="000000"/>
          <w:sz w:val="28"/>
          <w:szCs w:val="28"/>
        </w:rPr>
      </w:pPr>
      <w:bookmarkStart w:id="104" w:name="sub_1104"/>
      <w:bookmarkEnd w:id="103"/>
      <w:r w:rsidRPr="00597174">
        <w:rPr>
          <w:color w:val="000000"/>
          <w:sz w:val="28"/>
          <w:szCs w:val="28"/>
        </w:rPr>
        <w:t>10.3. Разъяснение положений Извещения не должно изменять его суть.</w:t>
      </w:r>
      <w:bookmarkEnd w:id="104"/>
    </w:p>
    <w:p w:rsidR="001041FD" w:rsidRDefault="001041FD" w:rsidP="00C42166">
      <w:pPr>
        <w:keepNext/>
        <w:spacing w:line="360" w:lineRule="auto"/>
        <w:ind w:firstLine="709"/>
        <w:jc w:val="center"/>
        <w:outlineLvl w:val="0"/>
        <w:rPr>
          <w:color w:val="000000"/>
          <w:sz w:val="28"/>
          <w:szCs w:val="28"/>
        </w:rPr>
      </w:pPr>
      <w:bookmarkStart w:id="105" w:name="sub_1113"/>
    </w:p>
    <w:p w:rsidR="00E26FEF" w:rsidRPr="00597174" w:rsidRDefault="00E26FEF" w:rsidP="00C42166">
      <w:pPr>
        <w:keepNext/>
        <w:spacing w:line="360" w:lineRule="auto"/>
        <w:ind w:firstLine="709"/>
        <w:jc w:val="center"/>
        <w:outlineLvl w:val="0"/>
        <w:rPr>
          <w:color w:val="000000"/>
          <w:sz w:val="28"/>
          <w:szCs w:val="28"/>
        </w:rPr>
      </w:pPr>
      <w:r w:rsidRPr="00597174">
        <w:rPr>
          <w:color w:val="000000"/>
          <w:sz w:val="28"/>
          <w:szCs w:val="28"/>
        </w:rPr>
        <w:t>11. Требования к содержанию и составу заявки</w:t>
      </w:r>
    </w:p>
    <w:bookmarkEnd w:id="105"/>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06" w:name="sub_1106"/>
      <w:r w:rsidRPr="00597174">
        <w:rPr>
          <w:color w:val="000000"/>
          <w:sz w:val="28"/>
          <w:szCs w:val="28"/>
        </w:rPr>
        <w:t>11.1. Заявка состоит из двух частей. Обе части заявки подаются заявителем одновременно.</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07" w:name="sub_1107"/>
      <w:bookmarkEnd w:id="106"/>
      <w:r w:rsidRPr="00597174">
        <w:rPr>
          <w:color w:val="000000"/>
          <w:sz w:val="28"/>
          <w:szCs w:val="28"/>
        </w:rPr>
        <w:t xml:space="preserve">11.2. Первая часть заявки должна содержать согласие заявителя с условиями Извещения, а также его обязательство </w:t>
      </w:r>
      <w:proofErr w:type="gramStart"/>
      <w:r w:rsidRPr="00597174">
        <w:rPr>
          <w:color w:val="000000"/>
          <w:sz w:val="28"/>
          <w:szCs w:val="28"/>
        </w:rPr>
        <w:t>разместить</w:t>
      </w:r>
      <w:proofErr w:type="gramEnd"/>
      <w:r w:rsidRPr="00597174">
        <w:rPr>
          <w:color w:val="000000"/>
          <w:sz w:val="28"/>
          <w:szCs w:val="28"/>
        </w:rPr>
        <w:t xml:space="preserve"> нестационарный торговый объект </w:t>
      </w:r>
      <w:r w:rsidRPr="00597174">
        <w:rPr>
          <w:color w:val="000000"/>
          <w:sz w:val="28"/>
          <w:szCs w:val="28"/>
        </w:rPr>
        <w:lastRenderedPageBreak/>
        <w:t>в соответствии с техническими характеристиками, указанными в Извещении.</w:t>
      </w:r>
    </w:p>
    <w:bookmarkEnd w:id="107"/>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r w:rsidRPr="00597174">
        <w:rPr>
          <w:color w:val="000000"/>
          <w:sz w:val="28"/>
          <w:szCs w:val="28"/>
        </w:rPr>
        <w:t>Первая часть заявки оформляется по форме, содержащейся в Извещении (</w:t>
      </w:r>
      <w:hyperlink r:id="rId25" w:anchor="sub_2001" w:history="1">
        <w:r w:rsidRPr="00597174">
          <w:rPr>
            <w:color w:val="000000"/>
            <w:sz w:val="28"/>
            <w:szCs w:val="28"/>
          </w:rPr>
          <w:t>приложение 1</w:t>
        </w:r>
      </w:hyperlink>
      <w:r w:rsidRPr="00597174">
        <w:rPr>
          <w:color w:val="000000"/>
          <w:sz w:val="28"/>
          <w:szCs w:val="28"/>
        </w:rPr>
        <w:t xml:space="preserve"> к Извещению).</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08" w:name="sub_1111"/>
      <w:r w:rsidRPr="00597174">
        <w:rPr>
          <w:color w:val="000000"/>
          <w:sz w:val="28"/>
          <w:szCs w:val="28"/>
        </w:rPr>
        <w:t>11.3. Вторая часть заявки должна содержать:</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09" w:name="sub_1108"/>
      <w:bookmarkEnd w:id="108"/>
      <w:proofErr w:type="gramStart"/>
      <w:r w:rsidRPr="00597174">
        <w:rPr>
          <w:color w:val="000000"/>
          <w:sz w:val="28"/>
          <w:szCs w:val="28"/>
        </w:rPr>
        <w:t>1) сведения о заявителе, включая наименование, фирменное наименование (при наличии), место нахождения, почтовый адрес (для юридического лица), фамилию, имя, отчество (далее - ФИО) (при наличии), паспортные данные, место жительства (для индивидуального предпринимателя), номер контактного телефона, идентификационный номер налогоплательщика участника электронного аукциона; ФИО и должность лица, уполномоченного на подписание договора; документ, подтверждающий полномочия лица на подписание договора;</w:t>
      </w:r>
      <w:proofErr w:type="gramEnd"/>
      <w:r w:rsidRPr="00597174">
        <w:rPr>
          <w:color w:val="000000"/>
          <w:sz w:val="28"/>
          <w:szCs w:val="28"/>
        </w:rPr>
        <w:t xml:space="preserve"> банковские реквизиты; для индивидуального предпринимателя - информацию о налоговой инспекции, в которой он состоит на учете;</w:t>
      </w:r>
    </w:p>
    <w:p w:rsidR="00E26FEF" w:rsidRPr="00597174" w:rsidRDefault="00DA2440" w:rsidP="00C42166">
      <w:pPr>
        <w:widowControl w:val="0"/>
        <w:autoSpaceDE w:val="0"/>
        <w:autoSpaceDN w:val="0"/>
        <w:adjustRightInd w:val="0"/>
        <w:spacing w:line="360" w:lineRule="auto"/>
        <w:ind w:firstLine="709"/>
        <w:jc w:val="both"/>
        <w:rPr>
          <w:color w:val="000000"/>
          <w:sz w:val="28"/>
          <w:szCs w:val="28"/>
        </w:rPr>
      </w:pPr>
      <w:bookmarkStart w:id="110" w:name="sub_1109"/>
      <w:bookmarkEnd w:id="109"/>
      <w:r>
        <w:rPr>
          <w:color w:val="000000"/>
          <w:sz w:val="28"/>
          <w:szCs w:val="28"/>
        </w:rPr>
        <w:t xml:space="preserve">2) </w:t>
      </w:r>
      <w:r w:rsidR="00E26FEF" w:rsidRPr="00597174">
        <w:rPr>
          <w:color w:val="000000"/>
          <w:sz w:val="28"/>
          <w:szCs w:val="28"/>
        </w:rPr>
        <w:t>обязательство заявителя в случае признания его победителем либо единственным участником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11" w:name="sub_1110"/>
      <w:bookmarkEnd w:id="110"/>
      <w:r w:rsidRPr="00597174">
        <w:rPr>
          <w:color w:val="000000"/>
          <w:sz w:val="28"/>
          <w:szCs w:val="28"/>
        </w:rPr>
        <w:t>3) документы, подтверждающие соответствие участника электронного аукциона требованиям, установленным Извещением, в том числе:</w:t>
      </w:r>
    </w:p>
    <w:bookmarkEnd w:id="111"/>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r w:rsidRPr="00597174">
        <w:rPr>
          <w:color w:val="000000"/>
          <w:sz w:val="28"/>
          <w:szCs w:val="28"/>
        </w:rPr>
        <w:t>для юридических лиц:</w:t>
      </w:r>
    </w:p>
    <w:p w:rsidR="00E26FEF" w:rsidRPr="00597174" w:rsidRDefault="00E26FEF" w:rsidP="00C42166">
      <w:pPr>
        <w:widowControl w:val="0"/>
        <w:numPr>
          <w:ilvl w:val="0"/>
          <w:numId w:val="36"/>
        </w:numPr>
        <w:autoSpaceDE w:val="0"/>
        <w:autoSpaceDN w:val="0"/>
        <w:adjustRightInd w:val="0"/>
        <w:spacing w:line="360" w:lineRule="auto"/>
        <w:ind w:left="0" w:firstLine="709"/>
        <w:jc w:val="both"/>
        <w:rPr>
          <w:color w:val="000000"/>
          <w:sz w:val="28"/>
          <w:szCs w:val="28"/>
        </w:rPr>
      </w:pPr>
      <w:proofErr w:type="gramStart"/>
      <w:r w:rsidRPr="00597174">
        <w:rPr>
          <w:color w:val="000000"/>
          <w:sz w:val="28"/>
          <w:szCs w:val="28"/>
        </w:rPr>
        <w:t>документ, подтверждающий право лица действовать от имени заявителя;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предоставление обеспечения заявки являются крупной сделкой;</w:t>
      </w:r>
      <w:proofErr w:type="gramEnd"/>
    </w:p>
    <w:p w:rsidR="00E26FEF" w:rsidRPr="00597174" w:rsidRDefault="00E26FEF" w:rsidP="00C42166">
      <w:pPr>
        <w:widowControl w:val="0"/>
        <w:numPr>
          <w:ilvl w:val="0"/>
          <w:numId w:val="36"/>
        </w:numPr>
        <w:autoSpaceDE w:val="0"/>
        <w:autoSpaceDN w:val="0"/>
        <w:adjustRightInd w:val="0"/>
        <w:spacing w:line="360" w:lineRule="auto"/>
        <w:ind w:left="0" w:firstLine="709"/>
        <w:jc w:val="both"/>
        <w:rPr>
          <w:color w:val="000000"/>
          <w:sz w:val="28"/>
          <w:szCs w:val="28"/>
        </w:rPr>
      </w:pPr>
      <w:r w:rsidRPr="00597174">
        <w:rPr>
          <w:color w:val="000000"/>
          <w:sz w:val="28"/>
          <w:szCs w:val="28"/>
        </w:rPr>
        <w:t>выписка из Единого государственного реестра юридических лиц, полученная не ранее чем за один месяц до дня размещения Извещения;</w:t>
      </w:r>
    </w:p>
    <w:p w:rsidR="00E26FEF" w:rsidRPr="00597174" w:rsidRDefault="00E26FEF" w:rsidP="00C42166">
      <w:pPr>
        <w:widowControl w:val="0"/>
        <w:numPr>
          <w:ilvl w:val="0"/>
          <w:numId w:val="36"/>
        </w:numPr>
        <w:autoSpaceDE w:val="0"/>
        <w:autoSpaceDN w:val="0"/>
        <w:adjustRightInd w:val="0"/>
        <w:spacing w:line="360" w:lineRule="auto"/>
        <w:ind w:left="0" w:firstLine="709"/>
        <w:jc w:val="both"/>
        <w:rPr>
          <w:color w:val="000000"/>
          <w:sz w:val="28"/>
          <w:szCs w:val="28"/>
        </w:rPr>
      </w:pPr>
      <w:r w:rsidRPr="00597174">
        <w:rPr>
          <w:color w:val="000000"/>
          <w:sz w:val="28"/>
          <w:szCs w:val="28"/>
        </w:rPr>
        <w:t xml:space="preserve">заявление об отсутствии решения о ликвидации заявителя; заявление об </w:t>
      </w:r>
      <w:r w:rsidRPr="00597174">
        <w:rPr>
          <w:color w:val="000000"/>
          <w:sz w:val="28"/>
          <w:szCs w:val="28"/>
        </w:rPr>
        <w:lastRenderedPageBreak/>
        <w:t>отсутствии решения арбитражного суда о признании заявителя банкротом и об открытии конкурсного производства;</w:t>
      </w:r>
    </w:p>
    <w:p w:rsidR="00E26FEF" w:rsidRPr="00597174" w:rsidRDefault="00E26FEF" w:rsidP="00C42166">
      <w:pPr>
        <w:widowControl w:val="0"/>
        <w:numPr>
          <w:ilvl w:val="0"/>
          <w:numId w:val="36"/>
        </w:numPr>
        <w:autoSpaceDE w:val="0"/>
        <w:autoSpaceDN w:val="0"/>
        <w:adjustRightInd w:val="0"/>
        <w:spacing w:line="360" w:lineRule="auto"/>
        <w:ind w:left="0" w:firstLine="709"/>
        <w:jc w:val="both"/>
        <w:rPr>
          <w:color w:val="000000"/>
          <w:sz w:val="28"/>
          <w:szCs w:val="28"/>
        </w:rPr>
      </w:pPr>
      <w:r w:rsidRPr="00597174">
        <w:rPr>
          <w:color w:val="000000"/>
          <w:sz w:val="28"/>
          <w:szCs w:val="28"/>
        </w:rPr>
        <w:t xml:space="preserve">заявление об отсутствии решений о приостановлении деятельности заявителя в порядке, предусмотренном </w:t>
      </w:r>
      <w:hyperlink r:id="rId26" w:history="1">
        <w:r w:rsidRPr="00597174">
          <w:rPr>
            <w:color w:val="000000"/>
            <w:sz w:val="28"/>
            <w:szCs w:val="28"/>
          </w:rPr>
          <w:t>Кодексом</w:t>
        </w:r>
      </w:hyperlink>
      <w:r w:rsidRPr="00597174">
        <w:rPr>
          <w:color w:val="000000"/>
          <w:sz w:val="28"/>
          <w:szCs w:val="28"/>
        </w:rPr>
        <w:t xml:space="preserve"> Российской Федерации об административных правонарушениях;</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r w:rsidRPr="00597174">
        <w:rPr>
          <w:color w:val="000000"/>
          <w:sz w:val="28"/>
          <w:szCs w:val="28"/>
        </w:rPr>
        <w:t>для индивидуальных предпринимателей:</w:t>
      </w:r>
    </w:p>
    <w:p w:rsidR="00E26FEF" w:rsidRPr="00597174" w:rsidRDefault="00E26FEF" w:rsidP="00C42166">
      <w:pPr>
        <w:widowControl w:val="0"/>
        <w:numPr>
          <w:ilvl w:val="0"/>
          <w:numId w:val="35"/>
        </w:numPr>
        <w:autoSpaceDE w:val="0"/>
        <w:autoSpaceDN w:val="0"/>
        <w:adjustRightInd w:val="0"/>
        <w:spacing w:line="360" w:lineRule="auto"/>
        <w:ind w:left="142" w:firstLine="709"/>
        <w:jc w:val="both"/>
        <w:rPr>
          <w:color w:val="000000"/>
          <w:sz w:val="28"/>
          <w:szCs w:val="28"/>
        </w:rPr>
      </w:pPr>
      <w:r w:rsidRPr="00597174">
        <w:rPr>
          <w:color w:val="000000"/>
          <w:sz w:val="28"/>
          <w:szCs w:val="28"/>
        </w:rPr>
        <w:t xml:space="preserve">документ, подтверждающий право лица действовать от имени заявителя </w:t>
      </w:r>
      <w:r w:rsidR="00DA2440">
        <w:rPr>
          <w:color w:val="000000"/>
          <w:sz w:val="28"/>
          <w:szCs w:val="28"/>
        </w:rPr>
        <w:t xml:space="preserve">           </w:t>
      </w:r>
      <w:r w:rsidR="00975097">
        <w:rPr>
          <w:color w:val="000000"/>
          <w:sz w:val="28"/>
          <w:szCs w:val="28"/>
        </w:rPr>
        <w:t xml:space="preserve">  (</w:t>
      </w:r>
      <w:r w:rsidRPr="00597174">
        <w:rPr>
          <w:color w:val="000000"/>
          <w:sz w:val="28"/>
          <w:szCs w:val="28"/>
        </w:rPr>
        <w:t>в случае, если заявку подает представитель заявителя);</w:t>
      </w:r>
    </w:p>
    <w:p w:rsidR="00E26FEF" w:rsidRPr="00597174" w:rsidRDefault="00E26FEF" w:rsidP="00C42166">
      <w:pPr>
        <w:widowControl w:val="0"/>
        <w:numPr>
          <w:ilvl w:val="0"/>
          <w:numId w:val="35"/>
        </w:numPr>
        <w:autoSpaceDE w:val="0"/>
        <w:autoSpaceDN w:val="0"/>
        <w:adjustRightInd w:val="0"/>
        <w:spacing w:line="360" w:lineRule="auto"/>
        <w:ind w:left="0" w:firstLine="709"/>
        <w:jc w:val="both"/>
        <w:rPr>
          <w:color w:val="000000"/>
          <w:sz w:val="28"/>
          <w:szCs w:val="28"/>
        </w:rPr>
      </w:pPr>
      <w:r w:rsidRPr="00597174">
        <w:rPr>
          <w:color w:val="000000"/>
          <w:sz w:val="28"/>
          <w:szCs w:val="28"/>
        </w:rPr>
        <w:t>выписка из Единого государственного реестра индивидуальных предпринимателей, полученная не ранее чем за один месяц до дня размещения Извещения;</w:t>
      </w:r>
    </w:p>
    <w:p w:rsidR="00E26FEF" w:rsidRPr="00597174" w:rsidRDefault="00E26FEF" w:rsidP="00C42166">
      <w:pPr>
        <w:widowControl w:val="0"/>
        <w:numPr>
          <w:ilvl w:val="0"/>
          <w:numId w:val="35"/>
        </w:numPr>
        <w:autoSpaceDE w:val="0"/>
        <w:autoSpaceDN w:val="0"/>
        <w:adjustRightInd w:val="0"/>
        <w:spacing w:line="360" w:lineRule="auto"/>
        <w:ind w:left="0" w:firstLine="709"/>
        <w:jc w:val="both"/>
        <w:rPr>
          <w:color w:val="000000"/>
          <w:sz w:val="28"/>
          <w:szCs w:val="28"/>
        </w:rPr>
      </w:pPr>
      <w:r w:rsidRPr="00597174">
        <w:rPr>
          <w:color w:val="000000"/>
          <w:sz w:val="28"/>
          <w:szCs w:val="28"/>
        </w:rPr>
        <w:t xml:space="preserve">заявление об отсутствии решений о приостановлении деятельности заявителя в порядке, предусмотренном </w:t>
      </w:r>
      <w:hyperlink r:id="rId27" w:history="1">
        <w:r w:rsidRPr="00597174">
          <w:rPr>
            <w:color w:val="000000"/>
            <w:sz w:val="28"/>
            <w:szCs w:val="28"/>
          </w:rPr>
          <w:t>Кодексом</w:t>
        </w:r>
      </w:hyperlink>
      <w:r w:rsidRPr="00597174">
        <w:rPr>
          <w:color w:val="000000"/>
          <w:sz w:val="28"/>
          <w:szCs w:val="28"/>
        </w:rPr>
        <w:t xml:space="preserve"> Российской Федерации об административных правонарушениях;</w:t>
      </w:r>
    </w:p>
    <w:p w:rsidR="00E26FEF" w:rsidRPr="00597174" w:rsidRDefault="00E26FEF" w:rsidP="00C42166">
      <w:pPr>
        <w:widowControl w:val="0"/>
        <w:numPr>
          <w:ilvl w:val="0"/>
          <w:numId w:val="35"/>
        </w:numPr>
        <w:autoSpaceDE w:val="0"/>
        <w:autoSpaceDN w:val="0"/>
        <w:adjustRightInd w:val="0"/>
        <w:spacing w:line="360" w:lineRule="auto"/>
        <w:ind w:left="0" w:firstLine="709"/>
        <w:jc w:val="both"/>
        <w:rPr>
          <w:color w:val="000000"/>
          <w:sz w:val="28"/>
          <w:szCs w:val="28"/>
        </w:rPr>
      </w:pPr>
      <w:r w:rsidRPr="00597174">
        <w:rPr>
          <w:color w:val="000000"/>
          <w:sz w:val="28"/>
          <w:szCs w:val="28"/>
        </w:rPr>
        <w:t>заявление об отсутствии решения арбитражного суда о признании банкротом и об открытии конкурсного производства.</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r w:rsidRPr="00597174">
        <w:rPr>
          <w:color w:val="000000"/>
          <w:sz w:val="28"/>
          <w:szCs w:val="28"/>
        </w:rPr>
        <w:t>В случае если электронный аукцион проводится среди субъектов малого и среднего предпринимательства - документы, подтверждающие принадлежность участника электронного аукциона к указанным субъектам.</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r w:rsidRPr="00597174">
        <w:rPr>
          <w:color w:val="000000"/>
          <w:sz w:val="28"/>
          <w:szCs w:val="28"/>
        </w:rPr>
        <w:t>Вторая часть заявки оформляется по форме, содержащейся в Извещении (приложение 2 к Извещению).</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12" w:name="sub_1112"/>
      <w:r w:rsidRPr="00597174">
        <w:rPr>
          <w:color w:val="000000"/>
          <w:sz w:val="28"/>
          <w:szCs w:val="28"/>
        </w:rPr>
        <w:t>11.4. Все документы должны быть составлены на русском языке. Подача документов на иностранном языке должна сопровождаться предоставлением заверенного перевода соответствующих документов на русский язык, в порядке, установленном законодательством Российской Федерации.</w:t>
      </w:r>
    </w:p>
    <w:bookmarkEnd w:id="112"/>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p>
    <w:p w:rsidR="00E26FEF" w:rsidRPr="00597174" w:rsidRDefault="00E26FEF" w:rsidP="00C42166">
      <w:pPr>
        <w:keepNext/>
        <w:spacing w:line="360" w:lineRule="auto"/>
        <w:ind w:firstLine="709"/>
        <w:jc w:val="center"/>
        <w:outlineLvl w:val="0"/>
        <w:rPr>
          <w:color w:val="000000"/>
          <w:sz w:val="28"/>
          <w:szCs w:val="28"/>
        </w:rPr>
      </w:pPr>
      <w:bookmarkStart w:id="113" w:name="sub_1118"/>
      <w:r w:rsidRPr="00597174">
        <w:rPr>
          <w:color w:val="000000"/>
          <w:sz w:val="28"/>
          <w:szCs w:val="28"/>
        </w:rPr>
        <w:t>12. Срок, порядок подачи и регистрации заявок</w:t>
      </w:r>
    </w:p>
    <w:bookmarkEnd w:id="113"/>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14" w:name="sub_1114"/>
      <w:r w:rsidRPr="00597174">
        <w:rPr>
          <w:color w:val="000000"/>
          <w:sz w:val="28"/>
          <w:szCs w:val="28"/>
        </w:rPr>
        <w:t xml:space="preserve">12.1. Лица, получившие аккредитацию на электронной площадке, вправе подать заявку в любой момент с момента размещения на электронной площадке </w:t>
      </w:r>
      <w:r w:rsidRPr="00597174">
        <w:rPr>
          <w:color w:val="000000"/>
          <w:sz w:val="28"/>
          <w:szCs w:val="28"/>
        </w:rPr>
        <w:lastRenderedPageBreak/>
        <w:t>Извещения до указанных в Извещении даты и времени окончания срока подачи заявок.</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15" w:name="sub_1115"/>
      <w:bookmarkEnd w:id="114"/>
      <w:r w:rsidRPr="00597174">
        <w:rPr>
          <w:color w:val="000000"/>
          <w:sz w:val="28"/>
          <w:szCs w:val="28"/>
        </w:rPr>
        <w:t xml:space="preserve">12.2. Заявка направляется заявителем оператору электронной площадки в форме двух электронных документов, содержащих первые и вторые части заявки, предусмотренные </w:t>
      </w:r>
      <w:hyperlink r:id="rId28" w:anchor="sub_1107" w:history="1">
        <w:r w:rsidRPr="00597174">
          <w:rPr>
            <w:color w:val="000000"/>
            <w:sz w:val="28"/>
            <w:szCs w:val="28"/>
          </w:rPr>
          <w:t>пунктами 11.2</w:t>
        </w:r>
      </w:hyperlink>
      <w:r w:rsidRPr="00597174">
        <w:rPr>
          <w:color w:val="000000"/>
          <w:sz w:val="28"/>
          <w:szCs w:val="28"/>
        </w:rPr>
        <w:t xml:space="preserve"> и </w:t>
      </w:r>
      <w:hyperlink r:id="rId29" w:anchor="sub_1111" w:history="1">
        <w:r w:rsidRPr="00597174">
          <w:rPr>
            <w:color w:val="000000"/>
            <w:sz w:val="28"/>
            <w:szCs w:val="28"/>
          </w:rPr>
          <w:t>11.3</w:t>
        </w:r>
      </w:hyperlink>
      <w:r w:rsidRPr="00597174">
        <w:rPr>
          <w:color w:val="000000"/>
          <w:sz w:val="28"/>
          <w:szCs w:val="28"/>
        </w:rPr>
        <w:t xml:space="preserve"> настоящего Положения. Указанные электронные документы подаются одновременно.</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16" w:name="sub_1116"/>
      <w:bookmarkEnd w:id="115"/>
      <w:r w:rsidRPr="00597174">
        <w:rPr>
          <w:color w:val="000000"/>
          <w:sz w:val="28"/>
          <w:szCs w:val="28"/>
        </w:rPr>
        <w:t>12.3. В течение срока, определенного регламентом электронной площадки, после получения заявки оператор электронной площадки обязан присвоить ей порядковый номер и подтвердить в форме электронного документа, направляемого участнику электронного аукциона, подавшему заявку, ее получение с указанием присвоенного ей порядкового номера.</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17" w:name="sub_1117"/>
      <w:bookmarkEnd w:id="116"/>
      <w:r w:rsidRPr="00597174">
        <w:rPr>
          <w:color w:val="000000"/>
          <w:sz w:val="28"/>
          <w:szCs w:val="28"/>
        </w:rPr>
        <w:t>12.4. Заявитель вправе подать только одну заявку на участие в электронном аукционе в отношении каждого лота. В случае подачи одним заявителем заявок по нескольким лотам на каждый лот оформляется отдельная заявка.</w:t>
      </w:r>
    </w:p>
    <w:bookmarkEnd w:id="117"/>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p>
    <w:p w:rsidR="00E26FEF" w:rsidRPr="00597174" w:rsidRDefault="00E26FEF" w:rsidP="00C42166">
      <w:pPr>
        <w:keepNext/>
        <w:spacing w:line="360" w:lineRule="auto"/>
        <w:ind w:firstLine="709"/>
        <w:jc w:val="center"/>
        <w:outlineLvl w:val="0"/>
        <w:rPr>
          <w:color w:val="000000"/>
          <w:sz w:val="28"/>
          <w:szCs w:val="28"/>
        </w:rPr>
      </w:pPr>
      <w:bookmarkStart w:id="118" w:name="sub_1121"/>
      <w:r w:rsidRPr="00597174">
        <w:rPr>
          <w:color w:val="000000"/>
          <w:sz w:val="28"/>
          <w:szCs w:val="28"/>
        </w:rPr>
        <w:t>13. Отзыв заявок до окончания срока подачи заявок</w:t>
      </w:r>
    </w:p>
    <w:bookmarkEnd w:id="118"/>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19" w:name="sub_1119"/>
      <w:r w:rsidRPr="00597174">
        <w:rPr>
          <w:color w:val="000000"/>
          <w:sz w:val="28"/>
          <w:szCs w:val="28"/>
        </w:rPr>
        <w:t>13.1. Заявитель вправе отозвать заявку не позднее даты окончания срока подачи заявок, направив об этом уведомление оператору электронной площадки.</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20" w:name="sub_1120"/>
      <w:bookmarkEnd w:id="119"/>
      <w:r w:rsidRPr="00597174">
        <w:rPr>
          <w:color w:val="000000"/>
          <w:sz w:val="28"/>
          <w:szCs w:val="28"/>
        </w:rPr>
        <w:t>13.2. 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w:t>
      </w:r>
      <w:proofErr w:type="gramStart"/>
      <w:r w:rsidRPr="00597174">
        <w:rPr>
          <w:color w:val="000000"/>
          <w:sz w:val="28"/>
          <w:szCs w:val="28"/>
        </w:rPr>
        <w:t>дств в р</w:t>
      </w:r>
      <w:proofErr w:type="gramEnd"/>
      <w:r w:rsidRPr="00597174">
        <w:rPr>
          <w:color w:val="000000"/>
          <w:sz w:val="28"/>
          <w:szCs w:val="28"/>
        </w:rPr>
        <w:t>азмере задатка.</w:t>
      </w:r>
    </w:p>
    <w:bookmarkEnd w:id="120"/>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p>
    <w:p w:rsidR="00E26FEF" w:rsidRPr="00597174" w:rsidRDefault="00E26FEF" w:rsidP="00C42166">
      <w:pPr>
        <w:keepNext/>
        <w:spacing w:line="360" w:lineRule="auto"/>
        <w:ind w:firstLine="709"/>
        <w:jc w:val="center"/>
        <w:outlineLvl w:val="0"/>
        <w:rPr>
          <w:color w:val="000000"/>
          <w:sz w:val="28"/>
          <w:szCs w:val="28"/>
        </w:rPr>
      </w:pPr>
      <w:bookmarkStart w:id="121" w:name="sub_1128"/>
      <w:r w:rsidRPr="00597174">
        <w:rPr>
          <w:color w:val="000000"/>
          <w:sz w:val="28"/>
          <w:szCs w:val="28"/>
        </w:rPr>
        <w:t>14. Порядок внесения задатка</w:t>
      </w:r>
    </w:p>
    <w:bookmarkEnd w:id="121"/>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22" w:name="sub_1122"/>
      <w:r w:rsidRPr="00597174">
        <w:rPr>
          <w:color w:val="000000"/>
          <w:sz w:val="28"/>
          <w:szCs w:val="28"/>
        </w:rPr>
        <w:t>14.1. Для участия в электронном аукционе может устанавливаться требование о предоставлении задатка в размере, указанном в Извещении.</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23" w:name="sub_1123"/>
      <w:bookmarkEnd w:id="122"/>
      <w:r w:rsidRPr="00597174">
        <w:rPr>
          <w:color w:val="000000"/>
          <w:sz w:val="28"/>
          <w:szCs w:val="28"/>
        </w:rPr>
        <w:t xml:space="preserve">14.2. Участие в электронном аукционе возможно при наличии на лицевом счете заявителя, открытом для проведения операций по обеспечению участия в таком аукционе на счете оператора электронной площадки, денежных средств, в </w:t>
      </w:r>
      <w:r w:rsidRPr="00597174">
        <w:rPr>
          <w:color w:val="000000"/>
          <w:sz w:val="28"/>
          <w:szCs w:val="28"/>
        </w:rPr>
        <w:lastRenderedPageBreak/>
        <w:t>отношении которых не осуществлено блокирование операций по счету, в размере не менее чем размер обеспечения заявки, указанный в Извещении.</w:t>
      </w:r>
    </w:p>
    <w:p w:rsidR="00193B0F" w:rsidRPr="00597174" w:rsidRDefault="00193B0F" w:rsidP="00193B0F">
      <w:pPr>
        <w:widowControl w:val="0"/>
        <w:autoSpaceDE w:val="0"/>
        <w:autoSpaceDN w:val="0"/>
        <w:adjustRightInd w:val="0"/>
        <w:spacing w:line="360" w:lineRule="auto"/>
        <w:ind w:firstLine="709"/>
        <w:jc w:val="both"/>
        <w:rPr>
          <w:color w:val="000000"/>
          <w:sz w:val="28"/>
          <w:szCs w:val="28"/>
        </w:rPr>
      </w:pPr>
      <w:bookmarkStart w:id="124" w:name="sub_1124"/>
      <w:bookmarkStart w:id="125" w:name="sub_1125"/>
      <w:bookmarkEnd w:id="123"/>
      <w:r w:rsidRPr="00597174">
        <w:rPr>
          <w:color w:val="000000"/>
          <w:sz w:val="28"/>
          <w:szCs w:val="28"/>
        </w:rPr>
        <w:t>14.3. Поступление заявки является поручением заявителя оператору электронной площадки блокировать операции по счету этого заявителя, открытому для проведения операций по обеспечению участия в электронном аукционе, в отношении денежных сре</w:t>
      </w:r>
      <w:proofErr w:type="gramStart"/>
      <w:r w:rsidRPr="00597174">
        <w:rPr>
          <w:color w:val="000000"/>
          <w:sz w:val="28"/>
          <w:szCs w:val="28"/>
        </w:rPr>
        <w:t>дств в р</w:t>
      </w:r>
      <w:proofErr w:type="gramEnd"/>
      <w:r w:rsidRPr="00597174">
        <w:rPr>
          <w:color w:val="000000"/>
          <w:sz w:val="28"/>
          <w:szCs w:val="28"/>
        </w:rPr>
        <w:t>азмере обеспечения указанной заявки, указанном в Извещении.</w:t>
      </w:r>
    </w:p>
    <w:bookmarkEnd w:id="124"/>
    <w:p w:rsidR="00193B0F" w:rsidRPr="00597174" w:rsidRDefault="00193B0F" w:rsidP="00193B0F">
      <w:pPr>
        <w:widowControl w:val="0"/>
        <w:autoSpaceDE w:val="0"/>
        <w:autoSpaceDN w:val="0"/>
        <w:adjustRightInd w:val="0"/>
        <w:spacing w:line="360" w:lineRule="auto"/>
        <w:ind w:firstLine="709"/>
        <w:jc w:val="both"/>
        <w:rPr>
          <w:color w:val="000000"/>
          <w:sz w:val="28"/>
          <w:szCs w:val="28"/>
        </w:rPr>
      </w:pPr>
      <w:r w:rsidRPr="00597174">
        <w:rPr>
          <w:color w:val="000000"/>
          <w:sz w:val="28"/>
          <w:szCs w:val="28"/>
        </w:rPr>
        <w:t>Подача заявителем заявки является согласием этого заявителя на списание денежных средств, находящихся на его лицевом счете, открытом для проведения операций по обеспечению участия в электронном аукционе, в качестве платы за участие в нем, взимаемой с лица, с которым заключается договор.</w:t>
      </w:r>
    </w:p>
    <w:p w:rsidR="00193B0F" w:rsidRPr="00597174" w:rsidRDefault="00193B0F" w:rsidP="00193B0F">
      <w:pPr>
        <w:widowControl w:val="0"/>
        <w:autoSpaceDE w:val="0"/>
        <w:autoSpaceDN w:val="0"/>
        <w:adjustRightInd w:val="0"/>
        <w:spacing w:line="360" w:lineRule="auto"/>
        <w:ind w:firstLine="709"/>
        <w:jc w:val="both"/>
        <w:rPr>
          <w:color w:val="000000"/>
          <w:sz w:val="28"/>
          <w:szCs w:val="28"/>
        </w:rPr>
      </w:pPr>
      <w:r w:rsidRPr="00597174">
        <w:rPr>
          <w:color w:val="000000"/>
          <w:sz w:val="28"/>
          <w:szCs w:val="28"/>
        </w:rPr>
        <w:t>Данные действия признаются заключением соглашения о задатке.</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r w:rsidRPr="00597174">
        <w:rPr>
          <w:color w:val="000000"/>
          <w:sz w:val="28"/>
          <w:szCs w:val="28"/>
        </w:rPr>
        <w:t>14.4. В течение срока, определенного регламентом электронной площадки, после получения заявки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аукционе заявителя, подавшего указанную заявку, в отношении денежных сре</w:t>
      </w:r>
      <w:proofErr w:type="gramStart"/>
      <w:r w:rsidRPr="00597174">
        <w:rPr>
          <w:color w:val="000000"/>
          <w:sz w:val="28"/>
          <w:szCs w:val="28"/>
        </w:rPr>
        <w:t>дств в р</w:t>
      </w:r>
      <w:proofErr w:type="gramEnd"/>
      <w:r w:rsidRPr="00597174">
        <w:rPr>
          <w:color w:val="000000"/>
          <w:sz w:val="28"/>
          <w:szCs w:val="28"/>
        </w:rPr>
        <w:t>азмере обеспечения указанной заявки.</w:t>
      </w:r>
    </w:p>
    <w:p w:rsidR="00E26FEF" w:rsidRPr="00597174" w:rsidRDefault="00E26FEF" w:rsidP="009F2C47">
      <w:pPr>
        <w:widowControl w:val="0"/>
        <w:tabs>
          <w:tab w:val="left" w:pos="1418"/>
        </w:tabs>
        <w:autoSpaceDE w:val="0"/>
        <w:autoSpaceDN w:val="0"/>
        <w:adjustRightInd w:val="0"/>
        <w:spacing w:line="360" w:lineRule="auto"/>
        <w:ind w:firstLine="709"/>
        <w:jc w:val="both"/>
        <w:rPr>
          <w:color w:val="000000"/>
          <w:sz w:val="28"/>
          <w:szCs w:val="28"/>
        </w:rPr>
      </w:pPr>
      <w:bookmarkStart w:id="126" w:name="sub_1126"/>
      <w:bookmarkEnd w:id="125"/>
      <w:r w:rsidRPr="00597174">
        <w:rPr>
          <w:color w:val="000000"/>
          <w:sz w:val="28"/>
          <w:szCs w:val="28"/>
        </w:rPr>
        <w:t>14.5. 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 либо единственного участника электронного аукциона.</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27" w:name="sub_1127"/>
      <w:bookmarkEnd w:id="126"/>
      <w:r w:rsidRPr="00597174">
        <w:rPr>
          <w:color w:val="000000"/>
          <w:sz w:val="28"/>
          <w:szCs w:val="28"/>
        </w:rPr>
        <w:t>14.6. Сумма задатка, внесенного заявителем, с которым заключен договор, засчитывается в счет оплаты договора.</w:t>
      </w:r>
    </w:p>
    <w:bookmarkEnd w:id="127"/>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p>
    <w:p w:rsidR="00E26FEF" w:rsidRPr="00597174" w:rsidRDefault="00E26FEF" w:rsidP="00C42166">
      <w:pPr>
        <w:keepNext/>
        <w:spacing w:line="360" w:lineRule="auto"/>
        <w:ind w:firstLine="709"/>
        <w:jc w:val="center"/>
        <w:outlineLvl w:val="0"/>
        <w:rPr>
          <w:color w:val="000000"/>
          <w:sz w:val="28"/>
          <w:szCs w:val="28"/>
        </w:rPr>
      </w:pPr>
      <w:bookmarkStart w:id="128" w:name="sub_1136"/>
      <w:r w:rsidRPr="00597174">
        <w:rPr>
          <w:color w:val="000000"/>
          <w:sz w:val="28"/>
          <w:szCs w:val="28"/>
        </w:rPr>
        <w:t>15. Рассмотрение первых частей заявок</w:t>
      </w:r>
    </w:p>
    <w:bookmarkEnd w:id="128"/>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29" w:name="sub_1129"/>
      <w:r w:rsidRPr="00597174">
        <w:rPr>
          <w:color w:val="000000"/>
          <w:sz w:val="28"/>
          <w:szCs w:val="28"/>
        </w:rPr>
        <w:t>15.1. Аукционная комиссия проверяет первые части заявок на соответствие требованиям, установленным настоящим Положением и Извещением.</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30" w:name="sub_1130"/>
      <w:bookmarkEnd w:id="129"/>
      <w:r w:rsidRPr="00597174">
        <w:rPr>
          <w:color w:val="000000"/>
          <w:sz w:val="28"/>
          <w:szCs w:val="28"/>
        </w:rPr>
        <w:lastRenderedPageBreak/>
        <w:t xml:space="preserve">15.2. Срок рассмотрения первых частей заявок не может превышать </w:t>
      </w:r>
      <w:r w:rsidR="00DC33BF">
        <w:rPr>
          <w:color w:val="000000"/>
          <w:sz w:val="28"/>
          <w:szCs w:val="28"/>
        </w:rPr>
        <w:t>три</w:t>
      </w:r>
      <w:r w:rsidRPr="00597174">
        <w:rPr>
          <w:color w:val="000000"/>
          <w:sz w:val="28"/>
          <w:szCs w:val="28"/>
        </w:rPr>
        <w:t xml:space="preserve"> ра</w:t>
      </w:r>
      <w:r w:rsidR="00DC33BF">
        <w:rPr>
          <w:color w:val="000000"/>
          <w:sz w:val="28"/>
          <w:szCs w:val="28"/>
        </w:rPr>
        <w:t>бочих дня</w:t>
      </w:r>
      <w:r w:rsidRPr="00597174">
        <w:rPr>
          <w:color w:val="000000"/>
          <w:sz w:val="28"/>
          <w:szCs w:val="28"/>
        </w:rPr>
        <w:t xml:space="preserve"> </w:t>
      </w:r>
      <w:proofErr w:type="gramStart"/>
      <w:r w:rsidRPr="00597174">
        <w:rPr>
          <w:color w:val="000000"/>
          <w:sz w:val="28"/>
          <w:szCs w:val="28"/>
        </w:rPr>
        <w:t>с даты окончания</w:t>
      </w:r>
      <w:proofErr w:type="gramEnd"/>
      <w:r w:rsidRPr="00597174">
        <w:rPr>
          <w:color w:val="000000"/>
          <w:sz w:val="28"/>
          <w:szCs w:val="28"/>
        </w:rPr>
        <w:t xml:space="preserve"> срока подачи заявок.</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31" w:name="sub_1133"/>
      <w:bookmarkEnd w:id="130"/>
      <w:r w:rsidRPr="00597174">
        <w:rPr>
          <w:color w:val="000000"/>
          <w:sz w:val="28"/>
          <w:szCs w:val="28"/>
        </w:rPr>
        <w:t>15.3. На основании результатов рассмотрения первых частей заявок аукционной комиссией принимается одно из следующих решений:</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32" w:name="sub_1131"/>
      <w:bookmarkEnd w:id="131"/>
      <w:r w:rsidRPr="00597174">
        <w:rPr>
          <w:color w:val="000000"/>
          <w:sz w:val="28"/>
          <w:szCs w:val="28"/>
        </w:rPr>
        <w:t>1) о допуске заявителя, подавшего заявку, к участию в электронном аукционе и о признании его участником такого электронного аукциона;</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33" w:name="sub_1132"/>
      <w:bookmarkEnd w:id="132"/>
      <w:r w:rsidRPr="00597174">
        <w:rPr>
          <w:color w:val="000000"/>
          <w:sz w:val="28"/>
          <w:szCs w:val="28"/>
        </w:rPr>
        <w:t>2) об отказе в допуске к участию в электронном аукционе.</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34" w:name="sub_1134"/>
      <w:bookmarkEnd w:id="133"/>
      <w:r w:rsidRPr="00597174">
        <w:rPr>
          <w:color w:val="000000"/>
          <w:sz w:val="28"/>
          <w:szCs w:val="28"/>
        </w:rPr>
        <w:t xml:space="preserve">15.4. Заявитель не допускается к участию в электронном аукционе в случае непредставления информации, предусмотренной </w:t>
      </w:r>
      <w:hyperlink r:id="rId30" w:anchor="sub_1107" w:history="1">
        <w:r w:rsidRPr="00597174">
          <w:rPr>
            <w:color w:val="000000"/>
            <w:sz w:val="28"/>
            <w:szCs w:val="28"/>
          </w:rPr>
          <w:t>пунктом 11.2</w:t>
        </w:r>
      </w:hyperlink>
      <w:r w:rsidRPr="00597174">
        <w:rPr>
          <w:color w:val="000000"/>
          <w:sz w:val="28"/>
          <w:szCs w:val="28"/>
        </w:rPr>
        <w:t xml:space="preserve"> настоящего Положения.</w:t>
      </w:r>
    </w:p>
    <w:p w:rsidR="00253CB1" w:rsidRDefault="00E26FEF" w:rsidP="00C42166">
      <w:pPr>
        <w:widowControl w:val="0"/>
        <w:autoSpaceDE w:val="0"/>
        <w:autoSpaceDN w:val="0"/>
        <w:adjustRightInd w:val="0"/>
        <w:spacing w:line="360" w:lineRule="auto"/>
        <w:ind w:firstLine="709"/>
        <w:jc w:val="both"/>
        <w:rPr>
          <w:color w:val="000000"/>
          <w:sz w:val="28"/>
          <w:szCs w:val="28"/>
        </w:rPr>
      </w:pPr>
      <w:bookmarkStart w:id="135" w:name="sub_1135"/>
      <w:bookmarkEnd w:id="134"/>
      <w:r w:rsidRPr="00597174">
        <w:rPr>
          <w:color w:val="000000"/>
          <w:sz w:val="28"/>
          <w:szCs w:val="28"/>
        </w:rPr>
        <w:t>15.5. По результатам рассмотрения первых частей заявок аукционная комиссия оформляет протокол рассмотрения первых частей заявок на участие в электронном аукционе, подписываемый всеми присутствующими на заседании членами аукционной комиссии не позднее даты окончания срока рассмотрения данных заявок. Указанный протокол аукционная комиссия направляет оператору электронной площадки для размещения на электронной площадке</w:t>
      </w:r>
      <w:bookmarkEnd w:id="135"/>
      <w:r w:rsidR="00253CB1">
        <w:rPr>
          <w:color w:val="000000"/>
          <w:sz w:val="28"/>
          <w:szCs w:val="28"/>
        </w:rPr>
        <w:t>.</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r w:rsidRPr="00597174">
        <w:rPr>
          <w:color w:val="000000"/>
          <w:sz w:val="28"/>
          <w:szCs w:val="28"/>
        </w:rPr>
        <w:t>В течение одного часа с момента поступления оператору электронной площадки указанного протокола оператор электронной площадки обязан направить участникам электронного аукциона, подавшим заявки на участие в нем, уведомление о решении, принятом в отношении поданных ими заявок.</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p>
    <w:p w:rsidR="00E26FEF" w:rsidRPr="00597174" w:rsidRDefault="00E26FEF" w:rsidP="00C42166">
      <w:pPr>
        <w:keepNext/>
        <w:spacing w:line="360" w:lineRule="auto"/>
        <w:ind w:firstLine="709"/>
        <w:jc w:val="center"/>
        <w:outlineLvl w:val="0"/>
        <w:rPr>
          <w:color w:val="000000"/>
          <w:sz w:val="28"/>
          <w:szCs w:val="28"/>
        </w:rPr>
      </w:pPr>
      <w:bookmarkStart w:id="136" w:name="sub_1140"/>
      <w:r w:rsidRPr="00597174">
        <w:rPr>
          <w:color w:val="000000"/>
          <w:sz w:val="28"/>
          <w:szCs w:val="28"/>
        </w:rPr>
        <w:t xml:space="preserve">16. Признание электронного аукциона </w:t>
      </w:r>
      <w:proofErr w:type="gramStart"/>
      <w:r w:rsidRPr="00597174">
        <w:rPr>
          <w:color w:val="000000"/>
          <w:sz w:val="28"/>
          <w:szCs w:val="28"/>
        </w:rPr>
        <w:t>несостоявшимся</w:t>
      </w:r>
      <w:proofErr w:type="gramEnd"/>
      <w:r w:rsidRPr="00597174">
        <w:rPr>
          <w:color w:val="000000"/>
          <w:sz w:val="28"/>
          <w:szCs w:val="28"/>
        </w:rPr>
        <w:t xml:space="preserve"> на стадии до проведения электронного аукциона</w:t>
      </w:r>
    </w:p>
    <w:bookmarkEnd w:id="136"/>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37" w:name="sub_1139"/>
      <w:r w:rsidRPr="00597174">
        <w:rPr>
          <w:color w:val="000000"/>
          <w:sz w:val="28"/>
          <w:szCs w:val="28"/>
        </w:rPr>
        <w:t>16.1. Электронный аукцион признается несостоявшимся в случае, если по окончании срока подачи заявок:</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38" w:name="sub_1137"/>
      <w:bookmarkEnd w:id="137"/>
      <w:r w:rsidRPr="00597174">
        <w:rPr>
          <w:color w:val="000000"/>
          <w:sz w:val="28"/>
          <w:szCs w:val="28"/>
        </w:rPr>
        <w:t>16.1.1. Не подано ни одной заявки.</w:t>
      </w:r>
    </w:p>
    <w:bookmarkEnd w:id="138"/>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r w:rsidRPr="00597174">
        <w:rPr>
          <w:color w:val="000000"/>
          <w:sz w:val="28"/>
          <w:szCs w:val="28"/>
        </w:rPr>
        <w:t xml:space="preserve">Аукционной комиссией составляется протокол признания электронного аукциона </w:t>
      </w:r>
      <w:proofErr w:type="gramStart"/>
      <w:r w:rsidRPr="00597174">
        <w:rPr>
          <w:color w:val="000000"/>
          <w:sz w:val="28"/>
          <w:szCs w:val="28"/>
        </w:rPr>
        <w:t>несостоявшимся</w:t>
      </w:r>
      <w:proofErr w:type="gramEnd"/>
      <w:r w:rsidRPr="00597174">
        <w:rPr>
          <w:color w:val="000000"/>
          <w:sz w:val="28"/>
          <w:szCs w:val="28"/>
        </w:rPr>
        <w:t>.</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r w:rsidRPr="00597174">
        <w:rPr>
          <w:color w:val="000000"/>
          <w:sz w:val="28"/>
          <w:szCs w:val="28"/>
        </w:rPr>
        <w:t xml:space="preserve">Аукционная комиссия направляет указанный протокол оператору электронной </w:t>
      </w:r>
      <w:r w:rsidRPr="00597174">
        <w:rPr>
          <w:color w:val="000000"/>
          <w:sz w:val="28"/>
          <w:szCs w:val="28"/>
        </w:rPr>
        <w:lastRenderedPageBreak/>
        <w:t xml:space="preserve">площадки для размещения на электронной площадке, размещает его на </w:t>
      </w:r>
      <w:hyperlink r:id="rId31" w:history="1">
        <w:r w:rsidRPr="00597174">
          <w:rPr>
            <w:color w:val="000000"/>
            <w:sz w:val="28"/>
            <w:szCs w:val="28"/>
          </w:rPr>
          <w:t>официальном сайте</w:t>
        </w:r>
      </w:hyperlink>
      <w:r w:rsidRPr="00597174">
        <w:rPr>
          <w:color w:val="000000"/>
          <w:sz w:val="28"/>
          <w:szCs w:val="28"/>
        </w:rPr>
        <w:t xml:space="preserve"> торгов, сайте организатора, вносит соответствующую информацию в ЕАСУЗ, а также обеспечивает размещение данного протокола на ЕПТ.</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39" w:name="sub_1138"/>
      <w:r w:rsidRPr="00597174">
        <w:rPr>
          <w:color w:val="000000"/>
          <w:sz w:val="28"/>
          <w:szCs w:val="28"/>
        </w:rPr>
        <w:t>16.1.2. Подана только одна заявка.</w:t>
      </w:r>
    </w:p>
    <w:bookmarkEnd w:id="139"/>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r w:rsidRPr="00597174">
        <w:rPr>
          <w:color w:val="000000"/>
          <w:sz w:val="28"/>
          <w:szCs w:val="28"/>
        </w:rPr>
        <w:t>В случае если подана только одна заявка оператор электронной площадки не позднее одного рабочего дня, следующего за датой окончания срока подачи заявок, направляет организатору электронного аукциона обе части этой заявки.</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r w:rsidRPr="00597174">
        <w:rPr>
          <w:color w:val="000000"/>
          <w:sz w:val="28"/>
          <w:szCs w:val="28"/>
        </w:rPr>
        <w:t xml:space="preserve">Аукционная комиссия в течение </w:t>
      </w:r>
      <w:r w:rsidR="000A4C06">
        <w:rPr>
          <w:color w:val="000000"/>
          <w:sz w:val="28"/>
          <w:szCs w:val="28"/>
        </w:rPr>
        <w:t>пяти</w:t>
      </w:r>
      <w:r w:rsidRPr="00597174">
        <w:rPr>
          <w:color w:val="000000"/>
          <w:sz w:val="28"/>
          <w:szCs w:val="28"/>
        </w:rPr>
        <w:t xml:space="preserve"> рабочих дней </w:t>
      </w:r>
      <w:proofErr w:type="gramStart"/>
      <w:r w:rsidRPr="00597174">
        <w:rPr>
          <w:color w:val="000000"/>
          <w:sz w:val="28"/>
          <w:szCs w:val="28"/>
        </w:rPr>
        <w:t>с даты получения</w:t>
      </w:r>
      <w:proofErr w:type="gramEnd"/>
      <w:r w:rsidRPr="00597174">
        <w:rPr>
          <w:color w:val="000000"/>
          <w:sz w:val="28"/>
          <w:szCs w:val="28"/>
        </w:rPr>
        <w:t xml:space="preserve"> единственной заявки рассматривает эту заявку на предмет соответствия требованиям настоящего Положения и Извещения. Аукционная комиссия направляет оператору электронной площадки протокол рассмотрения единственной заявки, подписанный членами аукционной комиссии.</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r w:rsidRPr="00597174">
        <w:rPr>
          <w:color w:val="000000"/>
          <w:sz w:val="28"/>
          <w:szCs w:val="28"/>
        </w:rPr>
        <w:t xml:space="preserve">Аукционная комиссия размещает указанный протокол на электронной площадке, </w:t>
      </w:r>
      <w:hyperlink r:id="rId32" w:history="1">
        <w:r w:rsidRPr="00597174">
          <w:rPr>
            <w:color w:val="000000"/>
            <w:sz w:val="28"/>
            <w:szCs w:val="28"/>
          </w:rPr>
          <w:t>официальном сайте</w:t>
        </w:r>
      </w:hyperlink>
      <w:r w:rsidRPr="00597174">
        <w:rPr>
          <w:color w:val="000000"/>
          <w:sz w:val="28"/>
          <w:szCs w:val="28"/>
        </w:rPr>
        <w:t xml:space="preserve"> торгов, сайте организатора, вносит соответствующую информацию в ЕАСУЗ, а также обеспечивает размещение данного протокола на ЕПТ.</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r w:rsidRPr="00597174">
        <w:rPr>
          <w:color w:val="000000"/>
          <w:sz w:val="28"/>
          <w:szCs w:val="28"/>
        </w:rPr>
        <w:t>Договор заключается с единственным участником электронного аукциона, если этот участник соответствует требованиям Извещения и поданная им заявка признана аукционной комиссией</w:t>
      </w:r>
      <w:r w:rsidR="00EB655E" w:rsidRPr="00597174">
        <w:rPr>
          <w:color w:val="000000"/>
          <w:sz w:val="28"/>
          <w:szCs w:val="28"/>
        </w:rPr>
        <w:t>,</w:t>
      </w:r>
      <w:r w:rsidRPr="00597174">
        <w:rPr>
          <w:color w:val="000000"/>
          <w:sz w:val="28"/>
          <w:szCs w:val="28"/>
        </w:rPr>
        <w:t xml:space="preserve"> соответствующей требованиям Извещения.</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r w:rsidRPr="00597174">
        <w:rPr>
          <w:color w:val="000000"/>
          <w:sz w:val="28"/>
          <w:szCs w:val="28"/>
        </w:rPr>
        <w:t>Заключение договора с единственным участником электронного аукциона осуществляется на условиях, предусмотренных Извещением, по начальной (минимальной) цене договора (лота).</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p>
    <w:p w:rsidR="00E26FEF" w:rsidRPr="00597174" w:rsidRDefault="00E26FEF" w:rsidP="00C42166">
      <w:pPr>
        <w:keepNext/>
        <w:spacing w:line="360" w:lineRule="auto"/>
        <w:ind w:firstLine="709"/>
        <w:jc w:val="center"/>
        <w:outlineLvl w:val="0"/>
        <w:rPr>
          <w:color w:val="000000"/>
          <w:sz w:val="28"/>
          <w:szCs w:val="28"/>
        </w:rPr>
      </w:pPr>
      <w:bookmarkStart w:id="140" w:name="sub_1144"/>
      <w:r w:rsidRPr="00597174">
        <w:rPr>
          <w:color w:val="000000"/>
          <w:sz w:val="28"/>
          <w:szCs w:val="28"/>
        </w:rPr>
        <w:t xml:space="preserve">17. Последствия признания электронного аукциона </w:t>
      </w:r>
      <w:proofErr w:type="gramStart"/>
      <w:r w:rsidRPr="00597174">
        <w:rPr>
          <w:color w:val="000000"/>
          <w:sz w:val="28"/>
          <w:szCs w:val="28"/>
        </w:rPr>
        <w:t>несостоявшимся</w:t>
      </w:r>
      <w:proofErr w:type="gramEnd"/>
      <w:r w:rsidRPr="00597174">
        <w:rPr>
          <w:color w:val="000000"/>
          <w:sz w:val="28"/>
          <w:szCs w:val="28"/>
        </w:rPr>
        <w:t xml:space="preserve"> при рассмотрении первых частей заявок</w:t>
      </w:r>
    </w:p>
    <w:bookmarkEnd w:id="140"/>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p>
    <w:p w:rsidR="00E26FEF" w:rsidRPr="00597174" w:rsidRDefault="00DA2440" w:rsidP="00C42166">
      <w:pPr>
        <w:widowControl w:val="0"/>
        <w:autoSpaceDE w:val="0"/>
        <w:autoSpaceDN w:val="0"/>
        <w:adjustRightInd w:val="0"/>
        <w:spacing w:line="360" w:lineRule="auto"/>
        <w:ind w:firstLine="709"/>
        <w:jc w:val="both"/>
        <w:rPr>
          <w:color w:val="000000"/>
          <w:sz w:val="28"/>
          <w:szCs w:val="28"/>
        </w:rPr>
      </w:pPr>
      <w:bookmarkStart w:id="141" w:name="sub_1143"/>
      <w:r>
        <w:rPr>
          <w:color w:val="000000"/>
          <w:sz w:val="28"/>
          <w:szCs w:val="28"/>
        </w:rPr>
        <w:t xml:space="preserve">17.1. </w:t>
      </w:r>
      <w:r w:rsidR="00E26FEF" w:rsidRPr="00597174">
        <w:rPr>
          <w:color w:val="000000"/>
          <w:sz w:val="28"/>
          <w:szCs w:val="28"/>
        </w:rPr>
        <w:t>Электронный аукцион признается несостоявшимся в случае, если на основании результатов рассмотрения первых частей заявок аукционной комиссией принято решение:</w:t>
      </w:r>
    </w:p>
    <w:p w:rsidR="00E26FEF" w:rsidRPr="00597174" w:rsidRDefault="00DA2440" w:rsidP="00C42166">
      <w:pPr>
        <w:widowControl w:val="0"/>
        <w:autoSpaceDE w:val="0"/>
        <w:autoSpaceDN w:val="0"/>
        <w:adjustRightInd w:val="0"/>
        <w:spacing w:line="360" w:lineRule="auto"/>
        <w:ind w:firstLine="709"/>
        <w:jc w:val="both"/>
        <w:rPr>
          <w:color w:val="000000"/>
          <w:sz w:val="28"/>
          <w:szCs w:val="28"/>
        </w:rPr>
      </w:pPr>
      <w:bookmarkStart w:id="142" w:name="sub_1141"/>
      <w:bookmarkEnd w:id="141"/>
      <w:r>
        <w:rPr>
          <w:color w:val="000000"/>
          <w:sz w:val="28"/>
          <w:szCs w:val="28"/>
        </w:rPr>
        <w:lastRenderedPageBreak/>
        <w:t>17.1.1. </w:t>
      </w:r>
      <w:r w:rsidR="00E26FEF" w:rsidRPr="00597174">
        <w:rPr>
          <w:color w:val="000000"/>
          <w:sz w:val="28"/>
          <w:szCs w:val="28"/>
        </w:rPr>
        <w:t>Об отказе в допуске к участию в электронном аукционе всех заявителей.</w:t>
      </w:r>
    </w:p>
    <w:bookmarkEnd w:id="142"/>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r w:rsidRPr="00597174">
        <w:rPr>
          <w:color w:val="000000"/>
          <w:sz w:val="28"/>
          <w:szCs w:val="28"/>
        </w:rPr>
        <w:t>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w:t>
      </w:r>
      <w:proofErr w:type="gramStart"/>
      <w:r w:rsidRPr="00597174">
        <w:rPr>
          <w:color w:val="000000"/>
          <w:sz w:val="28"/>
          <w:szCs w:val="28"/>
        </w:rPr>
        <w:t>дств в р</w:t>
      </w:r>
      <w:proofErr w:type="gramEnd"/>
      <w:r w:rsidRPr="00597174">
        <w:rPr>
          <w:color w:val="000000"/>
          <w:sz w:val="28"/>
          <w:szCs w:val="28"/>
        </w:rPr>
        <w:t>азмере задатка.</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43" w:name="sub_1142"/>
      <w:r w:rsidRPr="00597174">
        <w:rPr>
          <w:color w:val="000000"/>
          <w:sz w:val="28"/>
          <w:szCs w:val="28"/>
        </w:rPr>
        <w:t>17.1.2. О признании только одного заявителя участником электронного аукциона.</w:t>
      </w:r>
    </w:p>
    <w:bookmarkEnd w:id="143"/>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proofErr w:type="gramStart"/>
      <w:r w:rsidRPr="00597174">
        <w:rPr>
          <w:color w:val="000000"/>
          <w:sz w:val="28"/>
          <w:szCs w:val="28"/>
        </w:rPr>
        <w:t>В случае если электронный аукцион признан несостоявшимся в связи с тем, что аукционной комиссией принято решение о признании только одного заявителя его участником, оператор электронной площадки в течение срока, определенного регламентом электронной площадки, после размещения аукционной комиссией на электронной площадке протокола рассмотрения заявок обязан направить организатору электронного аукциона вторую часть заявки, поданной данным заявителем, а также уведомить о принятых решениях</w:t>
      </w:r>
      <w:proofErr w:type="gramEnd"/>
      <w:r w:rsidRPr="00597174">
        <w:rPr>
          <w:color w:val="000000"/>
          <w:sz w:val="28"/>
          <w:szCs w:val="28"/>
        </w:rPr>
        <w:t xml:space="preserve"> заявителей.</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r w:rsidRPr="00597174">
        <w:rPr>
          <w:color w:val="000000"/>
          <w:sz w:val="28"/>
          <w:szCs w:val="28"/>
        </w:rPr>
        <w:t>Оператор электронной площадки в течение указанного срока обязан направить соответствующее уведомление единственному участнику электронного аукциона.</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r w:rsidRPr="00597174">
        <w:rPr>
          <w:color w:val="000000"/>
          <w:sz w:val="28"/>
          <w:szCs w:val="28"/>
        </w:rPr>
        <w:t xml:space="preserve">Аукционная комиссия в течение </w:t>
      </w:r>
      <w:r w:rsidR="009763A2">
        <w:rPr>
          <w:color w:val="000000"/>
          <w:sz w:val="28"/>
          <w:szCs w:val="28"/>
        </w:rPr>
        <w:t>пяти</w:t>
      </w:r>
      <w:r w:rsidRPr="00597174">
        <w:rPr>
          <w:color w:val="000000"/>
          <w:sz w:val="28"/>
          <w:szCs w:val="28"/>
        </w:rPr>
        <w:t xml:space="preserve"> рабочих дней </w:t>
      </w:r>
      <w:proofErr w:type="gramStart"/>
      <w:r w:rsidRPr="00597174">
        <w:rPr>
          <w:color w:val="000000"/>
          <w:sz w:val="28"/>
          <w:szCs w:val="28"/>
        </w:rPr>
        <w:t>с даты получения</w:t>
      </w:r>
      <w:proofErr w:type="gramEnd"/>
      <w:r w:rsidRPr="00597174">
        <w:rPr>
          <w:color w:val="000000"/>
          <w:sz w:val="28"/>
          <w:szCs w:val="28"/>
        </w:rPr>
        <w:t xml:space="preserve"> организатором электронного аукциона второй части заявки единственного участника электронного аукциона рассматривает данную заявку на предмет соответствия требованиям Извещения и направляет оператору электронной площадки протокол рассмотрения заявки единственного участника электронного аукциона, подписанный членами аукционной комиссии.</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r w:rsidRPr="00597174">
        <w:rPr>
          <w:color w:val="000000"/>
          <w:sz w:val="28"/>
          <w:szCs w:val="28"/>
        </w:rPr>
        <w:t>Договор заключается с единственным участником электронного аукциона, если этот участник признан соответствующим требованиям Извещения и поданная им заявка признана соответствующей требованиям Извещения, на условиях, предусмотренных Извещением, по начальной (минимальной) цене договора (лота).</w:t>
      </w:r>
    </w:p>
    <w:p w:rsidR="00E26FEF" w:rsidRDefault="00E26FEF" w:rsidP="00C42166">
      <w:pPr>
        <w:widowControl w:val="0"/>
        <w:autoSpaceDE w:val="0"/>
        <w:autoSpaceDN w:val="0"/>
        <w:adjustRightInd w:val="0"/>
        <w:spacing w:line="360" w:lineRule="auto"/>
        <w:ind w:firstLine="709"/>
        <w:jc w:val="both"/>
        <w:rPr>
          <w:color w:val="000000"/>
          <w:sz w:val="28"/>
          <w:szCs w:val="28"/>
        </w:rPr>
      </w:pPr>
    </w:p>
    <w:p w:rsidR="00BE4404" w:rsidRPr="00597174" w:rsidRDefault="00BE4404" w:rsidP="00C42166">
      <w:pPr>
        <w:widowControl w:val="0"/>
        <w:autoSpaceDE w:val="0"/>
        <w:autoSpaceDN w:val="0"/>
        <w:adjustRightInd w:val="0"/>
        <w:spacing w:line="360" w:lineRule="auto"/>
        <w:ind w:firstLine="709"/>
        <w:jc w:val="both"/>
        <w:rPr>
          <w:color w:val="000000"/>
          <w:sz w:val="28"/>
          <w:szCs w:val="28"/>
        </w:rPr>
      </w:pPr>
    </w:p>
    <w:p w:rsidR="00E26FEF" w:rsidRPr="00597174" w:rsidRDefault="00E26FEF" w:rsidP="00C42166">
      <w:pPr>
        <w:keepNext/>
        <w:spacing w:line="360" w:lineRule="auto"/>
        <w:ind w:firstLine="709"/>
        <w:jc w:val="center"/>
        <w:outlineLvl w:val="0"/>
        <w:rPr>
          <w:color w:val="000000"/>
          <w:sz w:val="28"/>
          <w:szCs w:val="28"/>
        </w:rPr>
      </w:pPr>
      <w:bookmarkStart w:id="144" w:name="sub_1151"/>
      <w:r w:rsidRPr="00597174">
        <w:rPr>
          <w:color w:val="000000"/>
          <w:sz w:val="28"/>
          <w:szCs w:val="28"/>
        </w:rPr>
        <w:lastRenderedPageBreak/>
        <w:t>18. Проведение электронного аукциона</w:t>
      </w:r>
    </w:p>
    <w:bookmarkEnd w:id="144"/>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45" w:name="sub_1145"/>
      <w:r w:rsidRPr="00597174">
        <w:rPr>
          <w:color w:val="000000"/>
          <w:sz w:val="28"/>
          <w:szCs w:val="28"/>
        </w:rPr>
        <w:t>18.1. Электронный аукцион проводится на электронной площадке в день, указанный в Извещении. Время начала проведения электронного аукциона устанавливается оператором электронной площадки.</w:t>
      </w:r>
    </w:p>
    <w:p w:rsidR="00E26FEF" w:rsidRPr="00597174" w:rsidRDefault="00E26FEF" w:rsidP="009763A2">
      <w:pPr>
        <w:widowControl w:val="0"/>
        <w:autoSpaceDE w:val="0"/>
        <w:autoSpaceDN w:val="0"/>
        <w:adjustRightInd w:val="0"/>
        <w:spacing w:line="360" w:lineRule="auto"/>
        <w:ind w:firstLine="709"/>
        <w:jc w:val="both"/>
        <w:rPr>
          <w:color w:val="000000"/>
          <w:sz w:val="28"/>
          <w:szCs w:val="28"/>
        </w:rPr>
      </w:pPr>
      <w:bookmarkStart w:id="146" w:name="sub_1146"/>
      <w:bookmarkEnd w:id="145"/>
      <w:r w:rsidRPr="00597174">
        <w:rPr>
          <w:color w:val="000000"/>
          <w:sz w:val="28"/>
          <w:szCs w:val="28"/>
        </w:rPr>
        <w:t xml:space="preserve">18.2. </w:t>
      </w:r>
      <w:r w:rsidRPr="00762765">
        <w:rPr>
          <w:color w:val="000000"/>
          <w:sz w:val="28"/>
          <w:szCs w:val="28"/>
        </w:rPr>
        <w:t xml:space="preserve">Днем проведения электронного аукциона определяется рабочий день, </w:t>
      </w:r>
      <w:r w:rsidRPr="00193B0F">
        <w:rPr>
          <w:color w:val="000000"/>
          <w:sz w:val="28"/>
          <w:szCs w:val="28"/>
        </w:rPr>
        <w:t xml:space="preserve">следующий </w:t>
      </w:r>
      <w:r w:rsidR="00193B0F" w:rsidRPr="00193B0F">
        <w:rPr>
          <w:color w:val="000000"/>
          <w:sz w:val="28"/>
          <w:szCs w:val="28"/>
        </w:rPr>
        <w:t>не позднее</w:t>
      </w:r>
      <w:r w:rsidR="00762765" w:rsidRPr="00193B0F">
        <w:rPr>
          <w:color w:val="000000"/>
          <w:sz w:val="28"/>
          <w:szCs w:val="28"/>
        </w:rPr>
        <w:t xml:space="preserve"> чем</w:t>
      </w:r>
      <w:r w:rsidR="00193B0F" w:rsidRPr="00193B0F">
        <w:rPr>
          <w:color w:val="000000"/>
          <w:sz w:val="28"/>
          <w:szCs w:val="28"/>
        </w:rPr>
        <w:t xml:space="preserve"> через</w:t>
      </w:r>
      <w:r w:rsidR="00762765" w:rsidRPr="00193B0F">
        <w:rPr>
          <w:color w:val="000000"/>
          <w:sz w:val="28"/>
          <w:szCs w:val="28"/>
        </w:rPr>
        <w:t xml:space="preserve"> 2 рабочих</w:t>
      </w:r>
      <w:r w:rsidR="00193B0F" w:rsidRPr="00193B0F">
        <w:rPr>
          <w:color w:val="000000"/>
          <w:sz w:val="28"/>
          <w:szCs w:val="28"/>
        </w:rPr>
        <w:t xml:space="preserve"> дня</w:t>
      </w:r>
      <w:r w:rsidR="00762765" w:rsidRPr="00193B0F">
        <w:rPr>
          <w:color w:val="000000"/>
          <w:sz w:val="28"/>
          <w:szCs w:val="28"/>
        </w:rPr>
        <w:t xml:space="preserve"> </w:t>
      </w:r>
      <w:r w:rsidRPr="00193B0F">
        <w:rPr>
          <w:color w:val="000000"/>
          <w:sz w:val="28"/>
          <w:szCs w:val="28"/>
        </w:rPr>
        <w:t xml:space="preserve">после </w:t>
      </w:r>
      <w:r w:rsidR="009763A2" w:rsidRPr="00193B0F">
        <w:rPr>
          <w:color w:val="000000"/>
          <w:sz w:val="28"/>
          <w:szCs w:val="28"/>
        </w:rPr>
        <w:t>размещения</w:t>
      </w:r>
      <w:r w:rsidR="009763A2" w:rsidRPr="00597174">
        <w:rPr>
          <w:color w:val="000000"/>
          <w:sz w:val="28"/>
          <w:szCs w:val="28"/>
        </w:rPr>
        <w:t xml:space="preserve"> протокол</w:t>
      </w:r>
      <w:r w:rsidR="009763A2">
        <w:rPr>
          <w:color w:val="000000"/>
          <w:sz w:val="28"/>
          <w:szCs w:val="28"/>
        </w:rPr>
        <w:t>а рассмотрения первых частей заявок</w:t>
      </w:r>
      <w:r w:rsidR="009763A2" w:rsidRPr="00597174">
        <w:rPr>
          <w:color w:val="000000"/>
          <w:sz w:val="28"/>
          <w:szCs w:val="28"/>
        </w:rPr>
        <w:t xml:space="preserve"> на электронной пло</w:t>
      </w:r>
      <w:r w:rsidR="009763A2">
        <w:rPr>
          <w:color w:val="000000"/>
          <w:sz w:val="28"/>
          <w:szCs w:val="28"/>
        </w:rPr>
        <w:t>щадке.</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47" w:name="sub_1147"/>
      <w:bookmarkEnd w:id="146"/>
      <w:r w:rsidRPr="00597174">
        <w:rPr>
          <w:color w:val="000000"/>
          <w:sz w:val="28"/>
          <w:szCs w:val="28"/>
        </w:rPr>
        <w:t>18.3. Электронный аукцион проводится путем последовательного повышения участниками электронного аукциона начальной (минимальной) цены договора (лота), указанной в Извещении, на величину, равную величине "шага аукциона".</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48" w:name="sub_1148"/>
      <w:bookmarkEnd w:id="147"/>
      <w:r w:rsidRPr="00597174">
        <w:rPr>
          <w:color w:val="000000"/>
          <w:sz w:val="28"/>
          <w:szCs w:val="28"/>
        </w:rPr>
        <w:t>18.4. На основании результатов проведения электронного аукциона оператор электронной площадки оформляет протокол проведения электронного аукциона, который должен содержать:</w:t>
      </w:r>
    </w:p>
    <w:bookmarkEnd w:id="148"/>
    <w:p w:rsidR="00E26FEF" w:rsidRPr="00597174" w:rsidRDefault="00E26FEF" w:rsidP="00333C8B">
      <w:pPr>
        <w:widowControl w:val="0"/>
        <w:numPr>
          <w:ilvl w:val="0"/>
          <w:numId w:val="33"/>
        </w:numPr>
        <w:autoSpaceDE w:val="0"/>
        <w:autoSpaceDN w:val="0"/>
        <w:adjustRightInd w:val="0"/>
        <w:spacing w:line="360" w:lineRule="auto"/>
        <w:ind w:left="709" w:firstLine="142"/>
        <w:jc w:val="both"/>
        <w:rPr>
          <w:color w:val="000000"/>
          <w:sz w:val="28"/>
          <w:szCs w:val="28"/>
        </w:rPr>
      </w:pPr>
      <w:r w:rsidRPr="00597174">
        <w:rPr>
          <w:color w:val="000000"/>
          <w:sz w:val="28"/>
          <w:szCs w:val="28"/>
        </w:rPr>
        <w:t>адрес электронной площадки;</w:t>
      </w:r>
    </w:p>
    <w:p w:rsidR="00E26FEF" w:rsidRPr="00597174" w:rsidRDefault="00E26FEF" w:rsidP="00333C8B">
      <w:pPr>
        <w:widowControl w:val="0"/>
        <w:numPr>
          <w:ilvl w:val="0"/>
          <w:numId w:val="33"/>
        </w:numPr>
        <w:autoSpaceDE w:val="0"/>
        <w:autoSpaceDN w:val="0"/>
        <w:adjustRightInd w:val="0"/>
        <w:spacing w:line="360" w:lineRule="auto"/>
        <w:ind w:firstLine="131"/>
        <w:jc w:val="both"/>
        <w:rPr>
          <w:color w:val="000000"/>
          <w:sz w:val="28"/>
          <w:szCs w:val="28"/>
        </w:rPr>
      </w:pPr>
      <w:r w:rsidRPr="00597174">
        <w:rPr>
          <w:color w:val="000000"/>
          <w:sz w:val="28"/>
          <w:szCs w:val="28"/>
        </w:rPr>
        <w:t>дату, время начала и окончания электронного аукциона;</w:t>
      </w:r>
    </w:p>
    <w:p w:rsidR="00E26FEF" w:rsidRPr="00597174" w:rsidRDefault="00E26FEF" w:rsidP="00333C8B">
      <w:pPr>
        <w:widowControl w:val="0"/>
        <w:numPr>
          <w:ilvl w:val="0"/>
          <w:numId w:val="33"/>
        </w:numPr>
        <w:autoSpaceDE w:val="0"/>
        <w:autoSpaceDN w:val="0"/>
        <w:adjustRightInd w:val="0"/>
        <w:spacing w:line="360" w:lineRule="auto"/>
        <w:ind w:firstLine="131"/>
        <w:jc w:val="both"/>
        <w:rPr>
          <w:color w:val="000000"/>
          <w:sz w:val="28"/>
          <w:szCs w:val="28"/>
        </w:rPr>
      </w:pPr>
      <w:r w:rsidRPr="00597174">
        <w:rPr>
          <w:color w:val="000000"/>
          <w:sz w:val="28"/>
          <w:szCs w:val="28"/>
        </w:rPr>
        <w:t>начальную (минимальную) цену договора (лота);</w:t>
      </w:r>
    </w:p>
    <w:p w:rsidR="00E26FEF" w:rsidRPr="00597174" w:rsidRDefault="00E26FEF" w:rsidP="00724120">
      <w:pPr>
        <w:widowControl w:val="0"/>
        <w:numPr>
          <w:ilvl w:val="0"/>
          <w:numId w:val="33"/>
        </w:numPr>
        <w:tabs>
          <w:tab w:val="left" w:pos="709"/>
        </w:tabs>
        <w:autoSpaceDE w:val="0"/>
        <w:autoSpaceDN w:val="0"/>
        <w:adjustRightInd w:val="0"/>
        <w:spacing w:line="360" w:lineRule="auto"/>
        <w:ind w:left="0" w:firstLine="851"/>
        <w:jc w:val="both"/>
        <w:rPr>
          <w:color w:val="000000"/>
          <w:sz w:val="28"/>
          <w:szCs w:val="28"/>
        </w:rPr>
      </w:pPr>
      <w:r w:rsidRPr="00597174">
        <w:rPr>
          <w:color w:val="000000"/>
          <w:sz w:val="28"/>
          <w:szCs w:val="28"/>
        </w:rPr>
        <w:t>предложения о цене договора (лота) победителя электронного аукциона и следующих после него десяти предложений о цене договора (лота) участников электронного аукциона с указанием времени поступления данных предложений и порядковых номеров, присвоенных заявкам.</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49" w:name="sub_1149"/>
      <w:r w:rsidRPr="00597174">
        <w:rPr>
          <w:color w:val="000000"/>
          <w:sz w:val="28"/>
          <w:szCs w:val="28"/>
        </w:rPr>
        <w:t>18.5. Протокол проведения электронного аукциона размещается оператором электронной площадки на электронной площадке в соответствии с регламентом электронной площадки.</w:t>
      </w:r>
    </w:p>
    <w:bookmarkEnd w:id="149"/>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r w:rsidRPr="00597174">
        <w:rPr>
          <w:color w:val="000000"/>
          <w:sz w:val="28"/>
          <w:szCs w:val="28"/>
        </w:rPr>
        <w:t xml:space="preserve">Кроме того, указанный протокол оператором электронной площадки направляется аукционной комиссии для размещения на </w:t>
      </w:r>
      <w:hyperlink r:id="rId33" w:history="1">
        <w:r w:rsidRPr="00597174">
          <w:rPr>
            <w:color w:val="000000"/>
            <w:sz w:val="28"/>
            <w:szCs w:val="28"/>
          </w:rPr>
          <w:t>официальном сайте</w:t>
        </w:r>
      </w:hyperlink>
      <w:r w:rsidRPr="00597174">
        <w:rPr>
          <w:color w:val="000000"/>
          <w:sz w:val="28"/>
          <w:szCs w:val="28"/>
        </w:rPr>
        <w:t xml:space="preserve"> торгов, сайте организатора, внесения соответствующей информации в ЕАСУЗ, а также аукционная комиссия обеспечивает размещение указанного протокола на ЕПТ.</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50" w:name="sub_1150"/>
      <w:r w:rsidRPr="00597174">
        <w:rPr>
          <w:color w:val="000000"/>
          <w:sz w:val="28"/>
          <w:szCs w:val="28"/>
        </w:rPr>
        <w:t xml:space="preserve">18.6. </w:t>
      </w:r>
      <w:proofErr w:type="gramStart"/>
      <w:r w:rsidRPr="00597174">
        <w:rPr>
          <w:color w:val="000000"/>
          <w:sz w:val="28"/>
          <w:szCs w:val="28"/>
        </w:rPr>
        <w:t xml:space="preserve">В течение срока, определенного регламентом электронной площадки, после размещения на электронной площадке протокола, указанного в </w:t>
      </w:r>
      <w:hyperlink r:id="rId34" w:anchor="sub_1148" w:history="1">
        <w:r w:rsidRPr="00597174">
          <w:rPr>
            <w:color w:val="000000"/>
            <w:sz w:val="28"/>
            <w:szCs w:val="28"/>
          </w:rPr>
          <w:t>пункте 18.4</w:t>
        </w:r>
      </w:hyperlink>
      <w:r w:rsidRPr="00597174">
        <w:rPr>
          <w:color w:val="000000"/>
          <w:sz w:val="28"/>
          <w:szCs w:val="28"/>
        </w:rPr>
        <w:t xml:space="preserve"> </w:t>
      </w:r>
      <w:r w:rsidRPr="00597174">
        <w:rPr>
          <w:color w:val="000000"/>
          <w:sz w:val="28"/>
          <w:szCs w:val="28"/>
        </w:rPr>
        <w:lastRenderedPageBreak/>
        <w:t>настоящего Положения, оператор электронной площадки обязан направить организатору электронного аукциона такой протокол и вторые части заявок участников электронного аукциона, предложения о цене договора (лота), которых при ранжировании получили первые десять порядковых номеров, или в случае, если в электронном аукционе принимали участие менее десяти</w:t>
      </w:r>
      <w:proofErr w:type="gramEnd"/>
      <w:r w:rsidRPr="00597174">
        <w:rPr>
          <w:color w:val="000000"/>
          <w:sz w:val="28"/>
          <w:szCs w:val="28"/>
        </w:rPr>
        <w:t xml:space="preserve"> участников электронного аукциона, вторые части заявок, поданных такими участниками электронного аукциона. В течение этого же срока оператор электронной площадки обязан направить также соответствующие уведомления указанным участникам электронного аукциона.</w:t>
      </w:r>
    </w:p>
    <w:bookmarkEnd w:id="150"/>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p>
    <w:p w:rsidR="00E26FEF" w:rsidRPr="00597174" w:rsidRDefault="00E26FEF" w:rsidP="00C42166">
      <w:pPr>
        <w:keepNext/>
        <w:spacing w:line="360" w:lineRule="auto"/>
        <w:ind w:firstLine="709"/>
        <w:jc w:val="center"/>
        <w:outlineLvl w:val="0"/>
        <w:rPr>
          <w:color w:val="000000"/>
          <w:sz w:val="28"/>
          <w:szCs w:val="28"/>
        </w:rPr>
      </w:pPr>
      <w:bookmarkStart w:id="151" w:name="sub_1153"/>
      <w:r w:rsidRPr="00597174">
        <w:rPr>
          <w:color w:val="000000"/>
          <w:sz w:val="28"/>
          <w:szCs w:val="28"/>
        </w:rPr>
        <w:t xml:space="preserve">19. Признание электронного аукциона </w:t>
      </w:r>
      <w:proofErr w:type="gramStart"/>
      <w:r w:rsidRPr="00597174">
        <w:rPr>
          <w:color w:val="000000"/>
          <w:sz w:val="28"/>
          <w:szCs w:val="28"/>
        </w:rPr>
        <w:t>несостоявшимся</w:t>
      </w:r>
      <w:proofErr w:type="gramEnd"/>
      <w:r w:rsidRPr="00597174">
        <w:rPr>
          <w:color w:val="000000"/>
          <w:sz w:val="28"/>
          <w:szCs w:val="28"/>
        </w:rPr>
        <w:t xml:space="preserve"> на этапе его проведения</w:t>
      </w:r>
    </w:p>
    <w:bookmarkEnd w:id="151"/>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p>
    <w:p w:rsidR="00E26FEF" w:rsidRPr="00597174" w:rsidRDefault="00A113C5" w:rsidP="00C42166">
      <w:pPr>
        <w:widowControl w:val="0"/>
        <w:autoSpaceDE w:val="0"/>
        <w:autoSpaceDN w:val="0"/>
        <w:adjustRightInd w:val="0"/>
        <w:spacing w:line="360" w:lineRule="auto"/>
        <w:ind w:firstLine="709"/>
        <w:jc w:val="both"/>
        <w:rPr>
          <w:color w:val="000000"/>
          <w:sz w:val="28"/>
          <w:szCs w:val="28"/>
        </w:rPr>
      </w:pPr>
      <w:bookmarkStart w:id="152" w:name="sub_1152"/>
      <w:r>
        <w:rPr>
          <w:color w:val="000000"/>
          <w:sz w:val="28"/>
          <w:szCs w:val="28"/>
        </w:rPr>
        <w:t>19.1. В случае</w:t>
      </w:r>
      <w:r w:rsidR="00E26FEF" w:rsidRPr="00597174">
        <w:rPr>
          <w:color w:val="000000"/>
          <w:sz w:val="28"/>
          <w:szCs w:val="28"/>
        </w:rPr>
        <w:t xml:space="preserve"> если в течение времени, определенного регламентом электронной площадки, после начала проведения электронного аукциона ни один из его участников не подал предложение о цене договора (лота), предусматривающее повышение текущего предложения о цене договора (лота) на величину "шага" аукциона, данный электронный аукцион признается несостоявшимся.</w:t>
      </w:r>
    </w:p>
    <w:bookmarkEnd w:id="152"/>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r w:rsidRPr="00597174">
        <w:rPr>
          <w:color w:val="000000"/>
          <w:sz w:val="28"/>
          <w:szCs w:val="28"/>
        </w:rPr>
        <w:t xml:space="preserve">Оператор электронной площадки оформляет протокол о признании электронного аукциона </w:t>
      </w:r>
      <w:proofErr w:type="gramStart"/>
      <w:r w:rsidRPr="00597174">
        <w:rPr>
          <w:color w:val="000000"/>
          <w:sz w:val="28"/>
          <w:szCs w:val="28"/>
        </w:rPr>
        <w:t>несостоявшимся</w:t>
      </w:r>
      <w:proofErr w:type="gramEnd"/>
      <w:r w:rsidRPr="00597174">
        <w:rPr>
          <w:color w:val="000000"/>
          <w:sz w:val="28"/>
          <w:szCs w:val="28"/>
        </w:rPr>
        <w:t xml:space="preserve"> на этапе его проведения.</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proofErr w:type="gramStart"/>
      <w:r w:rsidRPr="00597174">
        <w:rPr>
          <w:color w:val="000000"/>
          <w:sz w:val="28"/>
          <w:szCs w:val="28"/>
        </w:rPr>
        <w:t xml:space="preserve">В течение срока, определенного регламентом электронной площадки, после окончания времени, определенного регламентом электронной площадки, оператор электронной площадки размещает на электронной площадке протокол о признании электронного аукциона несостоявшимся на этапе его проведения, направляет указанный протокол аукционной комиссии для размещения на </w:t>
      </w:r>
      <w:hyperlink r:id="rId35" w:history="1">
        <w:r w:rsidRPr="00597174">
          <w:rPr>
            <w:color w:val="000000"/>
            <w:sz w:val="28"/>
            <w:szCs w:val="28"/>
          </w:rPr>
          <w:t>официальном сайте</w:t>
        </w:r>
      </w:hyperlink>
      <w:r w:rsidRPr="00597174">
        <w:rPr>
          <w:color w:val="000000"/>
          <w:sz w:val="28"/>
          <w:szCs w:val="28"/>
        </w:rPr>
        <w:t xml:space="preserve"> торгов, сайте организатора, внесения соответствующей информации в ЕАСУЗ, а также для обеспечения размещения на ЕПТ.</w:t>
      </w:r>
      <w:proofErr w:type="gramEnd"/>
    </w:p>
    <w:p w:rsidR="00E26FEF" w:rsidRDefault="00E26FEF" w:rsidP="00C42166">
      <w:pPr>
        <w:widowControl w:val="0"/>
        <w:autoSpaceDE w:val="0"/>
        <w:autoSpaceDN w:val="0"/>
        <w:adjustRightInd w:val="0"/>
        <w:spacing w:line="360" w:lineRule="auto"/>
        <w:ind w:firstLine="709"/>
        <w:jc w:val="both"/>
        <w:rPr>
          <w:color w:val="000000"/>
          <w:sz w:val="28"/>
          <w:szCs w:val="28"/>
        </w:rPr>
      </w:pPr>
    </w:p>
    <w:p w:rsidR="00BE4404" w:rsidRPr="00597174" w:rsidRDefault="00BE4404" w:rsidP="00C42166">
      <w:pPr>
        <w:widowControl w:val="0"/>
        <w:autoSpaceDE w:val="0"/>
        <w:autoSpaceDN w:val="0"/>
        <w:adjustRightInd w:val="0"/>
        <w:spacing w:line="360" w:lineRule="auto"/>
        <w:ind w:firstLine="709"/>
        <w:jc w:val="both"/>
        <w:rPr>
          <w:color w:val="000000"/>
          <w:sz w:val="28"/>
          <w:szCs w:val="28"/>
        </w:rPr>
      </w:pPr>
    </w:p>
    <w:p w:rsidR="00E26FEF" w:rsidRPr="00597174" w:rsidRDefault="00E26FEF" w:rsidP="00C42166">
      <w:pPr>
        <w:keepNext/>
        <w:spacing w:line="360" w:lineRule="auto"/>
        <w:ind w:firstLine="709"/>
        <w:jc w:val="center"/>
        <w:outlineLvl w:val="0"/>
        <w:rPr>
          <w:color w:val="000000"/>
          <w:sz w:val="28"/>
          <w:szCs w:val="28"/>
        </w:rPr>
      </w:pPr>
      <w:bookmarkStart w:id="153" w:name="sub_1158"/>
      <w:r w:rsidRPr="00597174">
        <w:rPr>
          <w:color w:val="000000"/>
          <w:sz w:val="28"/>
          <w:szCs w:val="28"/>
        </w:rPr>
        <w:lastRenderedPageBreak/>
        <w:t>20. Рассмотрение вторых частей заявок</w:t>
      </w:r>
    </w:p>
    <w:bookmarkEnd w:id="153"/>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54" w:name="sub_1154"/>
      <w:r w:rsidRPr="00597174">
        <w:rPr>
          <w:color w:val="000000"/>
          <w:sz w:val="28"/>
          <w:szCs w:val="28"/>
        </w:rPr>
        <w:t>20.1. Аукционная комиссия рассматривает вторые части заявок, направленные организатору электронного аукциона оператором электронной площадки, на соответствие их требованиям, установленным настоящим Положением и Извещением.</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55" w:name="sub_1155"/>
      <w:bookmarkEnd w:id="154"/>
      <w:r w:rsidRPr="00597174">
        <w:rPr>
          <w:color w:val="000000"/>
          <w:sz w:val="28"/>
          <w:szCs w:val="28"/>
        </w:rPr>
        <w:t>20.2. Аукционной комиссией на основании результатов рассмотрения вторых частей заявок принимается решение о соответствии или о несоответствии вторых частей заявок требованиям, установленным настоящим Положением и Извещением.</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56" w:name="sub_1156"/>
      <w:bookmarkEnd w:id="155"/>
      <w:r w:rsidRPr="00597174">
        <w:rPr>
          <w:color w:val="000000"/>
          <w:sz w:val="28"/>
          <w:szCs w:val="28"/>
        </w:rPr>
        <w:t>20.3. Рассмотрение вторых частей заявок начинается с заявки, поданной его участником, предложившим наиболее высокую цену договора (лота), и осуществляется с учетом ранжирования заявок.</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57" w:name="sub_1157"/>
      <w:bookmarkEnd w:id="156"/>
      <w:r w:rsidRPr="00597174">
        <w:rPr>
          <w:color w:val="000000"/>
          <w:sz w:val="28"/>
          <w:szCs w:val="28"/>
        </w:rPr>
        <w:t xml:space="preserve">20.4. Общий срок рассмотрения вторых частей заявок не может превышать три рабочих дня </w:t>
      </w:r>
      <w:proofErr w:type="gramStart"/>
      <w:r w:rsidRPr="00597174">
        <w:rPr>
          <w:color w:val="000000"/>
          <w:sz w:val="28"/>
          <w:szCs w:val="28"/>
        </w:rPr>
        <w:t>с даты размещения</w:t>
      </w:r>
      <w:proofErr w:type="gramEnd"/>
      <w:r w:rsidRPr="00597174">
        <w:rPr>
          <w:color w:val="000000"/>
          <w:sz w:val="28"/>
          <w:szCs w:val="28"/>
        </w:rPr>
        <w:t xml:space="preserve"> оператором электронной площадки на электронной площадке протокола проведения электронного аукциона.</w:t>
      </w:r>
    </w:p>
    <w:bookmarkEnd w:id="157"/>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p>
    <w:p w:rsidR="00E26FEF" w:rsidRPr="00597174" w:rsidRDefault="00E26FEF" w:rsidP="00C42166">
      <w:pPr>
        <w:keepNext/>
        <w:spacing w:line="360" w:lineRule="auto"/>
        <w:ind w:firstLine="709"/>
        <w:jc w:val="center"/>
        <w:outlineLvl w:val="0"/>
        <w:rPr>
          <w:color w:val="000000"/>
          <w:sz w:val="28"/>
          <w:szCs w:val="28"/>
        </w:rPr>
      </w:pPr>
      <w:bookmarkStart w:id="158" w:name="sub_1160"/>
      <w:r w:rsidRPr="00597174">
        <w:rPr>
          <w:color w:val="000000"/>
          <w:sz w:val="28"/>
          <w:szCs w:val="28"/>
        </w:rPr>
        <w:t xml:space="preserve">21. Признание заявок не </w:t>
      </w:r>
      <w:proofErr w:type="gramStart"/>
      <w:r w:rsidRPr="00597174">
        <w:rPr>
          <w:color w:val="000000"/>
          <w:sz w:val="28"/>
          <w:szCs w:val="28"/>
        </w:rPr>
        <w:t>соответствующими</w:t>
      </w:r>
      <w:proofErr w:type="gramEnd"/>
      <w:r w:rsidRPr="00597174">
        <w:rPr>
          <w:color w:val="000000"/>
          <w:sz w:val="28"/>
          <w:szCs w:val="28"/>
        </w:rPr>
        <w:t xml:space="preserve"> требованиям Извещения</w:t>
      </w:r>
    </w:p>
    <w:bookmarkEnd w:id="158"/>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r w:rsidRPr="00597174">
        <w:rPr>
          <w:color w:val="000000"/>
          <w:sz w:val="28"/>
          <w:szCs w:val="28"/>
        </w:rPr>
        <w:t xml:space="preserve">21.1. Заявка признается не соответствующей требованиям, установленным настоящим Положением и Извещением, в случае непредставления документов и информации, которые предусмотрены </w:t>
      </w:r>
      <w:hyperlink r:id="rId36" w:anchor="sub_1111" w:history="1">
        <w:r w:rsidRPr="00597174">
          <w:rPr>
            <w:color w:val="000000"/>
            <w:sz w:val="28"/>
            <w:szCs w:val="28"/>
          </w:rPr>
          <w:t>пунктом 11.3</w:t>
        </w:r>
      </w:hyperlink>
      <w:r w:rsidRPr="00597174">
        <w:rPr>
          <w:color w:val="000000"/>
          <w:sz w:val="28"/>
          <w:szCs w:val="28"/>
        </w:rPr>
        <w:t xml:space="preserve"> настоящего Положения, несоответствия указанных документов и информации требованиям, установленным Положением и Извещением, наличия в указанных документах недостоверной информации об участнике электронного аукциона на дату и время окончания срока подачи заявок.</w:t>
      </w:r>
    </w:p>
    <w:p w:rsidR="00E26FEF" w:rsidRPr="00597174" w:rsidRDefault="00E26FEF" w:rsidP="00C42166">
      <w:pPr>
        <w:keepNext/>
        <w:spacing w:line="360" w:lineRule="auto"/>
        <w:ind w:firstLine="709"/>
        <w:jc w:val="center"/>
        <w:outlineLvl w:val="0"/>
        <w:rPr>
          <w:color w:val="000000"/>
          <w:sz w:val="28"/>
          <w:szCs w:val="28"/>
        </w:rPr>
      </w:pPr>
      <w:bookmarkStart w:id="159" w:name="sub_1170"/>
      <w:r w:rsidRPr="00597174">
        <w:rPr>
          <w:color w:val="000000"/>
          <w:sz w:val="28"/>
          <w:szCs w:val="28"/>
        </w:rPr>
        <w:t>22. Подведение итогов электронного аукциона</w:t>
      </w:r>
    </w:p>
    <w:bookmarkEnd w:id="159"/>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p>
    <w:p w:rsidR="00E26FEF" w:rsidRPr="00597174" w:rsidRDefault="00DA2440" w:rsidP="00C42166">
      <w:pPr>
        <w:widowControl w:val="0"/>
        <w:autoSpaceDE w:val="0"/>
        <w:autoSpaceDN w:val="0"/>
        <w:adjustRightInd w:val="0"/>
        <w:spacing w:line="360" w:lineRule="auto"/>
        <w:ind w:firstLine="709"/>
        <w:jc w:val="both"/>
        <w:rPr>
          <w:color w:val="000000"/>
          <w:sz w:val="28"/>
          <w:szCs w:val="28"/>
        </w:rPr>
      </w:pPr>
      <w:bookmarkStart w:id="160" w:name="sub_1161"/>
      <w:r>
        <w:rPr>
          <w:color w:val="000000"/>
          <w:sz w:val="28"/>
          <w:szCs w:val="28"/>
        </w:rPr>
        <w:t>22.1. </w:t>
      </w:r>
      <w:r w:rsidR="00E26FEF" w:rsidRPr="00597174">
        <w:rPr>
          <w:color w:val="000000"/>
          <w:sz w:val="28"/>
          <w:szCs w:val="28"/>
        </w:rPr>
        <w:t xml:space="preserve">Победителем электронного аукциона признается его участник, соответствующий требованиям Извещения, предложивший наиболее высокую цену договора (лота) за размещение нестационарного торгового объекта, и заявка </w:t>
      </w:r>
      <w:r w:rsidR="00E26FEF" w:rsidRPr="00597174">
        <w:rPr>
          <w:color w:val="000000"/>
          <w:sz w:val="28"/>
          <w:szCs w:val="28"/>
        </w:rPr>
        <w:lastRenderedPageBreak/>
        <w:t>которого соответствует требованиям, установленным в Извещении.</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61" w:name="sub_1162"/>
      <w:bookmarkEnd w:id="160"/>
      <w:r w:rsidRPr="00597174">
        <w:rPr>
          <w:color w:val="000000"/>
          <w:sz w:val="28"/>
          <w:szCs w:val="28"/>
        </w:rPr>
        <w:t xml:space="preserve">22.2. Результаты рассмотрения заявок оформляются протоколом подведения итогов электронного аукциона, который подписывается всеми участвовавшими в рассмотрении этих заявок членами аукционной комиссии. Аукционная комиссия не позднее одного рабочего дня, следующего за датой подписания указанного протокола, направляет его оператору электронной площадки для размещения на электронной площадке, размещает протокол на </w:t>
      </w:r>
      <w:hyperlink r:id="rId37" w:history="1">
        <w:r w:rsidRPr="00597174">
          <w:rPr>
            <w:color w:val="000000"/>
            <w:sz w:val="28"/>
            <w:szCs w:val="28"/>
          </w:rPr>
          <w:t>официальном сайте</w:t>
        </w:r>
      </w:hyperlink>
      <w:r w:rsidRPr="00597174">
        <w:rPr>
          <w:color w:val="000000"/>
          <w:sz w:val="28"/>
          <w:szCs w:val="28"/>
        </w:rPr>
        <w:t xml:space="preserve"> торгов, сайте организатора, вносит соответствующую информацию в ЕАСУЗ, а также обеспечивает размещение на ЕПТ.</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62" w:name="sub_1163"/>
      <w:bookmarkEnd w:id="161"/>
      <w:r w:rsidRPr="00597174">
        <w:rPr>
          <w:color w:val="000000"/>
          <w:sz w:val="28"/>
          <w:szCs w:val="28"/>
        </w:rPr>
        <w:t>22.3. Протокол подведения итогов электронного аукциона должен содержать:</w:t>
      </w:r>
    </w:p>
    <w:bookmarkEnd w:id="162"/>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r w:rsidRPr="00597174">
        <w:rPr>
          <w:color w:val="000000"/>
          <w:sz w:val="28"/>
          <w:szCs w:val="28"/>
        </w:rPr>
        <w:t>адрес электронной площадки;</w:t>
      </w:r>
    </w:p>
    <w:p w:rsidR="00E26FEF" w:rsidRPr="00597174" w:rsidRDefault="00E26FEF" w:rsidP="00333C8B">
      <w:pPr>
        <w:widowControl w:val="0"/>
        <w:numPr>
          <w:ilvl w:val="0"/>
          <w:numId w:val="34"/>
        </w:numPr>
        <w:autoSpaceDE w:val="0"/>
        <w:autoSpaceDN w:val="0"/>
        <w:adjustRightInd w:val="0"/>
        <w:spacing w:line="360" w:lineRule="auto"/>
        <w:ind w:firstLine="131"/>
        <w:jc w:val="both"/>
        <w:rPr>
          <w:color w:val="000000"/>
          <w:sz w:val="28"/>
          <w:szCs w:val="28"/>
        </w:rPr>
      </w:pPr>
      <w:r w:rsidRPr="00597174">
        <w:rPr>
          <w:color w:val="000000"/>
          <w:sz w:val="28"/>
          <w:szCs w:val="28"/>
        </w:rPr>
        <w:t>дату, время начала и окончания электронного аукциона;</w:t>
      </w:r>
    </w:p>
    <w:p w:rsidR="00E26FEF" w:rsidRPr="00597174" w:rsidRDefault="00E26FEF" w:rsidP="00333C8B">
      <w:pPr>
        <w:widowControl w:val="0"/>
        <w:numPr>
          <w:ilvl w:val="0"/>
          <w:numId w:val="34"/>
        </w:numPr>
        <w:autoSpaceDE w:val="0"/>
        <w:autoSpaceDN w:val="0"/>
        <w:adjustRightInd w:val="0"/>
        <w:spacing w:line="360" w:lineRule="auto"/>
        <w:ind w:firstLine="131"/>
        <w:jc w:val="both"/>
        <w:rPr>
          <w:color w:val="000000"/>
          <w:sz w:val="28"/>
          <w:szCs w:val="28"/>
        </w:rPr>
      </w:pPr>
      <w:r w:rsidRPr="00597174">
        <w:rPr>
          <w:color w:val="000000"/>
          <w:sz w:val="28"/>
          <w:szCs w:val="28"/>
        </w:rPr>
        <w:t>начальную (минимальную) цену договора (лота);</w:t>
      </w:r>
    </w:p>
    <w:p w:rsidR="00E26FEF" w:rsidRPr="00597174" w:rsidRDefault="00E26FEF" w:rsidP="00333C8B">
      <w:pPr>
        <w:widowControl w:val="0"/>
        <w:numPr>
          <w:ilvl w:val="0"/>
          <w:numId w:val="34"/>
        </w:numPr>
        <w:autoSpaceDE w:val="0"/>
        <w:autoSpaceDN w:val="0"/>
        <w:adjustRightInd w:val="0"/>
        <w:spacing w:line="360" w:lineRule="auto"/>
        <w:ind w:left="0" w:firstLine="851"/>
        <w:jc w:val="both"/>
        <w:rPr>
          <w:color w:val="000000"/>
          <w:sz w:val="28"/>
          <w:szCs w:val="28"/>
        </w:rPr>
      </w:pPr>
      <w:r w:rsidRPr="00597174">
        <w:rPr>
          <w:color w:val="000000"/>
          <w:sz w:val="28"/>
          <w:szCs w:val="28"/>
        </w:rPr>
        <w:t>предложения о цене договора (лота) победителя электронного аукциона с указанием времени поступления данного предложения и порядкового номера, присвоенного заявке, наименование победителя (юридического лица или индивидуального предпринимателя);</w:t>
      </w:r>
    </w:p>
    <w:p w:rsidR="00E26FEF" w:rsidRPr="00597174" w:rsidRDefault="00E26FEF" w:rsidP="00333C8B">
      <w:pPr>
        <w:widowControl w:val="0"/>
        <w:numPr>
          <w:ilvl w:val="0"/>
          <w:numId w:val="34"/>
        </w:numPr>
        <w:autoSpaceDE w:val="0"/>
        <w:autoSpaceDN w:val="0"/>
        <w:adjustRightInd w:val="0"/>
        <w:spacing w:line="360" w:lineRule="auto"/>
        <w:ind w:left="0" w:firstLine="851"/>
        <w:jc w:val="both"/>
        <w:rPr>
          <w:color w:val="000000"/>
          <w:sz w:val="28"/>
          <w:szCs w:val="28"/>
        </w:rPr>
      </w:pPr>
      <w:proofErr w:type="gramStart"/>
      <w:r w:rsidRPr="00597174">
        <w:rPr>
          <w:color w:val="000000"/>
          <w:sz w:val="28"/>
          <w:szCs w:val="28"/>
        </w:rPr>
        <w:t>информацию о порядковых номерах десяти заявок на участие в электронном аукционе (в случае принятия решения о соответствии десяти заявок на участие в электронном аукционе требованиям, установленным в Извещением, или в случае принятия аукционной комиссией на основании рассмотрения вторых частей заявок, поданных всеми участниками электронного аукциона, принявшими участие в нем, решения о соответствии более чем одной заявки, но менее десяти данных</w:t>
      </w:r>
      <w:proofErr w:type="gramEnd"/>
      <w:r w:rsidRPr="00597174">
        <w:rPr>
          <w:color w:val="000000"/>
          <w:sz w:val="28"/>
          <w:szCs w:val="28"/>
        </w:rPr>
        <w:t xml:space="preserve"> </w:t>
      </w:r>
      <w:proofErr w:type="gramStart"/>
      <w:r w:rsidRPr="00597174">
        <w:rPr>
          <w:color w:val="000000"/>
          <w:sz w:val="28"/>
          <w:szCs w:val="28"/>
        </w:rPr>
        <w:t>заявок установленным требованиям), которые ранжированы и в отношении которых принято решение о соответствии требованиям, установленным Извещением, или, если на основании рассмотрения вторых частей заявок на участие в электронном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десяти да</w:t>
      </w:r>
      <w:r w:rsidR="00DA2440">
        <w:rPr>
          <w:color w:val="000000"/>
          <w:sz w:val="28"/>
          <w:szCs w:val="28"/>
        </w:rPr>
        <w:t>нных заявок, а также информацию</w:t>
      </w:r>
      <w:proofErr w:type="gramEnd"/>
      <w:r w:rsidR="00DA2440">
        <w:rPr>
          <w:color w:val="000000"/>
          <w:sz w:val="28"/>
          <w:szCs w:val="28"/>
        </w:rPr>
        <w:t xml:space="preserve"> </w:t>
      </w:r>
      <w:proofErr w:type="gramStart"/>
      <w:r w:rsidRPr="00597174">
        <w:rPr>
          <w:color w:val="000000"/>
          <w:sz w:val="28"/>
          <w:szCs w:val="28"/>
        </w:rPr>
        <w:t xml:space="preserve">об их порядковых номерах, решение о соответствии или о несоответствии заявок </w:t>
      </w:r>
      <w:r w:rsidRPr="00597174">
        <w:rPr>
          <w:color w:val="000000"/>
          <w:sz w:val="28"/>
          <w:szCs w:val="28"/>
        </w:rPr>
        <w:lastRenderedPageBreak/>
        <w:t>требованиям, установленным Извещением, с обоснованием этого решения и с указанием положений Извещения, которым не соответствует заявка на участие в нем, положений заявки на участие в таком аукционе, которые не соответствуют требованиям, установленным Извещением, информацию о решении каждого члена аукционной комиссии в отношении каждой заявки.</w:t>
      </w:r>
      <w:proofErr w:type="gramEnd"/>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63" w:name="sub_1164"/>
      <w:r w:rsidRPr="00597174">
        <w:rPr>
          <w:color w:val="000000"/>
          <w:sz w:val="28"/>
          <w:szCs w:val="28"/>
        </w:rPr>
        <w:t xml:space="preserve">22.4. </w:t>
      </w:r>
      <w:proofErr w:type="gramStart"/>
      <w:r w:rsidRPr="00597174">
        <w:rPr>
          <w:color w:val="000000"/>
          <w:sz w:val="28"/>
          <w:szCs w:val="28"/>
        </w:rPr>
        <w:t xml:space="preserve">Оператор электронной площадки в течение времени, определенного регламентом электронной площадки, после размещения протокола подведения итогов электронного аукциона на электронной площадке предоставляет организатору электронного аукциона сведения о победителе электронного аукциона, содержащие информацию о фирменном наименовании (наименовании), </w:t>
      </w:r>
      <w:r w:rsidR="00DA2440">
        <w:rPr>
          <w:color w:val="000000"/>
          <w:sz w:val="28"/>
          <w:szCs w:val="28"/>
        </w:rPr>
        <w:t xml:space="preserve">                        </w:t>
      </w:r>
      <w:r w:rsidRPr="00597174">
        <w:rPr>
          <w:color w:val="000000"/>
          <w:sz w:val="28"/>
          <w:szCs w:val="28"/>
        </w:rPr>
        <w:t>об организационно-правовой форме, о месте нахождения, почтовом адресе (для юридического лица), основном государственном регистрационном номере (основном государственном регистрационном номере индивидуального предпринимателя), фамилии, имени, отчестве, паспортных</w:t>
      </w:r>
      <w:proofErr w:type="gramEnd"/>
      <w:r w:rsidRPr="00597174">
        <w:rPr>
          <w:color w:val="000000"/>
          <w:sz w:val="28"/>
          <w:szCs w:val="28"/>
        </w:rPr>
        <w:t xml:space="preserve"> данных, сведения о месте жительства индивидуального предпринимателя, номере контактного телефона, адресе электронной почты, идентификационном номере налогоплательщика, документы, подтверждающие принадлежность участника электронного аукциона к категории субъектов малого и среднего предпринимательства, подтверждающую статус таких субъектов, с указанием порядкового номера, присвоенного заявке.</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64" w:name="sub_1165"/>
      <w:bookmarkEnd w:id="163"/>
      <w:r w:rsidRPr="00597174">
        <w:rPr>
          <w:color w:val="000000"/>
          <w:sz w:val="28"/>
          <w:szCs w:val="28"/>
        </w:rPr>
        <w:t>22.5. После подведения итогов электронного аукциона оператор электронной площадки в течение срока, определенного регламентом электронной площадки,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65" w:name="sub_1167"/>
      <w:bookmarkEnd w:id="164"/>
      <w:r w:rsidRPr="00597174">
        <w:rPr>
          <w:color w:val="000000"/>
          <w:sz w:val="28"/>
          <w:szCs w:val="28"/>
        </w:rPr>
        <w:t>22.6. Протокол подведения итогов электронного аукциона подлежит хранению организатором электронного аукциона не менее трех лет по окончании срока действия договора.</w:t>
      </w:r>
      <w:bookmarkEnd w:id="165"/>
    </w:p>
    <w:p w:rsidR="00E26FEF" w:rsidRDefault="00E26FEF" w:rsidP="00C42166">
      <w:pPr>
        <w:widowControl w:val="0"/>
        <w:autoSpaceDE w:val="0"/>
        <w:autoSpaceDN w:val="0"/>
        <w:adjustRightInd w:val="0"/>
        <w:spacing w:line="360" w:lineRule="auto"/>
        <w:ind w:firstLine="709"/>
        <w:jc w:val="both"/>
        <w:rPr>
          <w:color w:val="000000"/>
          <w:sz w:val="28"/>
          <w:szCs w:val="28"/>
        </w:rPr>
      </w:pPr>
    </w:p>
    <w:p w:rsidR="00BE4404" w:rsidRPr="00597174" w:rsidRDefault="00BE4404" w:rsidP="00C42166">
      <w:pPr>
        <w:widowControl w:val="0"/>
        <w:autoSpaceDE w:val="0"/>
        <w:autoSpaceDN w:val="0"/>
        <w:adjustRightInd w:val="0"/>
        <w:spacing w:line="360" w:lineRule="auto"/>
        <w:ind w:firstLine="709"/>
        <w:jc w:val="both"/>
        <w:rPr>
          <w:color w:val="000000"/>
          <w:sz w:val="28"/>
          <w:szCs w:val="28"/>
        </w:rPr>
      </w:pPr>
    </w:p>
    <w:p w:rsidR="00E26FEF" w:rsidRPr="00597174" w:rsidRDefault="00E26FEF" w:rsidP="00C42166">
      <w:pPr>
        <w:keepNext/>
        <w:spacing w:line="360" w:lineRule="auto"/>
        <w:ind w:firstLine="709"/>
        <w:jc w:val="center"/>
        <w:outlineLvl w:val="0"/>
        <w:rPr>
          <w:color w:val="000000"/>
          <w:sz w:val="28"/>
          <w:szCs w:val="28"/>
        </w:rPr>
      </w:pPr>
      <w:bookmarkStart w:id="166" w:name="sub_1166"/>
      <w:r w:rsidRPr="00597174">
        <w:rPr>
          <w:color w:val="000000"/>
          <w:sz w:val="28"/>
          <w:szCs w:val="28"/>
        </w:rPr>
        <w:lastRenderedPageBreak/>
        <w:t xml:space="preserve">23. </w:t>
      </w:r>
      <w:proofErr w:type="gramStart"/>
      <w:r w:rsidRPr="00597174">
        <w:rPr>
          <w:color w:val="000000"/>
          <w:sz w:val="28"/>
          <w:szCs w:val="28"/>
        </w:rPr>
        <w:t>Признание электронного аукциона несостоявшимся по итогам рассмотрения вторых частей заявок.</w:t>
      </w:r>
      <w:bookmarkEnd w:id="166"/>
      <w:proofErr w:type="gramEnd"/>
    </w:p>
    <w:p w:rsidR="00E26FEF" w:rsidRPr="00597174" w:rsidRDefault="00E26FEF" w:rsidP="00C42166">
      <w:pPr>
        <w:widowControl w:val="0"/>
        <w:autoSpaceDE w:val="0"/>
        <w:autoSpaceDN w:val="0"/>
        <w:adjustRightInd w:val="0"/>
        <w:spacing w:line="360" w:lineRule="auto"/>
        <w:ind w:firstLine="709"/>
        <w:rPr>
          <w:color w:val="000000"/>
          <w:sz w:val="28"/>
          <w:szCs w:val="28"/>
        </w:rPr>
      </w:pPr>
    </w:p>
    <w:p w:rsidR="00E26FEF" w:rsidRPr="00597174" w:rsidRDefault="001075B0" w:rsidP="00C42166">
      <w:pPr>
        <w:widowControl w:val="0"/>
        <w:autoSpaceDE w:val="0"/>
        <w:autoSpaceDN w:val="0"/>
        <w:adjustRightInd w:val="0"/>
        <w:spacing w:line="360" w:lineRule="auto"/>
        <w:ind w:firstLine="709"/>
        <w:jc w:val="both"/>
        <w:rPr>
          <w:color w:val="000000"/>
          <w:sz w:val="28"/>
          <w:szCs w:val="28"/>
        </w:rPr>
      </w:pPr>
      <w:bookmarkStart w:id="167" w:name="sub_1168"/>
      <w:r>
        <w:rPr>
          <w:color w:val="000000"/>
          <w:sz w:val="28"/>
          <w:szCs w:val="28"/>
        </w:rPr>
        <w:t>23.1. В случае</w:t>
      </w:r>
      <w:r w:rsidR="00E26FEF" w:rsidRPr="00597174">
        <w:rPr>
          <w:color w:val="000000"/>
          <w:sz w:val="28"/>
          <w:szCs w:val="28"/>
        </w:rPr>
        <w:t xml:space="preserve"> если аукционной комиссией принято решение о несоответствии требованиям, установленным Извеще</w:t>
      </w:r>
      <w:r>
        <w:rPr>
          <w:color w:val="000000"/>
          <w:sz w:val="28"/>
          <w:szCs w:val="28"/>
        </w:rPr>
        <w:t>нием, всех вторых частей заявок</w:t>
      </w:r>
      <w:r w:rsidR="00E26FEF" w:rsidRPr="00597174">
        <w:rPr>
          <w:color w:val="000000"/>
          <w:sz w:val="28"/>
          <w:szCs w:val="28"/>
        </w:rPr>
        <w:t xml:space="preserve"> или о соответствии указанным требованиям только одной второй части заявки, электронный аукцион признается несостоявшимся.</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68" w:name="sub_1169"/>
      <w:bookmarkEnd w:id="167"/>
      <w:r w:rsidRPr="00597174">
        <w:rPr>
          <w:color w:val="000000"/>
          <w:sz w:val="28"/>
          <w:szCs w:val="28"/>
        </w:rPr>
        <w:t xml:space="preserve">23.2. В случае если электронный аукцион признан несостоявшимся в связи с тем, что аукционной комиссией принято решение о соответствии требованиям, установленным Извещением, только одной второй части заявки, договор с участником электронного аукциона, подавшим указанную заявку, заключается в порядке, установленном </w:t>
      </w:r>
      <w:hyperlink r:id="rId38" w:anchor="sub_1181" w:history="1">
        <w:r w:rsidRPr="00597174">
          <w:rPr>
            <w:color w:val="000000"/>
            <w:sz w:val="28"/>
            <w:szCs w:val="28"/>
          </w:rPr>
          <w:t>разделом 24</w:t>
        </w:r>
      </w:hyperlink>
      <w:r w:rsidRPr="00597174">
        <w:rPr>
          <w:color w:val="000000"/>
          <w:sz w:val="28"/>
          <w:szCs w:val="28"/>
        </w:rPr>
        <w:t xml:space="preserve"> настоящего Положения.</w:t>
      </w:r>
    </w:p>
    <w:bookmarkEnd w:id="168"/>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p>
    <w:p w:rsidR="00E26FEF" w:rsidRPr="00597174" w:rsidRDefault="00E26FEF" w:rsidP="00C42166">
      <w:pPr>
        <w:keepNext/>
        <w:spacing w:line="360" w:lineRule="auto"/>
        <w:ind w:firstLine="709"/>
        <w:jc w:val="center"/>
        <w:outlineLvl w:val="0"/>
        <w:rPr>
          <w:color w:val="000000"/>
          <w:sz w:val="28"/>
          <w:szCs w:val="28"/>
        </w:rPr>
      </w:pPr>
      <w:bookmarkStart w:id="169" w:name="sub_1181"/>
      <w:r w:rsidRPr="00597174">
        <w:rPr>
          <w:color w:val="000000"/>
          <w:sz w:val="28"/>
          <w:szCs w:val="28"/>
        </w:rPr>
        <w:t>24. Заключение договора по результатам электронного аукциона</w:t>
      </w:r>
    </w:p>
    <w:bookmarkEnd w:id="169"/>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70" w:name="sub_1171"/>
      <w:r w:rsidRPr="00597174">
        <w:rPr>
          <w:color w:val="000000"/>
          <w:sz w:val="28"/>
          <w:szCs w:val="28"/>
        </w:rPr>
        <w:t xml:space="preserve">24.1. Заключение договора осуществляется в порядке, предусмотренном </w:t>
      </w:r>
      <w:hyperlink r:id="rId39" w:history="1">
        <w:r w:rsidRPr="00597174">
          <w:rPr>
            <w:color w:val="000000"/>
            <w:sz w:val="28"/>
            <w:szCs w:val="28"/>
          </w:rPr>
          <w:t>законодательством</w:t>
        </w:r>
      </w:hyperlink>
      <w:r w:rsidRPr="00597174">
        <w:rPr>
          <w:color w:val="000000"/>
          <w:sz w:val="28"/>
          <w:szCs w:val="28"/>
        </w:rPr>
        <w:t xml:space="preserve"> Российской Федерации и настоящим Положением.</w:t>
      </w:r>
    </w:p>
    <w:bookmarkEnd w:id="170"/>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r w:rsidRPr="00597174">
        <w:rPr>
          <w:color w:val="000000"/>
          <w:sz w:val="28"/>
          <w:szCs w:val="28"/>
        </w:rPr>
        <w:t>Стороны Договора подписывают договор на бумажных носителях.</w:t>
      </w:r>
    </w:p>
    <w:p w:rsidR="00E26FEF" w:rsidRPr="005038D8" w:rsidRDefault="00E26FEF" w:rsidP="00C42166">
      <w:pPr>
        <w:widowControl w:val="0"/>
        <w:autoSpaceDE w:val="0"/>
        <w:autoSpaceDN w:val="0"/>
        <w:adjustRightInd w:val="0"/>
        <w:spacing w:line="360" w:lineRule="auto"/>
        <w:ind w:firstLine="709"/>
        <w:jc w:val="both"/>
        <w:rPr>
          <w:color w:val="000000"/>
          <w:sz w:val="28"/>
          <w:szCs w:val="28"/>
        </w:rPr>
      </w:pPr>
      <w:bookmarkStart w:id="171" w:name="sub_1172"/>
      <w:r w:rsidRPr="00597174">
        <w:rPr>
          <w:color w:val="000000"/>
          <w:sz w:val="28"/>
          <w:szCs w:val="28"/>
        </w:rPr>
        <w:t xml:space="preserve">24.2. </w:t>
      </w:r>
      <w:proofErr w:type="gramStart"/>
      <w:r w:rsidRPr="00597174">
        <w:rPr>
          <w:color w:val="000000"/>
          <w:sz w:val="28"/>
          <w:szCs w:val="28"/>
        </w:rPr>
        <w:t xml:space="preserve">Организатор электронного аукциона в течение пяти дней со дня размещения протокола подведения итогов электронного аукциона на электронной площадке размещает на электронной площадке проект договора,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w:t>
      </w:r>
      <w:r w:rsidRPr="005038D8">
        <w:rPr>
          <w:color w:val="000000"/>
          <w:sz w:val="28"/>
          <w:szCs w:val="28"/>
        </w:rPr>
        <w:t>единственным участником электронного аукциона.</w:t>
      </w:r>
      <w:proofErr w:type="gramEnd"/>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72" w:name="sub_1173"/>
      <w:bookmarkEnd w:id="171"/>
      <w:r w:rsidRPr="005038D8">
        <w:rPr>
          <w:color w:val="000000"/>
          <w:sz w:val="28"/>
          <w:szCs w:val="28"/>
        </w:rPr>
        <w:t xml:space="preserve">24.3. Не позднее десяти дней </w:t>
      </w:r>
      <w:proofErr w:type="gramStart"/>
      <w:r w:rsidRPr="005038D8">
        <w:rPr>
          <w:color w:val="000000"/>
          <w:sz w:val="28"/>
          <w:szCs w:val="28"/>
        </w:rPr>
        <w:t>с даты размещения</w:t>
      </w:r>
      <w:proofErr w:type="gramEnd"/>
      <w:r w:rsidRPr="005038D8">
        <w:rPr>
          <w:color w:val="000000"/>
          <w:sz w:val="28"/>
          <w:szCs w:val="28"/>
        </w:rPr>
        <w:t xml:space="preserve"> организатором электронного аукциона на электронной площадке проекта договора</w:t>
      </w:r>
      <w:r w:rsidRPr="00597174">
        <w:rPr>
          <w:color w:val="000000"/>
          <w:sz w:val="28"/>
          <w:szCs w:val="28"/>
        </w:rPr>
        <w:t xml:space="preserve"> победитель электронного аукциона обязан подписать договор на бумажном носителе и передать его организатору электронного аукциона.</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73" w:name="sub_1174"/>
      <w:bookmarkEnd w:id="172"/>
      <w:r w:rsidRPr="00597174">
        <w:rPr>
          <w:color w:val="000000"/>
          <w:sz w:val="28"/>
          <w:szCs w:val="28"/>
        </w:rPr>
        <w:t xml:space="preserve">24.4. Договор заключается организатором электронного аукциона либо </w:t>
      </w:r>
      <w:r w:rsidRPr="00597174">
        <w:rPr>
          <w:color w:val="000000"/>
          <w:sz w:val="28"/>
          <w:szCs w:val="28"/>
        </w:rPr>
        <w:lastRenderedPageBreak/>
        <w:t>уполномоченным им лицом.</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74" w:name="sub_1175"/>
      <w:bookmarkEnd w:id="173"/>
      <w:r w:rsidRPr="00597174">
        <w:rPr>
          <w:color w:val="000000"/>
          <w:sz w:val="28"/>
          <w:szCs w:val="28"/>
        </w:rPr>
        <w:t>24.5. Победитель электронного аукциона, с которым заключается договор, в случае наличия разногласий по проекту договора, размещенному на электронной площадке, представляет организатору электронного аукциона протокол разногласий на бумажном носителе, подписанный лицом, имеющим право действовать от имени победителя такого аукциона.</w:t>
      </w:r>
    </w:p>
    <w:bookmarkEnd w:id="174"/>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r w:rsidRPr="00597174">
        <w:rPr>
          <w:color w:val="000000"/>
          <w:sz w:val="28"/>
          <w:szCs w:val="28"/>
        </w:rPr>
        <w:t>При этом победитель электронного аукциона, с которым заключается договор, указывает в протоколе разногласий замечания к положениям проекта договора, не соответствующие Извещению и своей заявке, с указанием соответствующих положений данных документов.</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r w:rsidRPr="00597174">
        <w:rPr>
          <w:color w:val="000000"/>
          <w:sz w:val="28"/>
          <w:szCs w:val="28"/>
        </w:rPr>
        <w:t xml:space="preserve">В течение трех рабочих дней </w:t>
      </w:r>
      <w:proofErr w:type="gramStart"/>
      <w:r w:rsidRPr="00597174">
        <w:rPr>
          <w:color w:val="000000"/>
          <w:sz w:val="28"/>
          <w:szCs w:val="28"/>
        </w:rPr>
        <w:t>с даты получения</w:t>
      </w:r>
      <w:proofErr w:type="gramEnd"/>
      <w:r w:rsidRPr="00597174">
        <w:rPr>
          <w:color w:val="000000"/>
          <w:sz w:val="28"/>
          <w:szCs w:val="28"/>
        </w:rPr>
        <w:t xml:space="preserve"> от победителя электронного аукциона протокола разногласий организатор электронного аукциона рассматривает протокол разногласий и размещает доработанный проект договора.</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proofErr w:type="gramStart"/>
      <w:r w:rsidRPr="00597174">
        <w:rPr>
          <w:color w:val="000000"/>
          <w:sz w:val="28"/>
          <w:szCs w:val="28"/>
        </w:rPr>
        <w:t>В случае отказа учесть полностью или частично содержащиеся в протоколе разногласий замечания победителя электронного аукциона, организатор электронного аукциона повторно размещает на электронной площадке проект договора с указанием в отдельном документе причин такого отказа при условии, что от победителя электронного аукциона поступил протокол разногласий не позднее чем в течение тринадцати дней с даты размещения на электронной площадке протокола подведения итогов электронного</w:t>
      </w:r>
      <w:proofErr w:type="gramEnd"/>
      <w:r w:rsidRPr="00597174">
        <w:rPr>
          <w:color w:val="000000"/>
          <w:sz w:val="28"/>
          <w:szCs w:val="28"/>
        </w:rPr>
        <w:t xml:space="preserve"> аукциона.</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75" w:name="sub_1176"/>
      <w:r w:rsidRPr="00597174">
        <w:rPr>
          <w:color w:val="000000"/>
          <w:sz w:val="28"/>
          <w:szCs w:val="28"/>
        </w:rPr>
        <w:t xml:space="preserve">24.6. В срок, предусмотренный для заключения договора, организатор электронного аукциона обязан отказаться от заключения договора с победителем электронного аукциона либо единственным участником электронного аукциона в случае установления факта предоставления таким лицом недостоверных сведений, предусмотренных </w:t>
      </w:r>
      <w:hyperlink r:id="rId40" w:anchor="sub_1111" w:history="1">
        <w:r w:rsidRPr="00597174">
          <w:rPr>
            <w:color w:val="000000"/>
            <w:sz w:val="28"/>
            <w:szCs w:val="28"/>
          </w:rPr>
          <w:t>пунктом 11.3</w:t>
        </w:r>
      </w:hyperlink>
      <w:r w:rsidRPr="00597174">
        <w:rPr>
          <w:color w:val="000000"/>
          <w:sz w:val="28"/>
          <w:szCs w:val="28"/>
        </w:rPr>
        <w:t xml:space="preserve"> настоящего Положения.</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76" w:name="sub_1177"/>
      <w:bookmarkEnd w:id="175"/>
      <w:r w:rsidRPr="00597174">
        <w:rPr>
          <w:color w:val="000000"/>
          <w:sz w:val="28"/>
          <w:szCs w:val="28"/>
        </w:rPr>
        <w:t>24.7. </w:t>
      </w:r>
      <w:proofErr w:type="gramStart"/>
      <w:r w:rsidRPr="00597174">
        <w:rPr>
          <w:color w:val="000000"/>
          <w:sz w:val="28"/>
          <w:szCs w:val="28"/>
        </w:rPr>
        <w:t xml:space="preserve">В случае отказа от заключения договора с победителем электронного аукциона аукционная комиссия в срок не позднее дня, следующего после дня установления факта, предусмотренного </w:t>
      </w:r>
      <w:hyperlink r:id="rId41" w:anchor="sub_1176" w:history="1">
        <w:r w:rsidRPr="00597174">
          <w:rPr>
            <w:color w:val="000000"/>
            <w:sz w:val="28"/>
            <w:szCs w:val="28"/>
          </w:rPr>
          <w:t>пунктом 24.6</w:t>
        </w:r>
      </w:hyperlink>
      <w:r w:rsidRPr="00597174">
        <w:rPr>
          <w:color w:val="000000"/>
          <w:sz w:val="28"/>
          <w:szCs w:val="28"/>
        </w:rPr>
        <w:t xml:space="preserve"> настоящего Положения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w:t>
      </w:r>
      <w:r w:rsidRPr="00597174">
        <w:rPr>
          <w:color w:val="000000"/>
          <w:sz w:val="28"/>
          <w:szCs w:val="28"/>
        </w:rPr>
        <w:lastRenderedPageBreak/>
        <w:t>дате и времени его составления, о лице, с которым организатор электронного</w:t>
      </w:r>
      <w:proofErr w:type="gramEnd"/>
      <w:r w:rsidRPr="00597174">
        <w:rPr>
          <w:color w:val="000000"/>
          <w:sz w:val="28"/>
          <w:szCs w:val="28"/>
        </w:rPr>
        <w:t xml:space="preserve">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электронного аукциона, а второй направляется победителю электронного аукциона (единственному участнику электронного аукциона).</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77" w:name="sub_1178"/>
      <w:bookmarkEnd w:id="176"/>
      <w:r w:rsidRPr="00597174">
        <w:rPr>
          <w:color w:val="000000"/>
          <w:sz w:val="28"/>
          <w:szCs w:val="28"/>
        </w:rPr>
        <w:t xml:space="preserve">24.8. Аукционная комиссия направляет протокол об отказе от заключения договора оператору электронной площадки для размещения на электронной площадке, размещает его на </w:t>
      </w:r>
      <w:hyperlink r:id="rId42" w:history="1">
        <w:r w:rsidRPr="00597174">
          <w:rPr>
            <w:color w:val="000000"/>
            <w:sz w:val="28"/>
            <w:szCs w:val="28"/>
          </w:rPr>
          <w:t>официальном сайте</w:t>
        </w:r>
      </w:hyperlink>
      <w:r w:rsidRPr="00597174">
        <w:rPr>
          <w:color w:val="000000"/>
          <w:sz w:val="28"/>
          <w:szCs w:val="28"/>
        </w:rPr>
        <w:t xml:space="preserve"> торгов, сайте организатора, вносит соответствующую информацию в ЕАСУЗ, а также обеспечивает размещение на ЕПТ не позднее следующего дня после подписания указанного протокола.</w:t>
      </w:r>
    </w:p>
    <w:bookmarkEnd w:id="177"/>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r w:rsidRPr="00597174">
        <w:rPr>
          <w:color w:val="000000"/>
          <w:sz w:val="28"/>
          <w:szCs w:val="28"/>
        </w:rPr>
        <w:t xml:space="preserve">Организатор электронного аукциона в течение двух рабочих дней </w:t>
      </w:r>
      <w:proofErr w:type="gramStart"/>
      <w:r w:rsidRPr="00597174">
        <w:rPr>
          <w:color w:val="000000"/>
          <w:sz w:val="28"/>
          <w:szCs w:val="28"/>
        </w:rPr>
        <w:t>с даты подписания</w:t>
      </w:r>
      <w:proofErr w:type="gramEnd"/>
      <w:r w:rsidRPr="00597174">
        <w:rPr>
          <w:color w:val="000000"/>
          <w:sz w:val="28"/>
          <w:szCs w:val="28"/>
        </w:rPr>
        <w:t xml:space="preserve"> протокола направляет один экземпляр протокола лицу, с которым отказывается заключить договор.</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78" w:name="sub_1179"/>
      <w:r w:rsidRPr="00597174">
        <w:rPr>
          <w:color w:val="000000"/>
          <w:sz w:val="28"/>
          <w:szCs w:val="28"/>
        </w:rPr>
        <w:t xml:space="preserve">24.9. Договор заключается не ранее чем через десять дней и не позднее двадцати дней </w:t>
      </w:r>
      <w:proofErr w:type="gramStart"/>
      <w:r w:rsidRPr="00597174">
        <w:rPr>
          <w:color w:val="000000"/>
          <w:sz w:val="28"/>
          <w:szCs w:val="28"/>
        </w:rPr>
        <w:t>с даты размещения</w:t>
      </w:r>
      <w:proofErr w:type="gramEnd"/>
      <w:r w:rsidRPr="00597174">
        <w:rPr>
          <w:color w:val="000000"/>
          <w:sz w:val="28"/>
          <w:szCs w:val="28"/>
        </w:rPr>
        <w:t xml:space="preserve"> на электронной площадке протокола подведения итогов электронного аукциона.</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79" w:name="sub_1180"/>
      <w:bookmarkEnd w:id="178"/>
      <w:r w:rsidRPr="00597174">
        <w:rPr>
          <w:color w:val="000000"/>
          <w:sz w:val="28"/>
          <w:szCs w:val="28"/>
        </w:rPr>
        <w:t>24.10. Договор с единственным участником электронного аукциона заключается в порядке, установленном настоящим разделом.</w:t>
      </w:r>
    </w:p>
    <w:bookmarkEnd w:id="179"/>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p>
    <w:p w:rsidR="00E26FEF" w:rsidRPr="00597174" w:rsidRDefault="00E26FEF" w:rsidP="00C42166">
      <w:pPr>
        <w:keepNext/>
        <w:spacing w:line="360" w:lineRule="auto"/>
        <w:ind w:firstLine="709"/>
        <w:jc w:val="center"/>
        <w:outlineLvl w:val="0"/>
        <w:rPr>
          <w:color w:val="000000"/>
          <w:sz w:val="28"/>
          <w:szCs w:val="28"/>
        </w:rPr>
      </w:pPr>
      <w:bookmarkStart w:id="180" w:name="sub_1187"/>
      <w:r w:rsidRPr="00597174">
        <w:rPr>
          <w:color w:val="000000"/>
          <w:sz w:val="28"/>
          <w:szCs w:val="28"/>
        </w:rPr>
        <w:t xml:space="preserve">25. Признание Победителя электронного аукциона либо единственного участника электронного аукциона </w:t>
      </w:r>
      <w:proofErr w:type="gramStart"/>
      <w:r w:rsidRPr="00597174">
        <w:rPr>
          <w:color w:val="000000"/>
          <w:sz w:val="28"/>
          <w:szCs w:val="28"/>
        </w:rPr>
        <w:t>уклонившимся</w:t>
      </w:r>
      <w:proofErr w:type="gramEnd"/>
      <w:r w:rsidRPr="00597174">
        <w:rPr>
          <w:color w:val="000000"/>
          <w:sz w:val="28"/>
          <w:szCs w:val="28"/>
        </w:rPr>
        <w:t xml:space="preserve"> от заключения договора</w:t>
      </w:r>
    </w:p>
    <w:bookmarkEnd w:id="180"/>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81" w:name="sub_1182"/>
      <w:r w:rsidRPr="00597174">
        <w:rPr>
          <w:color w:val="000000"/>
          <w:sz w:val="28"/>
          <w:szCs w:val="28"/>
        </w:rPr>
        <w:t xml:space="preserve">25.1. </w:t>
      </w:r>
      <w:proofErr w:type="gramStart"/>
      <w:r w:rsidRPr="00597174">
        <w:rPr>
          <w:color w:val="000000"/>
          <w:sz w:val="28"/>
          <w:szCs w:val="28"/>
        </w:rPr>
        <w:t xml:space="preserve">Победитель электронного аукциона либо единственный участник электронного аукциона признается уклонившимся от заключения договора в случае, если в сроки, предусмотренные Извещением, он не направил организатору электронного аукциона проект договора, подписанный лицом, имеющим право действовать от имени победителя электронного аукциона либо единственного участника такого аукциона, или направил протокол разногласий, предусмотренный </w:t>
      </w:r>
      <w:hyperlink r:id="rId43" w:anchor="sub_1175" w:history="1">
        <w:r w:rsidRPr="00597174">
          <w:rPr>
            <w:color w:val="000000"/>
            <w:sz w:val="28"/>
            <w:szCs w:val="28"/>
          </w:rPr>
          <w:t>пунктом 24.5</w:t>
        </w:r>
      </w:hyperlink>
      <w:r w:rsidRPr="00597174">
        <w:rPr>
          <w:color w:val="000000"/>
          <w:sz w:val="28"/>
          <w:szCs w:val="28"/>
        </w:rPr>
        <w:t xml:space="preserve"> настоящего Положения, по истечении тринадцати дней с даты </w:t>
      </w:r>
      <w:r w:rsidRPr="00597174">
        <w:rPr>
          <w:color w:val="000000"/>
          <w:sz w:val="28"/>
          <w:szCs w:val="28"/>
        </w:rPr>
        <w:lastRenderedPageBreak/>
        <w:t>размещения на</w:t>
      </w:r>
      <w:proofErr w:type="gramEnd"/>
      <w:r w:rsidRPr="00597174">
        <w:rPr>
          <w:color w:val="000000"/>
          <w:sz w:val="28"/>
          <w:szCs w:val="28"/>
        </w:rPr>
        <w:t xml:space="preserve"> электронной площадке протокола подведения итогов электронного аукциона.</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82" w:name="sub_1183"/>
      <w:bookmarkEnd w:id="181"/>
      <w:r w:rsidRPr="00597174">
        <w:rPr>
          <w:color w:val="000000"/>
          <w:sz w:val="28"/>
          <w:szCs w:val="28"/>
        </w:rPr>
        <w:t xml:space="preserve">25.2. В случае уклонения от заключения договора аукционная комиссия оформляет протокол об уклонении от заключения договора. Аукционная комиссия в течение двух рабочих дней </w:t>
      </w:r>
      <w:proofErr w:type="gramStart"/>
      <w:r w:rsidRPr="00597174">
        <w:rPr>
          <w:color w:val="000000"/>
          <w:sz w:val="28"/>
          <w:szCs w:val="28"/>
        </w:rPr>
        <w:t>с даты подписания</w:t>
      </w:r>
      <w:proofErr w:type="gramEnd"/>
      <w:r w:rsidRPr="00597174">
        <w:rPr>
          <w:color w:val="000000"/>
          <w:sz w:val="28"/>
          <w:szCs w:val="28"/>
        </w:rPr>
        <w:t xml:space="preserve"> указанного протокола организатором электронного аукциона направляет протокол об уклонении от заключения договора оператору электронной площадки для размещения на электронной площадке, размещает его на </w:t>
      </w:r>
      <w:hyperlink r:id="rId44" w:history="1">
        <w:r w:rsidRPr="00597174">
          <w:rPr>
            <w:color w:val="000000"/>
            <w:sz w:val="28"/>
            <w:szCs w:val="28"/>
          </w:rPr>
          <w:t>официальном сайте</w:t>
        </w:r>
      </w:hyperlink>
      <w:r w:rsidRPr="00597174">
        <w:rPr>
          <w:color w:val="000000"/>
          <w:sz w:val="28"/>
          <w:szCs w:val="28"/>
        </w:rPr>
        <w:t xml:space="preserve"> торгов, сайте организатора, вносит соответствующую информацию в ЕАСУЗ, а также обеспечивает размещение на ЕПТ.</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83" w:name="sub_1184"/>
      <w:bookmarkEnd w:id="182"/>
      <w:r w:rsidRPr="00597174">
        <w:rPr>
          <w:color w:val="000000"/>
          <w:sz w:val="28"/>
          <w:szCs w:val="28"/>
        </w:rPr>
        <w:t xml:space="preserve">25.3. В течение двух рабочих дней </w:t>
      </w:r>
      <w:proofErr w:type="gramStart"/>
      <w:r w:rsidRPr="00597174">
        <w:rPr>
          <w:color w:val="000000"/>
          <w:sz w:val="28"/>
          <w:szCs w:val="28"/>
        </w:rPr>
        <w:t>с даты подписания</w:t>
      </w:r>
      <w:proofErr w:type="gramEnd"/>
      <w:r w:rsidRPr="00597174">
        <w:rPr>
          <w:color w:val="000000"/>
          <w:sz w:val="28"/>
          <w:szCs w:val="28"/>
        </w:rPr>
        <w:t xml:space="preserve"> протокола об уклонении от заключения договора один экземпляр протокола направляется лицу, уклонившемуся от заключения договора.</w:t>
      </w: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bookmarkStart w:id="184" w:name="sub_1185"/>
      <w:bookmarkEnd w:id="183"/>
      <w:r w:rsidRPr="00597174">
        <w:rPr>
          <w:color w:val="000000"/>
          <w:sz w:val="28"/>
          <w:szCs w:val="28"/>
        </w:rPr>
        <w:t>25.4. Победителю электронного аукциона либо единственному участнику электронного аукциона, уклонившемуся от заключения договора, задаток не возвращается.</w:t>
      </w:r>
    </w:p>
    <w:p w:rsidR="00E26FEF" w:rsidRPr="00597174" w:rsidRDefault="00D25A2D" w:rsidP="00C42166">
      <w:pPr>
        <w:widowControl w:val="0"/>
        <w:autoSpaceDE w:val="0"/>
        <w:autoSpaceDN w:val="0"/>
        <w:adjustRightInd w:val="0"/>
        <w:spacing w:line="360" w:lineRule="auto"/>
        <w:ind w:firstLine="709"/>
        <w:jc w:val="both"/>
        <w:rPr>
          <w:color w:val="000000"/>
          <w:sz w:val="28"/>
          <w:szCs w:val="28"/>
        </w:rPr>
      </w:pPr>
      <w:bookmarkStart w:id="185" w:name="sub_1186"/>
      <w:bookmarkEnd w:id="184"/>
      <w:r>
        <w:rPr>
          <w:color w:val="000000"/>
          <w:sz w:val="28"/>
          <w:szCs w:val="28"/>
        </w:rPr>
        <w:t>25.5. В случае</w:t>
      </w:r>
      <w:r w:rsidR="00E26FEF" w:rsidRPr="00597174">
        <w:rPr>
          <w:color w:val="000000"/>
          <w:sz w:val="28"/>
          <w:szCs w:val="28"/>
        </w:rPr>
        <w:t xml:space="preserve"> если победитель электронного аукциона единственный участник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электронном аукционе.</w:t>
      </w:r>
      <w:bookmarkStart w:id="186" w:name="sub_2000"/>
      <w:bookmarkEnd w:id="185"/>
    </w:p>
    <w:p w:rsidR="00E26FEF" w:rsidRPr="00597174" w:rsidRDefault="00E26FEF" w:rsidP="00E26FEF">
      <w:pPr>
        <w:widowControl w:val="0"/>
        <w:autoSpaceDE w:val="0"/>
        <w:autoSpaceDN w:val="0"/>
        <w:adjustRightInd w:val="0"/>
        <w:rPr>
          <w:bCs/>
          <w:color w:val="000000"/>
          <w:sz w:val="28"/>
          <w:szCs w:val="28"/>
        </w:rPr>
      </w:pPr>
    </w:p>
    <w:p w:rsidR="00C9295E" w:rsidRDefault="00C9295E" w:rsidP="00E26FEF">
      <w:pPr>
        <w:widowControl w:val="0"/>
        <w:autoSpaceDE w:val="0"/>
        <w:autoSpaceDN w:val="0"/>
        <w:adjustRightInd w:val="0"/>
        <w:rPr>
          <w:bCs/>
          <w:color w:val="000000"/>
          <w:sz w:val="28"/>
          <w:szCs w:val="28"/>
        </w:rPr>
      </w:pPr>
    </w:p>
    <w:p w:rsidR="00C9295E" w:rsidRDefault="00C9295E" w:rsidP="00E26FEF">
      <w:pPr>
        <w:widowControl w:val="0"/>
        <w:autoSpaceDE w:val="0"/>
        <w:autoSpaceDN w:val="0"/>
        <w:adjustRightInd w:val="0"/>
        <w:rPr>
          <w:bCs/>
          <w:color w:val="000000"/>
          <w:sz w:val="28"/>
          <w:szCs w:val="28"/>
        </w:rPr>
      </w:pPr>
    </w:p>
    <w:p w:rsidR="00AB4236" w:rsidRDefault="00AB4236" w:rsidP="00E26FEF">
      <w:pPr>
        <w:widowControl w:val="0"/>
        <w:autoSpaceDE w:val="0"/>
        <w:autoSpaceDN w:val="0"/>
        <w:adjustRightInd w:val="0"/>
        <w:rPr>
          <w:bCs/>
          <w:color w:val="000000"/>
          <w:sz w:val="28"/>
          <w:szCs w:val="28"/>
        </w:rPr>
      </w:pPr>
    </w:p>
    <w:p w:rsidR="00585CA2" w:rsidRDefault="00585CA2" w:rsidP="00E26FEF">
      <w:pPr>
        <w:widowControl w:val="0"/>
        <w:autoSpaceDE w:val="0"/>
        <w:autoSpaceDN w:val="0"/>
        <w:adjustRightInd w:val="0"/>
        <w:rPr>
          <w:bCs/>
          <w:color w:val="000000"/>
          <w:sz w:val="28"/>
          <w:szCs w:val="28"/>
        </w:rPr>
      </w:pPr>
    </w:p>
    <w:p w:rsidR="00585CA2" w:rsidRDefault="00585CA2" w:rsidP="00E26FEF">
      <w:pPr>
        <w:widowControl w:val="0"/>
        <w:autoSpaceDE w:val="0"/>
        <w:autoSpaceDN w:val="0"/>
        <w:adjustRightInd w:val="0"/>
        <w:rPr>
          <w:bCs/>
          <w:color w:val="000000"/>
          <w:sz w:val="28"/>
          <w:szCs w:val="28"/>
        </w:rPr>
      </w:pPr>
    </w:p>
    <w:p w:rsidR="00585CA2" w:rsidRDefault="00585CA2" w:rsidP="00E26FEF">
      <w:pPr>
        <w:widowControl w:val="0"/>
        <w:autoSpaceDE w:val="0"/>
        <w:autoSpaceDN w:val="0"/>
        <w:adjustRightInd w:val="0"/>
        <w:rPr>
          <w:bCs/>
          <w:color w:val="000000"/>
          <w:sz w:val="28"/>
          <w:szCs w:val="28"/>
        </w:rPr>
      </w:pPr>
    </w:p>
    <w:p w:rsidR="00585CA2" w:rsidRPr="002B489D" w:rsidRDefault="00585CA2" w:rsidP="00E26FEF">
      <w:pPr>
        <w:widowControl w:val="0"/>
        <w:autoSpaceDE w:val="0"/>
        <w:autoSpaceDN w:val="0"/>
        <w:adjustRightInd w:val="0"/>
        <w:rPr>
          <w:bCs/>
          <w:color w:val="000000"/>
          <w:sz w:val="28"/>
          <w:szCs w:val="28"/>
        </w:rPr>
      </w:pPr>
    </w:p>
    <w:p w:rsidR="002B489D" w:rsidRDefault="002B489D" w:rsidP="00E26FEF">
      <w:pPr>
        <w:widowControl w:val="0"/>
        <w:autoSpaceDE w:val="0"/>
        <w:autoSpaceDN w:val="0"/>
        <w:adjustRightInd w:val="0"/>
        <w:rPr>
          <w:bCs/>
          <w:color w:val="000000"/>
          <w:sz w:val="28"/>
          <w:szCs w:val="28"/>
        </w:rPr>
      </w:pPr>
    </w:p>
    <w:p w:rsidR="00E82B85" w:rsidRDefault="00E82B85" w:rsidP="00E26FEF">
      <w:pPr>
        <w:widowControl w:val="0"/>
        <w:autoSpaceDE w:val="0"/>
        <w:autoSpaceDN w:val="0"/>
        <w:adjustRightInd w:val="0"/>
        <w:rPr>
          <w:bCs/>
          <w:color w:val="000000"/>
          <w:sz w:val="28"/>
          <w:szCs w:val="28"/>
        </w:rPr>
      </w:pPr>
    </w:p>
    <w:p w:rsidR="00BE4404" w:rsidRDefault="00BE4404" w:rsidP="00E26FEF">
      <w:pPr>
        <w:widowControl w:val="0"/>
        <w:autoSpaceDE w:val="0"/>
        <w:autoSpaceDN w:val="0"/>
        <w:adjustRightInd w:val="0"/>
        <w:rPr>
          <w:bCs/>
          <w:color w:val="000000"/>
          <w:sz w:val="28"/>
          <w:szCs w:val="28"/>
        </w:rPr>
      </w:pPr>
    </w:p>
    <w:p w:rsidR="00BE4404" w:rsidRPr="00EA79E6" w:rsidRDefault="00BE4404" w:rsidP="00E26FEF">
      <w:pPr>
        <w:widowControl w:val="0"/>
        <w:autoSpaceDE w:val="0"/>
        <w:autoSpaceDN w:val="0"/>
        <w:adjustRightInd w:val="0"/>
        <w:rPr>
          <w:bCs/>
          <w:color w:val="000000"/>
          <w:sz w:val="28"/>
          <w:szCs w:val="28"/>
        </w:rPr>
      </w:pPr>
    </w:p>
    <w:p w:rsidR="002B489D" w:rsidRPr="00EA79E6" w:rsidRDefault="002B489D" w:rsidP="00E26FEF">
      <w:pPr>
        <w:widowControl w:val="0"/>
        <w:autoSpaceDE w:val="0"/>
        <w:autoSpaceDN w:val="0"/>
        <w:adjustRightInd w:val="0"/>
        <w:rPr>
          <w:bCs/>
          <w:color w:val="000000"/>
          <w:sz w:val="28"/>
          <w:szCs w:val="28"/>
        </w:rPr>
      </w:pPr>
    </w:p>
    <w:p w:rsidR="00E26FEF" w:rsidRPr="003E509F" w:rsidRDefault="00E26FEF" w:rsidP="005F259D">
      <w:pPr>
        <w:widowControl w:val="0"/>
        <w:autoSpaceDE w:val="0"/>
        <w:autoSpaceDN w:val="0"/>
        <w:adjustRightInd w:val="0"/>
        <w:ind w:left="9356" w:hanging="3544"/>
        <w:rPr>
          <w:b/>
          <w:color w:val="000000"/>
        </w:rPr>
      </w:pPr>
      <w:r w:rsidRPr="003E509F">
        <w:rPr>
          <w:bCs/>
          <w:color w:val="000000"/>
        </w:rPr>
        <w:lastRenderedPageBreak/>
        <w:t>Приложение</w:t>
      </w:r>
    </w:p>
    <w:bookmarkEnd w:id="186"/>
    <w:p w:rsidR="00E26FEF" w:rsidRPr="003E509F" w:rsidRDefault="00E26FEF" w:rsidP="005F259D">
      <w:pPr>
        <w:widowControl w:val="0"/>
        <w:autoSpaceDE w:val="0"/>
        <w:autoSpaceDN w:val="0"/>
        <w:adjustRightInd w:val="0"/>
        <w:ind w:left="9356" w:hanging="3544"/>
        <w:rPr>
          <w:b/>
          <w:color w:val="000000"/>
        </w:rPr>
      </w:pPr>
      <w:r w:rsidRPr="003E509F">
        <w:rPr>
          <w:bCs/>
          <w:color w:val="000000"/>
        </w:rPr>
        <w:t xml:space="preserve">к </w:t>
      </w:r>
      <w:hyperlink r:id="rId45" w:anchor="sub_1000" w:history="1">
        <w:r w:rsidRPr="003E509F">
          <w:rPr>
            <w:color w:val="000000"/>
          </w:rPr>
          <w:t>положению</w:t>
        </w:r>
      </w:hyperlink>
      <w:r w:rsidRPr="003E509F">
        <w:rPr>
          <w:bCs/>
          <w:color w:val="000000"/>
        </w:rPr>
        <w:t xml:space="preserve"> о проведении</w:t>
      </w:r>
    </w:p>
    <w:p w:rsidR="00E26FEF" w:rsidRPr="003E509F" w:rsidRDefault="00E26FEF" w:rsidP="005F259D">
      <w:pPr>
        <w:widowControl w:val="0"/>
        <w:autoSpaceDE w:val="0"/>
        <w:autoSpaceDN w:val="0"/>
        <w:adjustRightInd w:val="0"/>
        <w:ind w:left="9356" w:hanging="3544"/>
        <w:rPr>
          <w:b/>
          <w:color w:val="000000"/>
        </w:rPr>
      </w:pPr>
      <w:r w:rsidRPr="003E509F">
        <w:rPr>
          <w:bCs/>
          <w:color w:val="000000"/>
        </w:rPr>
        <w:t>открытого аукциона в электронной форме</w:t>
      </w:r>
    </w:p>
    <w:p w:rsidR="00E26FEF" w:rsidRPr="003E509F" w:rsidRDefault="00E26FEF" w:rsidP="005F259D">
      <w:pPr>
        <w:widowControl w:val="0"/>
        <w:autoSpaceDE w:val="0"/>
        <w:autoSpaceDN w:val="0"/>
        <w:adjustRightInd w:val="0"/>
        <w:ind w:left="9356" w:hanging="3544"/>
        <w:rPr>
          <w:b/>
          <w:color w:val="000000"/>
        </w:rPr>
      </w:pPr>
      <w:r w:rsidRPr="003E509F">
        <w:rPr>
          <w:bCs/>
          <w:color w:val="000000"/>
        </w:rPr>
        <w:t>на право размещения нестационарного</w:t>
      </w:r>
    </w:p>
    <w:p w:rsidR="00E26FEF" w:rsidRPr="003E509F" w:rsidRDefault="00E26FEF" w:rsidP="005F259D">
      <w:pPr>
        <w:widowControl w:val="0"/>
        <w:autoSpaceDE w:val="0"/>
        <w:autoSpaceDN w:val="0"/>
        <w:adjustRightInd w:val="0"/>
        <w:ind w:left="9356" w:hanging="3544"/>
        <w:rPr>
          <w:bCs/>
          <w:color w:val="000000"/>
        </w:rPr>
      </w:pPr>
      <w:r w:rsidRPr="003E509F">
        <w:rPr>
          <w:bCs/>
          <w:color w:val="000000"/>
        </w:rPr>
        <w:t>торгового объекта на территории</w:t>
      </w:r>
    </w:p>
    <w:p w:rsidR="00E26FEF" w:rsidRPr="003E509F" w:rsidRDefault="00E26FEF" w:rsidP="005F259D">
      <w:pPr>
        <w:widowControl w:val="0"/>
        <w:autoSpaceDE w:val="0"/>
        <w:autoSpaceDN w:val="0"/>
        <w:adjustRightInd w:val="0"/>
        <w:ind w:left="9356" w:hanging="3544"/>
        <w:rPr>
          <w:bCs/>
          <w:color w:val="000000"/>
        </w:rPr>
      </w:pPr>
      <w:r w:rsidRPr="003E509F">
        <w:rPr>
          <w:bCs/>
          <w:color w:val="000000"/>
        </w:rPr>
        <w:t>Пушкинского городского округа</w:t>
      </w:r>
    </w:p>
    <w:p w:rsidR="00E26FEF" w:rsidRPr="003E509F" w:rsidRDefault="00E26FEF" w:rsidP="005F259D">
      <w:pPr>
        <w:widowControl w:val="0"/>
        <w:autoSpaceDE w:val="0"/>
        <w:autoSpaceDN w:val="0"/>
        <w:adjustRightInd w:val="0"/>
        <w:ind w:left="9356" w:hanging="3544"/>
        <w:rPr>
          <w:b/>
          <w:color w:val="000000"/>
        </w:rPr>
      </w:pPr>
      <w:r w:rsidRPr="003E509F">
        <w:rPr>
          <w:bCs/>
          <w:color w:val="000000"/>
        </w:rPr>
        <w:t>Московской области</w:t>
      </w:r>
    </w:p>
    <w:p w:rsidR="00E26FEF" w:rsidRPr="00597174" w:rsidRDefault="00E26FEF" w:rsidP="00E26FEF">
      <w:pPr>
        <w:widowControl w:val="0"/>
        <w:autoSpaceDE w:val="0"/>
        <w:autoSpaceDN w:val="0"/>
        <w:adjustRightInd w:val="0"/>
        <w:jc w:val="both"/>
        <w:rPr>
          <w:color w:val="000000"/>
          <w:sz w:val="28"/>
          <w:szCs w:val="28"/>
        </w:rPr>
      </w:pPr>
    </w:p>
    <w:p w:rsidR="00E26FEF" w:rsidRPr="00597174" w:rsidRDefault="00E26FEF" w:rsidP="00E26FEF">
      <w:pPr>
        <w:widowControl w:val="0"/>
        <w:autoSpaceDE w:val="0"/>
        <w:autoSpaceDN w:val="0"/>
        <w:adjustRightInd w:val="0"/>
        <w:jc w:val="both"/>
        <w:rPr>
          <w:color w:val="000000"/>
          <w:sz w:val="28"/>
          <w:szCs w:val="28"/>
        </w:rPr>
      </w:pPr>
    </w:p>
    <w:p w:rsidR="00627217" w:rsidRPr="00597174" w:rsidRDefault="00E26FEF" w:rsidP="00627217">
      <w:pPr>
        <w:keepNext/>
        <w:spacing w:line="360" w:lineRule="auto"/>
        <w:jc w:val="center"/>
        <w:outlineLvl w:val="0"/>
        <w:rPr>
          <w:color w:val="000000"/>
          <w:sz w:val="28"/>
          <w:szCs w:val="28"/>
        </w:rPr>
      </w:pPr>
      <w:r w:rsidRPr="00597174">
        <w:rPr>
          <w:color w:val="000000"/>
          <w:sz w:val="28"/>
          <w:szCs w:val="28"/>
        </w:rPr>
        <w:t>Извещение</w:t>
      </w:r>
      <w:r w:rsidRPr="00597174">
        <w:rPr>
          <w:color w:val="000000"/>
          <w:sz w:val="28"/>
          <w:szCs w:val="28"/>
        </w:rPr>
        <w:br/>
        <w:t>о проведении открытого аукциона в электронной форме на право размещения нестационарного торгового объекта на территории Пушкинского город</w:t>
      </w:r>
      <w:r w:rsidR="00627217">
        <w:rPr>
          <w:color w:val="000000"/>
          <w:sz w:val="28"/>
          <w:szCs w:val="28"/>
        </w:rPr>
        <w:t>ского округа Московской области</w:t>
      </w:r>
    </w:p>
    <w:p w:rsidR="00E26FEF" w:rsidRPr="00597174" w:rsidRDefault="00E26FEF" w:rsidP="00627217">
      <w:pPr>
        <w:keepNext/>
        <w:spacing w:line="360" w:lineRule="auto"/>
        <w:jc w:val="center"/>
        <w:outlineLvl w:val="0"/>
        <w:rPr>
          <w:color w:val="000000"/>
          <w:sz w:val="28"/>
          <w:szCs w:val="28"/>
        </w:rPr>
      </w:pPr>
      <w:bookmarkStart w:id="187" w:name="sub_2100"/>
      <w:r w:rsidRPr="00597174">
        <w:rPr>
          <w:color w:val="000000"/>
          <w:sz w:val="28"/>
          <w:szCs w:val="28"/>
        </w:rPr>
        <w:t>1. Общие положения</w:t>
      </w:r>
    </w:p>
    <w:bookmarkEnd w:id="187"/>
    <w:p w:rsidR="00E26FEF" w:rsidRPr="00597174" w:rsidRDefault="00E26FEF" w:rsidP="00E26FEF">
      <w:pPr>
        <w:widowControl w:val="0"/>
        <w:autoSpaceDE w:val="0"/>
        <w:autoSpaceDN w:val="0"/>
        <w:adjustRightInd w:val="0"/>
        <w:jc w:val="both"/>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00"/>
        <w:gridCol w:w="4403"/>
        <w:gridCol w:w="5117"/>
      </w:tblGrid>
      <w:tr w:rsidR="00E26FEF" w:rsidRPr="00597174" w:rsidTr="008E0BC5">
        <w:trPr>
          <w:trHeight w:val="58"/>
        </w:trPr>
        <w:tc>
          <w:tcPr>
            <w:tcW w:w="700" w:type="dxa"/>
            <w:vAlign w:val="center"/>
            <w:hideMark/>
          </w:tcPr>
          <w:p w:rsidR="00E26FEF" w:rsidRPr="00597174" w:rsidRDefault="00E26FEF" w:rsidP="005750BB">
            <w:pPr>
              <w:widowControl w:val="0"/>
              <w:autoSpaceDE w:val="0"/>
              <w:autoSpaceDN w:val="0"/>
              <w:adjustRightInd w:val="0"/>
              <w:spacing w:line="276" w:lineRule="auto"/>
              <w:jc w:val="center"/>
              <w:rPr>
                <w:color w:val="000000"/>
                <w:sz w:val="28"/>
                <w:szCs w:val="28"/>
              </w:rPr>
            </w:pPr>
            <w:r w:rsidRPr="00597174">
              <w:rPr>
                <w:color w:val="000000"/>
                <w:sz w:val="28"/>
                <w:szCs w:val="28"/>
              </w:rPr>
              <w:t>№</w:t>
            </w:r>
          </w:p>
          <w:p w:rsidR="00E26FEF" w:rsidRPr="00597174" w:rsidRDefault="00E26FEF" w:rsidP="005750BB">
            <w:pPr>
              <w:widowControl w:val="0"/>
              <w:autoSpaceDE w:val="0"/>
              <w:autoSpaceDN w:val="0"/>
              <w:adjustRightInd w:val="0"/>
              <w:spacing w:line="276" w:lineRule="auto"/>
              <w:jc w:val="center"/>
              <w:rPr>
                <w:color w:val="000000"/>
                <w:sz w:val="28"/>
                <w:szCs w:val="28"/>
              </w:rPr>
            </w:pPr>
            <w:proofErr w:type="spellStart"/>
            <w:proofErr w:type="gramStart"/>
            <w:r w:rsidRPr="00597174">
              <w:rPr>
                <w:color w:val="000000"/>
                <w:sz w:val="28"/>
                <w:szCs w:val="28"/>
              </w:rPr>
              <w:t>п</w:t>
            </w:r>
            <w:proofErr w:type="spellEnd"/>
            <w:proofErr w:type="gramEnd"/>
            <w:r w:rsidRPr="00597174">
              <w:rPr>
                <w:color w:val="000000"/>
                <w:sz w:val="28"/>
                <w:szCs w:val="28"/>
              </w:rPr>
              <w:t>/</w:t>
            </w:r>
            <w:proofErr w:type="spellStart"/>
            <w:r w:rsidRPr="00597174">
              <w:rPr>
                <w:color w:val="000000"/>
                <w:sz w:val="28"/>
                <w:szCs w:val="28"/>
              </w:rPr>
              <w:t>п</w:t>
            </w:r>
            <w:proofErr w:type="spellEnd"/>
          </w:p>
        </w:tc>
        <w:tc>
          <w:tcPr>
            <w:tcW w:w="4403" w:type="dxa"/>
            <w:vAlign w:val="center"/>
            <w:hideMark/>
          </w:tcPr>
          <w:p w:rsidR="00E26FEF" w:rsidRPr="00597174" w:rsidRDefault="00E26FEF" w:rsidP="005750BB">
            <w:pPr>
              <w:widowControl w:val="0"/>
              <w:autoSpaceDE w:val="0"/>
              <w:autoSpaceDN w:val="0"/>
              <w:adjustRightInd w:val="0"/>
              <w:spacing w:line="276" w:lineRule="auto"/>
              <w:jc w:val="center"/>
              <w:rPr>
                <w:color w:val="000000"/>
                <w:sz w:val="28"/>
                <w:szCs w:val="28"/>
              </w:rPr>
            </w:pPr>
            <w:r w:rsidRPr="00597174">
              <w:rPr>
                <w:color w:val="000000"/>
                <w:sz w:val="28"/>
                <w:szCs w:val="28"/>
              </w:rPr>
              <w:t>Вид информации</w:t>
            </w:r>
          </w:p>
        </w:tc>
        <w:tc>
          <w:tcPr>
            <w:tcW w:w="5117" w:type="dxa"/>
            <w:vAlign w:val="center"/>
            <w:hideMark/>
          </w:tcPr>
          <w:p w:rsidR="00E26FEF" w:rsidRPr="00597174" w:rsidRDefault="00E26FEF" w:rsidP="005750BB">
            <w:pPr>
              <w:widowControl w:val="0"/>
              <w:autoSpaceDE w:val="0"/>
              <w:autoSpaceDN w:val="0"/>
              <w:adjustRightInd w:val="0"/>
              <w:spacing w:line="276" w:lineRule="auto"/>
              <w:jc w:val="center"/>
              <w:rPr>
                <w:color w:val="000000"/>
                <w:sz w:val="28"/>
                <w:szCs w:val="28"/>
              </w:rPr>
            </w:pPr>
            <w:r w:rsidRPr="00597174">
              <w:rPr>
                <w:color w:val="000000"/>
                <w:sz w:val="28"/>
                <w:szCs w:val="28"/>
              </w:rPr>
              <w:t>Содержание информации</w:t>
            </w:r>
          </w:p>
        </w:tc>
      </w:tr>
      <w:tr w:rsidR="00E26FEF" w:rsidRPr="00597174" w:rsidTr="008E0BC5">
        <w:trPr>
          <w:trHeight w:val="58"/>
        </w:trPr>
        <w:tc>
          <w:tcPr>
            <w:tcW w:w="700" w:type="dxa"/>
            <w:vAlign w:val="center"/>
            <w:hideMark/>
          </w:tcPr>
          <w:p w:rsidR="00E26FEF" w:rsidRPr="00597174" w:rsidRDefault="00E26FEF" w:rsidP="005750BB">
            <w:pPr>
              <w:widowControl w:val="0"/>
              <w:autoSpaceDE w:val="0"/>
              <w:autoSpaceDN w:val="0"/>
              <w:adjustRightInd w:val="0"/>
              <w:spacing w:line="276" w:lineRule="auto"/>
              <w:jc w:val="center"/>
              <w:rPr>
                <w:color w:val="000000"/>
                <w:sz w:val="28"/>
                <w:szCs w:val="28"/>
              </w:rPr>
            </w:pPr>
            <w:r w:rsidRPr="00597174">
              <w:rPr>
                <w:color w:val="000000"/>
                <w:sz w:val="28"/>
                <w:szCs w:val="28"/>
              </w:rPr>
              <w:t>1</w:t>
            </w:r>
          </w:p>
        </w:tc>
        <w:tc>
          <w:tcPr>
            <w:tcW w:w="4403" w:type="dxa"/>
            <w:vAlign w:val="center"/>
            <w:hideMark/>
          </w:tcPr>
          <w:p w:rsidR="00E26FEF" w:rsidRPr="00597174" w:rsidRDefault="00E26FEF" w:rsidP="005750BB">
            <w:pPr>
              <w:widowControl w:val="0"/>
              <w:autoSpaceDE w:val="0"/>
              <w:autoSpaceDN w:val="0"/>
              <w:adjustRightInd w:val="0"/>
              <w:spacing w:line="276" w:lineRule="auto"/>
              <w:jc w:val="center"/>
              <w:rPr>
                <w:color w:val="000000"/>
                <w:sz w:val="28"/>
                <w:szCs w:val="28"/>
              </w:rPr>
            </w:pPr>
            <w:r w:rsidRPr="00597174">
              <w:rPr>
                <w:color w:val="000000"/>
                <w:sz w:val="28"/>
                <w:szCs w:val="28"/>
              </w:rPr>
              <w:t>2</w:t>
            </w:r>
          </w:p>
        </w:tc>
        <w:tc>
          <w:tcPr>
            <w:tcW w:w="5117" w:type="dxa"/>
            <w:vAlign w:val="center"/>
            <w:hideMark/>
          </w:tcPr>
          <w:p w:rsidR="00E26FEF" w:rsidRPr="00597174" w:rsidRDefault="00E26FEF" w:rsidP="005750BB">
            <w:pPr>
              <w:widowControl w:val="0"/>
              <w:autoSpaceDE w:val="0"/>
              <w:autoSpaceDN w:val="0"/>
              <w:adjustRightInd w:val="0"/>
              <w:spacing w:line="276" w:lineRule="auto"/>
              <w:jc w:val="center"/>
              <w:rPr>
                <w:color w:val="000000"/>
                <w:sz w:val="28"/>
                <w:szCs w:val="28"/>
              </w:rPr>
            </w:pPr>
            <w:r w:rsidRPr="00597174">
              <w:rPr>
                <w:color w:val="000000"/>
                <w:sz w:val="28"/>
                <w:szCs w:val="28"/>
              </w:rPr>
              <w:t>3</w:t>
            </w:r>
          </w:p>
        </w:tc>
      </w:tr>
      <w:tr w:rsidR="00E26FEF" w:rsidRPr="00597174" w:rsidTr="008E0BC5">
        <w:trPr>
          <w:trHeight w:val="58"/>
        </w:trPr>
        <w:tc>
          <w:tcPr>
            <w:tcW w:w="700" w:type="dxa"/>
            <w:vAlign w:val="center"/>
            <w:hideMark/>
          </w:tcPr>
          <w:p w:rsidR="00357289" w:rsidRDefault="00357289" w:rsidP="005750BB">
            <w:pPr>
              <w:widowControl w:val="0"/>
              <w:autoSpaceDE w:val="0"/>
              <w:autoSpaceDN w:val="0"/>
              <w:adjustRightInd w:val="0"/>
              <w:spacing w:line="276" w:lineRule="auto"/>
              <w:jc w:val="center"/>
              <w:rPr>
                <w:color w:val="000000"/>
                <w:sz w:val="28"/>
                <w:szCs w:val="28"/>
              </w:rPr>
            </w:pPr>
          </w:p>
          <w:p w:rsidR="00E26FEF" w:rsidRPr="00597174" w:rsidRDefault="00E26FEF" w:rsidP="005750BB">
            <w:pPr>
              <w:widowControl w:val="0"/>
              <w:autoSpaceDE w:val="0"/>
              <w:autoSpaceDN w:val="0"/>
              <w:adjustRightInd w:val="0"/>
              <w:spacing w:line="276" w:lineRule="auto"/>
              <w:jc w:val="center"/>
              <w:rPr>
                <w:color w:val="000000"/>
                <w:sz w:val="28"/>
                <w:szCs w:val="28"/>
              </w:rPr>
            </w:pPr>
            <w:r w:rsidRPr="00597174">
              <w:rPr>
                <w:color w:val="000000"/>
                <w:sz w:val="28"/>
                <w:szCs w:val="28"/>
              </w:rPr>
              <w:t>1.</w:t>
            </w:r>
          </w:p>
        </w:tc>
        <w:tc>
          <w:tcPr>
            <w:tcW w:w="4403" w:type="dxa"/>
            <w:hideMark/>
          </w:tcPr>
          <w:p w:rsidR="00E26FEF" w:rsidRPr="00597174" w:rsidRDefault="00E26FEF" w:rsidP="005750BB">
            <w:pPr>
              <w:widowControl w:val="0"/>
              <w:autoSpaceDE w:val="0"/>
              <w:autoSpaceDN w:val="0"/>
              <w:adjustRightInd w:val="0"/>
              <w:spacing w:line="276" w:lineRule="auto"/>
              <w:jc w:val="center"/>
              <w:rPr>
                <w:color w:val="000000"/>
                <w:sz w:val="28"/>
                <w:szCs w:val="28"/>
              </w:rPr>
            </w:pPr>
          </w:p>
          <w:p w:rsidR="00E26FEF" w:rsidRPr="00597174" w:rsidRDefault="00357289" w:rsidP="005750BB">
            <w:pPr>
              <w:widowControl w:val="0"/>
              <w:autoSpaceDE w:val="0"/>
              <w:autoSpaceDN w:val="0"/>
              <w:adjustRightInd w:val="0"/>
              <w:spacing w:line="276" w:lineRule="auto"/>
              <w:rPr>
                <w:color w:val="000000"/>
                <w:sz w:val="28"/>
                <w:szCs w:val="28"/>
              </w:rPr>
            </w:pPr>
            <w:r>
              <w:rPr>
                <w:color w:val="000000"/>
                <w:sz w:val="28"/>
                <w:szCs w:val="28"/>
              </w:rPr>
              <w:t xml:space="preserve">             </w:t>
            </w:r>
            <w:r w:rsidR="00E26FEF" w:rsidRPr="00597174">
              <w:rPr>
                <w:color w:val="000000"/>
                <w:sz w:val="28"/>
                <w:szCs w:val="28"/>
              </w:rPr>
              <w:t>Форма торгов</w:t>
            </w:r>
          </w:p>
        </w:tc>
        <w:tc>
          <w:tcPr>
            <w:tcW w:w="5117" w:type="dxa"/>
            <w:hideMark/>
          </w:tcPr>
          <w:p w:rsidR="00E26FEF" w:rsidRPr="00597174" w:rsidRDefault="00E26FEF" w:rsidP="005750BB">
            <w:pPr>
              <w:widowControl w:val="0"/>
              <w:autoSpaceDE w:val="0"/>
              <w:autoSpaceDN w:val="0"/>
              <w:adjustRightInd w:val="0"/>
              <w:spacing w:line="276" w:lineRule="auto"/>
              <w:jc w:val="both"/>
              <w:rPr>
                <w:color w:val="000000"/>
                <w:sz w:val="28"/>
                <w:szCs w:val="28"/>
              </w:rPr>
            </w:pPr>
            <w:r w:rsidRPr="00597174">
              <w:rPr>
                <w:color w:val="000000"/>
                <w:sz w:val="28"/>
                <w:szCs w:val="28"/>
              </w:rPr>
              <w:t>Откры</w:t>
            </w:r>
            <w:r w:rsidR="00DA2440">
              <w:rPr>
                <w:color w:val="000000"/>
                <w:sz w:val="28"/>
                <w:szCs w:val="28"/>
              </w:rPr>
              <w:t>тый аукцион в электронной форме </w:t>
            </w:r>
            <w:r w:rsidRPr="00597174">
              <w:rPr>
                <w:color w:val="000000"/>
                <w:sz w:val="28"/>
                <w:szCs w:val="28"/>
              </w:rPr>
              <w:t>на право размещения </w:t>
            </w:r>
            <w:r w:rsidR="00357289">
              <w:rPr>
                <w:color w:val="000000"/>
                <w:sz w:val="28"/>
                <w:szCs w:val="28"/>
              </w:rPr>
              <w:t xml:space="preserve"> </w:t>
            </w:r>
            <w:r w:rsidRPr="00597174">
              <w:rPr>
                <w:color w:val="000000"/>
                <w:sz w:val="28"/>
                <w:szCs w:val="28"/>
              </w:rPr>
              <w:t>нестационарного торгового объекта.</w:t>
            </w:r>
          </w:p>
        </w:tc>
      </w:tr>
      <w:tr w:rsidR="00E26FEF" w:rsidRPr="00597174" w:rsidTr="008E0BC5">
        <w:trPr>
          <w:trHeight w:val="1164"/>
        </w:trPr>
        <w:tc>
          <w:tcPr>
            <w:tcW w:w="700" w:type="dxa"/>
            <w:vAlign w:val="center"/>
            <w:hideMark/>
          </w:tcPr>
          <w:p w:rsidR="00E26FEF" w:rsidRPr="003E5CA2" w:rsidRDefault="00E26FEF" w:rsidP="005750BB">
            <w:pPr>
              <w:widowControl w:val="0"/>
              <w:autoSpaceDE w:val="0"/>
              <w:autoSpaceDN w:val="0"/>
              <w:adjustRightInd w:val="0"/>
              <w:spacing w:line="276" w:lineRule="auto"/>
              <w:jc w:val="center"/>
              <w:rPr>
                <w:color w:val="000000"/>
                <w:sz w:val="28"/>
                <w:szCs w:val="28"/>
              </w:rPr>
            </w:pPr>
            <w:r w:rsidRPr="003E5CA2">
              <w:rPr>
                <w:color w:val="000000"/>
                <w:sz w:val="28"/>
                <w:szCs w:val="28"/>
              </w:rPr>
              <w:t>2.</w:t>
            </w:r>
          </w:p>
        </w:tc>
        <w:tc>
          <w:tcPr>
            <w:tcW w:w="4403" w:type="dxa"/>
            <w:hideMark/>
          </w:tcPr>
          <w:p w:rsidR="00E26FEF" w:rsidRPr="003E5CA2" w:rsidRDefault="00E26FEF" w:rsidP="005750BB">
            <w:pPr>
              <w:widowControl w:val="0"/>
              <w:autoSpaceDE w:val="0"/>
              <w:autoSpaceDN w:val="0"/>
              <w:adjustRightInd w:val="0"/>
              <w:spacing w:line="276" w:lineRule="auto"/>
              <w:jc w:val="center"/>
              <w:rPr>
                <w:color w:val="000000"/>
                <w:sz w:val="28"/>
                <w:szCs w:val="28"/>
              </w:rPr>
            </w:pPr>
          </w:p>
          <w:p w:rsidR="00E26FEF" w:rsidRPr="003E5CA2" w:rsidRDefault="00E26FEF" w:rsidP="005750BB">
            <w:pPr>
              <w:widowControl w:val="0"/>
              <w:autoSpaceDE w:val="0"/>
              <w:autoSpaceDN w:val="0"/>
              <w:adjustRightInd w:val="0"/>
              <w:spacing w:line="276" w:lineRule="auto"/>
              <w:jc w:val="center"/>
              <w:rPr>
                <w:color w:val="000000"/>
                <w:sz w:val="28"/>
                <w:szCs w:val="28"/>
              </w:rPr>
            </w:pPr>
          </w:p>
          <w:p w:rsidR="00E26FEF" w:rsidRPr="003E5CA2" w:rsidRDefault="00E26FEF" w:rsidP="005750BB">
            <w:pPr>
              <w:widowControl w:val="0"/>
              <w:autoSpaceDE w:val="0"/>
              <w:autoSpaceDN w:val="0"/>
              <w:adjustRightInd w:val="0"/>
              <w:spacing w:line="276" w:lineRule="auto"/>
              <w:jc w:val="center"/>
              <w:rPr>
                <w:color w:val="000000"/>
                <w:sz w:val="28"/>
                <w:szCs w:val="28"/>
              </w:rPr>
            </w:pPr>
          </w:p>
          <w:p w:rsidR="00627217" w:rsidRPr="003E5CA2" w:rsidRDefault="00627217" w:rsidP="005750BB">
            <w:pPr>
              <w:widowControl w:val="0"/>
              <w:autoSpaceDE w:val="0"/>
              <w:autoSpaceDN w:val="0"/>
              <w:adjustRightInd w:val="0"/>
              <w:spacing w:line="276" w:lineRule="auto"/>
              <w:rPr>
                <w:color w:val="000000"/>
                <w:sz w:val="28"/>
                <w:szCs w:val="28"/>
              </w:rPr>
            </w:pPr>
          </w:p>
          <w:p w:rsidR="00627217" w:rsidRDefault="00E26FEF" w:rsidP="005750BB">
            <w:pPr>
              <w:widowControl w:val="0"/>
              <w:autoSpaceDE w:val="0"/>
              <w:autoSpaceDN w:val="0"/>
              <w:adjustRightInd w:val="0"/>
              <w:spacing w:line="276" w:lineRule="auto"/>
              <w:jc w:val="center"/>
              <w:rPr>
                <w:color w:val="000000"/>
                <w:sz w:val="28"/>
                <w:szCs w:val="28"/>
              </w:rPr>
            </w:pPr>
            <w:r w:rsidRPr="003E5CA2">
              <w:rPr>
                <w:color w:val="000000"/>
                <w:sz w:val="28"/>
                <w:szCs w:val="28"/>
              </w:rPr>
              <w:t>Предмет электронного аукциона</w:t>
            </w:r>
          </w:p>
          <w:p w:rsidR="00627217" w:rsidRPr="00627217" w:rsidRDefault="00627217" w:rsidP="005750BB">
            <w:pPr>
              <w:spacing w:line="276" w:lineRule="auto"/>
              <w:rPr>
                <w:sz w:val="28"/>
                <w:szCs w:val="28"/>
              </w:rPr>
            </w:pPr>
          </w:p>
          <w:p w:rsidR="00627217" w:rsidRPr="00627217" w:rsidRDefault="00627217" w:rsidP="005750BB">
            <w:pPr>
              <w:spacing w:line="276" w:lineRule="auto"/>
              <w:rPr>
                <w:sz w:val="28"/>
                <w:szCs w:val="28"/>
              </w:rPr>
            </w:pPr>
          </w:p>
          <w:p w:rsidR="00627217" w:rsidRDefault="00627217" w:rsidP="005750BB">
            <w:pPr>
              <w:spacing w:line="276" w:lineRule="auto"/>
              <w:rPr>
                <w:sz w:val="28"/>
                <w:szCs w:val="28"/>
              </w:rPr>
            </w:pPr>
          </w:p>
          <w:p w:rsidR="00E26FEF" w:rsidRPr="00627217" w:rsidRDefault="00E26FEF" w:rsidP="005750BB">
            <w:pPr>
              <w:spacing w:line="276" w:lineRule="auto"/>
              <w:jc w:val="center"/>
              <w:rPr>
                <w:sz w:val="28"/>
                <w:szCs w:val="28"/>
              </w:rPr>
            </w:pPr>
          </w:p>
        </w:tc>
        <w:tc>
          <w:tcPr>
            <w:tcW w:w="5117" w:type="dxa"/>
          </w:tcPr>
          <w:p w:rsidR="00357289" w:rsidRPr="00597174" w:rsidRDefault="00E26FEF" w:rsidP="005750BB">
            <w:pPr>
              <w:widowControl w:val="0"/>
              <w:autoSpaceDE w:val="0"/>
              <w:autoSpaceDN w:val="0"/>
              <w:adjustRightInd w:val="0"/>
              <w:spacing w:line="276" w:lineRule="auto"/>
              <w:jc w:val="both"/>
              <w:rPr>
                <w:color w:val="000000"/>
                <w:sz w:val="28"/>
                <w:szCs w:val="28"/>
              </w:rPr>
            </w:pPr>
            <w:r w:rsidRPr="00597174">
              <w:rPr>
                <w:color w:val="000000"/>
                <w:sz w:val="28"/>
                <w:szCs w:val="28"/>
              </w:rPr>
              <w:t>Право на размещение нестационарного торгового</w:t>
            </w:r>
            <w:r w:rsidR="00357289">
              <w:rPr>
                <w:color w:val="000000"/>
                <w:sz w:val="28"/>
                <w:szCs w:val="28"/>
              </w:rPr>
              <w:t xml:space="preserve"> объекта на земельных участках, </w:t>
            </w:r>
            <w:r w:rsidRPr="00597174">
              <w:rPr>
                <w:color w:val="000000"/>
                <w:sz w:val="28"/>
                <w:szCs w:val="28"/>
              </w:rPr>
              <w:t>в зданиях, строениях, </w:t>
            </w:r>
            <w:r w:rsidR="00357289">
              <w:rPr>
                <w:color w:val="000000"/>
                <w:sz w:val="28"/>
                <w:szCs w:val="28"/>
              </w:rPr>
              <w:t xml:space="preserve"> сооружениях, </w:t>
            </w:r>
            <w:r w:rsidRPr="00597174">
              <w:rPr>
                <w:color w:val="000000"/>
                <w:sz w:val="28"/>
                <w:szCs w:val="28"/>
              </w:rPr>
              <w:t>находящихся в </w:t>
            </w:r>
            <w:r w:rsidR="00357289">
              <w:rPr>
                <w:color w:val="000000"/>
                <w:sz w:val="28"/>
                <w:szCs w:val="28"/>
              </w:rPr>
              <w:t xml:space="preserve"> муниципальной </w:t>
            </w:r>
            <w:r w:rsidRPr="00597174">
              <w:rPr>
                <w:color w:val="000000"/>
                <w:sz w:val="28"/>
                <w:szCs w:val="28"/>
              </w:rPr>
              <w:t>собственности, а также на земельных участках, государственная собственность на которые не разграничена, находящихся на территории Пушкинского городского округа Московской области.</w:t>
            </w:r>
          </w:p>
        </w:tc>
      </w:tr>
      <w:tr w:rsidR="005750BB" w:rsidRPr="00597174" w:rsidTr="00EB6271">
        <w:trPr>
          <w:trHeight w:val="1506"/>
        </w:trPr>
        <w:tc>
          <w:tcPr>
            <w:tcW w:w="700" w:type="dxa"/>
            <w:vAlign w:val="center"/>
            <w:hideMark/>
          </w:tcPr>
          <w:p w:rsidR="005750BB" w:rsidRPr="00597174" w:rsidRDefault="005750BB" w:rsidP="005750BB">
            <w:pPr>
              <w:widowControl w:val="0"/>
              <w:autoSpaceDE w:val="0"/>
              <w:autoSpaceDN w:val="0"/>
              <w:adjustRightInd w:val="0"/>
              <w:spacing w:line="276" w:lineRule="auto"/>
              <w:jc w:val="center"/>
              <w:rPr>
                <w:color w:val="000000"/>
                <w:sz w:val="28"/>
                <w:szCs w:val="28"/>
              </w:rPr>
            </w:pPr>
            <w:r w:rsidRPr="00597174">
              <w:rPr>
                <w:color w:val="000000"/>
                <w:sz w:val="28"/>
                <w:szCs w:val="28"/>
              </w:rPr>
              <w:t>3.</w:t>
            </w:r>
          </w:p>
        </w:tc>
        <w:tc>
          <w:tcPr>
            <w:tcW w:w="4403" w:type="dxa"/>
            <w:hideMark/>
          </w:tcPr>
          <w:p w:rsidR="005750BB" w:rsidRPr="00597174" w:rsidRDefault="005750BB" w:rsidP="005750BB">
            <w:pPr>
              <w:widowControl w:val="0"/>
              <w:autoSpaceDE w:val="0"/>
              <w:autoSpaceDN w:val="0"/>
              <w:adjustRightInd w:val="0"/>
              <w:spacing w:line="276" w:lineRule="auto"/>
              <w:jc w:val="center"/>
              <w:rPr>
                <w:color w:val="000000"/>
                <w:sz w:val="28"/>
                <w:szCs w:val="28"/>
              </w:rPr>
            </w:pPr>
            <w:r w:rsidRPr="00597174">
              <w:rPr>
                <w:color w:val="000000"/>
                <w:sz w:val="28"/>
                <w:szCs w:val="28"/>
              </w:rPr>
              <w:t>Основание для проведения электронного аукциона (решение уполномоченного органа местного самоуправления)</w:t>
            </w:r>
          </w:p>
        </w:tc>
        <w:tc>
          <w:tcPr>
            <w:tcW w:w="5117" w:type="dxa"/>
          </w:tcPr>
          <w:p w:rsidR="005750BB" w:rsidRDefault="005750BB" w:rsidP="005750BB">
            <w:pPr>
              <w:widowControl w:val="0"/>
              <w:autoSpaceDE w:val="0"/>
              <w:autoSpaceDN w:val="0"/>
              <w:adjustRightInd w:val="0"/>
              <w:spacing w:line="276" w:lineRule="auto"/>
              <w:jc w:val="both"/>
              <w:rPr>
                <w:color w:val="000000"/>
                <w:sz w:val="28"/>
                <w:szCs w:val="28"/>
              </w:rPr>
            </w:pPr>
          </w:p>
          <w:p w:rsidR="005750BB" w:rsidRPr="00597174" w:rsidRDefault="005750BB" w:rsidP="005750BB">
            <w:pPr>
              <w:widowControl w:val="0"/>
              <w:autoSpaceDE w:val="0"/>
              <w:autoSpaceDN w:val="0"/>
              <w:adjustRightInd w:val="0"/>
              <w:spacing w:line="276" w:lineRule="auto"/>
              <w:jc w:val="both"/>
              <w:rPr>
                <w:color w:val="000000"/>
                <w:sz w:val="28"/>
                <w:szCs w:val="28"/>
              </w:rPr>
            </w:pPr>
            <w:r w:rsidRPr="00597174">
              <w:rPr>
                <w:color w:val="000000"/>
                <w:sz w:val="28"/>
                <w:szCs w:val="28"/>
              </w:rPr>
              <w:t>(Наименование и реквизиты документа)</w:t>
            </w:r>
          </w:p>
        </w:tc>
      </w:tr>
      <w:tr w:rsidR="004B1FB3" w:rsidRPr="00597174" w:rsidTr="005E3AA9">
        <w:trPr>
          <w:trHeight w:val="1034"/>
        </w:trPr>
        <w:tc>
          <w:tcPr>
            <w:tcW w:w="700" w:type="dxa"/>
            <w:vMerge w:val="restart"/>
            <w:vAlign w:val="center"/>
            <w:hideMark/>
          </w:tcPr>
          <w:p w:rsidR="004B1FB3" w:rsidRPr="00597174" w:rsidRDefault="004B1FB3" w:rsidP="005750BB">
            <w:pPr>
              <w:widowControl w:val="0"/>
              <w:autoSpaceDE w:val="0"/>
              <w:autoSpaceDN w:val="0"/>
              <w:adjustRightInd w:val="0"/>
              <w:spacing w:line="276" w:lineRule="auto"/>
              <w:jc w:val="both"/>
              <w:rPr>
                <w:color w:val="000000"/>
                <w:sz w:val="28"/>
                <w:szCs w:val="28"/>
              </w:rPr>
            </w:pPr>
          </w:p>
          <w:p w:rsidR="004B1FB3" w:rsidRPr="00597174" w:rsidRDefault="004B1FB3" w:rsidP="005750BB">
            <w:pPr>
              <w:widowControl w:val="0"/>
              <w:autoSpaceDE w:val="0"/>
              <w:autoSpaceDN w:val="0"/>
              <w:adjustRightInd w:val="0"/>
              <w:spacing w:line="276" w:lineRule="auto"/>
              <w:jc w:val="both"/>
              <w:rPr>
                <w:color w:val="000000"/>
                <w:sz w:val="28"/>
                <w:szCs w:val="28"/>
              </w:rPr>
            </w:pPr>
          </w:p>
          <w:p w:rsidR="004B1FB3" w:rsidRPr="00597174" w:rsidRDefault="004B1FB3" w:rsidP="005750BB">
            <w:pPr>
              <w:widowControl w:val="0"/>
              <w:autoSpaceDE w:val="0"/>
              <w:autoSpaceDN w:val="0"/>
              <w:adjustRightInd w:val="0"/>
              <w:spacing w:line="276" w:lineRule="auto"/>
              <w:jc w:val="both"/>
              <w:rPr>
                <w:color w:val="000000"/>
                <w:sz w:val="28"/>
                <w:szCs w:val="28"/>
              </w:rPr>
            </w:pPr>
            <w:r w:rsidRPr="00597174">
              <w:rPr>
                <w:color w:val="000000"/>
                <w:sz w:val="28"/>
                <w:szCs w:val="28"/>
              </w:rPr>
              <w:t xml:space="preserve">  4.</w:t>
            </w:r>
          </w:p>
        </w:tc>
        <w:tc>
          <w:tcPr>
            <w:tcW w:w="4403" w:type="dxa"/>
            <w:hideMark/>
          </w:tcPr>
          <w:p w:rsidR="004B1FB3" w:rsidRPr="00597174" w:rsidRDefault="004B1FB3" w:rsidP="005750BB">
            <w:pPr>
              <w:widowControl w:val="0"/>
              <w:autoSpaceDE w:val="0"/>
              <w:autoSpaceDN w:val="0"/>
              <w:adjustRightInd w:val="0"/>
              <w:spacing w:line="276" w:lineRule="auto"/>
              <w:jc w:val="center"/>
              <w:rPr>
                <w:color w:val="000000"/>
                <w:sz w:val="28"/>
                <w:szCs w:val="28"/>
              </w:rPr>
            </w:pPr>
            <w:r w:rsidRPr="00597174">
              <w:rPr>
                <w:color w:val="000000"/>
                <w:sz w:val="28"/>
                <w:szCs w:val="28"/>
              </w:rPr>
              <w:t>Наименование организатора электронного аукциона</w:t>
            </w:r>
          </w:p>
        </w:tc>
        <w:tc>
          <w:tcPr>
            <w:tcW w:w="5117" w:type="dxa"/>
          </w:tcPr>
          <w:p w:rsidR="004B1FB3" w:rsidRPr="00597174" w:rsidRDefault="004B1FB3" w:rsidP="005750BB">
            <w:pPr>
              <w:widowControl w:val="0"/>
              <w:autoSpaceDE w:val="0"/>
              <w:autoSpaceDN w:val="0"/>
              <w:adjustRightInd w:val="0"/>
              <w:spacing w:line="276" w:lineRule="auto"/>
              <w:jc w:val="both"/>
              <w:rPr>
                <w:color w:val="000000"/>
                <w:sz w:val="28"/>
                <w:szCs w:val="28"/>
              </w:rPr>
            </w:pPr>
            <w:r w:rsidRPr="00597174">
              <w:rPr>
                <w:color w:val="000000"/>
                <w:sz w:val="28"/>
                <w:szCs w:val="28"/>
              </w:rPr>
              <w:t>Администрация Пушкинского </w:t>
            </w:r>
            <w:r>
              <w:rPr>
                <w:color w:val="000000"/>
                <w:sz w:val="28"/>
                <w:szCs w:val="28"/>
              </w:rPr>
              <w:t xml:space="preserve">  </w:t>
            </w:r>
            <w:r w:rsidRPr="00597174">
              <w:rPr>
                <w:color w:val="000000"/>
                <w:sz w:val="28"/>
                <w:szCs w:val="28"/>
              </w:rPr>
              <w:t>городского округа Московской области</w:t>
            </w:r>
          </w:p>
        </w:tc>
      </w:tr>
      <w:tr w:rsidR="00E26FEF" w:rsidRPr="00597174" w:rsidTr="008E0BC5">
        <w:trPr>
          <w:trHeight w:val="181"/>
        </w:trPr>
        <w:tc>
          <w:tcPr>
            <w:tcW w:w="700" w:type="dxa"/>
            <w:vMerge/>
            <w:vAlign w:val="center"/>
            <w:hideMark/>
          </w:tcPr>
          <w:p w:rsidR="00E26FEF" w:rsidRPr="00597174" w:rsidRDefault="00E26FEF" w:rsidP="005750BB">
            <w:pPr>
              <w:spacing w:line="276" w:lineRule="auto"/>
              <w:jc w:val="center"/>
              <w:rPr>
                <w:color w:val="000000"/>
                <w:sz w:val="28"/>
                <w:szCs w:val="28"/>
              </w:rPr>
            </w:pPr>
          </w:p>
        </w:tc>
        <w:tc>
          <w:tcPr>
            <w:tcW w:w="4403" w:type="dxa"/>
            <w:vAlign w:val="center"/>
            <w:hideMark/>
          </w:tcPr>
          <w:p w:rsidR="00E26FEF" w:rsidRPr="008E0BC5" w:rsidRDefault="00E26FEF" w:rsidP="005750BB">
            <w:pPr>
              <w:widowControl w:val="0"/>
              <w:autoSpaceDE w:val="0"/>
              <w:autoSpaceDN w:val="0"/>
              <w:adjustRightInd w:val="0"/>
              <w:spacing w:line="276" w:lineRule="auto"/>
              <w:jc w:val="center"/>
              <w:rPr>
                <w:color w:val="000000"/>
                <w:sz w:val="28"/>
                <w:szCs w:val="28"/>
              </w:rPr>
            </w:pPr>
            <w:r w:rsidRPr="008E0BC5">
              <w:rPr>
                <w:color w:val="000000"/>
                <w:sz w:val="28"/>
                <w:szCs w:val="28"/>
              </w:rPr>
              <w:t>Местонахождение</w:t>
            </w:r>
          </w:p>
        </w:tc>
        <w:tc>
          <w:tcPr>
            <w:tcW w:w="5117" w:type="dxa"/>
          </w:tcPr>
          <w:p w:rsidR="00E26FEF" w:rsidRPr="00597174" w:rsidRDefault="00E26FEF" w:rsidP="005750BB">
            <w:pPr>
              <w:widowControl w:val="0"/>
              <w:autoSpaceDE w:val="0"/>
              <w:autoSpaceDN w:val="0"/>
              <w:adjustRightInd w:val="0"/>
              <w:spacing w:line="276" w:lineRule="auto"/>
              <w:jc w:val="both"/>
              <w:rPr>
                <w:color w:val="000000"/>
                <w:sz w:val="28"/>
                <w:szCs w:val="28"/>
              </w:rPr>
            </w:pPr>
            <w:r w:rsidRPr="00597174">
              <w:rPr>
                <w:color w:val="000000"/>
                <w:sz w:val="28"/>
                <w:szCs w:val="28"/>
              </w:rPr>
              <w:t>Адрес (почтовый адрес):</w:t>
            </w:r>
          </w:p>
          <w:p w:rsidR="00E26FEF" w:rsidRPr="00597174" w:rsidRDefault="00E26FEF" w:rsidP="005750BB">
            <w:pPr>
              <w:widowControl w:val="0"/>
              <w:autoSpaceDE w:val="0"/>
              <w:autoSpaceDN w:val="0"/>
              <w:adjustRightInd w:val="0"/>
              <w:spacing w:line="276" w:lineRule="auto"/>
              <w:jc w:val="both"/>
              <w:rPr>
                <w:color w:val="000000"/>
                <w:sz w:val="28"/>
                <w:szCs w:val="28"/>
              </w:rPr>
            </w:pPr>
            <w:r w:rsidRPr="00597174">
              <w:rPr>
                <w:color w:val="000000"/>
                <w:sz w:val="28"/>
                <w:szCs w:val="28"/>
              </w:rPr>
              <w:lastRenderedPageBreak/>
              <w:t xml:space="preserve">г. Пушкино, </w:t>
            </w:r>
            <w:proofErr w:type="gramStart"/>
            <w:r w:rsidRPr="00597174">
              <w:rPr>
                <w:color w:val="000000"/>
                <w:sz w:val="28"/>
                <w:szCs w:val="28"/>
              </w:rPr>
              <w:t>Московский</w:t>
            </w:r>
            <w:proofErr w:type="gramEnd"/>
            <w:r w:rsidRPr="00597174">
              <w:rPr>
                <w:color w:val="000000"/>
                <w:sz w:val="28"/>
                <w:szCs w:val="28"/>
              </w:rPr>
              <w:t xml:space="preserve"> </w:t>
            </w:r>
            <w:proofErr w:type="spellStart"/>
            <w:r w:rsidRPr="00597174">
              <w:rPr>
                <w:color w:val="000000"/>
                <w:sz w:val="28"/>
                <w:szCs w:val="28"/>
              </w:rPr>
              <w:t>пр-т</w:t>
            </w:r>
            <w:proofErr w:type="spellEnd"/>
            <w:r w:rsidRPr="00597174">
              <w:rPr>
                <w:color w:val="000000"/>
                <w:sz w:val="28"/>
                <w:szCs w:val="28"/>
              </w:rPr>
              <w:t>, д. 12/2</w:t>
            </w:r>
            <w:r w:rsidR="00411EBB">
              <w:rPr>
                <w:color w:val="000000"/>
                <w:sz w:val="28"/>
                <w:szCs w:val="28"/>
              </w:rPr>
              <w:t>, 141207</w:t>
            </w:r>
          </w:p>
        </w:tc>
      </w:tr>
      <w:tr w:rsidR="005750BB" w:rsidRPr="00597174" w:rsidTr="00EB6271">
        <w:trPr>
          <w:trHeight w:val="1121"/>
        </w:trPr>
        <w:tc>
          <w:tcPr>
            <w:tcW w:w="700" w:type="dxa"/>
            <w:vMerge/>
            <w:vAlign w:val="center"/>
            <w:hideMark/>
          </w:tcPr>
          <w:p w:rsidR="005750BB" w:rsidRPr="00597174" w:rsidRDefault="005750BB" w:rsidP="005750BB">
            <w:pPr>
              <w:spacing w:line="276" w:lineRule="auto"/>
              <w:jc w:val="center"/>
              <w:rPr>
                <w:color w:val="000000"/>
                <w:sz w:val="28"/>
                <w:szCs w:val="28"/>
              </w:rPr>
            </w:pPr>
          </w:p>
        </w:tc>
        <w:tc>
          <w:tcPr>
            <w:tcW w:w="4403" w:type="dxa"/>
            <w:vAlign w:val="center"/>
            <w:hideMark/>
          </w:tcPr>
          <w:p w:rsidR="005750BB" w:rsidRPr="008E0BC5" w:rsidRDefault="005750BB" w:rsidP="005750BB">
            <w:pPr>
              <w:widowControl w:val="0"/>
              <w:autoSpaceDE w:val="0"/>
              <w:autoSpaceDN w:val="0"/>
              <w:adjustRightInd w:val="0"/>
              <w:spacing w:line="276" w:lineRule="auto"/>
              <w:jc w:val="center"/>
              <w:rPr>
                <w:color w:val="000000"/>
                <w:sz w:val="28"/>
                <w:szCs w:val="28"/>
              </w:rPr>
            </w:pPr>
            <w:r w:rsidRPr="008E0BC5">
              <w:rPr>
                <w:color w:val="000000"/>
                <w:sz w:val="28"/>
                <w:szCs w:val="28"/>
              </w:rPr>
              <w:t>Номер контактного телефона организатора аукциона</w:t>
            </w:r>
          </w:p>
        </w:tc>
        <w:tc>
          <w:tcPr>
            <w:tcW w:w="5117" w:type="dxa"/>
            <w:vAlign w:val="center"/>
          </w:tcPr>
          <w:p w:rsidR="005750BB" w:rsidRPr="00597174" w:rsidRDefault="005750BB" w:rsidP="00411EBB">
            <w:pPr>
              <w:widowControl w:val="0"/>
              <w:autoSpaceDE w:val="0"/>
              <w:autoSpaceDN w:val="0"/>
              <w:adjustRightInd w:val="0"/>
              <w:spacing w:line="276" w:lineRule="auto"/>
              <w:jc w:val="both"/>
              <w:rPr>
                <w:color w:val="000000"/>
                <w:sz w:val="28"/>
                <w:szCs w:val="28"/>
              </w:rPr>
            </w:pPr>
            <w:r w:rsidRPr="00597174">
              <w:rPr>
                <w:color w:val="000000"/>
                <w:sz w:val="28"/>
                <w:szCs w:val="28"/>
              </w:rPr>
              <w:t>8 (49</w:t>
            </w:r>
            <w:r w:rsidR="00411EBB">
              <w:rPr>
                <w:color w:val="000000"/>
                <w:sz w:val="28"/>
                <w:szCs w:val="28"/>
              </w:rPr>
              <w:t>6</w:t>
            </w:r>
            <w:r w:rsidRPr="00597174">
              <w:rPr>
                <w:color w:val="000000"/>
                <w:sz w:val="28"/>
                <w:szCs w:val="28"/>
              </w:rPr>
              <w:t>)-539-00-35</w:t>
            </w:r>
          </w:p>
        </w:tc>
      </w:tr>
      <w:tr w:rsidR="00E26FEF" w:rsidRPr="00597174" w:rsidTr="008E0BC5">
        <w:trPr>
          <w:trHeight w:val="58"/>
        </w:trPr>
        <w:tc>
          <w:tcPr>
            <w:tcW w:w="700" w:type="dxa"/>
            <w:vMerge/>
            <w:vAlign w:val="center"/>
            <w:hideMark/>
          </w:tcPr>
          <w:p w:rsidR="00E26FEF" w:rsidRPr="00597174" w:rsidRDefault="00E26FEF" w:rsidP="005750BB">
            <w:pPr>
              <w:spacing w:line="276" w:lineRule="auto"/>
              <w:jc w:val="center"/>
              <w:rPr>
                <w:color w:val="000000"/>
                <w:sz w:val="28"/>
                <w:szCs w:val="28"/>
              </w:rPr>
            </w:pPr>
          </w:p>
        </w:tc>
        <w:tc>
          <w:tcPr>
            <w:tcW w:w="4403" w:type="dxa"/>
            <w:hideMark/>
          </w:tcPr>
          <w:p w:rsidR="00E26FEF" w:rsidRPr="00597174" w:rsidRDefault="00E26FEF" w:rsidP="005750BB">
            <w:pPr>
              <w:widowControl w:val="0"/>
              <w:autoSpaceDE w:val="0"/>
              <w:autoSpaceDN w:val="0"/>
              <w:adjustRightInd w:val="0"/>
              <w:spacing w:line="276" w:lineRule="auto"/>
              <w:jc w:val="center"/>
              <w:rPr>
                <w:color w:val="000000"/>
                <w:sz w:val="28"/>
                <w:szCs w:val="28"/>
              </w:rPr>
            </w:pPr>
            <w:r w:rsidRPr="00597174">
              <w:rPr>
                <w:color w:val="000000"/>
                <w:sz w:val="28"/>
                <w:szCs w:val="28"/>
              </w:rPr>
              <w:t>Адрес электронной почты</w:t>
            </w:r>
          </w:p>
        </w:tc>
        <w:tc>
          <w:tcPr>
            <w:tcW w:w="5117" w:type="dxa"/>
            <w:hideMark/>
          </w:tcPr>
          <w:p w:rsidR="00E26FEF" w:rsidRPr="00597174" w:rsidRDefault="00E26FEF" w:rsidP="005750BB">
            <w:pPr>
              <w:widowControl w:val="0"/>
              <w:autoSpaceDE w:val="0"/>
              <w:autoSpaceDN w:val="0"/>
              <w:adjustRightInd w:val="0"/>
              <w:spacing w:line="276" w:lineRule="auto"/>
              <w:jc w:val="both"/>
              <w:rPr>
                <w:color w:val="000000"/>
                <w:sz w:val="28"/>
                <w:szCs w:val="28"/>
              </w:rPr>
            </w:pPr>
            <w:proofErr w:type="spellStart"/>
            <w:r w:rsidRPr="00597174">
              <w:rPr>
                <w:color w:val="000000"/>
                <w:sz w:val="28"/>
                <w:szCs w:val="28"/>
                <w:lang w:val="en-US"/>
              </w:rPr>
              <w:t>mbu</w:t>
            </w:r>
            <w:proofErr w:type="spellEnd"/>
            <w:r w:rsidRPr="00597174">
              <w:rPr>
                <w:color w:val="000000"/>
                <w:sz w:val="28"/>
                <w:szCs w:val="28"/>
              </w:rPr>
              <w:t>15@</w:t>
            </w:r>
            <w:r w:rsidRPr="00597174">
              <w:rPr>
                <w:color w:val="000000"/>
                <w:sz w:val="28"/>
                <w:szCs w:val="28"/>
                <w:lang w:val="en-US"/>
              </w:rPr>
              <w:t>mail</w:t>
            </w:r>
            <w:r w:rsidRPr="00597174">
              <w:rPr>
                <w:color w:val="000000"/>
                <w:sz w:val="28"/>
                <w:szCs w:val="28"/>
              </w:rPr>
              <w:t>.</w:t>
            </w:r>
            <w:proofErr w:type="spellStart"/>
            <w:r w:rsidRPr="00597174">
              <w:rPr>
                <w:color w:val="000000"/>
                <w:sz w:val="28"/>
                <w:szCs w:val="28"/>
                <w:lang w:val="en-US"/>
              </w:rPr>
              <w:t>ru</w:t>
            </w:r>
            <w:proofErr w:type="spellEnd"/>
          </w:p>
        </w:tc>
      </w:tr>
      <w:tr w:rsidR="008E0BC5" w:rsidRPr="00597174" w:rsidTr="00521768">
        <w:trPr>
          <w:trHeight w:val="2297"/>
        </w:trPr>
        <w:tc>
          <w:tcPr>
            <w:tcW w:w="700" w:type="dxa"/>
            <w:vMerge/>
            <w:vAlign w:val="center"/>
            <w:hideMark/>
          </w:tcPr>
          <w:p w:rsidR="008E0BC5" w:rsidRPr="00597174" w:rsidRDefault="008E0BC5" w:rsidP="005750BB">
            <w:pPr>
              <w:spacing w:line="276" w:lineRule="auto"/>
              <w:jc w:val="center"/>
              <w:rPr>
                <w:color w:val="000000"/>
                <w:sz w:val="28"/>
                <w:szCs w:val="28"/>
              </w:rPr>
            </w:pPr>
          </w:p>
        </w:tc>
        <w:tc>
          <w:tcPr>
            <w:tcW w:w="4403" w:type="dxa"/>
            <w:hideMark/>
          </w:tcPr>
          <w:p w:rsidR="008E0BC5" w:rsidRPr="00597174" w:rsidRDefault="008E0BC5" w:rsidP="005750BB">
            <w:pPr>
              <w:widowControl w:val="0"/>
              <w:autoSpaceDE w:val="0"/>
              <w:autoSpaceDN w:val="0"/>
              <w:adjustRightInd w:val="0"/>
              <w:spacing w:line="276" w:lineRule="auto"/>
              <w:jc w:val="center"/>
              <w:rPr>
                <w:color w:val="000000"/>
                <w:sz w:val="28"/>
                <w:szCs w:val="28"/>
              </w:rPr>
            </w:pPr>
          </w:p>
          <w:p w:rsidR="008E0BC5" w:rsidRPr="00597174" w:rsidRDefault="008E0BC5" w:rsidP="005750BB">
            <w:pPr>
              <w:widowControl w:val="0"/>
              <w:autoSpaceDE w:val="0"/>
              <w:autoSpaceDN w:val="0"/>
              <w:adjustRightInd w:val="0"/>
              <w:spacing w:line="276" w:lineRule="auto"/>
              <w:jc w:val="center"/>
              <w:rPr>
                <w:color w:val="000000"/>
                <w:sz w:val="28"/>
                <w:szCs w:val="28"/>
              </w:rPr>
            </w:pPr>
            <w:r w:rsidRPr="00597174">
              <w:rPr>
                <w:color w:val="000000"/>
                <w:sz w:val="28"/>
                <w:szCs w:val="28"/>
              </w:rPr>
              <w:t>Адрес официального сайта в информационно-телекоммуникационной сети "Интернет"</w:t>
            </w:r>
          </w:p>
        </w:tc>
        <w:tc>
          <w:tcPr>
            <w:tcW w:w="5117" w:type="dxa"/>
            <w:hideMark/>
          </w:tcPr>
          <w:p w:rsidR="008E0BC5" w:rsidRPr="00597174" w:rsidRDefault="008E0BC5" w:rsidP="005750BB">
            <w:pPr>
              <w:widowControl w:val="0"/>
              <w:autoSpaceDE w:val="0"/>
              <w:autoSpaceDN w:val="0"/>
              <w:adjustRightInd w:val="0"/>
              <w:spacing w:line="276" w:lineRule="auto"/>
              <w:jc w:val="both"/>
              <w:rPr>
                <w:color w:val="000000"/>
                <w:sz w:val="28"/>
                <w:szCs w:val="28"/>
              </w:rPr>
            </w:pPr>
          </w:p>
          <w:p w:rsidR="008E0BC5" w:rsidRPr="00597174" w:rsidRDefault="008E0BC5" w:rsidP="005750BB">
            <w:pPr>
              <w:widowControl w:val="0"/>
              <w:autoSpaceDE w:val="0"/>
              <w:autoSpaceDN w:val="0"/>
              <w:adjustRightInd w:val="0"/>
              <w:spacing w:line="276" w:lineRule="auto"/>
              <w:jc w:val="both"/>
              <w:rPr>
                <w:color w:val="000000"/>
                <w:sz w:val="28"/>
                <w:szCs w:val="28"/>
              </w:rPr>
            </w:pPr>
            <w:r w:rsidRPr="00597174">
              <w:rPr>
                <w:color w:val="000000"/>
                <w:sz w:val="28"/>
                <w:szCs w:val="28"/>
              </w:rPr>
              <w:t>Сайт размещения информации:</w:t>
            </w:r>
          </w:p>
          <w:p w:rsidR="008E0BC5" w:rsidRPr="00597174" w:rsidRDefault="008E0BC5" w:rsidP="005750BB">
            <w:pPr>
              <w:widowControl w:val="0"/>
              <w:autoSpaceDE w:val="0"/>
              <w:autoSpaceDN w:val="0"/>
              <w:adjustRightInd w:val="0"/>
              <w:spacing w:line="276" w:lineRule="auto"/>
              <w:jc w:val="both"/>
              <w:rPr>
                <w:color w:val="000000"/>
                <w:sz w:val="28"/>
                <w:szCs w:val="28"/>
              </w:rPr>
            </w:pPr>
            <w:proofErr w:type="spellStart"/>
            <w:r w:rsidRPr="00597174">
              <w:rPr>
                <w:color w:val="000000"/>
                <w:sz w:val="28"/>
                <w:szCs w:val="28"/>
              </w:rPr>
              <w:t>www</w:t>
            </w:r>
            <w:proofErr w:type="spellEnd"/>
            <w:r w:rsidRPr="00597174">
              <w:rPr>
                <w:color w:val="000000"/>
                <w:sz w:val="28"/>
                <w:szCs w:val="28"/>
              </w:rPr>
              <w:t>.</w:t>
            </w:r>
            <w:proofErr w:type="spellStart"/>
            <w:r w:rsidRPr="00597174">
              <w:rPr>
                <w:color w:val="000000"/>
                <w:sz w:val="28"/>
                <w:szCs w:val="28"/>
                <w:lang w:val="en-US"/>
              </w:rPr>
              <w:t>adm</w:t>
            </w:r>
            <w:proofErr w:type="spellEnd"/>
            <w:r w:rsidRPr="00597174">
              <w:rPr>
                <w:color w:val="000000"/>
                <w:sz w:val="28"/>
                <w:szCs w:val="28"/>
              </w:rPr>
              <w:t>-</w:t>
            </w:r>
            <w:proofErr w:type="spellStart"/>
            <w:r w:rsidRPr="00597174">
              <w:rPr>
                <w:color w:val="000000"/>
                <w:sz w:val="28"/>
                <w:szCs w:val="28"/>
                <w:lang w:val="en-US"/>
              </w:rPr>
              <w:t>pushkino</w:t>
            </w:r>
            <w:proofErr w:type="spellEnd"/>
            <w:r w:rsidRPr="00597174">
              <w:rPr>
                <w:color w:val="000000"/>
                <w:sz w:val="28"/>
                <w:szCs w:val="28"/>
              </w:rPr>
              <w:t>.</w:t>
            </w:r>
            <w:proofErr w:type="spellStart"/>
            <w:r w:rsidRPr="00597174">
              <w:rPr>
                <w:color w:val="000000"/>
                <w:sz w:val="28"/>
                <w:szCs w:val="28"/>
                <w:lang w:val="en-US"/>
              </w:rPr>
              <w:t>ru</w:t>
            </w:r>
            <w:proofErr w:type="spellEnd"/>
          </w:p>
        </w:tc>
      </w:tr>
      <w:tr w:rsidR="00E26FEF" w:rsidRPr="00597174" w:rsidTr="008E0BC5">
        <w:trPr>
          <w:trHeight w:val="58"/>
        </w:trPr>
        <w:tc>
          <w:tcPr>
            <w:tcW w:w="700" w:type="dxa"/>
            <w:vMerge/>
            <w:vAlign w:val="center"/>
            <w:hideMark/>
          </w:tcPr>
          <w:p w:rsidR="00E26FEF" w:rsidRPr="00597174" w:rsidRDefault="00E26FEF" w:rsidP="005750BB">
            <w:pPr>
              <w:spacing w:line="276" w:lineRule="auto"/>
              <w:jc w:val="center"/>
              <w:rPr>
                <w:color w:val="000000"/>
                <w:sz w:val="28"/>
                <w:szCs w:val="28"/>
              </w:rPr>
            </w:pPr>
          </w:p>
        </w:tc>
        <w:tc>
          <w:tcPr>
            <w:tcW w:w="4403" w:type="dxa"/>
            <w:vAlign w:val="center"/>
            <w:hideMark/>
          </w:tcPr>
          <w:p w:rsidR="00E26FEF" w:rsidRPr="00597174" w:rsidRDefault="00E26FEF" w:rsidP="005750BB">
            <w:pPr>
              <w:widowControl w:val="0"/>
              <w:autoSpaceDE w:val="0"/>
              <w:autoSpaceDN w:val="0"/>
              <w:adjustRightInd w:val="0"/>
              <w:spacing w:line="276" w:lineRule="auto"/>
              <w:jc w:val="center"/>
              <w:rPr>
                <w:color w:val="000000"/>
                <w:sz w:val="28"/>
                <w:szCs w:val="28"/>
              </w:rPr>
            </w:pPr>
            <w:r w:rsidRPr="00597174">
              <w:rPr>
                <w:color w:val="000000"/>
                <w:sz w:val="28"/>
                <w:szCs w:val="28"/>
              </w:rPr>
              <w:t>Фамилия, имя, отчество (при наличии) ответственного должностного лица</w:t>
            </w:r>
          </w:p>
        </w:tc>
        <w:tc>
          <w:tcPr>
            <w:tcW w:w="5117" w:type="dxa"/>
            <w:vAlign w:val="center"/>
            <w:hideMark/>
          </w:tcPr>
          <w:p w:rsidR="00E26FEF" w:rsidRPr="00597174" w:rsidRDefault="00E26FEF" w:rsidP="005750BB">
            <w:pPr>
              <w:widowControl w:val="0"/>
              <w:autoSpaceDE w:val="0"/>
              <w:autoSpaceDN w:val="0"/>
              <w:adjustRightInd w:val="0"/>
              <w:spacing w:line="276" w:lineRule="auto"/>
              <w:jc w:val="both"/>
              <w:rPr>
                <w:color w:val="000000"/>
                <w:sz w:val="28"/>
                <w:szCs w:val="28"/>
              </w:rPr>
            </w:pPr>
            <w:r w:rsidRPr="00597174">
              <w:rPr>
                <w:color w:val="000000"/>
                <w:sz w:val="28"/>
                <w:szCs w:val="28"/>
              </w:rPr>
              <w:t>(ФИО, должность)</w:t>
            </w:r>
          </w:p>
        </w:tc>
      </w:tr>
      <w:tr w:rsidR="00E26FEF" w:rsidRPr="00597174" w:rsidTr="008E0BC5">
        <w:trPr>
          <w:trHeight w:val="746"/>
        </w:trPr>
        <w:tc>
          <w:tcPr>
            <w:tcW w:w="700" w:type="dxa"/>
            <w:vAlign w:val="center"/>
            <w:hideMark/>
          </w:tcPr>
          <w:p w:rsidR="00E26FEF" w:rsidRPr="00597174" w:rsidRDefault="00E26FEF" w:rsidP="005750BB">
            <w:pPr>
              <w:widowControl w:val="0"/>
              <w:autoSpaceDE w:val="0"/>
              <w:autoSpaceDN w:val="0"/>
              <w:adjustRightInd w:val="0"/>
              <w:spacing w:line="276" w:lineRule="auto"/>
              <w:jc w:val="center"/>
              <w:rPr>
                <w:color w:val="000000"/>
                <w:sz w:val="28"/>
                <w:szCs w:val="28"/>
              </w:rPr>
            </w:pPr>
            <w:r w:rsidRPr="00597174">
              <w:rPr>
                <w:color w:val="000000"/>
                <w:sz w:val="28"/>
                <w:szCs w:val="28"/>
              </w:rPr>
              <w:t>5.</w:t>
            </w:r>
          </w:p>
        </w:tc>
        <w:tc>
          <w:tcPr>
            <w:tcW w:w="4403" w:type="dxa"/>
            <w:hideMark/>
          </w:tcPr>
          <w:p w:rsidR="00E26FEF" w:rsidRPr="00597174" w:rsidRDefault="00E26FEF" w:rsidP="005750BB">
            <w:pPr>
              <w:widowControl w:val="0"/>
              <w:autoSpaceDE w:val="0"/>
              <w:autoSpaceDN w:val="0"/>
              <w:adjustRightInd w:val="0"/>
              <w:spacing w:line="276" w:lineRule="auto"/>
              <w:jc w:val="center"/>
              <w:rPr>
                <w:color w:val="000000"/>
                <w:sz w:val="28"/>
                <w:szCs w:val="28"/>
              </w:rPr>
            </w:pPr>
            <w:r w:rsidRPr="00597174">
              <w:rPr>
                <w:color w:val="000000"/>
                <w:sz w:val="28"/>
                <w:szCs w:val="28"/>
              </w:rPr>
              <w:t>Адрес </w:t>
            </w:r>
            <w:hyperlink r:id="rId46" w:history="1">
              <w:r w:rsidRPr="00597174">
                <w:rPr>
                  <w:color w:val="000000"/>
                  <w:sz w:val="28"/>
                  <w:szCs w:val="28"/>
                </w:rPr>
                <w:t>Единого портала</w:t>
              </w:r>
            </w:hyperlink>
            <w:r w:rsidRPr="00597174">
              <w:rPr>
                <w:color w:val="000000"/>
                <w:sz w:val="28"/>
                <w:szCs w:val="28"/>
              </w:rPr>
              <w:t xml:space="preserve"> торгов Московской области в информационно-телекоммуникационной сети "Интернет"</w:t>
            </w:r>
          </w:p>
        </w:tc>
        <w:tc>
          <w:tcPr>
            <w:tcW w:w="5117" w:type="dxa"/>
            <w:hideMark/>
          </w:tcPr>
          <w:p w:rsidR="00E26FEF" w:rsidRPr="00597174" w:rsidRDefault="00E26FEF" w:rsidP="005750BB">
            <w:pPr>
              <w:widowControl w:val="0"/>
              <w:autoSpaceDE w:val="0"/>
              <w:autoSpaceDN w:val="0"/>
              <w:adjustRightInd w:val="0"/>
              <w:spacing w:line="276" w:lineRule="auto"/>
              <w:jc w:val="both"/>
              <w:rPr>
                <w:color w:val="000000"/>
                <w:sz w:val="28"/>
                <w:szCs w:val="28"/>
              </w:rPr>
            </w:pPr>
          </w:p>
          <w:p w:rsidR="00E26FEF" w:rsidRPr="00597174" w:rsidRDefault="00E26FEF" w:rsidP="005750BB">
            <w:pPr>
              <w:widowControl w:val="0"/>
              <w:autoSpaceDE w:val="0"/>
              <w:autoSpaceDN w:val="0"/>
              <w:adjustRightInd w:val="0"/>
              <w:spacing w:line="276" w:lineRule="auto"/>
              <w:jc w:val="both"/>
              <w:rPr>
                <w:color w:val="000000"/>
                <w:sz w:val="28"/>
                <w:szCs w:val="28"/>
              </w:rPr>
            </w:pPr>
            <w:r w:rsidRPr="00597174">
              <w:rPr>
                <w:color w:val="000000"/>
                <w:sz w:val="28"/>
                <w:szCs w:val="28"/>
              </w:rPr>
              <w:t>Сайт размещения информации:</w:t>
            </w:r>
          </w:p>
          <w:p w:rsidR="00E26FEF" w:rsidRPr="00597174" w:rsidRDefault="00E26FEF" w:rsidP="005750BB">
            <w:pPr>
              <w:widowControl w:val="0"/>
              <w:autoSpaceDE w:val="0"/>
              <w:autoSpaceDN w:val="0"/>
              <w:adjustRightInd w:val="0"/>
              <w:spacing w:line="276" w:lineRule="auto"/>
              <w:jc w:val="both"/>
              <w:rPr>
                <w:color w:val="000000"/>
                <w:sz w:val="28"/>
                <w:szCs w:val="28"/>
              </w:rPr>
            </w:pPr>
          </w:p>
          <w:p w:rsidR="00E26FEF" w:rsidRPr="00597174" w:rsidRDefault="002E7446" w:rsidP="005750BB">
            <w:pPr>
              <w:widowControl w:val="0"/>
              <w:autoSpaceDE w:val="0"/>
              <w:autoSpaceDN w:val="0"/>
              <w:adjustRightInd w:val="0"/>
              <w:spacing w:line="276" w:lineRule="auto"/>
              <w:jc w:val="both"/>
              <w:rPr>
                <w:color w:val="000000"/>
                <w:sz w:val="28"/>
                <w:szCs w:val="28"/>
              </w:rPr>
            </w:pPr>
            <w:hyperlink r:id="rId47" w:history="1">
              <w:r w:rsidR="00E26FEF" w:rsidRPr="00597174">
                <w:rPr>
                  <w:color w:val="000000"/>
                  <w:sz w:val="28"/>
                  <w:szCs w:val="28"/>
                </w:rPr>
                <w:t>www.torgi.mosreg.ru</w:t>
              </w:r>
            </w:hyperlink>
          </w:p>
        </w:tc>
      </w:tr>
      <w:tr w:rsidR="00E26FEF" w:rsidRPr="00597174" w:rsidTr="00E82B85">
        <w:trPr>
          <w:trHeight w:val="1480"/>
        </w:trPr>
        <w:tc>
          <w:tcPr>
            <w:tcW w:w="700" w:type="dxa"/>
            <w:vAlign w:val="center"/>
            <w:hideMark/>
          </w:tcPr>
          <w:p w:rsidR="00E26FEF" w:rsidRPr="00597174" w:rsidRDefault="00357289" w:rsidP="00E82B85">
            <w:pPr>
              <w:widowControl w:val="0"/>
              <w:autoSpaceDE w:val="0"/>
              <w:autoSpaceDN w:val="0"/>
              <w:adjustRightInd w:val="0"/>
              <w:spacing w:line="276" w:lineRule="auto"/>
              <w:jc w:val="center"/>
              <w:rPr>
                <w:color w:val="000000"/>
                <w:sz w:val="28"/>
                <w:szCs w:val="28"/>
              </w:rPr>
            </w:pPr>
            <w:r>
              <w:rPr>
                <w:color w:val="000000"/>
                <w:sz w:val="28"/>
                <w:szCs w:val="28"/>
              </w:rPr>
              <w:t>6</w:t>
            </w:r>
            <w:r w:rsidR="00E26FEF" w:rsidRPr="00597174">
              <w:rPr>
                <w:color w:val="000000"/>
                <w:sz w:val="28"/>
                <w:szCs w:val="28"/>
              </w:rPr>
              <w:t>.</w:t>
            </w:r>
          </w:p>
        </w:tc>
        <w:tc>
          <w:tcPr>
            <w:tcW w:w="4403" w:type="dxa"/>
            <w:hideMark/>
          </w:tcPr>
          <w:p w:rsidR="00E26FEF" w:rsidRPr="00597174" w:rsidRDefault="00E26FEF" w:rsidP="00E82B85">
            <w:pPr>
              <w:widowControl w:val="0"/>
              <w:autoSpaceDE w:val="0"/>
              <w:autoSpaceDN w:val="0"/>
              <w:adjustRightInd w:val="0"/>
              <w:spacing w:line="276" w:lineRule="auto"/>
              <w:jc w:val="center"/>
              <w:rPr>
                <w:color w:val="000000"/>
                <w:sz w:val="28"/>
                <w:szCs w:val="28"/>
              </w:rPr>
            </w:pPr>
            <w:r w:rsidRPr="00597174">
              <w:rPr>
                <w:color w:val="000000"/>
                <w:sz w:val="28"/>
                <w:szCs w:val="28"/>
              </w:rPr>
              <w:t>Адрес электронной площадки в информационно-телекоммуникационной сети "Интернет"</w:t>
            </w:r>
          </w:p>
        </w:tc>
        <w:tc>
          <w:tcPr>
            <w:tcW w:w="5117" w:type="dxa"/>
          </w:tcPr>
          <w:p w:rsidR="00122BD6" w:rsidRDefault="00122BD6" w:rsidP="005750BB">
            <w:pPr>
              <w:widowControl w:val="0"/>
              <w:autoSpaceDE w:val="0"/>
              <w:autoSpaceDN w:val="0"/>
              <w:adjustRightInd w:val="0"/>
              <w:spacing w:line="276" w:lineRule="auto"/>
              <w:jc w:val="both"/>
              <w:rPr>
                <w:color w:val="000000"/>
                <w:sz w:val="28"/>
                <w:szCs w:val="28"/>
              </w:rPr>
            </w:pPr>
          </w:p>
          <w:p w:rsidR="00122BD6" w:rsidRDefault="00122BD6" w:rsidP="005750BB">
            <w:pPr>
              <w:widowControl w:val="0"/>
              <w:autoSpaceDE w:val="0"/>
              <w:autoSpaceDN w:val="0"/>
              <w:adjustRightInd w:val="0"/>
              <w:spacing w:line="276" w:lineRule="auto"/>
              <w:jc w:val="both"/>
              <w:rPr>
                <w:color w:val="000000"/>
                <w:sz w:val="28"/>
                <w:szCs w:val="28"/>
              </w:rPr>
            </w:pPr>
          </w:p>
          <w:p w:rsidR="00E26FEF" w:rsidRPr="00597174" w:rsidRDefault="002E7446" w:rsidP="005750BB">
            <w:pPr>
              <w:widowControl w:val="0"/>
              <w:autoSpaceDE w:val="0"/>
              <w:autoSpaceDN w:val="0"/>
              <w:adjustRightInd w:val="0"/>
              <w:spacing w:line="276" w:lineRule="auto"/>
              <w:jc w:val="both"/>
              <w:rPr>
                <w:color w:val="000000"/>
                <w:sz w:val="28"/>
                <w:szCs w:val="28"/>
              </w:rPr>
            </w:pPr>
            <w:hyperlink r:id="rId48" w:history="1">
              <w:r w:rsidR="00122BD6" w:rsidRPr="009C7A15">
                <w:rPr>
                  <w:color w:val="000000"/>
                  <w:sz w:val="28"/>
                  <w:szCs w:val="28"/>
                </w:rPr>
                <w:t>https://www.rts-tender.ru/</w:t>
              </w:r>
            </w:hyperlink>
          </w:p>
        </w:tc>
      </w:tr>
      <w:tr w:rsidR="00E26FEF" w:rsidRPr="00597174" w:rsidTr="008E0BC5">
        <w:trPr>
          <w:trHeight w:val="1785"/>
        </w:trPr>
        <w:tc>
          <w:tcPr>
            <w:tcW w:w="700" w:type="dxa"/>
            <w:vAlign w:val="center"/>
            <w:hideMark/>
          </w:tcPr>
          <w:p w:rsidR="00E26FEF" w:rsidRPr="00597174" w:rsidRDefault="00E26FEF" w:rsidP="005750BB">
            <w:pPr>
              <w:widowControl w:val="0"/>
              <w:autoSpaceDE w:val="0"/>
              <w:autoSpaceDN w:val="0"/>
              <w:adjustRightInd w:val="0"/>
              <w:spacing w:line="276" w:lineRule="auto"/>
              <w:jc w:val="center"/>
              <w:rPr>
                <w:color w:val="000000"/>
                <w:sz w:val="28"/>
                <w:szCs w:val="28"/>
              </w:rPr>
            </w:pPr>
            <w:r w:rsidRPr="00597174">
              <w:rPr>
                <w:color w:val="000000"/>
                <w:sz w:val="28"/>
                <w:szCs w:val="28"/>
              </w:rPr>
              <w:t>7.</w:t>
            </w:r>
          </w:p>
        </w:tc>
        <w:tc>
          <w:tcPr>
            <w:tcW w:w="4403" w:type="dxa"/>
            <w:hideMark/>
          </w:tcPr>
          <w:p w:rsidR="00E26FEF" w:rsidRPr="00597174" w:rsidRDefault="00E26FEF" w:rsidP="005750BB">
            <w:pPr>
              <w:widowControl w:val="0"/>
              <w:autoSpaceDE w:val="0"/>
              <w:autoSpaceDN w:val="0"/>
              <w:adjustRightInd w:val="0"/>
              <w:spacing w:line="276" w:lineRule="auto"/>
              <w:jc w:val="center"/>
              <w:rPr>
                <w:color w:val="000000"/>
                <w:sz w:val="28"/>
                <w:szCs w:val="28"/>
              </w:rPr>
            </w:pPr>
          </w:p>
          <w:p w:rsidR="00E26FEF" w:rsidRPr="00597174" w:rsidRDefault="00E26FEF" w:rsidP="005750BB">
            <w:pPr>
              <w:widowControl w:val="0"/>
              <w:autoSpaceDE w:val="0"/>
              <w:autoSpaceDN w:val="0"/>
              <w:adjustRightInd w:val="0"/>
              <w:spacing w:line="276" w:lineRule="auto"/>
              <w:jc w:val="center"/>
              <w:rPr>
                <w:color w:val="000000"/>
                <w:sz w:val="28"/>
                <w:szCs w:val="28"/>
              </w:rPr>
            </w:pPr>
          </w:p>
          <w:p w:rsidR="00E26FEF" w:rsidRPr="00597174" w:rsidRDefault="00E26FEF" w:rsidP="005750BB">
            <w:pPr>
              <w:widowControl w:val="0"/>
              <w:autoSpaceDE w:val="0"/>
              <w:autoSpaceDN w:val="0"/>
              <w:adjustRightInd w:val="0"/>
              <w:spacing w:line="276" w:lineRule="auto"/>
              <w:jc w:val="center"/>
              <w:rPr>
                <w:color w:val="000000"/>
                <w:sz w:val="28"/>
                <w:szCs w:val="28"/>
              </w:rPr>
            </w:pPr>
          </w:p>
          <w:p w:rsidR="00E26FEF" w:rsidRPr="00597174" w:rsidRDefault="00E26FEF" w:rsidP="005750BB">
            <w:pPr>
              <w:widowControl w:val="0"/>
              <w:autoSpaceDE w:val="0"/>
              <w:autoSpaceDN w:val="0"/>
              <w:adjustRightInd w:val="0"/>
              <w:spacing w:line="276" w:lineRule="auto"/>
              <w:jc w:val="center"/>
              <w:rPr>
                <w:color w:val="000000"/>
                <w:sz w:val="28"/>
                <w:szCs w:val="28"/>
              </w:rPr>
            </w:pPr>
            <w:r w:rsidRPr="00597174">
              <w:rPr>
                <w:color w:val="000000"/>
                <w:sz w:val="28"/>
                <w:szCs w:val="28"/>
              </w:rPr>
              <w:t>Место размещения нестационарного торгового объекта (адресный ориентир), технические характеристики нестационарного торгового объекта (тип, описание внешнего вида, площадь,  специализ</w:t>
            </w:r>
            <w:r w:rsidR="00EB655E" w:rsidRPr="00597174">
              <w:rPr>
                <w:color w:val="000000"/>
                <w:sz w:val="28"/>
                <w:szCs w:val="28"/>
              </w:rPr>
              <w:t>ация нестационарного торгового о</w:t>
            </w:r>
            <w:r w:rsidRPr="00597174">
              <w:rPr>
                <w:color w:val="000000"/>
                <w:sz w:val="28"/>
                <w:szCs w:val="28"/>
              </w:rPr>
              <w:t>бъекта)</w:t>
            </w:r>
          </w:p>
        </w:tc>
        <w:tc>
          <w:tcPr>
            <w:tcW w:w="5117" w:type="dxa"/>
          </w:tcPr>
          <w:p w:rsidR="00E26FEF" w:rsidRPr="00597174" w:rsidRDefault="00E26FEF" w:rsidP="00E82B85">
            <w:pPr>
              <w:widowControl w:val="0"/>
              <w:autoSpaceDE w:val="0"/>
              <w:autoSpaceDN w:val="0"/>
              <w:adjustRightInd w:val="0"/>
              <w:spacing w:line="276" w:lineRule="auto"/>
              <w:jc w:val="both"/>
              <w:rPr>
                <w:color w:val="000000"/>
                <w:sz w:val="28"/>
                <w:szCs w:val="28"/>
              </w:rPr>
            </w:pPr>
            <w:r w:rsidRPr="00597174">
              <w:rPr>
                <w:color w:val="000000"/>
                <w:sz w:val="28"/>
                <w:szCs w:val="28"/>
              </w:rPr>
              <w:t xml:space="preserve">Место размещения нестационарного торгового объекта согласно Схеме размещения нестационарных торговых объектов на территории Пушкинского </w:t>
            </w:r>
            <w:r w:rsidR="00A15494" w:rsidRPr="00597174">
              <w:rPr>
                <w:color w:val="000000"/>
                <w:sz w:val="28"/>
                <w:szCs w:val="28"/>
              </w:rPr>
              <w:t>городского округа</w:t>
            </w:r>
            <w:r w:rsidRPr="00597174">
              <w:rPr>
                <w:color w:val="000000"/>
                <w:sz w:val="28"/>
                <w:szCs w:val="28"/>
              </w:rPr>
              <w:t xml:space="preserve"> Московской области, утвержденной постановлением администрации Пушкинского </w:t>
            </w:r>
            <w:r w:rsidR="00183F5D" w:rsidRPr="00E82B85">
              <w:rPr>
                <w:color w:val="000000"/>
                <w:sz w:val="28"/>
                <w:szCs w:val="28"/>
              </w:rPr>
              <w:t>городского округа</w:t>
            </w:r>
            <w:r w:rsidRPr="00E82B85">
              <w:rPr>
                <w:color w:val="000000"/>
                <w:sz w:val="28"/>
                <w:szCs w:val="28"/>
              </w:rPr>
              <w:t xml:space="preserve"> Московской области от 29.06.2016 № 1965 (в редакции постановления от </w:t>
            </w:r>
            <w:r w:rsidR="00E82B85" w:rsidRPr="00E82B85">
              <w:rPr>
                <w:color w:val="000000"/>
                <w:sz w:val="28"/>
                <w:szCs w:val="28"/>
              </w:rPr>
              <w:t>_____</w:t>
            </w:r>
            <w:r w:rsidR="00A15494" w:rsidRPr="00E82B85">
              <w:rPr>
                <w:color w:val="000000"/>
                <w:sz w:val="28"/>
                <w:szCs w:val="28"/>
              </w:rPr>
              <w:t xml:space="preserve"> № </w:t>
            </w:r>
            <w:r w:rsidR="00E82B85" w:rsidRPr="00E82B85">
              <w:rPr>
                <w:color w:val="000000"/>
                <w:sz w:val="28"/>
                <w:szCs w:val="28"/>
              </w:rPr>
              <w:t>_____</w:t>
            </w:r>
            <w:r w:rsidR="00B013A8" w:rsidRPr="00E82B85">
              <w:rPr>
                <w:color w:val="000000"/>
                <w:sz w:val="28"/>
                <w:szCs w:val="28"/>
              </w:rPr>
              <w:t>)</w:t>
            </w:r>
            <w:r w:rsidRPr="00E82B85">
              <w:rPr>
                <w:color w:val="000000"/>
                <w:sz w:val="28"/>
                <w:szCs w:val="28"/>
              </w:rPr>
              <w:t>, размещенной на официальном сайте</w:t>
            </w:r>
            <w:r w:rsidRPr="00597174">
              <w:rPr>
                <w:color w:val="000000"/>
                <w:sz w:val="28"/>
                <w:szCs w:val="28"/>
              </w:rPr>
              <w:t xml:space="preserve"> администрации Пушкинского городского округа Московской области                       </w:t>
            </w:r>
            <w:hyperlink r:id="rId49" w:history="1">
              <w:r w:rsidRPr="00597174">
                <w:rPr>
                  <w:color w:val="000000"/>
                  <w:sz w:val="28"/>
                  <w:szCs w:val="28"/>
                </w:rPr>
                <w:t>www.</w:t>
              </w:r>
              <w:r w:rsidRPr="00597174">
                <w:rPr>
                  <w:color w:val="000000"/>
                  <w:sz w:val="28"/>
                  <w:szCs w:val="28"/>
                  <w:lang w:val="en-US"/>
                </w:rPr>
                <w:t>adm</w:t>
              </w:r>
              <w:r w:rsidRPr="00597174">
                <w:rPr>
                  <w:color w:val="000000"/>
                  <w:sz w:val="28"/>
                  <w:szCs w:val="28"/>
                </w:rPr>
                <w:t>-</w:t>
              </w:r>
              <w:r w:rsidRPr="00597174">
                <w:rPr>
                  <w:color w:val="000000"/>
                  <w:sz w:val="28"/>
                  <w:szCs w:val="28"/>
                  <w:lang w:val="en-US"/>
                </w:rPr>
                <w:t>pushkino</w:t>
              </w:r>
              <w:r w:rsidRPr="00597174">
                <w:rPr>
                  <w:color w:val="000000"/>
                  <w:sz w:val="28"/>
                  <w:szCs w:val="28"/>
                </w:rPr>
                <w:t>.</w:t>
              </w:r>
              <w:r w:rsidRPr="00597174">
                <w:rPr>
                  <w:color w:val="000000"/>
                  <w:sz w:val="28"/>
                  <w:szCs w:val="28"/>
                  <w:lang w:val="en-US"/>
                </w:rPr>
                <w:t>ru</w:t>
              </w:r>
            </w:hyperlink>
            <w:r w:rsidRPr="00597174">
              <w:rPr>
                <w:color w:val="000000"/>
                <w:sz w:val="28"/>
                <w:szCs w:val="28"/>
              </w:rPr>
              <w:t xml:space="preserve"> .</w:t>
            </w:r>
          </w:p>
        </w:tc>
      </w:tr>
      <w:tr w:rsidR="00E26FEF" w:rsidRPr="00597174" w:rsidTr="008E0BC5">
        <w:trPr>
          <w:trHeight w:val="1545"/>
        </w:trPr>
        <w:tc>
          <w:tcPr>
            <w:tcW w:w="700" w:type="dxa"/>
            <w:vAlign w:val="center"/>
            <w:hideMark/>
          </w:tcPr>
          <w:p w:rsidR="00E26FEF" w:rsidRPr="00597174" w:rsidRDefault="00E26FEF" w:rsidP="005750BB">
            <w:pPr>
              <w:widowControl w:val="0"/>
              <w:autoSpaceDE w:val="0"/>
              <w:autoSpaceDN w:val="0"/>
              <w:adjustRightInd w:val="0"/>
              <w:spacing w:line="276" w:lineRule="auto"/>
              <w:jc w:val="center"/>
              <w:rPr>
                <w:color w:val="000000"/>
                <w:sz w:val="28"/>
                <w:szCs w:val="28"/>
              </w:rPr>
            </w:pPr>
            <w:r w:rsidRPr="00597174">
              <w:rPr>
                <w:color w:val="000000"/>
                <w:sz w:val="28"/>
                <w:szCs w:val="28"/>
              </w:rPr>
              <w:lastRenderedPageBreak/>
              <w:t>8.</w:t>
            </w:r>
          </w:p>
        </w:tc>
        <w:tc>
          <w:tcPr>
            <w:tcW w:w="4403" w:type="dxa"/>
            <w:hideMark/>
          </w:tcPr>
          <w:p w:rsidR="00E26FEF" w:rsidRPr="00597174" w:rsidRDefault="00E26FEF" w:rsidP="005750BB">
            <w:pPr>
              <w:widowControl w:val="0"/>
              <w:autoSpaceDE w:val="0"/>
              <w:autoSpaceDN w:val="0"/>
              <w:adjustRightInd w:val="0"/>
              <w:spacing w:line="276" w:lineRule="auto"/>
              <w:jc w:val="center"/>
              <w:rPr>
                <w:color w:val="000000"/>
                <w:sz w:val="28"/>
                <w:szCs w:val="28"/>
              </w:rPr>
            </w:pPr>
          </w:p>
          <w:p w:rsidR="00E26FEF" w:rsidRPr="00597174" w:rsidRDefault="00E26FEF" w:rsidP="005750BB">
            <w:pPr>
              <w:widowControl w:val="0"/>
              <w:autoSpaceDE w:val="0"/>
              <w:autoSpaceDN w:val="0"/>
              <w:adjustRightInd w:val="0"/>
              <w:spacing w:line="276" w:lineRule="auto"/>
              <w:jc w:val="center"/>
              <w:rPr>
                <w:color w:val="000000"/>
                <w:sz w:val="28"/>
                <w:szCs w:val="28"/>
              </w:rPr>
            </w:pPr>
          </w:p>
          <w:p w:rsidR="00E26FEF" w:rsidRPr="00597174" w:rsidRDefault="00E26FEF" w:rsidP="005750BB">
            <w:pPr>
              <w:widowControl w:val="0"/>
              <w:autoSpaceDE w:val="0"/>
              <w:autoSpaceDN w:val="0"/>
              <w:adjustRightInd w:val="0"/>
              <w:spacing w:line="276" w:lineRule="auto"/>
              <w:jc w:val="center"/>
              <w:rPr>
                <w:color w:val="000000"/>
                <w:sz w:val="28"/>
                <w:szCs w:val="28"/>
              </w:rPr>
            </w:pPr>
          </w:p>
          <w:p w:rsidR="00E26FEF" w:rsidRPr="00597174" w:rsidRDefault="00E26FEF" w:rsidP="005750BB">
            <w:pPr>
              <w:widowControl w:val="0"/>
              <w:autoSpaceDE w:val="0"/>
              <w:autoSpaceDN w:val="0"/>
              <w:adjustRightInd w:val="0"/>
              <w:spacing w:line="276" w:lineRule="auto"/>
              <w:jc w:val="center"/>
              <w:rPr>
                <w:color w:val="000000"/>
                <w:sz w:val="28"/>
                <w:szCs w:val="28"/>
              </w:rPr>
            </w:pPr>
          </w:p>
          <w:p w:rsidR="00E26FEF" w:rsidRPr="00597174" w:rsidRDefault="00E26FEF" w:rsidP="005750BB">
            <w:pPr>
              <w:widowControl w:val="0"/>
              <w:autoSpaceDE w:val="0"/>
              <w:autoSpaceDN w:val="0"/>
              <w:adjustRightInd w:val="0"/>
              <w:spacing w:line="276" w:lineRule="auto"/>
              <w:jc w:val="center"/>
              <w:rPr>
                <w:color w:val="000000"/>
                <w:sz w:val="28"/>
                <w:szCs w:val="28"/>
              </w:rPr>
            </w:pPr>
          </w:p>
          <w:p w:rsidR="00357289" w:rsidRDefault="00357289" w:rsidP="005750BB">
            <w:pPr>
              <w:widowControl w:val="0"/>
              <w:autoSpaceDE w:val="0"/>
              <w:autoSpaceDN w:val="0"/>
              <w:adjustRightInd w:val="0"/>
              <w:spacing w:line="276" w:lineRule="auto"/>
              <w:jc w:val="center"/>
              <w:rPr>
                <w:color w:val="000000"/>
                <w:sz w:val="28"/>
                <w:szCs w:val="28"/>
              </w:rPr>
            </w:pPr>
          </w:p>
          <w:p w:rsidR="00E26FEF" w:rsidRPr="00597174" w:rsidRDefault="00E26FEF" w:rsidP="005750BB">
            <w:pPr>
              <w:widowControl w:val="0"/>
              <w:autoSpaceDE w:val="0"/>
              <w:autoSpaceDN w:val="0"/>
              <w:adjustRightInd w:val="0"/>
              <w:spacing w:line="276" w:lineRule="auto"/>
              <w:jc w:val="center"/>
              <w:rPr>
                <w:color w:val="000000"/>
                <w:sz w:val="28"/>
                <w:szCs w:val="28"/>
              </w:rPr>
            </w:pPr>
            <w:r w:rsidRPr="00597174">
              <w:rPr>
                <w:color w:val="000000"/>
                <w:sz w:val="28"/>
                <w:szCs w:val="28"/>
              </w:rPr>
              <w:t>Требования к участникам электронного аукциона</w:t>
            </w:r>
          </w:p>
        </w:tc>
        <w:tc>
          <w:tcPr>
            <w:tcW w:w="5117" w:type="dxa"/>
            <w:hideMark/>
          </w:tcPr>
          <w:p w:rsidR="00E26FEF" w:rsidRPr="00597174" w:rsidRDefault="00E26FEF" w:rsidP="005750BB">
            <w:pPr>
              <w:widowControl w:val="0"/>
              <w:autoSpaceDE w:val="0"/>
              <w:autoSpaceDN w:val="0"/>
              <w:adjustRightInd w:val="0"/>
              <w:spacing w:line="276" w:lineRule="auto"/>
              <w:jc w:val="both"/>
              <w:rPr>
                <w:color w:val="000000"/>
                <w:sz w:val="28"/>
                <w:szCs w:val="28"/>
              </w:rPr>
            </w:pPr>
            <w:r w:rsidRPr="00597174">
              <w:rPr>
                <w:color w:val="000000"/>
                <w:sz w:val="28"/>
                <w:szCs w:val="28"/>
              </w:rPr>
              <w:t>1) Отсутствие факта ликвидации юридического</w:t>
            </w:r>
            <w:r w:rsidR="00357289">
              <w:rPr>
                <w:color w:val="000000"/>
                <w:sz w:val="28"/>
                <w:szCs w:val="28"/>
              </w:rPr>
              <w:t> лица, отсутствие решений </w:t>
            </w:r>
            <w:r w:rsidRPr="00597174">
              <w:rPr>
                <w:color w:val="000000"/>
                <w:sz w:val="28"/>
                <w:szCs w:val="28"/>
              </w:rPr>
              <w:t>арбитражного суда о признании юридического лица, </w:t>
            </w:r>
            <w:r w:rsidR="00357289">
              <w:rPr>
                <w:color w:val="000000"/>
                <w:sz w:val="28"/>
                <w:szCs w:val="28"/>
              </w:rPr>
              <w:t>индивидуального предпринимателя банкротом, </w:t>
            </w:r>
            <w:r w:rsidRPr="00597174">
              <w:rPr>
                <w:color w:val="000000"/>
                <w:sz w:val="28"/>
                <w:szCs w:val="28"/>
              </w:rPr>
              <w:t>об открытии конкурсного производства;</w:t>
            </w:r>
          </w:p>
          <w:p w:rsidR="00E26FEF" w:rsidRPr="00597174" w:rsidRDefault="00E26FEF" w:rsidP="005750BB">
            <w:pPr>
              <w:widowControl w:val="0"/>
              <w:autoSpaceDE w:val="0"/>
              <w:autoSpaceDN w:val="0"/>
              <w:adjustRightInd w:val="0"/>
              <w:spacing w:line="276" w:lineRule="auto"/>
              <w:jc w:val="both"/>
              <w:rPr>
                <w:color w:val="000000"/>
                <w:sz w:val="28"/>
                <w:szCs w:val="28"/>
              </w:rPr>
            </w:pPr>
            <w:r w:rsidRPr="00597174">
              <w:rPr>
                <w:color w:val="000000"/>
                <w:sz w:val="28"/>
                <w:szCs w:val="28"/>
              </w:rPr>
              <w:t>2) Отсутствие фак</w:t>
            </w:r>
            <w:r w:rsidR="00357289">
              <w:rPr>
                <w:color w:val="000000"/>
                <w:sz w:val="28"/>
                <w:szCs w:val="28"/>
              </w:rPr>
              <w:t>та приостановления деятельности в </w:t>
            </w:r>
            <w:r w:rsidR="00B013A8">
              <w:rPr>
                <w:color w:val="000000"/>
                <w:sz w:val="28"/>
                <w:szCs w:val="28"/>
              </w:rPr>
              <w:t>порядке, предусмотренном</w:t>
            </w:r>
            <w:r w:rsidR="00357289">
              <w:rPr>
                <w:color w:val="000000"/>
                <w:sz w:val="28"/>
                <w:szCs w:val="28"/>
              </w:rPr>
              <w:t> </w:t>
            </w:r>
            <w:hyperlink r:id="rId50" w:history="1">
              <w:r w:rsidRPr="00597174">
                <w:rPr>
                  <w:color w:val="000000"/>
                  <w:sz w:val="28"/>
                  <w:szCs w:val="28"/>
                </w:rPr>
                <w:t>Кодексом</w:t>
              </w:r>
            </w:hyperlink>
            <w:r w:rsidRPr="00597174">
              <w:rPr>
                <w:color w:val="000000"/>
                <w:sz w:val="28"/>
                <w:szCs w:val="28"/>
              </w:rPr>
              <w:t> </w:t>
            </w:r>
            <w:r w:rsidR="00B013A8" w:rsidRPr="00597174">
              <w:rPr>
                <w:color w:val="000000"/>
                <w:sz w:val="28"/>
                <w:szCs w:val="28"/>
              </w:rPr>
              <w:t>об </w:t>
            </w:r>
            <w:r w:rsidR="00B013A8">
              <w:rPr>
                <w:color w:val="000000"/>
                <w:sz w:val="28"/>
                <w:szCs w:val="28"/>
              </w:rPr>
              <w:t>административных</w:t>
            </w:r>
            <w:r w:rsidR="00357289">
              <w:rPr>
                <w:color w:val="000000"/>
                <w:sz w:val="28"/>
                <w:szCs w:val="28"/>
              </w:rPr>
              <w:t> </w:t>
            </w:r>
            <w:r w:rsidRPr="00597174">
              <w:rPr>
                <w:color w:val="000000"/>
                <w:sz w:val="28"/>
                <w:szCs w:val="28"/>
              </w:rPr>
              <w:t>правонарушениях Российской Федерации, на день подачи заявки.</w:t>
            </w:r>
          </w:p>
        </w:tc>
      </w:tr>
      <w:tr w:rsidR="00E26FEF" w:rsidRPr="002F263F" w:rsidTr="008E0BC5">
        <w:trPr>
          <w:trHeight w:val="58"/>
        </w:trPr>
        <w:tc>
          <w:tcPr>
            <w:tcW w:w="700" w:type="dxa"/>
            <w:vAlign w:val="center"/>
            <w:hideMark/>
          </w:tcPr>
          <w:p w:rsidR="00E26FEF" w:rsidRPr="00597174" w:rsidRDefault="00E26FEF" w:rsidP="005750BB">
            <w:pPr>
              <w:widowControl w:val="0"/>
              <w:autoSpaceDE w:val="0"/>
              <w:autoSpaceDN w:val="0"/>
              <w:adjustRightInd w:val="0"/>
              <w:spacing w:line="276" w:lineRule="auto"/>
              <w:jc w:val="both"/>
              <w:rPr>
                <w:color w:val="000000"/>
                <w:sz w:val="28"/>
                <w:szCs w:val="28"/>
              </w:rPr>
            </w:pPr>
            <w:bookmarkStart w:id="188" w:name="sub_2109"/>
            <w:r w:rsidRPr="00597174">
              <w:rPr>
                <w:color w:val="000000"/>
                <w:sz w:val="28"/>
                <w:szCs w:val="28"/>
              </w:rPr>
              <w:t>9.</w:t>
            </w:r>
            <w:bookmarkEnd w:id="188"/>
          </w:p>
        </w:tc>
        <w:tc>
          <w:tcPr>
            <w:tcW w:w="4403" w:type="dxa"/>
            <w:hideMark/>
          </w:tcPr>
          <w:p w:rsidR="00E26FEF" w:rsidRPr="00597174" w:rsidRDefault="00E26FEF" w:rsidP="005750BB">
            <w:pPr>
              <w:widowControl w:val="0"/>
              <w:autoSpaceDE w:val="0"/>
              <w:autoSpaceDN w:val="0"/>
              <w:adjustRightInd w:val="0"/>
              <w:spacing w:line="276" w:lineRule="auto"/>
              <w:jc w:val="center"/>
              <w:rPr>
                <w:color w:val="000000"/>
                <w:sz w:val="28"/>
                <w:szCs w:val="28"/>
              </w:rPr>
            </w:pPr>
          </w:p>
          <w:p w:rsidR="00E26FEF" w:rsidRPr="00597174" w:rsidRDefault="00E26FEF" w:rsidP="005750BB">
            <w:pPr>
              <w:widowControl w:val="0"/>
              <w:autoSpaceDE w:val="0"/>
              <w:autoSpaceDN w:val="0"/>
              <w:adjustRightInd w:val="0"/>
              <w:spacing w:line="276" w:lineRule="auto"/>
              <w:rPr>
                <w:color w:val="000000"/>
                <w:sz w:val="28"/>
                <w:szCs w:val="28"/>
              </w:rPr>
            </w:pPr>
          </w:p>
          <w:p w:rsidR="00E26FEF" w:rsidRPr="00597174" w:rsidRDefault="00E26FEF" w:rsidP="005750BB">
            <w:pPr>
              <w:widowControl w:val="0"/>
              <w:autoSpaceDE w:val="0"/>
              <w:autoSpaceDN w:val="0"/>
              <w:adjustRightInd w:val="0"/>
              <w:spacing w:line="276" w:lineRule="auto"/>
              <w:jc w:val="center"/>
              <w:rPr>
                <w:color w:val="000000"/>
                <w:sz w:val="28"/>
                <w:szCs w:val="28"/>
              </w:rPr>
            </w:pPr>
          </w:p>
          <w:p w:rsidR="00C27110" w:rsidRPr="00597174" w:rsidRDefault="00C27110" w:rsidP="005750BB">
            <w:pPr>
              <w:widowControl w:val="0"/>
              <w:autoSpaceDE w:val="0"/>
              <w:autoSpaceDN w:val="0"/>
              <w:adjustRightInd w:val="0"/>
              <w:spacing w:line="276" w:lineRule="auto"/>
              <w:jc w:val="center"/>
              <w:rPr>
                <w:color w:val="000000"/>
                <w:sz w:val="28"/>
                <w:szCs w:val="28"/>
              </w:rPr>
            </w:pPr>
          </w:p>
          <w:p w:rsidR="00C27110" w:rsidRPr="00597174" w:rsidRDefault="00C27110" w:rsidP="005750BB">
            <w:pPr>
              <w:widowControl w:val="0"/>
              <w:autoSpaceDE w:val="0"/>
              <w:autoSpaceDN w:val="0"/>
              <w:adjustRightInd w:val="0"/>
              <w:spacing w:line="276" w:lineRule="auto"/>
              <w:jc w:val="center"/>
              <w:rPr>
                <w:color w:val="000000"/>
                <w:sz w:val="28"/>
                <w:szCs w:val="28"/>
              </w:rPr>
            </w:pPr>
          </w:p>
          <w:p w:rsidR="00C27110" w:rsidRPr="00597174" w:rsidRDefault="00C27110" w:rsidP="005750BB">
            <w:pPr>
              <w:widowControl w:val="0"/>
              <w:autoSpaceDE w:val="0"/>
              <w:autoSpaceDN w:val="0"/>
              <w:adjustRightInd w:val="0"/>
              <w:spacing w:line="276" w:lineRule="auto"/>
              <w:jc w:val="center"/>
              <w:rPr>
                <w:color w:val="000000"/>
                <w:sz w:val="28"/>
                <w:szCs w:val="28"/>
              </w:rPr>
            </w:pPr>
          </w:p>
          <w:p w:rsidR="00C27110" w:rsidRPr="00597174" w:rsidRDefault="00C27110" w:rsidP="005750BB">
            <w:pPr>
              <w:widowControl w:val="0"/>
              <w:autoSpaceDE w:val="0"/>
              <w:autoSpaceDN w:val="0"/>
              <w:adjustRightInd w:val="0"/>
              <w:spacing w:line="276" w:lineRule="auto"/>
              <w:jc w:val="center"/>
              <w:rPr>
                <w:color w:val="000000"/>
                <w:sz w:val="28"/>
                <w:szCs w:val="28"/>
              </w:rPr>
            </w:pPr>
          </w:p>
          <w:p w:rsidR="00C27110" w:rsidRPr="00597174" w:rsidRDefault="00C27110" w:rsidP="005750BB">
            <w:pPr>
              <w:widowControl w:val="0"/>
              <w:autoSpaceDE w:val="0"/>
              <w:autoSpaceDN w:val="0"/>
              <w:adjustRightInd w:val="0"/>
              <w:spacing w:line="276" w:lineRule="auto"/>
              <w:jc w:val="center"/>
              <w:rPr>
                <w:color w:val="000000"/>
                <w:sz w:val="28"/>
                <w:szCs w:val="28"/>
              </w:rPr>
            </w:pPr>
          </w:p>
          <w:p w:rsidR="00946937" w:rsidRPr="00597174" w:rsidRDefault="00946937" w:rsidP="005750BB">
            <w:pPr>
              <w:widowControl w:val="0"/>
              <w:autoSpaceDE w:val="0"/>
              <w:autoSpaceDN w:val="0"/>
              <w:adjustRightInd w:val="0"/>
              <w:spacing w:line="276" w:lineRule="auto"/>
              <w:jc w:val="center"/>
              <w:rPr>
                <w:color w:val="000000"/>
                <w:sz w:val="28"/>
                <w:szCs w:val="28"/>
              </w:rPr>
            </w:pPr>
          </w:p>
          <w:p w:rsidR="00946937" w:rsidRPr="00597174" w:rsidRDefault="00946937" w:rsidP="005750BB">
            <w:pPr>
              <w:widowControl w:val="0"/>
              <w:autoSpaceDE w:val="0"/>
              <w:autoSpaceDN w:val="0"/>
              <w:adjustRightInd w:val="0"/>
              <w:spacing w:line="276" w:lineRule="auto"/>
              <w:rPr>
                <w:color w:val="000000"/>
                <w:sz w:val="28"/>
                <w:szCs w:val="28"/>
              </w:rPr>
            </w:pPr>
          </w:p>
          <w:p w:rsidR="00C27110" w:rsidRDefault="00C27110" w:rsidP="005750BB">
            <w:pPr>
              <w:widowControl w:val="0"/>
              <w:autoSpaceDE w:val="0"/>
              <w:autoSpaceDN w:val="0"/>
              <w:adjustRightInd w:val="0"/>
              <w:spacing w:line="276" w:lineRule="auto"/>
              <w:jc w:val="center"/>
              <w:rPr>
                <w:color w:val="000000"/>
                <w:sz w:val="28"/>
                <w:szCs w:val="28"/>
              </w:rPr>
            </w:pPr>
          </w:p>
          <w:p w:rsidR="005750BB" w:rsidRPr="00597174" w:rsidRDefault="005750BB" w:rsidP="005750BB">
            <w:pPr>
              <w:widowControl w:val="0"/>
              <w:autoSpaceDE w:val="0"/>
              <w:autoSpaceDN w:val="0"/>
              <w:adjustRightInd w:val="0"/>
              <w:spacing w:line="276" w:lineRule="auto"/>
              <w:jc w:val="center"/>
              <w:rPr>
                <w:color w:val="000000"/>
                <w:sz w:val="28"/>
                <w:szCs w:val="28"/>
              </w:rPr>
            </w:pPr>
          </w:p>
          <w:p w:rsidR="005750BB" w:rsidRDefault="005750BB" w:rsidP="005750BB">
            <w:pPr>
              <w:widowControl w:val="0"/>
              <w:autoSpaceDE w:val="0"/>
              <w:autoSpaceDN w:val="0"/>
              <w:adjustRightInd w:val="0"/>
              <w:spacing w:line="276" w:lineRule="auto"/>
              <w:jc w:val="center"/>
              <w:rPr>
                <w:color w:val="000000"/>
                <w:sz w:val="28"/>
                <w:szCs w:val="28"/>
              </w:rPr>
            </w:pPr>
          </w:p>
          <w:p w:rsidR="00E26FEF" w:rsidRPr="00597174" w:rsidRDefault="00E26FEF" w:rsidP="005750BB">
            <w:pPr>
              <w:widowControl w:val="0"/>
              <w:autoSpaceDE w:val="0"/>
              <w:autoSpaceDN w:val="0"/>
              <w:adjustRightInd w:val="0"/>
              <w:spacing w:line="276" w:lineRule="auto"/>
              <w:jc w:val="center"/>
              <w:rPr>
                <w:color w:val="000000"/>
                <w:sz w:val="28"/>
                <w:szCs w:val="28"/>
              </w:rPr>
            </w:pPr>
            <w:r w:rsidRPr="00597174">
              <w:rPr>
                <w:color w:val="000000"/>
                <w:sz w:val="28"/>
                <w:szCs w:val="28"/>
              </w:rPr>
              <w:t>Требования к содержанию и составу заявки</w:t>
            </w:r>
          </w:p>
        </w:tc>
        <w:tc>
          <w:tcPr>
            <w:tcW w:w="5117" w:type="dxa"/>
            <w:hideMark/>
          </w:tcPr>
          <w:p w:rsidR="00E26FEF" w:rsidRPr="00597174" w:rsidRDefault="00E26FEF" w:rsidP="005750BB">
            <w:pPr>
              <w:widowControl w:val="0"/>
              <w:autoSpaceDE w:val="0"/>
              <w:autoSpaceDN w:val="0"/>
              <w:adjustRightInd w:val="0"/>
              <w:spacing w:line="276" w:lineRule="auto"/>
              <w:jc w:val="both"/>
              <w:rPr>
                <w:color w:val="000000"/>
                <w:sz w:val="28"/>
                <w:szCs w:val="28"/>
              </w:rPr>
            </w:pPr>
            <w:r w:rsidRPr="00597174">
              <w:rPr>
                <w:color w:val="000000"/>
                <w:sz w:val="28"/>
                <w:szCs w:val="28"/>
              </w:rPr>
              <w:t>Заявка состоит из двух частей.                            Обе части заявки подаются заявителем одновременно.</w:t>
            </w:r>
          </w:p>
          <w:p w:rsidR="00E26FEF" w:rsidRPr="00597174" w:rsidRDefault="00E26FEF" w:rsidP="005750BB">
            <w:pPr>
              <w:widowControl w:val="0"/>
              <w:autoSpaceDE w:val="0"/>
              <w:autoSpaceDN w:val="0"/>
              <w:adjustRightInd w:val="0"/>
              <w:spacing w:line="276" w:lineRule="auto"/>
              <w:jc w:val="both"/>
              <w:rPr>
                <w:color w:val="000000"/>
                <w:sz w:val="28"/>
                <w:szCs w:val="28"/>
              </w:rPr>
            </w:pPr>
            <w:r w:rsidRPr="00597174">
              <w:rPr>
                <w:color w:val="000000"/>
                <w:sz w:val="28"/>
                <w:szCs w:val="28"/>
              </w:rPr>
              <w:t>Первая часть заявки должна</w:t>
            </w:r>
            <w:r w:rsidR="00F356FA">
              <w:rPr>
                <w:color w:val="000000"/>
                <w:sz w:val="28"/>
                <w:szCs w:val="28"/>
              </w:rPr>
              <w:t> содержать согласие заявителя с </w:t>
            </w:r>
            <w:r w:rsidRPr="00597174">
              <w:rPr>
                <w:color w:val="000000"/>
                <w:sz w:val="28"/>
                <w:szCs w:val="28"/>
              </w:rPr>
              <w:t xml:space="preserve">условиями Извещения, а также его обязательство </w:t>
            </w:r>
            <w:proofErr w:type="gramStart"/>
            <w:r w:rsidRPr="00597174">
              <w:rPr>
                <w:color w:val="000000"/>
                <w:sz w:val="28"/>
                <w:szCs w:val="28"/>
              </w:rPr>
              <w:t>разместить</w:t>
            </w:r>
            <w:proofErr w:type="gramEnd"/>
            <w:r w:rsidRPr="00597174">
              <w:rPr>
                <w:color w:val="000000"/>
                <w:sz w:val="28"/>
                <w:szCs w:val="28"/>
              </w:rPr>
              <w:t xml:space="preserve"> нестационарный торговый объект в соответствии с техническими характеристиками, указанными в Извещении.</w:t>
            </w:r>
          </w:p>
          <w:p w:rsidR="00E26FEF" w:rsidRPr="00597174" w:rsidRDefault="00E26FEF" w:rsidP="005750BB">
            <w:pPr>
              <w:widowControl w:val="0"/>
              <w:autoSpaceDE w:val="0"/>
              <w:autoSpaceDN w:val="0"/>
              <w:adjustRightInd w:val="0"/>
              <w:spacing w:line="276" w:lineRule="auto"/>
              <w:jc w:val="both"/>
              <w:rPr>
                <w:color w:val="000000"/>
                <w:sz w:val="28"/>
                <w:szCs w:val="28"/>
              </w:rPr>
            </w:pPr>
            <w:r w:rsidRPr="00597174">
              <w:rPr>
                <w:color w:val="000000"/>
                <w:sz w:val="28"/>
                <w:szCs w:val="28"/>
              </w:rPr>
              <w:t>Первая часть заявки оформляется по форме, содержащейся в Извещении (</w:t>
            </w:r>
            <w:hyperlink r:id="rId51" w:anchor="sub_2001" w:history="1">
              <w:r w:rsidRPr="00597174">
                <w:rPr>
                  <w:color w:val="000000"/>
                  <w:sz w:val="28"/>
                  <w:szCs w:val="28"/>
                </w:rPr>
                <w:t>приложение 1</w:t>
              </w:r>
            </w:hyperlink>
            <w:r w:rsidRPr="00597174">
              <w:rPr>
                <w:color w:val="000000"/>
                <w:sz w:val="28"/>
                <w:szCs w:val="28"/>
              </w:rPr>
              <w:t xml:space="preserve"> к Извещению).</w:t>
            </w:r>
          </w:p>
          <w:p w:rsidR="00E26FEF" w:rsidRPr="00597174" w:rsidRDefault="00E26FEF" w:rsidP="005750BB">
            <w:pPr>
              <w:widowControl w:val="0"/>
              <w:autoSpaceDE w:val="0"/>
              <w:autoSpaceDN w:val="0"/>
              <w:adjustRightInd w:val="0"/>
              <w:spacing w:line="276" w:lineRule="auto"/>
              <w:jc w:val="both"/>
              <w:rPr>
                <w:color w:val="000000"/>
                <w:sz w:val="28"/>
                <w:szCs w:val="28"/>
              </w:rPr>
            </w:pPr>
          </w:p>
          <w:p w:rsidR="00E26FEF" w:rsidRPr="00597174" w:rsidRDefault="00E26FEF" w:rsidP="005750BB">
            <w:pPr>
              <w:widowControl w:val="0"/>
              <w:autoSpaceDE w:val="0"/>
              <w:autoSpaceDN w:val="0"/>
              <w:adjustRightInd w:val="0"/>
              <w:spacing w:line="276" w:lineRule="auto"/>
              <w:jc w:val="both"/>
              <w:rPr>
                <w:color w:val="000000"/>
                <w:sz w:val="28"/>
                <w:szCs w:val="28"/>
              </w:rPr>
            </w:pPr>
            <w:r w:rsidRPr="00597174">
              <w:rPr>
                <w:color w:val="000000"/>
                <w:sz w:val="28"/>
                <w:szCs w:val="28"/>
              </w:rPr>
              <w:t>Вторая часть заявки должна содержать:</w:t>
            </w:r>
          </w:p>
          <w:p w:rsidR="00E26FEF" w:rsidRPr="00597174" w:rsidRDefault="00E26FEF" w:rsidP="005750BB">
            <w:pPr>
              <w:widowControl w:val="0"/>
              <w:autoSpaceDE w:val="0"/>
              <w:autoSpaceDN w:val="0"/>
              <w:adjustRightInd w:val="0"/>
              <w:spacing w:line="276" w:lineRule="auto"/>
              <w:jc w:val="both"/>
              <w:rPr>
                <w:color w:val="000000"/>
                <w:sz w:val="28"/>
                <w:szCs w:val="28"/>
              </w:rPr>
            </w:pPr>
          </w:p>
          <w:p w:rsidR="00E26FEF" w:rsidRPr="00597174" w:rsidRDefault="00E26FEF" w:rsidP="005750BB">
            <w:pPr>
              <w:widowControl w:val="0"/>
              <w:autoSpaceDE w:val="0"/>
              <w:autoSpaceDN w:val="0"/>
              <w:adjustRightInd w:val="0"/>
              <w:spacing w:line="276" w:lineRule="auto"/>
              <w:jc w:val="both"/>
              <w:rPr>
                <w:color w:val="000000"/>
                <w:sz w:val="28"/>
                <w:szCs w:val="28"/>
              </w:rPr>
            </w:pPr>
            <w:proofErr w:type="gramStart"/>
            <w:r w:rsidRPr="00597174">
              <w:rPr>
                <w:color w:val="000000"/>
                <w:sz w:val="28"/>
                <w:szCs w:val="28"/>
              </w:rPr>
              <w:t>1) сведения о з</w:t>
            </w:r>
            <w:r w:rsidR="00F356FA">
              <w:rPr>
                <w:color w:val="000000"/>
                <w:sz w:val="28"/>
                <w:szCs w:val="28"/>
              </w:rPr>
              <w:t>аявителе, включая наименование, </w:t>
            </w:r>
            <w:r w:rsidRPr="00597174">
              <w:rPr>
                <w:color w:val="000000"/>
                <w:sz w:val="28"/>
                <w:szCs w:val="28"/>
              </w:rPr>
              <w:t>фирменное наименование (при наличии), место нахождения, почтовый адрес (для юридического лица), фамилию, имя, отчество (далее - ФИО) (при наличии), паспортные дан</w:t>
            </w:r>
            <w:r w:rsidR="00F356FA">
              <w:rPr>
                <w:color w:val="000000"/>
                <w:sz w:val="28"/>
                <w:szCs w:val="28"/>
              </w:rPr>
              <w:t>ные, место жительства (для </w:t>
            </w:r>
            <w:r w:rsidRPr="00597174">
              <w:rPr>
                <w:color w:val="000000"/>
                <w:sz w:val="28"/>
                <w:szCs w:val="28"/>
              </w:rPr>
              <w:t>индивидуального предпринимателя), номер контактного телефона, идентификационный номер налогоплательщика участника;</w:t>
            </w:r>
            <w:proofErr w:type="gramEnd"/>
          </w:p>
          <w:p w:rsidR="00E26FEF" w:rsidRPr="00597174" w:rsidRDefault="00E26FEF" w:rsidP="005750BB">
            <w:pPr>
              <w:widowControl w:val="0"/>
              <w:autoSpaceDE w:val="0"/>
              <w:autoSpaceDN w:val="0"/>
              <w:adjustRightInd w:val="0"/>
              <w:spacing w:line="276" w:lineRule="auto"/>
              <w:jc w:val="both"/>
              <w:rPr>
                <w:color w:val="000000"/>
                <w:sz w:val="28"/>
                <w:szCs w:val="28"/>
              </w:rPr>
            </w:pPr>
            <w:r w:rsidRPr="00597174">
              <w:rPr>
                <w:color w:val="000000"/>
                <w:sz w:val="28"/>
                <w:szCs w:val="28"/>
              </w:rPr>
              <w:lastRenderedPageBreak/>
              <w:t xml:space="preserve">электронного аукциона; ФИО и должность лица, уполномоченного на подписание договора; документ, подтверждающий полномочия лица на подписание </w:t>
            </w:r>
            <w:hyperlink r:id="rId52" w:anchor="sub_2003" w:history="1">
              <w:r w:rsidRPr="00597174">
                <w:rPr>
                  <w:color w:val="000000"/>
                  <w:sz w:val="28"/>
                  <w:szCs w:val="28"/>
                </w:rPr>
                <w:t>договора</w:t>
              </w:r>
            </w:hyperlink>
            <w:r w:rsidRPr="00597174">
              <w:rPr>
                <w:color w:val="000000"/>
                <w:sz w:val="28"/>
                <w:szCs w:val="28"/>
              </w:rPr>
              <w:t>; банковские реквизиты; для индивидуального предпринимателя - информацию о налоговой инспекции, в которой он состоит на учете;</w:t>
            </w:r>
          </w:p>
          <w:p w:rsidR="00E26FEF" w:rsidRPr="00597174" w:rsidRDefault="00E26FEF" w:rsidP="005750BB">
            <w:pPr>
              <w:widowControl w:val="0"/>
              <w:autoSpaceDE w:val="0"/>
              <w:autoSpaceDN w:val="0"/>
              <w:adjustRightInd w:val="0"/>
              <w:spacing w:line="276" w:lineRule="auto"/>
              <w:jc w:val="both"/>
              <w:rPr>
                <w:color w:val="000000"/>
                <w:sz w:val="28"/>
                <w:szCs w:val="28"/>
              </w:rPr>
            </w:pPr>
          </w:p>
          <w:p w:rsidR="00E26FEF" w:rsidRPr="00597174" w:rsidRDefault="00E26FEF" w:rsidP="005750BB">
            <w:pPr>
              <w:widowControl w:val="0"/>
              <w:autoSpaceDE w:val="0"/>
              <w:autoSpaceDN w:val="0"/>
              <w:adjustRightInd w:val="0"/>
              <w:spacing w:line="276" w:lineRule="auto"/>
              <w:jc w:val="both"/>
              <w:rPr>
                <w:color w:val="000000"/>
                <w:sz w:val="28"/>
                <w:szCs w:val="28"/>
              </w:rPr>
            </w:pPr>
            <w:r w:rsidRPr="00597174">
              <w:rPr>
                <w:color w:val="000000"/>
                <w:sz w:val="28"/>
                <w:szCs w:val="28"/>
              </w:rPr>
              <w:t>2) обязательство заявителя в случае признания его победителем либо единственным участником электронного аукциона подписать договор в установленные Извещением сроки, а также гар</w:t>
            </w:r>
            <w:r w:rsidR="00F356FA">
              <w:rPr>
                <w:color w:val="000000"/>
                <w:sz w:val="28"/>
                <w:szCs w:val="28"/>
              </w:rPr>
              <w:t>антию заявителя о достоверности </w:t>
            </w:r>
            <w:r w:rsidRPr="00597174">
              <w:rPr>
                <w:color w:val="000000"/>
                <w:sz w:val="28"/>
                <w:szCs w:val="28"/>
              </w:rPr>
              <w:t>представленной информации;</w:t>
            </w:r>
          </w:p>
          <w:p w:rsidR="00E26FEF" w:rsidRPr="00597174" w:rsidRDefault="00E26FEF" w:rsidP="005750BB">
            <w:pPr>
              <w:widowControl w:val="0"/>
              <w:autoSpaceDE w:val="0"/>
              <w:autoSpaceDN w:val="0"/>
              <w:adjustRightInd w:val="0"/>
              <w:spacing w:line="276" w:lineRule="auto"/>
              <w:jc w:val="both"/>
              <w:rPr>
                <w:color w:val="000000"/>
                <w:sz w:val="28"/>
                <w:szCs w:val="28"/>
              </w:rPr>
            </w:pPr>
          </w:p>
          <w:p w:rsidR="00E26FEF" w:rsidRPr="00597174" w:rsidRDefault="00F356FA" w:rsidP="005750BB">
            <w:pPr>
              <w:widowControl w:val="0"/>
              <w:autoSpaceDE w:val="0"/>
              <w:autoSpaceDN w:val="0"/>
              <w:adjustRightInd w:val="0"/>
              <w:spacing w:line="276" w:lineRule="auto"/>
              <w:jc w:val="both"/>
              <w:rPr>
                <w:color w:val="000000"/>
                <w:sz w:val="28"/>
                <w:szCs w:val="28"/>
              </w:rPr>
            </w:pPr>
            <w:r>
              <w:rPr>
                <w:color w:val="000000"/>
                <w:sz w:val="28"/>
                <w:szCs w:val="28"/>
              </w:rPr>
              <w:t>3) документы, </w:t>
            </w:r>
            <w:r w:rsidR="00E26FEF" w:rsidRPr="00597174">
              <w:rPr>
                <w:color w:val="000000"/>
                <w:sz w:val="28"/>
                <w:szCs w:val="28"/>
              </w:rPr>
              <w:t xml:space="preserve">подтверждающие соответствие участника электронного аукциона требованиям, установленным </w:t>
            </w:r>
          </w:p>
          <w:p w:rsidR="00E26FEF" w:rsidRPr="00597174" w:rsidRDefault="00E26FEF" w:rsidP="005750BB">
            <w:pPr>
              <w:widowControl w:val="0"/>
              <w:autoSpaceDE w:val="0"/>
              <w:autoSpaceDN w:val="0"/>
              <w:adjustRightInd w:val="0"/>
              <w:spacing w:line="276" w:lineRule="auto"/>
              <w:jc w:val="both"/>
              <w:rPr>
                <w:color w:val="000000"/>
                <w:sz w:val="28"/>
                <w:szCs w:val="28"/>
              </w:rPr>
            </w:pPr>
          </w:p>
          <w:p w:rsidR="00E26FEF" w:rsidRDefault="00E26FEF" w:rsidP="005750BB">
            <w:pPr>
              <w:widowControl w:val="0"/>
              <w:autoSpaceDE w:val="0"/>
              <w:autoSpaceDN w:val="0"/>
              <w:adjustRightInd w:val="0"/>
              <w:spacing w:line="276" w:lineRule="auto"/>
              <w:jc w:val="both"/>
              <w:rPr>
                <w:color w:val="000000"/>
                <w:sz w:val="28"/>
                <w:szCs w:val="28"/>
              </w:rPr>
            </w:pPr>
            <w:r w:rsidRPr="00597174">
              <w:rPr>
                <w:color w:val="000000"/>
                <w:sz w:val="28"/>
                <w:szCs w:val="28"/>
              </w:rPr>
              <w:t>Извещением, в том числе:</w:t>
            </w:r>
          </w:p>
          <w:p w:rsidR="00D110F7" w:rsidRPr="00597174" w:rsidRDefault="00D110F7" w:rsidP="005750BB">
            <w:pPr>
              <w:widowControl w:val="0"/>
              <w:autoSpaceDE w:val="0"/>
              <w:autoSpaceDN w:val="0"/>
              <w:adjustRightInd w:val="0"/>
              <w:spacing w:line="276" w:lineRule="auto"/>
              <w:jc w:val="both"/>
              <w:rPr>
                <w:color w:val="000000"/>
                <w:sz w:val="28"/>
                <w:szCs w:val="28"/>
              </w:rPr>
            </w:pPr>
          </w:p>
          <w:p w:rsidR="00E26FEF" w:rsidRDefault="00E26FEF" w:rsidP="005750BB">
            <w:pPr>
              <w:widowControl w:val="0"/>
              <w:autoSpaceDE w:val="0"/>
              <w:autoSpaceDN w:val="0"/>
              <w:adjustRightInd w:val="0"/>
              <w:spacing w:line="276" w:lineRule="auto"/>
              <w:jc w:val="both"/>
              <w:rPr>
                <w:color w:val="000000"/>
                <w:sz w:val="28"/>
                <w:szCs w:val="28"/>
              </w:rPr>
            </w:pPr>
            <w:r w:rsidRPr="00597174">
              <w:rPr>
                <w:color w:val="000000"/>
                <w:sz w:val="28"/>
                <w:szCs w:val="28"/>
              </w:rPr>
              <w:t xml:space="preserve">Для юридических лиц: </w:t>
            </w:r>
          </w:p>
          <w:p w:rsidR="00D110F7" w:rsidRPr="00597174" w:rsidRDefault="00D110F7" w:rsidP="005750BB">
            <w:pPr>
              <w:widowControl w:val="0"/>
              <w:autoSpaceDE w:val="0"/>
              <w:autoSpaceDN w:val="0"/>
              <w:adjustRightInd w:val="0"/>
              <w:spacing w:line="276" w:lineRule="auto"/>
              <w:jc w:val="both"/>
              <w:rPr>
                <w:color w:val="000000"/>
                <w:sz w:val="28"/>
                <w:szCs w:val="28"/>
              </w:rPr>
            </w:pPr>
          </w:p>
          <w:p w:rsidR="00E26FEF" w:rsidRPr="00597174" w:rsidRDefault="00E26FEF" w:rsidP="005750BB">
            <w:pPr>
              <w:widowControl w:val="0"/>
              <w:autoSpaceDE w:val="0"/>
              <w:autoSpaceDN w:val="0"/>
              <w:adjustRightInd w:val="0"/>
              <w:spacing w:line="276" w:lineRule="auto"/>
              <w:jc w:val="both"/>
              <w:rPr>
                <w:color w:val="000000"/>
                <w:sz w:val="28"/>
                <w:szCs w:val="28"/>
              </w:rPr>
            </w:pPr>
            <w:r w:rsidRPr="00597174">
              <w:rPr>
                <w:color w:val="000000"/>
                <w:sz w:val="28"/>
                <w:szCs w:val="28"/>
              </w:rPr>
              <w:t xml:space="preserve">1) документ, подтверждающий право лица действовать от имени заявителя; </w:t>
            </w:r>
          </w:p>
          <w:p w:rsidR="00E26FEF" w:rsidRPr="00597174" w:rsidRDefault="00E26FEF" w:rsidP="005750BB">
            <w:pPr>
              <w:widowControl w:val="0"/>
              <w:autoSpaceDE w:val="0"/>
              <w:autoSpaceDN w:val="0"/>
              <w:adjustRightInd w:val="0"/>
              <w:spacing w:line="276" w:lineRule="auto"/>
              <w:jc w:val="both"/>
              <w:rPr>
                <w:color w:val="000000"/>
                <w:sz w:val="28"/>
                <w:szCs w:val="28"/>
              </w:rPr>
            </w:pPr>
            <w:r w:rsidRPr="00597174">
              <w:rPr>
                <w:color w:val="000000"/>
                <w:sz w:val="28"/>
                <w:szCs w:val="28"/>
              </w:rPr>
              <w:t>2)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w:t>
            </w:r>
            <w:r w:rsidR="00F356FA">
              <w:rPr>
                <w:color w:val="000000"/>
                <w:sz w:val="28"/>
                <w:szCs w:val="28"/>
              </w:rPr>
              <w:t>о законодательством </w:t>
            </w:r>
            <w:r w:rsidRPr="00597174">
              <w:rPr>
                <w:color w:val="000000"/>
                <w:sz w:val="28"/>
                <w:szCs w:val="28"/>
              </w:rPr>
              <w:t>Россий</w:t>
            </w:r>
            <w:r w:rsidR="00F356FA">
              <w:rPr>
                <w:color w:val="000000"/>
                <w:sz w:val="28"/>
                <w:szCs w:val="28"/>
              </w:rPr>
              <w:t>ской Федерации, </w:t>
            </w:r>
            <w:r w:rsidRPr="00597174">
              <w:rPr>
                <w:color w:val="000000"/>
                <w:sz w:val="28"/>
                <w:szCs w:val="28"/>
              </w:rPr>
              <w:t xml:space="preserve">учредительными документами юридического лица и если для заявителя заключение договора, </w:t>
            </w:r>
            <w:r w:rsidRPr="00597174">
              <w:rPr>
                <w:color w:val="000000"/>
                <w:sz w:val="28"/>
                <w:szCs w:val="28"/>
              </w:rPr>
              <w:lastRenderedPageBreak/>
              <w:t xml:space="preserve">предоставление обеспечения Заявки являются крупной сделкой; </w:t>
            </w:r>
          </w:p>
          <w:p w:rsidR="00E26FEF" w:rsidRPr="00597174" w:rsidRDefault="00F356FA" w:rsidP="005750BB">
            <w:pPr>
              <w:widowControl w:val="0"/>
              <w:autoSpaceDE w:val="0"/>
              <w:autoSpaceDN w:val="0"/>
              <w:adjustRightInd w:val="0"/>
              <w:spacing w:line="276" w:lineRule="auto"/>
              <w:jc w:val="both"/>
              <w:rPr>
                <w:color w:val="000000"/>
                <w:sz w:val="28"/>
                <w:szCs w:val="28"/>
              </w:rPr>
            </w:pPr>
            <w:r>
              <w:rPr>
                <w:color w:val="000000"/>
                <w:sz w:val="28"/>
                <w:szCs w:val="28"/>
              </w:rPr>
              <w:t>3) выписка из </w:t>
            </w:r>
            <w:r w:rsidR="00E26FEF" w:rsidRPr="00597174">
              <w:rPr>
                <w:color w:val="000000"/>
                <w:sz w:val="28"/>
                <w:szCs w:val="28"/>
              </w:rPr>
              <w:t>Единого государственног</w:t>
            </w:r>
            <w:r w:rsidR="00A71022" w:rsidRPr="00597174">
              <w:rPr>
                <w:color w:val="000000"/>
                <w:sz w:val="28"/>
                <w:szCs w:val="28"/>
              </w:rPr>
              <w:t>о реестра юридических лиц, получ</w:t>
            </w:r>
            <w:r w:rsidR="00E26FEF" w:rsidRPr="00597174">
              <w:rPr>
                <w:color w:val="000000"/>
                <w:sz w:val="28"/>
                <w:szCs w:val="28"/>
              </w:rPr>
              <w:t xml:space="preserve">енная не ранее чем за один месяц до дня размещения Извещения; </w:t>
            </w:r>
          </w:p>
          <w:p w:rsidR="00E26FEF" w:rsidRPr="00597174" w:rsidRDefault="00E26FEF" w:rsidP="005750BB">
            <w:pPr>
              <w:widowControl w:val="0"/>
              <w:autoSpaceDE w:val="0"/>
              <w:autoSpaceDN w:val="0"/>
              <w:adjustRightInd w:val="0"/>
              <w:spacing w:line="276" w:lineRule="auto"/>
              <w:jc w:val="both"/>
              <w:rPr>
                <w:color w:val="000000"/>
                <w:sz w:val="28"/>
                <w:szCs w:val="28"/>
              </w:rPr>
            </w:pPr>
            <w:r w:rsidRPr="00597174">
              <w:rPr>
                <w:color w:val="000000"/>
                <w:sz w:val="28"/>
                <w:szCs w:val="28"/>
              </w:rPr>
              <w:t xml:space="preserve">4) заявление об отсутствии решения о ликвидации заявителя; </w:t>
            </w:r>
          </w:p>
          <w:p w:rsidR="00E26FEF" w:rsidRPr="00597174" w:rsidRDefault="00E26FEF" w:rsidP="005750BB">
            <w:pPr>
              <w:widowControl w:val="0"/>
              <w:autoSpaceDE w:val="0"/>
              <w:autoSpaceDN w:val="0"/>
              <w:adjustRightInd w:val="0"/>
              <w:spacing w:line="276" w:lineRule="auto"/>
              <w:jc w:val="both"/>
              <w:rPr>
                <w:color w:val="000000"/>
                <w:sz w:val="28"/>
                <w:szCs w:val="28"/>
              </w:rPr>
            </w:pPr>
            <w:r w:rsidRPr="00597174">
              <w:rPr>
                <w:color w:val="000000"/>
                <w:sz w:val="28"/>
                <w:szCs w:val="28"/>
              </w:rPr>
              <w:t>5) заявление об отсутствии решения арбитражного суда о признании заявителя банкротом и об открытии конкурсного производства;</w:t>
            </w:r>
          </w:p>
          <w:p w:rsidR="00E26FEF" w:rsidRPr="00597174" w:rsidRDefault="00E26FEF" w:rsidP="005750BB">
            <w:pPr>
              <w:widowControl w:val="0"/>
              <w:autoSpaceDE w:val="0"/>
              <w:autoSpaceDN w:val="0"/>
              <w:adjustRightInd w:val="0"/>
              <w:spacing w:line="276" w:lineRule="auto"/>
              <w:jc w:val="both"/>
              <w:rPr>
                <w:color w:val="000000"/>
                <w:sz w:val="28"/>
                <w:szCs w:val="28"/>
              </w:rPr>
            </w:pPr>
            <w:r w:rsidRPr="00597174">
              <w:rPr>
                <w:color w:val="000000"/>
                <w:sz w:val="28"/>
                <w:szCs w:val="28"/>
              </w:rPr>
              <w:t>6) заявление об отсут</w:t>
            </w:r>
            <w:r w:rsidR="00F356FA">
              <w:rPr>
                <w:color w:val="000000"/>
                <w:sz w:val="28"/>
                <w:szCs w:val="28"/>
              </w:rPr>
              <w:t>ствии решений о приостановлении </w:t>
            </w:r>
            <w:r w:rsidRPr="00597174">
              <w:rPr>
                <w:color w:val="000000"/>
                <w:sz w:val="28"/>
                <w:szCs w:val="28"/>
              </w:rPr>
              <w:t xml:space="preserve">деятельности заявителя в порядке, предусмотренном </w:t>
            </w:r>
            <w:hyperlink r:id="rId53" w:history="1">
              <w:r w:rsidRPr="00597174">
                <w:rPr>
                  <w:color w:val="000000"/>
                  <w:sz w:val="28"/>
                  <w:szCs w:val="28"/>
                </w:rPr>
                <w:t>Кодексом</w:t>
              </w:r>
            </w:hyperlink>
            <w:r w:rsidRPr="00597174">
              <w:rPr>
                <w:color w:val="000000"/>
                <w:sz w:val="28"/>
                <w:szCs w:val="28"/>
              </w:rPr>
              <w:t xml:space="preserve"> Российской Федерации об административных правонарушениях;  </w:t>
            </w:r>
          </w:p>
          <w:p w:rsidR="00E26FEF" w:rsidRPr="00597174" w:rsidRDefault="00E26FEF" w:rsidP="005750BB">
            <w:pPr>
              <w:widowControl w:val="0"/>
              <w:autoSpaceDE w:val="0"/>
              <w:autoSpaceDN w:val="0"/>
              <w:adjustRightInd w:val="0"/>
              <w:spacing w:line="276" w:lineRule="auto"/>
              <w:jc w:val="both"/>
              <w:rPr>
                <w:color w:val="000000"/>
                <w:sz w:val="28"/>
                <w:szCs w:val="28"/>
              </w:rPr>
            </w:pPr>
          </w:p>
          <w:p w:rsidR="00E26FEF" w:rsidRPr="00597174" w:rsidRDefault="00F356FA" w:rsidP="005750BB">
            <w:pPr>
              <w:widowControl w:val="0"/>
              <w:autoSpaceDE w:val="0"/>
              <w:autoSpaceDN w:val="0"/>
              <w:adjustRightInd w:val="0"/>
              <w:spacing w:line="276" w:lineRule="auto"/>
              <w:jc w:val="both"/>
              <w:rPr>
                <w:color w:val="000000"/>
                <w:sz w:val="28"/>
                <w:szCs w:val="28"/>
              </w:rPr>
            </w:pPr>
            <w:r>
              <w:rPr>
                <w:color w:val="000000"/>
                <w:sz w:val="28"/>
                <w:szCs w:val="28"/>
              </w:rPr>
              <w:t>Для </w:t>
            </w:r>
            <w:r w:rsidR="00E26FEF" w:rsidRPr="00597174">
              <w:rPr>
                <w:color w:val="000000"/>
                <w:sz w:val="28"/>
                <w:szCs w:val="28"/>
              </w:rPr>
              <w:t xml:space="preserve">индивидуальных предпринимателей: </w:t>
            </w:r>
          </w:p>
          <w:p w:rsidR="00E26FEF" w:rsidRPr="00597174" w:rsidRDefault="00E26FEF" w:rsidP="005750BB">
            <w:pPr>
              <w:widowControl w:val="0"/>
              <w:autoSpaceDE w:val="0"/>
              <w:autoSpaceDN w:val="0"/>
              <w:adjustRightInd w:val="0"/>
              <w:spacing w:line="276" w:lineRule="auto"/>
              <w:jc w:val="both"/>
              <w:rPr>
                <w:color w:val="000000"/>
                <w:sz w:val="28"/>
                <w:szCs w:val="28"/>
              </w:rPr>
            </w:pPr>
          </w:p>
          <w:p w:rsidR="00E26FEF" w:rsidRPr="00597174" w:rsidRDefault="00E26FEF" w:rsidP="005750BB">
            <w:pPr>
              <w:widowControl w:val="0"/>
              <w:autoSpaceDE w:val="0"/>
              <w:autoSpaceDN w:val="0"/>
              <w:adjustRightInd w:val="0"/>
              <w:spacing w:line="276" w:lineRule="auto"/>
              <w:jc w:val="both"/>
              <w:rPr>
                <w:color w:val="000000"/>
                <w:sz w:val="28"/>
                <w:szCs w:val="28"/>
              </w:rPr>
            </w:pPr>
            <w:r w:rsidRPr="00597174">
              <w:rPr>
                <w:color w:val="000000"/>
                <w:sz w:val="28"/>
                <w:szCs w:val="28"/>
              </w:rPr>
              <w:t xml:space="preserve">1) документ, подтверждающий право лица действовать от имени заявителя </w:t>
            </w:r>
            <w:r w:rsidR="00EB6DAF">
              <w:rPr>
                <w:color w:val="000000"/>
                <w:sz w:val="28"/>
                <w:szCs w:val="28"/>
              </w:rPr>
              <w:t xml:space="preserve">     </w:t>
            </w:r>
            <w:r w:rsidRPr="00597174">
              <w:rPr>
                <w:color w:val="000000"/>
                <w:sz w:val="28"/>
                <w:szCs w:val="28"/>
              </w:rPr>
              <w:t xml:space="preserve">(в случае, если заявку подает представитель заявителя); </w:t>
            </w:r>
          </w:p>
          <w:p w:rsidR="00E26FEF" w:rsidRPr="00597174" w:rsidRDefault="00F356FA" w:rsidP="005750BB">
            <w:pPr>
              <w:widowControl w:val="0"/>
              <w:autoSpaceDE w:val="0"/>
              <w:autoSpaceDN w:val="0"/>
              <w:adjustRightInd w:val="0"/>
              <w:spacing w:line="276" w:lineRule="auto"/>
              <w:jc w:val="both"/>
              <w:rPr>
                <w:color w:val="000000"/>
                <w:sz w:val="28"/>
                <w:szCs w:val="28"/>
              </w:rPr>
            </w:pPr>
            <w:r>
              <w:rPr>
                <w:color w:val="000000"/>
                <w:sz w:val="28"/>
                <w:szCs w:val="28"/>
              </w:rPr>
              <w:t>2) выписка из </w:t>
            </w:r>
            <w:r w:rsidR="00E26FEF" w:rsidRPr="00597174">
              <w:rPr>
                <w:color w:val="000000"/>
                <w:sz w:val="28"/>
                <w:szCs w:val="28"/>
              </w:rPr>
              <w:t>Единого государственно</w:t>
            </w:r>
            <w:r>
              <w:rPr>
                <w:color w:val="000000"/>
                <w:sz w:val="28"/>
                <w:szCs w:val="28"/>
              </w:rPr>
              <w:t>го </w:t>
            </w:r>
            <w:r w:rsidR="00E26FEF" w:rsidRPr="00597174">
              <w:rPr>
                <w:color w:val="000000"/>
                <w:sz w:val="28"/>
                <w:szCs w:val="28"/>
              </w:rPr>
              <w:t>реестра индивидуальных предпринимателей, полученная не ранее чем за один месяц до дня размещения Извещения;</w:t>
            </w:r>
          </w:p>
          <w:p w:rsidR="00E26FEF" w:rsidRPr="00597174" w:rsidRDefault="00E26FEF" w:rsidP="005750BB">
            <w:pPr>
              <w:widowControl w:val="0"/>
              <w:autoSpaceDE w:val="0"/>
              <w:autoSpaceDN w:val="0"/>
              <w:adjustRightInd w:val="0"/>
              <w:spacing w:line="276" w:lineRule="auto"/>
              <w:jc w:val="both"/>
              <w:rPr>
                <w:color w:val="000000"/>
                <w:sz w:val="28"/>
                <w:szCs w:val="28"/>
              </w:rPr>
            </w:pPr>
            <w:r w:rsidRPr="00597174">
              <w:rPr>
                <w:color w:val="000000"/>
                <w:sz w:val="28"/>
                <w:szCs w:val="28"/>
              </w:rPr>
              <w:t>3) об отсутствии решений о приостанов</w:t>
            </w:r>
            <w:r w:rsidR="00F356FA">
              <w:rPr>
                <w:color w:val="000000"/>
                <w:sz w:val="28"/>
                <w:szCs w:val="28"/>
              </w:rPr>
              <w:t>лении </w:t>
            </w:r>
            <w:r w:rsidRPr="00597174">
              <w:rPr>
                <w:color w:val="000000"/>
                <w:sz w:val="28"/>
                <w:szCs w:val="28"/>
              </w:rPr>
              <w:t xml:space="preserve">деятельности заявителя в порядке, предусмотренном </w:t>
            </w:r>
            <w:hyperlink r:id="rId54" w:history="1">
              <w:r w:rsidRPr="00597174">
                <w:rPr>
                  <w:color w:val="000000"/>
                  <w:sz w:val="28"/>
                  <w:szCs w:val="28"/>
                </w:rPr>
                <w:t>Кодексом</w:t>
              </w:r>
            </w:hyperlink>
            <w:r w:rsidRPr="00597174">
              <w:rPr>
                <w:color w:val="000000"/>
                <w:sz w:val="28"/>
                <w:szCs w:val="28"/>
              </w:rPr>
              <w:t xml:space="preserve"> Российской Федерации об административных правонарушениях;       4) заявление об отсутствии решения арбитражного суда о признании банкротом и об открытии конкурсного производства.</w:t>
            </w:r>
          </w:p>
          <w:p w:rsidR="00E26FEF" w:rsidRPr="00597174" w:rsidRDefault="00E26FEF" w:rsidP="005750BB">
            <w:pPr>
              <w:widowControl w:val="0"/>
              <w:autoSpaceDE w:val="0"/>
              <w:autoSpaceDN w:val="0"/>
              <w:adjustRightInd w:val="0"/>
              <w:spacing w:line="276" w:lineRule="auto"/>
              <w:jc w:val="both"/>
              <w:rPr>
                <w:color w:val="000000"/>
                <w:sz w:val="28"/>
                <w:szCs w:val="28"/>
              </w:rPr>
            </w:pPr>
          </w:p>
          <w:p w:rsidR="00E26FEF" w:rsidRPr="00597174" w:rsidRDefault="00E26FEF" w:rsidP="005750BB">
            <w:pPr>
              <w:widowControl w:val="0"/>
              <w:autoSpaceDE w:val="0"/>
              <w:autoSpaceDN w:val="0"/>
              <w:adjustRightInd w:val="0"/>
              <w:spacing w:line="276" w:lineRule="auto"/>
              <w:jc w:val="both"/>
              <w:rPr>
                <w:color w:val="000000"/>
                <w:sz w:val="28"/>
                <w:szCs w:val="28"/>
              </w:rPr>
            </w:pPr>
            <w:r w:rsidRPr="00597174">
              <w:rPr>
                <w:color w:val="000000"/>
                <w:sz w:val="28"/>
                <w:szCs w:val="28"/>
              </w:rPr>
              <w:t>В случае если электронный аукцион проводится ср</w:t>
            </w:r>
            <w:r w:rsidR="00F356FA">
              <w:rPr>
                <w:color w:val="000000"/>
                <w:sz w:val="28"/>
                <w:szCs w:val="28"/>
              </w:rPr>
              <w:t>еди субъектов малого и среднего </w:t>
            </w:r>
            <w:r w:rsidRPr="00597174">
              <w:rPr>
                <w:color w:val="000000"/>
                <w:sz w:val="28"/>
                <w:szCs w:val="28"/>
              </w:rPr>
              <w:t>п</w:t>
            </w:r>
            <w:r w:rsidR="00F356FA">
              <w:rPr>
                <w:color w:val="000000"/>
                <w:sz w:val="28"/>
                <w:szCs w:val="28"/>
              </w:rPr>
              <w:t>редпринимательства - документы, </w:t>
            </w:r>
            <w:r w:rsidRPr="00597174">
              <w:rPr>
                <w:color w:val="000000"/>
                <w:sz w:val="28"/>
                <w:szCs w:val="28"/>
              </w:rPr>
              <w:t>подтверждающие принадлеж</w:t>
            </w:r>
            <w:r w:rsidR="00F356FA">
              <w:rPr>
                <w:color w:val="000000"/>
                <w:sz w:val="28"/>
                <w:szCs w:val="28"/>
              </w:rPr>
              <w:t>ность </w:t>
            </w:r>
            <w:r w:rsidRPr="00597174">
              <w:rPr>
                <w:color w:val="000000"/>
                <w:sz w:val="28"/>
                <w:szCs w:val="28"/>
              </w:rPr>
              <w:t>участника электронного аукциона к указанным субъектам.</w:t>
            </w:r>
          </w:p>
          <w:p w:rsidR="00E26FEF" w:rsidRPr="00597174" w:rsidRDefault="00E26FEF" w:rsidP="005750BB">
            <w:pPr>
              <w:widowControl w:val="0"/>
              <w:autoSpaceDE w:val="0"/>
              <w:autoSpaceDN w:val="0"/>
              <w:adjustRightInd w:val="0"/>
              <w:spacing w:line="276" w:lineRule="auto"/>
              <w:jc w:val="both"/>
              <w:rPr>
                <w:color w:val="000000"/>
                <w:sz w:val="28"/>
                <w:szCs w:val="28"/>
              </w:rPr>
            </w:pPr>
            <w:r w:rsidRPr="00597174">
              <w:rPr>
                <w:color w:val="000000"/>
                <w:sz w:val="28"/>
                <w:szCs w:val="28"/>
              </w:rPr>
              <w:t>Вторая часть заявки оформляется по форме, содержащейся в Извещении (</w:t>
            </w:r>
            <w:hyperlink r:id="rId55" w:anchor="sub_2002" w:history="1">
              <w:r w:rsidRPr="00597174">
                <w:rPr>
                  <w:color w:val="000000"/>
                  <w:sz w:val="28"/>
                  <w:szCs w:val="28"/>
                </w:rPr>
                <w:t>приложение 2</w:t>
              </w:r>
            </w:hyperlink>
            <w:r w:rsidRPr="00597174">
              <w:rPr>
                <w:color w:val="000000"/>
                <w:sz w:val="28"/>
                <w:szCs w:val="28"/>
              </w:rPr>
              <w:t xml:space="preserve"> к Извещению).</w:t>
            </w:r>
          </w:p>
          <w:p w:rsidR="00E26FEF" w:rsidRPr="00597174" w:rsidRDefault="00E26FEF" w:rsidP="005750BB">
            <w:pPr>
              <w:widowControl w:val="0"/>
              <w:autoSpaceDE w:val="0"/>
              <w:autoSpaceDN w:val="0"/>
              <w:adjustRightInd w:val="0"/>
              <w:spacing w:line="276" w:lineRule="auto"/>
              <w:jc w:val="both"/>
              <w:rPr>
                <w:color w:val="000000"/>
                <w:sz w:val="28"/>
                <w:szCs w:val="28"/>
              </w:rPr>
            </w:pPr>
            <w:r w:rsidRPr="00597174">
              <w:rPr>
                <w:color w:val="000000"/>
                <w:sz w:val="28"/>
                <w:szCs w:val="28"/>
              </w:rPr>
              <w:t>Все документы должны быть составлены на русском языке. Подача докумен</w:t>
            </w:r>
            <w:r w:rsidR="00F356FA">
              <w:rPr>
                <w:color w:val="000000"/>
                <w:sz w:val="28"/>
                <w:szCs w:val="28"/>
              </w:rPr>
              <w:t>тов на иностранном языке должна </w:t>
            </w:r>
            <w:r w:rsidRPr="00597174">
              <w:rPr>
                <w:color w:val="000000"/>
                <w:sz w:val="28"/>
                <w:szCs w:val="28"/>
              </w:rPr>
              <w:t>сопровождаться предоставлением заверенного перевода соответствующих документов на русский язык, в порядке, установл</w:t>
            </w:r>
            <w:r w:rsidR="00F356FA">
              <w:rPr>
                <w:color w:val="000000"/>
                <w:sz w:val="28"/>
                <w:szCs w:val="28"/>
              </w:rPr>
              <w:t>енном законодательством </w:t>
            </w:r>
            <w:r w:rsidRPr="00597174">
              <w:rPr>
                <w:color w:val="000000"/>
                <w:sz w:val="28"/>
                <w:szCs w:val="28"/>
              </w:rPr>
              <w:t>Российской Федерации.</w:t>
            </w:r>
          </w:p>
        </w:tc>
      </w:tr>
      <w:tr w:rsidR="00E26FEF" w:rsidRPr="00597174" w:rsidTr="008E0BC5">
        <w:trPr>
          <w:trHeight w:val="58"/>
        </w:trPr>
        <w:tc>
          <w:tcPr>
            <w:tcW w:w="700" w:type="dxa"/>
            <w:vAlign w:val="center"/>
            <w:hideMark/>
          </w:tcPr>
          <w:p w:rsidR="00E26FEF" w:rsidRPr="00597174" w:rsidRDefault="00E26FEF" w:rsidP="005750BB">
            <w:pPr>
              <w:widowControl w:val="0"/>
              <w:autoSpaceDE w:val="0"/>
              <w:autoSpaceDN w:val="0"/>
              <w:adjustRightInd w:val="0"/>
              <w:spacing w:line="276" w:lineRule="auto"/>
              <w:rPr>
                <w:color w:val="000000"/>
                <w:sz w:val="28"/>
                <w:szCs w:val="28"/>
              </w:rPr>
            </w:pPr>
            <w:r w:rsidRPr="00597174">
              <w:rPr>
                <w:color w:val="000000"/>
                <w:sz w:val="28"/>
                <w:szCs w:val="28"/>
              </w:rPr>
              <w:lastRenderedPageBreak/>
              <w:t>10.</w:t>
            </w:r>
          </w:p>
        </w:tc>
        <w:tc>
          <w:tcPr>
            <w:tcW w:w="4403" w:type="dxa"/>
            <w:hideMark/>
          </w:tcPr>
          <w:p w:rsidR="005750BB" w:rsidRDefault="005750BB" w:rsidP="005750BB">
            <w:pPr>
              <w:widowControl w:val="0"/>
              <w:autoSpaceDE w:val="0"/>
              <w:autoSpaceDN w:val="0"/>
              <w:adjustRightInd w:val="0"/>
              <w:spacing w:line="276" w:lineRule="auto"/>
              <w:jc w:val="center"/>
              <w:rPr>
                <w:color w:val="000000"/>
                <w:sz w:val="28"/>
                <w:szCs w:val="28"/>
              </w:rPr>
            </w:pPr>
          </w:p>
          <w:p w:rsidR="00E26FEF" w:rsidRPr="00597174" w:rsidRDefault="00E26FEF" w:rsidP="005750BB">
            <w:pPr>
              <w:widowControl w:val="0"/>
              <w:autoSpaceDE w:val="0"/>
              <w:autoSpaceDN w:val="0"/>
              <w:adjustRightInd w:val="0"/>
              <w:spacing w:line="276" w:lineRule="auto"/>
              <w:jc w:val="center"/>
              <w:rPr>
                <w:color w:val="000000"/>
                <w:sz w:val="28"/>
                <w:szCs w:val="28"/>
              </w:rPr>
            </w:pPr>
            <w:r w:rsidRPr="00597174">
              <w:rPr>
                <w:color w:val="000000"/>
                <w:sz w:val="28"/>
                <w:szCs w:val="28"/>
              </w:rPr>
              <w:t>Срок, в течение которого организатор электронного аукциона вправе отказаться от проведения электронного аукциона</w:t>
            </w:r>
          </w:p>
        </w:tc>
        <w:tc>
          <w:tcPr>
            <w:tcW w:w="5117" w:type="dxa"/>
            <w:hideMark/>
          </w:tcPr>
          <w:p w:rsidR="00E26FEF" w:rsidRPr="00597174" w:rsidRDefault="00E26FEF" w:rsidP="005750BB">
            <w:pPr>
              <w:widowControl w:val="0"/>
              <w:autoSpaceDE w:val="0"/>
              <w:autoSpaceDN w:val="0"/>
              <w:adjustRightInd w:val="0"/>
              <w:spacing w:line="276" w:lineRule="auto"/>
              <w:jc w:val="both"/>
              <w:rPr>
                <w:color w:val="000000"/>
                <w:sz w:val="28"/>
                <w:szCs w:val="28"/>
              </w:rPr>
            </w:pPr>
            <w:r w:rsidRPr="00597174">
              <w:rPr>
                <w:color w:val="000000"/>
                <w:sz w:val="28"/>
                <w:szCs w:val="28"/>
              </w:rPr>
              <w:t>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 на участие в электронном аукционе, а именно не позднее</w:t>
            </w:r>
            <w:r w:rsidR="00737411">
              <w:rPr>
                <w:color w:val="000000"/>
                <w:sz w:val="28"/>
                <w:szCs w:val="28"/>
              </w:rPr>
              <w:t xml:space="preserve">              </w:t>
            </w:r>
            <w:r w:rsidRPr="00597174">
              <w:rPr>
                <w:color w:val="000000"/>
                <w:sz w:val="28"/>
                <w:szCs w:val="28"/>
              </w:rPr>
              <w:t xml:space="preserve"> "___" _______20___г.</w:t>
            </w:r>
          </w:p>
        </w:tc>
      </w:tr>
      <w:tr w:rsidR="00E26FEF" w:rsidRPr="00597174" w:rsidTr="008E0BC5">
        <w:trPr>
          <w:trHeight w:val="58"/>
        </w:trPr>
        <w:tc>
          <w:tcPr>
            <w:tcW w:w="700" w:type="dxa"/>
            <w:vAlign w:val="center"/>
            <w:hideMark/>
          </w:tcPr>
          <w:p w:rsidR="00374E23" w:rsidRPr="00597174" w:rsidRDefault="00374E23" w:rsidP="005750BB">
            <w:pPr>
              <w:widowControl w:val="0"/>
              <w:autoSpaceDE w:val="0"/>
              <w:autoSpaceDN w:val="0"/>
              <w:adjustRightInd w:val="0"/>
              <w:spacing w:line="276" w:lineRule="auto"/>
              <w:jc w:val="center"/>
              <w:rPr>
                <w:color w:val="000000"/>
                <w:sz w:val="28"/>
                <w:szCs w:val="28"/>
              </w:rPr>
            </w:pPr>
          </w:p>
          <w:p w:rsidR="00E26FEF" w:rsidRPr="00597174" w:rsidRDefault="00E26FEF" w:rsidP="005750BB">
            <w:pPr>
              <w:widowControl w:val="0"/>
              <w:autoSpaceDE w:val="0"/>
              <w:autoSpaceDN w:val="0"/>
              <w:adjustRightInd w:val="0"/>
              <w:spacing w:line="276" w:lineRule="auto"/>
              <w:jc w:val="center"/>
              <w:rPr>
                <w:color w:val="000000"/>
                <w:sz w:val="28"/>
                <w:szCs w:val="28"/>
              </w:rPr>
            </w:pPr>
            <w:r w:rsidRPr="00597174">
              <w:rPr>
                <w:color w:val="000000"/>
                <w:sz w:val="28"/>
                <w:szCs w:val="28"/>
              </w:rPr>
              <w:t>11.</w:t>
            </w:r>
          </w:p>
        </w:tc>
        <w:tc>
          <w:tcPr>
            <w:tcW w:w="4403" w:type="dxa"/>
            <w:hideMark/>
          </w:tcPr>
          <w:p w:rsidR="00E26FEF" w:rsidRPr="00597174" w:rsidRDefault="00E26FEF" w:rsidP="005750BB">
            <w:pPr>
              <w:widowControl w:val="0"/>
              <w:autoSpaceDE w:val="0"/>
              <w:autoSpaceDN w:val="0"/>
              <w:adjustRightInd w:val="0"/>
              <w:spacing w:line="276" w:lineRule="auto"/>
              <w:jc w:val="center"/>
              <w:rPr>
                <w:color w:val="000000"/>
                <w:sz w:val="28"/>
                <w:szCs w:val="28"/>
              </w:rPr>
            </w:pPr>
          </w:p>
          <w:p w:rsidR="00E26FEF" w:rsidRPr="00597174" w:rsidRDefault="00E26FEF" w:rsidP="005750BB">
            <w:pPr>
              <w:widowControl w:val="0"/>
              <w:autoSpaceDE w:val="0"/>
              <w:autoSpaceDN w:val="0"/>
              <w:adjustRightInd w:val="0"/>
              <w:spacing w:line="276" w:lineRule="auto"/>
              <w:jc w:val="center"/>
              <w:rPr>
                <w:color w:val="000000"/>
                <w:sz w:val="28"/>
                <w:szCs w:val="28"/>
              </w:rPr>
            </w:pPr>
          </w:p>
          <w:p w:rsidR="00E26FEF" w:rsidRPr="00597174" w:rsidRDefault="00E26FEF" w:rsidP="005750BB">
            <w:pPr>
              <w:widowControl w:val="0"/>
              <w:autoSpaceDE w:val="0"/>
              <w:autoSpaceDN w:val="0"/>
              <w:adjustRightInd w:val="0"/>
              <w:spacing w:line="276" w:lineRule="auto"/>
              <w:jc w:val="center"/>
              <w:rPr>
                <w:color w:val="000000"/>
                <w:sz w:val="28"/>
                <w:szCs w:val="28"/>
              </w:rPr>
            </w:pPr>
          </w:p>
          <w:p w:rsidR="005750BB" w:rsidRDefault="005750BB" w:rsidP="005750BB">
            <w:pPr>
              <w:widowControl w:val="0"/>
              <w:autoSpaceDE w:val="0"/>
              <w:autoSpaceDN w:val="0"/>
              <w:adjustRightInd w:val="0"/>
              <w:spacing w:line="276" w:lineRule="auto"/>
              <w:rPr>
                <w:color w:val="000000"/>
                <w:sz w:val="28"/>
                <w:szCs w:val="28"/>
              </w:rPr>
            </w:pPr>
          </w:p>
          <w:p w:rsidR="00EB6DAF" w:rsidRDefault="00EB6DAF" w:rsidP="005750BB">
            <w:pPr>
              <w:widowControl w:val="0"/>
              <w:autoSpaceDE w:val="0"/>
              <w:autoSpaceDN w:val="0"/>
              <w:adjustRightInd w:val="0"/>
              <w:spacing w:line="276" w:lineRule="auto"/>
              <w:rPr>
                <w:color w:val="000000"/>
                <w:sz w:val="28"/>
                <w:szCs w:val="28"/>
              </w:rPr>
            </w:pPr>
          </w:p>
          <w:p w:rsidR="00AB4236" w:rsidRDefault="00AB4236" w:rsidP="005750BB">
            <w:pPr>
              <w:widowControl w:val="0"/>
              <w:autoSpaceDE w:val="0"/>
              <w:autoSpaceDN w:val="0"/>
              <w:adjustRightInd w:val="0"/>
              <w:spacing w:line="276" w:lineRule="auto"/>
              <w:rPr>
                <w:color w:val="000000"/>
                <w:sz w:val="28"/>
                <w:szCs w:val="28"/>
              </w:rPr>
            </w:pPr>
          </w:p>
          <w:p w:rsidR="00EB6DAF" w:rsidRPr="00597174" w:rsidRDefault="00EB6DAF" w:rsidP="005750BB">
            <w:pPr>
              <w:widowControl w:val="0"/>
              <w:autoSpaceDE w:val="0"/>
              <w:autoSpaceDN w:val="0"/>
              <w:adjustRightInd w:val="0"/>
              <w:spacing w:line="276" w:lineRule="auto"/>
              <w:rPr>
                <w:color w:val="000000"/>
                <w:sz w:val="28"/>
                <w:szCs w:val="28"/>
              </w:rPr>
            </w:pPr>
          </w:p>
          <w:p w:rsidR="00E26FEF" w:rsidRPr="00597174" w:rsidRDefault="00E26FEF" w:rsidP="005750BB">
            <w:pPr>
              <w:widowControl w:val="0"/>
              <w:autoSpaceDE w:val="0"/>
              <w:autoSpaceDN w:val="0"/>
              <w:adjustRightInd w:val="0"/>
              <w:spacing w:line="276" w:lineRule="auto"/>
              <w:jc w:val="center"/>
              <w:rPr>
                <w:color w:val="000000"/>
                <w:sz w:val="28"/>
                <w:szCs w:val="28"/>
              </w:rPr>
            </w:pPr>
            <w:r w:rsidRPr="00597174">
              <w:rPr>
                <w:color w:val="000000"/>
                <w:sz w:val="28"/>
                <w:szCs w:val="28"/>
              </w:rPr>
              <w:t>Срок, порядок направления запроса и предоставления разъяснений положений Извещения</w:t>
            </w:r>
          </w:p>
        </w:tc>
        <w:tc>
          <w:tcPr>
            <w:tcW w:w="5117" w:type="dxa"/>
            <w:hideMark/>
          </w:tcPr>
          <w:p w:rsidR="00E26FEF" w:rsidRPr="00597174" w:rsidRDefault="00E26FEF" w:rsidP="005750BB">
            <w:pPr>
              <w:widowControl w:val="0"/>
              <w:autoSpaceDE w:val="0"/>
              <w:autoSpaceDN w:val="0"/>
              <w:adjustRightInd w:val="0"/>
              <w:spacing w:line="276" w:lineRule="auto"/>
              <w:jc w:val="both"/>
              <w:rPr>
                <w:color w:val="000000"/>
                <w:sz w:val="28"/>
                <w:szCs w:val="28"/>
              </w:rPr>
            </w:pPr>
            <w:r w:rsidRPr="00597174">
              <w:rPr>
                <w:color w:val="000000"/>
                <w:sz w:val="28"/>
                <w:szCs w:val="28"/>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Извещения. При этом участник электронного аукциона вправе направить не более чем три запроса о даче разъяснений положений Извещения в отношении одного такого </w:t>
            </w:r>
            <w:r w:rsidRPr="00597174">
              <w:rPr>
                <w:color w:val="000000"/>
                <w:sz w:val="28"/>
                <w:szCs w:val="28"/>
              </w:rPr>
              <w:lastRenderedPageBreak/>
              <w:t>электронного аукциона.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E26FEF" w:rsidRPr="00597174" w:rsidRDefault="00E26FEF" w:rsidP="005750BB">
            <w:pPr>
              <w:widowControl w:val="0"/>
              <w:autoSpaceDE w:val="0"/>
              <w:autoSpaceDN w:val="0"/>
              <w:adjustRightInd w:val="0"/>
              <w:spacing w:line="276" w:lineRule="auto"/>
              <w:jc w:val="both"/>
              <w:rPr>
                <w:color w:val="000000"/>
                <w:sz w:val="28"/>
                <w:szCs w:val="28"/>
              </w:rPr>
            </w:pPr>
            <w:proofErr w:type="gramStart"/>
            <w:r w:rsidRPr="00597174">
              <w:rPr>
                <w:color w:val="000000"/>
                <w:sz w:val="28"/>
                <w:szCs w:val="28"/>
              </w:rPr>
              <w:t xml:space="preserve">В течение двух дней с даты поступления от оператора электронной площадки указанного запроса организатор электронного аукциона размещает на электронной площадке, </w:t>
            </w:r>
            <w:hyperlink r:id="rId56" w:history="1">
              <w:r w:rsidRPr="00597174">
                <w:rPr>
                  <w:color w:val="000000"/>
                  <w:sz w:val="28"/>
                  <w:szCs w:val="28"/>
                </w:rPr>
                <w:t>официальном сайте</w:t>
              </w:r>
            </w:hyperlink>
            <w:r w:rsidRPr="00597174">
              <w:rPr>
                <w:color w:val="000000"/>
                <w:sz w:val="28"/>
                <w:szCs w:val="28"/>
              </w:rPr>
              <w:t xml:space="preserve"> торгов, сайте организатора,                       в ЕАСУЗ, а также обеспечивает размещение на ЕПТ разъяснений положений Извещения с указанием предмета запроса, но без указания участника электронного аукциона, от которого поступил указанный запрос, при условии, что указанный запрос поступил организатору электронного аукциона</w:t>
            </w:r>
            <w:proofErr w:type="gramEnd"/>
            <w:r w:rsidRPr="00597174">
              <w:rPr>
                <w:color w:val="000000"/>
                <w:sz w:val="28"/>
                <w:szCs w:val="28"/>
              </w:rPr>
              <w:t xml:space="preserve"> не </w:t>
            </w:r>
            <w:proofErr w:type="gramStart"/>
            <w:r w:rsidRPr="00597174">
              <w:rPr>
                <w:color w:val="000000"/>
                <w:sz w:val="28"/>
                <w:szCs w:val="28"/>
              </w:rPr>
              <w:t>позднее</w:t>
            </w:r>
            <w:proofErr w:type="gramEnd"/>
            <w:r w:rsidRPr="00597174">
              <w:rPr>
                <w:color w:val="000000"/>
                <w:sz w:val="28"/>
                <w:szCs w:val="28"/>
              </w:rPr>
              <w:t xml:space="preserve"> чем за пять дней до даты окончания срока подачи заявок. Разъяснение положений Извещения не должно изменять его суть.</w:t>
            </w:r>
          </w:p>
        </w:tc>
      </w:tr>
      <w:tr w:rsidR="00E26FEF" w:rsidRPr="00597174" w:rsidTr="008E0BC5">
        <w:trPr>
          <w:trHeight w:val="58"/>
        </w:trPr>
        <w:tc>
          <w:tcPr>
            <w:tcW w:w="700" w:type="dxa"/>
            <w:vAlign w:val="center"/>
            <w:hideMark/>
          </w:tcPr>
          <w:p w:rsidR="00E26FEF" w:rsidRPr="00597174" w:rsidRDefault="00E26FEF" w:rsidP="005750BB">
            <w:pPr>
              <w:widowControl w:val="0"/>
              <w:autoSpaceDE w:val="0"/>
              <w:autoSpaceDN w:val="0"/>
              <w:adjustRightInd w:val="0"/>
              <w:spacing w:line="276" w:lineRule="auto"/>
              <w:jc w:val="center"/>
              <w:rPr>
                <w:color w:val="000000"/>
                <w:sz w:val="28"/>
                <w:szCs w:val="28"/>
              </w:rPr>
            </w:pPr>
            <w:r w:rsidRPr="00597174">
              <w:rPr>
                <w:color w:val="000000"/>
                <w:sz w:val="28"/>
                <w:szCs w:val="28"/>
              </w:rPr>
              <w:lastRenderedPageBreak/>
              <w:t>12.</w:t>
            </w:r>
          </w:p>
        </w:tc>
        <w:tc>
          <w:tcPr>
            <w:tcW w:w="4403" w:type="dxa"/>
            <w:hideMark/>
          </w:tcPr>
          <w:p w:rsidR="00E26FEF" w:rsidRPr="00597174" w:rsidRDefault="00E26FEF" w:rsidP="005750BB">
            <w:pPr>
              <w:widowControl w:val="0"/>
              <w:autoSpaceDE w:val="0"/>
              <w:autoSpaceDN w:val="0"/>
              <w:adjustRightInd w:val="0"/>
              <w:spacing w:line="276" w:lineRule="auto"/>
              <w:jc w:val="center"/>
              <w:rPr>
                <w:color w:val="000000"/>
                <w:sz w:val="28"/>
                <w:szCs w:val="28"/>
              </w:rPr>
            </w:pPr>
            <w:r w:rsidRPr="00597174">
              <w:rPr>
                <w:color w:val="000000"/>
                <w:sz w:val="28"/>
                <w:szCs w:val="28"/>
              </w:rPr>
              <w:t>Дата начала и окончания срока предоставления участникам электронного аукциона разъяснений положений Извещения</w:t>
            </w:r>
          </w:p>
        </w:tc>
        <w:tc>
          <w:tcPr>
            <w:tcW w:w="5117" w:type="dxa"/>
            <w:hideMark/>
          </w:tcPr>
          <w:p w:rsidR="00E26FEF" w:rsidRPr="00597174" w:rsidRDefault="00E26FEF" w:rsidP="005750BB">
            <w:pPr>
              <w:widowControl w:val="0"/>
              <w:autoSpaceDE w:val="0"/>
              <w:autoSpaceDN w:val="0"/>
              <w:adjustRightInd w:val="0"/>
              <w:spacing w:line="276" w:lineRule="auto"/>
              <w:rPr>
                <w:color w:val="000000"/>
                <w:sz w:val="28"/>
                <w:szCs w:val="28"/>
              </w:rPr>
            </w:pPr>
            <w:r w:rsidRPr="00597174">
              <w:rPr>
                <w:color w:val="000000"/>
                <w:sz w:val="28"/>
                <w:szCs w:val="28"/>
              </w:rPr>
              <w:t xml:space="preserve">Дата </w:t>
            </w:r>
            <w:proofErr w:type="gramStart"/>
            <w:r w:rsidRPr="00597174">
              <w:rPr>
                <w:color w:val="000000"/>
                <w:sz w:val="28"/>
                <w:szCs w:val="28"/>
              </w:rPr>
              <w:t>начала предоставления разъяснений положений Извещения</w:t>
            </w:r>
            <w:proofErr w:type="gramEnd"/>
            <w:r w:rsidRPr="00597174">
              <w:rPr>
                <w:color w:val="000000"/>
                <w:sz w:val="28"/>
                <w:szCs w:val="28"/>
              </w:rPr>
              <w:t>:</w:t>
            </w:r>
          </w:p>
          <w:p w:rsidR="00E26FEF" w:rsidRPr="00597174" w:rsidRDefault="00E26FEF" w:rsidP="005750BB">
            <w:pPr>
              <w:widowControl w:val="0"/>
              <w:autoSpaceDE w:val="0"/>
              <w:autoSpaceDN w:val="0"/>
              <w:adjustRightInd w:val="0"/>
              <w:spacing w:line="276" w:lineRule="auto"/>
              <w:rPr>
                <w:color w:val="000000"/>
                <w:sz w:val="28"/>
                <w:szCs w:val="28"/>
              </w:rPr>
            </w:pPr>
            <w:r w:rsidRPr="00597174">
              <w:rPr>
                <w:color w:val="000000"/>
                <w:sz w:val="28"/>
                <w:szCs w:val="28"/>
              </w:rPr>
              <w:t>"___" ________ 20__ г.</w:t>
            </w:r>
          </w:p>
          <w:p w:rsidR="00E26FEF" w:rsidRPr="00597174" w:rsidRDefault="00E26FEF" w:rsidP="005750BB">
            <w:pPr>
              <w:widowControl w:val="0"/>
              <w:autoSpaceDE w:val="0"/>
              <w:autoSpaceDN w:val="0"/>
              <w:adjustRightInd w:val="0"/>
              <w:spacing w:line="276" w:lineRule="auto"/>
              <w:rPr>
                <w:color w:val="000000"/>
                <w:sz w:val="28"/>
                <w:szCs w:val="28"/>
              </w:rPr>
            </w:pPr>
            <w:r w:rsidRPr="00597174">
              <w:rPr>
                <w:color w:val="000000"/>
                <w:sz w:val="28"/>
                <w:szCs w:val="28"/>
              </w:rPr>
              <w:t xml:space="preserve">Дата </w:t>
            </w:r>
            <w:proofErr w:type="gramStart"/>
            <w:r w:rsidRPr="00597174">
              <w:rPr>
                <w:color w:val="000000"/>
                <w:sz w:val="28"/>
                <w:szCs w:val="28"/>
              </w:rPr>
              <w:t>окончания предоставления разъяснений положений Извещения</w:t>
            </w:r>
            <w:proofErr w:type="gramEnd"/>
            <w:r w:rsidRPr="00597174">
              <w:rPr>
                <w:color w:val="000000"/>
                <w:sz w:val="28"/>
                <w:szCs w:val="28"/>
              </w:rPr>
              <w:t>:</w:t>
            </w:r>
          </w:p>
          <w:p w:rsidR="00E26FEF" w:rsidRPr="00597174" w:rsidRDefault="00E26FEF" w:rsidP="005750BB">
            <w:pPr>
              <w:widowControl w:val="0"/>
              <w:autoSpaceDE w:val="0"/>
              <w:autoSpaceDN w:val="0"/>
              <w:adjustRightInd w:val="0"/>
              <w:spacing w:line="276" w:lineRule="auto"/>
              <w:rPr>
                <w:color w:val="000000"/>
                <w:sz w:val="28"/>
                <w:szCs w:val="28"/>
              </w:rPr>
            </w:pPr>
            <w:r w:rsidRPr="00597174">
              <w:rPr>
                <w:color w:val="000000"/>
                <w:sz w:val="28"/>
                <w:szCs w:val="28"/>
              </w:rPr>
              <w:t>"___" ________ 20__ г.</w:t>
            </w:r>
          </w:p>
        </w:tc>
      </w:tr>
      <w:tr w:rsidR="00E26FEF" w:rsidRPr="00597174" w:rsidTr="008E0BC5">
        <w:trPr>
          <w:trHeight w:val="58"/>
        </w:trPr>
        <w:tc>
          <w:tcPr>
            <w:tcW w:w="700" w:type="dxa"/>
            <w:vAlign w:val="center"/>
            <w:hideMark/>
          </w:tcPr>
          <w:p w:rsidR="00E26FEF" w:rsidRPr="00597174" w:rsidRDefault="00E26FEF" w:rsidP="005750BB">
            <w:pPr>
              <w:widowControl w:val="0"/>
              <w:autoSpaceDE w:val="0"/>
              <w:autoSpaceDN w:val="0"/>
              <w:adjustRightInd w:val="0"/>
              <w:spacing w:line="276" w:lineRule="auto"/>
              <w:jc w:val="center"/>
              <w:rPr>
                <w:color w:val="000000"/>
                <w:sz w:val="28"/>
                <w:szCs w:val="28"/>
              </w:rPr>
            </w:pPr>
            <w:r w:rsidRPr="00597174">
              <w:rPr>
                <w:color w:val="000000"/>
                <w:sz w:val="28"/>
                <w:szCs w:val="28"/>
              </w:rPr>
              <w:t>13.</w:t>
            </w:r>
          </w:p>
        </w:tc>
        <w:tc>
          <w:tcPr>
            <w:tcW w:w="4403" w:type="dxa"/>
            <w:hideMark/>
          </w:tcPr>
          <w:p w:rsidR="00E26FEF" w:rsidRPr="00597174" w:rsidRDefault="00E26FEF" w:rsidP="005750BB">
            <w:pPr>
              <w:widowControl w:val="0"/>
              <w:autoSpaceDE w:val="0"/>
              <w:autoSpaceDN w:val="0"/>
              <w:adjustRightInd w:val="0"/>
              <w:spacing w:line="276" w:lineRule="auto"/>
              <w:jc w:val="center"/>
              <w:rPr>
                <w:color w:val="000000"/>
                <w:sz w:val="28"/>
                <w:szCs w:val="28"/>
              </w:rPr>
            </w:pPr>
            <w:r w:rsidRPr="00597174">
              <w:rPr>
                <w:color w:val="000000"/>
                <w:sz w:val="28"/>
                <w:szCs w:val="28"/>
              </w:rPr>
              <w:t>Начальная (минимальная) цена договора (Лота)</w:t>
            </w:r>
          </w:p>
        </w:tc>
        <w:tc>
          <w:tcPr>
            <w:tcW w:w="5117" w:type="dxa"/>
            <w:hideMark/>
          </w:tcPr>
          <w:p w:rsidR="00E26FEF" w:rsidRPr="00597174" w:rsidRDefault="00E26FEF" w:rsidP="005750BB">
            <w:pPr>
              <w:widowControl w:val="0"/>
              <w:autoSpaceDE w:val="0"/>
              <w:autoSpaceDN w:val="0"/>
              <w:adjustRightInd w:val="0"/>
              <w:spacing w:line="276" w:lineRule="auto"/>
              <w:jc w:val="both"/>
              <w:rPr>
                <w:color w:val="000000"/>
                <w:sz w:val="28"/>
                <w:szCs w:val="28"/>
              </w:rPr>
            </w:pPr>
            <w:r w:rsidRPr="00597174">
              <w:rPr>
                <w:color w:val="000000"/>
                <w:sz w:val="28"/>
                <w:szCs w:val="28"/>
              </w:rPr>
              <w:t>Начальная (минимальная) цена договора (лота) устанавливается в размере</w:t>
            </w:r>
          </w:p>
          <w:p w:rsidR="00E26FEF" w:rsidRPr="00597174" w:rsidRDefault="00E26FEF" w:rsidP="005750BB">
            <w:pPr>
              <w:widowControl w:val="0"/>
              <w:autoSpaceDE w:val="0"/>
              <w:autoSpaceDN w:val="0"/>
              <w:adjustRightInd w:val="0"/>
              <w:spacing w:line="276" w:lineRule="auto"/>
              <w:jc w:val="both"/>
              <w:rPr>
                <w:color w:val="000000"/>
                <w:sz w:val="28"/>
                <w:szCs w:val="28"/>
              </w:rPr>
            </w:pPr>
            <w:r w:rsidRPr="00597174">
              <w:rPr>
                <w:color w:val="000000"/>
                <w:sz w:val="28"/>
                <w:szCs w:val="28"/>
              </w:rPr>
              <w:t>______________________________________________.</w:t>
            </w:r>
          </w:p>
        </w:tc>
      </w:tr>
      <w:tr w:rsidR="00E26FEF" w:rsidRPr="00597174" w:rsidTr="008E0BC5">
        <w:trPr>
          <w:trHeight w:val="58"/>
        </w:trPr>
        <w:tc>
          <w:tcPr>
            <w:tcW w:w="700" w:type="dxa"/>
            <w:vAlign w:val="center"/>
            <w:hideMark/>
          </w:tcPr>
          <w:p w:rsidR="00E26FEF" w:rsidRPr="00597174" w:rsidRDefault="00E26FEF" w:rsidP="005750BB">
            <w:pPr>
              <w:widowControl w:val="0"/>
              <w:autoSpaceDE w:val="0"/>
              <w:autoSpaceDN w:val="0"/>
              <w:adjustRightInd w:val="0"/>
              <w:spacing w:line="276" w:lineRule="auto"/>
              <w:rPr>
                <w:color w:val="000000"/>
                <w:sz w:val="28"/>
                <w:szCs w:val="28"/>
              </w:rPr>
            </w:pPr>
            <w:r w:rsidRPr="00597174">
              <w:rPr>
                <w:color w:val="000000"/>
                <w:sz w:val="28"/>
                <w:szCs w:val="28"/>
              </w:rPr>
              <w:t>14.</w:t>
            </w:r>
          </w:p>
        </w:tc>
        <w:tc>
          <w:tcPr>
            <w:tcW w:w="4403" w:type="dxa"/>
            <w:hideMark/>
          </w:tcPr>
          <w:p w:rsidR="00E26FEF" w:rsidRPr="00597174" w:rsidRDefault="00E26FEF" w:rsidP="005750BB">
            <w:pPr>
              <w:widowControl w:val="0"/>
              <w:autoSpaceDE w:val="0"/>
              <w:autoSpaceDN w:val="0"/>
              <w:adjustRightInd w:val="0"/>
              <w:spacing w:line="276" w:lineRule="auto"/>
              <w:jc w:val="center"/>
              <w:rPr>
                <w:color w:val="000000"/>
                <w:sz w:val="28"/>
                <w:szCs w:val="28"/>
              </w:rPr>
            </w:pPr>
          </w:p>
          <w:p w:rsidR="00E26FEF" w:rsidRPr="00597174" w:rsidRDefault="00E26FEF" w:rsidP="005750BB">
            <w:pPr>
              <w:widowControl w:val="0"/>
              <w:autoSpaceDE w:val="0"/>
              <w:autoSpaceDN w:val="0"/>
              <w:adjustRightInd w:val="0"/>
              <w:spacing w:line="276" w:lineRule="auto"/>
              <w:jc w:val="center"/>
              <w:rPr>
                <w:color w:val="000000"/>
                <w:sz w:val="28"/>
                <w:szCs w:val="28"/>
              </w:rPr>
            </w:pPr>
            <w:r w:rsidRPr="00597174">
              <w:rPr>
                <w:color w:val="000000"/>
                <w:sz w:val="28"/>
                <w:szCs w:val="28"/>
              </w:rPr>
              <w:t>"Шаг аукциона"</w:t>
            </w:r>
          </w:p>
        </w:tc>
        <w:tc>
          <w:tcPr>
            <w:tcW w:w="5117" w:type="dxa"/>
            <w:hideMark/>
          </w:tcPr>
          <w:p w:rsidR="00E26FEF" w:rsidRPr="00597174" w:rsidRDefault="00E26FEF" w:rsidP="005750BB">
            <w:pPr>
              <w:widowControl w:val="0"/>
              <w:autoSpaceDE w:val="0"/>
              <w:autoSpaceDN w:val="0"/>
              <w:adjustRightInd w:val="0"/>
              <w:spacing w:line="276" w:lineRule="auto"/>
              <w:rPr>
                <w:color w:val="000000"/>
                <w:sz w:val="28"/>
                <w:szCs w:val="28"/>
              </w:rPr>
            </w:pPr>
            <w:r w:rsidRPr="00597174">
              <w:rPr>
                <w:color w:val="000000"/>
                <w:sz w:val="28"/>
                <w:szCs w:val="28"/>
              </w:rPr>
              <w:t>"Шаг аукциона" составляет ____ %</w:t>
            </w:r>
          </w:p>
          <w:p w:rsidR="00E26FEF" w:rsidRPr="00597174" w:rsidRDefault="00E26FEF" w:rsidP="005750BB">
            <w:pPr>
              <w:widowControl w:val="0"/>
              <w:autoSpaceDE w:val="0"/>
              <w:autoSpaceDN w:val="0"/>
              <w:adjustRightInd w:val="0"/>
              <w:spacing w:line="276" w:lineRule="auto"/>
              <w:rPr>
                <w:color w:val="000000"/>
                <w:sz w:val="28"/>
                <w:szCs w:val="28"/>
              </w:rPr>
            </w:pPr>
            <w:r w:rsidRPr="00597174">
              <w:rPr>
                <w:color w:val="000000"/>
                <w:sz w:val="28"/>
                <w:szCs w:val="28"/>
              </w:rPr>
              <w:t>(_______ процентов) от начальной (минимальной) цены договора (лота).</w:t>
            </w:r>
          </w:p>
        </w:tc>
      </w:tr>
      <w:tr w:rsidR="00E26FEF" w:rsidRPr="00597174" w:rsidTr="008E0BC5">
        <w:trPr>
          <w:trHeight w:val="58"/>
        </w:trPr>
        <w:tc>
          <w:tcPr>
            <w:tcW w:w="700" w:type="dxa"/>
            <w:vAlign w:val="center"/>
            <w:hideMark/>
          </w:tcPr>
          <w:p w:rsidR="00EB6DAF" w:rsidRDefault="00EB6DAF" w:rsidP="005750BB">
            <w:pPr>
              <w:widowControl w:val="0"/>
              <w:autoSpaceDE w:val="0"/>
              <w:autoSpaceDN w:val="0"/>
              <w:adjustRightInd w:val="0"/>
              <w:spacing w:line="276" w:lineRule="auto"/>
              <w:jc w:val="center"/>
              <w:rPr>
                <w:color w:val="000000"/>
                <w:sz w:val="28"/>
                <w:szCs w:val="28"/>
              </w:rPr>
            </w:pPr>
          </w:p>
          <w:p w:rsidR="004B1FB3" w:rsidRDefault="004B1FB3" w:rsidP="005750BB">
            <w:pPr>
              <w:widowControl w:val="0"/>
              <w:autoSpaceDE w:val="0"/>
              <w:autoSpaceDN w:val="0"/>
              <w:adjustRightInd w:val="0"/>
              <w:spacing w:line="276" w:lineRule="auto"/>
              <w:rPr>
                <w:color w:val="000000"/>
                <w:sz w:val="28"/>
                <w:szCs w:val="28"/>
              </w:rPr>
            </w:pPr>
          </w:p>
          <w:p w:rsidR="00E26FEF" w:rsidRPr="00597174" w:rsidRDefault="00E26FEF" w:rsidP="005750BB">
            <w:pPr>
              <w:widowControl w:val="0"/>
              <w:autoSpaceDE w:val="0"/>
              <w:autoSpaceDN w:val="0"/>
              <w:adjustRightInd w:val="0"/>
              <w:spacing w:line="276" w:lineRule="auto"/>
              <w:rPr>
                <w:color w:val="000000"/>
                <w:sz w:val="28"/>
                <w:szCs w:val="28"/>
              </w:rPr>
            </w:pPr>
            <w:r w:rsidRPr="00597174">
              <w:rPr>
                <w:color w:val="000000"/>
                <w:sz w:val="28"/>
                <w:szCs w:val="28"/>
              </w:rPr>
              <w:lastRenderedPageBreak/>
              <w:t>15.</w:t>
            </w:r>
          </w:p>
        </w:tc>
        <w:tc>
          <w:tcPr>
            <w:tcW w:w="4403" w:type="dxa"/>
            <w:hideMark/>
          </w:tcPr>
          <w:p w:rsidR="00EB6DAF" w:rsidRDefault="00EB6DAF" w:rsidP="005750BB">
            <w:pPr>
              <w:widowControl w:val="0"/>
              <w:autoSpaceDE w:val="0"/>
              <w:autoSpaceDN w:val="0"/>
              <w:adjustRightInd w:val="0"/>
              <w:spacing w:line="276" w:lineRule="auto"/>
              <w:rPr>
                <w:color w:val="000000"/>
                <w:sz w:val="28"/>
                <w:szCs w:val="28"/>
              </w:rPr>
            </w:pPr>
          </w:p>
          <w:p w:rsidR="00E26FEF" w:rsidRPr="00597174" w:rsidRDefault="00E26FEF" w:rsidP="005750BB">
            <w:pPr>
              <w:widowControl w:val="0"/>
              <w:autoSpaceDE w:val="0"/>
              <w:autoSpaceDN w:val="0"/>
              <w:adjustRightInd w:val="0"/>
              <w:spacing w:line="276" w:lineRule="auto"/>
              <w:jc w:val="center"/>
              <w:rPr>
                <w:color w:val="000000"/>
                <w:sz w:val="28"/>
                <w:szCs w:val="28"/>
              </w:rPr>
            </w:pPr>
            <w:r w:rsidRPr="00597174">
              <w:rPr>
                <w:color w:val="000000"/>
                <w:sz w:val="28"/>
                <w:szCs w:val="28"/>
              </w:rPr>
              <w:t xml:space="preserve">Требования о задатке, размер </w:t>
            </w:r>
            <w:r w:rsidRPr="00597174">
              <w:rPr>
                <w:color w:val="000000"/>
                <w:sz w:val="28"/>
                <w:szCs w:val="28"/>
              </w:rPr>
              <w:lastRenderedPageBreak/>
              <w:t>задатка и порядок его внесения, срок и порядок возврата задатка</w:t>
            </w:r>
          </w:p>
        </w:tc>
        <w:tc>
          <w:tcPr>
            <w:tcW w:w="5117" w:type="dxa"/>
            <w:hideMark/>
          </w:tcPr>
          <w:p w:rsidR="00E26FEF" w:rsidRPr="00597174" w:rsidRDefault="00E26FEF" w:rsidP="005750BB">
            <w:pPr>
              <w:widowControl w:val="0"/>
              <w:autoSpaceDE w:val="0"/>
              <w:autoSpaceDN w:val="0"/>
              <w:adjustRightInd w:val="0"/>
              <w:spacing w:line="276" w:lineRule="auto"/>
              <w:jc w:val="both"/>
              <w:rPr>
                <w:color w:val="000000"/>
                <w:sz w:val="28"/>
                <w:szCs w:val="28"/>
              </w:rPr>
            </w:pPr>
            <w:proofErr w:type="gramStart"/>
            <w:r w:rsidRPr="00597174">
              <w:rPr>
                <w:color w:val="000000"/>
                <w:sz w:val="28"/>
                <w:szCs w:val="28"/>
              </w:rPr>
              <w:lastRenderedPageBreak/>
              <w:t>Установлено</w:t>
            </w:r>
            <w:proofErr w:type="gramEnd"/>
            <w:r w:rsidRPr="00597174">
              <w:rPr>
                <w:color w:val="000000"/>
                <w:sz w:val="28"/>
                <w:szCs w:val="28"/>
              </w:rPr>
              <w:t>/не установлено.</w:t>
            </w:r>
          </w:p>
          <w:p w:rsidR="00F435E0" w:rsidRDefault="00E26FEF" w:rsidP="005750BB">
            <w:pPr>
              <w:widowControl w:val="0"/>
              <w:autoSpaceDE w:val="0"/>
              <w:autoSpaceDN w:val="0"/>
              <w:adjustRightInd w:val="0"/>
              <w:spacing w:line="276" w:lineRule="auto"/>
              <w:jc w:val="both"/>
              <w:rPr>
                <w:color w:val="000000"/>
                <w:sz w:val="28"/>
                <w:szCs w:val="28"/>
              </w:rPr>
            </w:pPr>
            <w:r w:rsidRPr="00597174">
              <w:rPr>
                <w:color w:val="000000"/>
                <w:sz w:val="28"/>
                <w:szCs w:val="28"/>
              </w:rPr>
              <w:t xml:space="preserve">Если установлено, то включаются </w:t>
            </w:r>
            <w:r w:rsidRPr="00597174">
              <w:rPr>
                <w:color w:val="000000"/>
                <w:sz w:val="28"/>
                <w:szCs w:val="28"/>
              </w:rPr>
              <w:lastRenderedPageBreak/>
              <w:t xml:space="preserve">следующие положения: </w:t>
            </w:r>
          </w:p>
          <w:p w:rsidR="00E26FEF" w:rsidRPr="00597174" w:rsidRDefault="00E26FEF" w:rsidP="005750BB">
            <w:pPr>
              <w:widowControl w:val="0"/>
              <w:autoSpaceDE w:val="0"/>
              <w:autoSpaceDN w:val="0"/>
              <w:adjustRightInd w:val="0"/>
              <w:spacing w:line="276" w:lineRule="auto"/>
              <w:jc w:val="both"/>
              <w:rPr>
                <w:color w:val="000000"/>
                <w:sz w:val="28"/>
                <w:szCs w:val="28"/>
              </w:rPr>
            </w:pPr>
            <w:r w:rsidRPr="00597174">
              <w:rPr>
                <w:color w:val="000000"/>
                <w:sz w:val="28"/>
                <w:szCs w:val="28"/>
              </w:rPr>
              <w:t>1</w:t>
            </w:r>
            <w:r w:rsidR="00F435E0">
              <w:rPr>
                <w:color w:val="000000"/>
                <w:sz w:val="28"/>
                <w:szCs w:val="28"/>
              </w:rPr>
              <w:t>.</w:t>
            </w:r>
            <w:r w:rsidRPr="00597174">
              <w:rPr>
                <w:color w:val="000000"/>
                <w:sz w:val="28"/>
                <w:szCs w:val="28"/>
              </w:rPr>
              <w:t xml:space="preserve"> Размер задатка составляет _____ % от начальной (минимальной) цены договора (лота), что составляет</w:t>
            </w:r>
            <w:proofErr w:type="gramStart"/>
            <w:r w:rsidRPr="00597174">
              <w:rPr>
                <w:color w:val="000000"/>
                <w:sz w:val="28"/>
                <w:szCs w:val="28"/>
              </w:rPr>
              <w:t xml:space="preserve"> _______ (_______) </w:t>
            </w:r>
            <w:proofErr w:type="gramEnd"/>
            <w:r w:rsidRPr="00597174">
              <w:rPr>
                <w:color w:val="000000"/>
                <w:sz w:val="28"/>
                <w:szCs w:val="28"/>
              </w:rPr>
              <w:t>рублей.</w:t>
            </w:r>
          </w:p>
          <w:p w:rsidR="00E26FEF" w:rsidRPr="00597174" w:rsidRDefault="00E26FEF" w:rsidP="005750BB">
            <w:pPr>
              <w:widowControl w:val="0"/>
              <w:autoSpaceDE w:val="0"/>
              <w:autoSpaceDN w:val="0"/>
              <w:adjustRightInd w:val="0"/>
              <w:spacing w:line="276" w:lineRule="auto"/>
              <w:jc w:val="both"/>
              <w:rPr>
                <w:color w:val="000000"/>
                <w:sz w:val="28"/>
                <w:szCs w:val="28"/>
              </w:rPr>
            </w:pPr>
            <w:r w:rsidRPr="00597174">
              <w:rPr>
                <w:color w:val="000000"/>
                <w:sz w:val="28"/>
                <w:szCs w:val="28"/>
              </w:rPr>
              <w:t>Порядок внесения.</w:t>
            </w:r>
          </w:p>
          <w:p w:rsidR="00E26FEF" w:rsidRPr="00597174" w:rsidRDefault="00E26FEF" w:rsidP="005750BB">
            <w:pPr>
              <w:widowControl w:val="0"/>
              <w:autoSpaceDE w:val="0"/>
              <w:autoSpaceDN w:val="0"/>
              <w:adjustRightInd w:val="0"/>
              <w:spacing w:line="276" w:lineRule="auto"/>
              <w:jc w:val="both"/>
              <w:rPr>
                <w:color w:val="000000"/>
                <w:sz w:val="28"/>
                <w:szCs w:val="28"/>
              </w:rPr>
            </w:pPr>
            <w:r w:rsidRPr="00597174">
              <w:rPr>
                <w:color w:val="000000"/>
                <w:sz w:val="28"/>
                <w:szCs w:val="28"/>
              </w:rPr>
              <w:t>Участие в электронном аукционе возможно при наличии на лицевом счете заявителя,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счету, в размере не менее чем размер обеспечения заявки, указанный в Извещении.</w:t>
            </w:r>
          </w:p>
          <w:p w:rsidR="00E26FEF" w:rsidRPr="00597174" w:rsidRDefault="00E26FEF" w:rsidP="005750BB">
            <w:pPr>
              <w:widowControl w:val="0"/>
              <w:autoSpaceDE w:val="0"/>
              <w:autoSpaceDN w:val="0"/>
              <w:adjustRightInd w:val="0"/>
              <w:spacing w:line="276" w:lineRule="auto"/>
              <w:jc w:val="both"/>
              <w:rPr>
                <w:color w:val="000000"/>
                <w:sz w:val="28"/>
                <w:szCs w:val="28"/>
              </w:rPr>
            </w:pPr>
            <w:r w:rsidRPr="00597174">
              <w:rPr>
                <w:color w:val="000000"/>
                <w:sz w:val="28"/>
                <w:szCs w:val="28"/>
              </w:rPr>
              <w:t>Поступление заявки является поручением заявителя оператору электронной площадки блокировать операции по счету этого заявителя, открытому для проведения операций по обеспечению участия в электронном аукционе, в отношении денежных сре</w:t>
            </w:r>
            <w:proofErr w:type="gramStart"/>
            <w:r w:rsidRPr="00597174">
              <w:rPr>
                <w:color w:val="000000"/>
                <w:sz w:val="28"/>
                <w:szCs w:val="28"/>
              </w:rPr>
              <w:t>дств в р</w:t>
            </w:r>
            <w:proofErr w:type="gramEnd"/>
            <w:r w:rsidRPr="00597174">
              <w:rPr>
                <w:color w:val="000000"/>
                <w:sz w:val="28"/>
                <w:szCs w:val="28"/>
              </w:rPr>
              <w:t>азмере обеспечения указанной заявки, указанном в Извещении.</w:t>
            </w:r>
          </w:p>
          <w:p w:rsidR="00E26FEF" w:rsidRPr="00597174" w:rsidRDefault="00E26FEF" w:rsidP="005750BB">
            <w:pPr>
              <w:widowControl w:val="0"/>
              <w:autoSpaceDE w:val="0"/>
              <w:autoSpaceDN w:val="0"/>
              <w:adjustRightInd w:val="0"/>
              <w:spacing w:line="276" w:lineRule="auto"/>
              <w:jc w:val="both"/>
              <w:rPr>
                <w:color w:val="000000"/>
                <w:sz w:val="28"/>
                <w:szCs w:val="28"/>
              </w:rPr>
            </w:pPr>
            <w:r w:rsidRPr="00597174">
              <w:rPr>
                <w:color w:val="000000"/>
                <w:sz w:val="28"/>
                <w:szCs w:val="28"/>
              </w:rPr>
              <w:t>Подача заявителем заявки является согласием этого заявителя на списание денежных средств, находящихся на его лицевом счете, открытом для проведения операций по обеспечению участия в электронном аукционе, в качестве платы за участие в нем, взимаемой с лица, с которым заключается договор. Данные действия признаются заключением соглашения о задатке.</w:t>
            </w:r>
          </w:p>
          <w:p w:rsidR="00E26FEF" w:rsidRPr="00597174" w:rsidRDefault="00E26FEF" w:rsidP="005750BB">
            <w:pPr>
              <w:widowControl w:val="0"/>
              <w:autoSpaceDE w:val="0"/>
              <w:autoSpaceDN w:val="0"/>
              <w:adjustRightInd w:val="0"/>
              <w:spacing w:line="276" w:lineRule="auto"/>
              <w:jc w:val="both"/>
              <w:rPr>
                <w:color w:val="000000"/>
                <w:sz w:val="28"/>
                <w:szCs w:val="28"/>
              </w:rPr>
            </w:pPr>
            <w:r w:rsidRPr="00597174">
              <w:rPr>
                <w:color w:val="000000"/>
                <w:sz w:val="28"/>
                <w:szCs w:val="28"/>
              </w:rPr>
              <w:t xml:space="preserve">В течение срока, определенного </w:t>
            </w:r>
            <w:r w:rsidRPr="00597174">
              <w:rPr>
                <w:color w:val="000000"/>
                <w:sz w:val="28"/>
                <w:szCs w:val="28"/>
              </w:rPr>
              <w:lastRenderedPageBreak/>
              <w:t>регламентом электронной площадки, после получения заявки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аукционе заявителя, подавшего указанную заявку, в отношении денежных средства размере обеспечения указанной заявки.</w:t>
            </w:r>
          </w:p>
          <w:p w:rsidR="00E26FEF" w:rsidRPr="00597174" w:rsidRDefault="00E26FEF" w:rsidP="005750BB">
            <w:pPr>
              <w:widowControl w:val="0"/>
              <w:autoSpaceDE w:val="0"/>
              <w:autoSpaceDN w:val="0"/>
              <w:adjustRightInd w:val="0"/>
              <w:spacing w:line="276" w:lineRule="auto"/>
              <w:jc w:val="both"/>
              <w:rPr>
                <w:color w:val="000000"/>
                <w:sz w:val="28"/>
                <w:szCs w:val="28"/>
              </w:rPr>
            </w:pPr>
            <w:r w:rsidRPr="00597174">
              <w:rPr>
                <w:color w:val="000000"/>
                <w:sz w:val="28"/>
                <w:szCs w:val="28"/>
              </w:rPr>
              <w:t>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 либо единственного участника электронного аукциона.</w:t>
            </w:r>
          </w:p>
        </w:tc>
      </w:tr>
      <w:tr w:rsidR="00E26FEF" w:rsidRPr="00597174" w:rsidTr="008E0BC5">
        <w:trPr>
          <w:trHeight w:val="58"/>
        </w:trPr>
        <w:tc>
          <w:tcPr>
            <w:tcW w:w="700" w:type="dxa"/>
            <w:vAlign w:val="center"/>
            <w:hideMark/>
          </w:tcPr>
          <w:p w:rsidR="00E26FEF" w:rsidRPr="00597174" w:rsidRDefault="00E26FEF" w:rsidP="00DF0EE7">
            <w:pPr>
              <w:widowControl w:val="0"/>
              <w:autoSpaceDE w:val="0"/>
              <w:autoSpaceDN w:val="0"/>
              <w:adjustRightInd w:val="0"/>
              <w:spacing w:line="276" w:lineRule="auto"/>
              <w:jc w:val="center"/>
              <w:rPr>
                <w:color w:val="000000"/>
                <w:sz w:val="28"/>
                <w:szCs w:val="28"/>
              </w:rPr>
            </w:pPr>
            <w:r w:rsidRPr="00597174">
              <w:rPr>
                <w:color w:val="000000"/>
                <w:sz w:val="28"/>
                <w:szCs w:val="28"/>
              </w:rPr>
              <w:lastRenderedPageBreak/>
              <w:t>16.</w:t>
            </w:r>
          </w:p>
        </w:tc>
        <w:tc>
          <w:tcPr>
            <w:tcW w:w="4403" w:type="dxa"/>
            <w:hideMark/>
          </w:tcPr>
          <w:p w:rsidR="00E26FEF" w:rsidRPr="00597174" w:rsidRDefault="00E26FEF" w:rsidP="00DF0EE7">
            <w:pPr>
              <w:widowControl w:val="0"/>
              <w:autoSpaceDE w:val="0"/>
              <w:autoSpaceDN w:val="0"/>
              <w:adjustRightInd w:val="0"/>
              <w:spacing w:line="276" w:lineRule="auto"/>
              <w:jc w:val="center"/>
              <w:rPr>
                <w:color w:val="000000"/>
                <w:sz w:val="28"/>
                <w:szCs w:val="28"/>
              </w:rPr>
            </w:pPr>
            <w:r w:rsidRPr="00597174">
              <w:rPr>
                <w:color w:val="000000"/>
                <w:sz w:val="28"/>
                <w:szCs w:val="28"/>
              </w:rPr>
              <w:t>Ограничение в отношении участников электронного аукциона, Являющихся субъектами малого и среднего предпринимательства</w:t>
            </w:r>
          </w:p>
        </w:tc>
        <w:tc>
          <w:tcPr>
            <w:tcW w:w="5117" w:type="dxa"/>
            <w:hideMark/>
          </w:tcPr>
          <w:p w:rsidR="00E26FEF" w:rsidRPr="00597174" w:rsidRDefault="00E26FEF" w:rsidP="005750BB">
            <w:pPr>
              <w:widowControl w:val="0"/>
              <w:autoSpaceDE w:val="0"/>
              <w:autoSpaceDN w:val="0"/>
              <w:adjustRightInd w:val="0"/>
              <w:spacing w:line="276" w:lineRule="auto"/>
              <w:rPr>
                <w:color w:val="000000"/>
                <w:sz w:val="28"/>
                <w:szCs w:val="28"/>
              </w:rPr>
            </w:pPr>
          </w:p>
          <w:p w:rsidR="00122BD6" w:rsidRDefault="00122BD6" w:rsidP="005750BB">
            <w:pPr>
              <w:widowControl w:val="0"/>
              <w:autoSpaceDE w:val="0"/>
              <w:autoSpaceDN w:val="0"/>
              <w:adjustRightInd w:val="0"/>
              <w:spacing w:line="276" w:lineRule="auto"/>
              <w:rPr>
                <w:color w:val="000000"/>
                <w:sz w:val="28"/>
                <w:szCs w:val="28"/>
              </w:rPr>
            </w:pPr>
          </w:p>
          <w:p w:rsidR="00E26FEF" w:rsidRPr="00597174" w:rsidRDefault="00E26FEF" w:rsidP="005750BB">
            <w:pPr>
              <w:widowControl w:val="0"/>
              <w:autoSpaceDE w:val="0"/>
              <w:autoSpaceDN w:val="0"/>
              <w:adjustRightInd w:val="0"/>
              <w:spacing w:line="276" w:lineRule="auto"/>
              <w:rPr>
                <w:color w:val="000000"/>
                <w:sz w:val="28"/>
                <w:szCs w:val="28"/>
              </w:rPr>
            </w:pPr>
            <w:proofErr w:type="gramStart"/>
            <w:r w:rsidRPr="00597174">
              <w:rPr>
                <w:color w:val="000000"/>
                <w:sz w:val="28"/>
                <w:szCs w:val="28"/>
              </w:rPr>
              <w:t>Установлено</w:t>
            </w:r>
            <w:proofErr w:type="gramEnd"/>
            <w:r w:rsidRPr="00597174">
              <w:rPr>
                <w:color w:val="000000"/>
                <w:sz w:val="28"/>
                <w:szCs w:val="28"/>
              </w:rPr>
              <w:t>/не установлено</w:t>
            </w:r>
          </w:p>
        </w:tc>
      </w:tr>
      <w:tr w:rsidR="00E26FEF" w:rsidRPr="00597174" w:rsidTr="008E0BC5">
        <w:trPr>
          <w:trHeight w:val="58"/>
        </w:trPr>
        <w:tc>
          <w:tcPr>
            <w:tcW w:w="700" w:type="dxa"/>
            <w:vAlign w:val="center"/>
            <w:hideMark/>
          </w:tcPr>
          <w:p w:rsidR="00E26FEF" w:rsidRPr="00597174" w:rsidRDefault="00E26FEF" w:rsidP="00B013A8">
            <w:pPr>
              <w:widowControl w:val="0"/>
              <w:autoSpaceDE w:val="0"/>
              <w:autoSpaceDN w:val="0"/>
              <w:adjustRightInd w:val="0"/>
              <w:spacing w:line="276" w:lineRule="auto"/>
              <w:rPr>
                <w:color w:val="000000"/>
                <w:sz w:val="28"/>
                <w:szCs w:val="28"/>
              </w:rPr>
            </w:pPr>
            <w:r w:rsidRPr="00597174">
              <w:rPr>
                <w:color w:val="000000"/>
                <w:sz w:val="28"/>
                <w:szCs w:val="28"/>
              </w:rPr>
              <w:t>17.</w:t>
            </w:r>
          </w:p>
        </w:tc>
        <w:tc>
          <w:tcPr>
            <w:tcW w:w="4403" w:type="dxa"/>
            <w:hideMark/>
          </w:tcPr>
          <w:p w:rsidR="00E26FEF" w:rsidRPr="00597174" w:rsidRDefault="00E26FEF" w:rsidP="005750BB">
            <w:pPr>
              <w:widowControl w:val="0"/>
              <w:autoSpaceDE w:val="0"/>
              <w:autoSpaceDN w:val="0"/>
              <w:adjustRightInd w:val="0"/>
              <w:spacing w:line="276" w:lineRule="auto"/>
              <w:jc w:val="center"/>
              <w:rPr>
                <w:color w:val="000000"/>
                <w:sz w:val="28"/>
                <w:szCs w:val="28"/>
              </w:rPr>
            </w:pPr>
          </w:p>
          <w:p w:rsidR="004B1FB3" w:rsidRDefault="004B1FB3" w:rsidP="005750BB">
            <w:pPr>
              <w:widowControl w:val="0"/>
              <w:autoSpaceDE w:val="0"/>
              <w:autoSpaceDN w:val="0"/>
              <w:adjustRightInd w:val="0"/>
              <w:spacing w:line="276" w:lineRule="auto"/>
              <w:jc w:val="center"/>
              <w:rPr>
                <w:color w:val="000000"/>
                <w:sz w:val="28"/>
                <w:szCs w:val="28"/>
              </w:rPr>
            </w:pPr>
          </w:p>
          <w:p w:rsidR="005750BB" w:rsidRDefault="005750BB" w:rsidP="005750BB">
            <w:pPr>
              <w:widowControl w:val="0"/>
              <w:autoSpaceDE w:val="0"/>
              <w:autoSpaceDN w:val="0"/>
              <w:adjustRightInd w:val="0"/>
              <w:spacing w:line="276" w:lineRule="auto"/>
              <w:jc w:val="center"/>
              <w:rPr>
                <w:color w:val="000000"/>
                <w:sz w:val="28"/>
                <w:szCs w:val="28"/>
              </w:rPr>
            </w:pPr>
          </w:p>
          <w:p w:rsidR="005750BB" w:rsidRDefault="005750BB" w:rsidP="005750BB">
            <w:pPr>
              <w:widowControl w:val="0"/>
              <w:autoSpaceDE w:val="0"/>
              <w:autoSpaceDN w:val="0"/>
              <w:adjustRightInd w:val="0"/>
              <w:spacing w:line="276" w:lineRule="auto"/>
              <w:rPr>
                <w:color w:val="000000"/>
                <w:sz w:val="28"/>
                <w:szCs w:val="28"/>
              </w:rPr>
            </w:pPr>
          </w:p>
          <w:p w:rsidR="008E0BC5" w:rsidRDefault="008E0BC5" w:rsidP="005750BB">
            <w:pPr>
              <w:widowControl w:val="0"/>
              <w:autoSpaceDE w:val="0"/>
              <w:autoSpaceDN w:val="0"/>
              <w:adjustRightInd w:val="0"/>
              <w:spacing w:line="276" w:lineRule="auto"/>
              <w:jc w:val="center"/>
              <w:rPr>
                <w:color w:val="000000"/>
                <w:sz w:val="28"/>
                <w:szCs w:val="28"/>
              </w:rPr>
            </w:pPr>
          </w:p>
          <w:p w:rsidR="00122BD6" w:rsidRDefault="00122BD6" w:rsidP="005750BB">
            <w:pPr>
              <w:widowControl w:val="0"/>
              <w:autoSpaceDE w:val="0"/>
              <w:autoSpaceDN w:val="0"/>
              <w:adjustRightInd w:val="0"/>
              <w:spacing w:line="276" w:lineRule="auto"/>
              <w:jc w:val="center"/>
              <w:rPr>
                <w:color w:val="000000"/>
                <w:sz w:val="28"/>
                <w:szCs w:val="28"/>
              </w:rPr>
            </w:pPr>
          </w:p>
          <w:p w:rsidR="00122BD6" w:rsidRDefault="00122BD6" w:rsidP="005750BB">
            <w:pPr>
              <w:widowControl w:val="0"/>
              <w:autoSpaceDE w:val="0"/>
              <w:autoSpaceDN w:val="0"/>
              <w:adjustRightInd w:val="0"/>
              <w:spacing w:line="276" w:lineRule="auto"/>
              <w:jc w:val="center"/>
              <w:rPr>
                <w:color w:val="000000"/>
                <w:sz w:val="28"/>
                <w:szCs w:val="28"/>
              </w:rPr>
            </w:pPr>
          </w:p>
          <w:p w:rsidR="00E26FEF" w:rsidRPr="00597174" w:rsidRDefault="00E26FEF" w:rsidP="005750BB">
            <w:pPr>
              <w:widowControl w:val="0"/>
              <w:autoSpaceDE w:val="0"/>
              <w:autoSpaceDN w:val="0"/>
              <w:adjustRightInd w:val="0"/>
              <w:spacing w:line="276" w:lineRule="auto"/>
              <w:jc w:val="center"/>
              <w:rPr>
                <w:color w:val="000000"/>
                <w:sz w:val="28"/>
                <w:szCs w:val="28"/>
              </w:rPr>
            </w:pPr>
            <w:r w:rsidRPr="00597174">
              <w:rPr>
                <w:color w:val="000000"/>
                <w:sz w:val="28"/>
                <w:szCs w:val="28"/>
              </w:rPr>
              <w:t>Порядок подачи заявки</w:t>
            </w:r>
          </w:p>
        </w:tc>
        <w:tc>
          <w:tcPr>
            <w:tcW w:w="5117" w:type="dxa"/>
            <w:hideMark/>
          </w:tcPr>
          <w:p w:rsidR="00E26FEF" w:rsidRPr="00597174" w:rsidRDefault="00E26FEF" w:rsidP="005750BB">
            <w:pPr>
              <w:widowControl w:val="0"/>
              <w:autoSpaceDE w:val="0"/>
              <w:autoSpaceDN w:val="0"/>
              <w:adjustRightInd w:val="0"/>
              <w:spacing w:line="276" w:lineRule="auto"/>
              <w:jc w:val="both"/>
              <w:rPr>
                <w:color w:val="000000"/>
                <w:sz w:val="28"/>
                <w:szCs w:val="28"/>
              </w:rPr>
            </w:pPr>
            <w:proofErr w:type="gramStart"/>
            <w:r w:rsidRPr="00597174">
              <w:rPr>
                <w:color w:val="000000"/>
                <w:sz w:val="28"/>
                <w:szCs w:val="28"/>
              </w:rPr>
              <w:t>Лица, получившие аккредитацию на электронной площадке, вправе подать заявку в электронной форме на участие в электронном аукционе в любой момент с момента размещения на электронной площадке Извещения до указанных в Извещении даты и времени окончания срока подачи заявок на участие в электронном аукционе.</w:t>
            </w:r>
            <w:proofErr w:type="gramEnd"/>
          </w:p>
          <w:p w:rsidR="00E26FEF" w:rsidRPr="00597174" w:rsidRDefault="00E26FEF" w:rsidP="005750BB">
            <w:pPr>
              <w:widowControl w:val="0"/>
              <w:autoSpaceDE w:val="0"/>
              <w:autoSpaceDN w:val="0"/>
              <w:adjustRightInd w:val="0"/>
              <w:spacing w:line="276" w:lineRule="auto"/>
              <w:jc w:val="both"/>
              <w:rPr>
                <w:color w:val="000000"/>
                <w:sz w:val="28"/>
                <w:szCs w:val="28"/>
              </w:rPr>
            </w:pPr>
            <w:r w:rsidRPr="00597174">
              <w:rPr>
                <w:color w:val="000000"/>
                <w:sz w:val="28"/>
                <w:szCs w:val="28"/>
              </w:rPr>
              <w:t xml:space="preserve">Заявка на участие в электронном аукционе направляется участником электронного аукциона оператору электронной площадки в форме двух </w:t>
            </w:r>
            <w:r w:rsidRPr="00597174">
              <w:rPr>
                <w:color w:val="000000"/>
                <w:sz w:val="28"/>
                <w:szCs w:val="28"/>
              </w:rPr>
              <w:lastRenderedPageBreak/>
              <w:t>электронных документов, содержащих первые и вторые части заявки. Указанные электронные документы подаются одновременно.</w:t>
            </w:r>
          </w:p>
          <w:p w:rsidR="00E26FEF" w:rsidRPr="00597174" w:rsidRDefault="00E26FEF" w:rsidP="005750BB">
            <w:pPr>
              <w:widowControl w:val="0"/>
              <w:autoSpaceDE w:val="0"/>
              <w:autoSpaceDN w:val="0"/>
              <w:adjustRightInd w:val="0"/>
              <w:spacing w:line="276" w:lineRule="auto"/>
              <w:jc w:val="both"/>
              <w:rPr>
                <w:color w:val="000000"/>
                <w:sz w:val="28"/>
                <w:szCs w:val="28"/>
              </w:rPr>
            </w:pPr>
            <w:r w:rsidRPr="00597174">
              <w:rPr>
                <w:color w:val="000000"/>
                <w:sz w:val="28"/>
                <w:szCs w:val="28"/>
              </w:rPr>
              <w:t>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 Заявитель вправе подать только одну заявку на участие в электронном аукционе в отношении каждого лота.</w:t>
            </w:r>
          </w:p>
          <w:p w:rsidR="00E26FEF" w:rsidRPr="00597174" w:rsidRDefault="00E26FEF" w:rsidP="005750BB">
            <w:pPr>
              <w:widowControl w:val="0"/>
              <w:autoSpaceDE w:val="0"/>
              <w:autoSpaceDN w:val="0"/>
              <w:adjustRightInd w:val="0"/>
              <w:spacing w:line="276" w:lineRule="auto"/>
              <w:jc w:val="both"/>
              <w:rPr>
                <w:color w:val="000000"/>
                <w:sz w:val="28"/>
                <w:szCs w:val="28"/>
              </w:rPr>
            </w:pPr>
            <w:r w:rsidRPr="00597174">
              <w:rPr>
                <w:color w:val="000000"/>
                <w:sz w:val="28"/>
                <w:szCs w:val="28"/>
              </w:rPr>
              <w:t>В случае подачи одним заявителем заявок по нескольким лотам на каждый лот оформляется отдельная заявка.</w:t>
            </w:r>
          </w:p>
        </w:tc>
      </w:tr>
      <w:tr w:rsidR="003132A4" w:rsidRPr="00597174" w:rsidTr="00521768">
        <w:trPr>
          <w:trHeight w:val="835"/>
        </w:trPr>
        <w:tc>
          <w:tcPr>
            <w:tcW w:w="700" w:type="dxa"/>
            <w:vAlign w:val="center"/>
            <w:hideMark/>
          </w:tcPr>
          <w:p w:rsidR="003132A4" w:rsidRPr="00597174" w:rsidRDefault="003132A4" w:rsidP="005750BB">
            <w:pPr>
              <w:widowControl w:val="0"/>
              <w:autoSpaceDE w:val="0"/>
              <w:autoSpaceDN w:val="0"/>
              <w:adjustRightInd w:val="0"/>
              <w:spacing w:line="276" w:lineRule="auto"/>
              <w:rPr>
                <w:color w:val="000000"/>
                <w:sz w:val="28"/>
                <w:szCs w:val="28"/>
              </w:rPr>
            </w:pPr>
            <w:r w:rsidRPr="00597174">
              <w:rPr>
                <w:color w:val="000000"/>
                <w:sz w:val="28"/>
                <w:szCs w:val="28"/>
              </w:rPr>
              <w:lastRenderedPageBreak/>
              <w:t>18.</w:t>
            </w:r>
          </w:p>
        </w:tc>
        <w:tc>
          <w:tcPr>
            <w:tcW w:w="4403" w:type="dxa"/>
            <w:hideMark/>
          </w:tcPr>
          <w:p w:rsidR="003132A4" w:rsidRPr="00597174" w:rsidRDefault="003132A4" w:rsidP="005750BB">
            <w:pPr>
              <w:widowControl w:val="0"/>
              <w:autoSpaceDE w:val="0"/>
              <w:autoSpaceDN w:val="0"/>
              <w:adjustRightInd w:val="0"/>
              <w:spacing w:line="276" w:lineRule="auto"/>
              <w:jc w:val="center"/>
              <w:rPr>
                <w:color w:val="000000"/>
                <w:sz w:val="28"/>
                <w:szCs w:val="28"/>
              </w:rPr>
            </w:pPr>
            <w:r w:rsidRPr="00597174">
              <w:rPr>
                <w:color w:val="000000"/>
                <w:sz w:val="28"/>
                <w:szCs w:val="28"/>
              </w:rPr>
              <w:t xml:space="preserve">                                                                                                                                                                                             </w:t>
            </w:r>
          </w:p>
          <w:p w:rsidR="003132A4" w:rsidRPr="00597174" w:rsidRDefault="003132A4" w:rsidP="005750BB">
            <w:pPr>
              <w:widowControl w:val="0"/>
              <w:autoSpaceDE w:val="0"/>
              <w:autoSpaceDN w:val="0"/>
              <w:adjustRightInd w:val="0"/>
              <w:spacing w:line="276" w:lineRule="auto"/>
              <w:jc w:val="center"/>
              <w:rPr>
                <w:color w:val="000000"/>
                <w:sz w:val="28"/>
                <w:szCs w:val="28"/>
              </w:rPr>
            </w:pPr>
          </w:p>
          <w:p w:rsidR="003132A4" w:rsidRPr="00597174" w:rsidRDefault="003132A4" w:rsidP="005750BB">
            <w:pPr>
              <w:widowControl w:val="0"/>
              <w:autoSpaceDE w:val="0"/>
              <w:autoSpaceDN w:val="0"/>
              <w:adjustRightInd w:val="0"/>
              <w:spacing w:line="276" w:lineRule="auto"/>
              <w:rPr>
                <w:color w:val="000000"/>
                <w:sz w:val="28"/>
                <w:szCs w:val="28"/>
              </w:rPr>
            </w:pPr>
          </w:p>
          <w:p w:rsidR="003132A4" w:rsidRDefault="003132A4" w:rsidP="005750BB">
            <w:pPr>
              <w:widowControl w:val="0"/>
              <w:autoSpaceDE w:val="0"/>
              <w:autoSpaceDN w:val="0"/>
              <w:adjustRightInd w:val="0"/>
              <w:spacing w:line="276" w:lineRule="auto"/>
              <w:rPr>
                <w:color w:val="000000"/>
                <w:sz w:val="28"/>
                <w:szCs w:val="28"/>
              </w:rPr>
            </w:pPr>
          </w:p>
          <w:p w:rsidR="003132A4" w:rsidRPr="00597174" w:rsidRDefault="003132A4" w:rsidP="005750BB">
            <w:pPr>
              <w:widowControl w:val="0"/>
              <w:autoSpaceDE w:val="0"/>
              <w:autoSpaceDN w:val="0"/>
              <w:adjustRightInd w:val="0"/>
              <w:spacing w:line="276" w:lineRule="auto"/>
              <w:rPr>
                <w:color w:val="000000"/>
                <w:sz w:val="28"/>
                <w:szCs w:val="28"/>
              </w:rPr>
            </w:pPr>
          </w:p>
          <w:p w:rsidR="003132A4" w:rsidRPr="00597174" w:rsidRDefault="003132A4" w:rsidP="005750BB">
            <w:pPr>
              <w:widowControl w:val="0"/>
              <w:autoSpaceDE w:val="0"/>
              <w:autoSpaceDN w:val="0"/>
              <w:adjustRightInd w:val="0"/>
              <w:spacing w:line="276" w:lineRule="auto"/>
              <w:jc w:val="center"/>
              <w:rPr>
                <w:color w:val="000000"/>
                <w:sz w:val="28"/>
                <w:szCs w:val="28"/>
              </w:rPr>
            </w:pPr>
            <w:r w:rsidRPr="00597174">
              <w:rPr>
                <w:color w:val="000000"/>
                <w:sz w:val="28"/>
                <w:szCs w:val="28"/>
              </w:rPr>
              <w:t>Порядок отзыва заявки</w:t>
            </w:r>
          </w:p>
        </w:tc>
        <w:tc>
          <w:tcPr>
            <w:tcW w:w="5117" w:type="dxa"/>
            <w:hideMark/>
          </w:tcPr>
          <w:p w:rsidR="003132A4" w:rsidRPr="00597174" w:rsidRDefault="003132A4" w:rsidP="005750BB">
            <w:pPr>
              <w:widowControl w:val="0"/>
              <w:autoSpaceDE w:val="0"/>
              <w:autoSpaceDN w:val="0"/>
              <w:adjustRightInd w:val="0"/>
              <w:spacing w:line="276" w:lineRule="auto"/>
              <w:jc w:val="both"/>
              <w:rPr>
                <w:color w:val="000000"/>
                <w:sz w:val="28"/>
                <w:szCs w:val="28"/>
              </w:rPr>
            </w:pPr>
            <w:r w:rsidRPr="00597174">
              <w:rPr>
                <w:color w:val="000000"/>
                <w:sz w:val="28"/>
                <w:szCs w:val="28"/>
              </w:rP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p>
          <w:p w:rsidR="003132A4" w:rsidRPr="00597174" w:rsidRDefault="003132A4" w:rsidP="005750BB">
            <w:pPr>
              <w:widowControl w:val="0"/>
              <w:autoSpaceDE w:val="0"/>
              <w:autoSpaceDN w:val="0"/>
              <w:adjustRightInd w:val="0"/>
              <w:spacing w:line="276" w:lineRule="auto"/>
              <w:jc w:val="both"/>
              <w:rPr>
                <w:color w:val="000000"/>
                <w:sz w:val="28"/>
                <w:szCs w:val="28"/>
              </w:rPr>
            </w:pPr>
            <w:r w:rsidRPr="00597174">
              <w:rPr>
                <w:color w:val="000000"/>
                <w:sz w:val="28"/>
                <w:szCs w:val="28"/>
              </w:rPr>
              <w:t xml:space="preserve">В течение одного рабочего дня со дня поступления уведомления об отзыве заявки оператор электронной площадки     </w:t>
            </w:r>
          </w:p>
          <w:p w:rsidR="003132A4" w:rsidRPr="00597174" w:rsidRDefault="003132A4" w:rsidP="005750BB">
            <w:pPr>
              <w:widowControl w:val="0"/>
              <w:autoSpaceDE w:val="0"/>
              <w:autoSpaceDN w:val="0"/>
              <w:adjustRightInd w:val="0"/>
              <w:spacing w:line="276" w:lineRule="auto"/>
              <w:jc w:val="both"/>
              <w:rPr>
                <w:color w:val="000000"/>
                <w:sz w:val="28"/>
                <w:szCs w:val="28"/>
              </w:rPr>
            </w:pPr>
            <w:r w:rsidRPr="00597174">
              <w:rPr>
                <w:color w:val="000000"/>
                <w:sz w:val="28"/>
                <w:szCs w:val="28"/>
              </w:rPr>
              <w:t>прекращает блокирование операций по счету заявителя в отношении денежных сре</w:t>
            </w:r>
            <w:proofErr w:type="gramStart"/>
            <w:r w:rsidRPr="00597174">
              <w:rPr>
                <w:color w:val="000000"/>
                <w:sz w:val="28"/>
                <w:szCs w:val="28"/>
              </w:rPr>
              <w:t>дств в р</w:t>
            </w:r>
            <w:proofErr w:type="gramEnd"/>
            <w:r w:rsidRPr="00597174">
              <w:rPr>
                <w:color w:val="000000"/>
                <w:sz w:val="28"/>
                <w:szCs w:val="28"/>
              </w:rPr>
              <w:t>азмере задатка.</w:t>
            </w:r>
          </w:p>
        </w:tc>
      </w:tr>
      <w:tr w:rsidR="00E26FEF" w:rsidRPr="00597174" w:rsidTr="008E0BC5">
        <w:trPr>
          <w:trHeight w:val="58"/>
        </w:trPr>
        <w:tc>
          <w:tcPr>
            <w:tcW w:w="700" w:type="dxa"/>
            <w:vAlign w:val="center"/>
            <w:hideMark/>
          </w:tcPr>
          <w:p w:rsidR="00E26FEF" w:rsidRPr="00597174" w:rsidRDefault="00E26FEF" w:rsidP="005750BB">
            <w:pPr>
              <w:widowControl w:val="0"/>
              <w:autoSpaceDE w:val="0"/>
              <w:autoSpaceDN w:val="0"/>
              <w:adjustRightInd w:val="0"/>
              <w:spacing w:line="276" w:lineRule="auto"/>
              <w:jc w:val="center"/>
              <w:rPr>
                <w:color w:val="000000"/>
                <w:sz w:val="28"/>
                <w:szCs w:val="28"/>
              </w:rPr>
            </w:pPr>
            <w:r w:rsidRPr="00597174">
              <w:rPr>
                <w:color w:val="000000"/>
                <w:sz w:val="28"/>
                <w:szCs w:val="28"/>
              </w:rPr>
              <w:t>19.</w:t>
            </w:r>
          </w:p>
        </w:tc>
        <w:tc>
          <w:tcPr>
            <w:tcW w:w="4403" w:type="dxa"/>
            <w:hideMark/>
          </w:tcPr>
          <w:p w:rsidR="00E26FEF" w:rsidRPr="00597174" w:rsidRDefault="00E26FEF" w:rsidP="005750BB">
            <w:pPr>
              <w:widowControl w:val="0"/>
              <w:autoSpaceDE w:val="0"/>
              <w:autoSpaceDN w:val="0"/>
              <w:adjustRightInd w:val="0"/>
              <w:spacing w:line="276" w:lineRule="auto"/>
              <w:jc w:val="center"/>
              <w:rPr>
                <w:color w:val="000000"/>
                <w:sz w:val="28"/>
                <w:szCs w:val="28"/>
              </w:rPr>
            </w:pPr>
          </w:p>
          <w:p w:rsidR="00946937" w:rsidRPr="00597174" w:rsidRDefault="00946937" w:rsidP="005750BB">
            <w:pPr>
              <w:widowControl w:val="0"/>
              <w:autoSpaceDE w:val="0"/>
              <w:autoSpaceDN w:val="0"/>
              <w:adjustRightInd w:val="0"/>
              <w:spacing w:line="276" w:lineRule="auto"/>
              <w:jc w:val="center"/>
              <w:rPr>
                <w:color w:val="000000"/>
                <w:sz w:val="28"/>
                <w:szCs w:val="28"/>
              </w:rPr>
            </w:pPr>
          </w:p>
          <w:p w:rsidR="00E26FEF" w:rsidRPr="00597174" w:rsidRDefault="00E26FEF" w:rsidP="005750BB">
            <w:pPr>
              <w:widowControl w:val="0"/>
              <w:autoSpaceDE w:val="0"/>
              <w:autoSpaceDN w:val="0"/>
              <w:adjustRightInd w:val="0"/>
              <w:spacing w:line="276" w:lineRule="auto"/>
              <w:jc w:val="center"/>
              <w:rPr>
                <w:color w:val="000000"/>
                <w:sz w:val="28"/>
                <w:szCs w:val="28"/>
              </w:rPr>
            </w:pPr>
            <w:r w:rsidRPr="00597174">
              <w:rPr>
                <w:color w:val="000000"/>
                <w:sz w:val="28"/>
                <w:szCs w:val="28"/>
              </w:rPr>
              <w:t>Дата, время начала и окончания срока подачи заявок</w:t>
            </w:r>
          </w:p>
        </w:tc>
        <w:tc>
          <w:tcPr>
            <w:tcW w:w="5117" w:type="dxa"/>
            <w:hideMark/>
          </w:tcPr>
          <w:p w:rsidR="00E26FEF" w:rsidRPr="00597174" w:rsidRDefault="00E26FEF" w:rsidP="005750BB">
            <w:pPr>
              <w:widowControl w:val="0"/>
              <w:autoSpaceDE w:val="0"/>
              <w:autoSpaceDN w:val="0"/>
              <w:adjustRightInd w:val="0"/>
              <w:spacing w:line="276" w:lineRule="auto"/>
              <w:rPr>
                <w:color w:val="000000"/>
                <w:sz w:val="28"/>
                <w:szCs w:val="28"/>
              </w:rPr>
            </w:pPr>
            <w:r w:rsidRPr="00597174">
              <w:rPr>
                <w:color w:val="000000"/>
                <w:sz w:val="28"/>
                <w:szCs w:val="28"/>
              </w:rPr>
              <w:t xml:space="preserve">С </w:t>
            </w:r>
            <w:r w:rsidR="00F435E0">
              <w:rPr>
                <w:color w:val="000000"/>
                <w:sz w:val="28"/>
                <w:szCs w:val="28"/>
              </w:rPr>
              <w:t>___</w:t>
            </w:r>
            <w:r w:rsidR="00F356FA">
              <w:rPr>
                <w:color w:val="000000"/>
                <w:sz w:val="28"/>
                <w:szCs w:val="28"/>
              </w:rPr>
              <w:t xml:space="preserve">__ </w:t>
            </w:r>
            <w:r w:rsidRPr="00597174">
              <w:rPr>
                <w:color w:val="000000"/>
                <w:sz w:val="28"/>
                <w:szCs w:val="28"/>
              </w:rPr>
              <w:t>час</w:t>
            </w:r>
            <w:proofErr w:type="gramStart"/>
            <w:r w:rsidRPr="00597174">
              <w:rPr>
                <w:color w:val="000000"/>
                <w:sz w:val="28"/>
                <w:szCs w:val="28"/>
              </w:rPr>
              <w:t>.</w:t>
            </w:r>
            <w:proofErr w:type="gramEnd"/>
            <w:r w:rsidR="00F356FA">
              <w:rPr>
                <w:color w:val="000000"/>
                <w:sz w:val="28"/>
                <w:szCs w:val="28"/>
              </w:rPr>
              <w:t xml:space="preserve"> </w:t>
            </w:r>
            <w:r w:rsidR="00F435E0">
              <w:rPr>
                <w:color w:val="000000"/>
                <w:sz w:val="28"/>
                <w:szCs w:val="28"/>
              </w:rPr>
              <w:t>___</w:t>
            </w:r>
            <w:r w:rsidR="00F356FA">
              <w:rPr>
                <w:color w:val="000000"/>
                <w:sz w:val="28"/>
                <w:szCs w:val="28"/>
              </w:rPr>
              <w:t xml:space="preserve">___ </w:t>
            </w:r>
            <w:proofErr w:type="gramStart"/>
            <w:r w:rsidRPr="00597174">
              <w:rPr>
                <w:color w:val="000000"/>
                <w:sz w:val="28"/>
                <w:szCs w:val="28"/>
              </w:rPr>
              <w:t>м</w:t>
            </w:r>
            <w:proofErr w:type="gramEnd"/>
            <w:r w:rsidRPr="00597174">
              <w:rPr>
                <w:color w:val="000000"/>
                <w:sz w:val="28"/>
                <w:szCs w:val="28"/>
              </w:rPr>
              <w:t>ин. по московскому времени</w:t>
            </w:r>
          </w:p>
          <w:p w:rsidR="00E26FEF" w:rsidRPr="00597174" w:rsidRDefault="00E26FEF" w:rsidP="005750BB">
            <w:pPr>
              <w:widowControl w:val="0"/>
              <w:autoSpaceDE w:val="0"/>
              <w:autoSpaceDN w:val="0"/>
              <w:adjustRightInd w:val="0"/>
              <w:spacing w:line="276" w:lineRule="auto"/>
              <w:rPr>
                <w:color w:val="000000"/>
                <w:sz w:val="28"/>
                <w:szCs w:val="28"/>
              </w:rPr>
            </w:pPr>
            <w:r w:rsidRPr="00597174">
              <w:rPr>
                <w:color w:val="000000"/>
                <w:sz w:val="28"/>
                <w:szCs w:val="28"/>
              </w:rPr>
              <w:t>"___" _________ 20__ г.</w:t>
            </w:r>
          </w:p>
          <w:p w:rsidR="00E26FEF" w:rsidRPr="00597174" w:rsidRDefault="003132A4" w:rsidP="005750BB">
            <w:pPr>
              <w:widowControl w:val="0"/>
              <w:autoSpaceDE w:val="0"/>
              <w:autoSpaceDN w:val="0"/>
              <w:adjustRightInd w:val="0"/>
              <w:spacing w:line="276" w:lineRule="auto"/>
              <w:rPr>
                <w:color w:val="000000"/>
                <w:sz w:val="28"/>
                <w:szCs w:val="28"/>
              </w:rPr>
            </w:pPr>
            <w:r>
              <w:rPr>
                <w:color w:val="000000"/>
                <w:sz w:val="28"/>
                <w:szCs w:val="28"/>
              </w:rPr>
              <w:t xml:space="preserve">До </w:t>
            </w:r>
            <w:r w:rsidR="00F435E0">
              <w:rPr>
                <w:color w:val="000000"/>
                <w:sz w:val="28"/>
                <w:szCs w:val="28"/>
              </w:rPr>
              <w:t>___</w:t>
            </w:r>
            <w:r w:rsidR="00F356FA">
              <w:rPr>
                <w:color w:val="000000"/>
                <w:sz w:val="28"/>
                <w:szCs w:val="28"/>
              </w:rPr>
              <w:t xml:space="preserve"> </w:t>
            </w:r>
            <w:r>
              <w:rPr>
                <w:color w:val="000000"/>
                <w:sz w:val="28"/>
                <w:szCs w:val="28"/>
              </w:rPr>
              <w:t>час</w:t>
            </w:r>
            <w:proofErr w:type="gramStart"/>
            <w:r>
              <w:rPr>
                <w:color w:val="000000"/>
                <w:sz w:val="28"/>
                <w:szCs w:val="28"/>
              </w:rPr>
              <w:t>.</w:t>
            </w:r>
            <w:proofErr w:type="gramEnd"/>
            <w:r w:rsidR="00F435E0">
              <w:rPr>
                <w:color w:val="000000"/>
                <w:sz w:val="28"/>
                <w:szCs w:val="28"/>
              </w:rPr>
              <w:t>___</w:t>
            </w:r>
            <w:r>
              <w:rPr>
                <w:color w:val="000000"/>
                <w:sz w:val="28"/>
                <w:szCs w:val="28"/>
              </w:rPr>
              <w:t xml:space="preserve"> </w:t>
            </w:r>
            <w:proofErr w:type="gramStart"/>
            <w:r>
              <w:rPr>
                <w:color w:val="000000"/>
                <w:sz w:val="28"/>
                <w:szCs w:val="28"/>
              </w:rPr>
              <w:t>м</w:t>
            </w:r>
            <w:proofErr w:type="gramEnd"/>
            <w:r>
              <w:rPr>
                <w:color w:val="000000"/>
                <w:sz w:val="28"/>
                <w:szCs w:val="28"/>
              </w:rPr>
              <w:t>ин. по московскому </w:t>
            </w:r>
            <w:r w:rsidR="00E26FEF" w:rsidRPr="00597174">
              <w:rPr>
                <w:color w:val="000000"/>
                <w:sz w:val="28"/>
                <w:szCs w:val="28"/>
              </w:rPr>
              <w:t>времени</w:t>
            </w:r>
          </w:p>
          <w:p w:rsidR="00E26FEF" w:rsidRPr="00597174" w:rsidRDefault="00E26FEF" w:rsidP="005750BB">
            <w:pPr>
              <w:widowControl w:val="0"/>
              <w:autoSpaceDE w:val="0"/>
              <w:autoSpaceDN w:val="0"/>
              <w:adjustRightInd w:val="0"/>
              <w:spacing w:line="276" w:lineRule="auto"/>
              <w:rPr>
                <w:color w:val="000000"/>
                <w:sz w:val="28"/>
                <w:szCs w:val="28"/>
              </w:rPr>
            </w:pPr>
            <w:r w:rsidRPr="00597174">
              <w:rPr>
                <w:color w:val="000000"/>
                <w:sz w:val="28"/>
                <w:szCs w:val="28"/>
              </w:rPr>
              <w:t>"___" _________ 20__ г.</w:t>
            </w:r>
          </w:p>
        </w:tc>
      </w:tr>
      <w:tr w:rsidR="00E26FEF" w:rsidRPr="00597174" w:rsidTr="008E0BC5">
        <w:trPr>
          <w:trHeight w:val="58"/>
        </w:trPr>
        <w:tc>
          <w:tcPr>
            <w:tcW w:w="700" w:type="dxa"/>
            <w:vAlign w:val="center"/>
            <w:hideMark/>
          </w:tcPr>
          <w:p w:rsidR="004B1FB3" w:rsidRDefault="004B1FB3" w:rsidP="005750BB">
            <w:pPr>
              <w:widowControl w:val="0"/>
              <w:autoSpaceDE w:val="0"/>
              <w:autoSpaceDN w:val="0"/>
              <w:adjustRightInd w:val="0"/>
              <w:spacing w:line="276" w:lineRule="auto"/>
              <w:rPr>
                <w:color w:val="000000"/>
                <w:sz w:val="28"/>
                <w:szCs w:val="28"/>
              </w:rPr>
            </w:pPr>
          </w:p>
          <w:p w:rsidR="00E26FEF" w:rsidRPr="00597174" w:rsidRDefault="00E26FEF" w:rsidP="005750BB">
            <w:pPr>
              <w:widowControl w:val="0"/>
              <w:autoSpaceDE w:val="0"/>
              <w:autoSpaceDN w:val="0"/>
              <w:adjustRightInd w:val="0"/>
              <w:spacing w:line="276" w:lineRule="auto"/>
              <w:jc w:val="center"/>
              <w:rPr>
                <w:color w:val="000000"/>
                <w:sz w:val="28"/>
                <w:szCs w:val="28"/>
              </w:rPr>
            </w:pPr>
            <w:r w:rsidRPr="00597174">
              <w:rPr>
                <w:color w:val="000000"/>
                <w:sz w:val="28"/>
                <w:szCs w:val="28"/>
              </w:rPr>
              <w:lastRenderedPageBreak/>
              <w:t>20.</w:t>
            </w:r>
          </w:p>
        </w:tc>
        <w:tc>
          <w:tcPr>
            <w:tcW w:w="4403" w:type="dxa"/>
            <w:hideMark/>
          </w:tcPr>
          <w:p w:rsidR="005750BB" w:rsidRDefault="005750BB" w:rsidP="005750BB">
            <w:pPr>
              <w:widowControl w:val="0"/>
              <w:autoSpaceDE w:val="0"/>
              <w:autoSpaceDN w:val="0"/>
              <w:adjustRightInd w:val="0"/>
              <w:spacing w:line="276" w:lineRule="auto"/>
              <w:rPr>
                <w:color w:val="000000"/>
                <w:sz w:val="28"/>
                <w:szCs w:val="28"/>
              </w:rPr>
            </w:pPr>
          </w:p>
          <w:p w:rsidR="00E26FEF" w:rsidRPr="00597174" w:rsidRDefault="00E26FEF" w:rsidP="00DF0EE7">
            <w:pPr>
              <w:widowControl w:val="0"/>
              <w:autoSpaceDE w:val="0"/>
              <w:autoSpaceDN w:val="0"/>
              <w:adjustRightInd w:val="0"/>
              <w:spacing w:line="276" w:lineRule="auto"/>
              <w:jc w:val="center"/>
              <w:rPr>
                <w:color w:val="000000"/>
                <w:sz w:val="28"/>
                <w:szCs w:val="28"/>
              </w:rPr>
            </w:pPr>
            <w:r w:rsidRPr="00597174">
              <w:rPr>
                <w:color w:val="000000"/>
                <w:sz w:val="28"/>
                <w:szCs w:val="28"/>
              </w:rPr>
              <w:lastRenderedPageBreak/>
              <w:t>Дата, время начала и окончания срока рассмотрения заявок</w:t>
            </w:r>
          </w:p>
        </w:tc>
        <w:tc>
          <w:tcPr>
            <w:tcW w:w="5117" w:type="dxa"/>
            <w:hideMark/>
          </w:tcPr>
          <w:p w:rsidR="00E26FEF" w:rsidRPr="00597174" w:rsidRDefault="00E26FEF" w:rsidP="005750BB">
            <w:pPr>
              <w:widowControl w:val="0"/>
              <w:autoSpaceDE w:val="0"/>
              <w:autoSpaceDN w:val="0"/>
              <w:adjustRightInd w:val="0"/>
              <w:spacing w:line="276" w:lineRule="auto"/>
              <w:rPr>
                <w:color w:val="000000"/>
                <w:sz w:val="28"/>
                <w:szCs w:val="28"/>
              </w:rPr>
            </w:pPr>
            <w:r w:rsidRPr="00597174">
              <w:rPr>
                <w:color w:val="000000"/>
                <w:sz w:val="28"/>
                <w:szCs w:val="28"/>
              </w:rPr>
              <w:lastRenderedPageBreak/>
              <w:t xml:space="preserve">С </w:t>
            </w:r>
            <w:r w:rsidR="00F435E0">
              <w:rPr>
                <w:color w:val="000000"/>
                <w:sz w:val="28"/>
                <w:szCs w:val="28"/>
              </w:rPr>
              <w:t>___</w:t>
            </w:r>
            <w:r w:rsidR="00F356FA">
              <w:rPr>
                <w:color w:val="000000"/>
                <w:sz w:val="28"/>
                <w:szCs w:val="28"/>
              </w:rPr>
              <w:t xml:space="preserve"> </w:t>
            </w:r>
            <w:r w:rsidRPr="00597174">
              <w:rPr>
                <w:color w:val="000000"/>
                <w:sz w:val="28"/>
                <w:szCs w:val="28"/>
              </w:rPr>
              <w:t>час</w:t>
            </w:r>
            <w:proofErr w:type="gramStart"/>
            <w:r w:rsidRPr="00597174">
              <w:rPr>
                <w:color w:val="000000"/>
                <w:sz w:val="28"/>
                <w:szCs w:val="28"/>
              </w:rPr>
              <w:t>.</w:t>
            </w:r>
            <w:proofErr w:type="gramEnd"/>
            <w:r w:rsidR="00F356FA">
              <w:rPr>
                <w:color w:val="000000"/>
                <w:sz w:val="28"/>
                <w:szCs w:val="28"/>
              </w:rPr>
              <w:t xml:space="preserve"> </w:t>
            </w:r>
            <w:r w:rsidR="00F435E0">
              <w:rPr>
                <w:color w:val="000000"/>
                <w:sz w:val="28"/>
                <w:szCs w:val="28"/>
              </w:rPr>
              <w:t>___</w:t>
            </w:r>
            <w:r w:rsidRPr="00597174">
              <w:rPr>
                <w:color w:val="000000"/>
                <w:sz w:val="28"/>
                <w:szCs w:val="28"/>
              </w:rPr>
              <w:t xml:space="preserve"> </w:t>
            </w:r>
            <w:proofErr w:type="gramStart"/>
            <w:r w:rsidRPr="00597174">
              <w:rPr>
                <w:color w:val="000000"/>
                <w:sz w:val="28"/>
                <w:szCs w:val="28"/>
              </w:rPr>
              <w:t>м</w:t>
            </w:r>
            <w:proofErr w:type="gramEnd"/>
            <w:r w:rsidRPr="00597174">
              <w:rPr>
                <w:color w:val="000000"/>
                <w:sz w:val="28"/>
                <w:szCs w:val="28"/>
              </w:rPr>
              <w:t xml:space="preserve">ин. по московскому </w:t>
            </w:r>
            <w:r w:rsidRPr="00597174">
              <w:rPr>
                <w:color w:val="000000"/>
                <w:sz w:val="28"/>
                <w:szCs w:val="28"/>
              </w:rPr>
              <w:lastRenderedPageBreak/>
              <w:t>времени</w:t>
            </w:r>
          </w:p>
          <w:p w:rsidR="00E26FEF" w:rsidRPr="00597174" w:rsidRDefault="00E26FEF" w:rsidP="005750BB">
            <w:pPr>
              <w:widowControl w:val="0"/>
              <w:autoSpaceDE w:val="0"/>
              <w:autoSpaceDN w:val="0"/>
              <w:adjustRightInd w:val="0"/>
              <w:spacing w:line="276" w:lineRule="auto"/>
              <w:rPr>
                <w:color w:val="000000"/>
                <w:sz w:val="28"/>
                <w:szCs w:val="28"/>
              </w:rPr>
            </w:pPr>
            <w:r w:rsidRPr="00597174">
              <w:rPr>
                <w:color w:val="000000"/>
                <w:sz w:val="28"/>
                <w:szCs w:val="28"/>
              </w:rPr>
              <w:t>"___" _________ 20__ г.</w:t>
            </w:r>
          </w:p>
          <w:p w:rsidR="00E26FEF" w:rsidRPr="00597174" w:rsidRDefault="003132A4" w:rsidP="005750BB">
            <w:pPr>
              <w:widowControl w:val="0"/>
              <w:autoSpaceDE w:val="0"/>
              <w:autoSpaceDN w:val="0"/>
              <w:adjustRightInd w:val="0"/>
              <w:spacing w:line="276" w:lineRule="auto"/>
              <w:rPr>
                <w:color w:val="000000"/>
                <w:sz w:val="28"/>
                <w:szCs w:val="28"/>
              </w:rPr>
            </w:pPr>
            <w:r>
              <w:rPr>
                <w:color w:val="000000"/>
                <w:sz w:val="28"/>
                <w:szCs w:val="28"/>
              </w:rPr>
              <w:t>До</w:t>
            </w:r>
            <w:r w:rsidR="00F435E0">
              <w:rPr>
                <w:color w:val="000000"/>
                <w:sz w:val="28"/>
                <w:szCs w:val="28"/>
              </w:rPr>
              <w:t>___</w:t>
            </w:r>
            <w:r>
              <w:rPr>
                <w:color w:val="000000"/>
                <w:sz w:val="28"/>
                <w:szCs w:val="28"/>
              </w:rPr>
              <w:t xml:space="preserve"> час</w:t>
            </w:r>
            <w:proofErr w:type="gramStart"/>
            <w:r>
              <w:rPr>
                <w:color w:val="000000"/>
                <w:sz w:val="28"/>
                <w:szCs w:val="28"/>
              </w:rPr>
              <w:t>.</w:t>
            </w:r>
            <w:proofErr w:type="gramEnd"/>
            <w:r w:rsidR="00F356FA">
              <w:rPr>
                <w:color w:val="000000"/>
                <w:sz w:val="28"/>
                <w:szCs w:val="28"/>
              </w:rPr>
              <w:t xml:space="preserve"> </w:t>
            </w:r>
            <w:r w:rsidR="00F435E0">
              <w:rPr>
                <w:color w:val="000000"/>
                <w:sz w:val="28"/>
                <w:szCs w:val="28"/>
              </w:rPr>
              <w:t>___</w:t>
            </w:r>
            <w:r>
              <w:rPr>
                <w:color w:val="000000"/>
                <w:sz w:val="28"/>
                <w:szCs w:val="28"/>
              </w:rPr>
              <w:t xml:space="preserve"> </w:t>
            </w:r>
            <w:proofErr w:type="gramStart"/>
            <w:r>
              <w:rPr>
                <w:color w:val="000000"/>
                <w:sz w:val="28"/>
                <w:szCs w:val="28"/>
              </w:rPr>
              <w:t>м</w:t>
            </w:r>
            <w:proofErr w:type="gramEnd"/>
            <w:r>
              <w:rPr>
                <w:color w:val="000000"/>
                <w:sz w:val="28"/>
                <w:szCs w:val="28"/>
              </w:rPr>
              <w:t>ин. по московскому </w:t>
            </w:r>
            <w:r w:rsidR="00E26FEF" w:rsidRPr="00597174">
              <w:rPr>
                <w:color w:val="000000"/>
                <w:sz w:val="28"/>
                <w:szCs w:val="28"/>
              </w:rPr>
              <w:t>времени</w:t>
            </w:r>
          </w:p>
          <w:p w:rsidR="00E26FEF" w:rsidRPr="00597174" w:rsidRDefault="00E26FEF" w:rsidP="005750BB">
            <w:pPr>
              <w:widowControl w:val="0"/>
              <w:autoSpaceDE w:val="0"/>
              <w:autoSpaceDN w:val="0"/>
              <w:adjustRightInd w:val="0"/>
              <w:spacing w:line="276" w:lineRule="auto"/>
              <w:rPr>
                <w:color w:val="000000"/>
                <w:sz w:val="28"/>
                <w:szCs w:val="28"/>
              </w:rPr>
            </w:pPr>
            <w:r w:rsidRPr="00597174">
              <w:rPr>
                <w:color w:val="000000"/>
                <w:sz w:val="28"/>
                <w:szCs w:val="28"/>
              </w:rPr>
              <w:t>"___" _________ 20__ г.</w:t>
            </w:r>
          </w:p>
        </w:tc>
      </w:tr>
      <w:tr w:rsidR="00E26FEF" w:rsidRPr="00597174" w:rsidTr="008E0BC5">
        <w:trPr>
          <w:trHeight w:val="58"/>
        </w:trPr>
        <w:tc>
          <w:tcPr>
            <w:tcW w:w="700" w:type="dxa"/>
            <w:vAlign w:val="center"/>
            <w:hideMark/>
          </w:tcPr>
          <w:p w:rsidR="00E26FEF" w:rsidRPr="00597174" w:rsidRDefault="00E26FEF" w:rsidP="005750BB">
            <w:pPr>
              <w:widowControl w:val="0"/>
              <w:autoSpaceDE w:val="0"/>
              <w:autoSpaceDN w:val="0"/>
              <w:adjustRightInd w:val="0"/>
              <w:spacing w:line="276" w:lineRule="auto"/>
              <w:jc w:val="center"/>
              <w:rPr>
                <w:color w:val="000000"/>
                <w:sz w:val="28"/>
                <w:szCs w:val="28"/>
              </w:rPr>
            </w:pPr>
            <w:r w:rsidRPr="00597174">
              <w:rPr>
                <w:color w:val="000000"/>
                <w:sz w:val="28"/>
                <w:szCs w:val="28"/>
              </w:rPr>
              <w:lastRenderedPageBreak/>
              <w:t>21.</w:t>
            </w:r>
          </w:p>
        </w:tc>
        <w:tc>
          <w:tcPr>
            <w:tcW w:w="4403" w:type="dxa"/>
            <w:hideMark/>
          </w:tcPr>
          <w:p w:rsidR="003132A4" w:rsidRDefault="003132A4" w:rsidP="005750BB">
            <w:pPr>
              <w:widowControl w:val="0"/>
              <w:autoSpaceDE w:val="0"/>
              <w:autoSpaceDN w:val="0"/>
              <w:adjustRightInd w:val="0"/>
              <w:spacing w:line="276" w:lineRule="auto"/>
              <w:rPr>
                <w:color w:val="000000"/>
                <w:sz w:val="28"/>
                <w:szCs w:val="28"/>
              </w:rPr>
            </w:pPr>
          </w:p>
          <w:p w:rsidR="00E26FEF" w:rsidRPr="00597174" w:rsidRDefault="00E26FEF" w:rsidP="005750BB">
            <w:pPr>
              <w:widowControl w:val="0"/>
              <w:autoSpaceDE w:val="0"/>
              <w:autoSpaceDN w:val="0"/>
              <w:adjustRightInd w:val="0"/>
              <w:spacing w:line="276" w:lineRule="auto"/>
              <w:jc w:val="center"/>
              <w:rPr>
                <w:color w:val="000000"/>
                <w:sz w:val="28"/>
                <w:szCs w:val="28"/>
              </w:rPr>
            </w:pPr>
            <w:r w:rsidRPr="00597174">
              <w:rPr>
                <w:color w:val="000000"/>
                <w:sz w:val="28"/>
                <w:szCs w:val="28"/>
              </w:rPr>
              <w:t>Дата проведения электронного аукциона</w:t>
            </w:r>
          </w:p>
        </w:tc>
        <w:tc>
          <w:tcPr>
            <w:tcW w:w="5117" w:type="dxa"/>
            <w:hideMark/>
          </w:tcPr>
          <w:p w:rsidR="00E26FEF" w:rsidRPr="00597174" w:rsidRDefault="00E26FEF" w:rsidP="005750BB">
            <w:pPr>
              <w:widowControl w:val="0"/>
              <w:autoSpaceDE w:val="0"/>
              <w:autoSpaceDN w:val="0"/>
              <w:adjustRightInd w:val="0"/>
              <w:spacing w:line="276" w:lineRule="auto"/>
              <w:rPr>
                <w:color w:val="000000"/>
                <w:sz w:val="28"/>
                <w:szCs w:val="28"/>
              </w:rPr>
            </w:pPr>
            <w:r w:rsidRPr="00597174">
              <w:rPr>
                <w:color w:val="000000"/>
                <w:sz w:val="28"/>
                <w:szCs w:val="28"/>
              </w:rPr>
              <w:t>"___" _________ 20__ г.</w:t>
            </w:r>
          </w:p>
          <w:p w:rsidR="00E26FEF" w:rsidRPr="00597174" w:rsidRDefault="00E26FEF" w:rsidP="005750BB">
            <w:pPr>
              <w:widowControl w:val="0"/>
              <w:autoSpaceDE w:val="0"/>
              <w:autoSpaceDN w:val="0"/>
              <w:adjustRightInd w:val="0"/>
              <w:spacing w:line="276" w:lineRule="auto"/>
              <w:rPr>
                <w:color w:val="000000"/>
                <w:sz w:val="28"/>
                <w:szCs w:val="28"/>
              </w:rPr>
            </w:pPr>
            <w:r w:rsidRPr="00597174">
              <w:rPr>
                <w:color w:val="000000"/>
                <w:sz w:val="28"/>
                <w:szCs w:val="28"/>
              </w:rPr>
              <w:t>Время начала проведения электронного аукциона устанавливается оператором электронной площадки.</w:t>
            </w:r>
          </w:p>
        </w:tc>
      </w:tr>
      <w:tr w:rsidR="00E26FEF" w:rsidRPr="00597174" w:rsidTr="008E0BC5">
        <w:trPr>
          <w:trHeight w:val="58"/>
        </w:trPr>
        <w:tc>
          <w:tcPr>
            <w:tcW w:w="700" w:type="dxa"/>
            <w:vAlign w:val="center"/>
            <w:hideMark/>
          </w:tcPr>
          <w:p w:rsidR="00E26FEF" w:rsidRPr="00597174" w:rsidRDefault="00E26FEF" w:rsidP="005750BB">
            <w:pPr>
              <w:widowControl w:val="0"/>
              <w:autoSpaceDE w:val="0"/>
              <w:autoSpaceDN w:val="0"/>
              <w:adjustRightInd w:val="0"/>
              <w:spacing w:line="276" w:lineRule="auto"/>
              <w:jc w:val="center"/>
              <w:rPr>
                <w:color w:val="000000"/>
                <w:sz w:val="28"/>
                <w:szCs w:val="28"/>
              </w:rPr>
            </w:pPr>
            <w:r w:rsidRPr="00597174">
              <w:rPr>
                <w:color w:val="000000"/>
                <w:sz w:val="28"/>
                <w:szCs w:val="28"/>
              </w:rPr>
              <w:t>22.</w:t>
            </w:r>
          </w:p>
        </w:tc>
        <w:tc>
          <w:tcPr>
            <w:tcW w:w="4403" w:type="dxa"/>
            <w:hideMark/>
          </w:tcPr>
          <w:p w:rsidR="004B1FB3" w:rsidRPr="00597174" w:rsidRDefault="004B1FB3" w:rsidP="005750BB">
            <w:pPr>
              <w:widowControl w:val="0"/>
              <w:autoSpaceDE w:val="0"/>
              <w:autoSpaceDN w:val="0"/>
              <w:adjustRightInd w:val="0"/>
              <w:spacing w:line="276" w:lineRule="auto"/>
              <w:rPr>
                <w:color w:val="000000"/>
                <w:sz w:val="28"/>
                <w:szCs w:val="28"/>
              </w:rPr>
            </w:pPr>
          </w:p>
          <w:p w:rsidR="00E26FEF" w:rsidRPr="00597174" w:rsidRDefault="00E26FEF" w:rsidP="005750BB">
            <w:pPr>
              <w:widowControl w:val="0"/>
              <w:autoSpaceDE w:val="0"/>
              <w:autoSpaceDN w:val="0"/>
              <w:adjustRightInd w:val="0"/>
              <w:spacing w:line="276" w:lineRule="auto"/>
              <w:jc w:val="center"/>
              <w:rPr>
                <w:color w:val="000000"/>
                <w:sz w:val="28"/>
                <w:szCs w:val="28"/>
              </w:rPr>
            </w:pPr>
            <w:r w:rsidRPr="00597174">
              <w:rPr>
                <w:color w:val="000000"/>
                <w:sz w:val="28"/>
                <w:szCs w:val="28"/>
              </w:rPr>
              <w:t>Условия признания участника электронного аукциона победителем электронного аукциона</w:t>
            </w:r>
          </w:p>
        </w:tc>
        <w:tc>
          <w:tcPr>
            <w:tcW w:w="5117" w:type="dxa"/>
            <w:hideMark/>
          </w:tcPr>
          <w:p w:rsidR="00E26FEF" w:rsidRPr="00597174" w:rsidRDefault="00E26FEF" w:rsidP="005750BB">
            <w:pPr>
              <w:widowControl w:val="0"/>
              <w:autoSpaceDE w:val="0"/>
              <w:autoSpaceDN w:val="0"/>
              <w:adjustRightInd w:val="0"/>
              <w:spacing w:line="276" w:lineRule="auto"/>
              <w:jc w:val="both"/>
              <w:rPr>
                <w:color w:val="000000"/>
                <w:sz w:val="28"/>
                <w:szCs w:val="28"/>
              </w:rPr>
            </w:pPr>
            <w:r w:rsidRPr="00597174">
              <w:rPr>
                <w:color w:val="000000"/>
                <w:sz w:val="28"/>
                <w:szCs w:val="28"/>
              </w:rPr>
              <w:t>Победителем э</w:t>
            </w:r>
            <w:r w:rsidR="00F356FA">
              <w:rPr>
                <w:color w:val="000000"/>
                <w:sz w:val="28"/>
                <w:szCs w:val="28"/>
              </w:rPr>
              <w:t>лектронного аукциона признается его </w:t>
            </w:r>
            <w:r w:rsidRPr="00597174">
              <w:rPr>
                <w:color w:val="000000"/>
                <w:sz w:val="28"/>
                <w:szCs w:val="28"/>
              </w:rPr>
              <w:t>участник, соответству</w:t>
            </w:r>
            <w:r w:rsidR="00F356FA">
              <w:rPr>
                <w:color w:val="000000"/>
                <w:sz w:val="28"/>
                <w:szCs w:val="28"/>
              </w:rPr>
              <w:t>ющий </w:t>
            </w:r>
            <w:r w:rsidRPr="00597174">
              <w:rPr>
                <w:color w:val="000000"/>
                <w:sz w:val="28"/>
                <w:szCs w:val="28"/>
              </w:rPr>
              <w:t>требованиям Извещения, предложивший наиболее высокую цену договора (лота), и заявка которого соответствует требованиям, установленным в Извещении.</w:t>
            </w:r>
          </w:p>
        </w:tc>
      </w:tr>
      <w:tr w:rsidR="00E26FEF" w:rsidRPr="00597174" w:rsidTr="008E0BC5">
        <w:trPr>
          <w:trHeight w:val="58"/>
        </w:trPr>
        <w:tc>
          <w:tcPr>
            <w:tcW w:w="700" w:type="dxa"/>
            <w:vAlign w:val="center"/>
            <w:hideMark/>
          </w:tcPr>
          <w:p w:rsidR="00E26FEF" w:rsidRPr="00597174" w:rsidRDefault="00E26FEF" w:rsidP="005750BB">
            <w:pPr>
              <w:widowControl w:val="0"/>
              <w:autoSpaceDE w:val="0"/>
              <w:autoSpaceDN w:val="0"/>
              <w:adjustRightInd w:val="0"/>
              <w:spacing w:line="276" w:lineRule="auto"/>
              <w:jc w:val="center"/>
              <w:rPr>
                <w:color w:val="000000"/>
                <w:sz w:val="28"/>
                <w:szCs w:val="28"/>
              </w:rPr>
            </w:pPr>
            <w:r w:rsidRPr="00597174">
              <w:rPr>
                <w:color w:val="000000"/>
                <w:sz w:val="28"/>
                <w:szCs w:val="28"/>
              </w:rPr>
              <w:t>23.</w:t>
            </w:r>
          </w:p>
        </w:tc>
        <w:tc>
          <w:tcPr>
            <w:tcW w:w="4403" w:type="dxa"/>
            <w:hideMark/>
          </w:tcPr>
          <w:p w:rsidR="004B1FB3" w:rsidRDefault="004B1FB3" w:rsidP="005750BB">
            <w:pPr>
              <w:widowControl w:val="0"/>
              <w:autoSpaceDE w:val="0"/>
              <w:autoSpaceDN w:val="0"/>
              <w:adjustRightInd w:val="0"/>
              <w:spacing w:line="276" w:lineRule="auto"/>
              <w:rPr>
                <w:color w:val="000000"/>
                <w:sz w:val="28"/>
                <w:szCs w:val="28"/>
              </w:rPr>
            </w:pPr>
          </w:p>
          <w:p w:rsidR="004B1FB3" w:rsidRPr="00597174" w:rsidRDefault="004B1FB3" w:rsidP="005750BB">
            <w:pPr>
              <w:widowControl w:val="0"/>
              <w:autoSpaceDE w:val="0"/>
              <w:autoSpaceDN w:val="0"/>
              <w:adjustRightInd w:val="0"/>
              <w:spacing w:line="276" w:lineRule="auto"/>
              <w:rPr>
                <w:color w:val="000000"/>
                <w:sz w:val="28"/>
                <w:szCs w:val="28"/>
              </w:rPr>
            </w:pPr>
          </w:p>
          <w:p w:rsidR="003263CA" w:rsidRDefault="003263CA" w:rsidP="005750BB">
            <w:pPr>
              <w:widowControl w:val="0"/>
              <w:autoSpaceDE w:val="0"/>
              <w:autoSpaceDN w:val="0"/>
              <w:adjustRightInd w:val="0"/>
              <w:spacing w:line="276" w:lineRule="auto"/>
              <w:jc w:val="center"/>
              <w:rPr>
                <w:color w:val="000000"/>
                <w:sz w:val="28"/>
                <w:szCs w:val="28"/>
              </w:rPr>
            </w:pPr>
          </w:p>
          <w:p w:rsidR="003263CA" w:rsidRDefault="003263CA" w:rsidP="005750BB">
            <w:pPr>
              <w:widowControl w:val="0"/>
              <w:autoSpaceDE w:val="0"/>
              <w:autoSpaceDN w:val="0"/>
              <w:adjustRightInd w:val="0"/>
              <w:spacing w:line="276" w:lineRule="auto"/>
              <w:jc w:val="center"/>
              <w:rPr>
                <w:color w:val="000000"/>
                <w:sz w:val="28"/>
                <w:szCs w:val="28"/>
              </w:rPr>
            </w:pPr>
          </w:p>
          <w:p w:rsidR="003263CA" w:rsidRDefault="003263CA" w:rsidP="005750BB">
            <w:pPr>
              <w:widowControl w:val="0"/>
              <w:autoSpaceDE w:val="0"/>
              <w:autoSpaceDN w:val="0"/>
              <w:adjustRightInd w:val="0"/>
              <w:spacing w:line="276" w:lineRule="auto"/>
              <w:jc w:val="center"/>
              <w:rPr>
                <w:color w:val="000000"/>
                <w:sz w:val="28"/>
                <w:szCs w:val="28"/>
              </w:rPr>
            </w:pPr>
          </w:p>
          <w:p w:rsidR="00E26FEF" w:rsidRPr="00597174" w:rsidRDefault="00E26FEF" w:rsidP="005750BB">
            <w:pPr>
              <w:widowControl w:val="0"/>
              <w:autoSpaceDE w:val="0"/>
              <w:autoSpaceDN w:val="0"/>
              <w:adjustRightInd w:val="0"/>
              <w:spacing w:line="276" w:lineRule="auto"/>
              <w:jc w:val="center"/>
              <w:rPr>
                <w:color w:val="000000"/>
                <w:sz w:val="28"/>
                <w:szCs w:val="28"/>
              </w:rPr>
            </w:pPr>
            <w:r w:rsidRPr="00597174">
              <w:rPr>
                <w:color w:val="000000"/>
                <w:sz w:val="28"/>
                <w:szCs w:val="28"/>
              </w:rPr>
              <w:t xml:space="preserve">Условия признания победителя либо единственного участника электронного аукциона </w:t>
            </w:r>
            <w:proofErr w:type="gramStart"/>
            <w:r w:rsidRPr="00597174">
              <w:rPr>
                <w:color w:val="000000"/>
                <w:sz w:val="28"/>
                <w:szCs w:val="28"/>
              </w:rPr>
              <w:t>уклонившимся</w:t>
            </w:r>
            <w:proofErr w:type="gramEnd"/>
            <w:r w:rsidRPr="00597174">
              <w:rPr>
                <w:color w:val="000000"/>
                <w:sz w:val="28"/>
                <w:szCs w:val="28"/>
              </w:rPr>
              <w:t xml:space="preserve"> от заключения договора</w:t>
            </w:r>
          </w:p>
        </w:tc>
        <w:tc>
          <w:tcPr>
            <w:tcW w:w="5117" w:type="dxa"/>
            <w:hideMark/>
          </w:tcPr>
          <w:p w:rsidR="00E26FEF" w:rsidRPr="00597174" w:rsidRDefault="00E26FEF" w:rsidP="005750BB">
            <w:pPr>
              <w:widowControl w:val="0"/>
              <w:autoSpaceDE w:val="0"/>
              <w:autoSpaceDN w:val="0"/>
              <w:adjustRightInd w:val="0"/>
              <w:spacing w:line="276" w:lineRule="auto"/>
              <w:jc w:val="both"/>
              <w:rPr>
                <w:color w:val="000000"/>
                <w:sz w:val="28"/>
                <w:szCs w:val="28"/>
              </w:rPr>
            </w:pPr>
            <w:proofErr w:type="gramStart"/>
            <w:r w:rsidRPr="00597174">
              <w:rPr>
                <w:color w:val="000000"/>
                <w:sz w:val="28"/>
                <w:szCs w:val="28"/>
              </w:rPr>
              <w:t>Победитель электронного аукциона либо единственный участник электронного аукциона признается уклонившимся от заключения договора в случае, если до "___" _________ 20__</w:t>
            </w:r>
            <w:r w:rsidR="00397272" w:rsidRPr="00597174">
              <w:rPr>
                <w:color w:val="000000"/>
                <w:sz w:val="28"/>
                <w:szCs w:val="28"/>
              </w:rPr>
              <w:t>__</w:t>
            </w:r>
            <w:r w:rsidRPr="00597174">
              <w:rPr>
                <w:color w:val="000000"/>
                <w:sz w:val="28"/>
                <w:szCs w:val="28"/>
              </w:rPr>
              <w:t xml:space="preserve"> г., он не направил организатору электронного аукциона проект договора, подписанный лицом, имеющим право действовать от имени победителя либо единственного участника такого аукциона, или направил протокол разногласий по истечении тринадцати дней с даты размещения на электронной площадке протокола подведения итогов электронного аукциона.</w:t>
            </w:r>
            <w:proofErr w:type="gramEnd"/>
          </w:p>
        </w:tc>
      </w:tr>
      <w:tr w:rsidR="00E26FEF" w:rsidRPr="00597174" w:rsidTr="008E0BC5">
        <w:trPr>
          <w:trHeight w:val="58"/>
        </w:trPr>
        <w:tc>
          <w:tcPr>
            <w:tcW w:w="700" w:type="dxa"/>
            <w:vAlign w:val="center"/>
            <w:hideMark/>
          </w:tcPr>
          <w:p w:rsidR="003263CA" w:rsidRDefault="003263CA" w:rsidP="005750BB">
            <w:pPr>
              <w:widowControl w:val="0"/>
              <w:autoSpaceDE w:val="0"/>
              <w:autoSpaceDN w:val="0"/>
              <w:adjustRightInd w:val="0"/>
              <w:spacing w:line="276" w:lineRule="auto"/>
              <w:rPr>
                <w:color w:val="000000"/>
                <w:sz w:val="28"/>
                <w:szCs w:val="28"/>
              </w:rPr>
            </w:pPr>
            <w:bookmarkStart w:id="189" w:name="sub_2124"/>
          </w:p>
          <w:p w:rsidR="003263CA" w:rsidRDefault="003263CA" w:rsidP="005750BB">
            <w:pPr>
              <w:widowControl w:val="0"/>
              <w:autoSpaceDE w:val="0"/>
              <w:autoSpaceDN w:val="0"/>
              <w:adjustRightInd w:val="0"/>
              <w:spacing w:line="276" w:lineRule="auto"/>
              <w:rPr>
                <w:color w:val="000000"/>
                <w:sz w:val="28"/>
                <w:szCs w:val="28"/>
              </w:rPr>
            </w:pPr>
          </w:p>
          <w:p w:rsidR="003263CA" w:rsidRDefault="003263CA" w:rsidP="005750BB">
            <w:pPr>
              <w:widowControl w:val="0"/>
              <w:autoSpaceDE w:val="0"/>
              <w:autoSpaceDN w:val="0"/>
              <w:adjustRightInd w:val="0"/>
              <w:spacing w:line="276" w:lineRule="auto"/>
              <w:rPr>
                <w:color w:val="000000"/>
                <w:sz w:val="28"/>
                <w:szCs w:val="28"/>
              </w:rPr>
            </w:pPr>
          </w:p>
          <w:p w:rsidR="00E26FEF" w:rsidRPr="00597174" w:rsidRDefault="00E26FEF" w:rsidP="005750BB">
            <w:pPr>
              <w:widowControl w:val="0"/>
              <w:autoSpaceDE w:val="0"/>
              <w:autoSpaceDN w:val="0"/>
              <w:adjustRightInd w:val="0"/>
              <w:spacing w:line="276" w:lineRule="auto"/>
              <w:rPr>
                <w:color w:val="000000"/>
                <w:sz w:val="28"/>
                <w:szCs w:val="28"/>
              </w:rPr>
            </w:pPr>
            <w:r w:rsidRPr="00597174">
              <w:rPr>
                <w:color w:val="000000"/>
                <w:sz w:val="28"/>
                <w:szCs w:val="28"/>
              </w:rPr>
              <w:t>24.</w:t>
            </w:r>
            <w:bookmarkEnd w:id="189"/>
          </w:p>
        </w:tc>
        <w:tc>
          <w:tcPr>
            <w:tcW w:w="4403" w:type="dxa"/>
            <w:hideMark/>
          </w:tcPr>
          <w:p w:rsidR="00AB4236" w:rsidRDefault="00AB4236" w:rsidP="005750BB">
            <w:pPr>
              <w:widowControl w:val="0"/>
              <w:autoSpaceDE w:val="0"/>
              <w:autoSpaceDN w:val="0"/>
              <w:adjustRightInd w:val="0"/>
              <w:spacing w:line="276" w:lineRule="auto"/>
              <w:rPr>
                <w:color w:val="000000"/>
                <w:sz w:val="28"/>
                <w:szCs w:val="28"/>
              </w:rPr>
            </w:pPr>
          </w:p>
          <w:p w:rsidR="00946937" w:rsidRPr="00597174" w:rsidRDefault="00946937" w:rsidP="005750BB">
            <w:pPr>
              <w:widowControl w:val="0"/>
              <w:autoSpaceDE w:val="0"/>
              <w:autoSpaceDN w:val="0"/>
              <w:adjustRightInd w:val="0"/>
              <w:spacing w:line="276" w:lineRule="auto"/>
              <w:rPr>
                <w:color w:val="000000"/>
                <w:sz w:val="28"/>
                <w:szCs w:val="28"/>
              </w:rPr>
            </w:pPr>
          </w:p>
          <w:p w:rsidR="003263CA" w:rsidRDefault="003263CA" w:rsidP="005750BB">
            <w:pPr>
              <w:widowControl w:val="0"/>
              <w:autoSpaceDE w:val="0"/>
              <w:autoSpaceDN w:val="0"/>
              <w:adjustRightInd w:val="0"/>
              <w:spacing w:line="276" w:lineRule="auto"/>
              <w:jc w:val="center"/>
              <w:rPr>
                <w:color w:val="000000"/>
                <w:sz w:val="28"/>
                <w:szCs w:val="28"/>
              </w:rPr>
            </w:pPr>
          </w:p>
          <w:p w:rsidR="005750BB" w:rsidRDefault="005750BB" w:rsidP="005750BB">
            <w:pPr>
              <w:widowControl w:val="0"/>
              <w:autoSpaceDE w:val="0"/>
              <w:autoSpaceDN w:val="0"/>
              <w:adjustRightInd w:val="0"/>
              <w:spacing w:line="276" w:lineRule="auto"/>
              <w:jc w:val="center"/>
              <w:rPr>
                <w:color w:val="000000"/>
                <w:sz w:val="28"/>
                <w:szCs w:val="28"/>
              </w:rPr>
            </w:pPr>
          </w:p>
          <w:p w:rsidR="003263CA" w:rsidRDefault="003263CA" w:rsidP="005750BB">
            <w:pPr>
              <w:widowControl w:val="0"/>
              <w:autoSpaceDE w:val="0"/>
              <w:autoSpaceDN w:val="0"/>
              <w:adjustRightInd w:val="0"/>
              <w:spacing w:line="276" w:lineRule="auto"/>
              <w:jc w:val="center"/>
              <w:rPr>
                <w:color w:val="000000"/>
                <w:sz w:val="28"/>
                <w:szCs w:val="28"/>
              </w:rPr>
            </w:pPr>
          </w:p>
          <w:p w:rsidR="00E26FEF" w:rsidRPr="00597174" w:rsidRDefault="00E26FEF" w:rsidP="005750BB">
            <w:pPr>
              <w:widowControl w:val="0"/>
              <w:autoSpaceDE w:val="0"/>
              <w:autoSpaceDN w:val="0"/>
              <w:adjustRightInd w:val="0"/>
              <w:spacing w:line="276" w:lineRule="auto"/>
              <w:jc w:val="center"/>
              <w:rPr>
                <w:color w:val="000000"/>
                <w:sz w:val="28"/>
                <w:szCs w:val="28"/>
              </w:rPr>
            </w:pPr>
            <w:r w:rsidRPr="00597174">
              <w:rPr>
                <w:color w:val="000000"/>
                <w:sz w:val="28"/>
                <w:szCs w:val="28"/>
              </w:rPr>
              <w:t>Срок и порядок заключения договора</w:t>
            </w:r>
          </w:p>
        </w:tc>
        <w:tc>
          <w:tcPr>
            <w:tcW w:w="5117" w:type="dxa"/>
            <w:hideMark/>
          </w:tcPr>
          <w:p w:rsidR="00E26FEF" w:rsidRPr="00597174" w:rsidRDefault="00E26FEF" w:rsidP="005750BB">
            <w:pPr>
              <w:widowControl w:val="0"/>
              <w:autoSpaceDE w:val="0"/>
              <w:autoSpaceDN w:val="0"/>
              <w:adjustRightInd w:val="0"/>
              <w:spacing w:line="276" w:lineRule="auto"/>
              <w:jc w:val="both"/>
              <w:rPr>
                <w:color w:val="000000"/>
                <w:sz w:val="28"/>
                <w:szCs w:val="28"/>
              </w:rPr>
            </w:pPr>
            <w:r w:rsidRPr="005038D8">
              <w:rPr>
                <w:color w:val="000000"/>
                <w:sz w:val="28"/>
                <w:szCs w:val="28"/>
              </w:rPr>
              <w:t xml:space="preserve">Стороны </w:t>
            </w:r>
            <w:hyperlink r:id="rId57" w:anchor="sub_2003" w:history="1">
              <w:r w:rsidRPr="005038D8">
                <w:rPr>
                  <w:color w:val="000000"/>
                  <w:sz w:val="28"/>
                  <w:szCs w:val="28"/>
                </w:rPr>
                <w:t>Договора</w:t>
              </w:r>
            </w:hyperlink>
            <w:r w:rsidRPr="00597174">
              <w:rPr>
                <w:color w:val="000000"/>
                <w:sz w:val="28"/>
                <w:szCs w:val="28"/>
              </w:rPr>
              <w:t xml:space="preserve"> подписывают договор на бумажных носителях.</w:t>
            </w:r>
          </w:p>
          <w:p w:rsidR="00E26FEF" w:rsidRPr="00597174" w:rsidRDefault="00E26FEF" w:rsidP="005750BB">
            <w:pPr>
              <w:widowControl w:val="0"/>
              <w:autoSpaceDE w:val="0"/>
              <w:autoSpaceDN w:val="0"/>
              <w:adjustRightInd w:val="0"/>
              <w:spacing w:line="276" w:lineRule="auto"/>
              <w:jc w:val="both"/>
              <w:rPr>
                <w:color w:val="000000"/>
                <w:sz w:val="28"/>
                <w:szCs w:val="28"/>
              </w:rPr>
            </w:pPr>
            <w:proofErr w:type="gramStart"/>
            <w:r w:rsidRPr="00597174">
              <w:rPr>
                <w:color w:val="000000"/>
                <w:sz w:val="28"/>
                <w:szCs w:val="28"/>
              </w:rPr>
              <w:t xml:space="preserve">Организатор электронного аукциона в течение пяти дней со дня размещения протокола подведения итогов электронного аукциона на электронной площадке размещает на электронной площадке проект договора, в который </w:t>
            </w:r>
            <w:r w:rsidRPr="00597174">
              <w:rPr>
                <w:color w:val="000000"/>
                <w:sz w:val="28"/>
                <w:szCs w:val="28"/>
              </w:rPr>
              <w:lastRenderedPageBreak/>
              <w:t>включается цен</w:t>
            </w:r>
            <w:r w:rsidR="00F356FA">
              <w:rPr>
                <w:color w:val="000000"/>
                <w:sz w:val="28"/>
                <w:szCs w:val="28"/>
              </w:rPr>
              <w:t>а договора (лота), предложенная </w:t>
            </w:r>
            <w:r w:rsidRPr="00597174">
              <w:rPr>
                <w:color w:val="000000"/>
                <w:sz w:val="28"/>
                <w:szCs w:val="28"/>
              </w:rPr>
              <w:t>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w:t>
            </w:r>
            <w:proofErr w:type="gramEnd"/>
          </w:p>
          <w:p w:rsidR="00E26FEF" w:rsidRPr="00597174" w:rsidRDefault="00E26FEF" w:rsidP="005750BB">
            <w:pPr>
              <w:widowControl w:val="0"/>
              <w:autoSpaceDE w:val="0"/>
              <w:autoSpaceDN w:val="0"/>
              <w:adjustRightInd w:val="0"/>
              <w:spacing w:line="276" w:lineRule="auto"/>
              <w:jc w:val="both"/>
              <w:rPr>
                <w:color w:val="000000"/>
                <w:sz w:val="28"/>
                <w:szCs w:val="28"/>
              </w:rPr>
            </w:pPr>
            <w:r w:rsidRPr="00597174">
              <w:rPr>
                <w:color w:val="000000"/>
                <w:sz w:val="28"/>
                <w:szCs w:val="28"/>
              </w:rPr>
              <w:t xml:space="preserve">Не позднее </w:t>
            </w:r>
            <w:r w:rsidRPr="007018F1">
              <w:rPr>
                <w:color w:val="000000"/>
                <w:sz w:val="28"/>
                <w:szCs w:val="28"/>
              </w:rPr>
              <w:t>десяти</w:t>
            </w:r>
            <w:r w:rsidRPr="00597174">
              <w:rPr>
                <w:color w:val="000000"/>
                <w:sz w:val="28"/>
                <w:szCs w:val="28"/>
              </w:rPr>
              <w:t xml:space="preserve"> дней </w:t>
            </w:r>
            <w:proofErr w:type="gramStart"/>
            <w:r w:rsidRPr="00597174">
              <w:rPr>
                <w:color w:val="000000"/>
                <w:sz w:val="28"/>
                <w:szCs w:val="28"/>
              </w:rPr>
              <w:t>с даты разме</w:t>
            </w:r>
            <w:r w:rsidR="00F356FA">
              <w:rPr>
                <w:color w:val="000000"/>
                <w:sz w:val="28"/>
                <w:szCs w:val="28"/>
              </w:rPr>
              <w:t>щения</w:t>
            </w:r>
            <w:proofErr w:type="gramEnd"/>
            <w:r w:rsidR="00F356FA">
              <w:rPr>
                <w:color w:val="000000"/>
                <w:sz w:val="28"/>
                <w:szCs w:val="28"/>
              </w:rPr>
              <w:t> </w:t>
            </w:r>
            <w:r w:rsidRPr="00597174">
              <w:rPr>
                <w:color w:val="000000"/>
                <w:sz w:val="28"/>
                <w:szCs w:val="28"/>
              </w:rPr>
              <w:t>организатором электронного аукциона на электронной площадке проекта договора победитель электронного аукциона обязан подписать договор на бумажном носителе и передать его организатору электронного аукцио</w:t>
            </w:r>
            <w:r w:rsidR="00F356FA">
              <w:rPr>
                <w:color w:val="000000"/>
                <w:sz w:val="28"/>
                <w:szCs w:val="28"/>
              </w:rPr>
              <w:t>на. Договор заключается </w:t>
            </w:r>
            <w:r w:rsidRPr="00597174">
              <w:rPr>
                <w:color w:val="000000"/>
                <w:sz w:val="28"/>
                <w:szCs w:val="28"/>
              </w:rPr>
              <w:t xml:space="preserve">организатором </w:t>
            </w:r>
            <w:r w:rsidR="00F356FA">
              <w:rPr>
                <w:color w:val="000000"/>
                <w:sz w:val="28"/>
                <w:szCs w:val="28"/>
              </w:rPr>
              <w:t>электронного аукциона </w:t>
            </w:r>
            <w:r w:rsidRPr="00597174">
              <w:rPr>
                <w:color w:val="000000"/>
                <w:sz w:val="28"/>
                <w:szCs w:val="28"/>
              </w:rPr>
              <w:t>либо уполномоченным им лицом.</w:t>
            </w:r>
          </w:p>
          <w:p w:rsidR="00E26FEF" w:rsidRPr="00597174" w:rsidRDefault="00E26FEF" w:rsidP="005750BB">
            <w:pPr>
              <w:widowControl w:val="0"/>
              <w:autoSpaceDE w:val="0"/>
              <w:autoSpaceDN w:val="0"/>
              <w:adjustRightInd w:val="0"/>
              <w:spacing w:line="276" w:lineRule="auto"/>
              <w:jc w:val="both"/>
              <w:rPr>
                <w:color w:val="000000"/>
                <w:sz w:val="28"/>
                <w:szCs w:val="28"/>
              </w:rPr>
            </w:pPr>
            <w:r w:rsidRPr="00597174">
              <w:rPr>
                <w:color w:val="000000"/>
                <w:sz w:val="28"/>
                <w:szCs w:val="28"/>
              </w:rPr>
              <w:t>Победитель электронного аукциона, с которым заключается договор, в случае наличия разногласий по проекту договора, размещенному на электронной площадке, представляет организатору электронного аукциона протокол разногласий на бумажном носителе, подписанный лицом, имеющим право действовать от имени победителя такого аукциона.</w:t>
            </w:r>
          </w:p>
          <w:p w:rsidR="00E26FEF" w:rsidRPr="00597174" w:rsidRDefault="00E26FEF" w:rsidP="005750BB">
            <w:pPr>
              <w:widowControl w:val="0"/>
              <w:autoSpaceDE w:val="0"/>
              <w:autoSpaceDN w:val="0"/>
              <w:adjustRightInd w:val="0"/>
              <w:spacing w:line="276" w:lineRule="auto"/>
              <w:jc w:val="both"/>
              <w:rPr>
                <w:color w:val="000000"/>
                <w:sz w:val="28"/>
                <w:szCs w:val="28"/>
              </w:rPr>
            </w:pPr>
            <w:r w:rsidRPr="00597174">
              <w:rPr>
                <w:color w:val="000000"/>
                <w:sz w:val="28"/>
                <w:szCs w:val="28"/>
              </w:rPr>
              <w:t>При этом победитель электронного аукциона, с которым заключается договор, указывает в протоколе разногласий замечания к положениям проекта договора, не соответствующие Извещению и своей заявке, с указанием соответствующих положений данных документов.</w:t>
            </w:r>
          </w:p>
          <w:p w:rsidR="00E26FEF" w:rsidRPr="00597174" w:rsidRDefault="00E26FEF" w:rsidP="005750BB">
            <w:pPr>
              <w:widowControl w:val="0"/>
              <w:autoSpaceDE w:val="0"/>
              <w:autoSpaceDN w:val="0"/>
              <w:adjustRightInd w:val="0"/>
              <w:spacing w:line="276" w:lineRule="auto"/>
              <w:jc w:val="both"/>
              <w:rPr>
                <w:color w:val="000000"/>
                <w:sz w:val="28"/>
                <w:szCs w:val="28"/>
              </w:rPr>
            </w:pPr>
            <w:r w:rsidRPr="00597174">
              <w:rPr>
                <w:color w:val="000000"/>
                <w:sz w:val="28"/>
                <w:szCs w:val="28"/>
              </w:rPr>
              <w:t xml:space="preserve">В течение трех рабочих дней </w:t>
            </w:r>
            <w:proofErr w:type="gramStart"/>
            <w:r w:rsidRPr="00597174">
              <w:rPr>
                <w:color w:val="000000"/>
                <w:sz w:val="28"/>
                <w:szCs w:val="28"/>
              </w:rPr>
              <w:t>с даты получения</w:t>
            </w:r>
            <w:proofErr w:type="gramEnd"/>
            <w:r w:rsidRPr="00597174">
              <w:rPr>
                <w:color w:val="000000"/>
                <w:sz w:val="28"/>
                <w:szCs w:val="28"/>
              </w:rPr>
              <w:t xml:space="preserve"> от победителя электронного </w:t>
            </w:r>
            <w:r w:rsidRPr="00597174">
              <w:rPr>
                <w:color w:val="000000"/>
                <w:sz w:val="28"/>
                <w:szCs w:val="28"/>
              </w:rPr>
              <w:lastRenderedPageBreak/>
              <w:t>аукциона протокола разногласий организатор электронного аукциона рассматривает протокол разногласий и размещает доработанный проект договора.</w:t>
            </w:r>
          </w:p>
          <w:p w:rsidR="00E26FEF" w:rsidRPr="00597174" w:rsidRDefault="00E26FEF" w:rsidP="005750BB">
            <w:pPr>
              <w:widowControl w:val="0"/>
              <w:autoSpaceDE w:val="0"/>
              <w:autoSpaceDN w:val="0"/>
              <w:adjustRightInd w:val="0"/>
              <w:spacing w:line="276" w:lineRule="auto"/>
              <w:jc w:val="both"/>
              <w:rPr>
                <w:color w:val="000000"/>
                <w:sz w:val="28"/>
                <w:szCs w:val="28"/>
              </w:rPr>
            </w:pPr>
            <w:proofErr w:type="gramStart"/>
            <w:r w:rsidRPr="00597174">
              <w:rPr>
                <w:color w:val="000000"/>
                <w:sz w:val="28"/>
                <w:szCs w:val="28"/>
              </w:rPr>
              <w:t>В случае отказа учесть полностью или частично содержащиеся в протоколе разногласий замечания победителя электронного аукциона, организатор электронного аукциона повторно размещает на электронной площадке проект договора с указанием в отдельном документе причин такого отказа при условии, что от победителя электронного аукциона поступил протокол разногласий не позднее чем в течение тринадцати дней с даты размещения на электронной площадке протокола подведения итогов электронного</w:t>
            </w:r>
            <w:proofErr w:type="gramEnd"/>
            <w:r w:rsidRPr="00597174">
              <w:rPr>
                <w:color w:val="000000"/>
                <w:sz w:val="28"/>
                <w:szCs w:val="28"/>
              </w:rPr>
              <w:t xml:space="preserve"> аукциона.</w:t>
            </w:r>
          </w:p>
          <w:p w:rsidR="00E26FEF" w:rsidRPr="00597174" w:rsidRDefault="00E26FEF" w:rsidP="005750BB">
            <w:pPr>
              <w:widowControl w:val="0"/>
              <w:autoSpaceDE w:val="0"/>
              <w:autoSpaceDN w:val="0"/>
              <w:adjustRightInd w:val="0"/>
              <w:spacing w:line="276" w:lineRule="auto"/>
              <w:jc w:val="both"/>
              <w:rPr>
                <w:color w:val="000000"/>
                <w:sz w:val="28"/>
                <w:szCs w:val="28"/>
              </w:rPr>
            </w:pPr>
            <w:r w:rsidRPr="00597174">
              <w:rPr>
                <w:color w:val="000000"/>
                <w:sz w:val="28"/>
                <w:szCs w:val="28"/>
              </w:rPr>
              <w:t xml:space="preserve">В срок, предусмотренный для заключения договора, организатор электронного аукциона обязан отказаться от заключения договора с победителем электронного аукциона либо единственным участником электронного аукциона в случае установления факта предоставления таким лицом недостоверных сведений, предусмотренных </w:t>
            </w:r>
            <w:hyperlink r:id="rId58" w:anchor="sub_2109" w:history="1">
              <w:r w:rsidRPr="00597174">
                <w:rPr>
                  <w:color w:val="000000"/>
                  <w:sz w:val="28"/>
                  <w:szCs w:val="28"/>
                </w:rPr>
                <w:t>пунктом 9</w:t>
              </w:r>
            </w:hyperlink>
            <w:r w:rsidRPr="00597174">
              <w:rPr>
                <w:color w:val="000000"/>
                <w:sz w:val="28"/>
                <w:szCs w:val="28"/>
              </w:rPr>
              <w:t xml:space="preserve"> Извещения.</w:t>
            </w:r>
          </w:p>
          <w:p w:rsidR="00E26FEF" w:rsidRPr="00597174" w:rsidRDefault="00E26FEF" w:rsidP="005750BB">
            <w:pPr>
              <w:widowControl w:val="0"/>
              <w:autoSpaceDE w:val="0"/>
              <w:autoSpaceDN w:val="0"/>
              <w:adjustRightInd w:val="0"/>
              <w:spacing w:line="276" w:lineRule="auto"/>
              <w:jc w:val="both"/>
              <w:rPr>
                <w:color w:val="000000"/>
                <w:sz w:val="28"/>
                <w:szCs w:val="28"/>
              </w:rPr>
            </w:pPr>
            <w:proofErr w:type="gramStart"/>
            <w:r w:rsidRPr="00597174">
              <w:rPr>
                <w:color w:val="000000"/>
                <w:sz w:val="28"/>
                <w:szCs w:val="28"/>
              </w:rPr>
              <w:t xml:space="preserve">В случае отказа от заключения договора с победителем электронного аукциона аукционная комиссия в срок не позднее дня, следующего после дня установления факта, являющегося основанием для отказа от заключения договора, составляет протокол об отказе от заключения договора, в котором </w:t>
            </w:r>
            <w:r w:rsidRPr="00597174">
              <w:rPr>
                <w:color w:val="000000"/>
                <w:sz w:val="28"/>
                <w:szCs w:val="28"/>
              </w:rPr>
              <w:lastRenderedPageBreak/>
              <w:t>должны содержаться сведения о месте, дате и времени его составления, о лице, с которым организатор электронного аукциона отказывается заключить договор, сведения о</w:t>
            </w:r>
            <w:proofErr w:type="gramEnd"/>
            <w:r w:rsidRPr="00597174">
              <w:rPr>
                <w:color w:val="000000"/>
                <w:sz w:val="28"/>
                <w:szCs w:val="28"/>
              </w:rPr>
              <w:t xml:space="preserve"> </w:t>
            </w:r>
            <w:proofErr w:type="gramStart"/>
            <w:r w:rsidRPr="00597174">
              <w:rPr>
                <w:color w:val="000000"/>
                <w:sz w:val="28"/>
                <w:szCs w:val="28"/>
              </w:rPr>
              <w:t>факте</w:t>
            </w:r>
            <w:proofErr w:type="gramEnd"/>
            <w:r w:rsidRPr="00597174">
              <w:rPr>
                <w:color w:val="000000"/>
                <w:sz w:val="28"/>
                <w:szCs w:val="28"/>
              </w:rPr>
              <w:t>, являющемся основанием для отказа от заключения договора. Указанный протокол составляется в двух экземплярах, один из которых хранится у организатора электронного аукциона, а второй направляется победителю электронного аукциона (единственному участнику электронного аукциона).</w:t>
            </w:r>
          </w:p>
          <w:p w:rsidR="00E26FEF" w:rsidRPr="00597174" w:rsidRDefault="00E26FEF" w:rsidP="005750BB">
            <w:pPr>
              <w:widowControl w:val="0"/>
              <w:autoSpaceDE w:val="0"/>
              <w:autoSpaceDN w:val="0"/>
              <w:adjustRightInd w:val="0"/>
              <w:spacing w:line="276" w:lineRule="auto"/>
              <w:jc w:val="both"/>
              <w:rPr>
                <w:color w:val="000000"/>
                <w:sz w:val="28"/>
                <w:szCs w:val="28"/>
              </w:rPr>
            </w:pPr>
            <w:r w:rsidRPr="00597174">
              <w:rPr>
                <w:color w:val="000000"/>
                <w:sz w:val="28"/>
                <w:szCs w:val="28"/>
              </w:rPr>
              <w:t xml:space="preserve">Аукционная комиссия направляет протокол об отказе от заключения договора оператору электронной площадки для размещения на электронной площадке, размещает его на </w:t>
            </w:r>
            <w:hyperlink r:id="rId59" w:history="1">
              <w:r w:rsidRPr="00597174">
                <w:rPr>
                  <w:color w:val="000000"/>
                  <w:sz w:val="28"/>
                  <w:szCs w:val="28"/>
                </w:rPr>
                <w:t>официальном сайте</w:t>
              </w:r>
            </w:hyperlink>
            <w:r w:rsidRPr="00597174">
              <w:rPr>
                <w:color w:val="000000"/>
                <w:sz w:val="28"/>
                <w:szCs w:val="28"/>
              </w:rPr>
              <w:t xml:space="preserve"> торгов, сайте организатора, вносит соответствующую информацию в ЕАСУЗ, а также обеспечивает размещение на ЕПТ не позднее следующего дня после подписания указанного протокола. Организатор электронного аукциона в течение двух рабочих дней </w:t>
            </w:r>
            <w:proofErr w:type="gramStart"/>
            <w:r w:rsidRPr="00597174">
              <w:rPr>
                <w:color w:val="000000"/>
                <w:sz w:val="28"/>
                <w:szCs w:val="28"/>
              </w:rPr>
              <w:t>с даты подписания</w:t>
            </w:r>
            <w:proofErr w:type="gramEnd"/>
            <w:r w:rsidRPr="00597174">
              <w:rPr>
                <w:color w:val="000000"/>
                <w:sz w:val="28"/>
                <w:szCs w:val="28"/>
              </w:rPr>
              <w:t xml:space="preserve"> протокола направляет один экземпляр протокола лицу, с которым отказывается заключить договор. Договор заключается не ранее чем через десять дней и не позднее двадцати дней </w:t>
            </w:r>
            <w:proofErr w:type="gramStart"/>
            <w:r w:rsidRPr="00597174">
              <w:rPr>
                <w:color w:val="000000"/>
                <w:sz w:val="28"/>
                <w:szCs w:val="28"/>
              </w:rPr>
              <w:t>с даты размещения</w:t>
            </w:r>
            <w:proofErr w:type="gramEnd"/>
            <w:r w:rsidRPr="00597174">
              <w:rPr>
                <w:color w:val="000000"/>
                <w:sz w:val="28"/>
                <w:szCs w:val="28"/>
              </w:rPr>
              <w:t xml:space="preserve"> на электронной площадке протокола подведения итогов электронного аукциона.</w:t>
            </w:r>
          </w:p>
          <w:p w:rsidR="00E26FEF" w:rsidRPr="00597174" w:rsidRDefault="00E26FEF" w:rsidP="005750BB">
            <w:pPr>
              <w:widowControl w:val="0"/>
              <w:autoSpaceDE w:val="0"/>
              <w:autoSpaceDN w:val="0"/>
              <w:adjustRightInd w:val="0"/>
              <w:spacing w:line="276" w:lineRule="auto"/>
              <w:jc w:val="both"/>
              <w:rPr>
                <w:color w:val="000000"/>
                <w:sz w:val="28"/>
                <w:szCs w:val="28"/>
              </w:rPr>
            </w:pPr>
            <w:r w:rsidRPr="00597174">
              <w:rPr>
                <w:color w:val="000000"/>
                <w:sz w:val="28"/>
                <w:szCs w:val="28"/>
              </w:rPr>
              <w:t xml:space="preserve">Договор с единственным участником электронного аукциона заключается в порядке, установленном </w:t>
            </w:r>
            <w:hyperlink r:id="rId60" w:anchor="sub_2124" w:history="1">
              <w:r w:rsidRPr="00597174">
                <w:rPr>
                  <w:color w:val="000000"/>
                  <w:sz w:val="28"/>
                  <w:szCs w:val="28"/>
                </w:rPr>
                <w:t>разделом 24</w:t>
              </w:r>
            </w:hyperlink>
            <w:r w:rsidRPr="00597174">
              <w:rPr>
                <w:color w:val="000000"/>
                <w:sz w:val="28"/>
                <w:szCs w:val="28"/>
              </w:rPr>
              <w:t xml:space="preserve"> Извещения.</w:t>
            </w:r>
          </w:p>
        </w:tc>
      </w:tr>
      <w:tr w:rsidR="00E26FEF" w:rsidRPr="00597174" w:rsidTr="005750BB">
        <w:trPr>
          <w:trHeight w:val="826"/>
        </w:trPr>
        <w:tc>
          <w:tcPr>
            <w:tcW w:w="700" w:type="dxa"/>
            <w:vAlign w:val="center"/>
            <w:hideMark/>
          </w:tcPr>
          <w:p w:rsidR="00E26FEF" w:rsidRPr="00597174" w:rsidRDefault="00E26FEF" w:rsidP="005750BB">
            <w:pPr>
              <w:widowControl w:val="0"/>
              <w:autoSpaceDE w:val="0"/>
              <w:autoSpaceDN w:val="0"/>
              <w:adjustRightInd w:val="0"/>
              <w:spacing w:line="276" w:lineRule="auto"/>
              <w:jc w:val="center"/>
              <w:rPr>
                <w:color w:val="000000"/>
                <w:sz w:val="28"/>
                <w:szCs w:val="28"/>
              </w:rPr>
            </w:pPr>
            <w:r w:rsidRPr="00597174">
              <w:rPr>
                <w:color w:val="000000"/>
                <w:sz w:val="28"/>
                <w:szCs w:val="28"/>
              </w:rPr>
              <w:lastRenderedPageBreak/>
              <w:t>25.</w:t>
            </w:r>
          </w:p>
        </w:tc>
        <w:tc>
          <w:tcPr>
            <w:tcW w:w="4403" w:type="dxa"/>
            <w:hideMark/>
          </w:tcPr>
          <w:p w:rsidR="00E26FEF" w:rsidRPr="00597174" w:rsidRDefault="00E26FEF" w:rsidP="00DF0EE7">
            <w:pPr>
              <w:widowControl w:val="0"/>
              <w:autoSpaceDE w:val="0"/>
              <w:autoSpaceDN w:val="0"/>
              <w:adjustRightInd w:val="0"/>
              <w:spacing w:line="276" w:lineRule="auto"/>
              <w:jc w:val="center"/>
              <w:rPr>
                <w:color w:val="000000"/>
                <w:sz w:val="28"/>
                <w:szCs w:val="28"/>
              </w:rPr>
            </w:pPr>
            <w:r w:rsidRPr="00597174">
              <w:rPr>
                <w:color w:val="000000"/>
                <w:sz w:val="28"/>
                <w:szCs w:val="28"/>
              </w:rPr>
              <w:t>Форма, сроки и порядок оплаты по договору</w:t>
            </w:r>
          </w:p>
          <w:p w:rsidR="00366F24" w:rsidRPr="00597174" w:rsidRDefault="00366F24" w:rsidP="005750BB">
            <w:pPr>
              <w:widowControl w:val="0"/>
              <w:autoSpaceDE w:val="0"/>
              <w:autoSpaceDN w:val="0"/>
              <w:adjustRightInd w:val="0"/>
              <w:spacing w:line="276" w:lineRule="auto"/>
              <w:jc w:val="center"/>
              <w:rPr>
                <w:color w:val="000000"/>
                <w:sz w:val="28"/>
                <w:szCs w:val="28"/>
              </w:rPr>
            </w:pPr>
          </w:p>
        </w:tc>
        <w:tc>
          <w:tcPr>
            <w:tcW w:w="5117" w:type="dxa"/>
            <w:hideMark/>
          </w:tcPr>
          <w:p w:rsidR="00E26FEF" w:rsidRPr="00597174" w:rsidRDefault="00E26FEF" w:rsidP="005750BB">
            <w:pPr>
              <w:widowControl w:val="0"/>
              <w:autoSpaceDE w:val="0"/>
              <w:autoSpaceDN w:val="0"/>
              <w:adjustRightInd w:val="0"/>
              <w:spacing w:line="276" w:lineRule="auto"/>
              <w:rPr>
                <w:color w:val="000000"/>
                <w:sz w:val="28"/>
                <w:szCs w:val="28"/>
              </w:rPr>
            </w:pPr>
            <w:r w:rsidRPr="00597174">
              <w:rPr>
                <w:color w:val="000000"/>
                <w:sz w:val="28"/>
                <w:szCs w:val="28"/>
              </w:rPr>
              <w:t>Форма, сроки и порядок оплаты определены проектом договора.</w:t>
            </w:r>
          </w:p>
        </w:tc>
      </w:tr>
    </w:tbl>
    <w:p w:rsidR="00BA67E8" w:rsidRPr="00597174" w:rsidRDefault="00BA67E8" w:rsidP="00E26FEF">
      <w:pPr>
        <w:widowControl w:val="0"/>
        <w:autoSpaceDE w:val="0"/>
        <w:autoSpaceDN w:val="0"/>
        <w:adjustRightInd w:val="0"/>
        <w:jc w:val="both"/>
        <w:rPr>
          <w:color w:val="000000"/>
          <w:sz w:val="28"/>
          <w:szCs w:val="28"/>
        </w:rPr>
      </w:pPr>
    </w:p>
    <w:p w:rsidR="00E26FEF" w:rsidRPr="00597174" w:rsidRDefault="00E26FEF" w:rsidP="003C043A">
      <w:pPr>
        <w:keepNext/>
        <w:spacing w:line="360" w:lineRule="auto"/>
        <w:jc w:val="center"/>
        <w:outlineLvl w:val="0"/>
        <w:rPr>
          <w:color w:val="000000"/>
          <w:sz w:val="28"/>
          <w:szCs w:val="28"/>
        </w:rPr>
      </w:pPr>
      <w:bookmarkStart w:id="190" w:name="sub_2200"/>
      <w:r w:rsidRPr="00597174">
        <w:rPr>
          <w:color w:val="000000"/>
          <w:sz w:val="28"/>
          <w:szCs w:val="28"/>
        </w:rPr>
        <w:t>2. Перечень лотов, начальная (минимальная) цена договора (лота) по каждому лоту, срок действия договоров</w:t>
      </w:r>
    </w:p>
    <w:bookmarkEnd w:id="190"/>
    <w:p w:rsidR="00E26FEF" w:rsidRPr="00597174" w:rsidRDefault="00E26FEF" w:rsidP="00E26FEF">
      <w:pPr>
        <w:widowControl w:val="0"/>
        <w:autoSpaceDE w:val="0"/>
        <w:autoSpaceDN w:val="0"/>
        <w:adjustRightInd w:val="0"/>
        <w:jc w:val="both"/>
        <w:rPr>
          <w:color w:val="000000"/>
          <w:sz w:val="28"/>
          <w:szCs w:val="28"/>
        </w:rPr>
      </w:pPr>
    </w:p>
    <w:p w:rsidR="00E26FEF" w:rsidRPr="00597174" w:rsidRDefault="00E26FEF" w:rsidP="00E26FEF">
      <w:pPr>
        <w:widowControl w:val="0"/>
        <w:autoSpaceDE w:val="0"/>
        <w:autoSpaceDN w:val="0"/>
        <w:adjustRightInd w:val="0"/>
        <w:jc w:val="both"/>
        <w:rPr>
          <w:color w:val="000000"/>
          <w:sz w:val="28"/>
          <w:szCs w:val="28"/>
        </w:rPr>
      </w:pPr>
      <w:r w:rsidRPr="00597174">
        <w:rPr>
          <w:color w:val="000000"/>
          <w:sz w:val="28"/>
          <w:szCs w:val="28"/>
        </w:rPr>
        <w:t>Лот № 1</w:t>
      </w:r>
    </w:p>
    <w:p w:rsidR="00E26FEF" w:rsidRPr="00597174" w:rsidRDefault="00E26FEF" w:rsidP="00E26FEF">
      <w:pPr>
        <w:widowControl w:val="0"/>
        <w:autoSpaceDE w:val="0"/>
        <w:autoSpaceDN w:val="0"/>
        <w:adjustRightInd w:val="0"/>
        <w:jc w:val="both"/>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20"/>
        <w:gridCol w:w="1423"/>
        <w:gridCol w:w="1377"/>
        <w:gridCol w:w="1120"/>
        <w:gridCol w:w="1120"/>
        <w:gridCol w:w="1400"/>
        <w:gridCol w:w="1400"/>
        <w:gridCol w:w="980"/>
        <w:gridCol w:w="980"/>
      </w:tblGrid>
      <w:tr w:rsidR="00E26FEF" w:rsidRPr="00597174" w:rsidTr="00E71F49">
        <w:tc>
          <w:tcPr>
            <w:tcW w:w="420" w:type="dxa"/>
            <w:tcBorders>
              <w:top w:val="single" w:sz="4" w:space="0" w:color="auto"/>
              <w:left w:val="single" w:sz="4" w:space="0" w:color="auto"/>
              <w:bottom w:val="single" w:sz="4" w:space="0" w:color="auto"/>
              <w:right w:val="single" w:sz="4" w:space="0" w:color="auto"/>
            </w:tcBorders>
            <w:hideMark/>
          </w:tcPr>
          <w:p w:rsidR="00E26FEF" w:rsidRPr="00597174" w:rsidRDefault="00E26FEF" w:rsidP="00E26FEF">
            <w:pPr>
              <w:widowControl w:val="0"/>
              <w:autoSpaceDE w:val="0"/>
              <w:autoSpaceDN w:val="0"/>
              <w:adjustRightInd w:val="0"/>
              <w:jc w:val="both"/>
              <w:rPr>
                <w:color w:val="000000"/>
                <w:sz w:val="28"/>
                <w:szCs w:val="28"/>
              </w:rPr>
            </w:pPr>
            <w:r w:rsidRPr="00597174">
              <w:rPr>
                <w:color w:val="000000"/>
                <w:sz w:val="28"/>
                <w:szCs w:val="28"/>
              </w:rPr>
              <w:t>№</w:t>
            </w:r>
          </w:p>
        </w:tc>
        <w:tc>
          <w:tcPr>
            <w:tcW w:w="1423" w:type="dxa"/>
            <w:tcBorders>
              <w:top w:val="single" w:sz="4" w:space="0" w:color="auto"/>
              <w:left w:val="single" w:sz="4" w:space="0" w:color="auto"/>
              <w:bottom w:val="nil"/>
              <w:right w:val="nil"/>
            </w:tcBorders>
            <w:hideMark/>
          </w:tcPr>
          <w:p w:rsidR="00E26FEF" w:rsidRPr="00597174" w:rsidRDefault="00E26FEF" w:rsidP="00E26FEF">
            <w:pPr>
              <w:widowControl w:val="0"/>
              <w:autoSpaceDE w:val="0"/>
              <w:autoSpaceDN w:val="0"/>
              <w:adjustRightInd w:val="0"/>
              <w:jc w:val="both"/>
              <w:rPr>
                <w:color w:val="000000"/>
                <w:sz w:val="28"/>
                <w:szCs w:val="28"/>
              </w:rPr>
            </w:pPr>
            <w:r w:rsidRPr="00597174">
              <w:rPr>
                <w:color w:val="000000"/>
                <w:sz w:val="28"/>
                <w:szCs w:val="28"/>
              </w:rPr>
              <w:t>Адресные ориентиры нестационарного торгового объекта</w:t>
            </w:r>
          </w:p>
        </w:tc>
        <w:tc>
          <w:tcPr>
            <w:tcW w:w="1377" w:type="dxa"/>
            <w:tcBorders>
              <w:top w:val="single" w:sz="4" w:space="0" w:color="auto"/>
              <w:left w:val="single" w:sz="4" w:space="0" w:color="auto"/>
              <w:bottom w:val="nil"/>
              <w:right w:val="nil"/>
            </w:tcBorders>
            <w:hideMark/>
          </w:tcPr>
          <w:p w:rsidR="00E26FEF" w:rsidRPr="00597174" w:rsidRDefault="00E26FEF" w:rsidP="00E26FEF">
            <w:pPr>
              <w:widowControl w:val="0"/>
              <w:autoSpaceDE w:val="0"/>
              <w:autoSpaceDN w:val="0"/>
              <w:adjustRightInd w:val="0"/>
              <w:jc w:val="both"/>
              <w:rPr>
                <w:color w:val="000000"/>
                <w:sz w:val="28"/>
                <w:szCs w:val="28"/>
              </w:rPr>
            </w:pPr>
            <w:r w:rsidRPr="00597174">
              <w:rPr>
                <w:color w:val="000000"/>
                <w:sz w:val="28"/>
                <w:szCs w:val="28"/>
              </w:rPr>
              <w:t>Номер нестационарного торгового объекта в соответствии со схемой размещения нестационарных торговых объектов</w:t>
            </w:r>
          </w:p>
        </w:tc>
        <w:tc>
          <w:tcPr>
            <w:tcW w:w="1120" w:type="dxa"/>
            <w:tcBorders>
              <w:top w:val="single" w:sz="4" w:space="0" w:color="auto"/>
              <w:left w:val="single" w:sz="4" w:space="0" w:color="auto"/>
              <w:bottom w:val="nil"/>
              <w:right w:val="nil"/>
            </w:tcBorders>
            <w:hideMark/>
          </w:tcPr>
          <w:p w:rsidR="00E26FEF" w:rsidRPr="00597174" w:rsidRDefault="00E26FEF" w:rsidP="00E26FEF">
            <w:pPr>
              <w:widowControl w:val="0"/>
              <w:autoSpaceDE w:val="0"/>
              <w:autoSpaceDN w:val="0"/>
              <w:adjustRightInd w:val="0"/>
              <w:jc w:val="both"/>
              <w:rPr>
                <w:color w:val="000000"/>
                <w:sz w:val="28"/>
                <w:szCs w:val="28"/>
              </w:rPr>
            </w:pPr>
            <w:r w:rsidRPr="00597174">
              <w:rPr>
                <w:color w:val="000000"/>
                <w:sz w:val="28"/>
                <w:szCs w:val="28"/>
              </w:rPr>
              <w:t>Описание внешнего вида нестационарного торгового объекта</w:t>
            </w:r>
          </w:p>
        </w:tc>
        <w:tc>
          <w:tcPr>
            <w:tcW w:w="1120" w:type="dxa"/>
            <w:tcBorders>
              <w:top w:val="single" w:sz="4" w:space="0" w:color="auto"/>
              <w:left w:val="single" w:sz="4" w:space="0" w:color="auto"/>
              <w:bottom w:val="nil"/>
              <w:right w:val="nil"/>
            </w:tcBorders>
            <w:hideMark/>
          </w:tcPr>
          <w:p w:rsidR="00E26FEF" w:rsidRPr="00597174" w:rsidRDefault="00E26FEF" w:rsidP="00E26FEF">
            <w:pPr>
              <w:widowControl w:val="0"/>
              <w:autoSpaceDE w:val="0"/>
              <w:autoSpaceDN w:val="0"/>
              <w:adjustRightInd w:val="0"/>
              <w:jc w:val="both"/>
              <w:rPr>
                <w:color w:val="000000"/>
                <w:sz w:val="28"/>
                <w:szCs w:val="28"/>
              </w:rPr>
            </w:pPr>
            <w:r w:rsidRPr="00597174">
              <w:rPr>
                <w:color w:val="000000"/>
                <w:sz w:val="28"/>
                <w:szCs w:val="28"/>
              </w:rPr>
              <w:t>Тип нестационарного торгового объекта</w:t>
            </w:r>
          </w:p>
        </w:tc>
        <w:tc>
          <w:tcPr>
            <w:tcW w:w="1400" w:type="dxa"/>
            <w:tcBorders>
              <w:top w:val="single" w:sz="4" w:space="0" w:color="auto"/>
              <w:left w:val="single" w:sz="4" w:space="0" w:color="auto"/>
              <w:bottom w:val="nil"/>
              <w:right w:val="nil"/>
            </w:tcBorders>
            <w:hideMark/>
          </w:tcPr>
          <w:p w:rsidR="00E26FEF" w:rsidRPr="00597174" w:rsidRDefault="00E26FEF" w:rsidP="00E26FEF">
            <w:pPr>
              <w:widowControl w:val="0"/>
              <w:autoSpaceDE w:val="0"/>
              <w:autoSpaceDN w:val="0"/>
              <w:adjustRightInd w:val="0"/>
              <w:jc w:val="both"/>
              <w:rPr>
                <w:color w:val="000000"/>
                <w:sz w:val="28"/>
                <w:szCs w:val="28"/>
              </w:rPr>
            </w:pPr>
            <w:r w:rsidRPr="00597174">
              <w:rPr>
                <w:color w:val="000000"/>
                <w:sz w:val="28"/>
                <w:szCs w:val="28"/>
              </w:rPr>
              <w:t>Специализация нестационарного торгового объекта</w:t>
            </w:r>
          </w:p>
        </w:tc>
        <w:tc>
          <w:tcPr>
            <w:tcW w:w="1400" w:type="dxa"/>
            <w:tcBorders>
              <w:top w:val="single" w:sz="4" w:space="0" w:color="auto"/>
              <w:left w:val="single" w:sz="4" w:space="0" w:color="auto"/>
              <w:bottom w:val="nil"/>
              <w:right w:val="nil"/>
            </w:tcBorders>
            <w:hideMark/>
          </w:tcPr>
          <w:p w:rsidR="00E26FEF" w:rsidRPr="00597174" w:rsidRDefault="00E26FEF" w:rsidP="00E26FEF">
            <w:pPr>
              <w:widowControl w:val="0"/>
              <w:autoSpaceDE w:val="0"/>
              <w:autoSpaceDN w:val="0"/>
              <w:adjustRightInd w:val="0"/>
              <w:jc w:val="both"/>
              <w:rPr>
                <w:color w:val="000000"/>
                <w:sz w:val="28"/>
                <w:szCs w:val="28"/>
              </w:rPr>
            </w:pPr>
            <w:r w:rsidRPr="00597174">
              <w:rPr>
                <w:color w:val="000000"/>
                <w:sz w:val="28"/>
                <w:szCs w:val="28"/>
              </w:rPr>
              <w:t>Общая площадь нестационарного торгового объекта кв. м.</w:t>
            </w:r>
          </w:p>
        </w:tc>
        <w:tc>
          <w:tcPr>
            <w:tcW w:w="980" w:type="dxa"/>
            <w:tcBorders>
              <w:top w:val="single" w:sz="4" w:space="0" w:color="auto"/>
              <w:left w:val="single" w:sz="4" w:space="0" w:color="auto"/>
              <w:bottom w:val="nil"/>
              <w:right w:val="nil"/>
            </w:tcBorders>
            <w:hideMark/>
          </w:tcPr>
          <w:p w:rsidR="00E26FEF" w:rsidRPr="00597174" w:rsidRDefault="00E26FEF" w:rsidP="00E26FEF">
            <w:pPr>
              <w:widowControl w:val="0"/>
              <w:autoSpaceDE w:val="0"/>
              <w:autoSpaceDN w:val="0"/>
              <w:adjustRightInd w:val="0"/>
              <w:jc w:val="both"/>
              <w:rPr>
                <w:color w:val="000000"/>
                <w:sz w:val="28"/>
                <w:szCs w:val="28"/>
              </w:rPr>
            </w:pPr>
            <w:r w:rsidRPr="00597174">
              <w:rPr>
                <w:color w:val="000000"/>
                <w:sz w:val="28"/>
                <w:szCs w:val="28"/>
              </w:rPr>
              <w:t>Срок действия договора</w:t>
            </w:r>
          </w:p>
        </w:tc>
        <w:tc>
          <w:tcPr>
            <w:tcW w:w="980" w:type="dxa"/>
            <w:tcBorders>
              <w:top w:val="single" w:sz="4" w:space="0" w:color="auto"/>
              <w:left w:val="single" w:sz="4" w:space="0" w:color="auto"/>
              <w:bottom w:val="nil"/>
              <w:right w:val="single" w:sz="4" w:space="0" w:color="auto"/>
            </w:tcBorders>
            <w:hideMark/>
          </w:tcPr>
          <w:p w:rsidR="00E26FEF" w:rsidRPr="00597174" w:rsidRDefault="00E26FEF" w:rsidP="00E26FEF">
            <w:pPr>
              <w:widowControl w:val="0"/>
              <w:autoSpaceDE w:val="0"/>
              <w:autoSpaceDN w:val="0"/>
              <w:adjustRightInd w:val="0"/>
              <w:jc w:val="both"/>
              <w:rPr>
                <w:color w:val="000000"/>
                <w:sz w:val="28"/>
                <w:szCs w:val="28"/>
              </w:rPr>
            </w:pPr>
            <w:r w:rsidRPr="00597174">
              <w:rPr>
                <w:color w:val="000000"/>
                <w:sz w:val="28"/>
                <w:szCs w:val="28"/>
              </w:rPr>
              <w:t>Начальная (минимальная) цена договора (цена лота), без НДС руб.</w:t>
            </w:r>
          </w:p>
        </w:tc>
      </w:tr>
      <w:tr w:rsidR="00E26FEF" w:rsidRPr="00597174" w:rsidTr="00E71F49">
        <w:tc>
          <w:tcPr>
            <w:tcW w:w="420" w:type="dxa"/>
            <w:tcBorders>
              <w:top w:val="single" w:sz="4" w:space="0" w:color="auto"/>
              <w:left w:val="single" w:sz="4" w:space="0" w:color="auto"/>
              <w:bottom w:val="single" w:sz="4" w:space="0" w:color="auto"/>
              <w:right w:val="single" w:sz="4" w:space="0" w:color="auto"/>
            </w:tcBorders>
            <w:hideMark/>
          </w:tcPr>
          <w:p w:rsidR="00E26FEF" w:rsidRPr="00597174" w:rsidRDefault="00E26FEF" w:rsidP="00E26FEF">
            <w:pPr>
              <w:widowControl w:val="0"/>
              <w:autoSpaceDE w:val="0"/>
              <w:autoSpaceDN w:val="0"/>
              <w:adjustRightInd w:val="0"/>
              <w:spacing w:line="276" w:lineRule="auto"/>
              <w:jc w:val="center"/>
              <w:rPr>
                <w:color w:val="000000"/>
                <w:sz w:val="28"/>
                <w:szCs w:val="28"/>
              </w:rPr>
            </w:pPr>
            <w:r w:rsidRPr="00597174">
              <w:rPr>
                <w:color w:val="000000"/>
                <w:sz w:val="28"/>
                <w:szCs w:val="28"/>
              </w:rPr>
              <w:t>1</w:t>
            </w:r>
          </w:p>
        </w:tc>
        <w:tc>
          <w:tcPr>
            <w:tcW w:w="1423" w:type="dxa"/>
            <w:tcBorders>
              <w:top w:val="single" w:sz="4" w:space="0" w:color="auto"/>
              <w:left w:val="single" w:sz="4" w:space="0" w:color="auto"/>
              <w:bottom w:val="single" w:sz="4" w:space="0" w:color="auto"/>
              <w:right w:val="nil"/>
            </w:tcBorders>
            <w:hideMark/>
          </w:tcPr>
          <w:p w:rsidR="00E26FEF" w:rsidRPr="00597174" w:rsidRDefault="00E26FEF" w:rsidP="00E26FEF">
            <w:pPr>
              <w:widowControl w:val="0"/>
              <w:autoSpaceDE w:val="0"/>
              <w:autoSpaceDN w:val="0"/>
              <w:adjustRightInd w:val="0"/>
              <w:spacing w:line="276" w:lineRule="auto"/>
              <w:jc w:val="center"/>
              <w:rPr>
                <w:color w:val="000000"/>
                <w:sz w:val="28"/>
                <w:szCs w:val="28"/>
              </w:rPr>
            </w:pPr>
            <w:r w:rsidRPr="00597174">
              <w:rPr>
                <w:color w:val="000000"/>
                <w:sz w:val="28"/>
                <w:szCs w:val="28"/>
              </w:rPr>
              <w:t>2</w:t>
            </w:r>
          </w:p>
        </w:tc>
        <w:tc>
          <w:tcPr>
            <w:tcW w:w="1377" w:type="dxa"/>
            <w:tcBorders>
              <w:top w:val="single" w:sz="4" w:space="0" w:color="auto"/>
              <w:left w:val="single" w:sz="4" w:space="0" w:color="auto"/>
              <w:bottom w:val="single" w:sz="4" w:space="0" w:color="auto"/>
              <w:right w:val="nil"/>
            </w:tcBorders>
            <w:hideMark/>
          </w:tcPr>
          <w:p w:rsidR="00E26FEF" w:rsidRPr="00597174" w:rsidRDefault="00E26FEF" w:rsidP="00E26FEF">
            <w:pPr>
              <w:widowControl w:val="0"/>
              <w:autoSpaceDE w:val="0"/>
              <w:autoSpaceDN w:val="0"/>
              <w:adjustRightInd w:val="0"/>
              <w:spacing w:line="276" w:lineRule="auto"/>
              <w:jc w:val="center"/>
              <w:rPr>
                <w:color w:val="000000"/>
                <w:sz w:val="28"/>
                <w:szCs w:val="28"/>
              </w:rPr>
            </w:pPr>
            <w:r w:rsidRPr="00597174">
              <w:rPr>
                <w:color w:val="000000"/>
                <w:sz w:val="28"/>
                <w:szCs w:val="28"/>
              </w:rPr>
              <w:t>3</w:t>
            </w:r>
          </w:p>
        </w:tc>
        <w:tc>
          <w:tcPr>
            <w:tcW w:w="1120" w:type="dxa"/>
            <w:tcBorders>
              <w:top w:val="single" w:sz="4" w:space="0" w:color="auto"/>
              <w:left w:val="single" w:sz="4" w:space="0" w:color="auto"/>
              <w:bottom w:val="single" w:sz="4" w:space="0" w:color="auto"/>
              <w:right w:val="nil"/>
            </w:tcBorders>
            <w:hideMark/>
          </w:tcPr>
          <w:p w:rsidR="00E26FEF" w:rsidRPr="00597174" w:rsidRDefault="00E26FEF" w:rsidP="00E26FEF">
            <w:pPr>
              <w:widowControl w:val="0"/>
              <w:autoSpaceDE w:val="0"/>
              <w:autoSpaceDN w:val="0"/>
              <w:adjustRightInd w:val="0"/>
              <w:spacing w:line="276" w:lineRule="auto"/>
              <w:jc w:val="center"/>
              <w:rPr>
                <w:color w:val="000000"/>
                <w:sz w:val="28"/>
                <w:szCs w:val="28"/>
              </w:rPr>
            </w:pPr>
            <w:r w:rsidRPr="00597174">
              <w:rPr>
                <w:color w:val="000000"/>
                <w:sz w:val="28"/>
                <w:szCs w:val="28"/>
              </w:rPr>
              <w:t>4</w:t>
            </w:r>
          </w:p>
        </w:tc>
        <w:tc>
          <w:tcPr>
            <w:tcW w:w="1120" w:type="dxa"/>
            <w:tcBorders>
              <w:top w:val="single" w:sz="4" w:space="0" w:color="auto"/>
              <w:left w:val="single" w:sz="4" w:space="0" w:color="auto"/>
              <w:bottom w:val="single" w:sz="4" w:space="0" w:color="auto"/>
              <w:right w:val="nil"/>
            </w:tcBorders>
            <w:hideMark/>
          </w:tcPr>
          <w:p w:rsidR="00E26FEF" w:rsidRPr="00597174" w:rsidRDefault="00E26FEF" w:rsidP="00E26FEF">
            <w:pPr>
              <w:widowControl w:val="0"/>
              <w:autoSpaceDE w:val="0"/>
              <w:autoSpaceDN w:val="0"/>
              <w:adjustRightInd w:val="0"/>
              <w:spacing w:line="276" w:lineRule="auto"/>
              <w:jc w:val="center"/>
              <w:rPr>
                <w:color w:val="000000"/>
                <w:sz w:val="28"/>
                <w:szCs w:val="28"/>
              </w:rPr>
            </w:pPr>
            <w:r w:rsidRPr="00597174">
              <w:rPr>
                <w:color w:val="000000"/>
                <w:sz w:val="28"/>
                <w:szCs w:val="28"/>
              </w:rPr>
              <w:t>5</w:t>
            </w:r>
          </w:p>
        </w:tc>
        <w:tc>
          <w:tcPr>
            <w:tcW w:w="1400" w:type="dxa"/>
            <w:tcBorders>
              <w:top w:val="single" w:sz="4" w:space="0" w:color="auto"/>
              <w:left w:val="single" w:sz="4" w:space="0" w:color="auto"/>
              <w:bottom w:val="single" w:sz="4" w:space="0" w:color="auto"/>
              <w:right w:val="nil"/>
            </w:tcBorders>
            <w:hideMark/>
          </w:tcPr>
          <w:p w:rsidR="00E26FEF" w:rsidRPr="00597174" w:rsidRDefault="00E26FEF" w:rsidP="00E26FEF">
            <w:pPr>
              <w:widowControl w:val="0"/>
              <w:autoSpaceDE w:val="0"/>
              <w:autoSpaceDN w:val="0"/>
              <w:adjustRightInd w:val="0"/>
              <w:spacing w:line="276" w:lineRule="auto"/>
              <w:jc w:val="center"/>
              <w:rPr>
                <w:color w:val="000000"/>
                <w:sz w:val="28"/>
                <w:szCs w:val="28"/>
              </w:rPr>
            </w:pPr>
            <w:r w:rsidRPr="00597174">
              <w:rPr>
                <w:color w:val="000000"/>
                <w:sz w:val="28"/>
                <w:szCs w:val="28"/>
              </w:rPr>
              <w:t>6</w:t>
            </w:r>
          </w:p>
        </w:tc>
        <w:tc>
          <w:tcPr>
            <w:tcW w:w="1400" w:type="dxa"/>
            <w:tcBorders>
              <w:top w:val="single" w:sz="4" w:space="0" w:color="auto"/>
              <w:left w:val="single" w:sz="4" w:space="0" w:color="auto"/>
              <w:bottom w:val="single" w:sz="4" w:space="0" w:color="auto"/>
              <w:right w:val="nil"/>
            </w:tcBorders>
            <w:hideMark/>
          </w:tcPr>
          <w:p w:rsidR="00E26FEF" w:rsidRPr="00597174" w:rsidRDefault="00E26FEF" w:rsidP="00E26FEF">
            <w:pPr>
              <w:widowControl w:val="0"/>
              <w:autoSpaceDE w:val="0"/>
              <w:autoSpaceDN w:val="0"/>
              <w:adjustRightInd w:val="0"/>
              <w:spacing w:line="276" w:lineRule="auto"/>
              <w:jc w:val="center"/>
              <w:rPr>
                <w:color w:val="000000"/>
                <w:sz w:val="28"/>
                <w:szCs w:val="28"/>
              </w:rPr>
            </w:pPr>
            <w:r w:rsidRPr="00597174">
              <w:rPr>
                <w:color w:val="000000"/>
                <w:sz w:val="28"/>
                <w:szCs w:val="28"/>
              </w:rPr>
              <w:t>7</w:t>
            </w:r>
          </w:p>
        </w:tc>
        <w:tc>
          <w:tcPr>
            <w:tcW w:w="980" w:type="dxa"/>
            <w:tcBorders>
              <w:top w:val="single" w:sz="4" w:space="0" w:color="auto"/>
              <w:left w:val="single" w:sz="4" w:space="0" w:color="auto"/>
              <w:bottom w:val="single" w:sz="4" w:space="0" w:color="auto"/>
              <w:right w:val="nil"/>
            </w:tcBorders>
            <w:hideMark/>
          </w:tcPr>
          <w:p w:rsidR="00E26FEF" w:rsidRPr="00597174" w:rsidRDefault="00E26FEF" w:rsidP="00E26FEF">
            <w:pPr>
              <w:widowControl w:val="0"/>
              <w:autoSpaceDE w:val="0"/>
              <w:autoSpaceDN w:val="0"/>
              <w:adjustRightInd w:val="0"/>
              <w:spacing w:line="276" w:lineRule="auto"/>
              <w:jc w:val="center"/>
              <w:rPr>
                <w:color w:val="000000"/>
                <w:sz w:val="28"/>
                <w:szCs w:val="28"/>
              </w:rPr>
            </w:pPr>
            <w:r w:rsidRPr="00597174">
              <w:rPr>
                <w:color w:val="000000"/>
                <w:sz w:val="28"/>
                <w:szCs w:val="28"/>
              </w:rPr>
              <w:t>8</w:t>
            </w:r>
          </w:p>
        </w:tc>
        <w:tc>
          <w:tcPr>
            <w:tcW w:w="980" w:type="dxa"/>
            <w:tcBorders>
              <w:top w:val="single" w:sz="4" w:space="0" w:color="auto"/>
              <w:left w:val="single" w:sz="4" w:space="0" w:color="auto"/>
              <w:bottom w:val="single" w:sz="4" w:space="0" w:color="auto"/>
              <w:right w:val="single" w:sz="4" w:space="0" w:color="auto"/>
            </w:tcBorders>
            <w:hideMark/>
          </w:tcPr>
          <w:p w:rsidR="00E26FEF" w:rsidRPr="00597174" w:rsidRDefault="00E26FEF" w:rsidP="00E26FEF">
            <w:pPr>
              <w:widowControl w:val="0"/>
              <w:autoSpaceDE w:val="0"/>
              <w:autoSpaceDN w:val="0"/>
              <w:adjustRightInd w:val="0"/>
              <w:spacing w:line="276" w:lineRule="auto"/>
              <w:jc w:val="center"/>
              <w:rPr>
                <w:color w:val="000000"/>
                <w:sz w:val="28"/>
                <w:szCs w:val="28"/>
              </w:rPr>
            </w:pPr>
            <w:r w:rsidRPr="00597174">
              <w:rPr>
                <w:color w:val="000000"/>
                <w:sz w:val="28"/>
                <w:szCs w:val="28"/>
              </w:rPr>
              <w:t>9</w:t>
            </w:r>
          </w:p>
        </w:tc>
      </w:tr>
    </w:tbl>
    <w:p w:rsidR="00E26FEF" w:rsidRPr="00597174" w:rsidRDefault="00E26FEF" w:rsidP="00E26FEF">
      <w:pPr>
        <w:widowControl w:val="0"/>
        <w:autoSpaceDE w:val="0"/>
        <w:autoSpaceDN w:val="0"/>
        <w:adjustRightInd w:val="0"/>
        <w:jc w:val="both"/>
        <w:rPr>
          <w:color w:val="000000"/>
          <w:sz w:val="28"/>
          <w:szCs w:val="28"/>
        </w:rPr>
      </w:pPr>
    </w:p>
    <w:p w:rsidR="00E26FEF" w:rsidRPr="00597174" w:rsidRDefault="00E26FEF" w:rsidP="003C043A">
      <w:pPr>
        <w:widowControl w:val="0"/>
        <w:autoSpaceDE w:val="0"/>
        <w:autoSpaceDN w:val="0"/>
        <w:adjustRightInd w:val="0"/>
        <w:spacing w:line="360" w:lineRule="auto"/>
        <w:jc w:val="both"/>
        <w:rPr>
          <w:color w:val="000000"/>
          <w:sz w:val="28"/>
          <w:szCs w:val="28"/>
        </w:rPr>
      </w:pPr>
      <w:r w:rsidRPr="00597174">
        <w:rPr>
          <w:color w:val="000000"/>
          <w:sz w:val="28"/>
          <w:szCs w:val="28"/>
        </w:rPr>
        <w:t>Начальная (минимальная) цена договора (лота) № 1 __________ (_______) руб.</w:t>
      </w:r>
    </w:p>
    <w:p w:rsidR="00E26FEF" w:rsidRPr="00597174" w:rsidRDefault="00E26FEF" w:rsidP="003C043A">
      <w:pPr>
        <w:widowControl w:val="0"/>
        <w:autoSpaceDE w:val="0"/>
        <w:autoSpaceDN w:val="0"/>
        <w:adjustRightInd w:val="0"/>
        <w:spacing w:line="360" w:lineRule="auto"/>
        <w:jc w:val="both"/>
        <w:rPr>
          <w:color w:val="000000"/>
          <w:sz w:val="28"/>
          <w:szCs w:val="28"/>
        </w:rPr>
      </w:pPr>
      <w:r w:rsidRPr="00597174">
        <w:rPr>
          <w:color w:val="000000"/>
          <w:sz w:val="28"/>
          <w:szCs w:val="28"/>
        </w:rPr>
        <w:t>"Шаг" аукциона по лоту № 1 - ______________ (_______) руб.</w:t>
      </w:r>
    </w:p>
    <w:p w:rsidR="00E26FEF" w:rsidRPr="00597174" w:rsidRDefault="00E26FEF" w:rsidP="003C043A">
      <w:pPr>
        <w:widowControl w:val="0"/>
        <w:autoSpaceDE w:val="0"/>
        <w:autoSpaceDN w:val="0"/>
        <w:adjustRightInd w:val="0"/>
        <w:spacing w:line="360" w:lineRule="auto"/>
        <w:jc w:val="both"/>
        <w:rPr>
          <w:color w:val="000000"/>
          <w:sz w:val="28"/>
          <w:szCs w:val="28"/>
        </w:rPr>
      </w:pPr>
      <w:r w:rsidRPr="00597174">
        <w:rPr>
          <w:color w:val="000000"/>
          <w:sz w:val="28"/>
          <w:szCs w:val="28"/>
        </w:rPr>
        <w:t>Размер задатка по лоту № 1 - _______________ (_______) руб.</w:t>
      </w:r>
    </w:p>
    <w:p w:rsidR="00E26FEF" w:rsidRPr="00597174" w:rsidRDefault="00E26FEF" w:rsidP="003C043A">
      <w:pPr>
        <w:widowControl w:val="0"/>
        <w:autoSpaceDE w:val="0"/>
        <w:autoSpaceDN w:val="0"/>
        <w:adjustRightInd w:val="0"/>
        <w:spacing w:line="360" w:lineRule="auto"/>
        <w:jc w:val="both"/>
        <w:rPr>
          <w:color w:val="000000"/>
          <w:sz w:val="28"/>
          <w:szCs w:val="28"/>
        </w:rPr>
      </w:pPr>
    </w:p>
    <w:p w:rsidR="00E26FEF" w:rsidRPr="00597174" w:rsidRDefault="00E26FEF" w:rsidP="003C043A">
      <w:pPr>
        <w:widowControl w:val="0"/>
        <w:autoSpaceDE w:val="0"/>
        <w:autoSpaceDN w:val="0"/>
        <w:adjustRightInd w:val="0"/>
        <w:spacing w:line="360" w:lineRule="auto"/>
        <w:jc w:val="both"/>
        <w:rPr>
          <w:color w:val="000000"/>
          <w:sz w:val="28"/>
          <w:szCs w:val="28"/>
        </w:rPr>
      </w:pPr>
      <w:bookmarkStart w:id="191" w:name="sub_2201"/>
      <w:r w:rsidRPr="00597174">
        <w:rPr>
          <w:b/>
          <w:bCs/>
          <w:color w:val="000000"/>
          <w:sz w:val="28"/>
          <w:szCs w:val="28"/>
        </w:rPr>
        <w:t>*</w:t>
      </w:r>
      <w:r w:rsidRPr="00597174">
        <w:rPr>
          <w:color w:val="000000"/>
          <w:sz w:val="28"/>
          <w:szCs w:val="28"/>
        </w:rPr>
        <w:t xml:space="preserve"> Порядок исчисления и уплаты налога: НДС _______ % уплачивается в налоговый орган</w:t>
      </w:r>
    </w:p>
    <w:bookmarkEnd w:id="191"/>
    <w:p w:rsidR="003E509F" w:rsidRDefault="00E26FEF" w:rsidP="003E509F">
      <w:pPr>
        <w:widowControl w:val="0"/>
        <w:autoSpaceDE w:val="0"/>
        <w:autoSpaceDN w:val="0"/>
        <w:adjustRightInd w:val="0"/>
        <w:spacing w:line="360" w:lineRule="auto"/>
        <w:jc w:val="both"/>
        <w:rPr>
          <w:color w:val="000000"/>
          <w:sz w:val="28"/>
          <w:szCs w:val="28"/>
        </w:rPr>
      </w:pPr>
      <w:r w:rsidRPr="00597174">
        <w:rPr>
          <w:color w:val="000000"/>
          <w:sz w:val="28"/>
          <w:szCs w:val="28"/>
        </w:rPr>
        <w:t>______________</w:t>
      </w:r>
      <w:r w:rsidR="00F356FA">
        <w:rPr>
          <w:color w:val="000000"/>
          <w:sz w:val="28"/>
          <w:szCs w:val="28"/>
        </w:rPr>
        <w:t>_________________ в соответствии</w:t>
      </w:r>
      <w:r w:rsidRPr="00597174">
        <w:rPr>
          <w:color w:val="000000"/>
          <w:sz w:val="28"/>
          <w:szCs w:val="28"/>
        </w:rPr>
        <w:t xml:space="preserve"> с законодательством Российской Федерации (в случае, если является налогоплательщиком налога на добавленную стоимость или не </w:t>
      </w:r>
      <w:proofErr w:type="gramStart"/>
      <w:r w:rsidRPr="00597174">
        <w:rPr>
          <w:color w:val="000000"/>
          <w:sz w:val="28"/>
          <w:szCs w:val="28"/>
        </w:rPr>
        <w:t>освобожден</w:t>
      </w:r>
      <w:proofErr w:type="gramEnd"/>
      <w:r w:rsidRPr="00597174">
        <w:rPr>
          <w:color w:val="000000"/>
          <w:sz w:val="28"/>
          <w:szCs w:val="28"/>
        </w:rPr>
        <w:t xml:space="preserve"> от исполнения обязанностей налогоплательщика по н</w:t>
      </w:r>
      <w:bookmarkStart w:id="192" w:name="sub_2001"/>
      <w:r w:rsidR="003E509F">
        <w:rPr>
          <w:color w:val="000000"/>
          <w:sz w:val="28"/>
          <w:szCs w:val="28"/>
        </w:rPr>
        <w:t>алогу на добавленную стоимость)</w:t>
      </w:r>
    </w:p>
    <w:p w:rsidR="00427334" w:rsidRPr="00E82B85" w:rsidRDefault="00427334" w:rsidP="005F259D">
      <w:pPr>
        <w:widowControl w:val="0"/>
        <w:autoSpaceDE w:val="0"/>
        <w:autoSpaceDN w:val="0"/>
        <w:adjustRightInd w:val="0"/>
        <w:ind w:firstLine="6379"/>
        <w:rPr>
          <w:bCs/>
          <w:color w:val="000000"/>
        </w:rPr>
      </w:pPr>
    </w:p>
    <w:p w:rsidR="00427334" w:rsidRPr="00E82B85" w:rsidRDefault="00427334" w:rsidP="005F259D">
      <w:pPr>
        <w:widowControl w:val="0"/>
        <w:autoSpaceDE w:val="0"/>
        <w:autoSpaceDN w:val="0"/>
        <w:adjustRightInd w:val="0"/>
        <w:ind w:firstLine="6379"/>
        <w:rPr>
          <w:bCs/>
          <w:color w:val="000000"/>
        </w:rPr>
      </w:pPr>
    </w:p>
    <w:p w:rsidR="00E26FEF" w:rsidRPr="003E509F" w:rsidRDefault="00E26FEF" w:rsidP="005F259D">
      <w:pPr>
        <w:widowControl w:val="0"/>
        <w:autoSpaceDE w:val="0"/>
        <w:autoSpaceDN w:val="0"/>
        <w:adjustRightInd w:val="0"/>
        <w:ind w:firstLine="6379"/>
        <w:rPr>
          <w:color w:val="000000"/>
          <w:sz w:val="28"/>
          <w:szCs w:val="28"/>
        </w:rPr>
      </w:pPr>
      <w:r w:rsidRPr="003E509F">
        <w:rPr>
          <w:bCs/>
          <w:color w:val="000000"/>
        </w:rPr>
        <w:lastRenderedPageBreak/>
        <w:t>Приложение 1</w:t>
      </w:r>
    </w:p>
    <w:bookmarkEnd w:id="192"/>
    <w:p w:rsidR="00E26FEF" w:rsidRPr="003E509F" w:rsidRDefault="00E26FEF" w:rsidP="005F259D">
      <w:pPr>
        <w:widowControl w:val="0"/>
        <w:autoSpaceDE w:val="0"/>
        <w:autoSpaceDN w:val="0"/>
        <w:adjustRightInd w:val="0"/>
        <w:ind w:firstLine="6379"/>
        <w:rPr>
          <w:b/>
          <w:color w:val="000000"/>
        </w:rPr>
      </w:pPr>
      <w:r w:rsidRPr="003E509F">
        <w:rPr>
          <w:bCs/>
          <w:color w:val="000000"/>
        </w:rPr>
        <w:t xml:space="preserve">к </w:t>
      </w:r>
      <w:hyperlink r:id="rId61" w:anchor="sub_2000" w:history="1">
        <w:r w:rsidRPr="003E509F">
          <w:rPr>
            <w:color w:val="000000"/>
          </w:rPr>
          <w:t>Извещению</w:t>
        </w:r>
      </w:hyperlink>
      <w:r w:rsidRPr="003E509F">
        <w:rPr>
          <w:bCs/>
          <w:color w:val="000000"/>
        </w:rPr>
        <w:t xml:space="preserve"> о проведении</w:t>
      </w:r>
    </w:p>
    <w:p w:rsidR="00E26FEF" w:rsidRPr="003E509F" w:rsidRDefault="00E26FEF" w:rsidP="005F259D">
      <w:pPr>
        <w:widowControl w:val="0"/>
        <w:autoSpaceDE w:val="0"/>
        <w:autoSpaceDN w:val="0"/>
        <w:adjustRightInd w:val="0"/>
        <w:ind w:firstLine="6379"/>
        <w:rPr>
          <w:b/>
          <w:color w:val="000000"/>
        </w:rPr>
      </w:pPr>
      <w:r w:rsidRPr="003E509F">
        <w:rPr>
          <w:bCs/>
          <w:color w:val="000000"/>
        </w:rPr>
        <w:t xml:space="preserve">открытого аукциона в </w:t>
      </w:r>
      <w:proofErr w:type="gramStart"/>
      <w:r w:rsidRPr="003E509F">
        <w:rPr>
          <w:bCs/>
          <w:color w:val="000000"/>
        </w:rPr>
        <w:t>электронной</w:t>
      </w:r>
      <w:proofErr w:type="gramEnd"/>
    </w:p>
    <w:p w:rsidR="00E26FEF" w:rsidRPr="003E509F" w:rsidRDefault="00E26FEF" w:rsidP="005F259D">
      <w:pPr>
        <w:widowControl w:val="0"/>
        <w:autoSpaceDE w:val="0"/>
        <w:autoSpaceDN w:val="0"/>
        <w:adjustRightInd w:val="0"/>
        <w:ind w:firstLine="6379"/>
        <w:rPr>
          <w:b/>
          <w:color w:val="000000"/>
        </w:rPr>
      </w:pPr>
      <w:r w:rsidRPr="003E509F">
        <w:rPr>
          <w:bCs/>
          <w:color w:val="000000"/>
        </w:rPr>
        <w:t>форме на право размещения</w:t>
      </w:r>
    </w:p>
    <w:p w:rsidR="00E26FEF" w:rsidRPr="003E509F" w:rsidRDefault="00E26FEF" w:rsidP="005F259D">
      <w:pPr>
        <w:widowControl w:val="0"/>
        <w:autoSpaceDE w:val="0"/>
        <w:autoSpaceDN w:val="0"/>
        <w:adjustRightInd w:val="0"/>
        <w:ind w:firstLine="6379"/>
        <w:rPr>
          <w:bCs/>
          <w:color w:val="000000"/>
        </w:rPr>
      </w:pPr>
      <w:r w:rsidRPr="003E509F">
        <w:rPr>
          <w:bCs/>
          <w:color w:val="000000"/>
        </w:rPr>
        <w:t xml:space="preserve">нестационарного торгового объекта </w:t>
      </w:r>
    </w:p>
    <w:p w:rsidR="00E26FEF" w:rsidRPr="003E509F" w:rsidRDefault="00E26FEF" w:rsidP="005F259D">
      <w:pPr>
        <w:widowControl w:val="0"/>
        <w:autoSpaceDE w:val="0"/>
        <w:autoSpaceDN w:val="0"/>
        <w:adjustRightInd w:val="0"/>
        <w:ind w:firstLine="6379"/>
        <w:rPr>
          <w:bCs/>
          <w:color w:val="000000"/>
        </w:rPr>
      </w:pPr>
      <w:r w:rsidRPr="003E509F">
        <w:rPr>
          <w:bCs/>
          <w:color w:val="000000"/>
        </w:rPr>
        <w:t xml:space="preserve">на территории </w:t>
      </w:r>
      <w:proofErr w:type="gramStart"/>
      <w:r w:rsidRPr="003E509F">
        <w:rPr>
          <w:bCs/>
          <w:color w:val="000000"/>
        </w:rPr>
        <w:t>Пушкинского</w:t>
      </w:r>
      <w:proofErr w:type="gramEnd"/>
      <w:r w:rsidRPr="003E509F">
        <w:rPr>
          <w:bCs/>
          <w:color w:val="000000"/>
        </w:rPr>
        <w:t xml:space="preserve"> </w:t>
      </w:r>
    </w:p>
    <w:p w:rsidR="00E26FEF" w:rsidRPr="003E509F" w:rsidRDefault="00E26FEF" w:rsidP="005F259D">
      <w:pPr>
        <w:widowControl w:val="0"/>
        <w:autoSpaceDE w:val="0"/>
        <w:autoSpaceDN w:val="0"/>
        <w:adjustRightInd w:val="0"/>
        <w:ind w:firstLine="6379"/>
        <w:rPr>
          <w:bCs/>
          <w:color w:val="000000"/>
        </w:rPr>
      </w:pPr>
      <w:r w:rsidRPr="003E509F">
        <w:rPr>
          <w:bCs/>
          <w:color w:val="000000"/>
        </w:rPr>
        <w:t xml:space="preserve">городского округа </w:t>
      </w:r>
    </w:p>
    <w:p w:rsidR="00E26FEF" w:rsidRPr="003E509F" w:rsidRDefault="00E26FEF" w:rsidP="005F259D">
      <w:pPr>
        <w:widowControl w:val="0"/>
        <w:autoSpaceDE w:val="0"/>
        <w:autoSpaceDN w:val="0"/>
        <w:adjustRightInd w:val="0"/>
        <w:ind w:firstLine="6379"/>
        <w:rPr>
          <w:bCs/>
          <w:color w:val="000000"/>
        </w:rPr>
      </w:pPr>
      <w:r w:rsidRPr="003E509F">
        <w:rPr>
          <w:bCs/>
          <w:color w:val="000000"/>
        </w:rPr>
        <w:t>Московской области</w:t>
      </w:r>
    </w:p>
    <w:p w:rsidR="00E26FEF" w:rsidRPr="00597174" w:rsidRDefault="00E26FEF" w:rsidP="005F259D">
      <w:pPr>
        <w:widowControl w:val="0"/>
        <w:autoSpaceDE w:val="0"/>
        <w:autoSpaceDN w:val="0"/>
        <w:adjustRightInd w:val="0"/>
        <w:spacing w:line="360" w:lineRule="auto"/>
        <w:ind w:firstLine="6379"/>
        <w:rPr>
          <w:color w:val="000000"/>
          <w:sz w:val="28"/>
          <w:szCs w:val="28"/>
        </w:rPr>
      </w:pPr>
    </w:p>
    <w:p w:rsidR="00E26FEF" w:rsidRPr="003C043A" w:rsidRDefault="00E26FEF" w:rsidP="003C043A">
      <w:pPr>
        <w:widowControl w:val="0"/>
        <w:autoSpaceDE w:val="0"/>
        <w:autoSpaceDN w:val="0"/>
        <w:adjustRightInd w:val="0"/>
        <w:spacing w:line="360" w:lineRule="auto"/>
        <w:ind w:firstLine="698"/>
        <w:jc w:val="right"/>
        <w:rPr>
          <w:b/>
          <w:color w:val="000000"/>
          <w:sz w:val="28"/>
          <w:szCs w:val="28"/>
        </w:rPr>
      </w:pPr>
      <w:r w:rsidRPr="00597174">
        <w:rPr>
          <w:bCs/>
          <w:color w:val="000000"/>
          <w:sz w:val="28"/>
          <w:szCs w:val="28"/>
        </w:rPr>
        <w:t>ФОРМА ПЕРВОЙ ЧАСТИ ЗАЯВКИ</w:t>
      </w:r>
    </w:p>
    <w:p w:rsidR="00E26FEF" w:rsidRPr="00597174" w:rsidRDefault="00F356FA" w:rsidP="003C043A">
      <w:pPr>
        <w:widowControl w:val="0"/>
        <w:autoSpaceDE w:val="0"/>
        <w:autoSpaceDN w:val="0"/>
        <w:adjustRightInd w:val="0"/>
        <w:spacing w:line="360" w:lineRule="auto"/>
        <w:ind w:left="4320" w:firstLine="720"/>
        <w:jc w:val="both"/>
        <w:rPr>
          <w:color w:val="000000"/>
          <w:sz w:val="28"/>
          <w:szCs w:val="28"/>
        </w:rPr>
      </w:pPr>
      <w:r>
        <w:rPr>
          <w:color w:val="000000"/>
          <w:sz w:val="28"/>
          <w:szCs w:val="28"/>
        </w:rPr>
        <w:t xml:space="preserve">           </w:t>
      </w:r>
      <w:r w:rsidR="00E26FEF" w:rsidRPr="00597174">
        <w:rPr>
          <w:color w:val="000000"/>
          <w:sz w:val="28"/>
          <w:szCs w:val="28"/>
        </w:rPr>
        <w:t>Организатору аукциона</w:t>
      </w:r>
    </w:p>
    <w:p w:rsidR="00E26FEF" w:rsidRPr="00597174" w:rsidRDefault="00E26FEF" w:rsidP="005750BB">
      <w:pPr>
        <w:widowControl w:val="0"/>
        <w:autoSpaceDE w:val="0"/>
        <w:autoSpaceDN w:val="0"/>
        <w:adjustRightInd w:val="0"/>
        <w:jc w:val="right"/>
        <w:rPr>
          <w:color w:val="000000"/>
          <w:sz w:val="28"/>
          <w:szCs w:val="28"/>
        </w:rPr>
      </w:pPr>
      <w:r w:rsidRPr="00597174">
        <w:rPr>
          <w:color w:val="000000"/>
          <w:sz w:val="28"/>
          <w:szCs w:val="28"/>
        </w:rPr>
        <w:t xml:space="preserve"> ______________________________________</w:t>
      </w:r>
    </w:p>
    <w:p w:rsidR="00E26FEF" w:rsidRPr="00F435E0" w:rsidRDefault="00F356FA" w:rsidP="005750BB">
      <w:pPr>
        <w:widowControl w:val="0"/>
        <w:autoSpaceDE w:val="0"/>
        <w:autoSpaceDN w:val="0"/>
        <w:adjustRightInd w:val="0"/>
        <w:ind w:left="4320" w:firstLine="720"/>
        <w:jc w:val="both"/>
        <w:rPr>
          <w:color w:val="000000"/>
          <w:sz w:val="20"/>
          <w:szCs w:val="20"/>
        </w:rPr>
      </w:pPr>
      <w:r>
        <w:rPr>
          <w:color w:val="000000"/>
          <w:sz w:val="20"/>
          <w:szCs w:val="20"/>
        </w:rPr>
        <w:t xml:space="preserve">               </w:t>
      </w:r>
      <w:r w:rsidR="00F435E0">
        <w:rPr>
          <w:color w:val="000000"/>
          <w:sz w:val="20"/>
          <w:szCs w:val="20"/>
        </w:rPr>
        <w:t>(н</w:t>
      </w:r>
      <w:r w:rsidR="00E26FEF" w:rsidRPr="00F435E0">
        <w:rPr>
          <w:color w:val="000000"/>
          <w:sz w:val="20"/>
          <w:szCs w:val="20"/>
        </w:rPr>
        <w:t>аименование оператора</w:t>
      </w:r>
      <w:r w:rsidR="00F435E0">
        <w:rPr>
          <w:color w:val="000000"/>
          <w:sz w:val="20"/>
          <w:szCs w:val="20"/>
        </w:rPr>
        <w:t xml:space="preserve"> </w:t>
      </w:r>
      <w:r w:rsidR="00E26FEF" w:rsidRPr="00F435E0">
        <w:rPr>
          <w:color w:val="000000"/>
          <w:sz w:val="20"/>
          <w:szCs w:val="20"/>
        </w:rPr>
        <w:t>электронной площадки</w:t>
      </w:r>
      <w:r w:rsidR="00F435E0">
        <w:rPr>
          <w:color w:val="000000"/>
          <w:sz w:val="20"/>
          <w:szCs w:val="20"/>
        </w:rPr>
        <w:t>)</w:t>
      </w:r>
    </w:p>
    <w:p w:rsidR="00E26FEF" w:rsidRPr="00597174" w:rsidRDefault="00E26FEF" w:rsidP="00521768">
      <w:pPr>
        <w:widowControl w:val="0"/>
        <w:autoSpaceDE w:val="0"/>
        <w:autoSpaceDN w:val="0"/>
        <w:adjustRightInd w:val="0"/>
        <w:spacing w:line="360" w:lineRule="auto"/>
        <w:jc w:val="right"/>
        <w:rPr>
          <w:color w:val="000000"/>
          <w:sz w:val="28"/>
          <w:szCs w:val="28"/>
        </w:rPr>
      </w:pPr>
      <w:r w:rsidRPr="00597174">
        <w:rPr>
          <w:color w:val="000000"/>
          <w:sz w:val="28"/>
          <w:szCs w:val="28"/>
        </w:rPr>
        <w:t xml:space="preserve"> _______</w:t>
      </w:r>
      <w:r w:rsidR="00521768">
        <w:rPr>
          <w:color w:val="000000"/>
          <w:sz w:val="28"/>
          <w:szCs w:val="28"/>
        </w:rPr>
        <w:t>_______________________________</w:t>
      </w:r>
    </w:p>
    <w:p w:rsidR="00E26FEF" w:rsidRPr="00597174" w:rsidRDefault="00E26FEF" w:rsidP="003C043A">
      <w:pPr>
        <w:widowControl w:val="0"/>
        <w:autoSpaceDE w:val="0"/>
        <w:autoSpaceDN w:val="0"/>
        <w:adjustRightInd w:val="0"/>
        <w:spacing w:line="360" w:lineRule="auto"/>
        <w:jc w:val="center"/>
        <w:rPr>
          <w:color w:val="000000"/>
          <w:sz w:val="28"/>
          <w:szCs w:val="28"/>
        </w:rPr>
      </w:pPr>
      <w:r w:rsidRPr="00597174">
        <w:rPr>
          <w:b/>
          <w:bCs/>
          <w:color w:val="000000"/>
          <w:sz w:val="28"/>
          <w:szCs w:val="28"/>
        </w:rPr>
        <w:t>ЗАЯВКА</w:t>
      </w:r>
    </w:p>
    <w:p w:rsidR="00E26FEF" w:rsidRPr="00597174" w:rsidRDefault="00E26FEF" w:rsidP="003C043A">
      <w:pPr>
        <w:widowControl w:val="0"/>
        <w:autoSpaceDE w:val="0"/>
        <w:autoSpaceDN w:val="0"/>
        <w:adjustRightInd w:val="0"/>
        <w:spacing w:line="360" w:lineRule="auto"/>
        <w:jc w:val="center"/>
        <w:rPr>
          <w:color w:val="000000"/>
          <w:sz w:val="28"/>
          <w:szCs w:val="28"/>
        </w:rPr>
      </w:pPr>
      <w:r w:rsidRPr="00597174">
        <w:rPr>
          <w:b/>
          <w:bCs/>
          <w:color w:val="000000"/>
          <w:sz w:val="28"/>
          <w:szCs w:val="28"/>
        </w:rPr>
        <w:t>на участие в открытом аукционе в электронной форме на право</w:t>
      </w:r>
    </w:p>
    <w:p w:rsidR="00E26FEF" w:rsidRPr="00597174" w:rsidRDefault="00E26FEF" w:rsidP="003C043A">
      <w:pPr>
        <w:widowControl w:val="0"/>
        <w:autoSpaceDE w:val="0"/>
        <w:autoSpaceDN w:val="0"/>
        <w:adjustRightInd w:val="0"/>
        <w:spacing w:line="360" w:lineRule="auto"/>
        <w:jc w:val="center"/>
        <w:rPr>
          <w:color w:val="000000"/>
          <w:sz w:val="28"/>
          <w:szCs w:val="28"/>
        </w:rPr>
      </w:pPr>
      <w:r w:rsidRPr="00597174">
        <w:rPr>
          <w:b/>
          <w:bCs/>
          <w:color w:val="000000"/>
          <w:sz w:val="28"/>
          <w:szCs w:val="28"/>
        </w:rPr>
        <w:t>размещения нестационарного торгового объекта</w:t>
      </w:r>
    </w:p>
    <w:p w:rsidR="00E26FEF" w:rsidRPr="00597174" w:rsidRDefault="00E26FEF" w:rsidP="003C043A">
      <w:pPr>
        <w:widowControl w:val="0"/>
        <w:autoSpaceDE w:val="0"/>
        <w:autoSpaceDN w:val="0"/>
        <w:adjustRightInd w:val="0"/>
        <w:spacing w:line="360" w:lineRule="auto"/>
        <w:jc w:val="center"/>
        <w:rPr>
          <w:color w:val="000000"/>
          <w:sz w:val="28"/>
          <w:szCs w:val="28"/>
        </w:rPr>
      </w:pPr>
      <w:r w:rsidRPr="00597174">
        <w:rPr>
          <w:b/>
          <w:bCs/>
          <w:color w:val="000000"/>
          <w:sz w:val="28"/>
          <w:szCs w:val="28"/>
        </w:rPr>
        <w:t>(первая часть заявки)</w:t>
      </w:r>
    </w:p>
    <w:p w:rsidR="00E26FEF" w:rsidRPr="00597174" w:rsidRDefault="00E26FEF" w:rsidP="003C043A">
      <w:pPr>
        <w:widowControl w:val="0"/>
        <w:autoSpaceDE w:val="0"/>
        <w:autoSpaceDN w:val="0"/>
        <w:adjustRightInd w:val="0"/>
        <w:spacing w:line="360" w:lineRule="auto"/>
        <w:jc w:val="both"/>
        <w:rPr>
          <w:color w:val="000000"/>
          <w:sz w:val="28"/>
          <w:szCs w:val="28"/>
        </w:rPr>
      </w:pPr>
    </w:p>
    <w:p w:rsidR="00E26FEF" w:rsidRPr="00597174" w:rsidRDefault="00E26FEF" w:rsidP="00C42166">
      <w:pPr>
        <w:widowControl w:val="0"/>
        <w:autoSpaceDE w:val="0"/>
        <w:autoSpaceDN w:val="0"/>
        <w:adjustRightInd w:val="0"/>
        <w:spacing w:line="360" w:lineRule="auto"/>
        <w:ind w:firstLine="709"/>
        <w:jc w:val="both"/>
        <w:rPr>
          <w:color w:val="000000"/>
          <w:sz w:val="28"/>
          <w:szCs w:val="28"/>
        </w:rPr>
      </w:pPr>
      <w:r w:rsidRPr="00597174">
        <w:rPr>
          <w:color w:val="000000"/>
          <w:sz w:val="28"/>
          <w:szCs w:val="28"/>
        </w:rPr>
        <w:t>Заявитель извещает о своем желании принять участие в открытом аукционе в электронной форме на право размещения нестационарного торгового объекта, расположенного по адресу: _____________________________________, указанного в лоте № _________, который состоится "_____" ___________ 20__ г. на электронной площадке ________________ на условиях, указанных в Извещении о проведении открытого аукциона в электронной форме.</w:t>
      </w:r>
    </w:p>
    <w:p w:rsidR="00725D28" w:rsidRDefault="00E26FEF" w:rsidP="00C42166">
      <w:pPr>
        <w:widowControl w:val="0"/>
        <w:autoSpaceDE w:val="0"/>
        <w:autoSpaceDN w:val="0"/>
        <w:adjustRightInd w:val="0"/>
        <w:spacing w:line="360" w:lineRule="auto"/>
        <w:ind w:firstLine="709"/>
        <w:jc w:val="both"/>
        <w:rPr>
          <w:color w:val="000000"/>
          <w:sz w:val="28"/>
          <w:szCs w:val="28"/>
        </w:rPr>
      </w:pPr>
      <w:r w:rsidRPr="00597174">
        <w:rPr>
          <w:color w:val="000000"/>
          <w:sz w:val="28"/>
          <w:szCs w:val="28"/>
        </w:rPr>
        <w:t xml:space="preserve">Заявитель обязуется </w:t>
      </w:r>
      <w:proofErr w:type="gramStart"/>
      <w:r w:rsidRPr="00597174">
        <w:rPr>
          <w:color w:val="000000"/>
          <w:sz w:val="28"/>
          <w:szCs w:val="28"/>
        </w:rPr>
        <w:t>разместить</w:t>
      </w:r>
      <w:proofErr w:type="gramEnd"/>
      <w:r w:rsidRPr="00597174">
        <w:rPr>
          <w:color w:val="000000"/>
          <w:sz w:val="28"/>
          <w:szCs w:val="28"/>
        </w:rPr>
        <w:t xml:space="preserve"> нестационарный торговый объект в соответствии с техническими характеристиками, указанными в Извещении, в случае признания его победителем открытого аукциона в электронной форме.</w:t>
      </w:r>
      <w:bookmarkStart w:id="193" w:name="sub_2002"/>
    </w:p>
    <w:p w:rsidR="004B1FB3" w:rsidRDefault="004B1FB3" w:rsidP="00F8595A">
      <w:pPr>
        <w:widowControl w:val="0"/>
        <w:autoSpaceDE w:val="0"/>
        <w:autoSpaceDN w:val="0"/>
        <w:adjustRightInd w:val="0"/>
        <w:spacing w:line="360" w:lineRule="auto"/>
        <w:ind w:firstLine="720"/>
        <w:jc w:val="both"/>
        <w:rPr>
          <w:color w:val="000000"/>
          <w:sz w:val="28"/>
          <w:szCs w:val="28"/>
        </w:rPr>
      </w:pPr>
    </w:p>
    <w:p w:rsidR="00F356FA" w:rsidRDefault="00F356FA" w:rsidP="00F8595A">
      <w:pPr>
        <w:widowControl w:val="0"/>
        <w:autoSpaceDE w:val="0"/>
        <w:autoSpaceDN w:val="0"/>
        <w:adjustRightInd w:val="0"/>
        <w:spacing w:line="360" w:lineRule="auto"/>
        <w:ind w:firstLine="720"/>
        <w:jc w:val="both"/>
        <w:rPr>
          <w:color w:val="000000"/>
          <w:sz w:val="28"/>
          <w:szCs w:val="28"/>
        </w:rPr>
      </w:pPr>
    </w:p>
    <w:p w:rsidR="003E509F" w:rsidRDefault="003E509F" w:rsidP="00F8595A">
      <w:pPr>
        <w:widowControl w:val="0"/>
        <w:autoSpaceDE w:val="0"/>
        <w:autoSpaceDN w:val="0"/>
        <w:adjustRightInd w:val="0"/>
        <w:spacing w:line="360" w:lineRule="auto"/>
        <w:ind w:firstLine="720"/>
        <w:jc w:val="both"/>
        <w:rPr>
          <w:color w:val="000000"/>
          <w:sz w:val="28"/>
          <w:szCs w:val="28"/>
        </w:rPr>
      </w:pPr>
    </w:p>
    <w:p w:rsidR="003E509F" w:rsidRDefault="003E509F" w:rsidP="00F8595A">
      <w:pPr>
        <w:widowControl w:val="0"/>
        <w:autoSpaceDE w:val="0"/>
        <w:autoSpaceDN w:val="0"/>
        <w:adjustRightInd w:val="0"/>
        <w:spacing w:line="360" w:lineRule="auto"/>
        <w:ind w:firstLine="720"/>
        <w:jc w:val="both"/>
        <w:rPr>
          <w:color w:val="000000"/>
          <w:sz w:val="28"/>
          <w:szCs w:val="28"/>
        </w:rPr>
      </w:pPr>
    </w:p>
    <w:p w:rsidR="003E509F" w:rsidRDefault="003E509F" w:rsidP="00DF0EE7">
      <w:pPr>
        <w:widowControl w:val="0"/>
        <w:autoSpaceDE w:val="0"/>
        <w:autoSpaceDN w:val="0"/>
        <w:adjustRightInd w:val="0"/>
        <w:spacing w:line="360" w:lineRule="auto"/>
        <w:jc w:val="both"/>
        <w:rPr>
          <w:color w:val="000000"/>
          <w:sz w:val="28"/>
          <w:szCs w:val="28"/>
        </w:rPr>
      </w:pPr>
    </w:p>
    <w:p w:rsidR="00DF0EE7" w:rsidRPr="00F8595A" w:rsidRDefault="00DF0EE7" w:rsidP="00DF0EE7">
      <w:pPr>
        <w:widowControl w:val="0"/>
        <w:autoSpaceDE w:val="0"/>
        <w:autoSpaceDN w:val="0"/>
        <w:adjustRightInd w:val="0"/>
        <w:spacing w:line="360" w:lineRule="auto"/>
        <w:jc w:val="both"/>
        <w:rPr>
          <w:color w:val="000000"/>
          <w:sz w:val="28"/>
          <w:szCs w:val="28"/>
        </w:rPr>
      </w:pPr>
    </w:p>
    <w:p w:rsidR="00E26FEF" w:rsidRPr="003E509F" w:rsidRDefault="00E26FEF" w:rsidP="005F259D">
      <w:pPr>
        <w:widowControl w:val="0"/>
        <w:autoSpaceDE w:val="0"/>
        <w:autoSpaceDN w:val="0"/>
        <w:adjustRightInd w:val="0"/>
        <w:ind w:firstLine="6379"/>
        <w:rPr>
          <w:b/>
          <w:color w:val="000000"/>
        </w:rPr>
      </w:pPr>
      <w:r w:rsidRPr="003E509F">
        <w:rPr>
          <w:bCs/>
          <w:color w:val="000000"/>
        </w:rPr>
        <w:lastRenderedPageBreak/>
        <w:t>Приложение 2</w:t>
      </w:r>
    </w:p>
    <w:bookmarkEnd w:id="193"/>
    <w:p w:rsidR="00E26FEF" w:rsidRPr="003E509F" w:rsidRDefault="00BE4404" w:rsidP="005F259D">
      <w:pPr>
        <w:widowControl w:val="0"/>
        <w:autoSpaceDE w:val="0"/>
        <w:autoSpaceDN w:val="0"/>
        <w:adjustRightInd w:val="0"/>
        <w:ind w:firstLine="6379"/>
        <w:rPr>
          <w:b/>
          <w:color w:val="000000"/>
        </w:rPr>
      </w:pPr>
      <w:r>
        <w:rPr>
          <w:bCs/>
          <w:color w:val="000000"/>
        </w:rPr>
        <w:t xml:space="preserve">К </w:t>
      </w:r>
      <w:hyperlink r:id="rId62" w:anchor="sub_2000" w:history="1">
        <w:r w:rsidR="00E26FEF" w:rsidRPr="003E509F">
          <w:rPr>
            <w:color w:val="000000"/>
          </w:rPr>
          <w:t>Извещению</w:t>
        </w:r>
      </w:hyperlink>
      <w:r w:rsidR="00E26FEF" w:rsidRPr="003E509F">
        <w:rPr>
          <w:bCs/>
          <w:color w:val="000000"/>
        </w:rPr>
        <w:t xml:space="preserve"> о проведении</w:t>
      </w:r>
    </w:p>
    <w:p w:rsidR="00E26FEF" w:rsidRPr="003E509F" w:rsidRDefault="00E26FEF" w:rsidP="005F259D">
      <w:pPr>
        <w:widowControl w:val="0"/>
        <w:autoSpaceDE w:val="0"/>
        <w:autoSpaceDN w:val="0"/>
        <w:adjustRightInd w:val="0"/>
        <w:ind w:firstLine="6379"/>
        <w:rPr>
          <w:b/>
          <w:color w:val="000000"/>
        </w:rPr>
      </w:pPr>
      <w:r w:rsidRPr="003E509F">
        <w:rPr>
          <w:bCs/>
          <w:color w:val="000000"/>
        </w:rPr>
        <w:t xml:space="preserve">открытого аукциона в </w:t>
      </w:r>
      <w:proofErr w:type="gramStart"/>
      <w:r w:rsidRPr="003E509F">
        <w:rPr>
          <w:bCs/>
          <w:color w:val="000000"/>
        </w:rPr>
        <w:t>электронной</w:t>
      </w:r>
      <w:proofErr w:type="gramEnd"/>
    </w:p>
    <w:p w:rsidR="00E26FEF" w:rsidRPr="003E509F" w:rsidRDefault="00E26FEF" w:rsidP="005F259D">
      <w:pPr>
        <w:widowControl w:val="0"/>
        <w:autoSpaceDE w:val="0"/>
        <w:autoSpaceDN w:val="0"/>
        <w:adjustRightInd w:val="0"/>
        <w:ind w:firstLine="6379"/>
        <w:rPr>
          <w:b/>
          <w:color w:val="000000"/>
        </w:rPr>
      </w:pPr>
      <w:r w:rsidRPr="003E509F">
        <w:rPr>
          <w:bCs/>
          <w:color w:val="000000"/>
        </w:rPr>
        <w:t>форме на право размещения</w:t>
      </w:r>
    </w:p>
    <w:p w:rsidR="00E26FEF" w:rsidRPr="003E509F" w:rsidRDefault="00E26FEF" w:rsidP="005F259D">
      <w:pPr>
        <w:widowControl w:val="0"/>
        <w:autoSpaceDE w:val="0"/>
        <w:autoSpaceDN w:val="0"/>
        <w:adjustRightInd w:val="0"/>
        <w:ind w:firstLine="6379"/>
        <w:rPr>
          <w:bCs/>
          <w:color w:val="000000"/>
        </w:rPr>
      </w:pPr>
      <w:r w:rsidRPr="003E509F">
        <w:rPr>
          <w:bCs/>
          <w:color w:val="000000"/>
        </w:rPr>
        <w:t xml:space="preserve">нестационарного торгового объекта </w:t>
      </w:r>
    </w:p>
    <w:p w:rsidR="00E26FEF" w:rsidRPr="003E509F" w:rsidRDefault="00E26FEF" w:rsidP="005F259D">
      <w:pPr>
        <w:widowControl w:val="0"/>
        <w:autoSpaceDE w:val="0"/>
        <w:autoSpaceDN w:val="0"/>
        <w:adjustRightInd w:val="0"/>
        <w:ind w:firstLine="6379"/>
        <w:rPr>
          <w:bCs/>
          <w:color w:val="000000"/>
        </w:rPr>
      </w:pPr>
      <w:r w:rsidRPr="003E509F">
        <w:rPr>
          <w:bCs/>
          <w:color w:val="000000"/>
        </w:rPr>
        <w:t xml:space="preserve">на территории </w:t>
      </w:r>
      <w:proofErr w:type="gramStart"/>
      <w:r w:rsidRPr="003E509F">
        <w:rPr>
          <w:bCs/>
          <w:color w:val="000000"/>
        </w:rPr>
        <w:t>Пушкинского</w:t>
      </w:r>
      <w:proofErr w:type="gramEnd"/>
      <w:r w:rsidRPr="003E509F">
        <w:rPr>
          <w:bCs/>
          <w:color w:val="000000"/>
        </w:rPr>
        <w:t xml:space="preserve"> </w:t>
      </w:r>
    </w:p>
    <w:p w:rsidR="00E26FEF" w:rsidRPr="003E509F" w:rsidRDefault="00E26FEF" w:rsidP="005F259D">
      <w:pPr>
        <w:widowControl w:val="0"/>
        <w:autoSpaceDE w:val="0"/>
        <w:autoSpaceDN w:val="0"/>
        <w:adjustRightInd w:val="0"/>
        <w:ind w:firstLine="6379"/>
        <w:rPr>
          <w:bCs/>
          <w:color w:val="000000"/>
        </w:rPr>
      </w:pPr>
      <w:r w:rsidRPr="003E509F">
        <w:rPr>
          <w:bCs/>
          <w:color w:val="000000"/>
        </w:rPr>
        <w:t xml:space="preserve">городского округа </w:t>
      </w:r>
    </w:p>
    <w:p w:rsidR="00E26FEF" w:rsidRPr="003E509F" w:rsidRDefault="00E26FEF" w:rsidP="005F259D">
      <w:pPr>
        <w:widowControl w:val="0"/>
        <w:autoSpaceDE w:val="0"/>
        <w:autoSpaceDN w:val="0"/>
        <w:adjustRightInd w:val="0"/>
        <w:ind w:firstLine="6379"/>
        <w:rPr>
          <w:bCs/>
          <w:color w:val="000000"/>
        </w:rPr>
      </w:pPr>
      <w:r w:rsidRPr="003E509F">
        <w:rPr>
          <w:bCs/>
          <w:color w:val="000000"/>
        </w:rPr>
        <w:t>Московской области</w:t>
      </w:r>
    </w:p>
    <w:p w:rsidR="00E26FEF" w:rsidRPr="00597174" w:rsidRDefault="00E26FEF" w:rsidP="005F259D">
      <w:pPr>
        <w:widowControl w:val="0"/>
        <w:autoSpaceDE w:val="0"/>
        <w:autoSpaceDN w:val="0"/>
        <w:adjustRightInd w:val="0"/>
        <w:spacing w:line="360" w:lineRule="auto"/>
        <w:ind w:firstLine="6379"/>
        <w:rPr>
          <w:color w:val="000000"/>
          <w:sz w:val="28"/>
          <w:szCs w:val="28"/>
        </w:rPr>
      </w:pPr>
    </w:p>
    <w:p w:rsidR="00E26FEF" w:rsidRPr="00597174" w:rsidRDefault="00E26FEF" w:rsidP="00F8595A">
      <w:pPr>
        <w:widowControl w:val="0"/>
        <w:autoSpaceDE w:val="0"/>
        <w:autoSpaceDN w:val="0"/>
        <w:adjustRightInd w:val="0"/>
        <w:spacing w:line="360" w:lineRule="auto"/>
        <w:ind w:firstLine="698"/>
        <w:jc w:val="right"/>
        <w:rPr>
          <w:color w:val="000000"/>
          <w:sz w:val="28"/>
          <w:szCs w:val="28"/>
        </w:rPr>
      </w:pPr>
      <w:r w:rsidRPr="00597174">
        <w:rPr>
          <w:bCs/>
          <w:color w:val="000000"/>
          <w:sz w:val="28"/>
          <w:szCs w:val="28"/>
        </w:rPr>
        <w:t>ФОРМА ВТОРОЙ ЧАСТИ ЗАЯВКИ</w:t>
      </w:r>
    </w:p>
    <w:p w:rsidR="00E26FEF" w:rsidRPr="00597174" w:rsidRDefault="00E26FEF" w:rsidP="00F8595A">
      <w:pPr>
        <w:widowControl w:val="0"/>
        <w:autoSpaceDE w:val="0"/>
        <w:autoSpaceDN w:val="0"/>
        <w:adjustRightInd w:val="0"/>
        <w:spacing w:line="360" w:lineRule="auto"/>
        <w:jc w:val="both"/>
        <w:rPr>
          <w:color w:val="000000"/>
          <w:sz w:val="28"/>
          <w:szCs w:val="28"/>
        </w:rPr>
      </w:pPr>
    </w:p>
    <w:p w:rsidR="00F8595A" w:rsidRDefault="00F356FA" w:rsidP="00F8595A">
      <w:pPr>
        <w:widowControl w:val="0"/>
        <w:autoSpaceDE w:val="0"/>
        <w:autoSpaceDN w:val="0"/>
        <w:adjustRightInd w:val="0"/>
        <w:spacing w:line="360" w:lineRule="auto"/>
        <w:ind w:left="4320" w:firstLine="720"/>
        <w:jc w:val="both"/>
        <w:rPr>
          <w:color w:val="000000"/>
          <w:sz w:val="28"/>
          <w:szCs w:val="28"/>
        </w:rPr>
      </w:pPr>
      <w:r>
        <w:rPr>
          <w:color w:val="000000"/>
          <w:sz w:val="28"/>
          <w:szCs w:val="28"/>
        </w:rPr>
        <w:t xml:space="preserve">          </w:t>
      </w:r>
      <w:r w:rsidR="00F8595A">
        <w:rPr>
          <w:color w:val="000000"/>
          <w:sz w:val="28"/>
          <w:szCs w:val="28"/>
        </w:rPr>
        <w:t xml:space="preserve">Организатору аукциона </w:t>
      </w:r>
    </w:p>
    <w:p w:rsidR="00E26FEF" w:rsidRPr="00597174" w:rsidRDefault="00F8595A" w:rsidP="005750BB">
      <w:pPr>
        <w:widowControl w:val="0"/>
        <w:autoSpaceDE w:val="0"/>
        <w:autoSpaceDN w:val="0"/>
        <w:adjustRightInd w:val="0"/>
        <w:jc w:val="both"/>
        <w:rPr>
          <w:color w:val="000000"/>
          <w:sz w:val="28"/>
          <w:szCs w:val="28"/>
        </w:rPr>
      </w:pPr>
      <w:r>
        <w:rPr>
          <w:color w:val="000000"/>
          <w:sz w:val="28"/>
          <w:szCs w:val="28"/>
        </w:rPr>
        <w:t xml:space="preserve">                                                                  </w:t>
      </w:r>
      <w:r w:rsidR="005750BB">
        <w:rPr>
          <w:color w:val="000000"/>
          <w:sz w:val="28"/>
          <w:szCs w:val="28"/>
        </w:rPr>
        <w:t xml:space="preserve">      </w:t>
      </w:r>
      <w:r w:rsidR="00E26FEF" w:rsidRPr="00597174">
        <w:rPr>
          <w:color w:val="000000"/>
          <w:sz w:val="28"/>
          <w:szCs w:val="28"/>
        </w:rPr>
        <w:t>______</w:t>
      </w:r>
      <w:r>
        <w:rPr>
          <w:color w:val="000000"/>
          <w:sz w:val="28"/>
          <w:szCs w:val="28"/>
        </w:rPr>
        <w:t>_____________________________</w:t>
      </w:r>
    </w:p>
    <w:p w:rsidR="00F8595A" w:rsidRPr="00F435E0" w:rsidRDefault="00F356FA" w:rsidP="005750BB">
      <w:pPr>
        <w:widowControl w:val="0"/>
        <w:autoSpaceDE w:val="0"/>
        <w:autoSpaceDN w:val="0"/>
        <w:adjustRightInd w:val="0"/>
        <w:ind w:left="4320" w:firstLine="720"/>
        <w:jc w:val="both"/>
        <w:rPr>
          <w:color w:val="000000"/>
          <w:sz w:val="20"/>
          <w:szCs w:val="20"/>
        </w:rPr>
      </w:pPr>
      <w:r>
        <w:rPr>
          <w:color w:val="000000"/>
          <w:sz w:val="20"/>
          <w:szCs w:val="20"/>
        </w:rPr>
        <w:t xml:space="preserve">            </w:t>
      </w:r>
      <w:r w:rsidR="00F435E0">
        <w:rPr>
          <w:color w:val="000000"/>
          <w:sz w:val="20"/>
          <w:szCs w:val="20"/>
        </w:rPr>
        <w:t>(н</w:t>
      </w:r>
      <w:r w:rsidR="00E26FEF" w:rsidRPr="00F435E0">
        <w:rPr>
          <w:color w:val="000000"/>
          <w:sz w:val="20"/>
          <w:szCs w:val="20"/>
        </w:rPr>
        <w:t>аименование оператора</w:t>
      </w:r>
      <w:r w:rsidR="00F435E0">
        <w:rPr>
          <w:color w:val="000000"/>
          <w:sz w:val="20"/>
          <w:szCs w:val="20"/>
        </w:rPr>
        <w:t xml:space="preserve"> </w:t>
      </w:r>
      <w:r w:rsidR="00F8595A" w:rsidRPr="00F435E0">
        <w:rPr>
          <w:color w:val="000000"/>
          <w:sz w:val="20"/>
          <w:szCs w:val="20"/>
        </w:rPr>
        <w:t>электронной площадки</w:t>
      </w:r>
      <w:r w:rsidR="00F435E0">
        <w:rPr>
          <w:color w:val="000000"/>
          <w:sz w:val="20"/>
          <w:szCs w:val="20"/>
        </w:rPr>
        <w:t>)</w:t>
      </w:r>
      <w:r w:rsidR="00F8595A" w:rsidRPr="00F435E0">
        <w:rPr>
          <w:color w:val="000000"/>
          <w:sz w:val="20"/>
          <w:szCs w:val="20"/>
        </w:rPr>
        <w:t xml:space="preserve">                                                                        </w:t>
      </w:r>
    </w:p>
    <w:p w:rsidR="00E26FEF" w:rsidRPr="00597174" w:rsidRDefault="00F356FA" w:rsidP="00F8595A">
      <w:pPr>
        <w:widowControl w:val="0"/>
        <w:autoSpaceDE w:val="0"/>
        <w:autoSpaceDN w:val="0"/>
        <w:adjustRightInd w:val="0"/>
        <w:spacing w:line="360" w:lineRule="auto"/>
        <w:ind w:left="4320" w:firstLine="720"/>
        <w:jc w:val="both"/>
        <w:rPr>
          <w:color w:val="000000"/>
          <w:sz w:val="28"/>
          <w:szCs w:val="28"/>
        </w:rPr>
      </w:pPr>
      <w:r>
        <w:rPr>
          <w:color w:val="000000"/>
          <w:sz w:val="28"/>
          <w:szCs w:val="28"/>
        </w:rPr>
        <w:t xml:space="preserve"> </w:t>
      </w:r>
      <w:r w:rsidR="00E26FEF" w:rsidRPr="00597174">
        <w:rPr>
          <w:color w:val="000000"/>
          <w:sz w:val="28"/>
          <w:szCs w:val="28"/>
        </w:rPr>
        <w:t>______</w:t>
      </w:r>
      <w:r w:rsidR="00F8595A">
        <w:rPr>
          <w:color w:val="000000"/>
          <w:sz w:val="28"/>
          <w:szCs w:val="28"/>
        </w:rPr>
        <w:t>______________________________</w:t>
      </w:r>
    </w:p>
    <w:p w:rsidR="00E26FEF" w:rsidRPr="00597174" w:rsidRDefault="00E26FEF" w:rsidP="00F8595A">
      <w:pPr>
        <w:widowControl w:val="0"/>
        <w:autoSpaceDE w:val="0"/>
        <w:autoSpaceDN w:val="0"/>
        <w:adjustRightInd w:val="0"/>
        <w:spacing w:line="360" w:lineRule="auto"/>
        <w:jc w:val="both"/>
        <w:rPr>
          <w:color w:val="000000"/>
          <w:sz w:val="28"/>
          <w:szCs w:val="28"/>
        </w:rPr>
      </w:pPr>
    </w:p>
    <w:p w:rsidR="00E26FEF" w:rsidRPr="00597174" w:rsidRDefault="00E26FEF" w:rsidP="00F8595A">
      <w:pPr>
        <w:widowControl w:val="0"/>
        <w:autoSpaceDE w:val="0"/>
        <w:autoSpaceDN w:val="0"/>
        <w:adjustRightInd w:val="0"/>
        <w:spacing w:line="360" w:lineRule="auto"/>
        <w:jc w:val="center"/>
        <w:rPr>
          <w:color w:val="000000"/>
          <w:sz w:val="28"/>
          <w:szCs w:val="28"/>
        </w:rPr>
      </w:pPr>
      <w:r w:rsidRPr="00597174">
        <w:rPr>
          <w:b/>
          <w:bCs/>
          <w:color w:val="000000"/>
          <w:sz w:val="28"/>
          <w:szCs w:val="28"/>
        </w:rPr>
        <w:t>ЗАЯВКА</w:t>
      </w:r>
    </w:p>
    <w:p w:rsidR="00E26FEF" w:rsidRPr="00597174" w:rsidRDefault="00E26FEF" w:rsidP="00F8595A">
      <w:pPr>
        <w:widowControl w:val="0"/>
        <w:autoSpaceDE w:val="0"/>
        <w:autoSpaceDN w:val="0"/>
        <w:adjustRightInd w:val="0"/>
        <w:spacing w:line="360" w:lineRule="auto"/>
        <w:jc w:val="center"/>
        <w:rPr>
          <w:color w:val="000000"/>
          <w:sz w:val="28"/>
          <w:szCs w:val="28"/>
        </w:rPr>
      </w:pPr>
      <w:r w:rsidRPr="00597174">
        <w:rPr>
          <w:b/>
          <w:bCs/>
          <w:color w:val="000000"/>
          <w:sz w:val="28"/>
          <w:szCs w:val="28"/>
        </w:rPr>
        <w:t>на участие в открытом аукционе в электронной форме на право</w:t>
      </w:r>
    </w:p>
    <w:p w:rsidR="00E26FEF" w:rsidRPr="00597174" w:rsidRDefault="00E26FEF" w:rsidP="00F8595A">
      <w:pPr>
        <w:widowControl w:val="0"/>
        <w:autoSpaceDE w:val="0"/>
        <w:autoSpaceDN w:val="0"/>
        <w:adjustRightInd w:val="0"/>
        <w:spacing w:line="360" w:lineRule="auto"/>
        <w:jc w:val="center"/>
        <w:rPr>
          <w:color w:val="000000"/>
          <w:sz w:val="28"/>
          <w:szCs w:val="28"/>
        </w:rPr>
      </w:pPr>
      <w:r w:rsidRPr="00597174">
        <w:rPr>
          <w:b/>
          <w:bCs/>
          <w:color w:val="000000"/>
          <w:sz w:val="28"/>
          <w:szCs w:val="28"/>
        </w:rPr>
        <w:t>размещения нестационарного торгового объекта</w:t>
      </w:r>
    </w:p>
    <w:p w:rsidR="00E26FEF" w:rsidRPr="00597174" w:rsidRDefault="00E26FEF" w:rsidP="00F8595A">
      <w:pPr>
        <w:widowControl w:val="0"/>
        <w:autoSpaceDE w:val="0"/>
        <w:autoSpaceDN w:val="0"/>
        <w:adjustRightInd w:val="0"/>
        <w:spacing w:line="360" w:lineRule="auto"/>
        <w:jc w:val="center"/>
        <w:rPr>
          <w:color w:val="000000"/>
          <w:sz w:val="28"/>
          <w:szCs w:val="28"/>
        </w:rPr>
      </w:pPr>
      <w:r w:rsidRPr="00597174">
        <w:rPr>
          <w:b/>
          <w:bCs/>
          <w:color w:val="000000"/>
          <w:sz w:val="28"/>
          <w:szCs w:val="28"/>
        </w:rPr>
        <w:t>(вторая часть заявки)</w:t>
      </w:r>
    </w:p>
    <w:p w:rsidR="00E26FEF" w:rsidRPr="00597174" w:rsidRDefault="00E26FEF" w:rsidP="00F8595A">
      <w:pPr>
        <w:widowControl w:val="0"/>
        <w:autoSpaceDE w:val="0"/>
        <w:autoSpaceDN w:val="0"/>
        <w:adjustRightInd w:val="0"/>
        <w:spacing w:line="360" w:lineRule="auto"/>
        <w:jc w:val="both"/>
        <w:rPr>
          <w:color w:val="000000"/>
          <w:sz w:val="28"/>
          <w:szCs w:val="28"/>
        </w:rPr>
      </w:pPr>
    </w:p>
    <w:p w:rsidR="00E26FEF" w:rsidRPr="00597174" w:rsidRDefault="00E26FEF" w:rsidP="00F8595A">
      <w:pPr>
        <w:widowControl w:val="0"/>
        <w:autoSpaceDE w:val="0"/>
        <w:autoSpaceDN w:val="0"/>
        <w:adjustRightInd w:val="0"/>
        <w:spacing w:line="360" w:lineRule="auto"/>
        <w:jc w:val="both"/>
        <w:rPr>
          <w:color w:val="000000"/>
          <w:sz w:val="28"/>
          <w:szCs w:val="28"/>
        </w:rPr>
      </w:pPr>
      <w:r w:rsidRPr="00597174">
        <w:rPr>
          <w:color w:val="000000"/>
          <w:sz w:val="28"/>
          <w:szCs w:val="28"/>
        </w:rPr>
        <w:t>Заявитель __________________________________________________________________</w:t>
      </w:r>
      <w:r w:rsidR="00F8595A">
        <w:rPr>
          <w:color w:val="000000"/>
          <w:sz w:val="28"/>
          <w:szCs w:val="28"/>
        </w:rPr>
        <w:t>______</w:t>
      </w:r>
    </w:p>
    <w:p w:rsidR="00E26FEF" w:rsidRPr="00F435E0" w:rsidRDefault="00E26FEF" w:rsidP="00F435E0">
      <w:pPr>
        <w:widowControl w:val="0"/>
        <w:autoSpaceDE w:val="0"/>
        <w:autoSpaceDN w:val="0"/>
        <w:adjustRightInd w:val="0"/>
        <w:spacing w:line="360" w:lineRule="auto"/>
        <w:jc w:val="both"/>
        <w:rPr>
          <w:color w:val="000000"/>
          <w:sz w:val="20"/>
          <w:szCs w:val="20"/>
        </w:rPr>
      </w:pPr>
      <w:proofErr w:type="gramStart"/>
      <w:r w:rsidRPr="00F435E0">
        <w:rPr>
          <w:color w:val="000000"/>
          <w:sz w:val="20"/>
          <w:szCs w:val="20"/>
        </w:rPr>
        <w:t>(наименование, фирменное наименование (при наличии), место нахождения,</w:t>
      </w:r>
      <w:r w:rsidR="00F435E0">
        <w:rPr>
          <w:color w:val="000000"/>
          <w:sz w:val="20"/>
          <w:szCs w:val="20"/>
        </w:rPr>
        <w:t xml:space="preserve"> </w:t>
      </w:r>
      <w:r w:rsidRPr="00F435E0">
        <w:rPr>
          <w:color w:val="000000"/>
          <w:sz w:val="20"/>
          <w:szCs w:val="20"/>
        </w:rPr>
        <w:t>почтовый адрес (для юридического лица), фамилия, имя, отчество</w:t>
      </w:r>
      <w:r w:rsidR="00F435E0">
        <w:rPr>
          <w:color w:val="000000"/>
          <w:sz w:val="20"/>
          <w:szCs w:val="20"/>
        </w:rPr>
        <w:t xml:space="preserve"> </w:t>
      </w:r>
      <w:r w:rsidRPr="00F435E0">
        <w:rPr>
          <w:color w:val="000000"/>
          <w:sz w:val="20"/>
          <w:szCs w:val="20"/>
        </w:rPr>
        <w:t>(далее - ФИО) (при наличии), паспортные данные, место жительства</w:t>
      </w:r>
      <w:r w:rsidR="00F435E0">
        <w:rPr>
          <w:color w:val="000000"/>
          <w:sz w:val="20"/>
          <w:szCs w:val="20"/>
        </w:rPr>
        <w:t xml:space="preserve"> </w:t>
      </w:r>
      <w:r w:rsidRPr="00F435E0">
        <w:rPr>
          <w:color w:val="000000"/>
          <w:sz w:val="20"/>
          <w:szCs w:val="20"/>
        </w:rPr>
        <w:t>(для индивидуального предпринимателя)</w:t>
      </w:r>
      <w:proofErr w:type="gramEnd"/>
    </w:p>
    <w:p w:rsidR="00E26FEF" w:rsidRPr="00597174" w:rsidRDefault="00E26FEF" w:rsidP="00F8595A">
      <w:pPr>
        <w:widowControl w:val="0"/>
        <w:autoSpaceDE w:val="0"/>
        <w:autoSpaceDN w:val="0"/>
        <w:adjustRightInd w:val="0"/>
        <w:spacing w:line="360" w:lineRule="auto"/>
        <w:jc w:val="both"/>
        <w:rPr>
          <w:color w:val="000000"/>
          <w:sz w:val="28"/>
          <w:szCs w:val="28"/>
          <w:u w:val="single"/>
        </w:rPr>
      </w:pPr>
      <w:r w:rsidRPr="00597174">
        <w:rPr>
          <w:color w:val="000000"/>
          <w:sz w:val="28"/>
          <w:szCs w:val="28"/>
        </w:rPr>
        <w:t>Номер контактного телефона _______________________________________________</w:t>
      </w:r>
      <w:r w:rsidR="00F8595A">
        <w:rPr>
          <w:color w:val="000000"/>
          <w:sz w:val="28"/>
          <w:szCs w:val="28"/>
          <w:u w:val="single"/>
        </w:rPr>
        <w:t xml:space="preserve"> </w:t>
      </w:r>
    </w:p>
    <w:p w:rsidR="00F8595A" w:rsidRDefault="00F8595A" w:rsidP="00F8595A">
      <w:pPr>
        <w:widowControl w:val="0"/>
        <w:autoSpaceDE w:val="0"/>
        <w:autoSpaceDN w:val="0"/>
        <w:adjustRightInd w:val="0"/>
        <w:spacing w:line="360" w:lineRule="auto"/>
        <w:jc w:val="both"/>
        <w:rPr>
          <w:color w:val="000000"/>
          <w:sz w:val="28"/>
          <w:szCs w:val="28"/>
        </w:rPr>
      </w:pPr>
    </w:p>
    <w:p w:rsidR="00E26FEF" w:rsidRPr="00597174" w:rsidRDefault="00F8595A" w:rsidP="00F8595A">
      <w:pPr>
        <w:widowControl w:val="0"/>
        <w:autoSpaceDE w:val="0"/>
        <w:autoSpaceDN w:val="0"/>
        <w:adjustRightInd w:val="0"/>
        <w:spacing w:line="360" w:lineRule="auto"/>
        <w:jc w:val="both"/>
        <w:rPr>
          <w:color w:val="000000"/>
          <w:sz w:val="28"/>
          <w:szCs w:val="28"/>
        </w:rPr>
      </w:pPr>
      <w:r>
        <w:rPr>
          <w:color w:val="000000"/>
          <w:sz w:val="28"/>
          <w:szCs w:val="28"/>
        </w:rPr>
        <w:t>ИНН</w:t>
      </w:r>
      <w:r w:rsidR="00E26FEF" w:rsidRPr="00597174">
        <w:rPr>
          <w:color w:val="000000"/>
          <w:sz w:val="28"/>
          <w:szCs w:val="28"/>
        </w:rPr>
        <w:t>_______________________________________</w:t>
      </w:r>
      <w:r>
        <w:rPr>
          <w:color w:val="000000"/>
          <w:sz w:val="28"/>
          <w:szCs w:val="28"/>
        </w:rPr>
        <w:t>_____________________________</w:t>
      </w:r>
    </w:p>
    <w:p w:rsidR="00E26FEF" w:rsidRPr="00F8595A" w:rsidRDefault="00E26FEF" w:rsidP="00F8595A">
      <w:pPr>
        <w:widowControl w:val="0"/>
        <w:autoSpaceDE w:val="0"/>
        <w:autoSpaceDN w:val="0"/>
        <w:adjustRightInd w:val="0"/>
        <w:spacing w:line="360" w:lineRule="auto"/>
        <w:jc w:val="both"/>
        <w:rPr>
          <w:color w:val="000000"/>
          <w:sz w:val="28"/>
          <w:szCs w:val="28"/>
        </w:rPr>
      </w:pPr>
      <w:r w:rsidRPr="00597174">
        <w:rPr>
          <w:color w:val="000000"/>
          <w:sz w:val="28"/>
          <w:szCs w:val="28"/>
        </w:rPr>
        <w:t xml:space="preserve">ФИО и должность лица, уполномоченного на подписание </w:t>
      </w:r>
      <w:hyperlink r:id="rId63" w:anchor="sub_2003" w:history="1">
        <w:r w:rsidRPr="00597174">
          <w:rPr>
            <w:color w:val="000000"/>
            <w:sz w:val="28"/>
            <w:szCs w:val="28"/>
          </w:rPr>
          <w:t>договора</w:t>
        </w:r>
      </w:hyperlink>
      <w:r w:rsidR="00F8595A">
        <w:rPr>
          <w:color w:val="000000"/>
          <w:sz w:val="28"/>
          <w:szCs w:val="28"/>
        </w:rPr>
        <w:t xml:space="preserve"> ___________________</w:t>
      </w:r>
      <w:r w:rsidRPr="00597174">
        <w:rPr>
          <w:color w:val="000000"/>
          <w:sz w:val="28"/>
          <w:szCs w:val="28"/>
        </w:rPr>
        <w:t>_________________________________________________________________________</w:t>
      </w:r>
      <w:r w:rsidRPr="00597174">
        <w:rPr>
          <w:color w:val="000000"/>
          <w:sz w:val="28"/>
          <w:szCs w:val="28"/>
          <w:u w:val="single"/>
        </w:rPr>
        <w:t xml:space="preserve"> </w:t>
      </w:r>
    </w:p>
    <w:p w:rsidR="00E26FEF" w:rsidRPr="00597174" w:rsidRDefault="00E26FEF" w:rsidP="00F8595A">
      <w:pPr>
        <w:widowControl w:val="0"/>
        <w:autoSpaceDE w:val="0"/>
        <w:autoSpaceDN w:val="0"/>
        <w:adjustRightInd w:val="0"/>
        <w:spacing w:line="360" w:lineRule="auto"/>
        <w:jc w:val="both"/>
        <w:rPr>
          <w:color w:val="000000"/>
          <w:sz w:val="28"/>
          <w:szCs w:val="28"/>
          <w:u w:val="single"/>
        </w:rPr>
      </w:pPr>
      <w:r w:rsidRPr="00597174">
        <w:rPr>
          <w:color w:val="000000"/>
          <w:sz w:val="28"/>
          <w:szCs w:val="28"/>
        </w:rPr>
        <w:t xml:space="preserve">Документ, подтверждающий полномочия лица на подписание </w:t>
      </w:r>
      <w:hyperlink r:id="rId64" w:anchor="sub_2003" w:history="1">
        <w:r w:rsidRPr="00597174">
          <w:rPr>
            <w:color w:val="000000"/>
            <w:sz w:val="28"/>
            <w:szCs w:val="28"/>
          </w:rPr>
          <w:t>договора</w:t>
        </w:r>
      </w:hyperlink>
      <w:r w:rsidRPr="00597174">
        <w:rPr>
          <w:color w:val="000000"/>
          <w:sz w:val="28"/>
          <w:szCs w:val="28"/>
        </w:rPr>
        <w:t xml:space="preserve"> _________</w:t>
      </w:r>
      <w:r w:rsidRPr="00597174">
        <w:rPr>
          <w:color w:val="000000"/>
          <w:sz w:val="28"/>
          <w:szCs w:val="28"/>
        </w:rPr>
        <w:tab/>
      </w:r>
      <w:r w:rsidRPr="00597174">
        <w:rPr>
          <w:color w:val="000000"/>
          <w:sz w:val="28"/>
          <w:szCs w:val="28"/>
          <w:u w:val="single"/>
        </w:rPr>
        <w:t xml:space="preserve"> </w:t>
      </w:r>
    </w:p>
    <w:p w:rsidR="00E26FEF" w:rsidRPr="00597174" w:rsidRDefault="00E26FEF" w:rsidP="00F8595A">
      <w:pPr>
        <w:widowControl w:val="0"/>
        <w:autoSpaceDE w:val="0"/>
        <w:autoSpaceDN w:val="0"/>
        <w:adjustRightInd w:val="0"/>
        <w:spacing w:line="360" w:lineRule="auto"/>
        <w:jc w:val="both"/>
        <w:rPr>
          <w:color w:val="000000"/>
          <w:sz w:val="28"/>
          <w:szCs w:val="28"/>
          <w:u w:val="single"/>
        </w:rPr>
      </w:pPr>
      <w:r w:rsidRPr="00597174">
        <w:rPr>
          <w:color w:val="000000"/>
          <w:sz w:val="28"/>
          <w:szCs w:val="28"/>
        </w:rPr>
        <w:t>Банковские реквизиты ____________________________________________________</w:t>
      </w:r>
      <w:r w:rsidRPr="00597174">
        <w:rPr>
          <w:color w:val="000000"/>
          <w:sz w:val="28"/>
          <w:szCs w:val="28"/>
          <w:u w:val="single"/>
        </w:rPr>
        <w:t xml:space="preserve"> </w:t>
      </w:r>
    </w:p>
    <w:p w:rsidR="00E26FEF" w:rsidRPr="00597174" w:rsidRDefault="00E26FEF" w:rsidP="00F8595A">
      <w:pPr>
        <w:widowControl w:val="0"/>
        <w:autoSpaceDE w:val="0"/>
        <w:autoSpaceDN w:val="0"/>
        <w:adjustRightInd w:val="0"/>
        <w:spacing w:line="360" w:lineRule="auto"/>
        <w:jc w:val="both"/>
        <w:rPr>
          <w:color w:val="000000"/>
          <w:sz w:val="28"/>
          <w:szCs w:val="28"/>
          <w:u w:val="single"/>
        </w:rPr>
      </w:pPr>
      <w:r w:rsidRPr="00597174">
        <w:rPr>
          <w:color w:val="000000"/>
          <w:sz w:val="28"/>
          <w:szCs w:val="28"/>
        </w:rPr>
        <w:t>_________________________________________</w:t>
      </w:r>
      <w:r w:rsidR="00F356FA">
        <w:rPr>
          <w:color w:val="000000"/>
          <w:sz w:val="28"/>
          <w:szCs w:val="28"/>
        </w:rPr>
        <w:t>_______________________________</w:t>
      </w:r>
    </w:p>
    <w:p w:rsidR="00E26FEF" w:rsidRPr="00597174" w:rsidRDefault="00E26FEF" w:rsidP="00F8595A">
      <w:pPr>
        <w:widowControl w:val="0"/>
        <w:autoSpaceDE w:val="0"/>
        <w:autoSpaceDN w:val="0"/>
        <w:adjustRightInd w:val="0"/>
        <w:spacing w:line="360" w:lineRule="auto"/>
        <w:jc w:val="both"/>
        <w:rPr>
          <w:color w:val="000000"/>
          <w:sz w:val="28"/>
          <w:szCs w:val="28"/>
          <w:u w:val="single"/>
        </w:rPr>
      </w:pPr>
      <w:r w:rsidRPr="00597174">
        <w:rPr>
          <w:color w:val="000000"/>
          <w:sz w:val="28"/>
          <w:szCs w:val="28"/>
        </w:rPr>
        <w:lastRenderedPageBreak/>
        <w:t>Информация о налоговой инспекции ________________________________________</w:t>
      </w:r>
      <w:r w:rsidRPr="00597174">
        <w:rPr>
          <w:color w:val="000000"/>
          <w:sz w:val="28"/>
          <w:szCs w:val="28"/>
          <w:u w:val="single"/>
        </w:rPr>
        <w:t xml:space="preserve"> </w:t>
      </w:r>
    </w:p>
    <w:p w:rsidR="00E26FEF" w:rsidRPr="00F435E0" w:rsidRDefault="00E26FEF" w:rsidP="00F8595A">
      <w:pPr>
        <w:widowControl w:val="0"/>
        <w:autoSpaceDE w:val="0"/>
        <w:autoSpaceDN w:val="0"/>
        <w:adjustRightInd w:val="0"/>
        <w:spacing w:line="360" w:lineRule="auto"/>
        <w:jc w:val="center"/>
        <w:rPr>
          <w:color w:val="000000"/>
          <w:sz w:val="20"/>
          <w:szCs w:val="20"/>
        </w:rPr>
      </w:pPr>
      <w:r w:rsidRPr="00F435E0">
        <w:rPr>
          <w:color w:val="000000"/>
          <w:sz w:val="20"/>
          <w:szCs w:val="20"/>
        </w:rPr>
        <w:t>(для индивидуального предпринимателя)</w:t>
      </w:r>
    </w:p>
    <w:p w:rsidR="00E26FEF" w:rsidRPr="00597174" w:rsidRDefault="00E26FEF" w:rsidP="00F8595A">
      <w:pPr>
        <w:widowControl w:val="0"/>
        <w:autoSpaceDE w:val="0"/>
        <w:autoSpaceDN w:val="0"/>
        <w:adjustRightInd w:val="0"/>
        <w:spacing w:line="360" w:lineRule="auto"/>
        <w:jc w:val="both"/>
        <w:rPr>
          <w:color w:val="000000"/>
          <w:sz w:val="28"/>
          <w:szCs w:val="28"/>
        </w:rPr>
      </w:pPr>
      <w:r w:rsidRPr="00597174">
        <w:rPr>
          <w:color w:val="000000"/>
          <w:sz w:val="28"/>
          <w:szCs w:val="28"/>
        </w:rPr>
        <w:t xml:space="preserve">В случае признания победителем либо единственным участником электронного аукциона </w:t>
      </w:r>
      <w:hyperlink r:id="rId65" w:anchor="sub_2003" w:history="1">
        <w:r w:rsidRPr="00597174">
          <w:rPr>
            <w:color w:val="000000"/>
            <w:sz w:val="28"/>
            <w:szCs w:val="28"/>
          </w:rPr>
          <w:t>Договор</w:t>
        </w:r>
      </w:hyperlink>
      <w:r w:rsidRPr="00597174">
        <w:rPr>
          <w:color w:val="000000"/>
          <w:sz w:val="28"/>
          <w:szCs w:val="28"/>
        </w:rPr>
        <w:t xml:space="preserve"> будет подписан в сроки, установленные в Извещении о проведении открытого аукциона в электронной форме.</w:t>
      </w:r>
    </w:p>
    <w:p w:rsidR="00E26FEF" w:rsidRPr="00597174" w:rsidRDefault="00E26FEF" w:rsidP="00F8595A">
      <w:pPr>
        <w:widowControl w:val="0"/>
        <w:autoSpaceDE w:val="0"/>
        <w:autoSpaceDN w:val="0"/>
        <w:adjustRightInd w:val="0"/>
        <w:spacing w:line="360" w:lineRule="auto"/>
        <w:jc w:val="both"/>
        <w:rPr>
          <w:color w:val="000000"/>
          <w:sz w:val="28"/>
          <w:szCs w:val="28"/>
        </w:rPr>
      </w:pPr>
      <w:r w:rsidRPr="00597174">
        <w:rPr>
          <w:color w:val="000000"/>
          <w:sz w:val="28"/>
          <w:szCs w:val="28"/>
        </w:rPr>
        <w:t>Достоверность представленной информации подтверждаю.</w:t>
      </w:r>
    </w:p>
    <w:p w:rsidR="00E26FEF" w:rsidRPr="00597174" w:rsidRDefault="00E26FEF" w:rsidP="00F8595A">
      <w:pPr>
        <w:widowControl w:val="0"/>
        <w:autoSpaceDE w:val="0"/>
        <w:autoSpaceDN w:val="0"/>
        <w:adjustRightInd w:val="0"/>
        <w:spacing w:line="360" w:lineRule="auto"/>
        <w:jc w:val="both"/>
        <w:rPr>
          <w:color w:val="000000"/>
          <w:sz w:val="28"/>
          <w:szCs w:val="28"/>
        </w:rPr>
      </w:pPr>
    </w:p>
    <w:p w:rsidR="00E26FEF" w:rsidRPr="00597174" w:rsidRDefault="00E26FEF" w:rsidP="00F8595A">
      <w:pPr>
        <w:widowControl w:val="0"/>
        <w:autoSpaceDE w:val="0"/>
        <w:autoSpaceDN w:val="0"/>
        <w:adjustRightInd w:val="0"/>
        <w:spacing w:line="360" w:lineRule="auto"/>
        <w:jc w:val="both"/>
        <w:rPr>
          <w:color w:val="000000"/>
          <w:sz w:val="28"/>
          <w:szCs w:val="28"/>
          <w:u w:val="single"/>
        </w:rPr>
      </w:pPr>
      <w:r w:rsidRPr="00597174">
        <w:rPr>
          <w:color w:val="000000"/>
          <w:sz w:val="28"/>
          <w:szCs w:val="28"/>
        </w:rPr>
        <w:t>Перечень прилагаемых документов _________________________________________</w:t>
      </w:r>
      <w:r w:rsidRPr="00597174">
        <w:rPr>
          <w:color w:val="000000"/>
          <w:sz w:val="28"/>
          <w:szCs w:val="28"/>
          <w:u w:val="single"/>
        </w:rPr>
        <w:t xml:space="preserve"> </w:t>
      </w:r>
    </w:p>
    <w:p w:rsidR="00E26FEF" w:rsidRPr="00597174" w:rsidRDefault="00E26FEF" w:rsidP="00F8595A">
      <w:pPr>
        <w:widowControl w:val="0"/>
        <w:autoSpaceDE w:val="0"/>
        <w:autoSpaceDN w:val="0"/>
        <w:adjustRightInd w:val="0"/>
        <w:spacing w:line="360" w:lineRule="auto"/>
        <w:jc w:val="both"/>
        <w:rPr>
          <w:color w:val="000000"/>
          <w:sz w:val="28"/>
          <w:szCs w:val="28"/>
          <w:u w:val="single"/>
        </w:rPr>
      </w:pPr>
      <w:r w:rsidRPr="00597174">
        <w:rPr>
          <w:color w:val="000000"/>
          <w:sz w:val="28"/>
          <w:szCs w:val="28"/>
        </w:rPr>
        <w:t>_________________________________________</w:t>
      </w:r>
      <w:r w:rsidR="00F8595A">
        <w:rPr>
          <w:color w:val="000000"/>
          <w:sz w:val="28"/>
          <w:szCs w:val="28"/>
        </w:rPr>
        <w:t>_______________________________</w:t>
      </w:r>
    </w:p>
    <w:p w:rsidR="00E26FEF" w:rsidRPr="00597174" w:rsidRDefault="00E26FEF" w:rsidP="00F8595A">
      <w:pPr>
        <w:widowControl w:val="0"/>
        <w:autoSpaceDE w:val="0"/>
        <w:autoSpaceDN w:val="0"/>
        <w:adjustRightInd w:val="0"/>
        <w:spacing w:line="360" w:lineRule="auto"/>
        <w:jc w:val="both"/>
        <w:rPr>
          <w:color w:val="000000"/>
          <w:sz w:val="28"/>
          <w:szCs w:val="28"/>
          <w:u w:val="single"/>
        </w:rPr>
      </w:pPr>
      <w:r w:rsidRPr="00597174">
        <w:rPr>
          <w:color w:val="000000"/>
          <w:sz w:val="28"/>
          <w:szCs w:val="28"/>
        </w:rPr>
        <w:t>_________________________________________</w:t>
      </w:r>
      <w:r w:rsidR="00F8595A">
        <w:rPr>
          <w:color w:val="000000"/>
          <w:sz w:val="28"/>
          <w:szCs w:val="28"/>
        </w:rPr>
        <w:t>_______________________________</w:t>
      </w:r>
    </w:p>
    <w:p w:rsidR="00E26FEF" w:rsidRPr="00597174" w:rsidRDefault="00E26FEF" w:rsidP="00F8595A">
      <w:pPr>
        <w:widowControl w:val="0"/>
        <w:autoSpaceDE w:val="0"/>
        <w:autoSpaceDN w:val="0"/>
        <w:adjustRightInd w:val="0"/>
        <w:spacing w:line="360" w:lineRule="auto"/>
        <w:jc w:val="both"/>
        <w:rPr>
          <w:color w:val="000000"/>
          <w:sz w:val="28"/>
          <w:szCs w:val="28"/>
        </w:rPr>
      </w:pPr>
    </w:p>
    <w:p w:rsidR="00E26FEF" w:rsidRPr="00597174" w:rsidRDefault="00E26FEF" w:rsidP="00F8595A">
      <w:pPr>
        <w:widowControl w:val="0"/>
        <w:autoSpaceDE w:val="0"/>
        <w:autoSpaceDN w:val="0"/>
        <w:adjustRightInd w:val="0"/>
        <w:spacing w:line="360" w:lineRule="auto"/>
        <w:jc w:val="both"/>
        <w:rPr>
          <w:color w:val="000000"/>
          <w:sz w:val="28"/>
          <w:szCs w:val="28"/>
        </w:rPr>
      </w:pPr>
      <w:r w:rsidRPr="00597174">
        <w:rPr>
          <w:color w:val="000000"/>
          <w:sz w:val="28"/>
          <w:szCs w:val="28"/>
        </w:rPr>
        <w:t>__________________ ________________________ _________ _____________</w:t>
      </w:r>
      <w:r w:rsidR="00F8595A">
        <w:rPr>
          <w:color w:val="000000"/>
          <w:sz w:val="28"/>
          <w:szCs w:val="28"/>
        </w:rPr>
        <w:t>_______</w:t>
      </w:r>
    </w:p>
    <w:p w:rsidR="00E26FEF" w:rsidRPr="00F435E0" w:rsidRDefault="00F8595A" w:rsidP="00F8595A">
      <w:pPr>
        <w:widowControl w:val="0"/>
        <w:autoSpaceDE w:val="0"/>
        <w:autoSpaceDN w:val="0"/>
        <w:adjustRightInd w:val="0"/>
        <w:spacing w:line="360" w:lineRule="auto"/>
        <w:jc w:val="both"/>
        <w:rPr>
          <w:color w:val="000000"/>
          <w:sz w:val="20"/>
          <w:szCs w:val="20"/>
        </w:rPr>
      </w:pPr>
      <w:r w:rsidRPr="00F435E0">
        <w:rPr>
          <w:color w:val="000000"/>
          <w:sz w:val="20"/>
          <w:szCs w:val="20"/>
        </w:rPr>
        <w:t xml:space="preserve"> </w:t>
      </w:r>
      <w:proofErr w:type="gramStart"/>
      <w:r w:rsidR="00E26FEF" w:rsidRPr="00F435E0">
        <w:rPr>
          <w:color w:val="000000"/>
          <w:sz w:val="20"/>
          <w:szCs w:val="20"/>
        </w:rPr>
        <w:t xml:space="preserve">(Ф.И.О. заявителя) </w:t>
      </w:r>
      <w:r w:rsidRPr="00F435E0">
        <w:rPr>
          <w:color w:val="000000"/>
          <w:sz w:val="20"/>
          <w:szCs w:val="20"/>
        </w:rPr>
        <w:t xml:space="preserve"> </w:t>
      </w:r>
      <w:r w:rsidR="00E26FEF" w:rsidRPr="00F435E0">
        <w:rPr>
          <w:color w:val="000000"/>
          <w:sz w:val="20"/>
          <w:szCs w:val="20"/>
        </w:rPr>
        <w:t xml:space="preserve">(должность (при наличии) </w:t>
      </w:r>
      <w:r w:rsidRPr="00F435E0">
        <w:rPr>
          <w:color w:val="000000"/>
          <w:sz w:val="20"/>
          <w:szCs w:val="20"/>
        </w:rPr>
        <w:t xml:space="preserve">   </w:t>
      </w:r>
      <w:r w:rsidR="00E26FEF" w:rsidRPr="00F435E0">
        <w:rPr>
          <w:color w:val="000000"/>
          <w:sz w:val="20"/>
          <w:szCs w:val="20"/>
        </w:rPr>
        <w:t xml:space="preserve">(подпись) </w:t>
      </w:r>
      <w:r w:rsidRPr="00F435E0">
        <w:rPr>
          <w:color w:val="000000"/>
          <w:sz w:val="20"/>
          <w:szCs w:val="20"/>
        </w:rPr>
        <w:t xml:space="preserve">  </w:t>
      </w:r>
      <w:r w:rsidR="00E26FEF" w:rsidRPr="00F435E0">
        <w:rPr>
          <w:color w:val="000000"/>
          <w:sz w:val="20"/>
          <w:szCs w:val="20"/>
        </w:rPr>
        <w:t>(расшифровка</w:t>
      </w:r>
      <w:r w:rsidRPr="00F435E0">
        <w:rPr>
          <w:color w:val="000000"/>
          <w:sz w:val="20"/>
          <w:szCs w:val="20"/>
        </w:rPr>
        <w:t> </w:t>
      </w:r>
      <w:r w:rsidR="00E26FEF" w:rsidRPr="00F435E0">
        <w:rPr>
          <w:color w:val="000000"/>
          <w:sz w:val="20"/>
          <w:szCs w:val="20"/>
        </w:rPr>
        <w:t>подписи)</w:t>
      </w:r>
      <w:r w:rsidR="00F435E0">
        <w:rPr>
          <w:color w:val="000000"/>
          <w:sz w:val="20"/>
          <w:szCs w:val="20"/>
        </w:rPr>
        <w:t xml:space="preserve"> </w:t>
      </w:r>
      <w:r w:rsidR="00E26FEF" w:rsidRPr="00F435E0">
        <w:rPr>
          <w:color w:val="000000"/>
          <w:sz w:val="20"/>
          <w:szCs w:val="20"/>
        </w:rPr>
        <w:t>(дата, печать (при наличии печати)</w:t>
      </w:r>
      <w:proofErr w:type="gramEnd"/>
    </w:p>
    <w:p w:rsidR="00725D28" w:rsidRPr="00F435E0" w:rsidRDefault="00725D28" w:rsidP="00E26FEF">
      <w:pPr>
        <w:widowControl w:val="0"/>
        <w:autoSpaceDE w:val="0"/>
        <w:autoSpaceDN w:val="0"/>
        <w:adjustRightInd w:val="0"/>
        <w:jc w:val="both"/>
        <w:rPr>
          <w:color w:val="000000"/>
          <w:sz w:val="20"/>
          <w:szCs w:val="20"/>
        </w:rPr>
      </w:pPr>
    </w:p>
    <w:p w:rsidR="00F8595A" w:rsidRDefault="00F8595A" w:rsidP="00E26FEF">
      <w:pPr>
        <w:widowControl w:val="0"/>
        <w:autoSpaceDE w:val="0"/>
        <w:autoSpaceDN w:val="0"/>
        <w:adjustRightInd w:val="0"/>
        <w:jc w:val="both"/>
        <w:rPr>
          <w:color w:val="000000"/>
          <w:sz w:val="28"/>
          <w:szCs w:val="28"/>
        </w:rPr>
      </w:pPr>
    </w:p>
    <w:p w:rsidR="00F8595A" w:rsidRDefault="00F8595A" w:rsidP="00E26FEF">
      <w:pPr>
        <w:widowControl w:val="0"/>
        <w:autoSpaceDE w:val="0"/>
        <w:autoSpaceDN w:val="0"/>
        <w:adjustRightInd w:val="0"/>
        <w:jc w:val="both"/>
        <w:rPr>
          <w:color w:val="000000"/>
          <w:sz w:val="28"/>
          <w:szCs w:val="28"/>
        </w:rPr>
      </w:pPr>
    </w:p>
    <w:p w:rsidR="00F8595A" w:rsidRDefault="00F8595A" w:rsidP="00E26FEF">
      <w:pPr>
        <w:widowControl w:val="0"/>
        <w:autoSpaceDE w:val="0"/>
        <w:autoSpaceDN w:val="0"/>
        <w:adjustRightInd w:val="0"/>
        <w:jc w:val="both"/>
        <w:rPr>
          <w:color w:val="000000"/>
          <w:sz w:val="28"/>
          <w:szCs w:val="28"/>
        </w:rPr>
      </w:pPr>
    </w:p>
    <w:p w:rsidR="00F8595A" w:rsidRDefault="00F8595A" w:rsidP="00E26FEF">
      <w:pPr>
        <w:widowControl w:val="0"/>
        <w:autoSpaceDE w:val="0"/>
        <w:autoSpaceDN w:val="0"/>
        <w:adjustRightInd w:val="0"/>
        <w:jc w:val="both"/>
        <w:rPr>
          <w:color w:val="000000"/>
          <w:sz w:val="28"/>
          <w:szCs w:val="28"/>
        </w:rPr>
      </w:pPr>
    </w:p>
    <w:p w:rsidR="00521768" w:rsidRDefault="00521768" w:rsidP="00E26FEF">
      <w:pPr>
        <w:widowControl w:val="0"/>
        <w:autoSpaceDE w:val="0"/>
        <w:autoSpaceDN w:val="0"/>
        <w:adjustRightInd w:val="0"/>
        <w:jc w:val="both"/>
        <w:rPr>
          <w:color w:val="000000"/>
          <w:sz w:val="28"/>
          <w:szCs w:val="28"/>
        </w:rPr>
      </w:pPr>
    </w:p>
    <w:p w:rsidR="00F8595A" w:rsidRDefault="00F8595A" w:rsidP="00E26FEF">
      <w:pPr>
        <w:widowControl w:val="0"/>
        <w:autoSpaceDE w:val="0"/>
        <w:autoSpaceDN w:val="0"/>
        <w:adjustRightInd w:val="0"/>
        <w:jc w:val="both"/>
        <w:rPr>
          <w:color w:val="000000"/>
          <w:sz w:val="28"/>
          <w:szCs w:val="28"/>
        </w:rPr>
      </w:pPr>
    </w:p>
    <w:p w:rsidR="00A76618" w:rsidRDefault="00A76618" w:rsidP="00E26FEF">
      <w:pPr>
        <w:widowControl w:val="0"/>
        <w:autoSpaceDE w:val="0"/>
        <w:autoSpaceDN w:val="0"/>
        <w:adjustRightInd w:val="0"/>
        <w:jc w:val="both"/>
        <w:rPr>
          <w:color w:val="000000"/>
          <w:sz w:val="28"/>
          <w:szCs w:val="28"/>
        </w:rPr>
      </w:pPr>
    </w:p>
    <w:p w:rsidR="004B1FB3" w:rsidRDefault="004B1FB3" w:rsidP="00E26FEF">
      <w:pPr>
        <w:widowControl w:val="0"/>
        <w:autoSpaceDE w:val="0"/>
        <w:autoSpaceDN w:val="0"/>
        <w:adjustRightInd w:val="0"/>
        <w:jc w:val="both"/>
        <w:rPr>
          <w:color w:val="000000"/>
          <w:sz w:val="28"/>
          <w:szCs w:val="28"/>
        </w:rPr>
      </w:pPr>
    </w:p>
    <w:p w:rsidR="004B1FB3" w:rsidRDefault="004B1FB3" w:rsidP="00E26FEF">
      <w:pPr>
        <w:widowControl w:val="0"/>
        <w:autoSpaceDE w:val="0"/>
        <w:autoSpaceDN w:val="0"/>
        <w:adjustRightInd w:val="0"/>
        <w:jc w:val="both"/>
        <w:rPr>
          <w:color w:val="000000"/>
          <w:sz w:val="28"/>
          <w:szCs w:val="28"/>
        </w:rPr>
      </w:pPr>
    </w:p>
    <w:p w:rsidR="00A76618" w:rsidRDefault="00A76618" w:rsidP="00E26FEF">
      <w:pPr>
        <w:widowControl w:val="0"/>
        <w:autoSpaceDE w:val="0"/>
        <w:autoSpaceDN w:val="0"/>
        <w:adjustRightInd w:val="0"/>
        <w:jc w:val="both"/>
        <w:rPr>
          <w:color w:val="000000"/>
          <w:sz w:val="28"/>
          <w:szCs w:val="28"/>
        </w:rPr>
      </w:pPr>
    </w:p>
    <w:p w:rsidR="00F435E0" w:rsidRDefault="00F435E0" w:rsidP="00E26FEF">
      <w:pPr>
        <w:widowControl w:val="0"/>
        <w:autoSpaceDE w:val="0"/>
        <w:autoSpaceDN w:val="0"/>
        <w:adjustRightInd w:val="0"/>
        <w:jc w:val="both"/>
        <w:rPr>
          <w:color w:val="000000"/>
          <w:sz w:val="28"/>
          <w:szCs w:val="28"/>
        </w:rPr>
      </w:pPr>
    </w:p>
    <w:p w:rsidR="00F435E0" w:rsidRDefault="00F435E0" w:rsidP="00E26FEF">
      <w:pPr>
        <w:widowControl w:val="0"/>
        <w:autoSpaceDE w:val="0"/>
        <w:autoSpaceDN w:val="0"/>
        <w:adjustRightInd w:val="0"/>
        <w:jc w:val="both"/>
        <w:rPr>
          <w:color w:val="000000"/>
          <w:sz w:val="28"/>
          <w:szCs w:val="28"/>
        </w:rPr>
      </w:pPr>
    </w:p>
    <w:p w:rsidR="00F435E0" w:rsidRDefault="00F435E0" w:rsidP="00E26FEF">
      <w:pPr>
        <w:widowControl w:val="0"/>
        <w:autoSpaceDE w:val="0"/>
        <w:autoSpaceDN w:val="0"/>
        <w:adjustRightInd w:val="0"/>
        <w:jc w:val="both"/>
        <w:rPr>
          <w:color w:val="000000"/>
          <w:sz w:val="28"/>
          <w:szCs w:val="28"/>
        </w:rPr>
      </w:pPr>
    </w:p>
    <w:p w:rsidR="00F435E0" w:rsidRDefault="00F435E0" w:rsidP="00E26FEF">
      <w:pPr>
        <w:widowControl w:val="0"/>
        <w:autoSpaceDE w:val="0"/>
        <w:autoSpaceDN w:val="0"/>
        <w:adjustRightInd w:val="0"/>
        <w:jc w:val="both"/>
        <w:rPr>
          <w:color w:val="000000"/>
          <w:sz w:val="28"/>
          <w:szCs w:val="28"/>
        </w:rPr>
      </w:pPr>
    </w:p>
    <w:p w:rsidR="00BA67E8" w:rsidRDefault="00BA67E8" w:rsidP="00E26FEF">
      <w:pPr>
        <w:widowControl w:val="0"/>
        <w:autoSpaceDE w:val="0"/>
        <w:autoSpaceDN w:val="0"/>
        <w:adjustRightInd w:val="0"/>
        <w:jc w:val="both"/>
        <w:rPr>
          <w:color w:val="000000"/>
          <w:sz w:val="28"/>
          <w:szCs w:val="28"/>
        </w:rPr>
      </w:pPr>
    </w:p>
    <w:p w:rsidR="00F356FA" w:rsidRDefault="00F356FA" w:rsidP="00E26FEF">
      <w:pPr>
        <w:widowControl w:val="0"/>
        <w:autoSpaceDE w:val="0"/>
        <w:autoSpaceDN w:val="0"/>
        <w:adjustRightInd w:val="0"/>
        <w:jc w:val="both"/>
        <w:rPr>
          <w:color w:val="000000"/>
          <w:sz w:val="28"/>
          <w:szCs w:val="28"/>
        </w:rPr>
      </w:pPr>
    </w:p>
    <w:p w:rsidR="00F356FA" w:rsidRDefault="00F356FA" w:rsidP="00E26FEF">
      <w:pPr>
        <w:widowControl w:val="0"/>
        <w:autoSpaceDE w:val="0"/>
        <w:autoSpaceDN w:val="0"/>
        <w:adjustRightInd w:val="0"/>
        <w:jc w:val="both"/>
        <w:rPr>
          <w:color w:val="000000"/>
          <w:sz w:val="28"/>
          <w:szCs w:val="28"/>
        </w:rPr>
      </w:pPr>
    </w:p>
    <w:p w:rsidR="005F259D" w:rsidRDefault="005F259D" w:rsidP="00E26FEF">
      <w:pPr>
        <w:widowControl w:val="0"/>
        <w:autoSpaceDE w:val="0"/>
        <w:autoSpaceDN w:val="0"/>
        <w:adjustRightInd w:val="0"/>
        <w:jc w:val="both"/>
        <w:rPr>
          <w:color w:val="000000"/>
          <w:sz w:val="28"/>
          <w:szCs w:val="28"/>
        </w:rPr>
      </w:pPr>
    </w:p>
    <w:p w:rsidR="005F259D" w:rsidRDefault="005F259D" w:rsidP="00E26FEF">
      <w:pPr>
        <w:widowControl w:val="0"/>
        <w:autoSpaceDE w:val="0"/>
        <w:autoSpaceDN w:val="0"/>
        <w:adjustRightInd w:val="0"/>
        <w:jc w:val="both"/>
        <w:rPr>
          <w:color w:val="000000"/>
          <w:sz w:val="28"/>
          <w:szCs w:val="28"/>
        </w:rPr>
      </w:pPr>
    </w:p>
    <w:p w:rsidR="005F259D" w:rsidRDefault="005F259D" w:rsidP="00E26FEF">
      <w:pPr>
        <w:widowControl w:val="0"/>
        <w:autoSpaceDE w:val="0"/>
        <w:autoSpaceDN w:val="0"/>
        <w:adjustRightInd w:val="0"/>
        <w:jc w:val="both"/>
        <w:rPr>
          <w:color w:val="000000"/>
          <w:sz w:val="28"/>
          <w:szCs w:val="28"/>
        </w:rPr>
      </w:pPr>
    </w:p>
    <w:p w:rsidR="005F259D" w:rsidRDefault="005F259D" w:rsidP="00E26FEF">
      <w:pPr>
        <w:widowControl w:val="0"/>
        <w:autoSpaceDE w:val="0"/>
        <w:autoSpaceDN w:val="0"/>
        <w:adjustRightInd w:val="0"/>
        <w:jc w:val="both"/>
        <w:rPr>
          <w:color w:val="000000"/>
          <w:sz w:val="28"/>
          <w:szCs w:val="28"/>
        </w:rPr>
      </w:pPr>
    </w:p>
    <w:p w:rsidR="005F259D" w:rsidRDefault="005F259D" w:rsidP="00E26FEF">
      <w:pPr>
        <w:widowControl w:val="0"/>
        <w:autoSpaceDE w:val="0"/>
        <w:autoSpaceDN w:val="0"/>
        <w:adjustRightInd w:val="0"/>
        <w:jc w:val="both"/>
        <w:rPr>
          <w:color w:val="000000"/>
          <w:sz w:val="28"/>
          <w:szCs w:val="28"/>
        </w:rPr>
      </w:pPr>
    </w:p>
    <w:p w:rsidR="00F356FA" w:rsidRDefault="00F356FA" w:rsidP="00E26FEF">
      <w:pPr>
        <w:widowControl w:val="0"/>
        <w:autoSpaceDE w:val="0"/>
        <w:autoSpaceDN w:val="0"/>
        <w:adjustRightInd w:val="0"/>
        <w:jc w:val="both"/>
        <w:rPr>
          <w:color w:val="000000"/>
          <w:sz w:val="28"/>
          <w:szCs w:val="28"/>
        </w:rPr>
      </w:pPr>
    </w:p>
    <w:p w:rsidR="00DF0EE7" w:rsidRPr="00597174" w:rsidRDefault="00DF0EE7" w:rsidP="00E26FEF">
      <w:pPr>
        <w:widowControl w:val="0"/>
        <w:autoSpaceDE w:val="0"/>
        <w:autoSpaceDN w:val="0"/>
        <w:adjustRightInd w:val="0"/>
        <w:jc w:val="both"/>
        <w:rPr>
          <w:color w:val="000000"/>
          <w:sz w:val="28"/>
          <w:szCs w:val="28"/>
        </w:rPr>
      </w:pPr>
    </w:p>
    <w:p w:rsidR="005F259D" w:rsidRPr="00097879" w:rsidRDefault="005F259D" w:rsidP="005F259D">
      <w:pPr>
        <w:tabs>
          <w:tab w:val="right" w:pos="0"/>
          <w:tab w:val="right" w:pos="284"/>
        </w:tabs>
        <w:autoSpaceDE w:val="0"/>
        <w:autoSpaceDN w:val="0"/>
        <w:adjustRightInd w:val="0"/>
        <w:ind w:left="6096"/>
        <w:rPr>
          <w:bCs/>
          <w:color w:val="000000"/>
        </w:rPr>
      </w:pPr>
      <w:r w:rsidRPr="00097879">
        <w:rPr>
          <w:bCs/>
          <w:color w:val="000000"/>
        </w:rPr>
        <w:lastRenderedPageBreak/>
        <w:t xml:space="preserve">Приложение 2 </w:t>
      </w:r>
    </w:p>
    <w:p w:rsidR="005F259D" w:rsidRPr="00097879" w:rsidRDefault="005F259D" w:rsidP="005F259D">
      <w:pPr>
        <w:tabs>
          <w:tab w:val="right" w:pos="0"/>
          <w:tab w:val="right" w:pos="284"/>
        </w:tabs>
        <w:autoSpaceDE w:val="0"/>
        <w:autoSpaceDN w:val="0"/>
        <w:adjustRightInd w:val="0"/>
        <w:ind w:left="6096"/>
        <w:rPr>
          <w:bCs/>
          <w:color w:val="000000"/>
        </w:rPr>
      </w:pPr>
    </w:p>
    <w:p w:rsidR="005F259D" w:rsidRPr="00097879" w:rsidRDefault="00411EBB" w:rsidP="005F259D">
      <w:pPr>
        <w:tabs>
          <w:tab w:val="right" w:pos="0"/>
          <w:tab w:val="right" w:pos="284"/>
        </w:tabs>
        <w:autoSpaceDE w:val="0"/>
        <w:autoSpaceDN w:val="0"/>
        <w:adjustRightInd w:val="0"/>
        <w:ind w:left="6096"/>
        <w:rPr>
          <w:bCs/>
          <w:color w:val="000000"/>
        </w:rPr>
      </w:pPr>
      <w:r w:rsidRPr="00097879">
        <w:rPr>
          <w:bCs/>
          <w:color w:val="000000"/>
        </w:rPr>
        <w:t xml:space="preserve">к </w:t>
      </w:r>
      <w:r w:rsidR="005F259D" w:rsidRPr="00097879">
        <w:rPr>
          <w:bCs/>
          <w:color w:val="000000"/>
        </w:rPr>
        <w:t>постановлени</w:t>
      </w:r>
      <w:r w:rsidRPr="00097879">
        <w:rPr>
          <w:bCs/>
          <w:color w:val="000000"/>
        </w:rPr>
        <w:t xml:space="preserve">ю </w:t>
      </w:r>
      <w:r w:rsidR="005F259D" w:rsidRPr="00097879">
        <w:rPr>
          <w:bCs/>
          <w:color w:val="000000"/>
        </w:rPr>
        <w:t>администрации Пушкинского городского округа</w:t>
      </w:r>
    </w:p>
    <w:p w:rsidR="005F259D" w:rsidRPr="00097879" w:rsidRDefault="005F259D" w:rsidP="005F259D">
      <w:pPr>
        <w:tabs>
          <w:tab w:val="right" w:pos="0"/>
          <w:tab w:val="right" w:pos="284"/>
        </w:tabs>
        <w:autoSpaceDE w:val="0"/>
        <w:autoSpaceDN w:val="0"/>
        <w:adjustRightInd w:val="0"/>
        <w:ind w:left="6096"/>
        <w:rPr>
          <w:bCs/>
          <w:color w:val="000000"/>
        </w:rPr>
      </w:pPr>
      <w:r w:rsidRPr="00097879">
        <w:rPr>
          <w:bCs/>
          <w:color w:val="000000"/>
        </w:rPr>
        <w:t xml:space="preserve">от </w:t>
      </w:r>
      <w:r w:rsidR="009B200F">
        <w:rPr>
          <w:bCs/>
          <w:color w:val="000000"/>
        </w:rPr>
        <w:t>11.01.2021</w:t>
      </w:r>
      <w:r w:rsidRPr="00097879">
        <w:rPr>
          <w:bCs/>
          <w:color w:val="000000"/>
        </w:rPr>
        <w:t xml:space="preserve"> № _</w:t>
      </w:r>
      <w:r w:rsidR="009B200F">
        <w:rPr>
          <w:bCs/>
          <w:color w:val="000000"/>
        </w:rPr>
        <w:t>01</w:t>
      </w:r>
      <w:r w:rsidRPr="00097879">
        <w:rPr>
          <w:bCs/>
          <w:color w:val="000000"/>
        </w:rPr>
        <w:t xml:space="preserve"> </w:t>
      </w:r>
    </w:p>
    <w:p w:rsidR="004E22B2" w:rsidRPr="00097879" w:rsidRDefault="004E22B2" w:rsidP="005F259D">
      <w:pPr>
        <w:spacing w:line="360" w:lineRule="auto"/>
        <w:rPr>
          <w:sz w:val="28"/>
          <w:szCs w:val="28"/>
        </w:rPr>
      </w:pPr>
    </w:p>
    <w:p w:rsidR="00096DE7" w:rsidRPr="00097879" w:rsidRDefault="00096DE7" w:rsidP="004E22B2">
      <w:pPr>
        <w:spacing w:line="360" w:lineRule="auto"/>
        <w:ind w:left="-142"/>
        <w:jc w:val="center"/>
        <w:rPr>
          <w:b/>
          <w:sz w:val="28"/>
          <w:szCs w:val="28"/>
        </w:rPr>
      </w:pPr>
      <w:r w:rsidRPr="00097879">
        <w:rPr>
          <w:b/>
          <w:sz w:val="28"/>
          <w:szCs w:val="28"/>
        </w:rPr>
        <w:t>МЕТОДИКА</w:t>
      </w:r>
    </w:p>
    <w:p w:rsidR="00096DE7" w:rsidRPr="00097879" w:rsidRDefault="00096DE7" w:rsidP="004E22B2">
      <w:pPr>
        <w:spacing w:line="360" w:lineRule="auto"/>
        <w:ind w:left="-142"/>
        <w:jc w:val="center"/>
        <w:rPr>
          <w:b/>
          <w:sz w:val="28"/>
          <w:szCs w:val="28"/>
        </w:rPr>
      </w:pPr>
      <w:r w:rsidRPr="00097879">
        <w:rPr>
          <w:b/>
          <w:sz w:val="28"/>
          <w:szCs w:val="28"/>
        </w:rPr>
        <w:t xml:space="preserve">определения </w:t>
      </w:r>
      <w:r w:rsidR="00800231" w:rsidRPr="00097879">
        <w:rPr>
          <w:b/>
          <w:sz w:val="28"/>
          <w:szCs w:val="28"/>
        </w:rPr>
        <w:t>стартовой (</w:t>
      </w:r>
      <w:r w:rsidRPr="00097879">
        <w:rPr>
          <w:b/>
          <w:sz w:val="28"/>
          <w:szCs w:val="28"/>
        </w:rPr>
        <w:t>начальной</w:t>
      </w:r>
      <w:r w:rsidR="00800231" w:rsidRPr="00097879">
        <w:rPr>
          <w:b/>
          <w:sz w:val="28"/>
          <w:szCs w:val="28"/>
        </w:rPr>
        <w:t>)</w:t>
      </w:r>
      <w:r w:rsidRPr="00097879">
        <w:rPr>
          <w:b/>
          <w:sz w:val="28"/>
          <w:szCs w:val="28"/>
        </w:rPr>
        <w:t xml:space="preserve"> цены договора на размещение нестационарных торговых объектов на территории Пушкинского городского округа Московской области</w:t>
      </w:r>
    </w:p>
    <w:p w:rsidR="00096DE7" w:rsidRPr="00097879" w:rsidRDefault="00096DE7" w:rsidP="004E22B2">
      <w:pPr>
        <w:autoSpaceDE w:val="0"/>
        <w:autoSpaceDN w:val="0"/>
        <w:adjustRightInd w:val="0"/>
        <w:spacing w:line="360" w:lineRule="auto"/>
        <w:ind w:firstLine="540"/>
        <w:jc w:val="both"/>
        <w:rPr>
          <w:sz w:val="28"/>
          <w:szCs w:val="28"/>
        </w:rPr>
      </w:pPr>
    </w:p>
    <w:p w:rsidR="00096DE7" w:rsidRPr="00097879" w:rsidRDefault="00096DE7" w:rsidP="00DD3D20">
      <w:pPr>
        <w:autoSpaceDE w:val="0"/>
        <w:autoSpaceDN w:val="0"/>
        <w:adjustRightInd w:val="0"/>
        <w:spacing w:line="360" w:lineRule="auto"/>
        <w:ind w:firstLine="709"/>
        <w:jc w:val="both"/>
        <w:rPr>
          <w:sz w:val="28"/>
          <w:szCs w:val="28"/>
        </w:rPr>
      </w:pPr>
      <w:r w:rsidRPr="00097879">
        <w:rPr>
          <w:sz w:val="28"/>
          <w:szCs w:val="28"/>
        </w:rPr>
        <w:t>Настоящая методика определяет принципы расчета начальной (минимальной) цены договора на размещение нестационарных торговых объектов (далее - НТО), на территории Пушкинского городского округа Московской области:</w:t>
      </w:r>
    </w:p>
    <w:p w:rsidR="00096DE7" w:rsidRPr="00097879" w:rsidRDefault="00096DE7" w:rsidP="00DD3D20">
      <w:pPr>
        <w:autoSpaceDE w:val="0"/>
        <w:autoSpaceDN w:val="0"/>
        <w:adjustRightInd w:val="0"/>
        <w:spacing w:line="360" w:lineRule="auto"/>
        <w:ind w:firstLine="709"/>
        <w:jc w:val="both"/>
        <w:rPr>
          <w:sz w:val="28"/>
          <w:szCs w:val="28"/>
        </w:rPr>
      </w:pPr>
      <w:r w:rsidRPr="00097879">
        <w:rPr>
          <w:sz w:val="28"/>
          <w:szCs w:val="28"/>
        </w:rPr>
        <w:t>1) при подготовке условий проведения открытого аукциона на право размещения НТО;</w:t>
      </w:r>
    </w:p>
    <w:p w:rsidR="00096DE7" w:rsidRPr="00097879" w:rsidRDefault="00096DE7" w:rsidP="00DD3D20">
      <w:pPr>
        <w:autoSpaceDE w:val="0"/>
        <w:autoSpaceDN w:val="0"/>
        <w:adjustRightInd w:val="0"/>
        <w:spacing w:line="360" w:lineRule="auto"/>
        <w:ind w:firstLine="709"/>
        <w:jc w:val="both"/>
        <w:rPr>
          <w:sz w:val="28"/>
          <w:szCs w:val="28"/>
        </w:rPr>
      </w:pPr>
      <w:r w:rsidRPr="00097879">
        <w:rPr>
          <w:sz w:val="28"/>
          <w:szCs w:val="28"/>
        </w:rPr>
        <w:t>2) без проведения конкурентных процедур (аукциона):</w:t>
      </w:r>
    </w:p>
    <w:p w:rsidR="00096DE7" w:rsidRPr="00097879" w:rsidRDefault="0080674F" w:rsidP="00DD3D20">
      <w:pPr>
        <w:autoSpaceDE w:val="0"/>
        <w:autoSpaceDN w:val="0"/>
        <w:adjustRightInd w:val="0"/>
        <w:spacing w:line="360" w:lineRule="auto"/>
        <w:ind w:firstLine="709"/>
        <w:jc w:val="both"/>
        <w:rPr>
          <w:sz w:val="28"/>
          <w:szCs w:val="28"/>
        </w:rPr>
      </w:pPr>
      <w:r w:rsidRPr="00097879">
        <w:rPr>
          <w:sz w:val="28"/>
          <w:szCs w:val="28"/>
        </w:rPr>
        <w:t>- </w:t>
      </w:r>
      <w:r w:rsidR="00096DE7" w:rsidRPr="00097879">
        <w:rPr>
          <w:sz w:val="28"/>
          <w:szCs w:val="28"/>
        </w:rPr>
        <w:t xml:space="preserve">размещение НТО, находящихся на ярмарках, а также при проведении предпраздничных, праздничных и иных массовых мероприятий, имеющих краткосрочный характер; </w:t>
      </w:r>
    </w:p>
    <w:p w:rsidR="00096DE7" w:rsidRPr="00097879" w:rsidRDefault="00096DE7" w:rsidP="00DD3D20">
      <w:pPr>
        <w:autoSpaceDE w:val="0"/>
        <w:autoSpaceDN w:val="0"/>
        <w:adjustRightInd w:val="0"/>
        <w:spacing w:line="360" w:lineRule="auto"/>
        <w:ind w:firstLine="709"/>
        <w:jc w:val="both"/>
        <w:rPr>
          <w:sz w:val="28"/>
          <w:szCs w:val="28"/>
        </w:rPr>
      </w:pPr>
      <w:r w:rsidRPr="00097879">
        <w:rPr>
          <w:sz w:val="28"/>
          <w:szCs w:val="28"/>
        </w:rPr>
        <w:t>- размещение НТО, строительство, реконструкция или эксплуатация которых были начаты до утверждения Схемы размещения НТО;</w:t>
      </w:r>
    </w:p>
    <w:p w:rsidR="00096DE7" w:rsidRPr="00097879" w:rsidRDefault="00096DE7" w:rsidP="00DD3D20">
      <w:pPr>
        <w:widowControl w:val="0"/>
        <w:autoSpaceDE w:val="0"/>
        <w:autoSpaceDN w:val="0"/>
        <w:spacing w:after="160" w:line="360" w:lineRule="auto"/>
        <w:ind w:firstLine="709"/>
        <w:jc w:val="both"/>
        <w:rPr>
          <w:bCs/>
          <w:sz w:val="28"/>
          <w:szCs w:val="28"/>
        </w:rPr>
      </w:pPr>
      <w:r w:rsidRPr="00097879">
        <w:rPr>
          <w:sz w:val="28"/>
          <w:szCs w:val="28"/>
        </w:rPr>
        <w:t>- размещение НТО на земельном участке с разграниченной государственной собственностью (</w:t>
      </w:r>
      <w:r w:rsidRPr="00097879">
        <w:rPr>
          <w:bCs/>
          <w:sz w:val="28"/>
          <w:szCs w:val="28"/>
        </w:rPr>
        <w:t>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на праве оперативного управления; предоставленным в аренду с соответствующим разрешенным видом использования)</w:t>
      </w:r>
    </w:p>
    <w:p w:rsidR="00096DE7" w:rsidRPr="00097879" w:rsidRDefault="00096DE7" w:rsidP="00DD3D20">
      <w:pPr>
        <w:autoSpaceDE w:val="0"/>
        <w:autoSpaceDN w:val="0"/>
        <w:adjustRightInd w:val="0"/>
        <w:spacing w:line="360" w:lineRule="auto"/>
        <w:ind w:firstLine="709"/>
        <w:jc w:val="both"/>
        <w:rPr>
          <w:sz w:val="28"/>
          <w:szCs w:val="28"/>
        </w:rPr>
      </w:pPr>
      <w:r w:rsidRPr="00097879">
        <w:rPr>
          <w:sz w:val="28"/>
          <w:szCs w:val="28"/>
        </w:rPr>
        <w:t>Формула для расчета начальной (минимальной) цены договора:</w:t>
      </w:r>
    </w:p>
    <w:p w:rsidR="00096DE7" w:rsidRPr="00097879" w:rsidRDefault="00096DE7" w:rsidP="00DD3D20">
      <w:pPr>
        <w:autoSpaceDE w:val="0"/>
        <w:autoSpaceDN w:val="0"/>
        <w:adjustRightInd w:val="0"/>
        <w:spacing w:line="360" w:lineRule="auto"/>
        <w:ind w:firstLine="709"/>
        <w:jc w:val="both"/>
        <w:rPr>
          <w:b/>
          <w:sz w:val="28"/>
          <w:szCs w:val="28"/>
        </w:rPr>
      </w:pPr>
    </w:p>
    <w:p w:rsidR="00096DE7" w:rsidRPr="00097879" w:rsidRDefault="00096DE7" w:rsidP="005038D8">
      <w:pPr>
        <w:autoSpaceDE w:val="0"/>
        <w:autoSpaceDN w:val="0"/>
        <w:adjustRightInd w:val="0"/>
        <w:spacing w:line="360" w:lineRule="auto"/>
        <w:ind w:firstLine="709"/>
        <w:jc w:val="both"/>
        <w:rPr>
          <w:b/>
          <w:sz w:val="28"/>
          <w:szCs w:val="28"/>
        </w:rPr>
      </w:pPr>
      <w:r w:rsidRPr="00097879">
        <w:rPr>
          <w:b/>
          <w:sz w:val="28"/>
          <w:szCs w:val="28"/>
          <w:lang w:val="en-US"/>
        </w:rPr>
        <w:t>S</w:t>
      </w:r>
      <w:r w:rsidRPr="00097879">
        <w:rPr>
          <w:b/>
          <w:sz w:val="28"/>
          <w:szCs w:val="28"/>
        </w:rPr>
        <w:t xml:space="preserve"> = С </w:t>
      </w:r>
      <w:proofErr w:type="spellStart"/>
      <w:r w:rsidRPr="00097879">
        <w:rPr>
          <w:b/>
          <w:sz w:val="28"/>
          <w:szCs w:val="28"/>
        </w:rPr>
        <w:t>х</w:t>
      </w:r>
      <w:proofErr w:type="spellEnd"/>
      <w:r w:rsidRPr="00097879">
        <w:rPr>
          <w:b/>
          <w:sz w:val="28"/>
          <w:szCs w:val="28"/>
        </w:rPr>
        <w:t xml:space="preserve"> Кс </w:t>
      </w:r>
      <w:proofErr w:type="spellStart"/>
      <w:r w:rsidRPr="00097879">
        <w:rPr>
          <w:b/>
          <w:sz w:val="28"/>
          <w:szCs w:val="28"/>
        </w:rPr>
        <w:t>x</w:t>
      </w:r>
      <w:proofErr w:type="spellEnd"/>
      <w:r w:rsidRPr="00097879">
        <w:rPr>
          <w:b/>
          <w:sz w:val="28"/>
          <w:szCs w:val="28"/>
        </w:rPr>
        <w:t xml:space="preserve"> Км </w:t>
      </w:r>
      <w:proofErr w:type="spellStart"/>
      <w:r w:rsidRPr="00097879">
        <w:rPr>
          <w:b/>
          <w:sz w:val="28"/>
          <w:szCs w:val="28"/>
        </w:rPr>
        <w:t>x</w:t>
      </w:r>
      <w:proofErr w:type="spellEnd"/>
      <w:r w:rsidRPr="00097879">
        <w:rPr>
          <w:b/>
          <w:sz w:val="28"/>
          <w:szCs w:val="28"/>
        </w:rPr>
        <w:t xml:space="preserve"> К</w:t>
      </w:r>
      <w:r w:rsidRPr="00097879">
        <w:rPr>
          <w:b/>
          <w:sz w:val="28"/>
          <w:szCs w:val="28"/>
          <w:lang w:val="en-US"/>
        </w:rPr>
        <w:t>s</w:t>
      </w:r>
      <w:r w:rsidRPr="00097879">
        <w:rPr>
          <w:b/>
          <w:sz w:val="28"/>
          <w:szCs w:val="28"/>
        </w:rPr>
        <w:t xml:space="preserve"> </w:t>
      </w:r>
      <w:proofErr w:type="spellStart"/>
      <w:r w:rsidRPr="00097879">
        <w:rPr>
          <w:b/>
          <w:sz w:val="28"/>
          <w:szCs w:val="28"/>
        </w:rPr>
        <w:t>х</w:t>
      </w:r>
      <w:proofErr w:type="spellEnd"/>
      <w:r w:rsidRPr="00097879">
        <w:rPr>
          <w:b/>
          <w:sz w:val="28"/>
          <w:szCs w:val="28"/>
        </w:rPr>
        <w:t xml:space="preserve"> </w:t>
      </w:r>
      <w:r w:rsidRPr="00097879">
        <w:rPr>
          <w:b/>
          <w:sz w:val="28"/>
          <w:szCs w:val="28"/>
          <w:lang w:val="en-US"/>
        </w:rPr>
        <w:t>V</w:t>
      </w:r>
      <w:r w:rsidR="005038D8" w:rsidRPr="00097879">
        <w:rPr>
          <w:b/>
          <w:sz w:val="28"/>
          <w:szCs w:val="28"/>
        </w:rPr>
        <w:t xml:space="preserve"> </w:t>
      </w:r>
      <w:proofErr w:type="spellStart"/>
      <w:r w:rsidR="005038D8" w:rsidRPr="00097879">
        <w:rPr>
          <w:b/>
          <w:sz w:val="28"/>
          <w:szCs w:val="28"/>
        </w:rPr>
        <w:t>х</w:t>
      </w:r>
      <w:proofErr w:type="spellEnd"/>
      <w:r w:rsidR="005038D8" w:rsidRPr="00097879">
        <w:rPr>
          <w:b/>
          <w:sz w:val="28"/>
          <w:szCs w:val="28"/>
        </w:rPr>
        <w:t xml:space="preserve"> </w:t>
      </w:r>
      <w:proofErr w:type="spellStart"/>
      <w:r w:rsidR="005038D8" w:rsidRPr="00097879">
        <w:rPr>
          <w:b/>
          <w:sz w:val="28"/>
          <w:szCs w:val="28"/>
        </w:rPr>
        <w:t>Кпон</w:t>
      </w:r>
      <w:proofErr w:type="spellEnd"/>
      <w:r w:rsidR="005038D8" w:rsidRPr="00097879">
        <w:rPr>
          <w:b/>
          <w:sz w:val="28"/>
          <w:szCs w:val="28"/>
        </w:rPr>
        <w:t>,</w:t>
      </w:r>
    </w:p>
    <w:p w:rsidR="005038D8" w:rsidRPr="00097879" w:rsidRDefault="005038D8" w:rsidP="005038D8">
      <w:pPr>
        <w:autoSpaceDE w:val="0"/>
        <w:autoSpaceDN w:val="0"/>
        <w:adjustRightInd w:val="0"/>
        <w:spacing w:line="360" w:lineRule="auto"/>
        <w:ind w:firstLine="709"/>
        <w:jc w:val="both"/>
        <w:rPr>
          <w:b/>
          <w:sz w:val="28"/>
          <w:szCs w:val="28"/>
        </w:rPr>
      </w:pPr>
    </w:p>
    <w:p w:rsidR="00096DE7" w:rsidRPr="00097879" w:rsidRDefault="00096DE7" w:rsidP="00DD3D20">
      <w:pPr>
        <w:autoSpaceDE w:val="0"/>
        <w:autoSpaceDN w:val="0"/>
        <w:adjustRightInd w:val="0"/>
        <w:spacing w:line="360" w:lineRule="auto"/>
        <w:ind w:firstLine="709"/>
        <w:jc w:val="both"/>
        <w:rPr>
          <w:sz w:val="28"/>
          <w:szCs w:val="28"/>
        </w:rPr>
      </w:pPr>
      <w:r w:rsidRPr="00097879">
        <w:rPr>
          <w:sz w:val="28"/>
          <w:szCs w:val="28"/>
        </w:rPr>
        <w:lastRenderedPageBreak/>
        <w:t>где:</w:t>
      </w:r>
    </w:p>
    <w:p w:rsidR="00096DE7" w:rsidRPr="00097879" w:rsidRDefault="00096DE7" w:rsidP="00DD3D20">
      <w:pPr>
        <w:autoSpaceDE w:val="0"/>
        <w:autoSpaceDN w:val="0"/>
        <w:adjustRightInd w:val="0"/>
        <w:spacing w:line="360" w:lineRule="auto"/>
        <w:ind w:firstLine="709"/>
        <w:jc w:val="both"/>
        <w:rPr>
          <w:sz w:val="28"/>
          <w:szCs w:val="28"/>
        </w:rPr>
      </w:pPr>
      <w:r w:rsidRPr="00097879">
        <w:rPr>
          <w:b/>
          <w:sz w:val="28"/>
          <w:szCs w:val="28"/>
          <w:lang w:val="en-US"/>
        </w:rPr>
        <w:t>S</w:t>
      </w:r>
      <w:r w:rsidRPr="00097879">
        <w:rPr>
          <w:sz w:val="28"/>
          <w:szCs w:val="28"/>
        </w:rPr>
        <w:t xml:space="preserve"> </w:t>
      </w:r>
      <w:r w:rsidR="00FB1E17" w:rsidRPr="00097879">
        <w:rPr>
          <w:sz w:val="28"/>
          <w:szCs w:val="28"/>
        </w:rPr>
        <w:t xml:space="preserve">  </w:t>
      </w:r>
      <w:r w:rsidRPr="00097879">
        <w:rPr>
          <w:sz w:val="28"/>
          <w:szCs w:val="28"/>
        </w:rPr>
        <w:t xml:space="preserve">- </w:t>
      </w:r>
      <w:proofErr w:type="gramStart"/>
      <w:r w:rsidRPr="00097879">
        <w:rPr>
          <w:sz w:val="28"/>
          <w:szCs w:val="28"/>
        </w:rPr>
        <w:t>начальная</w:t>
      </w:r>
      <w:proofErr w:type="gramEnd"/>
      <w:r w:rsidRPr="00097879">
        <w:rPr>
          <w:sz w:val="28"/>
          <w:szCs w:val="28"/>
        </w:rPr>
        <w:t xml:space="preserve"> (минимальная) цена договора (за год)</w:t>
      </w:r>
    </w:p>
    <w:p w:rsidR="00097879" w:rsidRDefault="00097879" w:rsidP="00097879">
      <w:pPr>
        <w:spacing w:line="360" w:lineRule="auto"/>
        <w:ind w:firstLine="540"/>
        <w:jc w:val="both"/>
        <w:rPr>
          <w:sz w:val="28"/>
          <w:szCs w:val="28"/>
        </w:rPr>
      </w:pPr>
      <w:r>
        <w:rPr>
          <w:sz w:val="28"/>
          <w:szCs w:val="28"/>
        </w:rPr>
        <w:t xml:space="preserve">  </w:t>
      </w:r>
      <w:proofErr w:type="gramStart"/>
      <w:r w:rsidRPr="00DA0B5B">
        <w:rPr>
          <w:sz w:val="28"/>
          <w:szCs w:val="28"/>
        </w:rPr>
        <w:t>С</w:t>
      </w:r>
      <w:proofErr w:type="gramEnd"/>
      <w:r w:rsidRPr="00DA0B5B">
        <w:rPr>
          <w:sz w:val="28"/>
          <w:szCs w:val="28"/>
        </w:rPr>
        <w:t xml:space="preserve"> - </w:t>
      </w:r>
      <w:proofErr w:type="gramStart"/>
      <w:r w:rsidRPr="00DA0B5B">
        <w:rPr>
          <w:sz w:val="28"/>
          <w:szCs w:val="28"/>
        </w:rPr>
        <w:t>базовая</w:t>
      </w:r>
      <w:proofErr w:type="gramEnd"/>
      <w:r w:rsidRPr="00DA0B5B">
        <w:rPr>
          <w:sz w:val="28"/>
          <w:szCs w:val="28"/>
        </w:rPr>
        <w:t xml:space="preserve"> начальная цена (средние удельные показатели кадастровой стоимости земельных участков в разрезе муниципальных районов (городских округов) и групп видов использования земельных участков</w:t>
      </w:r>
      <w:r>
        <w:rPr>
          <w:sz w:val="28"/>
          <w:szCs w:val="28"/>
        </w:rPr>
        <w:t xml:space="preserve"> (т</w:t>
      </w:r>
      <w:r w:rsidRPr="00DA0B5B">
        <w:rPr>
          <w:color w:val="000000"/>
          <w:sz w:val="28"/>
          <w:szCs w:val="28"/>
        </w:rPr>
        <w:t xml:space="preserve">орговые объекты сегмента </w:t>
      </w:r>
      <w:r>
        <w:rPr>
          <w:color w:val="000000"/>
          <w:sz w:val="28"/>
          <w:szCs w:val="28"/>
        </w:rPr>
        <w:t>«</w:t>
      </w:r>
      <w:r w:rsidRPr="00DA0B5B">
        <w:rPr>
          <w:color w:val="000000"/>
          <w:sz w:val="28"/>
          <w:szCs w:val="28"/>
        </w:rPr>
        <w:t>Предпринимательство</w:t>
      </w:r>
      <w:r>
        <w:rPr>
          <w:color w:val="000000"/>
          <w:sz w:val="28"/>
          <w:szCs w:val="28"/>
        </w:rPr>
        <w:t>»)</w:t>
      </w:r>
      <w:r w:rsidRPr="00242921">
        <w:t xml:space="preserve">, </w:t>
      </w:r>
      <w:r w:rsidRPr="00DA0B5B">
        <w:rPr>
          <w:sz w:val="28"/>
          <w:szCs w:val="28"/>
        </w:rPr>
        <w:t xml:space="preserve">утвержденных </w:t>
      </w:r>
      <w:hyperlink r:id="rId66" w:history="1">
        <w:r w:rsidRPr="00DA0B5B">
          <w:rPr>
            <w:sz w:val="28"/>
            <w:szCs w:val="28"/>
          </w:rPr>
          <w:t>распоряжением</w:t>
        </w:r>
      </w:hyperlink>
      <w:r w:rsidRPr="00DA0B5B">
        <w:rPr>
          <w:sz w:val="28"/>
          <w:szCs w:val="28"/>
        </w:rPr>
        <w:t xml:space="preserve"> Министерства имущественных отношений от 27 ноября 2018 г. N 15ВР-1634 «Об утверждении средних значений кадастровой стоимости» - 4 149,90 рублей);</w:t>
      </w:r>
    </w:p>
    <w:p w:rsidR="00096DE7" w:rsidRPr="00097879" w:rsidRDefault="00096DE7" w:rsidP="00DD3D20">
      <w:pPr>
        <w:autoSpaceDE w:val="0"/>
        <w:autoSpaceDN w:val="0"/>
        <w:adjustRightInd w:val="0"/>
        <w:spacing w:line="360" w:lineRule="auto"/>
        <w:ind w:firstLine="709"/>
        <w:jc w:val="both"/>
        <w:rPr>
          <w:sz w:val="28"/>
          <w:szCs w:val="28"/>
        </w:rPr>
      </w:pPr>
      <w:r w:rsidRPr="00097879">
        <w:rPr>
          <w:b/>
          <w:sz w:val="28"/>
          <w:szCs w:val="28"/>
        </w:rPr>
        <w:t xml:space="preserve">Кс – </w:t>
      </w:r>
      <w:r w:rsidRPr="00097879">
        <w:rPr>
          <w:sz w:val="28"/>
          <w:szCs w:val="28"/>
        </w:rPr>
        <w:t>коэффициент специализации объекта;</w:t>
      </w:r>
    </w:p>
    <w:p w:rsidR="00096DE7" w:rsidRPr="00097879" w:rsidRDefault="00096DE7" w:rsidP="00DD3D20">
      <w:pPr>
        <w:autoSpaceDE w:val="0"/>
        <w:autoSpaceDN w:val="0"/>
        <w:adjustRightInd w:val="0"/>
        <w:spacing w:line="360" w:lineRule="auto"/>
        <w:ind w:firstLine="709"/>
        <w:jc w:val="both"/>
        <w:rPr>
          <w:sz w:val="28"/>
          <w:szCs w:val="28"/>
        </w:rPr>
      </w:pPr>
      <w:proofErr w:type="gramStart"/>
      <w:r w:rsidRPr="00097879">
        <w:rPr>
          <w:b/>
          <w:sz w:val="28"/>
          <w:szCs w:val="28"/>
        </w:rPr>
        <w:t>Км</w:t>
      </w:r>
      <w:proofErr w:type="gramEnd"/>
      <w:r w:rsidRPr="00097879">
        <w:rPr>
          <w:b/>
          <w:sz w:val="28"/>
          <w:szCs w:val="28"/>
        </w:rPr>
        <w:t xml:space="preserve"> </w:t>
      </w:r>
      <w:r w:rsidRPr="00097879">
        <w:rPr>
          <w:sz w:val="28"/>
          <w:szCs w:val="28"/>
        </w:rPr>
        <w:t>- коэффициент, учитывающий территориальное месторасположение объекта;</w:t>
      </w:r>
    </w:p>
    <w:p w:rsidR="00096DE7" w:rsidRPr="00097879" w:rsidRDefault="00096DE7" w:rsidP="00DD3D20">
      <w:pPr>
        <w:autoSpaceDE w:val="0"/>
        <w:autoSpaceDN w:val="0"/>
        <w:adjustRightInd w:val="0"/>
        <w:spacing w:line="360" w:lineRule="auto"/>
        <w:ind w:firstLine="709"/>
        <w:jc w:val="both"/>
        <w:rPr>
          <w:sz w:val="28"/>
          <w:szCs w:val="28"/>
        </w:rPr>
      </w:pPr>
      <w:r w:rsidRPr="00097879">
        <w:rPr>
          <w:b/>
          <w:sz w:val="28"/>
          <w:szCs w:val="28"/>
        </w:rPr>
        <w:t>К</w:t>
      </w:r>
      <w:proofErr w:type="gramStart"/>
      <w:r w:rsidRPr="00097879">
        <w:rPr>
          <w:b/>
          <w:sz w:val="28"/>
          <w:szCs w:val="28"/>
          <w:lang w:val="en-US"/>
        </w:rPr>
        <w:t>s</w:t>
      </w:r>
      <w:proofErr w:type="gramEnd"/>
      <w:r w:rsidRPr="00097879">
        <w:rPr>
          <w:b/>
          <w:sz w:val="28"/>
          <w:szCs w:val="28"/>
        </w:rPr>
        <w:t xml:space="preserve"> </w:t>
      </w:r>
      <w:r w:rsidRPr="00097879">
        <w:rPr>
          <w:sz w:val="28"/>
          <w:szCs w:val="28"/>
        </w:rPr>
        <w:t>- коэффициент площади объекта;</w:t>
      </w:r>
    </w:p>
    <w:p w:rsidR="00096DE7" w:rsidRPr="00097879" w:rsidRDefault="00096DE7" w:rsidP="00DD3D20">
      <w:pPr>
        <w:autoSpaceDE w:val="0"/>
        <w:autoSpaceDN w:val="0"/>
        <w:adjustRightInd w:val="0"/>
        <w:spacing w:line="360" w:lineRule="auto"/>
        <w:ind w:firstLine="709"/>
        <w:jc w:val="both"/>
        <w:rPr>
          <w:sz w:val="28"/>
          <w:szCs w:val="28"/>
        </w:rPr>
      </w:pPr>
      <w:r w:rsidRPr="00097879">
        <w:rPr>
          <w:b/>
          <w:sz w:val="28"/>
          <w:szCs w:val="28"/>
          <w:lang w:val="en-US"/>
        </w:rPr>
        <w:t>V</w:t>
      </w:r>
      <w:r w:rsidRPr="00097879">
        <w:rPr>
          <w:sz w:val="28"/>
          <w:szCs w:val="28"/>
        </w:rPr>
        <w:t xml:space="preserve"> </w:t>
      </w:r>
      <w:r w:rsidR="009725F8" w:rsidRPr="00097879">
        <w:rPr>
          <w:sz w:val="28"/>
          <w:szCs w:val="28"/>
        </w:rPr>
        <w:t xml:space="preserve">  </w:t>
      </w:r>
      <w:r w:rsidRPr="00097879">
        <w:rPr>
          <w:sz w:val="28"/>
          <w:szCs w:val="28"/>
        </w:rPr>
        <w:t xml:space="preserve">- </w:t>
      </w:r>
      <w:proofErr w:type="gramStart"/>
      <w:r w:rsidRPr="00097879">
        <w:rPr>
          <w:sz w:val="28"/>
          <w:szCs w:val="28"/>
        </w:rPr>
        <w:t>количество</w:t>
      </w:r>
      <w:proofErr w:type="gramEnd"/>
      <w:r w:rsidRPr="00097879">
        <w:rPr>
          <w:sz w:val="28"/>
          <w:szCs w:val="28"/>
        </w:rPr>
        <w:t xml:space="preserve"> месяцев, на которое предоставляется место.</w:t>
      </w:r>
    </w:p>
    <w:p w:rsidR="00096DE7" w:rsidRPr="00097879" w:rsidRDefault="00096DE7" w:rsidP="00DD3D20">
      <w:pPr>
        <w:autoSpaceDE w:val="0"/>
        <w:autoSpaceDN w:val="0"/>
        <w:adjustRightInd w:val="0"/>
        <w:spacing w:line="360" w:lineRule="auto"/>
        <w:ind w:firstLine="709"/>
        <w:jc w:val="both"/>
        <w:rPr>
          <w:sz w:val="28"/>
          <w:szCs w:val="28"/>
        </w:rPr>
      </w:pPr>
      <w:r w:rsidRPr="00097879">
        <w:rPr>
          <w:sz w:val="28"/>
          <w:szCs w:val="28"/>
        </w:rPr>
        <w:t>За неполный календарный квартал определяется путем деления полученной суммы началь</w:t>
      </w:r>
      <w:r w:rsidR="00BE2261" w:rsidRPr="00097879">
        <w:rPr>
          <w:sz w:val="28"/>
          <w:szCs w:val="28"/>
        </w:rPr>
        <w:t>ной (минимальной) цены договора</w:t>
      </w:r>
      <w:r w:rsidRPr="00097879">
        <w:rPr>
          <w:sz w:val="28"/>
          <w:szCs w:val="28"/>
        </w:rPr>
        <w:t xml:space="preserve"> на количество календарных дней в году и умножения полученной суммы на количество календарных дней в соответствующем квартале, в котором предоставляется право на размещение объекта; </w:t>
      </w:r>
    </w:p>
    <w:p w:rsidR="00096DE7" w:rsidRPr="00097879" w:rsidRDefault="00096DE7" w:rsidP="00DD3D20">
      <w:pPr>
        <w:autoSpaceDE w:val="0"/>
        <w:autoSpaceDN w:val="0"/>
        <w:adjustRightInd w:val="0"/>
        <w:spacing w:line="360" w:lineRule="auto"/>
        <w:ind w:firstLine="709"/>
        <w:jc w:val="both"/>
        <w:rPr>
          <w:sz w:val="28"/>
          <w:szCs w:val="28"/>
        </w:rPr>
      </w:pPr>
      <w:r w:rsidRPr="00097879">
        <w:rPr>
          <w:sz w:val="28"/>
          <w:szCs w:val="28"/>
        </w:rPr>
        <w:t>Не применяется при размещении НТО на краткосрочный период.</w:t>
      </w:r>
    </w:p>
    <w:p w:rsidR="004B1FB3" w:rsidRPr="00097879" w:rsidRDefault="00096DE7" w:rsidP="003263CA">
      <w:pPr>
        <w:autoSpaceDE w:val="0"/>
        <w:autoSpaceDN w:val="0"/>
        <w:adjustRightInd w:val="0"/>
        <w:spacing w:line="360" w:lineRule="auto"/>
        <w:ind w:firstLine="709"/>
        <w:jc w:val="both"/>
        <w:rPr>
          <w:sz w:val="28"/>
          <w:szCs w:val="28"/>
        </w:rPr>
      </w:pPr>
      <w:proofErr w:type="spellStart"/>
      <w:r w:rsidRPr="00097879">
        <w:rPr>
          <w:b/>
          <w:sz w:val="28"/>
          <w:szCs w:val="28"/>
        </w:rPr>
        <w:t>Кпон</w:t>
      </w:r>
      <w:proofErr w:type="spellEnd"/>
      <w:r w:rsidRPr="00097879">
        <w:rPr>
          <w:sz w:val="28"/>
          <w:szCs w:val="28"/>
        </w:rPr>
        <w:t xml:space="preserve"> - понижающий коэффициент (0,5) (применяется при наличии скидок льготным категориям граждан</w:t>
      </w:r>
      <w:r w:rsidR="00411EBB" w:rsidRPr="00097879">
        <w:rPr>
          <w:sz w:val="28"/>
          <w:szCs w:val="28"/>
        </w:rPr>
        <w:t xml:space="preserve"> в соответствии с действующим законодательством)</w:t>
      </w:r>
      <w:r w:rsidRPr="00097879">
        <w:rPr>
          <w:sz w:val="28"/>
          <w:szCs w:val="28"/>
        </w:rPr>
        <w:t>.</w:t>
      </w:r>
    </w:p>
    <w:p w:rsidR="00096DE7" w:rsidRPr="00097879" w:rsidRDefault="00096DE7" w:rsidP="00096DE7">
      <w:pPr>
        <w:autoSpaceDE w:val="0"/>
        <w:autoSpaceDN w:val="0"/>
        <w:adjustRightInd w:val="0"/>
        <w:ind w:firstLine="540"/>
        <w:jc w:val="both"/>
        <w:rPr>
          <w:sz w:val="28"/>
          <w:szCs w:val="28"/>
        </w:rPr>
      </w:pPr>
    </w:p>
    <w:p w:rsidR="00096DE7" w:rsidRPr="00097879" w:rsidRDefault="00096DE7" w:rsidP="00096DE7">
      <w:pPr>
        <w:autoSpaceDE w:val="0"/>
        <w:autoSpaceDN w:val="0"/>
        <w:adjustRightInd w:val="0"/>
        <w:ind w:firstLine="540"/>
        <w:jc w:val="center"/>
        <w:rPr>
          <w:b/>
          <w:sz w:val="28"/>
          <w:szCs w:val="28"/>
        </w:rPr>
      </w:pPr>
      <w:r w:rsidRPr="00097879">
        <w:rPr>
          <w:b/>
          <w:sz w:val="28"/>
          <w:szCs w:val="28"/>
        </w:rPr>
        <w:t>Коэффициент специализации объекта</w:t>
      </w:r>
    </w:p>
    <w:tbl>
      <w:tblPr>
        <w:tblW w:w="0" w:type="auto"/>
        <w:jc w:val="center"/>
        <w:tblLayout w:type="fixed"/>
        <w:tblCellMar>
          <w:top w:w="75" w:type="dxa"/>
          <w:left w:w="0" w:type="dxa"/>
          <w:bottom w:w="75" w:type="dxa"/>
          <w:right w:w="0" w:type="dxa"/>
        </w:tblCellMar>
        <w:tblLook w:val="0000"/>
      </w:tblPr>
      <w:tblGrid>
        <w:gridCol w:w="537"/>
        <w:gridCol w:w="8061"/>
        <w:gridCol w:w="1192"/>
      </w:tblGrid>
      <w:tr w:rsidR="00096DE7" w:rsidRPr="00097879" w:rsidTr="0014247C">
        <w:trPr>
          <w:trHeight w:val="108"/>
          <w:jc w:val="center"/>
        </w:trPr>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2920FB" w:rsidP="00096DE7">
            <w:pPr>
              <w:autoSpaceDE w:val="0"/>
              <w:autoSpaceDN w:val="0"/>
              <w:adjustRightInd w:val="0"/>
              <w:jc w:val="center"/>
              <w:rPr>
                <w:b/>
                <w:sz w:val="28"/>
                <w:szCs w:val="28"/>
              </w:rPr>
            </w:pPr>
            <w:r w:rsidRPr="00097879">
              <w:rPr>
                <w:b/>
                <w:sz w:val="28"/>
                <w:szCs w:val="28"/>
              </w:rPr>
              <w:t>№</w:t>
            </w:r>
          </w:p>
        </w:tc>
        <w:tc>
          <w:tcPr>
            <w:tcW w:w="8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b/>
                <w:sz w:val="28"/>
                <w:szCs w:val="28"/>
              </w:rPr>
            </w:pPr>
            <w:r w:rsidRPr="00097879">
              <w:rPr>
                <w:b/>
                <w:sz w:val="28"/>
                <w:szCs w:val="28"/>
              </w:rPr>
              <w:t>Специализации</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b/>
                <w:sz w:val="28"/>
                <w:szCs w:val="28"/>
              </w:rPr>
            </w:pPr>
            <w:r w:rsidRPr="00097879">
              <w:rPr>
                <w:b/>
                <w:sz w:val="28"/>
                <w:szCs w:val="28"/>
              </w:rPr>
              <w:t>Кс</w:t>
            </w:r>
          </w:p>
        </w:tc>
      </w:tr>
      <w:tr w:rsidR="00096DE7" w:rsidRPr="00097879" w:rsidTr="0014247C">
        <w:trPr>
          <w:jc w:val="center"/>
        </w:trPr>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r w:rsidRPr="00097879">
              <w:rPr>
                <w:sz w:val="28"/>
                <w:szCs w:val="28"/>
              </w:rPr>
              <w:t>1</w:t>
            </w:r>
          </w:p>
        </w:tc>
        <w:tc>
          <w:tcPr>
            <w:tcW w:w="8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rPr>
                <w:sz w:val="28"/>
                <w:szCs w:val="28"/>
              </w:rPr>
            </w:pPr>
            <w:r w:rsidRPr="00097879">
              <w:rPr>
                <w:sz w:val="28"/>
                <w:szCs w:val="28"/>
              </w:rPr>
              <w:t>Продовольственные товары (</w:t>
            </w:r>
            <w:r w:rsidRPr="00097879">
              <w:rPr>
                <w:b/>
                <w:sz w:val="28"/>
                <w:szCs w:val="28"/>
              </w:rPr>
              <w:t>смешанный ассортимент</w:t>
            </w:r>
            <w:r w:rsidRPr="00097879">
              <w:rPr>
                <w:sz w:val="28"/>
                <w:szCs w:val="28"/>
              </w:rPr>
              <w:t>)</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r w:rsidRPr="00097879">
              <w:rPr>
                <w:sz w:val="28"/>
                <w:szCs w:val="28"/>
              </w:rPr>
              <w:t>1,1</w:t>
            </w:r>
          </w:p>
        </w:tc>
      </w:tr>
      <w:tr w:rsidR="00096DE7" w:rsidRPr="00097879" w:rsidTr="0014247C">
        <w:trPr>
          <w:jc w:val="center"/>
        </w:trPr>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r w:rsidRPr="00097879">
              <w:rPr>
                <w:sz w:val="28"/>
                <w:szCs w:val="28"/>
              </w:rPr>
              <w:t>2</w:t>
            </w:r>
          </w:p>
        </w:tc>
        <w:tc>
          <w:tcPr>
            <w:tcW w:w="8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4E22B2">
            <w:pPr>
              <w:autoSpaceDE w:val="0"/>
              <w:autoSpaceDN w:val="0"/>
              <w:adjustRightInd w:val="0"/>
              <w:spacing w:line="360" w:lineRule="auto"/>
              <w:rPr>
                <w:sz w:val="28"/>
                <w:szCs w:val="28"/>
              </w:rPr>
            </w:pPr>
            <w:r w:rsidRPr="00097879">
              <w:rPr>
                <w:sz w:val="28"/>
                <w:szCs w:val="28"/>
              </w:rPr>
              <w:t xml:space="preserve">Продовольственные товары </w:t>
            </w:r>
            <w:r w:rsidRPr="00097879">
              <w:rPr>
                <w:b/>
                <w:sz w:val="28"/>
                <w:szCs w:val="28"/>
              </w:rPr>
              <w:t>(рыба и рыбная продукция, мясо и мясная продукция)</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r w:rsidRPr="00097879">
              <w:rPr>
                <w:sz w:val="28"/>
                <w:szCs w:val="28"/>
              </w:rPr>
              <w:t>0,9</w:t>
            </w:r>
          </w:p>
        </w:tc>
      </w:tr>
      <w:tr w:rsidR="00096DE7" w:rsidRPr="00097879" w:rsidTr="0014247C">
        <w:trPr>
          <w:jc w:val="center"/>
        </w:trPr>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r w:rsidRPr="00097879">
              <w:rPr>
                <w:sz w:val="28"/>
                <w:szCs w:val="28"/>
              </w:rPr>
              <w:t>3</w:t>
            </w:r>
          </w:p>
        </w:tc>
        <w:tc>
          <w:tcPr>
            <w:tcW w:w="8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rPr>
                <w:sz w:val="28"/>
                <w:szCs w:val="28"/>
              </w:rPr>
            </w:pPr>
            <w:r w:rsidRPr="00097879">
              <w:rPr>
                <w:sz w:val="28"/>
                <w:szCs w:val="28"/>
              </w:rPr>
              <w:t xml:space="preserve">Продовольственные товары </w:t>
            </w:r>
            <w:r w:rsidRPr="00097879">
              <w:rPr>
                <w:b/>
                <w:sz w:val="28"/>
                <w:szCs w:val="28"/>
              </w:rPr>
              <w:t>(овощи-фрукты, ягоды)</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r w:rsidRPr="00097879">
              <w:rPr>
                <w:sz w:val="28"/>
                <w:szCs w:val="28"/>
              </w:rPr>
              <w:t>0,7</w:t>
            </w:r>
          </w:p>
        </w:tc>
      </w:tr>
      <w:tr w:rsidR="00096DE7" w:rsidRPr="00097879" w:rsidTr="0014247C">
        <w:trPr>
          <w:jc w:val="center"/>
        </w:trPr>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2B2" w:rsidRPr="00097879" w:rsidRDefault="004E22B2" w:rsidP="00096DE7">
            <w:pPr>
              <w:autoSpaceDE w:val="0"/>
              <w:autoSpaceDN w:val="0"/>
              <w:adjustRightInd w:val="0"/>
              <w:jc w:val="center"/>
              <w:rPr>
                <w:sz w:val="28"/>
                <w:szCs w:val="28"/>
              </w:rPr>
            </w:pPr>
          </w:p>
          <w:p w:rsidR="00096DE7" w:rsidRPr="00097879" w:rsidRDefault="00096DE7" w:rsidP="00096DE7">
            <w:pPr>
              <w:autoSpaceDE w:val="0"/>
              <w:autoSpaceDN w:val="0"/>
              <w:adjustRightInd w:val="0"/>
              <w:jc w:val="center"/>
              <w:rPr>
                <w:sz w:val="28"/>
                <w:szCs w:val="28"/>
              </w:rPr>
            </w:pPr>
            <w:r w:rsidRPr="00097879">
              <w:rPr>
                <w:sz w:val="28"/>
                <w:szCs w:val="28"/>
              </w:rPr>
              <w:t>4</w:t>
            </w:r>
          </w:p>
        </w:tc>
        <w:tc>
          <w:tcPr>
            <w:tcW w:w="8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4E22B2">
            <w:pPr>
              <w:autoSpaceDE w:val="0"/>
              <w:autoSpaceDN w:val="0"/>
              <w:adjustRightInd w:val="0"/>
              <w:spacing w:line="360" w:lineRule="auto"/>
              <w:rPr>
                <w:sz w:val="28"/>
                <w:szCs w:val="28"/>
              </w:rPr>
            </w:pPr>
            <w:r w:rsidRPr="00097879">
              <w:rPr>
                <w:sz w:val="28"/>
                <w:szCs w:val="28"/>
              </w:rPr>
              <w:t xml:space="preserve">Продовольственные товары </w:t>
            </w:r>
            <w:r w:rsidRPr="00097879">
              <w:rPr>
                <w:b/>
                <w:sz w:val="28"/>
                <w:szCs w:val="28"/>
              </w:rPr>
              <w:t xml:space="preserve">(хлеб и хлебобулочные изделия, </w:t>
            </w:r>
            <w:r w:rsidRPr="00097879">
              <w:rPr>
                <w:b/>
                <w:sz w:val="28"/>
                <w:szCs w:val="28"/>
              </w:rPr>
              <w:lastRenderedPageBreak/>
              <w:t>кондитерские изделия, мед, молоко и молочная продукция, крупа, питьевая вода)</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2B2" w:rsidRPr="00097879" w:rsidRDefault="004E22B2" w:rsidP="00096DE7">
            <w:pPr>
              <w:autoSpaceDE w:val="0"/>
              <w:autoSpaceDN w:val="0"/>
              <w:adjustRightInd w:val="0"/>
              <w:jc w:val="center"/>
              <w:rPr>
                <w:sz w:val="28"/>
                <w:szCs w:val="28"/>
              </w:rPr>
            </w:pPr>
          </w:p>
          <w:p w:rsidR="00096DE7" w:rsidRPr="00097879" w:rsidRDefault="00096DE7" w:rsidP="00096DE7">
            <w:pPr>
              <w:autoSpaceDE w:val="0"/>
              <w:autoSpaceDN w:val="0"/>
              <w:adjustRightInd w:val="0"/>
              <w:jc w:val="center"/>
              <w:rPr>
                <w:sz w:val="28"/>
                <w:szCs w:val="28"/>
              </w:rPr>
            </w:pPr>
            <w:r w:rsidRPr="00097879">
              <w:rPr>
                <w:sz w:val="28"/>
                <w:szCs w:val="28"/>
              </w:rPr>
              <w:t>0,6</w:t>
            </w:r>
          </w:p>
        </w:tc>
      </w:tr>
      <w:tr w:rsidR="00096DE7" w:rsidRPr="00097879" w:rsidTr="0014247C">
        <w:trPr>
          <w:jc w:val="center"/>
        </w:trPr>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r w:rsidRPr="00097879">
              <w:rPr>
                <w:sz w:val="28"/>
                <w:szCs w:val="28"/>
              </w:rPr>
              <w:lastRenderedPageBreak/>
              <w:t>5</w:t>
            </w:r>
          </w:p>
        </w:tc>
        <w:tc>
          <w:tcPr>
            <w:tcW w:w="8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rPr>
                <w:sz w:val="28"/>
                <w:szCs w:val="28"/>
              </w:rPr>
            </w:pPr>
            <w:r w:rsidRPr="00097879">
              <w:rPr>
                <w:sz w:val="28"/>
                <w:szCs w:val="28"/>
              </w:rPr>
              <w:t xml:space="preserve">Продовольственные товары </w:t>
            </w:r>
            <w:r w:rsidRPr="00097879">
              <w:rPr>
                <w:b/>
                <w:sz w:val="28"/>
                <w:szCs w:val="28"/>
              </w:rPr>
              <w:t>(мороженое)</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r w:rsidRPr="00097879">
              <w:rPr>
                <w:sz w:val="28"/>
                <w:szCs w:val="28"/>
              </w:rPr>
              <w:t>0,35</w:t>
            </w:r>
          </w:p>
        </w:tc>
      </w:tr>
      <w:tr w:rsidR="00096DE7" w:rsidRPr="00097879" w:rsidTr="0014247C">
        <w:trPr>
          <w:jc w:val="center"/>
        </w:trPr>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r w:rsidRPr="00097879">
              <w:rPr>
                <w:sz w:val="28"/>
                <w:szCs w:val="28"/>
              </w:rPr>
              <w:t>6</w:t>
            </w:r>
          </w:p>
        </w:tc>
        <w:tc>
          <w:tcPr>
            <w:tcW w:w="8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widowControl w:val="0"/>
              <w:autoSpaceDE w:val="0"/>
              <w:autoSpaceDN w:val="0"/>
              <w:spacing w:after="160"/>
              <w:jc w:val="both"/>
              <w:rPr>
                <w:b/>
                <w:sz w:val="28"/>
                <w:szCs w:val="28"/>
              </w:rPr>
            </w:pPr>
            <w:r w:rsidRPr="00097879">
              <w:rPr>
                <w:b/>
                <w:sz w:val="28"/>
                <w:szCs w:val="28"/>
              </w:rPr>
              <w:t xml:space="preserve">Продукция сельскохозяйственных товаропроизводителей </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r w:rsidRPr="00097879">
              <w:rPr>
                <w:sz w:val="28"/>
                <w:szCs w:val="28"/>
              </w:rPr>
              <w:t>0,35</w:t>
            </w:r>
          </w:p>
        </w:tc>
      </w:tr>
      <w:tr w:rsidR="00096DE7" w:rsidRPr="00097879" w:rsidTr="0014247C">
        <w:trPr>
          <w:jc w:val="center"/>
        </w:trPr>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2B2" w:rsidRPr="00097879" w:rsidRDefault="004E22B2" w:rsidP="00096DE7">
            <w:pPr>
              <w:autoSpaceDE w:val="0"/>
              <w:autoSpaceDN w:val="0"/>
              <w:adjustRightInd w:val="0"/>
              <w:jc w:val="center"/>
              <w:rPr>
                <w:sz w:val="28"/>
                <w:szCs w:val="28"/>
              </w:rPr>
            </w:pPr>
          </w:p>
          <w:p w:rsidR="00096DE7" w:rsidRPr="00097879" w:rsidRDefault="00096DE7" w:rsidP="00096DE7">
            <w:pPr>
              <w:autoSpaceDE w:val="0"/>
              <w:autoSpaceDN w:val="0"/>
              <w:adjustRightInd w:val="0"/>
              <w:jc w:val="center"/>
              <w:rPr>
                <w:sz w:val="28"/>
                <w:szCs w:val="28"/>
              </w:rPr>
            </w:pPr>
            <w:r w:rsidRPr="00097879">
              <w:rPr>
                <w:sz w:val="28"/>
                <w:szCs w:val="28"/>
              </w:rPr>
              <w:t>7</w:t>
            </w:r>
          </w:p>
        </w:tc>
        <w:tc>
          <w:tcPr>
            <w:tcW w:w="8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4E22B2">
            <w:pPr>
              <w:autoSpaceDE w:val="0"/>
              <w:autoSpaceDN w:val="0"/>
              <w:adjustRightInd w:val="0"/>
              <w:spacing w:line="360" w:lineRule="auto"/>
              <w:rPr>
                <w:sz w:val="28"/>
                <w:szCs w:val="28"/>
              </w:rPr>
            </w:pPr>
            <w:r w:rsidRPr="00097879">
              <w:rPr>
                <w:sz w:val="28"/>
                <w:szCs w:val="28"/>
              </w:rPr>
              <w:t xml:space="preserve">Непродовольственные товары </w:t>
            </w:r>
            <w:r w:rsidRPr="00097879">
              <w:rPr>
                <w:b/>
                <w:sz w:val="28"/>
                <w:szCs w:val="28"/>
              </w:rPr>
              <w:t>(бытовая химия, одежда, сувениры, галантерея и прочее)</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2B2" w:rsidRPr="00097879" w:rsidRDefault="004E22B2" w:rsidP="00096DE7">
            <w:pPr>
              <w:autoSpaceDE w:val="0"/>
              <w:autoSpaceDN w:val="0"/>
              <w:adjustRightInd w:val="0"/>
              <w:jc w:val="center"/>
              <w:rPr>
                <w:sz w:val="28"/>
                <w:szCs w:val="28"/>
              </w:rPr>
            </w:pPr>
          </w:p>
          <w:p w:rsidR="00096DE7" w:rsidRPr="00097879" w:rsidRDefault="00096DE7" w:rsidP="00096DE7">
            <w:pPr>
              <w:autoSpaceDE w:val="0"/>
              <w:autoSpaceDN w:val="0"/>
              <w:adjustRightInd w:val="0"/>
              <w:jc w:val="center"/>
              <w:rPr>
                <w:sz w:val="28"/>
                <w:szCs w:val="28"/>
              </w:rPr>
            </w:pPr>
            <w:r w:rsidRPr="00097879">
              <w:rPr>
                <w:sz w:val="28"/>
                <w:szCs w:val="28"/>
              </w:rPr>
              <w:t>0,9</w:t>
            </w:r>
          </w:p>
        </w:tc>
      </w:tr>
      <w:tr w:rsidR="00096DE7" w:rsidRPr="00097879" w:rsidTr="0014247C">
        <w:trPr>
          <w:jc w:val="center"/>
        </w:trPr>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2B2" w:rsidRPr="00097879" w:rsidRDefault="004E22B2" w:rsidP="00096DE7">
            <w:pPr>
              <w:autoSpaceDE w:val="0"/>
              <w:autoSpaceDN w:val="0"/>
              <w:adjustRightInd w:val="0"/>
              <w:jc w:val="center"/>
              <w:rPr>
                <w:sz w:val="28"/>
                <w:szCs w:val="28"/>
              </w:rPr>
            </w:pPr>
          </w:p>
          <w:p w:rsidR="00096DE7" w:rsidRPr="00097879" w:rsidRDefault="00096DE7" w:rsidP="00096DE7">
            <w:pPr>
              <w:autoSpaceDE w:val="0"/>
              <w:autoSpaceDN w:val="0"/>
              <w:adjustRightInd w:val="0"/>
              <w:jc w:val="center"/>
              <w:rPr>
                <w:sz w:val="28"/>
                <w:szCs w:val="28"/>
              </w:rPr>
            </w:pPr>
            <w:r w:rsidRPr="00097879">
              <w:rPr>
                <w:sz w:val="28"/>
                <w:szCs w:val="28"/>
              </w:rPr>
              <w:t>8</w:t>
            </w:r>
          </w:p>
        </w:tc>
        <w:tc>
          <w:tcPr>
            <w:tcW w:w="8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4E22B2">
            <w:pPr>
              <w:autoSpaceDE w:val="0"/>
              <w:autoSpaceDN w:val="0"/>
              <w:adjustRightInd w:val="0"/>
              <w:spacing w:line="360" w:lineRule="auto"/>
              <w:rPr>
                <w:sz w:val="28"/>
                <w:szCs w:val="28"/>
              </w:rPr>
            </w:pPr>
            <w:r w:rsidRPr="00097879">
              <w:rPr>
                <w:sz w:val="28"/>
                <w:szCs w:val="28"/>
              </w:rPr>
              <w:t xml:space="preserve">Непродовольственные товары </w:t>
            </w:r>
            <w:r w:rsidRPr="00097879">
              <w:rPr>
                <w:b/>
                <w:sz w:val="28"/>
                <w:szCs w:val="28"/>
              </w:rPr>
              <w:t>(печатная продукция, лотереи, театральные кассы, общественный туалет, религиозная продукция)</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2B2" w:rsidRPr="00097879" w:rsidRDefault="004E22B2" w:rsidP="00096DE7">
            <w:pPr>
              <w:autoSpaceDE w:val="0"/>
              <w:autoSpaceDN w:val="0"/>
              <w:adjustRightInd w:val="0"/>
              <w:jc w:val="center"/>
              <w:rPr>
                <w:sz w:val="28"/>
                <w:szCs w:val="28"/>
              </w:rPr>
            </w:pPr>
          </w:p>
          <w:p w:rsidR="00096DE7" w:rsidRPr="00097879" w:rsidRDefault="00096DE7" w:rsidP="00096DE7">
            <w:pPr>
              <w:autoSpaceDE w:val="0"/>
              <w:autoSpaceDN w:val="0"/>
              <w:adjustRightInd w:val="0"/>
              <w:jc w:val="center"/>
              <w:rPr>
                <w:sz w:val="28"/>
                <w:szCs w:val="28"/>
              </w:rPr>
            </w:pPr>
            <w:r w:rsidRPr="00097879">
              <w:rPr>
                <w:sz w:val="28"/>
                <w:szCs w:val="28"/>
              </w:rPr>
              <w:t>0,18</w:t>
            </w:r>
          </w:p>
        </w:tc>
      </w:tr>
      <w:tr w:rsidR="00096DE7" w:rsidRPr="00097879" w:rsidTr="0014247C">
        <w:trPr>
          <w:jc w:val="center"/>
        </w:trPr>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2B2" w:rsidRPr="00097879" w:rsidRDefault="004E22B2" w:rsidP="00096DE7">
            <w:pPr>
              <w:autoSpaceDE w:val="0"/>
              <w:autoSpaceDN w:val="0"/>
              <w:adjustRightInd w:val="0"/>
              <w:jc w:val="center"/>
              <w:rPr>
                <w:sz w:val="28"/>
                <w:szCs w:val="28"/>
              </w:rPr>
            </w:pPr>
          </w:p>
          <w:p w:rsidR="00096DE7" w:rsidRPr="00097879" w:rsidRDefault="00096DE7" w:rsidP="00096DE7">
            <w:pPr>
              <w:autoSpaceDE w:val="0"/>
              <w:autoSpaceDN w:val="0"/>
              <w:adjustRightInd w:val="0"/>
              <w:jc w:val="center"/>
              <w:rPr>
                <w:sz w:val="28"/>
                <w:szCs w:val="28"/>
              </w:rPr>
            </w:pPr>
            <w:r w:rsidRPr="00097879">
              <w:rPr>
                <w:sz w:val="28"/>
                <w:szCs w:val="28"/>
              </w:rPr>
              <w:t>9</w:t>
            </w:r>
          </w:p>
        </w:tc>
        <w:tc>
          <w:tcPr>
            <w:tcW w:w="8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4E22B2">
            <w:pPr>
              <w:autoSpaceDE w:val="0"/>
              <w:autoSpaceDN w:val="0"/>
              <w:adjustRightInd w:val="0"/>
              <w:spacing w:line="360" w:lineRule="auto"/>
              <w:rPr>
                <w:sz w:val="28"/>
                <w:szCs w:val="28"/>
              </w:rPr>
            </w:pPr>
            <w:r w:rsidRPr="00097879">
              <w:rPr>
                <w:sz w:val="28"/>
                <w:szCs w:val="28"/>
              </w:rPr>
              <w:t xml:space="preserve">Непродовольственные товары </w:t>
            </w:r>
            <w:r w:rsidRPr="00097879">
              <w:rPr>
                <w:b/>
                <w:sz w:val="28"/>
                <w:szCs w:val="28"/>
              </w:rPr>
              <w:t>(цветы и сопутствующие товары, предметы для благоустройства мест захоронения)</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2B2" w:rsidRPr="00097879" w:rsidRDefault="004E22B2" w:rsidP="00096DE7">
            <w:pPr>
              <w:autoSpaceDE w:val="0"/>
              <w:autoSpaceDN w:val="0"/>
              <w:adjustRightInd w:val="0"/>
              <w:jc w:val="center"/>
              <w:rPr>
                <w:sz w:val="28"/>
                <w:szCs w:val="28"/>
              </w:rPr>
            </w:pPr>
          </w:p>
          <w:p w:rsidR="00096DE7" w:rsidRPr="00097879" w:rsidRDefault="00096DE7" w:rsidP="00096DE7">
            <w:pPr>
              <w:autoSpaceDE w:val="0"/>
              <w:autoSpaceDN w:val="0"/>
              <w:adjustRightInd w:val="0"/>
              <w:jc w:val="center"/>
              <w:rPr>
                <w:sz w:val="28"/>
                <w:szCs w:val="28"/>
              </w:rPr>
            </w:pPr>
            <w:r w:rsidRPr="00097879">
              <w:rPr>
                <w:sz w:val="28"/>
                <w:szCs w:val="28"/>
              </w:rPr>
              <w:t>0,7</w:t>
            </w:r>
          </w:p>
        </w:tc>
      </w:tr>
      <w:tr w:rsidR="00096DE7" w:rsidRPr="00097879" w:rsidTr="0014247C">
        <w:trPr>
          <w:jc w:val="center"/>
        </w:trPr>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r w:rsidRPr="00097879">
              <w:rPr>
                <w:sz w:val="28"/>
                <w:szCs w:val="28"/>
              </w:rPr>
              <w:t>10</w:t>
            </w:r>
          </w:p>
        </w:tc>
        <w:tc>
          <w:tcPr>
            <w:tcW w:w="8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rPr>
                <w:b/>
                <w:sz w:val="28"/>
                <w:szCs w:val="28"/>
              </w:rPr>
            </w:pPr>
            <w:r w:rsidRPr="00097879">
              <w:rPr>
                <w:b/>
                <w:sz w:val="28"/>
                <w:szCs w:val="28"/>
              </w:rPr>
              <w:t xml:space="preserve">Пункт быстрого питания </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r w:rsidRPr="00097879">
              <w:rPr>
                <w:sz w:val="28"/>
                <w:szCs w:val="28"/>
              </w:rPr>
              <w:t>0,7</w:t>
            </w:r>
          </w:p>
        </w:tc>
      </w:tr>
      <w:tr w:rsidR="00096DE7" w:rsidRPr="00097879" w:rsidTr="0014247C">
        <w:trPr>
          <w:jc w:val="center"/>
        </w:trPr>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r w:rsidRPr="00097879">
              <w:rPr>
                <w:sz w:val="28"/>
                <w:szCs w:val="28"/>
              </w:rPr>
              <w:t>11</w:t>
            </w:r>
          </w:p>
        </w:tc>
        <w:tc>
          <w:tcPr>
            <w:tcW w:w="8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rPr>
                <w:b/>
                <w:sz w:val="28"/>
                <w:szCs w:val="28"/>
              </w:rPr>
            </w:pPr>
            <w:r w:rsidRPr="00097879">
              <w:rPr>
                <w:b/>
                <w:sz w:val="28"/>
                <w:szCs w:val="28"/>
              </w:rPr>
              <w:t>Сезонная торговля (с 01 апреля по 01 ноября):</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p>
        </w:tc>
      </w:tr>
      <w:tr w:rsidR="00096DE7" w:rsidRPr="00097879" w:rsidTr="0014247C">
        <w:trPr>
          <w:jc w:val="center"/>
        </w:trPr>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p>
        </w:tc>
        <w:tc>
          <w:tcPr>
            <w:tcW w:w="8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rPr>
                <w:sz w:val="28"/>
                <w:szCs w:val="28"/>
              </w:rPr>
            </w:pPr>
            <w:r w:rsidRPr="00097879">
              <w:rPr>
                <w:sz w:val="28"/>
                <w:szCs w:val="28"/>
              </w:rPr>
              <w:t>- овощи-фрукты, ягода</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63696D" w:rsidP="00096DE7">
            <w:pPr>
              <w:autoSpaceDE w:val="0"/>
              <w:autoSpaceDN w:val="0"/>
              <w:adjustRightInd w:val="0"/>
              <w:jc w:val="center"/>
              <w:rPr>
                <w:sz w:val="28"/>
                <w:szCs w:val="28"/>
              </w:rPr>
            </w:pPr>
            <w:r w:rsidRPr="00097879">
              <w:rPr>
                <w:sz w:val="28"/>
                <w:szCs w:val="28"/>
              </w:rPr>
              <w:t>0,7</w:t>
            </w:r>
          </w:p>
        </w:tc>
      </w:tr>
      <w:tr w:rsidR="00096DE7" w:rsidRPr="00097879" w:rsidTr="0014247C">
        <w:trPr>
          <w:trHeight w:val="140"/>
          <w:jc w:val="center"/>
        </w:trPr>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p>
        </w:tc>
        <w:tc>
          <w:tcPr>
            <w:tcW w:w="8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rPr>
                <w:sz w:val="28"/>
                <w:szCs w:val="28"/>
              </w:rPr>
            </w:pPr>
            <w:r w:rsidRPr="00097879">
              <w:rPr>
                <w:sz w:val="28"/>
                <w:szCs w:val="28"/>
              </w:rPr>
              <w:t>- бахчевые культуры</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r w:rsidRPr="00097879">
              <w:rPr>
                <w:sz w:val="28"/>
                <w:szCs w:val="28"/>
              </w:rPr>
              <w:t>0,6</w:t>
            </w:r>
          </w:p>
        </w:tc>
      </w:tr>
      <w:tr w:rsidR="00096DE7" w:rsidRPr="00097879" w:rsidTr="0014247C">
        <w:trPr>
          <w:jc w:val="center"/>
        </w:trPr>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p>
        </w:tc>
        <w:tc>
          <w:tcPr>
            <w:tcW w:w="8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rPr>
                <w:sz w:val="28"/>
                <w:szCs w:val="28"/>
              </w:rPr>
            </w:pPr>
            <w:r w:rsidRPr="00097879">
              <w:rPr>
                <w:sz w:val="28"/>
                <w:szCs w:val="28"/>
              </w:rPr>
              <w:t>- квас, лимонад</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r w:rsidRPr="00097879">
              <w:rPr>
                <w:sz w:val="28"/>
                <w:szCs w:val="28"/>
              </w:rPr>
              <w:t>0,18</w:t>
            </w:r>
          </w:p>
        </w:tc>
      </w:tr>
      <w:tr w:rsidR="00096DE7" w:rsidRPr="00097879" w:rsidTr="0014247C">
        <w:trPr>
          <w:jc w:val="center"/>
        </w:trPr>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p>
        </w:tc>
        <w:tc>
          <w:tcPr>
            <w:tcW w:w="8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rPr>
                <w:sz w:val="28"/>
                <w:szCs w:val="28"/>
              </w:rPr>
            </w:pPr>
            <w:r w:rsidRPr="00097879">
              <w:rPr>
                <w:sz w:val="28"/>
                <w:szCs w:val="28"/>
              </w:rPr>
              <w:t>- кукуруза</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r w:rsidRPr="00097879">
              <w:rPr>
                <w:sz w:val="28"/>
                <w:szCs w:val="28"/>
              </w:rPr>
              <w:t>0,18</w:t>
            </w:r>
          </w:p>
        </w:tc>
      </w:tr>
      <w:tr w:rsidR="00096DE7" w:rsidRPr="00097879" w:rsidTr="0014247C">
        <w:trPr>
          <w:jc w:val="center"/>
        </w:trPr>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p>
        </w:tc>
        <w:tc>
          <w:tcPr>
            <w:tcW w:w="8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rPr>
                <w:sz w:val="28"/>
                <w:szCs w:val="28"/>
              </w:rPr>
            </w:pPr>
            <w:r w:rsidRPr="00097879">
              <w:rPr>
                <w:sz w:val="28"/>
                <w:szCs w:val="28"/>
              </w:rPr>
              <w:t>- мороженое, безалкогольные прохладительные напитки (выносное холодильное оборудование)</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657593" w:rsidP="00096DE7">
            <w:pPr>
              <w:autoSpaceDE w:val="0"/>
              <w:autoSpaceDN w:val="0"/>
              <w:adjustRightInd w:val="0"/>
              <w:jc w:val="center"/>
              <w:rPr>
                <w:sz w:val="28"/>
                <w:szCs w:val="28"/>
              </w:rPr>
            </w:pPr>
            <w:r>
              <w:rPr>
                <w:sz w:val="28"/>
                <w:szCs w:val="28"/>
              </w:rPr>
              <w:t>0,</w:t>
            </w:r>
            <w:r w:rsidR="00096DE7" w:rsidRPr="00097879">
              <w:rPr>
                <w:sz w:val="28"/>
                <w:szCs w:val="28"/>
              </w:rPr>
              <w:t>6</w:t>
            </w:r>
          </w:p>
        </w:tc>
      </w:tr>
      <w:tr w:rsidR="00096DE7" w:rsidRPr="00097879" w:rsidTr="0014247C">
        <w:trPr>
          <w:jc w:val="center"/>
        </w:trPr>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2B2" w:rsidRPr="00097879" w:rsidRDefault="004E22B2" w:rsidP="00096DE7">
            <w:pPr>
              <w:autoSpaceDE w:val="0"/>
              <w:autoSpaceDN w:val="0"/>
              <w:adjustRightInd w:val="0"/>
              <w:jc w:val="center"/>
              <w:rPr>
                <w:sz w:val="28"/>
                <w:szCs w:val="28"/>
              </w:rPr>
            </w:pPr>
          </w:p>
          <w:p w:rsidR="00096DE7" w:rsidRPr="00097879" w:rsidRDefault="00096DE7" w:rsidP="00096DE7">
            <w:pPr>
              <w:autoSpaceDE w:val="0"/>
              <w:autoSpaceDN w:val="0"/>
              <w:adjustRightInd w:val="0"/>
              <w:jc w:val="center"/>
              <w:rPr>
                <w:sz w:val="28"/>
                <w:szCs w:val="28"/>
              </w:rPr>
            </w:pPr>
            <w:r w:rsidRPr="00097879">
              <w:rPr>
                <w:sz w:val="28"/>
                <w:szCs w:val="28"/>
              </w:rPr>
              <w:t>12</w:t>
            </w:r>
          </w:p>
        </w:tc>
        <w:tc>
          <w:tcPr>
            <w:tcW w:w="8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4E22B2">
            <w:pPr>
              <w:autoSpaceDE w:val="0"/>
              <w:autoSpaceDN w:val="0"/>
              <w:adjustRightInd w:val="0"/>
              <w:spacing w:line="360" w:lineRule="auto"/>
              <w:rPr>
                <w:sz w:val="28"/>
                <w:szCs w:val="28"/>
              </w:rPr>
            </w:pPr>
            <w:r w:rsidRPr="00427334">
              <w:rPr>
                <w:b/>
                <w:sz w:val="28"/>
                <w:szCs w:val="28"/>
              </w:rPr>
              <w:t>Продовольственные и/или непродовольственные товары (при проведении праздничных и иных массовых мероприятий, имеющих краткосрочный характер</w:t>
            </w:r>
            <w:r w:rsidRPr="00427334">
              <w:rPr>
                <w:sz w:val="28"/>
                <w:szCs w:val="28"/>
              </w:rPr>
              <w:t>)</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22B2" w:rsidRPr="00097879" w:rsidRDefault="004E22B2" w:rsidP="00096DE7">
            <w:pPr>
              <w:autoSpaceDE w:val="0"/>
              <w:autoSpaceDN w:val="0"/>
              <w:adjustRightInd w:val="0"/>
              <w:jc w:val="center"/>
              <w:rPr>
                <w:sz w:val="28"/>
                <w:szCs w:val="28"/>
              </w:rPr>
            </w:pPr>
          </w:p>
          <w:p w:rsidR="00096DE7" w:rsidRPr="00097879" w:rsidRDefault="00096DE7" w:rsidP="00096DE7">
            <w:pPr>
              <w:autoSpaceDE w:val="0"/>
              <w:autoSpaceDN w:val="0"/>
              <w:adjustRightInd w:val="0"/>
              <w:jc w:val="center"/>
              <w:rPr>
                <w:sz w:val="28"/>
                <w:szCs w:val="28"/>
              </w:rPr>
            </w:pPr>
            <w:r w:rsidRPr="00097879">
              <w:rPr>
                <w:sz w:val="28"/>
                <w:szCs w:val="28"/>
              </w:rPr>
              <w:t>0,18</w:t>
            </w:r>
          </w:p>
        </w:tc>
      </w:tr>
      <w:tr w:rsidR="00096DE7" w:rsidRPr="00097879" w:rsidTr="0014247C">
        <w:trPr>
          <w:jc w:val="center"/>
        </w:trPr>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r w:rsidRPr="00097879">
              <w:rPr>
                <w:sz w:val="28"/>
                <w:szCs w:val="28"/>
              </w:rPr>
              <w:t>13</w:t>
            </w:r>
          </w:p>
        </w:tc>
        <w:tc>
          <w:tcPr>
            <w:tcW w:w="8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rPr>
                <w:b/>
                <w:sz w:val="28"/>
                <w:szCs w:val="28"/>
              </w:rPr>
            </w:pPr>
            <w:r w:rsidRPr="00097879">
              <w:rPr>
                <w:b/>
                <w:sz w:val="28"/>
                <w:szCs w:val="28"/>
              </w:rPr>
              <w:t>Продажа новогодних елей и сопутствующих товаров</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r w:rsidRPr="00097879">
              <w:rPr>
                <w:sz w:val="28"/>
                <w:szCs w:val="28"/>
              </w:rPr>
              <w:t>1,2</w:t>
            </w:r>
          </w:p>
        </w:tc>
      </w:tr>
      <w:tr w:rsidR="00096DE7" w:rsidRPr="00097879" w:rsidTr="0014247C">
        <w:trPr>
          <w:jc w:val="center"/>
        </w:trPr>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r w:rsidRPr="00097879">
              <w:rPr>
                <w:sz w:val="28"/>
                <w:szCs w:val="28"/>
              </w:rPr>
              <w:t>14</w:t>
            </w:r>
          </w:p>
        </w:tc>
        <w:tc>
          <w:tcPr>
            <w:tcW w:w="8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rPr>
                <w:b/>
                <w:sz w:val="28"/>
                <w:szCs w:val="28"/>
              </w:rPr>
            </w:pPr>
            <w:r w:rsidRPr="00097879">
              <w:rPr>
                <w:b/>
                <w:sz w:val="28"/>
                <w:szCs w:val="28"/>
              </w:rPr>
              <w:t>Продажа пиротехнических изделий</w:t>
            </w:r>
          </w:p>
        </w:tc>
        <w:tc>
          <w:tcPr>
            <w:tcW w:w="11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r w:rsidRPr="00097879">
              <w:rPr>
                <w:sz w:val="28"/>
                <w:szCs w:val="28"/>
              </w:rPr>
              <w:t>2,4</w:t>
            </w:r>
          </w:p>
        </w:tc>
      </w:tr>
    </w:tbl>
    <w:p w:rsidR="00902750" w:rsidRPr="00097879" w:rsidRDefault="00902750" w:rsidP="001E6F8F">
      <w:pPr>
        <w:widowControl w:val="0"/>
        <w:tabs>
          <w:tab w:val="center" w:pos="4677"/>
        </w:tabs>
        <w:autoSpaceDE w:val="0"/>
        <w:autoSpaceDN w:val="0"/>
        <w:adjustRightInd w:val="0"/>
        <w:spacing w:line="360" w:lineRule="auto"/>
        <w:jc w:val="center"/>
        <w:outlineLvl w:val="0"/>
        <w:rPr>
          <w:b/>
          <w:color w:val="000000"/>
          <w:sz w:val="28"/>
          <w:szCs w:val="28"/>
        </w:rPr>
      </w:pPr>
    </w:p>
    <w:p w:rsidR="00902750" w:rsidRDefault="00902750" w:rsidP="001E6F8F">
      <w:pPr>
        <w:widowControl w:val="0"/>
        <w:tabs>
          <w:tab w:val="center" w:pos="4677"/>
        </w:tabs>
        <w:autoSpaceDE w:val="0"/>
        <w:autoSpaceDN w:val="0"/>
        <w:adjustRightInd w:val="0"/>
        <w:spacing w:line="360" w:lineRule="auto"/>
        <w:jc w:val="center"/>
        <w:outlineLvl w:val="0"/>
        <w:rPr>
          <w:b/>
          <w:color w:val="000000"/>
          <w:sz w:val="28"/>
          <w:szCs w:val="28"/>
        </w:rPr>
      </w:pPr>
    </w:p>
    <w:p w:rsidR="006566DB" w:rsidRPr="00097879" w:rsidRDefault="006566DB" w:rsidP="001E6F8F">
      <w:pPr>
        <w:widowControl w:val="0"/>
        <w:tabs>
          <w:tab w:val="center" w:pos="4677"/>
        </w:tabs>
        <w:autoSpaceDE w:val="0"/>
        <w:autoSpaceDN w:val="0"/>
        <w:adjustRightInd w:val="0"/>
        <w:spacing w:line="360" w:lineRule="auto"/>
        <w:jc w:val="center"/>
        <w:outlineLvl w:val="0"/>
        <w:rPr>
          <w:b/>
          <w:color w:val="000000"/>
          <w:sz w:val="28"/>
          <w:szCs w:val="28"/>
        </w:rPr>
      </w:pPr>
    </w:p>
    <w:p w:rsidR="00096DE7" w:rsidRPr="00097879" w:rsidRDefault="00096DE7" w:rsidP="001E6F8F">
      <w:pPr>
        <w:widowControl w:val="0"/>
        <w:tabs>
          <w:tab w:val="center" w:pos="4677"/>
        </w:tabs>
        <w:autoSpaceDE w:val="0"/>
        <w:autoSpaceDN w:val="0"/>
        <w:adjustRightInd w:val="0"/>
        <w:spacing w:line="360" w:lineRule="auto"/>
        <w:jc w:val="center"/>
        <w:outlineLvl w:val="0"/>
        <w:rPr>
          <w:b/>
          <w:color w:val="000000"/>
          <w:sz w:val="28"/>
          <w:szCs w:val="28"/>
        </w:rPr>
      </w:pPr>
      <w:r w:rsidRPr="00097879">
        <w:rPr>
          <w:b/>
          <w:color w:val="000000"/>
          <w:sz w:val="28"/>
          <w:szCs w:val="28"/>
        </w:rPr>
        <w:lastRenderedPageBreak/>
        <w:t xml:space="preserve">Таблица коэффициентов, </w:t>
      </w:r>
    </w:p>
    <w:p w:rsidR="00096DE7" w:rsidRPr="00097879" w:rsidRDefault="00096DE7" w:rsidP="001E6F8F">
      <w:pPr>
        <w:widowControl w:val="0"/>
        <w:tabs>
          <w:tab w:val="center" w:pos="4677"/>
        </w:tabs>
        <w:autoSpaceDE w:val="0"/>
        <w:autoSpaceDN w:val="0"/>
        <w:adjustRightInd w:val="0"/>
        <w:spacing w:line="360" w:lineRule="auto"/>
        <w:jc w:val="center"/>
        <w:outlineLvl w:val="0"/>
        <w:rPr>
          <w:b/>
          <w:color w:val="000000"/>
          <w:sz w:val="28"/>
          <w:szCs w:val="28"/>
        </w:rPr>
      </w:pPr>
      <w:proofErr w:type="gramStart"/>
      <w:r w:rsidRPr="00097879">
        <w:rPr>
          <w:b/>
          <w:color w:val="000000"/>
          <w:sz w:val="28"/>
          <w:szCs w:val="28"/>
        </w:rPr>
        <w:t>учитывающих</w:t>
      </w:r>
      <w:proofErr w:type="gramEnd"/>
      <w:r w:rsidRPr="00097879">
        <w:rPr>
          <w:b/>
          <w:color w:val="000000"/>
          <w:sz w:val="28"/>
          <w:szCs w:val="28"/>
        </w:rPr>
        <w:t xml:space="preserve"> территориальное месторасположение объекта </w:t>
      </w:r>
      <w:r w:rsidRPr="00097879">
        <w:rPr>
          <w:b/>
          <w:color w:val="000000"/>
          <w:sz w:val="28"/>
          <w:szCs w:val="28"/>
        </w:rPr>
        <w:tab/>
      </w:r>
    </w:p>
    <w:tbl>
      <w:tblPr>
        <w:tblW w:w="9692" w:type="dxa"/>
        <w:tblInd w:w="3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5"/>
        <w:gridCol w:w="7876"/>
        <w:gridCol w:w="1311"/>
      </w:tblGrid>
      <w:tr w:rsidR="00096DE7" w:rsidRPr="00097879" w:rsidTr="00F356FA">
        <w:trPr>
          <w:trHeight w:val="16"/>
        </w:trPr>
        <w:tc>
          <w:tcPr>
            <w:tcW w:w="505" w:type="dxa"/>
            <w:tcBorders>
              <w:top w:val="single" w:sz="8" w:space="0" w:color="auto"/>
              <w:left w:val="single" w:sz="8" w:space="0" w:color="auto"/>
              <w:bottom w:val="single" w:sz="8" w:space="0" w:color="auto"/>
              <w:right w:val="single" w:sz="4" w:space="0" w:color="auto"/>
            </w:tcBorders>
            <w:shd w:val="clear" w:color="auto" w:fill="auto"/>
            <w:tcMar>
              <w:top w:w="150" w:type="dxa"/>
              <w:left w:w="75" w:type="dxa"/>
              <w:bottom w:w="150" w:type="dxa"/>
              <w:right w:w="75" w:type="dxa"/>
            </w:tcMar>
            <w:vAlign w:val="center"/>
            <w:hideMark/>
          </w:tcPr>
          <w:p w:rsidR="00096DE7" w:rsidRPr="00097879" w:rsidRDefault="00096DE7" w:rsidP="00096DE7">
            <w:pPr>
              <w:jc w:val="center"/>
              <w:rPr>
                <w:color w:val="000000"/>
                <w:sz w:val="28"/>
                <w:szCs w:val="28"/>
              </w:rPr>
            </w:pPr>
            <w:r w:rsidRPr="00097879">
              <w:rPr>
                <w:color w:val="000000"/>
                <w:sz w:val="28"/>
                <w:szCs w:val="28"/>
              </w:rPr>
              <w:t>№</w:t>
            </w:r>
          </w:p>
        </w:tc>
        <w:tc>
          <w:tcPr>
            <w:tcW w:w="7876" w:type="dxa"/>
            <w:tcBorders>
              <w:top w:val="single" w:sz="8" w:space="0" w:color="auto"/>
              <w:left w:val="single" w:sz="4" w:space="0" w:color="auto"/>
              <w:bottom w:val="single" w:sz="8" w:space="0" w:color="auto"/>
              <w:right w:val="single" w:sz="8" w:space="0" w:color="auto"/>
            </w:tcBorders>
            <w:shd w:val="clear" w:color="auto" w:fill="auto"/>
            <w:vAlign w:val="center"/>
          </w:tcPr>
          <w:p w:rsidR="00096DE7" w:rsidRPr="00097879" w:rsidRDefault="009B3591" w:rsidP="00096DE7">
            <w:pPr>
              <w:ind w:left="154"/>
              <w:jc w:val="center"/>
              <w:rPr>
                <w:color w:val="000000"/>
                <w:sz w:val="28"/>
                <w:szCs w:val="28"/>
              </w:rPr>
            </w:pPr>
            <w:r w:rsidRPr="00097879">
              <w:rPr>
                <w:b/>
                <w:bCs/>
                <w:color w:val="000000"/>
                <w:sz w:val="28"/>
                <w:szCs w:val="28"/>
              </w:rPr>
              <w:t>Пушкинский городской округ</w:t>
            </w:r>
          </w:p>
        </w:tc>
        <w:tc>
          <w:tcPr>
            <w:tcW w:w="1311" w:type="dxa"/>
            <w:tcBorders>
              <w:top w:val="single" w:sz="8" w:space="0" w:color="auto"/>
              <w:left w:val="single" w:sz="6" w:space="0" w:color="auto"/>
              <w:bottom w:val="single" w:sz="8" w:space="0" w:color="auto"/>
              <w:right w:val="single" w:sz="6" w:space="0" w:color="auto"/>
            </w:tcBorders>
            <w:vAlign w:val="center"/>
          </w:tcPr>
          <w:p w:rsidR="00096DE7" w:rsidRPr="00097879" w:rsidRDefault="00096DE7" w:rsidP="00096DE7">
            <w:pPr>
              <w:jc w:val="center"/>
              <w:rPr>
                <w:color w:val="000000"/>
                <w:sz w:val="28"/>
                <w:szCs w:val="28"/>
              </w:rPr>
            </w:pPr>
            <w:proofErr w:type="gramStart"/>
            <w:r w:rsidRPr="00097879">
              <w:rPr>
                <w:b/>
                <w:bCs/>
                <w:color w:val="000000"/>
                <w:sz w:val="28"/>
                <w:szCs w:val="28"/>
              </w:rPr>
              <w:t>Км</w:t>
            </w:r>
            <w:proofErr w:type="gramEnd"/>
            <w:r w:rsidRPr="00097879">
              <w:rPr>
                <w:b/>
                <w:bCs/>
                <w:color w:val="000000"/>
                <w:sz w:val="28"/>
                <w:szCs w:val="28"/>
              </w:rPr>
              <w:t>.</w:t>
            </w:r>
          </w:p>
        </w:tc>
      </w:tr>
      <w:tr w:rsidR="00096DE7" w:rsidRPr="00097879" w:rsidTr="00F356FA">
        <w:trPr>
          <w:trHeight w:val="19"/>
        </w:trPr>
        <w:tc>
          <w:tcPr>
            <w:tcW w:w="505" w:type="dxa"/>
            <w:tcBorders>
              <w:top w:val="outset" w:sz="6" w:space="0" w:color="auto"/>
              <w:left w:val="single" w:sz="8" w:space="0" w:color="auto"/>
              <w:bottom w:val="single" w:sz="8" w:space="0" w:color="auto"/>
              <w:right w:val="single" w:sz="4" w:space="0" w:color="auto"/>
            </w:tcBorders>
            <w:shd w:val="clear" w:color="auto" w:fill="auto"/>
            <w:tcMar>
              <w:top w:w="150" w:type="dxa"/>
              <w:left w:w="75" w:type="dxa"/>
              <w:bottom w:w="150" w:type="dxa"/>
              <w:right w:w="75" w:type="dxa"/>
            </w:tcMar>
            <w:vAlign w:val="center"/>
          </w:tcPr>
          <w:p w:rsidR="00096DE7" w:rsidRPr="00097879" w:rsidRDefault="00096DE7" w:rsidP="00096DE7">
            <w:pPr>
              <w:jc w:val="center"/>
              <w:rPr>
                <w:color w:val="000000"/>
                <w:sz w:val="28"/>
                <w:szCs w:val="28"/>
              </w:rPr>
            </w:pPr>
            <w:r w:rsidRPr="00097879">
              <w:rPr>
                <w:color w:val="000000"/>
                <w:sz w:val="28"/>
                <w:szCs w:val="28"/>
              </w:rPr>
              <w:t>1</w:t>
            </w:r>
          </w:p>
        </w:tc>
        <w:tc>
          <w:tcPr>
            <w:tcW w:w="7876" w:type="dxa"/>
            <w:tcBorders>
              <w:top w:val="outset" w:sz="6" w:space="0" w:color="auto"/>
              <w:left w:val="single" w:sz="4" w:space="0" w:color="auto"/>
              <w:bottom w:val="single" w:sz="8" w:space="0" w:color="auto"/>
              <w:right w:val="single" w:sz="8" w:space="0" w:color="auto"/>
            </w:tcBorders>
            <w:shd w:val="clear" w:color="auto" w:fill="auto"/>
            <w:vAlign w:val="center"/>
          </w:tcPr>
          <w:p w:rsidR="00096DE7" w:rsidRPr="00097879" w:rsidRDefault="00CE2D7D" w:rsidP="00096DE7">
            <w:pPr>
              <w:ind w:left="154"/>
              <w:rPr>
                <w:color w:val="000000"/>
                <w:sz w:val="28"/>
                <w:szCs w:val="28"/>
              </w:rPr>
            </w:pPr>
            <w:r w:rsidRPr="00097879">
              <w:rPr>
                <w:color w:val="000000"/>
                <w:sz w:val="28"/>
                <w:szCs w:val="28"/>
              </w:rPr>
              <w:t>г. Пушкино</w:t>
            </w:r>
          </w:p>
        </w:tc>
        <w:tc>
          <w:tcPr>
            <w:tcW w:w="1311" w:type="dxa"/>
            <w:tcBorders>
              <w:top w:val="outset" w:sz="6" w:space="0" w:color="auto"/>
              <w:left w:val="single" w:sz="6" w:space="0" w:color="auto"/>
              <w:bottom w:val="single" w:sz="8" w:space="0" w:color="auto"/>
              <w:right w:val="single" w:sz="6" w:space="0" w:color="auto"/>
            </w:tcBorders>
            <w:vAlign w:val="center"/>
          </w:tcPr>
          <w:p w:rsidR="00096DE7" w:rsidRPr="00097879" w:rsidRDefault="00096DE7" w:rsidP="00096DE7">
            <w:pPr>
              <w:jc w:val="center"/>
              <w:rPr>
                <w:color w:val="000000"/>
                <w:sz w:val="28"/>
                <w:szCs w:val="28"/>
              </w:rPr>
            </w:pPr>
            <w:r w:rsidRPr="00097879">
              <w:rPr>
                <w:color w:val="000000"/>
                <w:sz w:val="28"/>
                <w:szCs w:val="28"/>
              </w:rPr>
              <w:t>1,2</w:t>
            </w:r>
          </w:p>
        </w:tc>
      </w:tr>
      <w:tr w:rsidR="00096DE7" w:rsidRPr="00097879" w:rsidTr="00F356FA">
        <w:trPr>
          <w:trHeight w:val="149"/>
        </w:trPr>
        <w:tc>
          <w:tcPr>
            <w:tcW w:w="505" w:type="dxa"/>
            <w:tcBorders>
              <w:top w:val="outset" w:sz="6" w:space="0" w:color="auto"/>
              <w:left w:val="single" w:sz="8" w:space="0" w:color="auto"/>
              <w:bottom w:val="single" w:sz="8" w:space="0" w:color="auto"/>
              <w:right w:val="single" w:sz="4" w:space="0" w:color="auto"/>
            </w:tcBorders>
            <w:shd w:val="clear" w:color="auto" w:fill="auto"/>
            <w:tcMar>
              <w:top w:w="150" w:type="dxa"/>
              <w:left w:w="75" w:type="dxa"/>
              <w:bottom w:w="150" w:type="dxa"/>
              <w:right w:w="75" w:type="dxa"/>
            </w:tcMar>
            <w:vAlign w:val="center"/>
          </w:tcPr>
          <w:p w:rsidR="00096DE7" w:rsidRPr="00097879" w:rsidRDefault="00096DE7" w:rsidP="00096DE7">
            <w:pPr>
              <w:jc w:val="center"/>
              <w:rPr>
                <w:color w:val="000000"/>
                <w:sz w:val="28"/>
                <w:szCs w:val="28"/>
              </w:rPr>
            </w:pPr>
            <w:r w:rsidRPr="00097879">
              <w:rPr>
                <w:color w:val="000000"/>
                <w:sz w:val="28"/>
                <w:szCs w:val="28"/>
              </w:rPr>
              <w:t>2</w:t>
            </w:r>
          </w:p>
        </w:tc>
        <w:tc>
          <w:tcPr>
            <w:tcW w:w="7876" w:type="dxa"/>
            <w:tcBorders>
              <w:top w:val="outset" w:sz="6" w:space="0" w:color="auto"/>
              <w:left w:val="single" w:sz="4" w:space="0" w:color="auto"/>
              <w:bottom w:val="single" w:sz="8" w:space="0" w:color="auto"/>
              <w:right w:val="single" w:sz="8" w:space="0" w:color="auto"/>
            </w:tcBorders>
            <w:shd w:val="clear" w:color="auto" w:fill="auto"/>
            <w:vAlign w:val="center"/>
          </w:tcPr>
          <w:p w:rsidR="00545078" w:rsidRPr="00097879" w:rsidRDefault="003F0BB6" w:rsidP="00BE2261">
            <w:pPr>
              <w:ind w:left="154"/>
              <w:rPr>
                <w:color w:val="000000"/>
                <w:sz w:val="28"/>
                <w:szCs w:val="28"/>
              </w:rPr>
            </w:pPr>
            <w:r w:rsidRPr="00097879">
              <w:rPr>
                <w:color w:val="000000"/>
                <w:sz w:val="28"/>
                <w:szCs w:val="28"/>
              </w:rPr>
              <w:t xml:space="preserve">д.п. </w:t>
            </w:r>
            <w:proofErr w:type="spellStart"/>
            <w:r w:rsidRPr="00097879">
              <w:rPr>
                <w:color w:val="000000"/>
                <w:sz w:val="28"/>
                <w:szCs w:val="28"/>
              </w:rPr>
              <w:t>Ашукино</w:t>
            </w:r>
            <w:proofErr w:type="spellEnd"/>
            <w:r w:rsidRPr="00097879">
              <w:rPr>
                <w:color w:val="000000"/>
                <w:sz w:val="28"/>
                <w:szCs w:val="28"/>
              </w:rPr>
              <w:t>, д</w:t>
            </w:r>
            <w:r w:rsidR="00BE2261" w:rsidRPr="00097879">
              <w:rPr>
                <w:color w:val="000000"/>
                <w:sz w:val="28"/>
                <w:szCs w:val="28"/>
              </w:rPr>
              <w:t>.</w:t>
            </w:r>
            <w:r w:rsidRPr="00097879">
              <w:rPr>
                <w:color w:val="000000"/>
                <w:sz w:val="28"/>
                <w:szCs w:val="28"/>
              </w:rPr>
              <w:t xml:space="preserve"> </w:t>
            </w:r>
            <w:proofErr w:type="spellStart"/>
            <w:r w:rsidRPr="00097879">
              <w:rPr>
                <w:color w:val="000000"/>
                <w:sz w:val="28"/>
                <w:szCs w:val="28"/>
              </w:rPr>
              <w:t>Артёмово</w:t>
            </w:r>
            <w:proofErr w:type="spellEnd"/>
            <w:r w:rsidRPr="00097879">
              <w:rPr>
                <w:color w:val="000000"/>
                <w:sz w:val="28"/>
                <w:szCs w:val="28"/>
              </w:rPr>
              <w:t xml:space="preserve">, </w:t>
            </w:r>
            <w:r w:rsidR="00BE2261" w:rsidRPr="00097879">
              <w:rPr>
                <w:color w:val="000000"/>
                <w:sz w:val="28"/>
                <w:szCs w:val="28"/>
              </w:rPr>
              <w:t xml:space="preserve">д. </w:t>
            </w:r>
            <w:proofErr w:type="spellStart"/>
            <w:r w:rsidRPr="00097879">
              <w:rPr>
                <w:color w:val="000000"/>
                <w:sz w:val="28"/>
                <w:szCs w:val="28"/>
              </w:rPr>
              <w:t>Василёво</w:t>
            </w:r>
            <w:proofErr w:type="spellEnd"/>
            <w:r w:rsidRPr="00097879">
              <w:rPr>
                <w:color w:val="000000"/>
                <w:sz w:val="28"/>
                <w:szCs w:val="28"/>
              </w:rPr>
              <w:t xml:space="preserve">, </w:t>
            </w:r>
            <w:r w:rsidR="00BE2261" w:rsidRPr="00097879">
              <w:rPr>
                <w:color w:val="000000"/>
                <w:sz w:val="28"/>
                <w:szCs w:val="28"/>
              </w:rPr>
              <w:t xml:space="preserve">д. </w:t>
            </w:r>
            <w:proofErr w:type="spellStart"/>
            <w:r w:rsidRPr="00097879">
              <w:rPr>
                <w:color w:val="000000"/>
                <w:sz w:val="28"/>
                <w:szCs w:val="28"/>
              </w:rPr>
              <w:t>Володкино</w:t>
            </w:r>
            <w:proofErr w:type="spellEnd"/>
            <w:r w:rsidRPr="00097879">
              <w:rPr>
                <w:color w:val="000000"/>
                <w:sz w:val="28"/>
                <w:szCs w:val="28"/>
              </w:rPr>
              <w:t>,</w:t>
            </w:r>
            <w:r w:rsidR="00096DE7" w:rsidRPr="00097879">
              <w:rPr>
                <w:color w:val="000000"/>
                <w:sz w:val="28"/>
                <w:szCs w:val="28"/>
              </w:rPr>
              <w:t xml:space="preserve"> </w:t>
            </w:r>
          </w:p>
          <w:p w:rsidR="00BE2261" w:rsidRPr="00097879" w:rsidRDefault="00BE2261" w:rsidP="00BE2261">
            <w:pPr>
              <w:ind w:left="154"/>
              <w:rPr>
                <w:color w:val="000000"/>
                <w:sz w:val="28"/>
                <w:szCs w:val="28"/>
              </w:rPr>
            </w:pPr>
            <w:r w:rsidRPr="00097879">
              <w:rPr>
                <w:color w:val="000000"/>
                <w:sz w:val="28"/>
                <w:szCs w:val="28"/>
              </w:rPr>
              <w:t xml:space="preserve">д. </w:t>
            </w:r>
            <w:proofErr w:type="spellStart"/>
            <w:r w:rsidR="003F0BB6" w:rsidRPr="00097879">
              <w:rPr>
                <w:color w:val="000000"/>
                <w:sz w:val="28"/>
                <w:szCs w:val="28"/>
              </w:rPr>
              <w:t>Герасимиха</w:t>
            </w:r>
            <w:proofErr w:type="spellEnd"/>
            <w:r w:rsidR="003F0BB6" w:rsidRPr="00097879">
              <w:rPr>
                <w:color w:val="000000"/>
                <w:sz w:val="28"/>
                <w:szCs w:val="28"/>
              </w:rPr>
              <w:t>,</w:t>
            </w:r>
            <w:r w:rsidRPr="00097879">
              <w:rPr>
                <w:color w:val="000000"/>
                <w:sz w:val="28"/>
                <w:szCs w:val="28"/>
              </w:rPr>
              <w:t xml:space="preserve"> д. </w:t>
            </w:r>
            <w:r w:rsidR="003F0BB6" w:rsidRPr="00097879">
              <w:rPr>
                <w:color w:val="000000"/>
                <w:sz w:val="28"/>
                <w:szCs w:val="28"/>
              </w:rPr>
              <w:t xml:space="preserve">Горенки, </w:t>
            </w:r>
            <w:r w:rsidRPr="00097879">
              <w:rPr>
                <w:color w:val="000000"/>
                <w:sz w:val="28"/>
                <w:szCs w:val="28"/>
              </w:rPr>
              <w:t xml:space="preserve">д. </w:t>
            </w:r>
            <w:proofErr w:type="spellStart"/>
            <w:r w:rsidR="003F0BB6" w:rsidRPr="00097879">
              <w:rPr>
                <w:color w:val="000000"/>
                <w:sz w:val="28"/>
                <w:szCs w:val="28"/>
              </w:rPr>
              <w:t>Грибаново</w:t>
            </w:r>
            <w:proofErr w:type="spellEnd"/>
            <w:r w:rsidR="003F0BB6" w:rsidRPr="00097879">
              <w:rPr>
                <w:color w:val="000000"/>
                <w:sz w:val="28"/>
                <w:szCs w:val="28"/>
              </w:rPr>
              <w:t xml:space="preserve">, </w:t>
            </w:r>
            <w:r w:rsidRPr="00097879">
              <w:rPr>
                <w:color w:val="000000"/>
                <w:sz w:val="28"/>
                <w:szCs w:val="28"/>
              </w:rPr>
              <w:t xml:space="preserve">д. </w:t>
            </w:r>
            <w:r w:rsidR="003F0BB6" w:rsidRPr="00097879">
              <w:rPr>
                <w:color w:val="000000"/>
                <w:sz w:val="28"/>
                <w:szCs w:val="28"/>
              </w:rPr>
              <w:t xml:space="preserve">Данилово, </w:t>
            </w:r>
          </w:p>
          <w:p w:rsidR="00BE2261" w:rsidRPr="00097879" w:rsidRDefault="00BE2261" w:rsidP="00BE2261">
            <w:pPr>
              <w:ind w:left="154"/>
              <w:rPr>
                <w:color w:val="000000"/>
                <w:sz w:val="28"/>
                <w:szCs w:val="28"/>
              </w:rPr>
            </w:pPr>
            <w:r w:rsidRPr="00097879">
              <w:rPr>
                <w:color w:val="000000"/>
                <w:sz w:val="28"/>
                <w:szCs w:val="28"/>
              </w:rPr>
              <w:t xml:space="preserve">д. </w:t>
            </w:r>
            <w:proofErr w:type="spellStart"/>
            <w:r w:rsidR="003F0BB6" w:rsidRPr="00097879">
              <w:rPr>
                <w:color w:val="000000"/>
                <w:sz w:val="28"/>
                <w:szCs w:val="28"/>
              </w:rPr>
              <w:t>Жилкино</w:t>
            </w:r>
            <w:proofErr w:type="spellEnd"/>
            <w:r w:rsidR="003F0BB6" w:rsidRPr="00097879">
              <w:rPr>
                <w:color w:val="000000"/>
                <w:sz w:val="28"/>
                <w:szCs w:val="28"/>
              </w:rPr>
              <w:t xml:space="preserve">, </w:t>
            </w:r>
            <w:r w:rsidRPr="00097879">
              <w:rPr>
                <w:color w:val="000000"/>
                <w:sz w:val="28"/>
                <w:szCs w:val="28"/>
              </w:rPr>
              <w:t xml:space="preserve">д. </w:t>
            </w:r>
            <w:r w:rsidR="003F0BB6" w:rsidRPr="00097879">
              <w:rPr>
                <w:color w:val="000000"/>
                <w:sz w:val="28"/>
                <w:szCs w:val="28"/>
              </w:rPr>
              <w:t xml:space="preserve">Луговая, </w:t>
            </w:r>
            <w:r w:rsidRPr="00097879">
              <w:rPr>
                <w:color w:val="000000"/>
                <w:sz w:val="28"/>
                <w:szCs w:val="28"/>
              </w:rPr>
              <w:t xml:space="preserve">д. </w:t>
            </w:r>
            <w:proofErr w:type="spellStart"/>
            <w:r w:rsidR="003F0BB6" w:rsidRPr="00097879">
              <w:rPr>
                <w:color w:val="000000"/>
                <w:sz w:val="28"/>
                <w:szCs w:val="28"/>
              </w:rPr>
              <w:t>Мартьянково</w:t>
            </w:r>
            <w:proofErr w:type="spellEnd"/>
            <w:r w:rsidR="003F0BB6" w:rsidRPr="00097879">
              <w:rPr>
                <w:color w:val="000000"/>
                <w:sz w:val="28"/>
                <w:szCs w:val="28"/>
              </w:rPr>
              <w:t xml:space="preserve">, </w:t>
            </w:r>
            <w:r w:rsidRPr="00097879">
              <w:rPr>
                <w:color w:val="000000"/>
                <w:sz w:val="28"/>
                <w:szCs w:val="28"/>
              </w:rPr>
              <w:t xml:space="preserve">д. </w:t>
            </w:r>
            <w:proofErr w:type="spellStart"/>
            <w:r w:rsidR="003F0BB6" w:rsidRPr="00097879">
              <w:rPr>
                <w:color w:val="000000"/>
                <w:sz w:val="28"/>
                <w:szCs w:val="28"/>
              </w:rPr>
              <w:t>Мураново</w:t>
            </w:r>
            <w:proofErr w:type="spellEnd"/>
            <w:r w:rsidR="003F0BB6" w:rsidRPr="00097879">
              <w:rPr>
                <w:color w:val="000000"/>
                <w:sz w:val="28"/>
                <w:szCs w:val="28"/>
              </w:rPr>
              <w:t>,</w:t>
            </w:r>
          </w:p>
          <w:p w:rsidR="00BE2261" w:rsidRPr="00097879" w:rsidRDefault="00BE2261" w:rsidP="00BE2261">
            <w:pPr>
              <w:ind w:left="154"/>
              <w:rPr>
                <w:color w:val="000000"/>
                <w:sz w:val="28"/>
                <w:szCs w:val="28"/>
              </w:rPr>
            </w:pPr>
            <w:r w:rsidRPr="00097879">
              <w:rPr>
                <w:color w:val="000000"/>
                <w:sz w:val="28"/>
                <w:szCs w:val="28"/>
              </w:rPr>
              <w:t xml:space="preserve">д. </w:t>
            </w:r>
            <w:proofErr w:type="spellStart"/>
            <w:r w:rsidR="003F0BB6" w:rsidRPr="00097879">
              <w:rPr>
                <w:color w:val="000000"/>
                <w:sz w:val="28"/>
                <w:szCs w:val="28"/>
              </w:rPr>
              <w:t>Паперткини</w:t>
            </w:r>
            <w:proofErr w:type="spellEnd"/>
            <w:r w:rsidR="003F0BB6" w:rsidRPr="00097879">
              <w:rPr>
                <w:color w:val="000000"/>
                <w:sz w:val="28"/>
                <w:szCs w:val="28"/>
              </w:rPr>
              <w:t xml:space="preserve">, </w:t>
            </w:r>
            <w:r w:rsidRPr="00097879">
              <w:rPr>
                <w:color w:val="000000"/>
                <w:sz w:val="28"/>
                <w:szCs w:val="28"/>
              </w:rPr>
              <w:t xml:space="preserve">д. </w:t>
            </w:r>
            <w:proofErr w:type="spellStart"/>
            <w:r w:rsidR="003F0BB6" w:rsidRPr="00097879">
              <w:rPr>
                <w:color w:val="000000"/>
                <w:sz w:val="28"/>
                <w:szCs w:val="28"/>
              </w:rPr>
              <w:t>Подвязново</w:t>
            </w:r>
            <w:proofErr w:type="spellEnd"/>
            <w:r w:rsidR="003F0BB6" w:rsidRPr="00097879">
              <w:rPr>
                <w:color w:val="000000"/>
                <w:sz w:val="28"/>
                <w:szCs w:val="28"/>
              </w:rPr>
              <w:t>, с</w:t>
            </w:r>
            <w:r w:rsidRPr="00097879">
              <w:rPr>
                <w:color w:val="000000"/>
                <w:sz w:val="28"/>
                <w:szCs w:val="28"/>
              </w:rPr>
              <w:t>.</w:t>
            </w:r>
            <w:r w:rsidR="003F0BB6" w:rsidRPr="00097879">
              <w:rPr>
                <w:color w:val="000000"/>
                <w:sz w:val="28"/>
                <w:szCs w:val="28"/>
              </w:rPr>
              <w:t xml:space="preserve"> Рахманово, </w:t>
            </w:r>
          </w:p>
          <w:p w:rsidR="00BE2261" w:rsidRPr="00097879" w:rsidRDefault="003F0BB6" w:rsidP="00BE2261">
            <w:pPr>
              <w:ind w:left="154"/>
              <w:rPr>
                <w:color w:val="000000"/>
                <w:sz w:val="28"/>
                <w:szCs w:val="28"/>
              </w:rPr>
            </w:pPr>
            <w:r w:rsidRPr="00097879">
              <w:rPr>
                <w:color w:val="000000"/>
                <w:sz w:val="28"/>
                <w:szCs w:val="28"/>
              </w:rPr>
              <w:t>д.п.</w:t>
            </w:r>
            <w:r w:rsidR="00BE2261" w:rsidRPr="00097879">
              <w:rPr>
                <w:color w:val="000000"/>
                <w:sz w:val="28"/>
                <w:szCs w:val="28"/>
              </w:rPr>
              <w:t xml:space="preserve"> </w:t>
            </w:r>
            <w:proofErr w:type="spellStart"/>
            <w:r w:rsidR="00096DE7" w:rsidRPr="00097879">
              <w:rPr>
                <w:color w:val="000000"/>
                <w:sz w:val="28"/>
                <w:szCs w:val="28"/>
              </w:rPr>
              <w:t>Зеленоградский</w:t>
            </w:r>
            <w:proofErr w:type="spellEnd"/>
            <w:r w:rsidR="00096DE7" w:rsidRPr="00097879">
              <w:rPr>
                <w:color w:val="000000"/>
                <w:sz w:val="28"/>
                <w:szCs w:val="28"/>
              </w:rPr>
              <w:t xml:space="preserve">, </w:t>
            </w:r>
            <w:r w:rsidRPr="00097879">
              <w:rPr>
                <w:color w:val="000000"/>
                <w:sz w:val="28"/>
                <w:szCs w:val="28"/>
              </w:rPr>
              <w:t xml:space="preserve"> д</w:t>
            </w:r>
            <w:r w:rsidR="00BE2261" w:rsidRPr="00097879">
              <w:rPr>
                <w:color w:val="000000"/>
                <w:sz w:val="28"/>
                <w:szCs w:val="28"/>
              </w:rPr>
              <w:t xml:space="preserve">. </w:t>
            </w:r>
            <w:r w:rsidRPr="00097879">
              <w:rPr>
                <w:color w:val="000000"/>
                <w:sz w:val="28"/>
                <w:szCs w:val="28"/>
              </w:rPr>
              <w:t xml:space="preserve">Зимогорье, </w:t>
            </w:r>
            <w:r w:rsidR="00BE2261" w:rsidRPr="00097879">
              <w:rPr>
                <w:color w:val="000000"/>
                <w:sz w:val="28"/>
                <w:szCs w:val="28"/>
              </w:rPr>
              <w:t xml:space="preserve">д. </w:t>
            </w:r>
            <w:r w:rsidRPr="00097879">
              <w:rPr>
                <w:color w:val="000000"/>
                <w:sz w:val="28"/>
                <w:szCs w:val="28"/>
              </w:rPr>
              <w:t xml:space="preserve">Нагорное, </w:t>
            </w:r>
          </w:p>
          <w:p w:rsidR="00BE2261" w:rsidRPr="00097879" w:rsidRDefault="003F0BB6" w:rsidP="00BE2261">
            <w:pPr>
              <w:ind w:left="154"/>
              <w:rPr>
                <w:color w:val="000000"/>
                <w:sz w:val="28"/>
                <w:szCs w:val="28"/>
              </w:rPr>
            </w:pPr>
            <w:r w:rsidRPr="00097879">
              <w:rPr>
                <w:color w:val="000000"/>
                <w:sz w:val="28"/>
                <w:szCs w:val="28"/>
              </w:rPr>
              <w:t xml:space="preserve">р.п. </w:t>
            </w:r>
            <w:r w:rsidR="00096DE7" w:rsidRPr="00097879">
              <w:rPr>
                <w:color w:val="000000"/>
                <w:sz w:val="28"/>
                <w:szCs w:val="28"/>
              </w:rPr>
              <w:t>Правдинский,</w:t>
            </w:r>
            <w:r w:rsidRPr="00097879">
              <w:rPr>
                <w:color w:val="000000"/>
                <w:sz w:val="28"/>
                <w:szCs w:val="28"/>
              </w:rPr>
              <w:t xml:space="preserve"> с. </w:t>
            </w:r>
            <w:proofErr w:type="spellStart"/>
            <w:r w:rsidRPr="00097879">
              <w:rPr>
                <w:color w:val="000000"/>
                <w:sz w:val="28"/>
                <w:szCs w:val="28"/>
              </w:rPr>
              <w:t>Братовщина</w:t>
            </w:r>
            <w:proofErr w:type="spellEnd"/>
            <w:r w:rsidRPr="00097879">
              <w:rPr>
                <w:color w:val="000000"/>
                <w:sz w:val="28"/>
                <w:szCs w:val="28"/>
              </w:rPr>
              <w:t xml:space="preserve">, пос. Зеленый городок, </w:t>
            </w:r>
          </w:p>
          <w:p w:rsidR="00BE2261" w:rsidRPr="00097879" w:rsidRDefault="003F0BB6" w:rsidP="00BE2261">
            <w:pPr>
              <w:ind w:left="154"/>
              <w:rPr>
                <w:color w:val="000000"/>
                <w:sz w:val="28"/>
                <w:szCs w:val="28"/>
              </w:rPr>
            </w:pPr>
            <w:r w:rsidRPr="00097879">
              <w:rPr>
                <w:color w:val="000000"/>
                <w:sz w:val="28"/>
                <w:szCs w:val="28"/>
              </w:rPr>
              <w:t xml:space="preserve">д. Костино,  р.п. </w:t>
            </w:r>
            <w:r w:rsidR="00096DE7" w:rsidRPr="00097879">
              <w:rPr>
                <w:color w:val="000000"/>
                <w:sz w:val="28"/>
                <w:szCs w:val="28"/>
              </w:rPr>
              <w:t xml:space="preserve">Софрино, </w:t>
            </w:r>
            <w:r w:rsidRPr="00097879">
              <w:rPr>
                <w:color w:val="000000"/>
                <w:sz w:val="28"/>
                <w:szCs w:val="28"/>
              </w:rPr>
              <w:t xml:space="preserve"> с. Софрино, д</w:t>
            </w:r>
            <w:r w:rsidR="00BE2261" w:rsidRPr="00097879">
              <w:rPr>
                <w:color w:val="000000"/>
                <w:sz w:val="28"/>
                <w:szCs w:val="28"/>
              </w:rPr>
              <w:t xml:space="preserve">. </w:t>
            </w:r>
            <w:r w:rsidR="00A10733" w:rsidRPr="00097879">
              <w:rPr>
                <w:color w:val="000000"/>
                <w:sz w:val="28"/>
                <w:szCs w:val="28"/>
              </w:rPr>
              <w:t xml:space="preserve">Балабаново, </w:t>
            </w:r>
          </w:p>
          <w:p w:rsidR="00BE2261" w:rsidRPr="00097879" w:rsidRDefault="00BE2261" w:rsidP="00BE2261">
            <w:pPr>
              <w:ind w:left="154"/>
              <w:rPr>
                <w:color w:val="000000"/>
                <w:sz w:val="28"/>
                <w:szCs w:val="28"/>
              </w:rPr>
            </w:pPr>
            <w:r w:rsidRPr="00097879">
              <w:rPr>
                <w:color w:val="000000"/>
                <w:sz w:val="28"/>
                <w:szCs w:val="28"/>
              </w:rPr>
              <w:t xml:space="preserve">д. </w:t>
            </w:r>
            <w:proofErr w:type="spellStart"/>
            <w:r w:rsidR="00A10733" w:rsidRPr="00097879">
              <w:rPr>
                <w:color w:val="000000"/>
                <w:sz w:val="28"/>
                <w:szCs w:val="28"/>
              </w:rPr>
              <w:t>Бортнево</w:t>
            </w:r>
            <w:proofErr w:type="spellEnd"/>
            <w:r w:rsidR="00A10733" w:rsidRPr="00097879">
              <w:rPr>
                <w:color w:val="000000"/>
                <w:sz w:val="28"/>
                <w:szCs w:val="28"/>
              </w:rPr>
              <w:t xml:space="preserve">, </w:t>
            </w:r>
            <w:r w:rsidRPr="00097879">
              <w:rPr>
                <w:color w:val="000000"/>
                <w:sz w:val="28"/>
                <w:szCs w:val="28"/>
              </w:rPr>
              <w:t xml:space="preserve">д. </w:t>
            </w:r>
            <w:proofErr w:type="spellStart"/>
            <w:r w:rsidR="00A10733" w:rsidRPr="00097879">
              <w:rPr>
                <w:color w:val="000000"/>
                <w:sz w:val="28"/>
                <w:szCs w:val="28"/>
              </w:rPr>
              <w:t>Васюково</w:t>
            </w:r>
            <w:proofErr w:type="spellEnd"/>
            <w:r w:rsidR="00A10733" w:rsidRPr="00097879">
              <w:rPr>
                <w:color w:val="000000"/>
                <w:sz w:val="28"/>
                <w:szCs w:val="28"/>
              </w:rPr>
              <w:t xml:space="preserve">, </w:t>
            </w:r>
            <w:r w:rsidRPr="00097879">
              <w:rPr>
                <w:color w:val="000000"/>
                <w:sz w:val="28"/>
                <w:szCs w:val="28"/>
              </w:rPr>
              <w:t xml:space="preserve">д. </w:t>
            </w:r>
            <w:proofErr w:type="spellStart"/>
            <w:r w:rsidR="00A10733" w:rsidRPr="00097879">
              <w:rPr>
                <w:color w:val="000000"/>
                <w:sz w:val="28"/>
                <w:szCs w:val="28"/>
              </w:rPr>
              <w:t>Григорково</w:t>
            </w:r>
            <w:proofErr w:type="spellEnd"/>
            <w:r w:rsidR="00A10733" w:rsidRPr="00097879">
              <w:rPr>
                <w:color w:val="000000"/>
                <w:sz w:val="28"/>
                <w:szCs w:val="28"/>
              </w:rPr>
              <w:t xml:space="preserve">, </w:t>
            </w:r>
            <w:r w:rsidRPr="00097879">
              <w:rPr>
                <w:color w:val="000000"/>
                <w:sz w:val="28"/>
                <w:szCs w:val="28"/>
              </w:rPr>
              <w:t xml:space="preserve">д. </w:t>
            </w:r>
            <w:proofErr w:type="spellStart"/>
            <w:r w:rsidR="00A10733" w:rsidRPr="00097879">
              <w:rPr>
                <w:color w:val="000000"/>
                <w:sz w:val="28"/>
                <w:szCs w:val="28"/>
              </w:rPr>
              <w:t>Митрополье</w:t>
            </w:r>
            <w:proofErr w:type="spellEnd"/>
            <w:r w:rsidR="00A10733" w:rsidRPr="00097879">
              <w:rPr>
                <w:color w:val="000000"/>
                <w:sz w:val="28"/>
                <w:szCs w:val="28"/>
              </w:rPr>
              <w:t xml:space="preserve">,  </w:t>
            </w:r>
          </w:p>
          <w:p w:rsidR="00BE2261" w:rsidRPr="00097879" w:rsidRDefault="00BE2261" w:rsidP="00BE2261">
            <w:pPr>
              <w:ind w:left="154"/>
              <w:rPr>
                <w:color w:val="000000"/>
                <w:sz w:val="28"/>
                <w:szCs w:val="28"/>
              </w:rPr>
            </w:pPr>
            <w:r w:rsidRPr="00097879">
              <w:rPr>
                <w:color w:val="000000"/>
                <w:sz w:val="28"/>
                <w:szCs w:val="28"/>
              </w:rPr>
              <w:t xml:space="preserve">д. </w:t>
            </w:r>
            <w:proofErr w:type="spellStart"/>
            <w:r w:rsidR="00A10733" w:rsidRPr="00097879">
              <w:rPr>
                <w:color w:val="000000"/>
                <w:sz w:val="28"/>
                <w:szCs w:val="28"/>
              </w:rPr>
              <w:t>Могильцы</w:t>
            </w:r>
            <w:proofErr w:type="spellEnd"/>
            <w:r w:rsidR="00A10733" w:rsidRPr="00097879">
              <w:rPr>
                <w:color w:val="000000"/>
                <w:sz w:val="28"/>
                <w:szCs w:val="28"/>
              </w:rPr>
              <w:t xml:space="preserve">, </w:t>
            </w:r>
            <w:r w:rsidRPr="00097879">
              <w:rPr>
                <w:color w:val="000000"/>
                <w:sz w:val="28"/>
                <w:szCs w:val="28"/>
              </w:rPr>
              <w:t xml:space="preserve">д. </w:t>
            </w:r>
            <w:r w:rsidR="00A10733" w:rsidRPr="00097879">
              <w:rPr>
                <w:color w:val="000000"/>
                <w:sz w:val="28"/>
                <w:szCs w:val="28"/>
              </w:rPr>
              <w:t>Никольское</w:t>
            </w:r>
            <w:proofErr w:type="gramStart"/>
            <w:r w:rsidR="00A10733" w:rsidRPr="00097879">
              <w:rPr>
                <w:color w:val="000000"/>
                <w:sz w:val="28"/>
                <w:szCs w:val="28"/>
              </w:rPr>
              <w:t>.</w:t>
            </w:r>
            <w:proofErr w:type="gramEnd"/>
            <w:r w:rsidR="00A10733" w:rsidRPr="00097879">
              <w:rPr>
                <w:color w:val="000000"/>
                <w:sz w:val="28"/>
                <w:szCs w:val="28"/>
              </w:rPr>
              <w:t xml:space="preserve"> </w:t>
            </w:r>
            <w:proofErr w:type="gramStart"/>
            <w:r w:rsidRPr="00097879">
              <w:rPr>
                <w:color w:val="000000"/>
                <w:sz w:val="28"/>
                <w:szCs w:val="28"/>
              </w:rPr>
              <w:t>д</w:t>
            </w:r>
            <w:proofErr w:type="gramEnd"/>
            <w:r w:rsidRPr="00097879">
              <w:rPr>
                <w:color w:val="000000"/>
                <w:sz w:val="28"/>
                <w:szCs w:val="28"/>
              </w:rPr>
              <w:t xml:space="preserve">. </w:t>
            </w:r>
            <w:proofErr w:type="spellStart"/>
            <w:r w:rsidR="00A10733" w:rsidRPr="00097879">
              <w:rPr>
                <w:color w:val="000000"/>
                <w:sz w:val="28"/>
                <w:szCs w:val="28"/>
              </w:rPr>
              <w:t>Нововоронино</w:t>
            </w:r>
            <w:proofErr w:type="spellEnd"/>
            <w:r w:rsidR="00A10733" w:rsidRPr="00097879">
              <w:rPr>
                <w:color w:val="000000"/>
                <w:sz w:val="28"/>
                <w:szCs w:val="28"/>
              </w:rPr>
              <w:t xml:space="preserve">, </w:t>
            </w:r>
            <w:r w:rsidRPr="00097879">
              <w:rPr>
                <w:color w:val="000000"/>
                <w:sz w:val="28"/>
                <w:szCs w:val="28"/>
              </w:rPr>
              <w:t xml:space="preserve">д. </w:t>
            </w:r>
            <w:r w:rsidR="00A10733" w:rsidRPr="00097879">
              <w:rPr>
                <w:color w:val="000000"/>
                <w:sz w:val="28"/>
                <w:szCs w:val="28"/>
              </w:rPr>
              <w:t xml:space="preserve">Талицы, </w:t>
            </w:r>
          </w:p>
          <w:p w:rsidR="00BE2261" w:rsidRPr="00097879" w:rsidRDefault="00BE2261" w:rsidP="00BE2261">
            <w:pPr>
              <w:ind w:left="154"/>
              <w:rPr>
                <w:color w:val="000000"/>
                <w:sz w:val="28"/>
                <w:szCs w:val="28"/>
              </w:rPr>
            </w:pPr>
            <w:r w:rsidRPr="00097879">
              <w:rPr>
                <w:color w:val="000000"/>
                <w:sz w:val="28"/>
                <w:szCs w:val="28"/>
              </w:rPr>
              <w:t xml:space="preserve">д. </w:t>
            </w:r>
            <w:proofErr w:type="spellStart"/>
            <w:r w:rsidR="00A10733" w:rsidRPr="00097879">
              <w:rPr>
                <w:color w:val="000000"/>
                <w:sz w:val="28"/>
                <w:szCs w:val="28"/>
              </w:rPr>
              <w:t>Хлопенево</w:t>
            </w:r>
            <w:proofErr w:type="spellEnd"/>
            <w:r w:rsidR="00A10733" w:rsidRPr="00097879">
              <w:rPr>
                <w:color w:val="000000"/>
                <w:sz w:val="28"/>
                <w:szCs w:val="28"/>
              </w:rPr>
              <w:t xml:space="preserve">, </w:t>
            </w:r>
            <w:r w:rsidRPr="00097879">
              <w:rPr>
                <w:color w:val="000000"/>
                <w:sz w:val="28"/>
                <w:szCs w:val="28"/>
              </w:rPr>
              <w:t xml:space="preserve">д. </w:t>
            </w:r>
            <w:proofErr w:type="spellStart"/>
            <w:r w:rsidR="00A10733" w:rsidRPr="00097879">
              <w:rPr>
                <w:color w:val="000000"/>
                <w:sz w:val="28"/>
                <w:szCs w:val="28"/>
              </w:rPr>
              <w:t>Цернское</w:t>
            </w:r>
            <w:proofErr w:type="spellEnd"/>
            <w:r w:rsidR="00A10733" w:rsidRPr="00097879">
              <w:rPr>
                <w:color w:val="000000"/>
                <w:sz w:val="28"/>
                <w:szCs w:val="28"/>
              </w:rPr>
              <w:t xml:space="preserve">, </w:t>
            </w:r>
            <w:r w:rsidRPr="00097879">
              <w:rPr>
                <w:color w:val="000000"/>
                <w:sz w:val="28"/>
                <w:szCs w:val="28"/>
              </w:rPr>
              <w:t xml:space="preserve">д. </w:t>
            </w:r>
            <w:proofErr w:type="spellStart"/>
            <w:r w:rsidR="00A10733" w:rsidRPr="00097879">
              <w:rPr>
                <w:color w:val="000000"/>
                <w:sz w:val="28"/>
                <w:szCs w:val="28"/>
              </w:rPr>
              <w:t>Щеглово</w:t>
            </w:r>
            <w:proofErr w:type="spellEnd"/>
            <w:r w:rsidR="00A10733" w:rsidRPr="00097879">
              <w:rPr>
                <w:color w:val="000000"/>
                <w:sz w:val="28"/>
                <w:szCs w:val="28"/>
              </w:rPr>
              <w:t xml:space="preserve">, р.п. </w:t>
            </w:r>
            <w:r w:rsidR="00096DE7" w:rsidRPr="00097879">
              <w:rPr>
                <w:color w:val="000000"/>
                <w:sz w:val="28"/>
                <w:szCs w:val="28"/>
              </w:rPr>
              <w:t xml:space="preserve">Лесной, </w:t>
            </w:r>
          </w:p>
          <w:p w:rsidR="00096DE7" w:rsidRPr="00097879" w:rsidRDefault="00A10733" w:rsidP="00BE2261">
            <w:pPr>
              <w:ind w:left="154"/>
              <w:rPr>
                <w:color w:val="000000"/>
                <w:sz w:val="28"/>
                <w:szCs w:val="28"/>
              </w:rPr>
            </w:pPr>
            <w:r w:rsidRPr="00097879">
              <w:rPr>
                <w:color w:val="000000"/>
                <w:sz w:val="28"/>
                <w:szCs w:val="28"/>
              </w:rPr>
              <w:t xml:space="preserve">д. </w:t>
            </w:r>
            <w:proofErr w:type="spellStart"/>
            <w:r w:rsidRPr="00097879">
              <w:rPr>
                <w:color w:val="000000"/>
                <w:sz w:val="28"/>
                <w:szCs w:val="28"/>
              </w:rPr>
              <w:t>Кощейково</w:t>
            </w:r>
            <w:proofErr w:type="spellEnd"/>
          </w:p>
        </w:tc>
        <w:tc>
          <w:tcPr>
            <w:tcW w:w="1311" w:type="dxa"/>
            <w:tcBorders>
              <w:top w:val="outset" w:sz="6" w:space="0" w:color="auto"/>
              <w:left w:val="single" w:sz="6" w:space="0" w:color="auto"/>
              <w:bottom w:val="single" w:sz="8" w:space="0" w:color="auto"/>
              <w:right w:val="single" w:sz="6" w:space="0" w:color="auto"/>
            </w:tcBorders>
            <w:vAlign w:val="center"/>
          </w:tcPr>
          <w:p w:rsidR="00096DE7" w:rsidRPr="00097879" w:rsidRDefault="00096DE7" w:rsidP="00096DE7">
            <w:pPr>
              <w:jc w:val="center"/>
              <w:rPr>
                <w:color w:val="000000"/>
                <w:sz w:val="28"/>
                <w:szCs w:val="28"/>
              </w:rPr>
            </w:pPr>
            <w:r w:rsidRPr="00097879">
              <w:rPr>
                <w:color w:val="000000"/>
                <w:sz w:val="28"/>
                <w:szCs w:val="28"/>
              </w:rPr>
              <w:t>1,1</w:t>
            </w:r>
          </w:p>
        </w:tc>
      </w:tr>
      <w:tr w:rsidR="00096DE7" w:rsidRPr="00097879" w:rsidTr="00F356FA">
        <w:trPr>
          <w:trHeight w:val="214"/>
        </w:trPr>
        <w:tc>
          <w:tcPr>
            <w:tcW w:w="505" w:type="dxa"/>
            <w:tcBorders>
              <w:top w:val="outset" w:sz="6" w:space="0" w:color="auto"/>
              <w:left w:val="single" w:sz="8" w:space="0" w:color="auto"/>
              <w:bottom w:val="single" w:sz="8" w:space="0" w:color="auto"/>
              <w:right w:val="single" w:sz="4" w:space="0" w:color="auto"/>
            </w:tcBorders>
            <w:shd w:val="clear" w:color="auto" w:fill="auto"/>
            <w:tcMar>
              <w:top w:w="150" w:type="dxa"/>
              <w:left w:w="75" w:type="dxa"/>
              <w:bottom w:w="150" w:type="dxa"/>
              <w:right w:w="75" w:type="dxa"/>
            </w:tcMar>
            <w:vAlign w:val="center"/>
          </w:tcPr>
          <w:p w:rsidR="00096DE7" w:rsidRPr="00097879" w:rsidRDefault="00096DE7" w:rsidP="00096DE7">
            <w:pPr>
              <w:jc w:val="center"/>
              <w:rPr>
                <w:color w:val="000000"/>
                <w:sz w:val="28"/>
                <w:szCs w:val="28"/>
              </w:rPr>
            </w:pPr>
            <w:r w:rsidRPr="00097879">
              <w:rPr>
                <w:color w:val="000000"/>
                <w:sz w:val="28"/>
                <w:szCs w:val="28"/>
              </w:rPr>
              <w:t>3</w:t>
            </w:r>
          </w:p>
        </w:tc>
        <w:tc>
          <w:tcPr>
            <w:tcW w:w="7876" w:type="dxa"/>
            <w:tcBorders>
              <w:top w:val="outset" w:sz="6" w:space="0" w:color="auto"/>
              <w:left w:val="single" w:sz="4" w:space="0" w:color="auto"/>
              <w:bottom w:val="single" w:sz="8" w:space="0" w:color="auto"/>
              <w:right w:val="single" w:sz="8" w:space="0" w:color="auto"/>
            </w:tcBorders>
            <w:shd w:val="clear" w:color="auto" w:fill="auto"/>
            <w:vAlign w:val="center"/>
          </w:tcPr>
          <w:p w:rsidR="00096DE7" w:rsidRPr="00097879" w:rsidRDefault="00307A44" w:rsidP="00204138">
            <w:pPr>
              <w:ind w:left="154"/>
              <w:rPr>
                <w:color w:val="000000"/>
                <w:sz w:val="28"/>
                <w:szCs w:val="28"/>
              </w:rPr>
            </w:pPr>
            <w:r w:rsidRPr="00097879">
              <w:rPr>
                <w:color w:val="000000"/>
                <w:sz w:val="28"/>
                <w:szCs w:val="28"/>
              </w:rPr>
              <w:t xml:space="preserve">деревня, село, посёлок, за исключением </w:t>
            </w:r>
            <w:proofErr w:type="gramStart"/>
            <w:r w:rsidRPr="00097879">
              <w:rPr>
                <w:color w:val="000000"/>
                <w:sz w:val="28"/>
                <w:szCs w:val="28"/>
              </w:rPr>
              <w:t>указанных</w:t>
            </w:r>
            <w:proofErr w:type="gramEnd"/>
            <w:r w:rsidRPr="00097879">
              <w:rPr>
                <w:color w:val="000000"/>
                <w:sz w:val="28"/>
                <w:szCs w:val="28"/>
              </w:rPr>
              <w:t xml:space="preserve"> в п.2 настоящей таблицы</w:t>
            </w:r>
            <w:r w:rsidR="00A10733" w:rsidRPr="00097879">
              <w:rPr>
                <w:color w:val="000000"/>
                <w:sz w:val="28"/>
                <w:szCs w:val="28"/>
              </w:rPr>
              <w:t xml:space="preserve"> </w:t>
            </w:r>
          </w:p>
        </w:tc>
        <w:tc>
          <w:tcPr>
            <w:tcW w:w="1311" w:type="dxa"/>
            <w:tcBorders>
              <w:top w:val="outset" w:sz="6" w:space="0" w:color="auto"/>
              <w:left w:val="single" w:sz="6" w:space="0" w:color="auto"/>
              <w:bottom w:val="single" w:sz="8" w:space="0" w:color="auto"/>
              <w:right w:val="single" w:sz="6" w:space="0" w:color="auto"/>
            </w:tcBorders>
            <w:vAlign w:val="center"/>
          </w:tcPr>
          <w:p w:rsidR="00096DE7" w:rsidRPr="00097879" w:rsidRDefault="00096DE7" w:rsidP="00096DE7">
            <w:pPr>
              <w:jc w:val="center"/>
              <w:rPr>
                <w:color w:val="000000"/>
                <w:sz w:val="28"/>
                <w:szCs w:val="28"/>
              </w:rPr>
            </w:pPr>
            <w:r w:rsidRPr="00097879">
              <w:rPr>
                <w:color w:val="000000"/>
                <w:sz w:val="28"/>
                <w:szCs w:val="28"/>
              </w:rPr>
              <w:t>0,7</w:t>
            </w:r>
          </w:p>
        </w:tc>
      </w:tr>
    </w:tbl>
    <w:p w:rsidR="00096DE7" w:rsidRPr="00097879" w:rsidRDefault="00096DE7" w:rsidP="00096DE7">
      <w:pPr>
        <w:widowControl w:val="0"/>
        <w:autoSpaceDE w:val="0"/>
        <w:autoSpaceDN w:val="0"/>
        <w:adjustRightInd w:val="0"/>
        <w:jc w:val="both"/>
        <w:rPr>
          <w:color w:val="000000"/>
          <w:sz w:val="28"/>
          <w:szCs w:val="28"/>
          <w:lang w:val="en-US"/>
        </w:rPr>
      </w:pPr>
    </w:p>
    <w:p w:rsidR="00096DE7" w:rsidRPr="00097879" w:rsidRDefault="00096DE7" w:rsidP="00096DE7">
      <w:pPr>
        <w:autoSpaceDE w:val="0"/>
        <w:autoSpaceDN w:val="0"/>
        <w:adjustRightInd w:val="0"/>
        <w:jc w:val="center"/>
        <w:outlineLvl w:val="0"/>
        <w:rPr>
          <w:b/>
          <w:color w:val="000000"/>
          <w:sz w:val="28"/>
          <w:szCs w:val="28"/>
        </w:rPr>
      </w:pPr>
      <w:r w:rsidRPr="00097879">
        <w:rPr>
          <w:b/>
          <w:color w:val="000000"/>
          <w:sz w:val="28"/>
          <w:szCs w:val="28"/>
        </w:rPr>
        <w:t>Таблица коэффициентов площади объекта</w:t>
      </w:r>
    </w:p>
    <w:tbl>
      <w:tblPr>
        <w:tblW w:w="0" w:type="auto"/>
        <w:jc w:val="center"/>
        <w:tblLayout w:type="fixed"/>
        <w:tblCellMar>
          <w:top w:w="75" w:type="dxa"/>
          <w:left w:w="0" w:type="dxa"/>
          <w:bottom w:w="75" w:type="dxa"/>
          <w:right w:w="0" w:type="dxa"/>
        </w:tblCellMar>
        <w:tblLook w:val="0000"/>
      </w:tblPr>
      <w:tblGrid>
        <w:gridCol w:w="815"/>
        <w:gridCol w:w="7654"/>
        <w:gridCol w:w="1240"/>
      </w:tblGrid>
      <w:tr w:rsidR="00096DE7" w:rsidRPr="00097879" w:rsidTr="0014247C">
        <w:trPr>
          <w:jc w:val="center"/>
        </w:trPr>
        <w:tc>
          <w:tcPr>
            <w:tcW w:w="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b/>
                <w:color w:val="000000"/>
                <w:sz w:val="28"/>
                <w:szCs w:val="28"/>
              </w:rPr>
            </w:pPr>
            <w:r w:rsidRPr="00097879">
              <w:rPr>
                <w:b/>
                <w:color w:val="000000"/>
                <w:sz w:val="28"/>
                <w:szCs w:val="28"/>
              </w:rPr>
              <w:t xml:space="preserve">N </w:t>
            </w:r>
            <w:proofErr w:type="spellStart"/>
            <w:proofErr w:type="gramStart"/>
            <w:r w:rsidRPr="00097879">
              <w:rPr>
                <w:b/>
                <w:color w:val="000000"/>
                <w:sz w:val="28"/>
                <w:szCs w:val="28"/>
              </w:rPr>
              <w:t>п</w:t>
            </w:r>
            <w:proofErr w:type="spellEnd"/>
            <w:proofErr w:type="gramEnd"/>
            <w:r w:rsidRPr="00097879">
              <w:rPr>
                <w:b/>
                <w:color w:val="000000"/>
                <w:sz w:val="28"/>
                <w:szCs w:val="28"/>
              </w:rPr>
              <w:t>/</w:t>
            </w:r>
            <w:proofErr w:type="spellStart"/>
            <w:r w:rsidRPr="00097879">
              <w:rPr>
                <w:b/>
                <w:color w:val="000000"/>
                <w:sz w:val="28"/>
                <w:szCs w:val="28"/>
              </w:rPr>
              <w:t>п</w:t>
            </w:r>
            <w:proofErr w:type="spellEnd"/>
          </w:p>
        </w:tc>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b/>
                <w:color w:val="000000"/>
                <w:sz w:val="28"/>
                <w:szCs w:val="28"/>
              </w:rPr>
            </w:pPr>
            <w:r w:rsidRPr="00097879">
              <w:rPr>
                <w:b/>
                <w:color w:val="000000"/>
                <w:sz w:val="28"/>
                <w:szCs w:val="28"/>
              </w:rPr>
              <w:t>Вид нестационарного торгового объекта/площадь</w:t>
            </w:r>
          </w:p>
        </w:tc>
        <w:tc>
          <w:tcPr>
            <w:tcW w:w="1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b/>
                <w:color w:val="000000"/>
                <w:sz w:val="28"/>
                <w:szCs w:val="28"/>
                <w:lang w:val="en-US"/>
              </w:rPr>
            </w:pPr>
            <w:r w:rsidRPr="00097879">
              <w:rPr>
                <w:b/>
                <w:color w:val="000000"/>
                <w:sz w:val="28"/>
                <w:szCs w:val="28"/>
              </w:rPr>
              <w:t>К</w:t>
            </w:r>
            <w:proofErr w:type="gramStart"/>
            <w:r w:rsidRPr="00097879">
              <w:rPr>
                <w:b/>
                <w:color w:val="000000"/>
                <w:sz w:val="28"/>
                <w:szCs w:val="28"/>
                <w:lang w:val="en-US"/>
              </w:rPr>
              <w:t>s</w:t>
            </w:r>
            <w:proofErr w:type="gramEnd"/>
          </w:p>
        </w:tc>
      </w:tr>
      <w:tr w:rsidR="00096DE7" w:rsidRPr="00097879" w:rsidTr="0014247C">
        <w:trPr>
          <w:trHeight w:val="403"/>
          <w:jc w:val="center"/>
        </w:trPr>
        <w:tc>
          <w:tcPr>
            <w:tcW w:w="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color w:val="000000"/>
                <w:sz w:val="28"/>
                <w:szCs w:val="28"/>
              </w:rPr>
            </w:pPr>
            <w:r w:rsidRPr="00097879">
              <w:rPr>
                <w:color w:val="000000"/>
                <w:sz w:val="28"/>
                <w:szCs w:val="28"/>
              </w:rPr>
              <w:t>1.</w:t>
            </w:r>
          </w:p>
        </w:tc>
        <w:tc>
          <w:tcPr>
            <w:tcW w:w="88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1E6F8F">
            <w:pPr>
              <w:widowControl w:val="0"/>
              <w:autoSpaceDE w:val="0"/>
              <w:autoSpaceDN w:val="0"/>
              <w:spacing w:after="160" w:line="360" w:lineRule="auto"/>
              <w:jc w:val="both"/>
              <w:rPr>
                <w:color w:val="000000"/>
                <w:sz w:val="28"/>
                <w:szCs w:val="28"/>
              </w:rPr>
            </w:pPr>
            <w:r w:rsidRPr="00097879">
              <w:rPr>
                <w:color w:val="000000"/>
                <w:sz w:val="28"/>
                <w:szCs w:val="28"/>
              </w:rPr>
              <w:t>ПАВИЛЬОН (оборудованное строение, имеющее торговый зал и помещения для хранения товарного запаса, рассчитанное на одно или несколько рабочих мест):</w:t>
            </w:r>
          </w:p>
        </w:tc>
      </w:tr>
      <w:tr w:rsidR="00096DE7" w:rsidRPr="00097879" w:rsidTr="0014247C">
        <w:trPr>
          <w:jc w:val="center"/>
        </w:trPr>
        <w:tc>
          <w:tcPr>
            <w:tcW w:w="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color w:val="000000"/>
                <w:sz w:val="28"/>
                <w:szCs w:val="28"/>
              </w:rPr>
            </w:pPr>
          </w:p>
        </w:tc>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rPr>
                <w:color w:val="000000"/>
                <w:sz w:val="28"/>
                <w:szCs w:val="28"/>
              </w:rPr>
            </w:pPr>
            <w:r w:rsidRPr="00097879">
              <w:rPr>
                <w:color w:val="000000"/>
                <w:sz w:val="28"/>
                <w:szCs w:val="28"/>
              </w:rPr>
              <w:t>до 15 кв. м</w:t>
            </w:r>
          </w:p>
        </w:tc>
        <w:tc>
          <w:tcPr>
            <w:tcW w:w="1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color w:val="000000"/>
                <w:sz w:val="28"/>
                <w:szCs w:val="28"/>
              </w:rPr>
            </w:pPr>
            <w:r w:rsidRPr="00097879">
              <w:rPr>
                <w:color w:val="000000"/>
                <w:sz w:val="28"/>
                <w:szCs w:val="28"/>
              </w:rPr>
              <w:t>2,5</w:t>
            </w:r>
          </w:p>
        </w:tc>
      </w:tr>
      <w:tr w:rsidR="00096DE7" w:rsidRPr="00097879" w:rsidTr="0014247C">
        <w:trPr>
          <w:jc w:val="center"/>
        </w:trPr>
        <w:tc>
          <w:tcPr>
            <w:tcW w:w="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color w:val="000000"/>
                <w:sz w:val="28"/>
                <w:szCs w:val="28"/>
              </w:rPr>
            </w:pPr>
          </w:p>
        </w:tc>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rPr>
                <w:color w:val="000000"/>
                <w:sz w:val="28"/>
                <w:szCs w:val="28"/>
              </w:rPr>
            </w:pPr>
            <w:r w:rsidRPr="00097879">
              <w:rPr>
                <w:color w:val="000000"/>
                <w:sz w:val="28"/>
                <w:szCs w:val="28"/>
              </w:rPr>
              <w:t>до 30 кв. м</w:t>
            </w:r>
          </w:p>
        </w:tc>
        <w:tc>
          <w:tcPr>
            <w:tcW w:w="1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color w:val="000000"/>
                <w:sz w:val="28"/>
                <w:szCs w:val="28"/>
              </w:rPr>
            </w:pPr>
            <w:r w:rsidRPr="00097879">
              <w:rPr>
                <w:color w:val="000000"/>
                <w:sz w:val="28"/>
                <w:szCs w:val="28"/>
              </w:rPr>
              <w:t>3,9</w:t>
            </w:r>
          </w:p>
        </w:tc>
      </w:tr>
      <w:tr w:rsidR="00096DE7" w:rsidRPr="00097879" w:rsidTr="0014247C">
        <w:trPr>
          <w:jc w:val="center"/>
        </w:trPr>
        <w:tc>
          <w:tcPr>
            <w:tcW w:w="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color w:val="000000"/>
                <w:sz w:val="28"/>
                <w:szCs w:val="28"/>
              </w:rPr>
            </w:pPr>
          </w:p>
        </w:tc>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rPr>
                <w:color w:val="000000"/>
                <w:sz w:val="28"/>
                <w:szCs w:val="28"/>
              </w:rPr>
            </w:pPr>
            <w:r w:rsidRPr="00097879">
              <w:rPr>
                <w:color w:val="000000"/>
                <w:sz w:val="28"/>
                <w:szCs w:val="28"/>
              </w:rPr>
              <w:t>до 50 кв. м</w:t>
            </w:r>
          </w:p>
        </w:tc>
        <w:tc>
          <w:tcPr>
            <w:tcW w:w="1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color w:val="000000"/>
                <w:sz w:val="28"/>
                <w:szCs w:val="28"/>
              </w:rPr>
            </w:pPr>
            <w:r w:rsidRPr="00097879">
              <w:rPr>
                <w:color w:val="000000"/>
                <w:sz w:val="28"/>
                <w:szCs w:val="28"/>
              </w:rPr>
              <w:t>5,1</w:t>
            </w:r>
          </w:p>
        </w:tc>
      </w:tr>
      <w:tr w:rsidR="00096DE7" w:rsidRPr="00097879" w:rsidTr="0014247C">
        <w:trPr>
          <w:trHeight w:val="689"/>
          <w:jc w:val="center"/>
        </w:trPr>
        <w:tc>
          <w:tcPr>
            <w:tcW w:w="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color w:val="000000"/>
                <w:sz w:val="28"/>
                <w:szCs w:val="28"/>
              </w:rPr>
            </w:pPr>
            <w:r w:rsidRPr="00097879">
              <w:rPr>
                <w:color w:val="000000"/>
                <w:sz w:val="28"/>
                <w:szCs w:val="28"/>
              </w:rPr>
              <w:t>2.</w:t>
            </w:r>
          </w:p>
        </w:tc>
        <w:tc>
          <w:tcPr>
            <w:tcW w:w="88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1E6F8F">
            <w:pPr>
              <w:widowControl w:val="0"/>
              <w:autoSpaceDE w:val="0"/>
              <w:autoSpaceDN w:val="0"/>
              <w:spacing w:after="160" w:line="360" w:lineRule="auto"/>
              <w:jc w:val="both"/>
              <w:rPr>
                <w:color w:val="000000"/>
                <w:sz w:val="28"/>
                <w:szCs w:val="28"/>
              </w:rPr>
            </w:pPr>
            <w:r w:rsidRPr="00097879">
              <w:rPr>
                <w:color w:val="000000"/>
                <w:sz w:val="28"/>
                <w:szCs w:val="28"/>
              </w:rPr>
              <w:t xml:space="preserve">КИОСК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w:t>
            </w:r>
            <w:r w:rsidR="001E6F8F" w:rsidRPr="00097879">
              <w:rPr>
                <w:color w:val="000000"/>
                <w:sz w:val="28"/>
                <w:szCs w:val="28"/>
              </w:rPr>
              <w:t xml:space="preserve">                       </w:t>
            </w:r>
            <w:r w:rsidRPr="00097879">
              <w:rPr>
                <w:color w:val="000000"/>
                <w:sz w:val="28"/>
                <w:szCs w:val="28"/>
              </w:rPr>
              <w:t>товарный запас):</w:t>
            </w:r>
          </w:p>
        </w:tc>
      </w:tr>
      <w:tr w:rsidR="00096DE7" w:rsidRPr="00097879" w:rsidTr="0014247C">
        <w:trPr>
          <w:jc w:val="center"/>
        </w:trPr>
        <w:tc>
          <w:tcPr>
            <w:tcW w:w="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p>
        </w:tc>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rPr>
                <w:sz w:val="28"/>
                <w:szCs w:val="28"/>
              </w:rPr>
            </w:pPr>
            <w:r w:rsidRPr="00097879">
              <w:rPr>
                <w:sz w:val="28"/>
                <w:szCs w:val="28"/>
              </w:rPr>
              <w:t>до 15 кв. м</w:t>
            </w:r>
          </w:p>
        </w:tc>
        <w:tc>
          <w:tcPr>
            <w:tcW w:w="1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r w:rsidRPr="00097879">
              <w:rPr>
                <w:sz w:val="28"/>
                <w:szCs w:val="28"/>
              </w:rPr>
              <w:t>2,5</w:t>
            </w:r>
          </w:p>
        </w:tc>
      </w:tr>
      <w:tr w:rsidR="00096DE7" w:rsidRPr="00097879" w:rsidTr="0014247C">
        <w:trPr>
          <w:jc w:val="center"/>
        </w:trPr>
        <w:tc>
          <w:tcPr>
            <w:tcW w:w="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p>
        </w:tc>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rPr>
                <w:sz w:val="28"/>
                <w:szCs w:val="28"/>
              </w:rPr>
            </w:pPr>
            <w:r w:rsidRPr="00097879">
              <w:rPr>
                <w:sz w:val="28"/>
                <w:szCs w:val="28"/>
              </w:rPr>
              <w:t>до 30 кв. м</w:t>
            </w:r>
          </w:p>
        </w:tc>
        <w:tc>
          <w:tcPr>
            <w:tcW w:w="1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r w:rsidRPr="00097879">
              <w:rPr>
                <w:sz w:val="28"/>
                <w:szCs w:val="28"/>
              </w:rPr>
              <w:t>3,9</w:t>
            </w:r>
          </w:p>
        </w:tc>
      </w:tr>
      <w:tr w:rsidR="00096DE7" w:rsidRPr="00097879" w:rsidTr="0014247C">
        <w:trPr>
          <w:trHeight w:val="314"/>
          <w:jc w:val="center"/>
        </w:trPr>
        <w:tc>
          <w:tcPr>
            <w:tcW w:w="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lang w:val="en-US"/>
              </w:rPr>
            </w:pPr>
            <w:r w:rsidRPr="00097879">
              <w:rPr>
                <w:sz w:val="28"/>
                <w:szCs w:val="28"/>
                <w:lang w:val="en-US"/>
              </w:rPr>
              <w:t>3</w:t>
            </w:r>
          </w:p>
        </w:tc>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1E6F8F">
            <w:pPr>
              <w:widowControl w:val="0"/>
              <w:autoSpaceDE w:val="0"/>
              <w:autoSpaceDN w:val="0"/>
              <w:spacing w:after="160" w:line="360" w:lineRule="auto"/>
              <w:jc w:val="both"/>
              <w:rPr>
                <w:sz w:val="28"/>
                <w:szCs w:val="28"/>
              </w:rPr>
            </w:pPr>
            <w:r w:rsidRPr="00097879">
              <w:rPr>
                <w:sz w:val="28"/>
                <w:szCs w:val="28"/>
              </w:rPr>
              <w:t xml:space="preserve">ТОРГОВАЯ ГАЛЕРЕЯ (выполненный в едином </w:t>
            </w:r>
            <w:proofErr w:type="gramStart"/>
            <w:r w:rsidRPr="00097879">
              <w:rPr>
                <w:sz w:val="28"/>
                <w:szCs w:val="28"/>
              </w:rPr>
              <w:t>архитектурном решении</w:t>
            </w:r>
            <w:proofErr w:type="gramEnd"/>
            <w:r w:rsidRPr="00097879">
              <w:rPr>
                <w:sz w:val="28"/>
                <w:szCs w:val="28"/>
              </w:rPr>
              <w:t xml:space="preserve"> нестационарный торговый объект,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sidRPr="00097879">
              <w:rPr>
                <w:sz w:val="28"/>
                <w:szCs w:val="28"/>
              </w:rPr>
              <w:t>светопрозрачной</w:t>
            </w:r>
            <w:proofErr w:type="spellEnd"/>
            <w:r w:rsidRPr="00097879">
              <w:rPr>
                <w:sz w:val="28"/>
                <w:szCs w:val="28"/>
              </w:rPr>
              <w:t xml:space="preserve"> кровлей, не несущей теплоизоляционную функцию)</w:t>
            </w:r>
          </w:p>
        </w:tc>
        <w:tc>
          <w:tcPr>
            <w:tcW w:w="1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r w:rsidRPr="00097879">
              <w:rPr>
                <w:sz w:val="28"/>
                <w:szCs w:val="28"/>
              </w:rPr>
              <w:t>6,4</w:t>
            </w:r>
          </w:p>
        </w:tc>
      </w:tr>
      <w:tr w:rsidR="00096DE7" w:rsidRPr="00097879" w:rsidTr="0014247C">
        <w:trPr>
          <w:trHeight w:val="799"/>
          <w:jc w:val="center"/>
        </w:trPr>
        <w:tc>
          <w:tcPr>
            <w:tcW w:w="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r w:rsidRPr="00097879">
              <w:rPr>
                <w:sz w:val="28"/>
                <w:szCs w:val="28"/>
              </w:rPr>
              <w:t>4</w:t>
            </w:r>
          </w:p>
        </w:tc>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1E6F8F">
            <w:pPr>
              <w:autoSpaceDE w:val="0"/>
              <w:autoSpaceDN w:val="0"/>
              <w:adjustRightInd w:val="0"/>
              <w:spacing w:line="360" w:lineRule="auto"/>
              <w:jc w:val="both"/>
              <w:rPr>
                <w:sz w:val="28"/>
                <w:szCs w:val="28"/>
              </w:rPr>
            </w:pPr>
            <w:r w:rsidRPr="00097879">
              <w:rPr>
                <w:sz w:val="28"/>
                <w:szCs w:val="28"/>
              </w:rPr>
              <w:t>ПАВИЛЬОН или КИОСК, специализирующийся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tc>
        <w:tc>
          <w:tcPr>
            <w:tcW w:w="1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r w:rsidRPr="00097879">
              <w:rPr>
                <w:sz w:val="28"/>
                <w:szCs w:val="28"/>
              </w:rPr>
              <w:t>см. пункты</w:t>
            </w:r>
          </w:p>
          <w:p w:rsidR="00096DE7" w:rsidRPr="00097879" w:rsidRDefault="00096DE7" w:rsidP="00096DE7">
            <w:pPr>
              <w:autoSpaceDE w:val="0"/>
              <w:autoSpaceDN w:val="0"/>
              <w:adjustRightInd w:val="0"/>
              <w:jc w:val="center"/>
              <w:rPr>
                <w:sz w:val="28"/>
                <w:szCs w:val="28"/>
              </w:rPr>
            </w:pPr>
            <w:r w:rsidRPr="00097879">
              <w:rPr>
                <w:sz w:val="28"/>
                <w:szCs w:val="28"/>
              </w:rPr>
              <w:t xml:space="preserve"> 1, 2</w:t>
            </w:r>
          </w:p>
        </w:tc>
      </w:tr>
      <w:tr w:rsidR="00096DE7" w:rsidRPr="00097879" w:rsidTr="0014247C">
        <w:trPr>
          <w:trHeight w:val="798"/>
          <w:jc w:val="center"/>
        </w:trPr>
        <w:tc>
          <w:tcPr>
            <w:tcW w:w="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r w:rsidRPr="00097879">
              <w:rPr>
                <w:sz w:val="28"/>
                <w:szCs w:val="28"/>
              </w:rPr>
              <w:t>5</w:t>
            </w:r>
          </w:p>
        </w:tc>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1E6F8F">
            <w:pPr>
              <w:autoSpaceDE w:val="0"/>
              <w:autoSpaceDN w:val="0"/>
              <w:adjustRightInd w:val="0"/>
              <w:spacing w:line="360" w:lineRule="auto"/>
              <w:jc w:val="both"/>
              <w:rPr>
                <w:sz w:val="28"/>
                <w:szCs w:val="28"/>
              </w:rPr>
            </w:pPr>
            <w:r w:rsidRPr="00097879">
              <w:rPr>
                <w:sz w:val="28"/>
                <w:szCs w:val="28"/>
              </w:rPr>
              <w:t>МОБИЛЬНЫЙ ПУНКТ БЫСТРОГО ПИТАНИЯ (передвижное сооружение (</w:t>
            </w:r>
            <w:proofErr w:type="spellStart"/>
            <w:r w:rsidRPr="00097879">
              <w:rPr>
                <w:sz w:val="28"/>
                <w:szCs w:val="28"/>
              </w:rPr>
              <w:t>автокафе</w:t>
            </w:r>
            <w:proofErr w:type="spellEnd"/>
            <w:r w:rsidRPr="00097879">
              <w:rPr>
                <w:sz w:val="28"/>
                <w:szCs w:val="28"/>
              </w:rPr>
              <w:t>), специализирующееся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tc>
        <w:tc>
          <w:tcPr>
            <w:tcW w:w="1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r w:rsidRPr="00097879">
              <w:rPr>
                <w:sz w:val="28"/>
                <w:szCs w:val="28"/>
              </w:rPr>
              <w:t>3,9</w:t>
            </w:r>
          </w:p>
        </w:tc>
      </w:tr>
      <w:tr w:rsidR="00096DE7" w:rsidRPr="00097879" w:rsidTr="0014247C">
        <w:trPr>
          <w:jc w:val="center"/>
        </w:trPr>
        <w:tc>
          <w:tcPr>
            <w:tcW w:w="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r w:rsidRPr="00097879">
              <w:rPr>
                <w:sz w:val="28"/>
                <w:szCs w:val="28"/>
              </w:rPr>
              <w:t>6</w:t>
            </w:r>
          </w:p>
        </w:tc>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both"/>
              <w:rPr>
                <w:sz w:val="28"/>
                <w:szCs w:val="28"/>
              </w:rPr>
            </w:pPr>
            <w:r w:rsidRPr="00097879">
              <w:rPr>
                <w:sz w:val="28"/>
                <w:szCs w:val="28"/>
              </w:rPr>
              <w:t>ВЫНОСНОЕ ХОЛОДИЛЬНОЕ ОБОРУДОВАНИЕ</w:t>
            </w:r>
          </w:p>
        </w:tc>
        <w:tc>
          <w:tcPr>
            <w:tcW w:w="1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r w:rsidRPr="00097879">
              <w:rPr>
                <w:sz w:val="28"/>
                <w:szCs w:val="28"/>
              </w:rPr>
              <w:t>2,5</w:t>
            </w:r>
          </w:p>
        </w:tc>
      </w:tr>
      <w:tr w:rsidR="00096DE7" w:rsidRPr="00097879" w:rsidTr="0014247C">
        <w:trPr>
          <w:jc w:val="center"/>
        </w:trPr>
        <w:tc>
          <w:tcPr>
            <w:tcW w:w="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r w:rsidRPr="00097879">
              <w:rPr>
                <w:sz w:val="28"/>
                <w:szCs w:val="28"/>
              </w:rPr>
              <w:t>7</w:t>
            </w:r>
          </w:p>
        </w:tc>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1E6F8F">
            <w:pPr>
              <w:autoSpaceDE w:val="0"/>
              <w:autoSpaceDN w:val="0"/>
              <w:adjustRightInd w:val="0"/>
              <w:spacing w:line="360" w:lineRule="auto"/>
              <w:jc w:val="both"/>
              <w:rPr>
                <w:sz w:val="28"/>
                <w:szCs w:val="28"/>
              </w:rPr>
            </w:pPr>
            <w:r w:rsidRPr="00097879">
              <w:rPr>
                <w:sz w:val="28"/>
                <w:szCs w:val="28"/>
              </w:rPr>
              <w:t>ТОРГОВЫЙ АВТОМАТ – ВЕНДИНГОВЫЙ АВТОМАТ (временное техническое устройство, сооружение или конструкция, осуществляющее продажу штучного товара, оплата и выдача которого осуществляется с помощью технических приспособлений, не требующих непосредственного участия продавца)</w:t>
            </w:r>
          </w:p>
        </w:tc>
        <w:tc>
          <w:tcPr>
            <w:tcW w:w="1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r w:rsidRPr="00097879">
              <w:rPr>
                <w:sz w:val="28"/>
                <w:szCs w:val="28"/>
              </w:rPr>
              <w:t>1,1</w:t>
            </w:r>
          </w:p>
        </w:tc>
      </w:tr>
      <w:tr w:rsidR="00096DE7" w:rsidRPr="00097879" w:rsidTr="0014247C">
        <w:trPr>
          <w:jc w:val="center"/>
        </w:trPr>
        <w:tc>
          <w:tcPr>
            <w:tcW w:w="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r w:rsidRPr="00097879">
              <w:rPr>
                <w:sz w:val="28"/>
                <w:szCs w:val="28"/>
              </w:rPr>
              <w:t>8</w:t>
            </w:r>
          </w:p>
        </w:tc>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1E6F8F">
            <w:pPr>
              <w:autoSpaceDE w:val="0"/>
              <w:autoSpaceDN w:val="0"/>
              <w:adjustRightInd w:val="0"/>
              <w:spacing w:line="360" w:lineRule="auto"/>
              <w:jc w:val="both"/>
              <w:rPr>
                <w:sz w:val="28"/>
                <w:szCs w:val="28"/>
              </w:rPr>
            </w:pPr>
            <w:r w:rsidRPr="00097879">
              <w:rPr>
                <w:sz w:val="28"/>
                <w:szCs w:val="28"/>
              </w:rPr>
              <w:t xml:space="preserve">ОБЪЕКТ МОБИЛЬНОЙ ТОРГОВЛИ (специализированный </w:t>
            </w:r>
            <w:proofErr w:type="spellStart"/>
            <w:r w:rsidRPr="00097879">
              <w:rPr>
                <w:sz w:val="28"/>
                <w:szCs w:val="28"/>
              </w:rPr>
              <w:t>автомагазин</w:t>
            </w:r>
            <w:proofErr w:type="spellEnd"/>
            <w:r w:rsidRPr="00097879">
              <w:rPr>
                <w:sz w:val="28"/>
                <w:szCs w:val="28"/>
              </w:rPr>
              <w:t xml:space="preserve">, автолавку или иное специально оборудованное </w:t>
            </w:r>
            <w:r w:rsidRPr="00097879">
              <w:rPr>
                <w:sz w:val="28"/>
                <w:szCs w:val="28"/>
              </w:rPr>
              <w:lastRenderedPageBreak/>
              <w:t>для осуществления розничной торговли транспортное средство)</w:t>
            </w:r>
          </w:p>
        </w:tc>
        <w:tc>
          <w:tcPr>
            <w:tcW w:w="1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r w:rsidRPr="00097879">
              <w:rPr>
                <w:sz w:val="28"/>
                <w:szCs w:val="28"/>
              </w:rPr>
              <w:lastRenderedPageBreak/>
              <w:t>5,1</w:t>
            </w:r>
          </w:p>
        </w:tc>
      </w:tr>
      <w:tr w:rsidR="00096DE7" w:rsidRPr="00097879" w:rsidTr="0014247C">
        <w:trPr>
          <w:jc w:val="center"/>
        </w:trPr>
        <w:tc>
          <w:tcPr>
            <w:tcW w:w="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r w:rsidRPr="00097879">
              <w:rPr>
                <w:sz w:val="28"/>
                <w:szCs w:val="28"/>
              </w:rPr>
              <w:lastRenderedPageBreak/>
              <w:t>9</w:t>
            </w:r>
          </w:p>
        </w:tc>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1E6F8F">
            <w:pPr>
              <w:autoSpaceDE w:val="0"/>
              <w:autoSpaceDN w:val="0"/>
              <w:adjustRightInd w:val="0"/>
              <w:spacing w:line="360" w:lineRule="auto"/>
              <w:jc w:val="both"/>
              <w:rPr>
                <w:sz w:val="28"/>
                <w:szCs w:val="28"/>
              </w:rPr>
            </w:pPr>
            <w:r w:rsidRPr="00097879">
              <w:rPr>
                <w:sz w:val="28"/>
                <w:szCs w:val="28"/>
              </w:rPr>
              <w:t>ПЕРЕДВИЖНОЕ СООРУЖЕНИЕ (изотермические емкости и цистерны, прочие передвижные объекты)</w:t>
            </w:r>
          </w:p>
          <w:p w:rsidR="00096DE7" w:rsidRPr="00097879" w:rsidRDefault="00096DE7" w:rsidP="00096DE7">
            <w:pPr>
              <w:autoSpaceDE w:val="0"/>
              <w:autoSpaceDN w:val="0"/>
              <w:adjustRightInd w:val="0"/>
              <w:jc w:val="both"/>
              <w:rPr>
                <w:sz w:val="28"/>
                <w:szCs w:val="28"/>
              </w:rPr>
            </w:pPr>
          </w:p>
        </w:tc>
        <w:tc>
          <w:tcPr>
            <w:tcW w:w="1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r w:rsidRPr="00097879">
              <w:rPr>
                <w:sz w:val="28"/>
                <w:szCs w:val="28"/>
              </w:rPr>
              <w:t>1,1</w:t>
            </w:r>
          </w:p>
        </w:tc>
      </w:tr>
      <w:tr w:rsidR="00096DE7" w:rsidRPr="00097879" w:rsidTr="0014247C">
        <w:trPr>
          <w:trHeight w:val="1611"/>
          <w:jc w:val="center"/>
        </w:trPr>
        <w:tc>
          <w:tcPr>
            <w:tcW w:w="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r w:rsidRPr="00097879">
              <w:rPr>
                <w:sz w:val="28"/>
                <w:szCs w:val="28"/>
              </w:rPr>
              <w:t>10</w:t>
            </w:r>
          </w:p>
        </w:tc>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1E6F8F">
            <w:pPr>
              <w:widowControl w:val="0"/>
              <w:autoSpaceDE w:val="0"/>
              <w:autoSpaceDN w:val="0"/>
              <w:spacing w:after="160" w:line="360" w:lineRule="auto"/>
              <w:jc w:val="both"/>
              <w:rPr>
                <w:sz w:val="28"/>
                <w:szCs w:val="28"/>
              </w:rPr>
            </w:pPr>
            <w:proofErr w:type="gramStart"/>
            <w:r w:rsidRPr="00097879">
              <w:rPr>
                <w:sz w:val="28"/>
                <w:szCs w:val="28"/>
              </w:rPr>
              <w:t>ПОДМОСКОВНЫЙ ФЕРМЕР (Выполненный в едином архитектурном решении нестационарный торговый объект, состоящий из соединенных между собой нестационарных торговых объектов, находящихся под общим управлением, общей площадью не более 150 кв. м, в которых не менее восьмидесяти процентов торгов</w:t>
            </w:r>
            <w:r w:rsidR="001E6F8F" w:rsidRPr="00097879">
              <w:rPr>
                <w:sz w:val="28"/>
                <w:szCs w:val="28"/>
              </w:rPr>
              <w:t>ых мест от их общего количества предназначено для </w:t>
            </w:r>
            <w:r w:rsidR="00800231" w:rsidRPr="00097879">
              <w:rPr>
                <w:sz w:val="28"/>
                <w:szCs w:val="28"/>
              </w:rPr>
              <w:t>осуществления продажи </w:t>
            </w:r>
            <w:r w:rsidR="001E6F8F" w:rsidRPr="00097879">
              <w:rPr>
                <w:sz w:val="28"/>
                <w:szCs w:val="28"/>
              </w:rPr>
              <w:t xml:space="preserve"> </w:t>
            </w:r>
            <w:r w:rsidR="00800231" w:rsidRPr="00097879">
              <w:rPr>
                <w:sz w:val="28"/>
                <w:szCs w:val="28"/>
              </w:rPr>
              <w:t>товаров </w:t>
            </w:r>
            <w:r w:rsidRPr="00097879">
              <w:rPr>
                <w:sz w:val="28"/>
                <w:szCs w:val="28"/>
              </w:rPr>
              <w:t>сельскохозяйственными товаропроизводителями, в том числе осуществляющими деятельность на территории Московской области)</w:t>
            </w:r>
            <w:proofErr w:type="gramEnd"/>
          </w:p>
        </w:tc>
        <w:tc>
          <w:tcPr>
            <w:tcW w:w="1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r w:rsidRPr="00097879">
              <w:rPr>
                <w:sz w:val="28"/>
                <w:szCs w:val="28"/>
              </w:rPr>
              <w:t>3,9</w:t>
            </w:r>
          </w:p>
        </w:tc>
      </w:tr>
      <w:tr w:rsidR="00096DE7" w:rsidRPr="00097879" w:rsidTr="0014247C">
        <w:trPr>
          <w:trHeight w:val="634"/>
          <w:jc w:val="center"/>
        </w:trPr>
        <w:tc>
          <w:tcPr>
            <w:tcW w:w="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r w:rsidRPr="00097879">
              <w:rPr>
                <w:sz w:val="28"/>
                <w:szCs w:val="28"/>
              </w:rPr>
              <w:t>11</w:t>
            </w:r>
          </w:p>
        </w:tc>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1E6F8F">
            <w:pPr>
              <w:autoSpaceDE w:val="0"/>
              <w:autoSpaceDN w:val="0"/>
              <w:adjustRightInd w:val="0"/>
              <w:spacing w:line="360" w:lineRule="auto"/>
              <w:jc w:val="both"/>
              <w:rPr>
                <w:sz w:val="28"/>
                <w:szCs w:val="28"/>
              </w:rPr>
            </w:pPr>
            <w:r w:rsidRPr="00097879">
              <w:rPr>
                <w:sz w:val="28"/>
                <w:szCs w:val="28"/>
              </w:rPr>
              <w:t>БАХЧЕВОЙ РАЗВАЛ (специально оборудованная временная конструкция для хранения бахчевых культур, установленная в непосредственной близости к нестационарному торговому объекту (павильону, киоску), через который осуществляется реализация бахчевых культур)</w:t>
            </w:r>
          </w:p>
        </w:tc>
        <w:tc>
          <w:tcPr>
            <w:tcW w:w="1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r w:rsidRPr="00097879">
              <w:rPr>
                <w:sz w:val="28"/>
                <w:szCs w:val="28"/>
              </w:rPr>
              <w:t>3,9</w:t>
            </w:r>
          </w:p>
        </w:tc>
      </w:tr>
      <w:tr w:rsidR="00096DE7" w:rsidRPr="00097879" w:rsidTr="0014247C">
        <w:trPr>
          <w:trHeight w:val="199"/>
          <w:jc w:val="center"/>
        </w:trPr>
        <w:tc>
          <w:tcPr>
            <w:tcW w:w="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r w:rsidRPr="00097879">
              <w:rPr>
                <w:sz w:val="28"/>
                <w:szCs w:val="28"/>
              </w:rPr>
              <w:t>12</w:t>
            </w:r>
          </w:p>
        </w:tc>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1E6F8F">
            <w:pPr>
              <w:autoSpaceDE w:val="0"/>
              <w:autoSpaceDN w:val="0"/>
              <w:adjustRightInd w:val="0"/>
              <w:spacing w:line="360" w:lineRule="auto"/>
              <w:jc w:val="both"/>
              <w:rPr>
                <w:sz w:val="28"/>
                <w:szCs w:val="28"/>
              </w:rPr>
            </w:pPr>
            <w:r w:rsidRPr="00097879">
              <w:rPr>
                <w:sz w:val="28"/>
                <w:szCs w:val="28"/>
              </w:rPr>
              <w:t xml:space="preserve">КИОСК или ЛОТОК </w:t>
            </w:r>
            <w:r w:rsidRPr="00427334">
              <w:rPr>
                <w:sz w:val="28"/>
                <w:szCs w:val="28"/>
              </w:rPr>
              <w:t>(предпраздничная и праздничная торговля,</w:t>
            </w:r>
            <w:r w:rsidRPr="00097879">
              <w:rPr>
                <w:sz w:val="28"/>
                <w:szCs w:val="28"/>
              </w:rPr>
              <w:t xml:space="preserve"> сезонная торговля)</w:t>
            </w:r>
          </w:p>
        </w:tc>
        <w:tc>
          <w:tcPr>
            <w:tcW w:w="1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r w:rsidRPr="00097879">
              <w:rPr>
                <w:sz w:val="28"/>
                <w:szCs w:val="28"/>
              </w:rPr>
              <w:t>2,5</w:t>
            </w:r>
          </w:p>
        </w:tc>
      </w:tr>
      <w:tr w:rsidR="00096DE7" w:rsidRPr="00097879" w:rsidTr="0014247C">
        <w:trPr>
          <w:trHeight w:val="199"/>
          <w:jc w:val="center"/>
        </w:trPr>
        <w:tc>
          <w:tcPr>
            <w:tcW w:w="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r w:rsidRPr="00097879">
              <w:rPr>
                <w:sz w:val="28"/>
                <w:szCs w:val="28"/>
              </w:rPr>
              <w:t>13</w:t>
            </w:r>
          </w:p>
        </w:tc>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1E6F8F">
            <w:pPr>
              <w:autoSpaceDE w:val="0"/>
              <w:autoSpaceDN w:val="0"/>
              <w:adjustRightInd w:val="0"/>
              <w:spacing w:line="360" w:lineRule="auto"/>
              <w:jc w:val="both"/>
              <w:rPr>
                <w:sz w:val="28"/>
                <w:szCs w:val="28"/>
              </w:rPr>
            </w:pPr>
            <w:r w:rsidRPr="00427334">
              <w:rPr>
                <w:sz w:val="28"/>
                <w:szCs w:val="28"/>
              </w:rPr>
              <w:t>КИОСК или ЛОТОК (при проведении праздничных и иных массовых мероприятий, имеющих краткосрочный характер)</w:t>
            </w:r>
          </w:p>
        </w:tc>
        <w:tc>
          <w:tcPr>
            <w:tcW w:w="1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r w:rsidRPr="00097879">
              <w:rPr>
                <w:sz w:val="28"/>
                <w:szCs w:val="28"/>
              </w:rPr>
              <w:t>2,5</w:t>
            </w:r>
          </w:p>
        </w:tc>
      </w:tr>
      <w:tr w:rsidR="00096DE7" w:rsidRPr="00597174" w:rsidTr="0014247C">
        <w:trPr>
          <w:trHeight w:val="199"/>
          <w:jc w:val="center"/>
        </w:trPr>
        <w:tc>
          <w:tcPr>
            <w:tcW w:w="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096DE7">
            <w:pPr>
              <w:autoSpaceDE w:val="0"/>
              <w:autoSpaceDN w:val="0"/>
              <w:adjustRightInd w:val="0"/>
              <w:jc w:val="center"/>
              <w:rPr>
                <w:sz w:val="28"/>
                <w:szCs w:val="28"/>
              </w:rPr>
            </w:pPr>
            <w:r w:rsidRPr="00097879">
              <w:rPr>
                <w:sz w:val="28"/>
                <w:szCs w:val="28"/>
              </w:rPr>
              <w:t>14</w:t>
            </w:r>
          </w:p>
        </w:tc>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097879" w:rsidRDefault="00096DE7" w:rsidP="001E6F8F">
            <w:pPr>
              <w:autoSpaceDE w:val="0"/>
              <w:autoSpaceDN w:val="0"/>
              <w:adjustRightInd w:val="0"/>
              <w:spacing w:line="360" w:lineRule="auto"/>
              <w:jc w:val="both"/>
              <w:rPr>
                <w:sz w:val="28"/>
                <w:szCs w:val="28"/>
              </w:rPr>
            </w:pPr>
            <w:r w:rsidRPr="00097879">
              <w:rPr>
                <w:sz w:val="28"/>
                <w:szCs w:val="28"/>
              </w:rPr>
              <w:t xml:space="preserve">ЁЛОЧНЫЕ БАЗАРЫ, </w:t>
            </w:r>
          </w:p>
          <w:p w:rsidR="00096DE7" w:rsidRPr="00097879" w:rsidRDefault="00096DE7" w:rsidP="001E6F8F">
            <w:pPr>
              <w:autoSpaceDE w:val="0"/>
              <w:autoSpaceDN w:val="0"/>
              <w:adjustRightInd w:val="0"/>
              <w:spacing w:line="360" w:lineRule="auto"/>
              <w:jc w:val="both"/>
              <w:rPr>
                <w:sz w:val="28"/>
                <w:szCs w:val="28"/>
              </w:rPr>
            </w:pPr>
            <w:r w:rsidRPr="00097879">
              <w:rPr>
                <w:sz w:val="28"/>
                <w:szCs w:val="28"/>
              </w:rPr>
              <w:t>ПАВИЛЬОН по продаже пиротехнических изделий</w:t>
            </w:r>
          </w:p>
        </w:tc>
        <w:tc>
          <w:tcPr>
            <w:tcW w:w="1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6DE7" w:rsidRPr="00597174" w:rsidRDefault="00096DE7" w:rsidP="00096DE7">
            <w:pPr>
              <w:autoSpaceDE w:val="0"/>
              <w:autoSpaceDN w:val="0"/>
              <w:adjustRightInd w:val="0"/>
              <w:jc w:val="center"/>
              <w:rPr>
                <w:sz w:val="28"/>
                <w:szCs w:val="28"/>
              </w:rPr>
            </w:pPr>
            <w:r w:rsidRPr="00097879">
              <w:rPr>
                <w:sz w:val="28"/>
                <w:szCs w:val="28"/>
              </w:rPr>
              <w:t>2,5</w:t>
            </w:r>
          </w:p>
        </w:tc>
      </w:tr>
    </w:tbl>
    <w:p w:rsidR="00736195" w:rsidRDefault="00736195" w:rsidP="00585801">
      <w:pPr>
        <w:widowControl w:val="0"/>
        <w:autoSpaceDE w:val="0"/>
        <w:autoSpaceDN w:val="0"/>
        <w:adjustRightInd w:val="0"/>
        <w:jc w:val="both"/>
        <w:rPr>
          <w:sz w:val="28"/>
          <w:szCs w:val="28"/>
        </w:rPr>
      </w:pPr>
    </w:p>
    <w:p w:rsidR="005F259D" w:rsidRPr="003E509F" w:rsidRDefault="005F259D" w:rsidP="005F259D">
      <w:pPr>
        <w:tabs>
          <w:tab w:val="right" w:pos="0"/>
          <w:tab w:val="right" w:pos="284"/>
        </w:tabs>
        <w:autoSpaceDE w:val="0"/>
        <w:autoSpaceDN w:val="0"/>
        <w:adjustRightInd w:val="0"/>
        <w:ind w:left="6096"/>
        <w:rPr>
          <w:bCs/>
          <w:color w:val="000000"/>
        </w:rPr>
      </w:pPr>
      <w:r w:rsidRPr="003E509F">
        <w:rPr>
          <w:bCs/>
          <w:color w:val="000000"/>
        </w:rPr>
        <w:lastRenderedPageBreak/>
        <w:t>Приложение</w:t>
      </w:r>
      <w:r>
        <w:rPr>
          <w:bCs/>
          <w:color w:val="000000"/>
        </w:rPr>
        <w:t xml:space="preserve"> 3</w:t>
      </w:r>
    </w:p>
    <w:p w:rsidR="005F259D" w:rsidRDefault="005F259D" w:rsidP="005F259D">
      <w:pPr>
        <w:tabs>
          <w:tab w:val="right" w:pos="0"/>
          <w:tab w:val="right" w:pos="284"/>
        </w:tabs>
        <w:autoSpaceDE w:val="0"/>
        <w:autoSpaceDN w:val="0"/>
        <w:adjustRightInd w:val="0"/>
        <w:ind w:left="6096"/>
        <w:rPr>
          <w:bCs/>
          <w:color w:val="000000"/>
        </w:rPr>
      </w:pPr>
    </w:p>
    <w:p w:rsidR="005F259D" w:rsidRPr="003E509F" w:rsidRDefault="008E61E6" w:rsidP="005F259D">
      <w:pPr>
        <w:tabs>
          <w:tab w:val="right" w:pos="0"/>
          <w:tab w:val="right" w:pos="284"/>
        </w:tabs>
        <w:autoSpaceDE w:val="0"/>
        <w:autoSpaceDN w:val="0"/>
        <w:adjustRightInd w:val="0"/>
        <w:ind w:left="6096"/>
        <w:rPr>
          <w:bCs/>
          <w:color w:val="000000"/>
        </w:rPr>
      </w:pPr>
      <w:r>
        <w:rPr>
          <w:bCs/>
          <w:color w:val="000000"/>
        </w:rPr>
        <w:t xml:space="preserve">к </w:t>
      </w:r>
      <w:r w:rsidR="005F259D" w:rsidRPr="003E509F">
        <w:rPr>
          <w:bCs/>
          <w:color w:val="000000"/>
        </w:rPr>
        <w:t>постановлени</w:t>
      </w:r>
      <w:r>
        <w:rPr>
          <w:bCs/>
          <w:color w:val="000000"/>
        </w:rPr>
        <w:t>ю</w:t>
      </w:r>
      <w:r w:rsidR="005F259D" w:rsidRPr="003E509F">
        <w:rPr>
          <w:bCs/>
          <w:color w:val="000000"/>
        </w:rPr>
        <w:t xml:space="preserve"> администрации Пушкинского городского округа</w:t>
      </w:r>
    </w:p>
    <w:p w:rsidR="005F259D" w:rsidRPr="003E509F" w:rsidRDefault="005F259D" w:rsidP="005F259D">
      <w:pPr>
        <w:tabs>
          <w:tab w:val="right" w:pos="0"/>
          <w:tab w:val="right" w:pos="284"/>
        </w:tabs>
        <w:autoSpaceDE w:val="0"/>
        <w:autoSpaceDN w:val="0"/>
        <w:adjustRightInd w:val="0"/>
        <w:ind w:left="6096"/>
        <w:rPr>
          <w:bCs/>
          <w:color w:val="000000"/>
        </w:rPr>
      </w:pPr>
      <w:r w:rsidRPr="003E509F">
        <w:rPr>
          <w:bCs/>
          <w:color w:val="000000"/>
        </w:rPr>
        <w:t>от _</w:t>
      </w:r>
      <w:r w:rsidR="009B200F">
        <w:rPr>
          <w:bCs/>
          <w:color w:val="000000"/>
        </w:rPr>
        <w:t xml:space="preserve">11.01.2021 </w:t>
      </w:r>
      <w:r w:rsidRPr="003E509F">
        <w:rPr>
          <w:bCs/>
          <w:color w:val="000000"/>
        </w:rPr>
        <w:t xml:space="preserve"> № </w:t>
      </w:r>
      <w:r w:rsidR="009B200F">
        <w:rPr>
          <w:bCs/>
          <w:color w:val="000000"/>
        </w:rPr>
        <w:t>01</w:t>
      </w:r>
      <w:r w:rsidRPr="003E509F">
        <w:rPr>
          <w:bCs/>
          <w:color w:val="000000"/>
        </w:rPr>
        <w:t xml:space="preserve"> </w:t>
      </w:r>
    </w:p>
    <w:p w:rsidR="00ED0436" w:rsidRPr="00F8595A" w:rsidRDefault="00ED0436" w:rsidP="00ED0436">
      <w:pPr>
        <w:widowControl w:val="0"/>
        <w:autoSpaceDE w:val="0"/>
        <w:autoSpaceDN w:val="0"/>
        <w:adjustRightInd w:val="0"/>
        <w:spacing w:line="360" w:lineRule="auto"/>
        <w:jc w:val="right"/>
        <w:rPr>
          <w:color w:val="000000"/>
          <w:sz w:val="28"/>
          <w:szCs w:val="28"/>
        </w:rPr>
      </w:pPr>
    </w:p>
    <w:p w:rsidR="00ED0436" w:rsidRPr="003263CA" w:rsidRDefault="00ED0436" w:rsidP="00ED0436">
      <w:pPr>
        <w:widowControl w:val="0"/>
        <w:autoSpaceDE w:val="0"/>
        <w:autoSpaceDN w:val="0"/>
        <w:adjustRightInd w:val="0"/>
        <w:spacing w:line="360" w:lineRule="auto"/>
        <w:ind w:firstLine="698"/>
        <w:jc w:val="right"/>
        <w:rPr>
          <w:color w:val="000000"/>
          <w:sz w:val="28"/>
          <w:szCs w:val="28"/>
          <w:u w:val="single"/>
        </w:rPr>
      </w:pPr>
      <w:r w:rsidRPr="003263CA">
        <w:rPr>
          <w:bCs/>
          <w:color w:val="000000"/>
          <w:sz w:val="28"/>
          <w:szCs w:val="28"/>
          <w:u w:val="single"/>
        </w:rPr>
        <w:t>Примерная форма</w:t>
      </w:r>
    </w:p>
    <w:p w:rsidR="00ED0436" w:rsidRPr="00F8595A" w:rsidRDefault="00ED0436" w:rsidP="00ED0436">
      <w:pPr>
        <w:widowControl w:val="0"/>
        <w:autoSpaceDE w:val="0"/>
        <w:autoSpaceDN w:val="0"/>
        <w:adjustRightInd w:val="0"/>
        <w:spacing w:line="360" w:lineRule="auto"/>
        <w:jc w:val="both"/>
        <w:rPr>
          <w:color w:val="000000"/>
          <w:sz w:val="28"/>
          <w:szCs w:val="28"/>
        </w:rPr>
      </w:pPr>
    </w:p>
    <w:p w:rsidR="00ED0436" w:rsidRPr="00F8595A" w:rsidRDefault="00ED0436" w:rsidP="00B013A8">
      <w:pPr>
        <w:widowControl w:val="0"/>
        <w:autoSpaceDE w:val="0"/>
        <w:autoSpaceDN w:val="0"/>
        <w:adjustRightInd w:val="0"/>
        <w:spacing w:line="360" w:lineRule="auto"/>
        <w:jc w:val="center"/>
        <w:rPr>
          <w:color w:val="000000"/>
          <w:sz w:val="28"/>
          <w:szCs w:val="28"/>
        </w:rPr>
      </w:pPr>
      <w:r w:rsidRPr="00F8595A">
        <w:rPr>
          <w:b/>
          <w:bCs/>
          <w:color w:val="000000"/>
          <w:sz w:val="28"/>
          <w:szCs w:val="28"/>
        </w:rPr>
        <w:t>Договор № ____</w:t>
      </w:r>
    </w:p>
    <w:p w:rsidR="00ED0436" w:rsidRPr="00F8595A" w:rsidRDefault="00ED0436" w:rsidP="00ED0436">
      <w:pPr>
        <w:widowControl w:val="0"/>
        <w:autoSpaceDE w:val="0"/>
        <w:autoSpaceDN w:val="0"/>
        <w:adjustRightInd w:val="0"/>
        <w:spacing w:line="360" w:lineRule="auto"/>
        <w:jc w:val="center"/>
        <w:rPr>
          <w:color w:val="000000"/>
          <w:sz w:val="28"/>
          <w:szCs w:val="28"/>
        </w:rPr>
      </w:pPr>
      <w:r w:rsidRPr="00F8595A">
        <w:rPr>
          <w:b/>
          <w:bCs/>
          <w:color w:val="000000"/>
          <w:sz w:val="28"/>
          <w:szCs w:val="28"/>
        </w:rPr>
        <w:t>на размещение нестационарного торгового объекта</w:t>
      </w:r>
      <w:r w:rsidR="008E61E6">
        <w:rPr>
          <w:b/>
          <w:bCs/>
          <w:color w:val="000000"/>
          <w:sz w:val="28"/>
          <w:szCs w:val="28"/>
        </w:rPr>
        <w:t xml:space="preserve"> на территории Пушкинского городского округа</w:t>
      </w:r>
    </w:p>
    <w:p w:rsidR="00ED0436" w:rsidRPr="00F8595A" w:rsidRDefault="00ED0436" w:rsidP="00ED0436">
      <w:pPr>
        <w:widowControl w:val="0"/>
        <w:autoSpaceDE w:val="0"/>
        <w:autoSpaceDN w:val="0"/>
        <w:adjustRightInd w:val="0"/>
        <w:spacing w:line="360" w:lineRule="auto"/>
        <w:jc w:val="both"/>
        <w:rPr>
          <w:color w:val="000000"/>
          <w:sz w:val="28"/>
          <w:szCs w:val="28"/>
        </w:rPr>
      </w:pPr>
    </w:p>
    <w:p w:rsidR="00ED0436" w:rsidRPr="00F8595A" w:rsidRDefault="00ED0436" w:rsidP="00ED0436">
      <w:pPr>
        <w:widowControl w:val="0"/>
        <w:autoSpaceDE w:val="0"/>
        <w:autoSpaceDN w:val="0"/>
        <w:adjustRightInd w:val="0"/>
        <w:spacing w:line="360" w:lineRule="auto"/>
        <w:jc w:val="both"/>
        <w:rPr>
          <w:color w:val="000000"/>
          <w:sz w:val="28"/>
          <w:szCs w:val="28"/>
        </w:rPr>
      </w:pPr>
      <w:r w:rsidRPr="00F8595A">
        <w:rPr>
          <w:color w:val="000000"/>
          <w:sz w:val="28"/>
          <w:szCs w:val="28"/>
        </w:rPr>
        <w:t xml:space="preserve"> г. </w:t>
      </w:r>
      <w:r w:rsidR="005F259D">
        <w:rPr>
          <w:color w:val="000000"/>
          <w:sz w:val="28"/>
          <w:szCs w:val="28"/>
        </w:rPr>
        <w:t xml:space="preserve">Пушкино                     </w:t>
      </w:r>
      <w:r>
        <w:rPr>
          <w:color w:val="000000"/>
          <w:sz w:val="28"/>
          <w:szCs w:val="28"/>
        </w:rPr>
        <w:t xml:space="preserve">                                                              </w:t>
      </w:r>
      <w:r w:rsidRPr="00F8595A">
        <w:rPr>
          <w:color w:val="000000"/>
          <w:sz w:val="28"/>
          <w:szCs w:val="28"/>
        </w:rPr>
        <w:t xml:space="preserve"> "___" _________ 20__ г.</w:t>
      </w:r>
    </w:p>
    <w:p w:rsidR="00ED0436" w:rsidRPr="00F8595A" w:rsidRDefault="00ED0436" w:rsidP="00ED0436">
      <w:pPr>
        <w:widowControl w:val="0"/>
        <w:autoSpaceDE w:val="0"/>
        <w:autoSpaceDN w:val="0"/>
        <w:adjustRightInd w:val="0"/>
        <w:spacing w:line="360" w:lineRule="auto"/>
        <w:jc w:val="both"/>
        <w:rPr>
          <w:color w:val="000000"/>
          <w:sz w:val="28"/>
          <w:szCs w:val="28"/>
        </w:rPr>
      </w:pPr>
      <w:r w:rsidRPr="00F8595A">
        <w:rPr>
          <w:color w:val="000000"/>
          <w:sz w:val="28"/>
          <w:szCs w:val="28"/>
        </w:rPr>
        <w:t xml:space="preserve"> Московская область</w:t>
      </w:r>
    </w:p>
    <w:p w:rsidR="00ED0436" w:rsidRDefault="00ED0436" w:rsidP="00ED0436">
      <w:pPr>
        <w:widowControl w:val="0"/>
        <w:tabs>
          <w:tab w:val="left" w:pos="709"/>
        </w:tabs>
        <w:autoSpaceDE w:val="0"/>
        <w:autoSpaceDN w:val="0"/>
        <w:adjustRightInd w:val="0"/>
        <w:spacing w:line="360" w:lineRule="auto"/>
        <w:jc w:val="both"/>
        <w:rPr>
          <w:color w:val="000000"/>
          <w:sz w:val="28"/>
          <w:szCs w:val="28"/>
        </w:rPr>
      </w:pPr>
    </w:p>
    <w:p w:rsidR="00ED0436" w:rsidRPr="00F8595A" w:rsidRDefault="00ED0436" w:rsidP="00ED0436">
      <w:pPr>
        <w:widowControl w:val="0"/>
        <w:tabs>
          <w:tab w:val="left" w:pos="709"/>
        </w:tabs>
        <w:autoSpaceDE w:val="0"/>
        <w:autoSpaceDN w:val="0"/>
        <w:adjustRightInd w:val="0"/>
        <w:spacing w:line="360" w:lineRule="auto"/>
        <w:ind w:firstLine="709"/>
        <w:jc w:val="both"/>
        <w:rPr>
          <w:color w:val="000000"/>
          <w:sz w:val="28"/>
          <w:szCs w:val="28"/>
        </w:rPr>
      </w:pPr>
      <w:r>
        <w:rPr>
          <w:color w:val="000000"/>
          <w:sz w:val="28"/>
          <w:szCs w:val="28"/>
        </w:rPr>
        <w:t xml:space="preserve"> </w:t>
      </w:r>
      <w:proofErr w:type="gramStart"/>
      <w:r w:rsidRPr="00F8595A">
        <w:rPr>
          <w:color w:val="000000"/>
          <w:sz w:val="28"/>
          <w:szCs w:val="28"/>
        </w:rPr>
        <w:t>Администрация Пушкинского городского округа Московской области, в</w:t>
      </w:r>
      <w:r>
        <w:rPr>
          <w:color w:val="000000"/>
          <w:sz w:val="28"/>
          <w:szCs w:val="28"/>
        </w:rPr>
        <w:t xml:space="preserve"> лице ________________________________, </w:t>
      </w:r>
      <w:r w:rsidRPr="00F8595A">
        <w:rPr>
          <w:color w:val="000000"/>
          <w:sz w:val="28"/>
          <w:szCs w:val="28"/>
        </w:rPr>
        <w:t xml:space="preserve">действующего на основании __________________________, в дальнейшем именуемая "Сторона 1", с одной стороны, и ______________ в лице _____________________, действующего на </w:t>
      </w:r>
      <w:proofErr w:type="spellStart"/>
      <w:r w:rsidRPr="00F8595A">
        <w:rPr>
          <w:color w:val="000000"/>
          <w:sz w:val="28"/>
          <w:szCs w:val="28"/>
        </w:rPr>
        <w:t>основании___________</w:t>
      </w:r>
      <w:r>
        <w:rPr>
          <w:color w:val="000000"/>
          <w:sz w:val="28"/>
          <w:szCs w:val="28"/>
        </w:rPr>
        <w:t>__________________</w:t>
      </w:r>
      <w:proofErr w:type="spellEnd"/>
      <w:r w:rsidRPr="00F8595A">
        <w:rPr>
          <w:color w:val="000000"/>
          <w:sz w:val="28"/>
          <w:szCs w:val="28"/>
        </w:rPr>
        <w:t>, в дальнейшем именуемая "Сторона 2", с другой стороны, в дальнейшем совместно именуемые "Стороны", на основании Протокола подведения итогов электронного аукциона от                   "___" ________ 20___ № _____________ заключили настоящий Договор о нижеследующем:</w:t>
      </w:r>
      <w:proofErr w:type="gramEnd"/>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p>
    <w:p w:rsidR="00ED0436" w:rsidRPr="00F8595A" w:rsidRDefault="00ED0436" w:rsidP="00ED0436">
      <w:pPr>
        <w:widowControl w:val="0"/>
        <w:autoSpaceDE w:val="0"/>
        <w:autoSpaceDN w:val="0"/>
        <w:adjustRightInd w:val="0"/>
        <w:spacing w:line="360" w:lineRule="auto"/>
        <w:ind w:firstLine="709"/>
        <w:jc w:val="center"/>
        <w:rPr>
          <w:color w:val="000000"/>
          <w:sz w:val="28"/>
          <w:szCs w:val="28"/>
        </w:rPr>
      </w:pPr>
      <w:bookmarkStart w:id="194" w:name="sub_20031"/>
      <w:r w:rsidRPr="00F8595A">
        <w:rPr>
          <w:b/>
          <w:bCs/>
          <w:color w:val="000000"/>
          <w:sz w:val="28"/>
          <w:szCs w:val="28"/>
        </w:rPr>
        <w:t>1. Предмет Договора</w:t>
      </w:r>
    </w:p>
    <w:bookmarkEnd w:id="194"/>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 xml:space="preserve">1.1. В соответствии с настоящим Договором Стороне 2 предоставляется право на размещение нестационарного торгового объекта по адресу (адресному ориентиру), указанному в </w:t>
      </w:r>
      <w:r w:rsidRPr="005038D8">
        <w:rPr>
          <w:rStyle w:val="ab"/>
          <w:color w:val="000000"/>
          <w:sz w:val="28"/>
          <w:szCs w:val="28"/>
          <w:u w:val="none"/>
        </w:rPr>
        <w:t>приложении</w:t>
      </w:r>
      <w:r w:rsidRPr="005038D8">
        <w:rPr>
          <w:color w:val="000000"/>
          <w:sz w:val="28"/>
          <w:szCs w:val="28"/>
        </w:rPr>
        <w:t xml:space="preserve"> </w:t>
      </w:r>
      <w:r w:rsidRPr="00F8595A">
        <w:rPr>
          <w:color w:val="000000"/>
          <w:sz w:val="28"/>
          <w:szCs w:val="28"/>
        </w:rPr>
        <w:t>к настоящему Договору, за плату, уплачиваемую в бюджет ______________________________________________________________________</w:t>
      </w:r>
    </w:p>
    <w:p w:rsidR="00ED0436" w:rsidRPr="00F435E0" w:rsidRDefault="00ED0436" w:rsidP="00ED0436">
      <w:pPr>
        <w:widowControl w:val="0"/>
        <w:autoSpaceDE w:val="0"/>
        <w:autoSpaceDN w:val="0"/>
        <w:adjustRightInd w:val="0"/>
        <w:spacing w:line="360" w:lineRule="auto"/>
        <w:ind w:firstLine="709"/>
        <w:jc w:val="center"/>
        <w:rPr>
          <w:color w:val="000000"/>
          <w:sz w:val="20"/>
          <w:szCs w:val="20"/>
        </w:rPr>
      </w:pPr>
      <w:r w:rsidRPr="00F435E0">
        <w:rPr>
          <w:color w:val="000000"/>
          <w:sz w:val="20"/>
          <w:szCs w:val="20"/>
        </w:rPr>
        <w:t>(наименование муниципального образования)</w:t>
      </w:r>
    </w:p>
    <w:p w:rsidR="00ED0436" w:rsidRPr="00F8595A" w:rsidRDefault="00ED0436" w:rsidP="00ED0436">
      <w:pPr>
        <w:widowControl w:val="0"/>
        <w:autoSpaceDE w:val="0"/>
        <w:autoSpaceDN w:val="0"/>
        <w:adjustRightInd w:val="0"/>
        <w:spacing w:line="360" w:lineRule="auto"/>
        <w:ind w:firstLine="709"/>
        <w:jc w:val="center"/>
        <w:rPr>
          <w:color w:val="000000"/>
          <w:sz w:val="28"/>
          <w:szCs w:val="28"/>
        </w:rPr>
      </w:pPr>
      <w:bookmarkStart w:id="195" w:name="sub_20032"/>
      <w:r w:rsidRPr="00F8595A">
        <w:rPr>
          <w:b/>
          <w:bCs/>
          <w:color w:val="000000"/>
          <w:sz w:val="28"/>
          <w:szCs w:val="28"/>
        </w:rPr>
        <w:lastRenderedPageBreak/>
        <w:t>2. Срок действия Договора</w:t>
      </w:r>
    </w:p>
    <w:bookmarkEnd w:id="195"/>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 xml:space="preserve">2.1. Настоящий Договор вступает в силу </w:t>
      </w:r>
      <w:proofErr w:type="gramStart"/>
      <w:r w:rsidRPr="00F8595A">
        <w:rPr>
          <w:color w:val="000000"/>
          <w:sz w:val="28"/>
          <w:szCs w:val="28"/>
        </w:rPr>
        <w:t>с</w:t>
      </w:r>
      <w:proofErr w:type="gramEnd"/>
      <w:r w:rsidRPr="00F8595A">
        <w:rPr>
          <w:color w:val="000000"/>
          <w:sz w:val="28"/>
          <w:szCs w:val="28"/>
        </w:rPr>
        <w:t xml:space="preserve"> "__" _______ и действует до                        "___" _____________.</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p>
    <w:p w:rsidR="00ED0436" w:rsidRPr="00F8595A" w:rsidRDefault="00ED0436" w:rsidP="00ED0436">
      <w:pPr>
        <w:widowControl w:val="0"/>
        <w:autoSpaceDE w:val="0"/>
        <w:autoSpaceDN w:val="0"/>
        <w:adjustRightInd w:val="0"/>
        <w:spacing w:line="360" w:lineRule="auto"/>
        <w:ind w:firstLine="709"/>
        <w:jc w:val="center"/>
        <w:rPr>
          <w:color w:val="000000"/>
          <w:sz w:val="28"/>
          <w:szCs w:val="28"/>
        </w:rPr>
      </w:pPr>
      <w:bookmarkStart w:id="196" w:name="sub_20033"/>
      <w:r w:rsidRPr="00F8595A">
        <w:rPr>
          <w:b/>
          <w:bCs/>
          <w:color w:val="000000"/>
          <w:sz w:val="28"/>
          <w:szCs w:val="28"/>
        </w:rPr>
        <w:t>3. Оплата по договору</w:t>
      </w:r>
    </w:p>
    <w:bookmarkEnd w:id="196"/>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p>
    <w:p w:rsidR="00ED0436" w:rsidRPr="005038D8" w:rsidRDefault="00ED0436" w:rsidP="005038D8">
      <w:pPr>
        <w:widowControl w:val="0"/>
        <w:autoSpaceDE w:val="0"/>
        <w:autoSpaceDN w:val="0"/>
        <w:adjustRightInd w:val="0"/>
        <w:spacing w:line="360" w:lineRule="auto"/>
        <w:ind w:firstLine="709"/>
        <w:jc w:val="both"/>
        <w:rPr>
          <w:color w:val="000000"/>
          <w:sz w:val="28"/>
          <w:szCs w:val="28"/>
        </w:rPr>
      </w:pPr>
      <w:bookmarkStart w:id="197" w:name="sub_20044"/>
      <w:r w:rsidRPr="005038D8">
        <w:rPr>
          <w:color w:val="000000"/>
          <w:sz w:val="28"/>
          <w:szCs w:val="28"/>
        </w:rPr>
        <w:t>3.1. Годовой размер платы за размещение нестационарного торгового объекта</w:t>
      </w:r>
      <w:bookmarkEnd w:id="197"/>
      <w:r w:rsidRPr="005038D8">
        <w:rPr>
          <w:color w:val="000000"/>
          <w:sz w:val="28"/>
          <w:szCs w:val="28"/>
        </w:rPr>
        <w:t xml:space="preserve"> составляет _____________________________________.</w:t>
      </w:r>
    </w:p>
    <w:p w:rsidR="00ED0436" w:rsidRPr="005038D8" w:rsidRDefault="00ED0436" w:rsidP="005038D8">
      <w:pPr>
        <w:widowControl w:val="0"/>
        <w:autoSpaceDE w:val="0"/>
        <w:autoSpaceDN w:val="0"/>
        <w:adjustRightInd w:val="0"/>
        <w:spacing w:line="360" w:lineRule="auto"/>
        <w:ind w:firstLine="709"/>
        <w:jc w:val="both"/>
        <w:rPr>
          <w:color w:val="000000"/>
          <w:sz w:val="28"/>
          <w:szCs w:val="28"/>
        </w:rPr>
      </w:pPr>
      <w:r w:rsidRPr="005038D8">
        <w:rPr>
          <w:color w:val="000000"/>
          <w:sz w:val="28"/>
          <w:szCs w:val="28"/>
        </w:rPr>
        <w:t>3.2. Сторона 2 оплатила обеспечение заявки на участие в электронном аукционе в виде задатка в размере</w:t>
      </w:r>
      <w:proofErr w:type="gramStart"/>
      <w:r w:rsidRPr="005038D8">
        <w:rPr>
          <w:color w:val="000000"/>
          <w:sz w:val="28"/>
          <w:szCs w:val="28"/>
        </w:rPr>
        <w:t xml:space="preserve"> ______________ (_______________________________) </w:t>
      </w:r>
      <w:proofErr w:type="gramEnd"/>
      <w:r w:rsidRPr="005038D8">
        <w:rPr>
          <w:color w:val="000000"/>
          <w:sz w:val="28"/>
          <w:szCs w:val="28"/>
        </w:rPr>
        <w:t>рублей, сумма которого засчитывается в счет платы за размещение нестационарного торгового объекта.</w:t>
      </w:r>
    </w:p>
    <w:p w:rsidR="00ED0436" w:rsidRPr="005038D8" w:rsidRDefault="00ED0436" w:rsidP="005038D8">
      <w:pPr>
        <w:widowControl w:val="0"/>
        <w:autoSpaceDE w:val="0"/>
        <w:autoSpaceDN w:val="0"/>
        <w:adjustRightInd w:val="0"/>
        <w:spacing w:line="360" w:lineRule="auto"/>
        <w:ind w:firstLine="709"/>
        <w:jc w:val="both"/>
        <w:rPr>
          <w:color w:val="000000"/>
          <w:sz w:val="28"/>
          <w:szCs w:val="28"/>
        </w:rPr>
      </w:pPr>
      <w:r w:rsidRPr="005038D8">
        <w:rPr>
          <w:color w:val="000000"/>
          <w:sz w:val="28"/>
          <w:szCs w:val="28"/>
        </w:rPr>
        <w:t>3.3. Оплата по Договору осуществляется в рублях Российской Федерации.</w:t>
      </w:r>
    </w:p>
    <w:p w:rsidR="00ED0436" w:rsidRPr="005038D8" w:rsidRDefault="00ED0436" w:rsidP="005038D8">
      <w:pPr>
        <w:widowControl w:val="0"/>
        <w:autoSpaceDE w:val="0"/>
        <w:autoSpaceDN w:val="0"/>
        <w:adjustRightInd w:val="0"/>
        <w:spacing w:line="360" w:lineRule="auto"/>
        <w:ind w:firstLine="709"/>
        <w:jc w:val="both"/>
        <w:rPr>
          <w:color w:val="000000"/>
          <w:sz w:val="28"/>
          <w:szCs w:val="28"/>
        </w:rPr>
      </w:pPr>
      <w:r w:rsidRPr="005038D8">
        <w:rPr>
          <w:color w:val="000000"/>
          <w:sz w:val="28"/>
          <w:szCs w:val="28"/>
        </w:rPr>
        <w:t>3.4</w:t>
      </w:r>
      <w:proofErr w:type="gramStart"/>
      <w:r w:rsidRPr="005038D8">
        <w:rPr>
          <w:color w:val="000000"/>
          <w:sz w:val="28"/>
          <w:szCs w:val="28"/>
        </w:rPr>
        <w:t xml:space="preserve"> В</w:t>
      </w:r>
      <w:proofErr w:type="gramEnd"/>
      <w:r w:rsidRPr="005038D8">
        <w:rPr>
          <w:color w:val="000000"/>
          <w:sz w:val="28"/>
          <w:szCs w:val="28"/>
        </w:rPr>
        <w:t xml:space="preserve">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5038D8" w:rsidRPr="005038D8" w:rsidRDefault="005038D8" w:rsidP="005038D8">
      <w:pPr>
        <w:widowControl w:val="0"/>
        <w:autoSpaceDE w:val="0"/>
        <w:autoSpaceDN w:val="0"/>
        <w:adjustRightInd w:val="0"/>
        <w:spacing w:line="360" w:lineRule="auto"/>
        <w:ind w:firstLine="709"/>
        <w:jc w:val="both"/>
        <w:rPr>
          <w:color w:val="000000"/>
          <w:sz w:val="28"/>
          <w:szCs w:val="28"/>
        </w:rPr>
      </w:pPr>
      <w:r w:rsidRPr="005038D8">
        <w:rPr>
          <w:color w:val="000000"/>
          <w:sz w:val="28"/>
          <w:szCs w:val="28"/>
        </w:rPr>
        <w:t>3.5. Первая оплата производится не позднее 5 (пяти) рабочих дней с момента подписания настоящего Договора и перечисляется по реквизитам Стороны 1, указанным в настоящем Договоре в п.3.8. Датой оплаты считается дата поступления денежных средств на счет Стороны 1.</w:t>
      </w:r>
    </w:p>
    <w:p w:rsidR="005038D8" w:rsidRPr="005038D8" w:rsidRDefault="005038D8" w:rsidP="005038D8">
      <w:pPr>
        <w:widowControl w:val="0"/>
        <w:autoSpaceDE w:val="0"/>
        <w:autoSpaceDN w:val="0"/>
        <w:adjustRightInd w:val="0"/>
        <w:spacing w:line="360" w:lineRule="auto"/>
        <w:ind w:firstLine="709"/>
        <w:jc w:val="both"/>
        <w:rPr>
          <w:color w:val="000000"/>
          <w:sz w:val="28"/>
          <w:szCs w:val="28"/>
        </w:rPr>
      </w:pPr>
      <w:r w:rsidRPr="005038D8">
        <w:rPr>
          <w:color w:val="000000"/>
          <w:sz w:val="28"/>
          <w:szCs w:val="28"/>
        </w:rPr>
        <w:t xml:space="preserve">3.6. Годовая плата за размещение нестационарного торгового объекта уплачивается в безналичном порядке ежеквартально равными платежами до 15 числа первого месяца текущего квартала. </w:t>
      </w:r>
    </w:p>
    <w:p w:rsidR="00ED0436" w:rsidRPr="005038D8" w:rsidRDefault="00ED0436" w:rsidP="005038D8">
      <w:pPr>
        <w:widowControl w:val="0"/>
        <w:autoSpaceDE w:val="0"/>
        <w:autoSpaceDN w:val="0"/>
        <w:adjustRightInd w:val="0"/>
        <w:spacing w:line="360" w:lineRule="auto"/>
        <w:ind w:firstLine="709"/>
        <w:jc w:val="both"/>
        <w:rPr>
          <w:color w:val="000000"/>
          <w:sz w:val="28"/>
          <w:szCs w:val="28"/>
        </w:rPr>
      </w:pPr>
      <w:r w:rsidRPr="005038D8">
        <w:rPr>
          <w:color w:val="000000"/>
          <w:sz w:val="28"/>
          <w:szCs w:val="28"/>
        </w:rPr>
        <w:t>3.7 Размер платы за неполный календарный квартал определяется путем деления суммы, указанной в п. 3.1 настоящего договора, на количество календарных дней в году и умножения полученной суммы на количество календарных дней в соответствующем квартале, в котором предоставляется право на размещения нестационарного торгового объекта.</w:t>
      </w:r>
    </w:p>
    <w:p w:rsidR="00ED0436" w:rsidRPr="005038D8" w:rsidRDefault="00ED0436" w:rsidP="005038D8">
      <w:pPr>
        <w:widowControl w:val="0"/>
        <w:autoSpaceDE w:val="0"/>
        <w:autoSpaceDN w:val="0"/>
        <w:adjustRightInd w:val="0"/>
        <w:spacing w:line="360" w:lineRule="auto"/>
        <w:ind w:firstLine="709"/>
        <w:jc w:val="both"/>
        <w:rPr>
          <w:color w:val="000000"/>
          <w:sz w:val="28"/>
          <w:szCs w:val="28"/>
        </w:rPr>
      </w:pPr>
      <w:r w:rsidRPr="005038D8">
        <w:rPr>
          <w:color w:val="000000"/>
          <w:sz w:val="28"/>
          <w:szCs w:val="28"/>
        </w:rPr>
        <w:t xml:space="preserve">3.8 Плата за размещение нестационарного торгового объекта вносится Стороной 2 с момента подписания Договора в течение всего срока его действия </w:t>
      </w:r>
      <w:r w:rsidRPr="005038D8">
        <w:rPr>
          <w:color w:val="000000"/>
          <w:sz w:val="28"/>
          <w:szCs w:val="28"/>
        </w:rPr>
        <w:lastRenderedPageBreak/>
        <w:t>независимо от фактического размещения нестационарного торгового объекта</w:t>
      </w:r>
      <w:r w:rsidR="005038D8" w:rsidRPr="005038D8">
        <w:rPr>
          <w:color w:val="000000"/>
          <w:sz w:val="28"/>
          <w:szCs w:val="28"/>
        </w:rPr>
        <w:t xml:space="preserve"> по следующим реквизитам: ________________________________________</w:t>
      </w:r>
    </w:p>
    <w:p w:rsidR="00ED0436" w:rsidRPr="005038D8" w:rsidRDefault="00ED0436" w:rsidP="005038D8">
      <w:pPr>
        <w:widowControl w:val="0"/>
        <w:autoSpaceDE w:val="0"/>
        <w:autoSpaceDN w:val="0"/>
        <w:adjustRightInd w:val="0"/>
        <w:spacing w:line="360" w:lineRule="auto"/>
        <w:ind w:firstLine="709"/>
        <w:jc w:val="both"/>
        <w:rPr>
          <w:color w:val="000000"/>
          <w:sz w:val="28"/>
          <w:szCs w:val="28"/>
        </w:rPr>
      </w:pPr>
      <w:r w:rsidRPr="005038D8">
        <w:rPr>
          <w:color w:val="000000"/>
          <w:sz w:val="28"/>
          <w:szCs w:val="28"/>
        </w:rPr>
        <w:t>3.9.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5038D8" w:rsidRDefault="005038D8" w:rsidP="00ED0436">
      <w:pPr>
        <w:widowControl w:val="0"/>
        <w:autoSpaceDE w:val="0"/>
        <w:autoSpaceDN w:val="0"/>
        <w:adjustRightInd w:val="0"/>
        <w:spacing w:line="360" w:lineRule="auto"/>
        <w:ind w:firstLine="709"/>
        <w:jc w:val="center"/>
        <w:rPr>
          <w:b/>
          <w:bCs/>
          <w:color w:val="000000"/>
          <w:sz w:val="28"/>
          <w:szCs w:val="28"/>
        </w:rPr>
      </w:pPr>
      <w:bookmarkStart w:id="198" w:name="sub_20034"/>
    </w:p>
    <w:p w:rsidR="00ED0436" w:rsidRPr="00F8595A" w:rsidRDefault="00ED0436" w:rsidP="00ED0436">
      <w:pPr>
        <w:widowControl w:val="0"/>
        <w:autoSpaceDE w:val="0"/>
        <w:autoSpaceDN w:val="0"/>
        <w:adjustRightInd w:val="0"/>
        <w:spacing w:line="360" w:lineRule="auto"/>
        <w:ind w:firstLine="709"/>
        <w:jc w:val="center"/>
        <w:rPr>
          <w:color w:val="000000"/>
          <w:sz w:val="28"/>
          <w:szCs w:val="28"/>
        </w:rPr>
      </w:pPr>
      <w:r w:rsidRPr="00F8595A">
        <w:rPr>
          <w:b/>
          <w:bCs/>
          <w:color w:val="000000"/>
          <w:sz w:val="28"/>
          <w:szCs w:val="28"/>
        </w:rPr>
        <w:t>4. Права и обязанности Сторон</w:t>
      </w:r>
    </w:p>
    <w:bookmarkEnd w:id="198"/>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4.1. Сторона 1 обязуется:</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 xml:space="preserve">4.1.1. Предоставить Стороне 2 право на размещение нестационарного торгового объекта, указанного </w:t>
      </w:r>
      <w:r w:rsidRPr="005038D8">
        <w:rPr>
          <w:color w:val="000000"/>
          <w:sz w:val="28"/>
          <w:szCs w:val="28"/>
        </w:rPr>
        <w:t xml:space="preserve">в </w:t>
      </w:r>
      <w:r w:rsidRPr="005038D8">
        <w:rPr>
          <w:rStyle w:val="ab"/>
          <w:color w:val="000000"/>
          <w:sz w:val="28"/>
          <w:szCs w:val="28"/>
          <w:u w:val="none"/>
        </w:rPr>
        <w:t>приложении</w:t>
      </w:r>
      <w:r w:rsidRPr="005038D8">
        <w:rPr>
          <w:color w:val="000000"/>
          <w:sz w:val="28"/>
          <w:szCs w:val="28"/>
        </w:rPr>
        <w:t xml:space="preserve"> к настоящему</w:t>
      </w:r>
      <w:r w:rsidRPr="00F8595A">
        <w:rPr>
          <w:color w:val="000000"/>
          <w:sz w:val="28"/>
          <w:szCs w:val="28"/>
        </w:rPr>
        <w:t xml:space="preserve"> Договору</w:t>
      </w:r>
      <w:r>
        <w:rPr>
          <w:color w:val="000000"/>
          <w:sz w:val="28"/>
          <w:szCs w:val="28"/>
        </w:rPr>
        <w:t>,</w:t>
      </w:r>
      <w:r w:rsidRPr="00F8595A">
        <w:rPr>
          <w:color w:val="000000"/>
          <w:sz w:val="28"/>
          <w:szCs w:val="28"/>
        </w:rPr>
        <w:t xml:space="preserve"> с момента заключения настоящего Договора.</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w:t>
      </w:r>
      <w:r w:rsidRPr="005038D8">
        <w:rPr>
          <w:color w:val="000000"/>
          <w:sz w:val="28"/>
          <w:szCs w:val="28"/>
        </w:rPr>
        <w:t xml:space="preserve">в </w:t>
      </w:r>
      <w:r w:rsidRPr="005038D8">
        <w:rPr>
          <w:rStyle w:val="ab"/>
          <w:color w:val="000000"/>
          <w:sz w:val="28"/>
          <w:szCs w:val="28"/>
          <w:u w:val="none"/>
        </w:rPr>
        <w:t>приложении</w:t>
      </w:r>
      <w:r w:rsidRPr="005038D8">
        <w:rPr>
          <w:color w:val="000000"/>
          <w:sz w:val="28"/>
          <w:szCs w:val="28"/>
        </w:rPr>
        <w:t xml:space="preserve"> к</w:t>
      </w:r>
      <w:r w:rsidRPr="00F8595A">
        <w:rPr>
          <w:color w:val="000000"/>
          <w:sz w:val="28"/>
          <w:szCs w:val="28"/>
        </w:rPr>
        <w:t xml:space="preserve"> настоящему Договору, с иными лицами.</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4.2. Сторона 1 имеет право:</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 xml:space="preserve">4.2.2. Лично или через специализированные организации осуществлять </w:t>
      </w:r>
      <w:proofErr w:type="gramStart"/>
      <w:r w:rsidRPr="00F8595A">
        <w:rPr>
          <w:color w:val="000000"/>
          <w:sz w:val="28"/>
          <w:szCs w:val="28"/>
        </w:rPr>
        <w:t>контроль за</w:t>
      </w:r>
      <w:proofErr w:type="gramEnd"/>
      <w:r w:rsidRPr="00F8595A">
        <w:rPr>
          <w:color w:val="000000"/>
          <w:sz w:val="28"/>
          <w:szCs w:val="28"/>
        </w:rPr>
        <w:t xml:space="preserve"> выполнением Стороной 2 настоящего Договора.</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 xml:space="preserve">4.2.3.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w:t>
      </w:r>
      <w:r w:rsidRPr="00F8595A">
        <w:rPr>
          <w:color w:val="000000"/>
          <w:sz w:val="28"/>
          <w:szCs w:val="28"/>
        </w:rPr>
        <w:lastRenderedPageBreak/>
        <w:t>обязанности Стороной 2.</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4.3. Сторона 2 обязуется:</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bookmarkStart w:id="199" w:name="sub_20047"/>
      <w:r w:rsidRPr="00F8595A">
        <w:rPr>
          <w:color w:val="000000"/>
          <w:sz w:val="28"/>
          <w:szCs w:val="28"/>
        </w:rPr>
        <w:t>4.3.1. Осуществлять установку и эксплуатацию нестационарного</w:t>
      </w:r>
      <w:bookmarkEnd w:id="199"/>
      <w:r w:rsidRPr="00F8595A">
        <w:rPr>
          <w:color w:val="000000"/>
          <w:sz w:val="28"/>
          <w:szCs w:val="28"/>
        </w:rPr>
        <w:t xml:space="preserve"> торгового объекта в соответствии с условиями настоящего Договора и требованиями законодательства Российской Федерации.</w:t>
      </w:r>
    </w:p>
    <w:p w:rsidR="00ED0436" w:rsidRPr="00F8595A" w:rsidRDefault="007F2221" w:rsidP="00ED0436">
      <w:pPr>
        <w:widowControl w:val="0"/>
        <w:autoSpaceDE w:val="0"/>
        <w:autoSpaceDN w:val="0"/>
        <w:adjustRightInd w:val="0"/>
        <w:spacing w:line="360" w:lineRule="auto"/>
        <w:ind w:firstLine="709"/>
        <w:jc w:val="both"/>
        <w:rPr>
          <w:color w:val="000000"/>
          <w:sz w:val="28"/>
          <w:szCs w:val="28"/>
        </w:rPr>
      </w:pPr>
      <w:r>
        <w:rPr>
          <w:color w:val="000000"/>
          <w:sz w:val="28"/>
          <w:szCs w:val="28"/>
        </w:rPr>
        <w:t>4.3.2. Подготовить за свой счет площадку под размещение нестационарного торгового объекта и обеспечить</w:t>
      </w:r>
      <w:r w:rsidR="00ED0436" w:rsidRPr="00F8595A">
        <w:rPr>
          <w:color w:val="000000"/>
          <w:sz w:val="28"/>
          <w:szCs w:val="28"/>
        </w:rPr>
        <w:t xml:space="preserve"> размещение объекта</w:t>
      </w:r>
      <w:r>
        <w:rPr>
          <w:color w:val="000000"/>
          <w:sz w:val="28"/>
          <w:szCs w:val="28"/>
        </w:rPr>
        <w:t xml:space="preserve"> на твердом покрытии</w:t>
      </w:r>
      <w:r w:rsidR="00ED0436" w:rsidRPr="00F8595A">
        <w:rPr>
          <w:color w:val="000000"/>
          <w:sz w:val="28"/>
          <w:szCs w:val="28"/>
        </w:rPr>
        <w:t xml:space="preserve"> и его готовность к использованию в соответствии с утвержденным архитектурным решением. Утвержденным постановлением администрации Пушкинского </w:t>
      </w:r>
      <w:r w:rsidR="00ED0436">
        <w:rPr>
          <w:color w:val="000000"/>
          <w:sz w:val="28"/>
          <w:szCs w:val="28"/>
        </w:rPr>
        <w:t>городского округа</w:t>
      </w:r>
      <w:r w:rsidR="00ED0436" w:rsidRPr="00F8595A">
        <w:rPr>
          <w:color w:val="000000"/>
          <w:sz w:val="28"/>
          <w:szCs w:val="28"/>
        </w:rPr>
        <w:t xml:space="preserve"> _________________________________________________ в 30-дневный срок со дня заключения настоящего договора.</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4.3.3.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w:t>
      </w:r>
      <w:r w:rsidRPr="005038D8">
        <w:rPr>
          <w:color w:val="000000"/>
          <w:sz w:val="28"/>
          <w:szCs w:val="28"/>
        </w:rPr>
        <w:t xml:space="preserve"> </w:t>
      </w:r>
      <w:r w:rsidRPr="005038D8">
        <w:rPr>
          <w:rStyle w:val="ab"/>
          <w:color w:val="000000"/>
          <w:sz w:val="28"/>
          <w:szCs w:val="28"/>
          <w:u w:val="none"/>
        </w:rPr>
        <w:t>приложении</w:t>
      </w:r>
      <w:r w:rsidRPr="00F8595A">
        <w:rPr>
          <w:color w:val="000000"/>
          <w:sz w:val="28"/>
          <w:szCs w:val="28"/>
        </w:rPr>
        <w:t xml:space="preserve"> к настоящему Договору.</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4.3.4. Не осуществлять раскладку товаров, а также складирование тары и запаса продуктов на прилегающей к нестационарному торговому объекту территории.</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4.3.5. В течение 2 рабочих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4.3.6. В течение всего срока действия Договора обеспечить:</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 надлежащее состояние и внешний вид нестационарного торгового объекта.</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 xml:space="preserve">- надлежащее состояние прилегающей к нестационарному торговому объекту территории в радиусе 5 метров. </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4.3.7. 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 xml:space="preserve">4.3.8. Своевременно производить оплату в соответствии с условиями </w:t>
      </w:r>
      <w:r w:rsidRPr="00F8595A">
        <w:rPr>
          <w:color w:val="000000"/>
          <w:sz w:val="28"/>
          <w:szCs w:val="28"/>
        </w:rPr>
        <w:lastRenderedPageBreak/>
        <w:t>настоящего Договора.</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4.3.9. Соблюдать требования законодательства Российской Федерации в сфере правил продажи алкогольной и спиртосодержащей продукции, табачной продукции.</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4.3.10.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4.3.11. Не позднее пяти календарных дней со дня окончания срока действия настоящего Договора демонтировать нестационарный торговый объект.</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4.3.12.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ED0436"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4.3.13.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5038D8" w:rsidRPr="00F8595A" w:rsidRDefault="005038D8" w:rsidP="00ED0436">
      <w:pPr>
        <w:widowControl w:val="0"/>
        <w:autoSpaceDE w:val="0"/>
        <w:autoSpaceDN w:val="0"/>
        <w:adjustRightInd w:val="0"/>
        <w:spacing w:line="360" w:lineRule="auto"/>
        <w:ind w:firstLine="709"/>
        <w:jc w:val="both"/>
        <w:rPr>
          <w:color w:val="000000"/>
          <w:sz w:val="28"/>
          <w:szCs w:val="28"/>
        </w:rPr>
      </w:pPr>
      <w:r w:rsidRPr="005038D8">
        <w:rPr>
          <w:color w:val="000000"/>
          <w:sz w:val="28"/>
          <w:szCs w:val="28"/>
        </w:rPr>
        <w:t>4.3.14.</w:t>
      </w:r>
      <w:r>
        <w:rPr>
          <w:color w:val="000000"/>
        </w:rPr>
        <w:t xml:space="preserve"> </w:t>
      </w:r>
      <w:r w:rsidRPr="005038D8">
        <w:rPr>
          <w:color w:val="000000"/>
          <w:sz w:val="28"/>
          <w:szCs w:val="28"/>
        </w:rPr>
        <w:t xml:space="preserve">Осуществлять деятельность без передачи права на размещение нестационарного торгового объекта (адресному ориентиру), указанному в </w:t>
      </w:r>
      <w:r w:rsidRPr="005038D8">
        <w:rPr>
          <w:sz w:val="28"/>
          <w:szCs w:val="28"/>
        </w:rPr>
        <w:t>приложении</w:t>
      </w:r>
      <w:r w:rsidRPr="005038D8">
        <w:rPr>
          <w:color w:val="000000"/>
          <w:sz w:val="28"/>
          <w:szCs w:val="28"/>
        </w:rPr>
        <w:t xml:space="preserve"> к настоящему Договору, и ведение предпринимательской деятельности третьим лицам.</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4.4. Сторона 2 имеет право:</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4.4.1. Беспрепятственного доступа к месту размещения нестационарного торгового объекта.</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w:t>
      </w:r>
      <w:r w:rsidR="008C312B">
        <w:rPr>
          <w:color w:val="000000"/>
          <w:sz w:val="28"/>
          <w:szCs w:val="28"/>
        </w:rPr>
        <w:t>,</w:t>
      </w:r>
      <w:r w:rsidRPr="00F8595A">
        <w:rPr>
          <w:color w:val="000000"/>
          <w:sz w:val="28"/>
          <w:szCs w:val="28"/>
        </w:rPr>
        <w:t xml:space="preserve"> </w:t>
      </w:r>
      <w:r w:rsidRPr="00F8595A">
        <w:rPr>
          <w:color w:val="000000"/>
          <w:sz w:val="28"/>
          <w:szCs w:val="28"/>
        </w:rPr>
        <w:lastRenderedPageBreak/>
        <w:t>непригодном для использования.</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p>
    <w:p w:rsidR="00ED0436" w:rsidRPr="00F8595A" w:rsidRDefault="00ED0436" w:rsidP="00ED0436">
      <w:pPr>
        <w:widowControl w:val="0"/>
        <w:autoSpaceDE w:val="0"/>
        <w:autoSpaceDN w:val="0"/>
        <w:adjustRightInd w:val="0"/>
        <w:spacing w:line="360" w:lineRule="auto"/>
        <w:ind w:firstLine="709"/>
        <w:jc w:val="center"/>
        <w:rPr>
          <w:color w:val="000000"/>
          <w:sz w:val="28"/>
          <w:szCs w:val="28"/>
        </w:rPr>
      </w:pPr>
      <w:bookmarkStart w:id="200" w:name="sub_20035"/>
      <w:r w:rsidRPr="00F8595A">
        <w:rPr>
          <w:b/>
          <w:bCs/>
          <w:color w:val="000000"/>
          <w:sz w:val="28"/>
          <w:szCs w:val="28"/>
        </w:rPr>
        <w:t>5. Ответственность Сторон</w:t>
      </w:r>
    </w:p>
    <w:bookmarkEnd w:id="200"/>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bookmarkStart w:id="201" w:name="sub_20043"/>
      <w:r w:rsidRPr="00F8595A">
        <w:rPr>
          <w:color w:val="000000"/>
          <w:sz w:val="28"/>
          <w:szCs w:val="28"/>
        </w:rPr>
        <w:t>5.1. Стороны несут ответственность за невыполнение либо</w:t>
      </w:r>
      <w:bookmarkEnd w:id="201"/>
      <w:r w:rsidRPr="00F8595A">
        <w:rPr>
          <w:color w:val="000000"/>
          <w:sz w:val="28"/>
          <w:szCs w:val="28"/>
        </w:rPr>
        <w:t xml:space="preserve"> ненадлежащее выполнение условий Договора в соответствии с законодательством Российской Федерации.</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bookmarkStart w:id="202" w:name="sub_20045"/>
      <w:r w:rsidRPr="00F8595A">
        <w:rPr>
          <w:color w:val="000000"/>
          <w:sz w:val="28"/>
          <w:szCs w:val="28"/>
        </w:rPr>
        <w:t>5.2. В случае нарушения Стороной 2 сроков оплаты, предусмотренных</w:t>
      </w:r>
      <w:bookmarkEnd w:id="202"/>
      <w:r w:rsidRPr="00F8595A">
        <w:rPr>
          <w:color w:val="000000"/>
          <w:sz w:val="28"/>
          <w:szCs w:val="28"/>
        </w:rPr>
        <w:t xml:space="preserve"> настоящим Договором, она обязана уплатить неустойку (пени) в размере 0,1% от суммы задолженности за каждый день просрочки в течение 5 (пяти) банковских дней </w:t>
      </w:r>
      <w:proofErr w:type="gramStart"/>
      <w:r w:rsidRPr="00F8595A">
        <w:rPr>
          <w:color w:val="000000"/>
          <w:sz w:val="28"/>
          <w:szCs w:val="28"/>
        </w:rPr>
        <w:t>с даты получения</w:t>
      </w:r>
      <w:proofErr w:type="gramEnd"/>
      <w:r w:rsidRPr="00F8595A">
        <w:rPr>
          <w:color w:val="000000"/>
          <w:sz w:val="28"/>
          <w:szCs w:val="28"/>
        </w:rPr>
        <w:t xml:space="preserve"> соответствующей претензии от Стороны 1.</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r:id="rId67" w:anchor="sub_20044" w:history="1">
        <w:r w:rsidRPr="008C312B">
          <w:rPr>
            <w:rStyle w:val="ab"/>
            <w:color w:val="000000"/>
            <w:sz w:val="28"/>
            <w:szCs w:val="28"/>
            <w:u w:val="none"/>
          </w:rPr>
          <w:t>пункте 3.1</w:t>
        </w:r>
      </w:hyperlink>
      <w:r w:rsidRPr="00F8595A">
        <w:rPr>
          <w:color w:val="000000"/>
          <w:sz w:val="28"/>
          <w:szCs w:val="28"/>
        </w:rPr>
        <w:t xml:space="preserve"> Договора, за каждый факт нарушения, в течение 5 (пяти) банковских дней </w:t>
      </w:r>
      <w:proofErr w:type="gramStart"/>
      <w:r w:rsidRPr="00F8595A">
        <w:rPr>
          <w:color w:val="000000"/>
          <w:sz w:val="28"/>
          <w:szCs w:val="28"/>
        </w:rPr>
        <w:t>с даты получения</w:t>
      </w:r>
      <w:proofErr w:type="gramEnd"/>
      <w:r w:rsidRPr="00F8595A">
        <w:rPr>
          <w:color w:val="000000"/>
          <w:sz w:val="28"/>
          <w:szCs w:val="28"/>
        </w:rPr>
        <w:t xml:space="preserve"> соответствующей претензии Стороны 1.</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w:t>
      </w:r>
      <w:r w:rsidRPr="007F2221">
        <w:rPr>
          <w:color w:val="000000"/>
          <w:sz w:val="28"/>
          <w:szCs w:val="28"/>
        </w:rPr>
        <w:t xml:space="preserve">предусмотренных </w:t>
      </w:r>
      <w:r w:rsidRPr="007F2221">
        <w:rPr>
          <w:rStyle w:val="ab"/>
          <w:color w:val="000000"/>
          <w:sz w:val="28"/>
          <w:szCs w:val="28"/>
          <w:u w:val="none"/>
        </w:rPr>
        <w:t>пунктами</w:t>
      </w:r>
      <w:r w:rsidRPr="007F2221">
        <w:rPr>
          <w:color w:val="000000"/>
          <w:sz w:val="28"/>
          <w:szCs w:val="28"/>
        </w:rPr>
        <w:t xml:space="preserve"> </w:t>
      </w:r>
      <w:r w:rsidRPr="007F2221">
        <w:rPr>
          <w:rStyle w:val="ab"/>
          <w:color w:val="000000"/>
          <w:sz w:val="28"/>
          <w:szCs w:val="28"/>
          <w:u w:val="none"/>
        </w:rPr>
        <w:t>5.1</w:t>
      </w:r>
      <w:r w:rsidRPr="007F2221">
        <w:rPr>
          <w:color w:val="000000"/>
          <w:sz w:val="28"/>
          <w:szCs w:val="28"/>
        </w:rPr>
        <w:t xml:space="preserve"> и </w:t>
      </w:r>
      <w:r w:rsidRPr="007F2221">
        <w:rPr>
          <w:rStyle w:val="ab"/>
          <w:color w:val="000000"/>
          <w:sz w:val="28"/>
          <w:szCs w:val="28"/>
          <w:u w:val="none"/>
        </w:rPr>
        <w:t>5.2</w:t>
      </w:r>
      <w:r w:rsidRPr="00F8595A">
        <w:rPr>
          <w:color w:val="000000"/>
          <w:sz w:val="28"/>
          <w:szCs w:val="28"/>
        </w:rPr>
        <w:t xml:space="preserve"> настоящего Договора.</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и пять десятых) процента платы за Договор.</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5.6. Возмещение убытков и уплата неустойки за неисполнение обязательств не освобождает Стороны от исполнения обязательств по Договору.</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p>
    <w:p w:rsidR="00ED0436" w:rsidRPr="00F8595A" w:rsidRDefault="00ED0436" w:rsidP="00ED0436">
      <w:pPr>
        <w:widowControl w:val="0"/>
        <w:autoSpaceDE w:val="0"/>
        <w:autoSpaceDN w:val="0"/>
        <w:adjustRightInd w:val="0"/>
        <w:spacing w:line="360" w:lineRule="auto"/>
        <w:ind w:firstLine="709"/>
        <w:jc w:val="center"/>
        <w:rPr>
          <w:color w:val="000000"/>
          <w:sz w:val="28"/>
          <w:szCs w:val="28"/>
        </w:rPr>
      </w:pPr>
      <w:bookmarkStart w:id="203" w:name="sub_20036"/>
      <w:r w:rsidRPr="00F8595A">
        <w:rPr>
          <w:b/>
          <w:bCs/>
          <w:color w:val="000000"/>
          <w:sz w:val="28"/>
          <w:szCs w:val="28"/>
        </w:rPr>
        <w:t>6. Порядок изменения, прекращения и расторжения Договора</w:t>
      </w:r>
    </w:p>
    <w:bookmarkEnd w:id="203"/>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6.1. Договор может быть расторгнут:</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 по соглашению Сторон;</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 в судебном порядке;</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lastRenderedPageBreak/>
        <w:t xml:space="preserve">- </w:t>
      </w:r>
      <w:proofErr w:type="gramStart"/>
      <w:r w:rsidRPr="00F8595A">
        <w:rPr>
          <w:color w:val="000000"/>
          <w:sz w:val="28"/>
          <w:szCs w:val="28"/>
        </w:rPr>
        <w:t>в связи с односторонним отказом Стороны от исполнения обязательств по настоящему Договору в соответствии</w:t>
      </w:r>
      <w:proofErr w:type="gramEnd"/>
      <w:r w:rsidRPr="00F8595A">
        <w:rPr>
          <w:color w:val="000000"/>
          <w:sz w:val="28"/>
          <w:szCs w:val="28"/>
        </w:rPr>
        <w:t xml:space="preserve"> с законодательством Российской Федерации и настоящим Договором.</w:t>
      </w:r>
    </w:p>
    <w:p w:rsidR="00ED0436" w:rsidRPr="00F8595A" w:rsidRDefault="00ED0436" w:rsidP="007F2221">
      <w:pPr>
        <w:widowControl w:val="0"/>
        <w:autoSpaceDE w:val="0"/>
        <w:autoSpaceDN w:val="0"/>
        <w:adjustRightInd w:val="0"/>
        <w:spacing w:line="360" w:lineRule="auto"/>
        <w:ind w:firstLine="709"/>
        <w:jc w:val="both"/>
        <w:rPr>
          <w:color w:val="000000"/>
          <w:sz w:val="28"/>
          <w:szCs w:val="28"/>
        </w:rPr>
      </w:pPr>
      <w:bookmarkStart w:id="204" w:name="sub_20048"/>
      <w:r w:rsidRPr="00F8595A">
        <w:rPr>
          <w:color w:val="000000"/>
          <w:sz w:val="28"/>
          <w:szCs w:val="28"/>
        </w:rPr>
        <w:t xml:space="preserve">6.2. Настоящий </w:t>
      </w:r>
      <w:proofErr w:type="gramStart"/>
      <w:r w:rsidRPr="00F8595A">
        <w:rPr>
          <w:color w:val="000000"/>
          <w:sz w:val="28"/>
          <w:szCs w:val="28"/>
        </w:rPr>
        <w:t>Договор</w:t>
      </w:r>
      <w:proofErr w:type="gramEnd"/>
      <w:r w:rsidRPr="00F8595A">
        <w:rPr>
          <w:color w:val="000000"/>
          <w:sz w:val="28"/>
          <w:szCs w:val="28"/>
        </w:rPr>
        <w:t xml:space="preserve"> может быть расторгнут Стороной 1 в порядке</w:t>
      </w:r>
      <w:bookmarkEnd w:id="204"/>
      <w:r w:rsidRPr="00F8595A">
        <w:rPr>
          <w:color w:val="000000"/>
          <w:sz w:val="28"/>
          <w:szCs w:val="28"/>
        </w:rPr>
        <w:t xml:space="preserve"> одностороннего отказа от исполнения Договора в случаях:</w:t>
      </w:r>
    </w:p>
    <w:p w:rsidR="00ED0436" w:rsidRPr="00F8595A" w:rsidRDefault="00ED0436" w:rsidP="007F2221">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 невнесения в установленный Договором срок платы по настоящему Договору, если просрочка платежа составляет более тридцати календарных дней.</w:t>
      </w:r>
    </w:p>
    <w:p w:rsidR="007F2221" w:rsidRPr="007F2221" w:rsidRDefault="007F2221" w:rsidP="007F2221">
      <w:pPr>
        <w:widowControl w:val="0"/>
        <w:autoSpaceDE w:val="0"/>
        <w:autoSpaceDN w:val="0"/>
        <w:adjustRightInd w:val="0"/>
        <w:spacing w:line="360" w:lineRule="auto"/>
        <w:ind w:firstLine="709"/>
        <w:jc w:val="both"/>
        <w:rPr>
          <w:color w:val="000000"/>
          <w:sz w:val="28"/>
          <w:szCs w:val="28"/>
        </w:rPr>
      </w:pPr>
      <w:r w:rsidRPr="007F2221">
        <w:rPr>
          <w:color w:val="000000"/>
          <w:sz w:val="28"/>
          <w:szCs w:val="28"/>
        </w:rPr>
        <w:t>- неисполнения Стороной 2 обязательств, установленных п.п. 3.5.-</w:t>
      </w:r>
      <w:r w:rsidR="008C312B">
        <w:rPr>
          <w:color w:val="000000"/>
          <w:sz w:val="28"/>
          <w:szCs w:val="28"/>
        </w:rPr>
        <w:t xml:space="preserve"> </w:t>
      </w:r>
      <w:r w:rsidRPr="007F2221">
        <w:rPr>
          <w:color w:val="000000"/>
          <w:sz w:val="28"/>
          <w:szCs w:val="28"/>
        </w:rPr>
        <w:t>3.8, 4.1.4., 4.3.1. - 4.3.9., 4.3.14, 9.4,  настоящего Договора.</w:t>
      </w:r>
    </w:p>
    <w:p w:rsidR="00ED0436" w:rsidRPr="00F8595A" w:rsidRDefault="00ED0436" w:rsidP="007F2221">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6.3. Сторона 1 имеет право расторгнуть настоящий договор в связи с приняти</w:t>
      </w:r>
      <w:r w:rsidR="008C312B">
        <w:rPr>
          <w:color w:val="000000"/>
          <w:sz w:val="28"/>
          <w:szCs w:val="28"/>
        </w:rPr>
        <w:t>ем указанных ниже решений, о</w:t>
      </w:r>
      <w:r w:rsidRPr="00F8595A">
        <w:rPr>
          <w:color w:val="000000"/>
          <w:sz w:val="28"/>
          <w:szCs w:val="28"/>
        </w:rPr>
        <w:t xml:space="preserve"> чем извещает письменно Сторону 2 не менее чем за месяц, но не более чем за шесть месяцев до начала соответствующих работ:</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Pr>
          <w:color w:val="000000"/>
          <w:sz w:val="28"/>
          <w:szCs w:val="28"/>
        </w:rPr>
        <w:t>- об использовании территории</w:t>
      </w:r>
      <w:r w:rsidRPr="00F8595A">
        <w:rPr>
          <w:color w:val="000000"/>
          <w:sz w:val="28"/>
          <w:szCs w:val="28"/>
        </w:rPr>
        <w:t xml:space="preserve"> занимаемой нестационарным торговым объектом для целей</w:t>
      </w:r>
      <w:r>
        <w:rPr>
          <w:color w:val="000000"/>
          <w:sz w:val="28"/>
          <w:szCs w:val="28"/>
        </w:rPr>
        <w:t>,</w:t>
      </w:r>
      <w:r w:rsidRPr="00F8595A">
        <w:rPr>
          <w:color w:val="000000"/>
          <w:sz w:val="28"/>
          <w:szCs w:val="28"/>
        </w:rPr>
        <w:t xml:space="preserve"> связанных с развитием улично-дорожной сети, размещением остановок общественного транс</w:t>
      </w:r>
      <w:r>
        <w:rPr>
          <w:color w:val="000000"/>
          <w:sz w:val="28"/>
          <w:szCs w:val="28"/>
        </w:rPr>
        <w:t>порта</w:t>
      </w:r>
      <w:r w:rsidR="008C312B">
        <w:rPr>
          <w:color w:val="000000"/>
          <w:sz w:val="28"/>
          <w:szCs w:val="28"/>
        </w:rPr>
        <w:t>,</w:t>
      </w:r>
      <w:r>
        <w:rPr>
          <w:color w:val="000000"/>
          <w:sz w:val="28"/>
          <w:szCs w:val="28"/>
        </w:rPr>
        <w:t xml:space="preserve"> </w:t>
      </w:r>
      <w:r w:rsidR="008C312B">
        <w:rPr>
          <w:color w:val="000000"/>
          <w:sz w:val="28"/>
          <w:szCs w:val="28"/>
        </w:rPr>
        <w:t>о</w:t>
      </w:r>
      <w:r>
        <w:rPr>
          <w:color w:val="000000"/>
          <w:sz w:val="28"/>
          <w:szCs w:val="28"/>
        </w:rPr>
        <w:t>борудованием бордюров, о</w:t>
      </w:r>
      <w:r w:rsidRPr="00F8595A">
        <w:rPr>
          <w:color w:val="000000"/>
          <w:sz w:val="28"/>
          <w:szCs w:val="28"/>
        </w:rPr>
        <w:t>рганизацией парковочных карманов;</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 о размещении объектов капитального строительства регионального и муниципального значения;</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 о заключении договора о развитии застроенных территорий в случае, если нахождение объекта препятствует реализации данного договора.</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 xml:space="preserve">6.4. </w:t>
      </w:r>
      <w:proofErr w:type="gramStart"/>
      <w:r w:rsidRPr="00F8595A">
        <w:rPr>
          <w:color w:val="000000"/>
          <w:sz w:val="28"/>
          <w:szCs w:val="28"/>
        </w:rPr>
        <w:t>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w:t>
      </w:r>
      <w:proofErr w:type="gramEnd"/>
      <w:r w:rsidRPr="00F8595A">
        <w:rPr>
          <w:color w:val="000000"/>
          <w:sz w:val="28"/>
          <w:szCs w:val="28"/>
        </w:rPr>
        <w:t xml:space="preserve"> Стороной 1 </w:t>
      </w:r>
      <w:r w:rsidRPr="00F8595A">
        <w:rPr>
          <w:color w:val="000000"/>
          <w:sz w:val="28"/>
          <w:szCs w:val="28"/>
        </w:rPr>
        <w:lastRenderedPageBreak/>
        <w:t>подтверждения о его вручении Стороне 2.</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w:t>
      </w:r>
      <w:r w:rsidRPr="00F8595A">
        <w:rPr>
          <w:color w:val="000000"/>
          <w:sz w:val="28"/>
          <w:szCs w:val="28"/>
          <w:lang w:val="en-US"/>
        </w:rPr>
        <w:t> </w:t>
      </w:r>
      <w:r w:rsidRPr="00F8595A">
        <w:rPr>
          <w:color w:val="000000"/>
          <w:sz w:val="28"/>
          <w:szCs w:val="28"/>
        </w:rPr>
        <w:t>1 подтверждения о вручении Стороне 2 указанного уведомления либо дата получения Стороной 1 информации об отсутствии Стороны 2 по его адресу места нахождения.</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 xml:space="preserve">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w:t>
      </w:r>
      <w:proofErr w:type="gramStart"/>
      <w:r w:rsidRPr="00F8595A">
        <w:rPr>
          <w:color w:val="000000"/>
          <w:sz w:val="28"/>
          <w:szCs w:val="28"/>
        </w:rPr>
        <w:t>с даты размещения</w:t>
      </w:r>
      <w:proofErr w:type="gramEnd"/>
      <w:r w:rsidRPr="00F8595A">
        <w:rPr>
          <w:color w:val="000000"/>
          <w:sz w:val="28"/>
          <w:szCs w:val="28"/>
        </w:rPr>
        <w:t xml:space="preserve"> решения Стороны 1 об одностороннем отказе от исполнения Договора на </w:t>
      </w:r>
      <w:r w:rsidRPr="007F2221">
        <w:rPr>
          <w:rStyle w:val="ab"/>
          <w:color w:val="000000"/>
          <w:sz w:val="28"/>
          <w:szCs w:val="28"/>
          <w:u w:val="none"/>
        </w:rPr>
        <w:t>официальном сайте</w:t>
      </w:r>
      <w:r w:rsidRPr="00F8595A">
        <w:rPr>
          <w:color w:val="000000"/>
          <w:sz w:val="28"/>
          <w:szCs w:val="28"/>
        </w:rPr>
        <w:t xml:space="preserve"> в информационно-телекоммуникационной сети </w:t>
      </w:r>
      <w:r w:rsidR="008C312B">
        <w:rPr>
          <w:color w:val="000000"/>
          <w:sz w:val="28"/>
          <w:szCs w:val="28"/>
        </w:rPr>
        <w:t>«</w:t>
      </w:r>
      <w:r w:rsidRPr="00F8595A">
        <w:rPr>
          <w:color w:val="000000"/>
          <w:sz w:val="28"/>
          <w:szCs w:val="28"/>
        </w:rPr>
        <w:t>Интернет</w:t>
      </w:r>
      <w:r w:rsidR="008C312B">
        <w:rPr>
          <w:color w:val="000000"/>
          <w:sz w:val="28"/>
          <w:szCs w:val="28"/>
        </w:rPr>
        <w:t>»</w:t>
      </w:r>
      <w:r w:rsidRPr="00F8595A">
        <w:rPr>
          <w:color w:val="000000"/>
          <w:sz w:val="28"/>
          <w:szCs w:val="28"/>
        </w:rPr>
        <w:t xml:space="preserve"> Стороны 1.</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 xml:space="preserve">Решение Стороны 1 об одностороннем отказе от исполнения Договора вступает в </w:t>
      </w:r>
      <w:proofErr w:type="gramStart"/>
      <w:r w:rsidRPr="00F8595A">
        <w:rPr>
          <w:color w:val="000000"/>
          <w:sz w:val="28"/>
          <w:szCs w:val="28"/>
        </w:rPr>
        <w:t>силу</w:t>
      </w:r>
      <w:proofErr w:type="gramEnd"/>
      <w:r w:rsidRPr="00F8595A">
        <w:rPr>
          <w:color w:val="000000"/>
          <w:sz w:val="28"/>
          <w:szCs w:val="28"/>
        </w:rPr>
        <w:t xml:space="preserve">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6.5. Расторжение Договора по соглашению Сторон производится путем</w:t>
      </w:r>
    </w:p>
    <w:p w:rsidR="00ED0436" w:rsidRPr="00F8595A" w:rsidRDefault="00ED0436" w:rsidP="008C312B">
      <w:pPr>
        <w:widowControl w:val="0"/>
        <w:autoSpaceDE w:val="0"/>
        <w:autoSpaceDN w:val="0"/>
        <w:adjustRightInd w:val="0"/>
        <w:spacing w:line="360" w:lineRule="auto"/>
        <w:jc w:val="both"/>
        <w:rPr>
          <w:color w:val="000000"/>
          <w:sz w:val="28"/>
          <w:szCs w:val="28"/>
        </w:rPr>
      </w:pPr>
      <w:r w:rsidRPr="00F8595A">
        <w:rPr>
          <w:color w:val="000000"/>
          <w:sz w:val="28"/>
          <w:szCs w:val="28"/>
        </w:rPr>
        <w:t>подписания соответствующего соглашения о расторжении.</w:t>
      </w:r>
    </w:p>
    <w:p w:rsidR="00ED0436"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 xml:space="preserve">6.6. В случае досрочного расторжения настоящего Договора на основании </w:t>
      </w:r>
      <w:r w:rsidRPr="007F2221">
        <w:rPr>
          <w:rStyle w:val="ab"/>
          <w:color w:val="000000"/>
          <w:sz w:val="28"/>
          <w:szCs w:val="28"/>
          <w:u w:val="none"/>
        </w:rPr>
        <w:t>п. 6.2.</w:t>
      </w:r>
      <w:r w:rsidRPr="00F8595A">
        <w:rPr>
          <w:color w:val="000000"/>
          <w:sz w:val="28"/>
          <w:szCs w:val="28"/>
        </w:rPr>
        <w:t xml:space="preserve"> настоящего Договора, денежные средства, оплаченные Стороной 2, возврату не подлежат.</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p>
    <w:p w:rsidR="00ED0436" w:rsidRPr="00F8595A" w:rsidRDefault="00ED0436" w:rsidP="00ED0436">
      <w:pPr>
        <w:widowControl w:val="0"/>
        <w:autoSpaceDE w:val="0"/>
        <w:autoSpaceDN w:val="0"/>
        <w:adjustRightInd w:val="0"/>
        <w:spacing w:line="360" w:lineRule="auto"/>
        <w:ind w:firstLine="709"/>
        <w:jc w:val="center"/>
        <w:rPr>
          <w:color w:val="000000"/>
          <w:sz w:val="28"/>
          <w:szCs w:val="28"/>
        </w:rPr>
      </w:pPr>
      <w:bookmarkStart w:id="205" w:name="sub_20037"/>
      <w:r w:rsidRPr="00F8595A">
        <w:rPr>
          <w:b/>
          <w:bCs/>
          <w:color w:val="000000"/>
          <w:sz w:val="28"/>
          <w:szCs w:val="28"/>
        </w:rPr>
        <w:t>7. Порядок разрешения споров</w:t>
      </w:r>
    </w:p>
    <w:bookmarkEnd w:id="205"/>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 xml:space="preserve">7.1. В случае возникновения любых противоречий, претензий и разногласий, а также споров, связанных с исполнением настоящего Договора, Стороны </w:t>
      </w:r>
      <w:proofErr w:type="gramStart"/>
      <w:r w:rsidRPr="00F8595A">
        <w:rPr>
          <w:color w:val="000000"/>
          <w:sz w:val="28"/>
          <w:szCs w:val="28"/>
        </w:rPr>
        <w:t>предпринимают усилия</w:t>
      </w:r>
      <w:proofErr w:type="gramEnd"/>
      <w:r w:rsidRPr="00F8595A">
        <w:rPr>
          <w:color w:val="000000"/>
          <w:sz w:val="28"/>
          <w:szCs w:val="28"/>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 xml:space="preserve">7.2. Все достигнутые договоренности Стороны оформляют в виде дополнительных соглашений, подписанных Сторонами и скрепленных печатями </w:t>
      </w:r>
      <w:r w:rsidRPr="00F8595A">
        <w:rPr>
          <w:color w:val="000000"/>
          <w:sz w:val="28"/>
          <w:szCs w:val="28"/>
        </w:rPr>
        <w:lastRenderedPageBreak/>
        <w:t>(при наличии).</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7.3. До передачи спора на разрешение суда Стороны принимают меры к его урегулированию в претензионном порядке.</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 xml:space="preserve">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w:t>
      </w:r>
      <w:proofErr w:type="gramStart"/>
      <w:r w:rsidRPr="00F8595A">
        <w:rPr>
          <w:color w:val="000000"/>
          <w:sz w:val="28"/>
          <w:szCs w:val="28"/>
        </w:rPr>
        <w:t>с даты</w:t>
      </w:r>
      <w:proofErr w:type="gramEnd"/>
      <w:r w:rsidRPr="00F8595A">
        <w:rPr>
          <w:color w:val="000000"/>
          <w:sz w:val="28"/>
          <w:szCs w:val="28"/>
        </w:rPr>
        <w:t xml:space="preserve"> ее получения. Оставление претензии без ответа в установленный срок означает признание требований претензии.</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 xml:space="preserve">7.5. Если претензионные требования подлежат денежной оценке, в претензии указывается </w:t>
      </w:r>
      <w:proofErr w:type="spellStart"/>
      <w:r w:rsidRPr="00F8595A">
        <w:rPr>
          <w:color w:val="000000"/>
          <w:sz w:val="28"/>
          <w:szCs w:val="28"/>
        </w:rPr>
        <w:t>истребуемая</w:t>
      </w:r>
      <w:proofErr w:type="spellEnd"/>
      <w:r w:rsidRPr="00F8595A">
        <w:rPr>
          <w:color w:val="000000"/>
          <w:sz w:val="28"/>
          <w:szCs w:val="28"/>
        </w:rPr>
        <w:t xml:space="preserve"> сумма и ее полный и обоснованный расчет.</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7.6. В подтверждение заявленных требований к претензии должны быть приложены необходимые документы либо выписки из них.</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ED0436"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7.8. В случае невыполнения Сторонами своих обязательств и не достижения взаимного согласия споры по настоящему Договору разрешаются в Арбитражном суде Московской области.</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p>
    <w:p w:rsidR="00ED0436" w:rsidRPr="00F8595A" w:rsidRDefault="00ED0436" w:rsidP="00ED0436">
      <w:pPr>
        <w:widowControl w:val="0"/>
        <w:autoSpaceDE w:val="0"/>
        <w:autoSpaceDN w:val="0"/>
        <w:adjustRightInd w:val="0"/>
        <w:spacing w:line="360" w:lineRule="auto"/>
        <w:ind w:firstLine="709"/>
        <w:jc w:val="center"/>
        <w:rPr>
          <w:color w:val="000000"/>
          <w:sz w:val="28"/>
          <w:szCs w:val="28"/>
        </w:rPr>
      </w:pPr>
      <w:bookmarkStart w:id="206" w:name="sub_20038"/>
      <w:r w:rsidRPr="00F8595A">
        <w:rPr>
          <w:b/>
          <w:bCs/>
          <w:color w:val="000000"/>
          <w:sz w:val="28"/>
          <w:szCs w:val="28"/>
        </w:rPr>
        <w:t>8. Форс-мажорные обстоятельства</w:t>
      </w:r>
    </w:p>
    <w:bookmarkEnd w:id="206"/>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bookmarkStart w:id="207" w:name="sub_20046"/>
      <w:r w:rsidRPr="00F8595A">
        <w:rPr>
          <w:color w:val="000000"/>
          <w:sz w:val="28"/>
          <w:szCs w:val="28"/>
        </w:rPr>
        <w:t>8.2. Сторона, для которой создалась невозможность исполнения</w:t>
      </w:r>
      <w:bookmarkEnd w:id="207"/>
      <w:r w:rsidRPr="00F8595A">
        <w:rPr>
          <w:color w:val="000000"/>
          <w:sz w:val="28"/>
          <w:szCs w:val="28"/>
        </w:rPr>
        <w:t xml:space="preserve"> обязательств, обязана в письменной форме в 10-дневный срок известить другую Сторону о наступлении вышеизложенных обстоятельств, предоставив дополнительно подтверждение компетентных органов.</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 xml:space="preserve">8.3. Невыполнение условий </w:t>
      </w:r>
      <w:r w:rsidRPr="007F2221">
        <w:rPr>
          <w:rStyle w:val="ab"/>
          <w:color w:val="000000"/>
          <w:sz w:val="28"/>
          <w:szCs w:val="28"/>
          <w:u w:val="none"/>
        </w:rPr>
        <w:t>пункта 8.2</w:t>
      </w:r>
      <w:r w:rsidRPr="00F8595A">
        <w:rPr>
          <w:color w:val="000000"/>
          <w:sz w:val="28"/>
          <w:szCs w:val="28"/>
        </w:rPr>
        <w:t xml:space="preserve"> Договора лишает Сторону права ссылаться на форс-мажорные обстоятельства при невыполнении обязательств по настоящему Договору.</w:t>
      </w:r>
    </w:p>
    <w:p w:rsidR="00ED0436" w:rsidRPr="00F8595A" w:rsidRDefault="00ED0436" w:rsidP="00ED0436">
      <w:pPr>
        <w:widowControl w:val="0"/>
        <w:autoSpaceDE w:val="0"/>
        <w:autoSpaceDN w:val="0"/>
        <w:adjustRightInd w:val="0"/>
        <w:spacing w:line="360" w:lineRule="auto"/>
        <w:ind w:firstLine="709"/>
        <w:jc w:val="center"/>
        <w:rPr>
          <w:color w:val="000000"/>
          <w:sz w:val="28"/>
          <w:szCs w:val="28"/>
        </w:rPr>
      </w:pPr>
      <w:bookmarkStart w:id="208" w:name="sub_20039"/>
      <w:r w:rsidRPr="00F8595A">
        <w:rPr>
          <w:b/>
          <w:bCs/>
          <w:color w:val="000000"/>
          <w:sz w:val="28"/>
          <w:szCs w:val="28"/>
        </w:rPr>
        <w:lastRenderedPageBreak/>
        <w:t>9. Прочие условия</w:t>
      </w:r>
    </w:p>
    <w:bookmarkEnd w:id="208"/>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ED0436" w:rsidRPr="00F8595A" w:rsidRDefault="00ED0436" w:rsidP="00DB4BD8">
      <w:pPr>
        <w:widowControl w:val="0"/>
        <w:autoSpaceDE w:val="0"/>
        <w:autoSpaceDN w:val="0"/>
        <w:adjustRightInd w:val="0"/>
        <w:spacing w:line="360" w:lineRule="auto"/>
        <w:ind w:firstLine="709"/>
        <w:rPr>
          <w:color w:val="000000"/>
          <w:sz w:val="28"/>
          <w:szCs w:val="28"/>
        </w:rPr>
      </w:pPr>
      <w:r w:rsidRPr="00F8595A">
        <w:rPr>
          <w:color w:val="000000"/>
          <w:sz w:val="28"/>
          <w:szCs w:val="28"/>
        </w:rPr>
        <w:t xml:space="preserve">9.2. Настоящий Договор составлен в двух экземплярах, имеющих </w:t>
      </w:r>
      <w:proofErr w:type="gramStart"/>
      <w:r w:rsidRPr="00F8595A">
        <w:rPr>
          <w:color w:val="000000"/>
          <w:sz w:val="28"/>
          <w:szCs w:val="28"/>
        </w:rPr>
        <w:t>равную</w:t>
      </w:r>
      <w:proofErr w:type="gramEnd"/>
    </w:p>
    <w:p w:rsidR="00ED0436" w:rsidRPr="00F8595A" w:rsidRDefault="00ED0436" w:rsidP="00DB4BD8">
      <w:pPr>
        <w:widowControl w:val="0"/>
        <w:autoSpaceDE w:val="0"/>
        <w:autoSpaceDN w:val="0"/>
        <w:adjustRightInd w:val="0"/>
        <w:spacing w:line="360" w:lineRule="auto"/>
        <w:rPr>
          <w:color w:val="000000"/>
          <w:sz w:val="28"/>
          <w:szCs w:val="28"/>
        </w:rPr>
      </w:pPr>
      <w:r w:rsidRPr="00F8595A">
        <w:rPr>
          <w:color w:val="000000"/>
          <w:sz w:val="28"/>
          <w:szCs w:val="28"/>
        </w:rPr>
        <w:t>юридическую силу, по одному экземпляру для каждой Стороны.</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r w:rsidRPr="00F8595A">
        <w:rPr>
          <w:color w:val="000000"/>
          <w:sz w:val="28"/>
          <w:szCs w:val="28"/>
        </w:rPr>
        <w:t>9.3. Неотъемлемой частью настоящего Договора является «Характеристики размещения нестационарного торгового объекта».</w:t>
      </w: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p>
    <w:p w:rsidR="00ED0436" w:rsidRPr="00F8595A" w:rsidRDefault="00ED0436" w:rsidP="00ED0436">
      <w:pPr>
        <w:widowControl w:val="0"/>
        <w:autoSpaceDE w:val="0"/>
        <w:autoSpaceDN w:val="0"/>
        <w:adjustRightInd w:val="0"/>
        <w:spacing w:line="360" w:lineRule="auto"/>
        <w:ind w:firstLine="709"/>
        <w:jc w:val="center"/>
        <w:rPr>
          <w:b/>
          <w:bCs/>
          <w:color w:val="000000"/>
          <w:sz w:val="28"/>
          <w:szCs w:val="28"/>
        </w:rPr>
      </w:pPr>
      <w:bookmarkStart w:id="209" w:name="sub_20040"/>
      <w:r w:rsidRPr="00F8595A">
        <w:rPr>
          <w:b/>
          <w:bCs/>
          <w:color w:val="000000"/>
          <w:sz w:val="28"/>
          <w:szCs w:val="28"/>
        </w:rPr>
        <w:t>10. Адреса, банковские реквизиты и подписи Сторон</w:t>
      </w:r>
    </w:p>
    <w:p w:rsidR="00ED0436" w:rsidRPr="00F8595A" w:rsidRDefault="00ED0436" w:rsidP="00ED0436">
      <w:pPr>
        <w:widowControl w:val="0"/>
        <w:autoSpaceDE w:val="0"/>
        <w:autoSpaceDN w:val="0"/>
        <w:adjustRightInd w:val="0"/>
        <w:spacing w:line="360" w:lineRule="auto"/>
        <w:ind w:firstLine="709"/>
        <w:rPr>
          <w:color w:val="000000"/>
          <w:sz w:val="28"/>
          <w:szCs w:val="28"/>
        </w:rPr>
      </w:pPr>
    </w:p>
    <w:bookmarkEnd w:id="209"/>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p>
    <w:p w:rsidR="00ED0436" w:rsidRPr="00521768" w:rsidRDefault="00ED0436" w:rsidP="00ED0436">
      <w:pPr>
        <w:widowControl w:val="0"/>
        <w:autoSpaceDE w:val="0"/>
        <w:autoSpaceDN w:val="0"/>
        <w:adjustRightInd w:val="0"/>
        <w:spacing w:line="360" w:lineRule="auto"/>
        <w:ind w:firstLine="709"/>
        <w:jc w:val="both"/>
        <w:rPr>
          <w:color w:val="000000"/>
          <w:sz w:val="28"/>
          <w:szCs w:val="28"/>
        </w:rPr>
      </w:pPr>
      <w:r>
        <w:rPr>
          <w:color w:val="000000"/>
          <w:sz w:val="28"/>
          <w:szCs w:val="28"/>
        </w:rPr>
        <w:t xml:space="preserve">Сторона </w:t>
      </w:r>
      <w:r w:rsidRPr="00F8595A">
        <w:rPr>
          <w:color w:val="000000"/>
          <w:sz w:val="28"/>
          <w:szCs w:val="28"/>
        </w:rPr>
        <w:t xml:space="preserve">1                                         </w:t>
      </w:r>
      <w:r>
        <w:rPr>
          <w:color w:val="000000"/>
          <w:sz w:val="28"/>
          <w:szCs w:val="28"/>
        </w:rPr>
        <w:t xml:space="preserve">                                </w:t>
      </w:r>
      <w:r w:rsidRPr="00F8595A">
        <w:rPr>
          <w:color w:val="000000"/>
          <w:sz w:val="28"/>
          <w:szCs w:val="28"/>
        </w:rPr>
        <w:t>Сторона 2</w:t>
      </w:r>
      <w:bookmarkStart w:id="210" w:name="sub_2300"/>
    </w:p>
    <w:p w:rsidR="00ED0436" w:rsidRDefault="00ED0436" w:rsidP="00ED0436">
      <w:pPr>
        <w:widowControl w:val="0"/>
        <w:autoSpaceDE w:val="0"/>
        <w:autoSpaceDN w:val="0"/>
        <w:adjustRightInd w:val="0"/>
        <w:ind w:firstLine="709"/>
        <w:rPr>
          <w:bCs/>
          <w:color w:val="000000"/>
          <w:sz w:val="28"/>
          <w:szCs w:val="28"/>
        </w:rPr>
      </w:pPr>
    </w:p>
    <w:p w:rsidR="00ED0436" w:rsidRDefault="00ED0436" w:rsidP="00ED0436">
      <w:pPr>
        <w:widowControl w:val="0"/>
        <w:autoSpaceDE w:val="0"/>
        <w:autoSpaceDN w:val="0"/>
        <w:adjustRightInd w:val="0"/>
        <w:ind w:firstLine="709"/>
        <w:rPr>
          <w:bCs/>
          <w:color w:val="000000"/>
          <w:sz w:val="28"/>
          <w:szCs w:val="28"/>
        </w:rPr>
      </w:pPr>
    </w:p>
    <w:p w:rsidR="00ED0436" w:rsidRDefault="00ED0436" w:rsidP="00ED0436">
      <w:pPr>
        <w:widowControl w:val="0"/>
        <w:autoSpaceDE w:val="0"/>
        <w:autoSpaceDN w:val="0"/>
        <w:adjustRightInd w:val="0"/>
        <w:ind w:firstLine="709"/>
        <w:rPr>
          <w:bCs/>
          <w:color w:val="000000"/>
          <w:sz w:val="28"/>
          <w:szCs w:val="28"/>
        </w:rPr>
      </w:pPr>
    </w:p>
    <w:p w:rsidR="00ED0436" w:rsidRDefault="00ED0436" w:rsidP="00ED0436">
      <w:pPr>
        <w:widowControl w:val="0"/>
        <w:autoSpaceDE w:val="0"/>
        <w:autoSpaceDN w:val="0"/>
        <w:adjustRightInd w:val="0"/>
        <w:rPr>
          <w:bCs/>
          <w:color w:val="000000"/>
          <w:sz w:val="28"/>
          <w:szCs w:val="28"/>
        </w:rPr>
      </w:pPr>
    </w:p>
    <w:p w:rsidR="00ED0436" w:rsidRDefault="00ED0436" w:rsidP="00ED0436">
      <w:pPr>
        <w:widowControl w:val="0"/>
        <w:autoSpaceDE w:val="0"/>
        <w:autoSpaceDN w:val="0"/>
        <w:adjustRightInd w:val="0"/>
        <w:rPr>
          <w:bCs/>
          <w:color w:val="000000"/>
          <w:sz w:val="28"/>
          <w:szCs w:val="28"/>
        </w:rPr>
      </w:pPr>
    </w:p>
    <w:p w:rsidR="00ED0436" w:rsidRDefault="00ED0436" w:rsidP="00ED0436">
      <w:pPr>
        <w:widowControl w:val="0"/>
        <w:autoSpaceDE w:val="0"/>
        <w:autoSpaceDN w:val="0"/>
        <w:adjustRightInd w:val="0"/>
        <w:rPr>
          <w:bCs/>
          <w:color w:val="000000"/>
          <w:sz w:val="28"/>
          <w:szCs w:val="28"/>
        </w:rPr>
      </w:pPr>
    </w:p>
    <w:p w:rsidR="00ED0436" w:rsidRDefault="00ED0436" w:rsidP="00ED0436">
      <w:pPr>
        <w:widowControl w:val="0"/>
        <w:autoSpaceDE w:val="0"/>
        <w:autoSpaceDN w:val="0"/>
        <w:adjustRightInd w:val="0"/>
        <w:rPr>
          <w:bCs/>
          <w:color w:val="000000"/>
          <w:sz w:val="28"/>
          <w:szCs w:val="28"/>
        </w:rPr>
      </w:pPr>
    </w:p>
    <w:p w:rsidR="00ED0436" w:rsidRDefault="00ED0436" w:rsidP="00ED0436">
      <w:pPr>
        <w:widowControl w:val="0"/>
        <w:autoSpaceDE w:val="0"/>
        <w:autoSpaceDN w:val="0"/>
        <w:adjustRightInd w:val="0"/>
        <w:rPr>
          <w:bCs/>
          <w:color w:val="000000"/>
          <w:sz w:val="28"/>
          <w:szCs w:val="28"/>
        </w:rPr>
      </w:pPr>
    </w:p>
    <w:p w:rsidR="00ED0436" w:rsidRDefault="00ED0436" w:rsidP="00ED0436">
      <w:pPr>
        <w:widowControl w:val="0"/>
        <w:autoSpaceDE w:val="0"/>
        <w:autoSpaceDN w:val="0"/>
        <w:adjustRightInd w:val="0"/>
        <w:rPr>
          <w:bCs/>
          <w:color w:val="000000"/>
          <w:sz w:val="28"/>
          <w:szCs w:val="28"/>
        </w:rPr>
      </w:pPr>
    </w:p>
    <w:p w:rsidR="00ED0436" w:rsidRDefault="00ED0436" w:rsidP="00ED0436">
      <w:pPr>
        <w:widowControl w:val="0"/>
        <w:autoSpaceDE w:val="0"/>
        <w:autoSpaceDN w:val="0"/>
        <w:adjustRightInd w:val="0"/>
        <w:rPr>
          <w:bCs/>
          <w:color w:val="000000"/>
          <w:sz w:val="28"/>
          <w:szCs w:val="28"/>
        </w:rPr>
      </w:pPr>
    </w:p>
    <w:p w:rsidR="00ED0436" w:rsidRDefault="00ED0436" w:rsidP="00ED0436">
      <w:pPr>
        <w:widowControl w:val="0"/>
        <w:autoSpaceDE w:val="0"/>
        <w:autoSpaceDN w:val="0"/>
        <w:adjustRightInd w:val="0"/>
        <w:rPr>
          <w:bCs/>
          <w:color w:val="000000"/>
          <w:sz w:val="28"/>
          <w:szCs w:val="28"/>
        </w:rPr>
      </w:pPr>
    </w:p>
    <w:p w:rsidR="00ED0436" w:rsidRDefault="00ED0436" w:rsidP="00ED0436">
      <w:pPr>
        <w:widowControl w:val="0"/>
        <w:autoSpaceDE w:val="0"/>
        <w:autoSpaceDN w:val="0"/>
        <w:adjustRightInd w:val="0"/>
        <w:rPr>
          <w:bCs/>
          <w:color w:val="000000"/>
          <w:sz w:val="28"/>
          <w:szCs w:val="28"/>
        </w:rPr>
      </w:pPr>
    </w:p>
    <w:p w:rsidR="00270C79" w:rsidRDefault="00270C79" w:rsidP="00ED0436">
      <w:pPr>
        <w:widowControl w:val="0"/>
        <w:autoSpaceDE w:val="0"/>
        <w:autoSpaceDN w:val="0"/>
        <w:adjustRightInd w:val="0"/>
        <w:rPr>
          <w:bCs/>
          <w:color w:val="000000"/>
          <w:sz w:val="28"/>
          <w:szCs w:val="28"/>
        </w:rPr>
      </w:pPr>
    </w:p>
    <w:p w:rsidR="00270C79" w:rsidRDefault="00270C79" w:rsidP="00ED0436">
      <w:pPr>
        <w:widowControl w:val="0"/>
        <w:autoSpaceDE w:val="0"/>
        <w:autoSpaceDN w:val="0"/>
        <w:adjustRightInd w:val="0"/>
        <w:rPr>
          <w:bCs/>
          <w:color w:val="000000"/>
          <w:sz w:val="28"/>
          <w:szCs w:val="28"/>
        </w:rPr>
      </w:pPr>
    </w:p>
    <w:p w:rsidR="00ED0436" w:rsidRDefault="00ED0436" w:rsidP="00ED0436">
      <w:pPr>
        <w:widowControl w:val="0"/>
        <w:autoSpaceDE w:val="0"/>
        <w:autoSpaceDN w:val="0"/>
        <w:adjustRightInd w:val="0"/>
        <w:rPr>
          <w:bCs/>
          <w:color w:val="000000"/>
          <w:sz w:val="28"/>
          <w:szCs w:val="28"/>
        </w:rPr>
      </w:pPr>
    </w:p>
    <w:p w:rsidR="00ED0436" w:rsidRDefault="00ED0436" w:rsidP="00ED0436">
      <w:pPr>
        <w:widowControl w:val="0"/>
        <w:autoSpaceDE w:val="0"/>
        <w:autoSpaceDN w:val="0"/>
        <w:adjustRightInd w:val="0"/>
        <w:rPr>
          <w:bCs/>
          <w:color w:val="000000"/>
          <w:sz w:val="28"/>
          <w:szCs w:val="28"/>
        </w:rPr>
      </w:pPr>
    </w:p>
    <w:p w:rsidR="00ED0436" w:rsidRDefault="00ED0436" w:rsidP="00ED0436">
      <w:pPr>
        <w:widowControl w:val="0"/>
        <w:autoSpaceDE w:val="0"/>
        <w:autoSpaceDN w:val="0"/>
        <w:adjustRightInd w:val="0"/>
        <w:rPr>
          <w:bCs/>
          <w:color w:val="000000"/>
          <w:sz w:val="28"/>
          <w:szCs w:val="28"/>
        </w:rPr>
      </w:pPr>
    </w:p>
    <w:p w:rsidR="005F259D" w:rsidRDefault="005F259D" w:rsidP="00ED0436">
      <w:pPr>
        <w:widowControl w:val="0"/>
        <w:autoSpaceDE w:val="0"/>
        <w:autoSpaceDN w:val="0"/>
        <w:adjustRightInd w:val="0"/>
        <w:rPr>
          <w:bCs/>
          <w:color w:val="000000"/>
          <w:sz w:val="28"/>
          <w:szCs w:val="28"/>
        </w:rPr>
      </w:pPr>
    </w:p>
    <w:p w:rsidR="005F259D" w:rsidRDefault="005F259D" w:rsidP="00ED0436">
      <w:pPr>
        <w:widowControl w:val="0"/>
        <w:autoSpaceDE w:val="0"/>
        <w:autoSpaceDN w:val="0"/>
        <w:adjustRightInd w:val="0"/>
        <w:rPr>
          <w:bCs/>
          <w:color w:val="000000"/>
          <w:sz w:val="28"/>
          <w:szCs w:val="28"/>
        </w:rPr>
      </w:pPr>
    </w:p>
    <w:p w:rsidR="005F259D" w:rsidRDefault="005F259D" w:rsidP="00ED0436">
      <w:pPr>
        <w:widowControl w:val="0"/>
        <w:autoSpaceDE w:val="0"/>
        <w:autoSpaceDN w:val="0"/>
        <w:adjustRightInd w:val="0"/>
        <w:rPr>
          <w:bCs/>
          <w:color w:val="000000"/>
          <w:sz w:val="28"/>
          <w:szCs w:val="28"/>
        </w:rPr>
      </w:pPr>
    </w:p>
    <w:p w:rsidR="00ED0436" w:rsidRDefault="00ED0436" w:rsidP="00ED0436">
      <w:pPr>
        <w:widowControl w:val="0"/>
        <w:autoSpaceDE w:val="0"/>
        <w:autoSpaceDN w:val="0"/>
        <w:adjustRightInd w:val="0"/>
        <w:rPr>
          <w:bCs/>
          <w:color w:val="000000"/>
          <w:sz w:val="28"/>
          <w:szCs w:val="28"/>
        </w:rPr>
      </w:pPr>
    </w:p>
    <w:p w:rsidR="00704DC2" w:rsidRDefault="00704DC2" w:rsidP="00ED0436">
      <w:pPr>
        <w:widowControl w:val="0"/>
        <w:autoSpaceDE w:val="0"/>
        <w:autoSpaceDN w:val="0"/>
        <w:adjustRightInd w:val="0"/>
        <w:rPr>
          <w:bCs/>
          <w:color w:val="000000"/>
          <w:sz w:val="28"/>
          <w:szCs w:val="28"/>
        </w:rPr>
      </w:pPr>
    </w:p>
    <w:p w:rsidR="00704DC2" w:rsidRDefault="00704DC2" w:rsidP="00ED0436">
      <w:pPr>
        <w:widowControl w:val="0"/>
        <w:autoSpaceDE w:val="0"/>
        <w:autoSpaceDN w:val="0"/>
        <w:adjustRightInd w:val="0"/>
        <w:rPr>
          <w:bCs/>
          <w:color w:val="000000"/>
          <w:sz w:val="28"/>
          <w:szCs w:val="28"/>
        </w:rPr>
      </w:pPr>
    </w:p>
    <w:p w:rsidR="00704DC2" w:rsidRPr="00597174" w:rsidRDefault="00704DC2" w:rsidP="00ED0436">
      <w:pPr>
        <w:widowControl w:val="0"/>
        <w:autoSpaceDE w:val="0"/>
        <w:autoSpaceDN w:val="0"/>
        <w:adjustRightInd w:val="0"/>
        <w:rPr>
          <w:bCs/>
          <w:color w:val="000000"/>
          <w:sz w:val="28"/>
          <w:szCs w:val="28"/>
        </w:rPr>
      </w:pPr>
    </w:p>
    <w:p w:rsidR="00ED0436" w:rsidRPr="005F259D" w:rsidRDefault="00ED0436" w:rsidP="005F259D">
      <w:pPr>
        <w:widowControl w:val="0"/>
        <w:autoSpaceDE w:val="0"/>
        <w:autoSpaceDN w:val="0"/>
        <w:adjustRightInd w:val="0"/>
        <w:spacing w:line="360" w:lineRule="auto"/>
        <w:ind w:right="-1" w:firstLine="5812"/>
        <w:rPr>
          <w:b/>
          <w:color w:val="000000"/>
        </w:rPr>
      </w:pPr>
      <w:r w:rsidRPr="005F259D">
        <w:rPr>
          <w:bCs/>
          <w:color w:val="000000"/>
        </w:rPr>
        <w:lastRenderedPageBreak/>
        <w:t>Приложение</w:t>
      </w:r>
    </w:p>
    <w:bookmarkEnd w:id="210"/>
    <w:p w:rsidR="005F259D" w:rsidRDefault="00ED0436" w:rsidP="005F259D">
      <w:pPr>
        <w:widowControl w:val="0"/>
        <w:autoSpaceDE w:val="0"/>
        <w:autoSpaceDN w:val="0"/>
        <w:adjustRightInd w:val="0"/>
        <w:spacing w:line="360" w:lineRule="auto"/>
        <w:ind w:left="426" w:firstLine="5386"/>
        <w:rPr>
          <w:bCs/>
          <w:color w:val="000000"/>
        </w:rPr>
      </w:pPr>
      <w:r w:rsidRPr="005F259D">
        <w:rPr>
          <w:bCs/>
          <w:color w:val="000000"/>
        </w:rPr>
        <w:t xml:space="preserve">к </w:t>
      </w:r>
      <w:hyperlink r:id="rId68" w:anchor="sub_2003" w:history="1">
        <w:r w:rsidRPr="005F259D">
          <w:rPr>
            <w:rStyle w:val="ab"/>
            <w:color w:val="000000"/>
            <w:u w:val="none"/>
          </w:rPr>
          <w:t>Договору</w:t>
        </w:r>
      </w:hyperlink>
      <w:r w:rsidR="005F259D">
        <w:rPr>
          <w:bCs/>
          <w:color w:val="000000"/>
        </w:rPr>
        <w:t xml:space="preserve"> на размещение </w:t>
      </w:r>
    </w:p>
    <w:p w:rsidR="00ED0436" w:rsidRPr="005F259D" w:rsidRDefault="00ED0436" w:rsidP="005F259D">
      <w:pPr>
        <w:widowControl w:val="0"/>
        <w:autoSpaceDE w:val="0"/>
        <w:autoSpaceDN w:val="0"/>
        <w:adjustRightInd w:val="0"/>
        <w:spacing w:line="360" w:lineRule="auto"/>
        <w:ind w:firstLine="5812"/>
        <w:rPr>
          <w:b/>
          <w:color w:val="000000"/>
        </w:rPr>
      </w:pPr>
      <w:r w:rsidRPr="005F259D">
        <w:rPr>
          <w:bCs/>
          <w:color w:val="000000"/>
        </w:rPr>
        <w:t>нестационарного торгового объекта</w:t>
      </w:r>
    </w:p>
    <w:p w:rsidR="00ED0436" w:rsidRPr="005F259D" w:rsidRDefault="00ED0436" w:rsidP="005F259D">
      <w:pPr>
        <w:widowControl w:val="0"/>
        <w:autoSpaceDE w:val="0"/>
        <w:autoSpaceDN w:val="0"/>
        <w:adjustRightInd w:val="0"/>
        <w:spacing w:line="360" w:lineRule="auto"/>
        <w:ind w:firstLine="5812"/>
        <w:rPr>
          <w:b/>
          <w:color w:val="000000"/>
        </w:rPr>
      </w:pPr>
      <w:r w:rsidRPr="005F259D">
        <w:rPr>
          <w:bCs/>
          <w:color w:val="000000"/>
        </w:rPr>
        <w:t>от "___" _________ 202__ г. № ____</w:t>
      </w:r>
    </w:p>
    <w:p w:rsidR="00ED0436" w:rsidRPr="00597174" w:rsidRDefault="00ED0436" w:rsidP="007F2221">
      <w:pPr>
        <w:widowControl w:val="0"/>
        <w:autoSpaceDE w:val="0"/>
        <w:autoSpaceDN w:val="0"/>
        <w:adjustRightInd w:val="0"/>
        <w:spacing w:line="360" w:lineRule="auto"/>
        <w:jc w:val="center"/>
        <w:rPr>
          <w:color w:val="000000"/>
          <w:sz w:val="28"/>
          <w:szCs w:val="28"/>
        </w:rPr>
      </w:pPr>
    </w:p>
    <w:p w:rsidR="00ED0436" w:rsidRPr="00597174" w:rsidRDefault="00ED0436" w:rsidP="007F2221">
      <w:pPr>
        <w:keepNext/>
        <w:spacing w:line="360" w:lineRule="auto"/>
        <w:jc w:val="center"/>
        <w:outlineLvl w:val="0"/>
        <w:rPr>
          <w:color w:val="000000"/>
          <w:sz w:val="28"/>
          <w:szCs w:val="28"/>
        </w:rPr>
      </w:pPr>
      <w:r w:rsidRPr="00597174">
        <w:rPr>
          <w:color w:val="000000"/>
          <w:sz w:val="28"/>
          <w:szCs w:val="28"/>
        </w:rPr>
        <w:t>Характеристики</w:t>
      </w:r>
      <w:r w:rsidRPr="00597174">
        <w:rPr>
          <w:color w:val="000000"/>
          <w:sz w:val="28"/>
          <w:szCs w:val="28"/>
        </w:rPr>
        <w:br/>
        <w:t>размещения нестационарного торгового объекта</w:t>
      </w:r>
    </w:p>
    <w:p w:rsidR="00ED0436" w:rsidRPr="00597174" w:rsidRDefault="00ED0436" w:rsidP="00ED0436">
      <w:pPr>
        <w:widowControl w:val="0"/>
        <w:autoSpaceDE w:val="0"/>
        <w:autoSpaceDN w:val="0"/>
        <w:adjustRightInd w:val="0"/>
        <w:jc w:val="both"/>
        <w:rPr>
          <w:color w:val="000000"/>
          <w:sz w:val="28"/>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26"/>
        <w:gridCol w:w="1842"/>
        <w:gridCol w:w="2352"/>
        <w:gridCol w:w="1476"/>
        <w:gridCol w:w="1044"/>
        <w:gridCol w:w="1507"/>
        <w:gridCol w:w="1559"/>
      </w:tblGrid>
      <w:tr w:rsidR="00ED0436" w:rsidRPr="00597174" w:rsidTr="00D642CE">
        <w:tc>
          <w:tcPr>
            <w:tcW w:w="426" w:type="dxa"/>
            <w:tcBorders>
              <w:top w:val="single" w:sz="4" w:space="0" w:color="auto"/>
              <w:left w:val="single" w:sz="4" w:space="0" w:color="auto"/>
              <w:bottom w:val="single" w:sz="4" w:space="0" w:color="auto"/>
              <w:right w:val="single" w:sz="4" w:space="0" w:color="auto"/>
            </w:tcBorders>
            <w:vAlign w:val="center"/>
            <w:hideMark/>
          </w:tcPr>
          <w:p w:rsidR="00ED0436" w:rsidRPr="00597174" w:rsidRDefault="00ED0436" w:rsidP="00D642CE">
            <w:pPr>
              <w:widowControl w:val="0"/>
              <w:autoSpaceDE w:val="0"/>
              <w:autoSpaceDN w:val="0"/>
              <w:adjustRightInd w:val="0"/>
              <w:spacing w:line="276" w:lineRule="auto"/>
              <w:jc w:val="center"/>
              <w:rPr>
                <w:color w:val="000000"/>
                <w:sz w:val="28"/>
                <w:szCs w:val="28"/>
                <w:lang w:eastAsia="en-US"/>
              </w:rPr>
            </w:pPr>
            <w:r w:rsidRPr="00597174">
              <w:rPr>
                <w:color w:val="000000"/>
                <w:sz w:val="28"/>
                <w:szCs w:val="28"/>
                <w:lang w:eastAsia="en-US"/>
              </w:rPr>
              <w:t>№</w:t>
            </w:r>
          </w:p>
        </w:tc>
        <w:tc>
          <w:tcPr>
            <w:tcW w:w="1842" w:type="dxa"/>
            <w:tcBorders>
              <w:top w:val="single" w:sz="4" w:space="0" w:color="auto"/>
              <w:left w:val="single" w:sz="4" w:space="0" w:color="auto"/>
              <w:bottom w:val="nil"/>
              <w:right w:val="nil"/>
            </w:tcBorders>
            <w:vAlign w:val="center"/>
            <w:hideMark/>
          </w:tcPr>
          <w:p w:rsidR="00ED0436" w:rsidRPr="00597174" w:rsidRDefault="00ED0436" w:rsidP="00D642CE">
            <w:pPr>
              <w:widowControl w:val="0"/>
              <w:autoSpaceDE w:val="0"/>
              <w:autoSpaceDN w:val="0"/>
              <w:adjustRightInd w:val="0"/>
              <w:spacing w:line="360" w:lineRule="auto"/>
              <w:jc w:val="center"/>
              <w:rPr>
                <w:color w:val="000000"/>
                <w:sz w:val="28"/>
                <w:szCs w:val="28"/>
                <w:lang w:eastAsia="en-US"/>
              </w:rPr>
            </w:pPr>
            <w:r w:rsidRPr="00597174">
              <w:rPr>
                <w:color w:val="000000"/>
                <w:sz w:val="28"/>
                <w:szCs w:val="28"/>
                <w:lang w:eastAsia="en-US"/>
              </w:rPr>
              <w:t xml:space="preserve">Адресные ориентиры </w:t>
            </w:r>
            <w:proofErr w:type="gramStart"/>
            <w:r w:rsidRPr="00597174">
              <w:rPr>
                <w:color w:val="000000"/>
                <w:sz w:val="28"/>
                <w:szCs w:val="28"/>
                <w:lang w:eastAsia="en-US"/>
              </w:rPr>
              <w:t>нестационарного</w:t>
            </w:r>
            <w:proofErr w:type="gramEnd"/>
          </w:p>
          <w:p w:rsidR="00ED0436" w:rsidRPr="00597174" w:rsidRDefault="00ED0436" w:rsidP="00D642CE">
            <w:pPr>
              <w:widowControl w:val="0"/>
              <w:autoSpaceDE w:val="0"/>
              <w:autoSpaceDN w:val="0"/>
              <w:adjustRightInd w:val="0"/>
              <w:spacing w:line="360" w:lineRule="auto"/>
              <w:jc w:val="center"/>
              <w:rPr>
                <w:color w:val="000000"/>
                <w:sz w:val="28"/>
                <w:szCs w:val="28"/>
                <w:lang w:eastAsia="en-US"/>
              </w:rPr>
            </w:pPr>
            <w:r w:rsidRPr="00597174">
              <w:rPr>
                <w:color w:val="000000"/>
                <w:sz w:val="28"/>
                <w:szCs w:val="28"/>
                <w:lang w:eastAsia="en-US"/>
              </w:rPr>
              <w:t>торгового объекта</w:t>
            </w:r>
          </w:p>
        </w:tc>
        <w:tc>
          <w:tcPr>
            <w:tcW w:w="2352" w:type="dxa"/>
            <w:tcBorders>
              <w:top w:val="single" w:sz="4" w:space="0" w:color="auto"/>
              <w:left w:val="single" w:sz="4" w:space="0" w:color="auto"/>
              <w:bottom w:val="nil"/>
              <w:right w:val="nil"/>
            </w:tcBorders>
            <w:vAlign w:val="center"/>
            <w:hideMark/>
          </w:tcPr>
          <w:p w:rsidR="00ED0436" w:rsidRPr="00597174" w:rsidRDefault="00ED0436" w:rsidP="00D642CE">
            <w:pPr>
              <w:widowControl w:val="0"/>
              <w:autoSpaceDE w:val="0"/>
              <w:autoSpaceDN w:val="0"/>
              <w:adjustRightInd w:val="0"/>
              <w:spacing w:line="360" w:lineRule="auto"/>
              <w:jc w:val="center"/>
              <w:rPr>
                <w:color w:val="000000"/>
                <w:sz w:val="28"/>
                <w:szCs w:val="28"/>
                <w:lang w:eastAsia="en-US"/>
              </w:rPr>
            </w:pPr>
            <w:r w:rsidRPr="00597174">
              <w:rPr>
                <w:color w:val="000000"/>
                <w:sz w:val="28"/>
                <w:szCs w:val="28"/>
                <w:lang w:eastAsia="en-US"/>
              </w:rPr>
              <w:t>Номер нестационарного торгового объекта в соответствии со схемой размещения нестационарных торговых объектов</w:t>
            </w:r>
          </w:p>
        </w:tc>
        <w:tc>
          <w:tcPr>
            <w:tcW w:w="1476" w:type="dxa"/>
            <w:tcBorders>
              <w:top w:val="single" w:sz="4" w:space="0" w:color="auto"/>
              <w:left w:val="single" w:sz="4" w:space="0" w:color="auto"/>
              <w:bottom w:val="nil"/>
              <w:right w:val="nil"/>
            </w:tcBorders>
            <w:vAlign w:val="center"/>
            <w:hideMark/>
          </w:tcPr>
          <w:p w:rsidR="00ED0436" w:rsidRPr="00597174" w:rsidRDefault="00ED0436" w:rsidP="00D642CE">
            <w:pPr>
              <w:widowControl w:val="0"/>
              <w:autoSpaceDE w:val="0"/>
              <w:autoSpaceDN w:val="0"/>
              <w:adjustRightInd w:val="0"/>
              <w:spacing w:line="360" w:lineRule="auto"/>
              <w:jc w:val="center"/>
              <w:rPr>
                <w:color w:val="000000"/>
                <w:sz w:val="28"/>
                <w:szCs w:val="28"/>
                <w:lang w:eastAsia="en-US"/>
              </w:rPr>
            </w:pPr>
            <w:r w:rsidRPr="00597174">
              <w:rPr>
                <w:color w:val="000000"/>
                <w:sz w:val="28"/>
                <w:szCs w:val="28"/>
                <w:lang w:eastAsia="en-US"/>
              </w:rPr>
              <w:t>Описание внешнего вида нестационарного торгового объекта</w:t>
            </w:r>
          </w:p>
        </w:tc>
        <w:tc>
          <w:tcPr>
            <w:tcW w:w="1044" w:type="dxa"/>
            <w:tcBorders>
              <w:top w:val="single" w:sz="4" w:space="0" w:color="auto"/>
              <w:left w:val="single" w:sz="4" w:space="0" w:color="auto"/>
              <w:bottom w:val="nil"/>
              <w:right w:val="nil"/>
            </w:tcBorders>
            <w:vAlign w:val="center"/>
            <w:hideMark/>
          </w:tcPr>
          <w:p w:rsidR="00ED0436" w:rsidRPr="00597174" w:rsidRDefault="00ED0436" w:rsidP="00D642CE">
            <w:pPr>
              <w:widowControl w:val="0"/>
              <w:autoSpaceDE w:val="0"/>
              <w:autoSpaceDN w:val="0"/>
              <w:adjustRightInd w:val="0"/>
              <w:spacing w:line="360" w:lineRule="auto"/>
              <w:jc w:val="center"/>
              <w:rPr>
                <w:color w:val="000000"/>
                <w:sz w:val="28"/>
                <w:szCs w:val="28"/>
                <w:lang w:eastAsia="en-US"/>
              </w:rPr>
            </w:pPr>
            <w:r w:rsidRPr="00597174">
              <w:rPr>
                <w:color w:val="000000"/>
                <w:sz w:val="28"/>
                <w:szCs w:val="28"/>
                <w:lang w:eastAsia="en-US"/>
              </w:rPr>
              <w:t>Тип нестационарного торгового объекта</w:t>
            </w:r>
          </w:p>
        </w:tc>
        <w:tc>
          <w:tcPr>
            <w:tcW w:w="1507" w:type="dxa"/>
            <w:tcBorders>
              <w:top w:val="single" w:sz="4" w:space="0" w:color="auto"/>
              <w:left w:val="single" w:sz="4" w:space="0" w:color="auto"/>
              <w:bottom w:val="nil"/>
              <w:right w:val="nil"/>
            </w:tcBorders>
            <w:vAlign w:val="center"/>
            <w:hideMark/>
          </w:tcPr>
          <w:p w:rsidR="00ED0436" w:rsidRPr="00597174" w:rsidRDefault="00ED0436" w:rsidP="00D642CE">
            <w:pPr>
              <w:widowControl w:val="0"/>
              <w:autoSpaceDE w:val="0"/>
              <w:autoSpaceDN w:val="0"/>
              <w:adjustRightInd w:val="0"/>
              <w:spacing w:line="360" w:lineRule="auto"/>
              <w:jc w:val="center"/>
              <w:rPr>
                <w:color w:val="000000"/>
                <w:sz w:val="28"/>
                <w:szCs w:val="28"/>
                <w:lang w:eastAsia="en-US"/>
              </w:rPr>
            </w:pPr>
            <w:r w:rsidRPr="00597174">
              <w:rPr>
                <w:color w:val="000000"/>
                <w:sz w:val="28"/>
                <w:szCs w:val="28"/>
                <w:lang w:eastAsia="en-US"/>
              </w:rPr>
              <w:t>Специализация нестационарного торгового объекта</w:t>
            </w:r>
          </w:p>
        </w:tc>
        <w:tc>
          <w:tcPr>
            <w:tcW w:w="1559" w:type="dxa"/>
            <w:tcBorders>
              <w:top w:val="single" w:sz="4" w:space="0" w:color="auto"/>
              <w:left w:val="single" w:sz="4" w:space="0" w:color="auto"/>
              <w:bottom w:val="nil"/>
              <w:right w:val="single" w:sz="4" w:space="0" w:color="auto"/>
            </w:tcBorders>
            <w:vAlign w:val="center"/>
            <w:hideMark/>
          </w:tcPr>
          <w:p w:rsidR="00ED0436" w:rsidRPr="00597174" w:rsidRDefault="00ED0436" w:rsidP="00D642CE">
            <w:pPr>
              <w:widowControl w:val="0"/>
              <w:autoSpaceDE w:val="0"/>
              <w:autoSpaceDN w:val="0"/>
              <w:adjustRightInd w:val="0"/>
              <w:spacing w:line="360" w:lineRule="auto"/>
              <w:jc w:val="center"/>
              <w:rPr>
                <w:color w:val="000000"/>
                <w:sz w:val="28"/>
                <w:szCs w:val="28"/>
                <w:lang w:eastAsia="en-US"/>
              </w:rPr>
            </w:pPr>
            <w:r w:rsidRPr="00597174">
              <w:rPr>
                <w:color w:val="000000"/>
                <w:sz w:val="28"/>
                <w:szCs w:val="28"/>
                <w:lang w:eastAsia="en-US"/>
              </w:rPr>
              <w:t>Общая площадь нестационарного торгового объекта кв. м.</w:t>
            </w:r>
          </w:p>
        </w:tc>
      </w:tr>
      <w:tr w:rsidR="00ED0436" w:rsidRPr="00597174" w:rsidTr="00D642CE">
        <w:trPr>
          <w:trHeight w:val="948"/>
        </w:trPr>
        <w:tc>
          <w:tcPr>
            <w:tcW w:w="426" w:type="dxa"/>
            <w:tcBorders>
              <w:top w:val="single" w:sz="4" w:space="0" w:color="auto"/>
              <w:left w:val="single" w:sz="4" w:space="0" w:color="auto"/>
              <w:bottom w:val="single" w:sz="4" w:space="0" w:color="auto"/>
              <w:right w:val="single" w:sz="4" w:space="0" w:color="auto"/>
            </w:tcBorders>
            <w:vAlign w:val="center"/>
            <w:hideMark/>
          </w:tcPr>
          <w:p w:rsidR="00ED0436" w:rsidRPr="00597174" w:rsidRDefault="00ED0436" w:rsidP="00D642CE">
            <w:pPr>
              <w:widowControl w:val="0"/>
              <w:autoSpaceDE w:val="0"/>
              <w:autoSpaceDN w:val="0"/>
              <w:adjustRightInd w:val="0"/>
              <w:spacing w:line="276" w:lineRule="auto"/>
              <w:jc w:val="center"/>
              <w:rPr>
                <w:color w:val="000000"/>
                <w:sz w:val="28"/>
                <w:szCs w:val="28"/>
                <w:lang w:eastAsia="en-US"/>
              </w:rPr>
            </w:pPr>
            <w:r w:rsidRPr="00597174">
              <w:rPr>
                <w:color w:val="000000"/>
                <w:sz w:val="28"/>
                <w:szCs w:val="28"/>
                <w:lang w:eastAsia="en-US"/>
              </w:rPr>
              <w:t>1</w:t>
            </w:r>
          </w:p>
        </w:tc>
        <w:tc>
          <w:tcPr>
            <w:tcW w:w="1842" w:type="dxa"/>
            <w:tcBorders>
              <w:top w:val="single" w:sz="4" w:space="0" w:color="auto"/>
              <w:left w:val="single" w:sz="4" w:space="0" w:color="auto"/>
              <w:bottom w:val="single" w:sz="4" w:space="0" w:color="auto"/>
              <w:right w:val="nil"/>
            </w:tcBorders>
            <w:vAlign w:val="center"/>
            <w:hideMark/>
          </w:tcPr>
          <w:p w:rsidR="00ED0436" w:rsidRPr="00597174" w:rsidRDefault="00ED0436" w:rsidP="00D642CE">
            <w:pPr>
              <w:widowControl w:val="0"/>
              <w:autoSpaceDE w:val="0"/>
              <w:autoSpaceDN w:val="0"/>
              <w:adjustRightInd w:val="0"/>
              <w:spacing w:line="276" w:lineRule="auto"/>
              <w:jc w:val="center"/>
              <w:rPr>
                <w:color w:val="000000"/>
                <w:sz w:val="28"/>
                <w:szCs w:val="28"/>
                <w:lang w:eastAsia="en-US"/>
              </w:rPr>
            </w:pPr>
            <w:r w:rsidRPr="00597174">
              <w:rPr>
                <w:color w:val="000000"/>
                <w:sz w:val="28"/>
                <w:szCs w:val="28"/>
                <w:lang w:eastAsia="en-US"/>
              </w:rPr>
              <w:t>2</w:t>
            </w:r>
          </w:p>
        </w:tc>
        <w:tc>
          <w:tcPr>
            <w:tcW w:w="2352" w:type="dxa"/>
            <w:tcBorders>
              <w:top w:val="single" w:sz="4" w:space="0" w:color="auto"/>
              <w:left w:val="single" w:sz="4" w:space="0" w:color="auto"/>
              <w:bottom w:val="single" w:sz="4" w:space="0" w:color="auto"/>
              <w:right w:val="nil"/>
            </w:tcBorders>
            <w:vAlign w:val="center"/>
            <w:hideMark/>
          </w:tcPr>
          <w:p w:rsidR="00ED0436" w:rsidRPr="00597174" w:rsidRDefault="00ED0436" w:rsidP="00D642CE">
            <w:pPr>
              <w:widowControl w:val="0"/>
              <w:autoSpaceDE w:val="0"/>
              <w:autoSpaceDN w:val="0"/>
              <w:adjustRightInd w:val="0"/>
              <w:spacing w:line="276" w:lineRule="auto"/>
              <w:jc w:val="center"/>
              <w:rPr>
                <w:color w:val="000000"/>
                <w:sz w:val="28"/>
                <w:szCs w:val="28"/>
                <w:lang w:eastAsia="en-US"/>
              </w:rPr>
            </w:pPr>
            <w:r w:rsidRPr="00597174">
              <w:rPr>
                <w:color w:val="000000"/>
                <w:sz w:val="28"/>
                <w:szCs w:val="28"/>
                <w:lang w:eastAsia="en-US"/>
              </w:rPr>
              <w:t>3</w:t>
            </w:r>
          </w:p>
        </w:tc>
        <w:tc>
          <w:tcPr>
            <w:tcW w:w="1476" w:type="dxa"/>
            <w:tcBorders>
              <w:top w:val="single" w:sz="4" w:space="0" w:color="auto"/>
              <w:left w:val="single" w:sz="4" w:space="0" w:color="auto"/>
              <w:bottom w:val="single" w:sz="4" w:space="0" w:color="auto"/>
              <w:right w:val="nil"/>
            </w:tcBorders>
            <w:vAlign w:val="center"/>
            <w:hideMark/>
          </w:tcPr>
          <w:p w:rsidR="00ED0436" w:rsidRPr="00597174" w:rsidRDefault="00ED0436" w:rsidP="00D642CE">
            <w:pPr>
              <w:widowControl w:val="0"/>
              <w:autoSpaceDE w:val="0"/>
              <w:autoSpaceDN w:val="0"/>
              <w:adjustRightInd w:val="0"/>
              <w:spacing w:line="276" w:lineRule="auto"/>
              <w:jc w:val="center"/>
              <w:rPr>
                <w:color w:val="000000"/>
                <w:sz w:val="28"/>
                <w:szCs w:val="28"/>
                <w:lang w:eastAsia="en-US"/>
              </w:rPr>
            </w:pPr>
            <w:r w:rsidRPr="00597174">
              <w:rPr>
                <w:color w:val="000000"/>
                <w:sz w:val="28"/>
                <w:szCs w:val="28"/>
                <w:lang w:eastAsia="en-US"/>
              </w:rPr>
              <w:t>4</w:t>
            </w:r>
          </w:p>
        </w:tc>
        <w:tc>
          <w:tcPr>
            <w:tcW w:w="1044" w:type="dxa"/>
            <w:tcBorders>
              <w:top w:val="single" w:sz="4" w:space="0" w:color="auto"/>
              <w:left w:val="single" w:sz="4" w:space="0" w:color="auto"/>
              <w:bottom w:val="single" w:sz="4" w:space="0" w:color="auto"/>
              <w:right w:val="nil"/>
            </w:tcBorders>
            <w:vAlign w:val="center"/>
            <w:hideMark/>
          </w:tcPr>
          <w:p w:rsidR="00ED0436" w:rsidRPr="00597174" w:rsidRDefault="00ED0436" w:rsidP="00D642CE">
            <w:pPr>
              <w:widowControl w:val="0"/>
              <w:autoSpaceDE w:val="0"/>
              <w:autoSpaceDN w:val="0"/>
              <w:adjustRightInd w:val="0"/>
              <w:spacing w:line="276" w:lineRule="auto"/>
              <w:jc w:val="center"/>
              <w:rPr>
                <w:color w:val="000000"/>
                <w:sz w:val="28"/>
                <w:szCs w:val="28"/>
                <w:lang w:eastAsia="en-US"/>
              </w:rPr>
            </w:pPr>
            <w:r w:rsidRPr="00597174">
              <w:rPr>
                <w:color w:val="000000"/>
                <w:sz w:val="28"/>
                <w:szCs w:val="28"/>
                <w:lang w:eastAsia="en-US"/>
              </w:rPr>
              <w:t>5</w:t>
            </w:r>
          </w:p>
        </w:tc>
        <w:tc>
          <w:tcPr>
            <w:tcW w:w="1507" w:type="dxa"/>
            <w:tcBorders>
              <w:top w:val="single" w:sz="4" w:space="0" w:color="auto"/>
              <w:left w:val="single" w:sz="4" w:space="0" w:color="auto"/>
              <w:bottom w:val="single" w:sz="4" w:space="0" w:color="auto"/>
              <w:right w:val="nil"/>
            </w:tcBorders>
            <w:vAlign w:val="center"/>
            <w:hideMark/>
          </w:tcPr>
          <w:p w:rsidR="00ED0436" w:rsidRPr="00597174" w:rsidRDefault="00ED0436" w:rsidP="00D642CE">
            <w:pPr>
              <w:widowControl w:val="0"/>
              <w:autoSpaceDE w:val="0"/>
              <w:autoSpaceDN w:val="0"/>
              <w:adjustRightInd w:val="0"/>
              <w:spacing w:line="276" w:lineRule="auto"/>
              <w:jc w:val="center"/>
              <w:rPr>
                <w:color w:val="000000"/>
                <w:sz w:val="28"/>
                <w:szCs w:val="28"/>
                <w:lang w:eastAsia="en-US"/>
              </w:rPr>
            </w:pPr>
            <w:r w:rsidRPr="00597174">
              <w:rPr>
                <w:color w:val="000000"/>
                <w:sz w:val="28"/>
                <w:szCs w:val="28"/>
                <w:lang w:eastAsia="en-US"/>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ED0436" w:rsidRPr="00597174" w:rsidRDefault="00ED0436" w:rsidP="00D642CE">
            <w:pPr>
              <w:widowControl w:val="0"/>
              <w:autoSpaceDE w:val="0"/>
              <w:autoSpaceDN w:val="0"/>
              <w:adjustRightInd w:val="0"/>
              <w:spacing w:line="276" w:lineRule="auto"/>
              <w:jc w:val="center"/>
              <w:rPr>
                <w:color w:val="000000"/>
                <w:sz w:val="28"/>
                <w:szCs w:val="28"/>
                <w:lang w:eastAsia="en-US"/>
              </w:rPr>
            </w:pPr>
            <w:r w:rsidRPr="00597174">
              <w:rPr>
                <w:color w:val="000000"/>
                <w:sz w:val="28"/>
                <w:szCs w:val="28"/>
                <w:lang w:eastAsia="en-US"/>
              </w:rPr>
              <w:t>7</w:t>
            </w:r>
          </w:p>
        </w:tc>
      </w:tr>
    </w:tbl>
    <w:p w:rsidR="00ED0436" w:rsidRPr="00597174" w:rsidRDefault="00ED0436" w:rsidP="00ED0436">
      <w:pPr>
        <w:widowControl w:val="0"/>
        <w:autoSpaceDE w:val="0"/>
        <w:autoSpaceDN w:val="0"/>
        <w:adjustRightInd w:val="0"/>
        <w:rPr>
          <w:color w:val="000000"/>
          <w:sz w:val="28"/>
          <w:szCs w:val="28"/>
        </w:rPr>
      </w:pPr>
    </w:p>
    <w:p w:rsidR="00ED0436" w:rsidRPr="00597174" w:rsidRDefault="00ED0436" w:rsidP="00ED0436">
      <w:pPr>
        <w:widowControl w:val="0"/>
        <w:tabs>
          <w:tab w:val="right" w:pos="0"/>
          <w:tab w:val="right" w:pos="284"/>
          <w:tab w:val="left" w:pos="1456"/>
        </w:tabs>
        <w:autoSpaceDE w:val="0"/>
        <w:autoSpaceDN w:val="0"/>
        <w:adjustRightInd w:val="0"/>
        <w:spacing w:line="23" w:lineRule="atLeast"/>
        <w:jc w:val="both"/>
        <w:rPr>
          <w:color w:val="000000"/>
          <w:sz w:val="28"/>
          <w:szCs w:val="28"/>
        </w:rPr>
      </w:pPr>
    </w:p>
    <w:p w:rsidR="00ED0436" w:rsidRPr="00597174" w:rsidRDefault="00ED0436" w:rsidP="00ED0436">
      <w:pPr>
        <w:widowControl w:val="0"/>
        <w:tabs>
          <w:tab w:val="right" w:pos="0"/>
          <w:tab w:val="right" w:pos="284"/>
          <w:tab w:val="left" w:pos="1456"/>
        </w:tabs>
        <w:autoSpaceDE w:val="0"/>
        <w:autoSpaceDN w:val="0"/>
        <w:adjustRightInd w:val="0"/>
        <w:spacing w:line="23" w:lineRule="atLeast"/>
        <w:jc w:val="both"/>
        <w:rPr>
          <w:color w:val="000000"/>
          <w:sz w:val="28"/>
          <w:szCs w:val="28"/>
        </w:rPr>
      </w:pPr>
    </w:p>
    <w:p w:rsidR="00ED0436" w:rsidRPr="00597174" w:rsidRDefault="00ED0436" w:rsidP="00ED0436">
      <w:pPr>
        <w:widowControl w:val="0"/>
        <w:tabs>
          <w:tab w:val="right" w:pos="0"/>
          <w:tab w:val="right" w:pos="284"/>
          <w:tab w:val="left" w:pos="1456"/>
        </w:tabs>
        <w:autoSpaceDE w:val="0"/>
        <w:autoSpaceDN w:val="0"/>
        <w:adjustRightInd w:val="0"/>
        <w:spacing w:line="23" w:lineRule="atLeast"/>
        <w:jc w:val="both"/>
        <w:rPr>
          <w:color w:val="000000"/>
          <w:sz w:val="28"/>
          <w:szCs w:val="28"/>
        </w:rPr>
      </w:pPr>
    </w:p>
    <w:p w:rsidR="00ED0436" w:rsidRPr="00F8595A" w:rsidRDefault="00ED0436" w:rsidP="00181E7E">
      <w:pPr>
        <w:widowControl w:val="0"/>
        <w:autoSpaceDE w:val="0"/>
        <w:autoSpaceDN w:val="0"/>
        <w:adjustRightInd w:val="0"/>
        <w:spacing w:line="360" w:lineRule="auto"/>
        <w:ind w:firstLine="709"/>
        <w:jc w:val="center"/>
        <w:rPr>
          <w:b/>
          <w:bCs/>
          <w:color w:val="000000"/>
          <w:sz w:val="28"/>
          <w:szCs w:val="28"/>
        </w:rPr>
      </w:pPr>
      <w:r w:rsidRPr="00F8595A">
        <w:rPr>
          <w:b/>
          <w:bCs/>
          <w:color w:val="000000"/>
          <w:sz w:val="28"/>
          <w:szCs w:val="28"/>
        </w:rPr>
        <w:t>Адреса, банковские реквизиты и подписи Сторон</w:t>
      </w:r>
    </w:p>
    <w:p w:rsidR="00ED0436" w:rsidRPr="00F8595A" w:rsidRDefault="00ED0436" w:rsidP="00ED0436">
      <w:pPr>
        <w:widowControl w:val="0"/>
        <w:autoSpaceDE w:val="0"/>
        <w:autoSpaceDN w:val="0"/>
        <w:adjustRightInd w:val="0"/>
        <w:spacing w:line="360" w:lineRule="auto"/>
        <w:ind w:firstLine="709"/>
        <w:rPr>
          <w:color w:val="000000"/>
          <w:sz w:val="28"/>
          <w:szCs w:val="28"/>
        </w:rPr>
      </w:pPr>
    </w:p>
    <w:p w:rsidR="00ED0436" w:rsidRPr="00F8595A" w:rsidRDefault="00ED0436" w:rsidP="00ED0436">
      <w:pPr>
        <w:widowControl w:val="0"/>
        <w:autoSpaceDE w:val="0"/>
        <w:autoSpaceDN w:val="0"/>
        <w:adjustRightInd w:val="0"/>
        <w:spacing w:line="360" w:lineRule="auto"/>
        <w:ind w:firstLine="709"/>
        <w:jc w:val="both"/>
        <w:rPr>
          <w:color w:val="000000"/>
          <w:sz w:val="28"/>
          <w:szCs w:val="28"/>
        </w:rPr>
      </w:pPr>
    </w:p>
    <w:p w:rsidR="00ED0436" w:rsidRPr="00521768" w:rsidRDefault="00ED0436" w:rsidP="00ED0436">
      <w:pPr>
        <w:widowControl w:val="0"/>
        <w:autoSpaceDE w:val="0"/>
        <w:autoSpaceDN w:val="0"/>
        <w:adjustRightInd w:val="0"/>
        <w:spacing w:line="360" w:lineRule="auto"/>
        <w:ind w:firstLine="709"/>
        <w:jc w:val="both"/>
        <w:rPr>
          <w:color w:val="000000"/>
          <w:sz w:val="28"/>
          <w:szCs w:val="28"/>
        </w:rPr>
      </w:pPr>
      <w:r>
        <w:rPr>
          <w:color w:val="000000"/>
          <w:sz w:val="28"/>
          <w:szCs w:val="28"/>
        </w:rPr>
        <w:t xml:space="preserve">Сторона </w:t>
      </w:r>
      <w:r w:rsidRPr="00F8595A">
        <w:rPr>
          <w:color w:val="000000"/>
          <w:sz w:val="28"/>
          <w:szCs w:val="28"/>
        </w:rPr>
        <w:t xml:space="preserve">1                                         </w:t>
      </w:r>
      <w:r>
        <w:rPr>
          <w:color w:val="000000"/>
          <w:sz w:val="28"/>
          <w:szCs w:val="28"/>
        </w:rPr>
        <w:t xml:space="preserve">                                </w:t>
      </w:r>
      <w:r w:rsidRPr="00F8595A">
        <w:rPr>
          <w:color w:val="000000"/>
          <w:sz w:val="28"/>
          <w:szCs w:val="28"/>
        </w:rPr>
        <w:t>Сторона 2</w:t>
      </w:r>
    </w:p>
    <w:p w:rsidR="00ED0436" w:rsidRDefault="00ED0436" w:rsidP="00ED0436">
      <w:pPr>
        <w:pStyle w:val="ad"/>
        <w:spacing w:after="150" w:afterAutospacing="0"/>
        <w:rPr>
          <w:color w:val="000000"/>
          <w:sz w:val="28"/>
          <w:szCs w:val="28"/>
        </w:rPr>
      </w:pPr>
    </w:p>
    <w:p w:rsidR="00ED0436" w:rsidRPr="00B11D86" w:rsidRDefault="00ED0436" w:rsidP="00ED0436">
      <w:pPr>
        <w:pStyle w:val="ad"/>
        <w:spacing w:after="150" w:afterAutospacing="0"/>
        <w:rPr>
          <w:color w:val="000000"/>
          <w:sz w:val="28"/>
          <w:szCs w:val="28"/>
        </w:rPr>
      </w:pPr>
    </w:p>
    <w:p w:rsidR="00ED0436" w:rsidRDefault="00ED0436" w:rsidP="00ED0436">
      <w:pPr>
        <w:tabs>
          <w:tab w:val="right" w:pos="0"/>
          <w:tab w:val="right" w:pos="284"/>
          <w:tab w:val="left" w:pos="1456"/>
        </w:tabs>
        <w:autoSpaceDE w:val="0"/>
        <w:autoSpaceDN w:val="0"/>
        <w:adjustRightInd w:val="0"/>
        <w:spacing w:line="360" w:lineRule="auto"/>
        <w:rPr>
          <w:bCs/>
          <w:color w:val="000000"/>
          <w:sz w:val="28"/>
          <w:szCs w:val="28"/>
        </w:rPr>
      </w:pPr>
    </w:p>
    <w:p w:rsidR="003706FC" w:rsidRDefault="003706FC" w:rsidP="005F259D">
      <w:pPr>
        <w:tabs>
          <w:tab w:val="right" w:pos="0"/>
          <w:tab w:val="right" w:pos="284"/>
        </w:tabs>
        <w:autoSpaceDE w:val="0"/>
        <w:autoSpaceDN w:val="0"/>
        <w:adjustRightInd w:val="0"/>
        <w:ind w:left="6096"/>
        <w:rPr>
          <w:bCs/>
          <w:color w:val="000000"/>
        </w:rPr>
      </w:pPr>
    </w:p>
    <w:p w:rsidR="005F259D" w:rsidRPr="003E509F" w:rsidRDefault="005F259D" w:rsidP="005F259D">
      <w:pPr>
        <w:tabs>
          <w:tab w:val="right" w:pos="0"/>
          <w:tab w:val="right" w:pos="284"/>
        </w:tabs>
        <w:autoSpaceDE w:val="0"/>
        <w:autoSpaceDN w:val="0"/>
        <w:adjustRightInd w:val="0"/>
        <w:ind w:left="6096"/>
        <w:rPr>
          <w:bCs/>
          <w:color w:val="000000"/>
        </w:rPr>
      </w:pPr>
      <w:r w:rsidRPr="003E509F">
        <w:rPr>
          <w:bCs/>
          <w:color w:val="000000"/>
        </w:rPr>
        <w:lastRenderedPageBreak/>
        <w:t>Приложение</w:t>
      </w:r>
      <w:r>
        <w:rPr>
          <w:bCs/>
          <w:color w:val="000000"/>
        </w:rPr>
        <w:t xml:space="preserve"> 4</w:t>
      </w:r>
      <w:r w:rsidRPr="003E509F">
        <w:rPr>
          <w:bCs/>
          <w:color w:val="000000"/>
        </w:rPr>
        <w:t xml:space="preserve"> </w:t>
      </w:r>
    </w:p>
    <w:p w:rsidR="005F259D" w:rsidRDefault="005F259D" w:rsidP="005F259D">
      <w:pPr>
        <w:tabs>
          <w:tab w:val="right" w:pos="0"/>
          <w:tab w:val="right" w:pos="284"/>
        </w:tabs>
        <w:autoSpaceDE w:val="0"/>
        <w:autoSpaceDN w:val="0"/>
        <w:adjustRightInd w:val="0"/>
        <w:ind w:left="6096"/>
        <w:rPr>
          <w:bCs/>
          <w:color w:val="000000"/>
        </w:rPr>
      </w:pPr>
    </w:p>
    <w:p w:rsidR="005F259D" w:rsidRPr="003E509F" w:rsidRDefault="008E61E6" w:rsidP="005F259D">
      <w:pPr>
        <w:tabs>
          <w:tab w:val="right" w:pos="0"/>
          <w:tab w:val="right" w:pos="284"/>
        </w:tabs>
        <w:autoSpaceDE w:val="0"/>
        <w:autoSpaceDN w:val="0"/>
        <w:adjustRightInd w:val="0"/>
        <w:ind w:left="6096"/>
        <w:rPr>
          <w:bCs/>
          <w:color w:val="000000"/>
        </w:rPr>
      </w:pPr>
      <w:r>
        <w:rPr>
          <w:bCs/>
          <w:color w:val="000000"/>
        </w:rPr>
        <w:t>к постановлению</w:t>
      </w:r>
      <w:r w:rsidR="005F259D" w:rsidRPr="003E509F">
        <w:rPr>
          <w:bCs/>
          <w:color w:val="000000"/>
        </w:rPr>
        <w:t xml:space="preserve"> администрации Пушкинского городского округа</w:t>
      </w:r>
    </w:p>
    <w:p w:rsidR="005F259D" w:rsidRDefault="005F259D" w:rsidP="005F259D">
      <w:pPr>
        <w:tabs>
          <w:tab w:val="right" w:pos="0"/>
          <w:tab w:val="right" w:pos="284"/>
        </w:tabs>
        <w:autoSpaceDE w:val="0"/>
        <w:autoSpaceDN w:val="0"/>
        <w:adjustRightInd w:val="0"/>
        <w:ind w:left="6096"/>
        <w:rPr>
          <w:bCs/>
          <w:color w:val="000000"/>
        </w:rPr>
      </w:pPr>
      <w:r w:rsidRPr="003E509F">
        <w:rPr>
          <w:bCs/>
          <w:color w:val="000000"/>
        </w:rPr>
        <w:t xml:space="preserve">от </w:t>
      </w:r>
      <w:r w:rsidR="009B200F">
        <w:rPr>
          <w:bCs/>
          <w:color w:val="000000"/>
        </w:rPr>
        <w:t xml:space="preserve">11.01.2021 </w:t>
      </w:r>
      <w:r w:rsidRPr="003E509F">
        <w:rPr>
          <w:bCs/>
          <w:color w:val="000000"/>
        </w:rPr>
        <w:t xml:space="preserve"> № _</w:t>
      </w:r>
      <w:r w:rsidR="009B200F">
        <w:rPr>
          <w:bCs/>
          <w:color w:val="000000"/>
        </w:rPr>
        <w:t>01</w:t>
      </w:r>
      <w:r w:rsidRPr="003E509F">
        <w:rPr>
          <w:bCs/>
          <w:color w:val="000000"/>
        </w:rPr>
        <w:t xml:space="preserve"> </w:t>
      </w:r>
    </w:p>
    <w:p w:rsidR="005F259D" w:rsidRDefault="005F259D" w:rsidP="005F259D">
      <w:pPr>
        <w:tabs>
          <w:tab w:val="right" w:pos="0"/>
          <w:tab w:val="right" w:pos="284"/>
        </w:tabs>
        <w:autoSpaceDE w:val="0"/>
        <w:autoSpaceDN w:val="0"/>
        <w:adjustRightInd w:val="0"/>
        <w:ind w:left="6096"/>
        <w:rPr>
          <w:bCs/>
          <w:color w:val="000000"/>
        </w:rPr>
      </w:pPr>
    </w:p>
    <w:p w:rsidR="005F259D" w:rsidRPr="003E509F" w:rsidRDefault="005F259D" w:rsidP="005F259D">
      <w:pPr>
        <w:tabs>
          <w:tab w:val="right" w:pos="0"/>
          <w:tab w:val="right" w:pos="284"/>
        </w:tabs>
        <w:autoSpaceDE w:val="0"/>
        <w:autoSpaceDN w:val="0"/>
        <w:adjustRightInd w:val="0"/>
        <w:ind w:left="6096"/>
        <w:rPr>
          <w:bCs/>
          <w:color w:val="000000"/>
        </w:rPr>
      </w:pPr>
    </w:p>
    <w:p w:rsidR="00ED0436" w:rsidRDefault="008B5185" w:rsidP="00ED0436">
      <w:pPr>
        <w:widowControl w:val="0"/>
        <w:autoSpaceDE w:val="0"/>
        <w:autoSpaceDN w:val="0"/>
        <w:adjustRightInd w:val="0"/>
        <w:spacing w:line="360" w:lineRule="auto"/>
        <w:jc w:val="center"/>
        <w:rPr>
          <w:b/>
          <w:color w:val="000000"/>
          <w:sz w:val="28"/>
          <w:szCs w:val="28"/>
        </w:rPr>
      </w:pPr>
      <w:r>
        <w:rPr>
          <w:b/>
          <w:color w:val="000000"/>
          <w:sz w:val="28"/>
          <w:szCs w:val="28"/>
        </w:rPr>
        <w:t>Состав К</w:t>
      </w:r>
      <w:r w:rsidR="00ED0436" w:rsidRPr="009A46B4">
        <w:rPr>
          <w:b/>
          <w:color w:val="000000"/>
          <w:sz w:val="28"/>
          <w:szCs w:val="28"/>
        </w:rPr>
        <w:t>омиссии</w:t>
      </w:r>
      <w:r w:rsidR="00ED0436" w:rsidRPr="009A46B4">
        <w:rPr>
          <w:color w:val="000000"/>
          <w:sz w:val="28"/>
          <w:szCs w:val="28"/>
        </w:rPr>
        <w:t xml:space="preserve"> </w:t>
      </w:r>
      <w:r w:rsidR="00ED0436" w:rsidRPr="009A46B4">
        <w:rPr>
          <w:b/>
          <w:color w:val="000000"/>
          <w:sz w:val="28"/>
          <w:szCs w:val="28"/>
        </w:rPr>
        <w:t xml:space="preserve">по </w:t>
      </w:r>
      <w:r w:rsidR="00ED0436" w:rsidRPr="009A46B4">
        <w:rPr>
          <w:rFonts w:eastAsia="Calibri"/>
          <w:b/>
          <w:bCs/>
          <w:color w:val="000000"/>
          <w:sz w:val="28"/>
          <w:szCs w:val="28"/>
          <w:lang w:eastAsia="en-US"/>
        </w:rPr>
        <w:t xml:space="preserve">проведению открытого электронного аукциона на </w:t>
      </w:r>
      <w:r w:rsidR="005F259D">
        <w:rPr>
          <w:rFonts w:eastAsia="Calibri"/>
          <w:b/>
          <w:bCs/>
          <w:color w:val="000000"/>
          <w:sz w:val="28"/>
          <w:szCs w:val="28"/>
          <w:lang w:eastAsia="en-US"/>
        </w:rPr>
        <w:t xml:space="preserve">право </w:t>
      </w:r>
      <w:r w:rsidR="00ED0436" w:rsidRPr="009A46B4">
        <w:rPr>
          <w:rFonts w:eastAsia="Calibri"/>
          <w:b/>
          <w:bCs/>
          <w:color w:val="000000"/>
          <w:sz w:val="28"/>
          <w:szCs w:val="28"/>
          <w:lang w:eastAsia="en-US"/>
        </w:rPr>
        <w:t>раз</w:t>
      </w:r>
      <w:r w:rsidR="005F259D">
        <w:rPr>
          <w:rFonts w:eastAsia="Calibri"/>
          <w:b/>
          <w:bCs/>
          <w:color w:val="000000"/>
          <w:sz w:val="28"/>
          <w:szCs w:val="28"/>
          <w:lang w:eastAsia="en-US"/>
        </w:rPr>
        <w:t>мещения</w:t>
      </w:r>
      <w:r w:rsidR="00ED0436" w:rsidRPr="009A46B4">
        <w:rPr>
          <w:rFonts w:eastAsia="Calibri"/>
          <w:b/>
          <w:bCs/>
          <w:color w:val="000000"/>
          <w:sz w:val="28"/>
          <w:szCs w:val="28"/>
          <w:lang w:eastAsia="en-US"/>
        </w:rPr>
        <w:t xml:space="preserve"> нестационарных торговых объектов </w:t>
      </w:r>
      <w:r w:rsidR="00ED0436" w:rsidRPr="009A46B4">
        <w:rPr>
          <w:b/>
          <w:color w:val="000000"/>
          <w:sz w:val="28"/>
          <w:szCs w:val="28"/>
        </w:rPr>
        <w:t>на территории Пушкинского городского округа Московской области</w:t>
      </w:r>
    </w:p>
    <w:p w:rsidR="00793786" w:rsidRPr="009A46B4" w:rsidRDefault="00793786" w:rsidP="00ED0436">
      <w:pPr>
        <w:widowControl w:val="0"/>
        <w:autoSpaceDE w:val="0"/>
        <w:autoSpaceDN w:val="0"/>
        <w:adjustRightInd w:val="0"/>
        <w:spacing w:line="360" w:lineRule="auto"/>
        <w:jc w:val="center"/>
        <w:rPr>
          <w:b/>
          <w:color w:val="000000"/>
          <w:sz w:val="28"/>
          <w:szCs w:val="2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943"/>
        <w:gridCol w:w="7478"/>
      </w:tblGrid>
      <w:tr w:rsidR="00181E7E" w:rsidRPr="007D1E54" w:rsidTr="007D1E54">
        <w:tc>
          <w:tcPr>
            <w:tcW w:w="2943" w:type="dxa"/>
            <w:shd w:val="clear" w:color="auto" w:fill="auto"/>
          </w:tcPr>
          <w:p w:rsidR="00181E7E" w:rsidRPr="007D1E54" w:rsidRDefault="00181E7E" w:rsidP="007D1E54">
            <w:pPr>
              <w:widowControl w:val="0"/>
              <w:autoSpaceDE w:val="0"/>
              <w:autoSpaceDN w:val="0"/>
              <w:adjustRightInd w:val="0"/>
              <w:spacing w:line="276" w:lineRule="auto"/>
              <w:rPr>
                <w:color w:val="000000"/>
                <w:sz w:val="28"/>
                <w:szCs w:val="28"/>
              </w:rPr>
            </w:pPr>
            <w:r w:rsidRPr="007D1E54">
              <w:rPr>
                <w:color w:val="000000"/>
                <w:sz w:val="28"/>
                <w:szCs w:val="28"/>
              </w:rPr>
              <w:t>Илюшина Г.В.</w:t>
            </w:r>
          </w:p>
        </w:tc>
        <w:tc>
          <w:tcPr>
            <w:tcW w:w="7478" w:type="dxa"/>
            <w:shd w:val="clear" w:color="auto" w:fill="auto"/>
          </w:tcPr>
          <w:p w:rsidR="00181E7E" w:rsidRPr="007D1E54" w:rsidRDefault="006566DB" w:rsidP="007D1E54">
            <w:pPr>
              <w:widowControl w:val="0"/>
              <w:tabs>
                <w:tab w:val="right" w:pos="2410"/>
              </w:tabs>
              <w:autoSpaceDE w:val="0"/>
              <w:autoSpaceDN w:val="0"/>
              <w:adjustRightInd w:val="0"/>
              <w:spacing w:line="276" w:lineRule="auto"/>
              <w:jc w:val="both"/>
              <w:rPr>
                <w:color w:val="000000"/>
                <w:sz w:val="28"/>
                <w:szCs w:val="28"/>
              </w:rPr>
            </w:pPr>
            <w:r>
              <w:rPr>
                <w:color w:val="000000"/>
                <w:sz w:val="28"/>
                <w:szCs w:val="28"/>
              </w:rPr>
              <w:t>– </w:t>
            </w:r>
            <w:r w:rsidR="00181E7E" w:rsidRPr="007D1E54">
              <w:rPr>
                <w:color w:val="000000"/>
                <w:sz w:val="28"/>
                <w:szCs w:val="28"/>
              </w:rPr>
              <w:t>заместитель Главы администрации Пушкинского городского округа Московской области</w:t>
            </w:r>
            <w:r w:rsidR="00181E7E" w:rsidRPr="007D1E54">
              <w:rPr>
                <w:b/>
                <w:color w:val="000000"/>
                <w:sz w:val="28"/>
                <w:szCs w:val="28"/>
              </w:rPr>
              <w:t xml:space="preserve"> </w:t>
            </w:r>
            <w:r w:rsidR="00181E7E" w:rsidRPr="007D1E54">
              <w:rPr>
                <w:color w:val="000000"/>
                <w:sz w:val="28"/>
                <w:szCs w:val="28"/>
              </w:rPr>
              <w:t>(председатель Комиссии);</w:t>
            </w:r>
          </w:p>
          <w:p w:rsidR="00181E7E" w:rsidRPr="007D1E54" w:rsidRDefault="00181E7E" w:rsidP="007D1E54">
            <w:pPr>
              <w:widowControl w:val="0"/>
              <w:autoSpaceDE w:val="0"/>
              <w:autoSpaceDN w:val="0"/>
              <w:adjustRightInd w:val="0"/>
              <w:spacing w:line="276" w:lineRule="auto"/>
              <w:rPr>
                <w:color w:val="000000"/>
                <w:sz w:val="28"/>
                <w:szCs w:val="28"/>
              </w:rPr>
            </w:pPr>
          </w:p>
        </w:tc>
      </w:tr>
      <w:tr w:rsidR="00181E7E" w:rsidRPr="007D1E54" w:rsidTr="007D1E54">
        <w:tc>
          <w:tcPr>
            <w:tcW w:w="2943" w:type="dxa"/>
            <w:shd w:val="clear" w:color="auto" w:fill="auto"/>
          </w:tcPr>
          <w:p w:rsidR="00181E7E" w:rsidRPr="007D1E54" w:rsidRDefault="00181E7E" w:rsidP="007D1E54">
            <w:pPr>
              <w:widowControl w:val="0"/>
              <w:autoSpaceDE w:val="0"/>
              <w:autoSpaceDN w:val="0"/>
              <w:adjustRightInd w:val="0"/>
              <w:spacing w:line="276" w:lineRule="auto"/>
              <w:rPr>
                <w:color w:val="000000"/>
                <w:sz w:val="28"/>
                <w:szCs w:val="28"/>
              </w:rPr>
            </w:pPr>
            <w:r w:rsidRPr="007D1E54">
              <w:rPr>
                <w:color w:val="000000"/>
                <w:sz w:val="28"/>
                <w:szCs w:val="28"/>
              </w:rPr>
              <w:t xml:space="preserve">Карачев   С.В.              </w:t>
            </w:r>
          </w:p>
        </w:tc>
        <w:tc>
          <w:tcPr>
            <w:tcW w:w="7478" w:type="dxa"/>
            <w:shd w:val="clear" w:color="auto" w:fill="auto"/>
          </w:tcPr>
          <w:p w:rsidR="00181E7E" w:rsidRPr="007D1E54" w:rsidRDefault="00181E7E" w:rsidP="007D1E54">
            <w:pPr>
              <w:widowControl w:val="0"/>
              <w:tabs>
                <w:tab w:val="right" w:pos="2552"/>
              </w:tabs>
              <w:autoSpaceDE w:val="0"/>
              <w:autoSpaceDN w:val="0"/>
              <w:adjustRightInd w:val="0"/>
              <w:spacing w:line="276" w:lineRule="auto"/>
              <w:rPr>
                <w:color w:val="000000"/>
                <w:sz w:val="28"/>
                <w:szCs w:val="28"/>
              </w:rPr>
            </w:pPr>
            <w:r w:rsidRPr="007D1E54">
              <w:rPr>
                <w:color w:val="000000"/>
                <w:sz w:val="28"/>
                <w:szCs w:val="28"/>
              </w:rPr>
              <w:t>– директор МКУ «Маркетинг, информация, реклама» (заместитель председателя Комиссии);</w:t>
            </w:r>
          </w:p>
          <w:p w:rsidR="00181E7E" w:rsidRPr="007D1E54" w:rsidRDefault="00181E7E" w:rsidP="007D1E54">
            <w:pPr>
              <w:widowControl w:val="0"/>
              <w:autoSpaceDE w:val="0"/>
              <w:autoSpaceDN w:val="0"/>
              <w:adjustRightInd w:val="0"/>
              <w:spacing w:line="276" w:lineRule="auto"/>
              <w:rPr>
                <w:color w:val="000000"/>
                <w:sz w:val="28"/>
                <w:szCs w:val="28"/>
              </w:rPr>
            </w:pPr>
          </w:p>
        </w:tc>
      </w:tr>
      <w:tr w:rsidR="00181E7E" w:rsidRPr="007D1E54" w:rsidTr="007D1E54">
        <w:tc>
          <w:tcPr>
            <w:tcW w:w="2943" w:type="dxa"/>
            <w:shd w:val="clear" w:color="auto" w:fill="auto"/>
          </w:tcPr>
          <w:p w:rsidR="00181E7E" w:rsidRPr="007D1E54" w:rsidRDefault="00181E7E" w:rsidP="007D1E54">
            <w:pPr>
              <w:widowControl w:val="0"/>
              <w:autoSpaceDE w:val="0"/>
              <w:autoSpaceDN w:val="0"/>
              <w:adjustRightInd w:val="0"/>
              <w:spacing w:line="276" w:lineRule="auto"/>
              <w:rPr>
                <w:color w:val="000000"/>
                <w:sz w:val="28"/>
                <w:szCs w:val="28"/>
              </w:rPr>
            </w:pPr>
            <w:r w:rsidRPr="007D1E54">
              <w:rPr>
                <w:color w:val="000000"/>
                <w:sz w:val="28"/>
                <w:szCs w:val="28"/>
              </w:rPr>
              <w:t xml:space="preserve">Боровикова Л.В.          </w:t>
            </w:r>
          </w:p>
        </w:tc>
        <w:tc>
          <w:tcPr>
            <w:tcW w:w="7478" w:type="dxa"/>
            <w:shd w:val="clear" w:color="auto" w:fill="auto"/>
          </w:tcPr>
          <w:p w:rsidR="00181E7E" w:rsidRPr="007D1E54" w:rsidRDefault="006566DB" w:rsidP="007D1E54">
            <w:pPr>
              <w:widowControl w:val="0"/>
              <w:tabs>
                <w:tab w:val="right" w:pos="2552"/>
              </w:tabs>
              <w:autoSpaceDE w:val="0"/>
              <w:autoSpaceDN w:val="0"/>
              <w:adjustRightInd w:val="0"/>
              <w:spacing w:line="276" w:lineRule="auto"/>
              <w:jc w:val="both"/>
              <w:rPr>
                <w:color w:val="000000"/>
                <w:sz w:val="28"/>
                <w:szCs w:val="28"/>
              </w:rPr>
            </w:pPr>
            <w:r>
              <w:rPr>
                <w:color w:val="000000"/>
                <w:sz w:val="28"/>
                <w:szCs w:val="28"/>
              </w:rPr>
              <w:t>– </w:t>
            </w:r>
            <w:r w:rsidR="00181E7E" w:rsidRPr="007D1E54">
              <w:rPr>
                <w:color w:val="000000"/>
                <w:sz w:val="28"/>
                <w:szCs w:val="28"/>
              </w:rPr>
              <w:t>главный эксперт отдела торговли МКУ «Маркетинг, информация, реклама» (секретарь Комиссии);</w:t>
            </w:r>
          </w:p>
          <w:p w:rsidR="00181E7E" w:rsidRPr="007D1E54" w:rsidRDefault="00181E7E" w:rsidP="007D1E54">
            <w:pPr>
              <w:widowControl w:val="0"/>
              <w:autoSpaceDE w:val="0"/>
              <w:autoSpaceDN w:val="0"/>
              <w:adjustRightInd w:val="0"/>
              <w:spacing w:line="276" w:lineRule="auto"/>
              <w:rPr>
                <w:color w:val="000000"/>
                <w:sz w:val="28"/>
                <w:szCs w:val="28"/>
              </w:rPr>
            </w:pPr>
          </w:p>
        </w:tc>
      </w:tr>
      <w:tr w:rsidR="00181E7E" w:rsidRPr="007D1E54" w:rsidTr="007D1E54">
        <w:tc>
          <w:tcPr>
            <w:tcW w:w="2943" w:type="dxa"/>
            <w:shd w:val="clear" w:color="auto" w:fill="auto"/>
          </w:tcPr>
          <w:p w:rsidR="00181E7E" w:rsidRPr="007D1E54" w:rsidRDefault="00181E7E" w:rsidP="007D1E54">
            <w:pPr>
              <w:widowControl w:val="0"/>
              <w:autoSpaceDE w:val="0"/>
              <w:autoSpaceDN w:val="0"/>
              <w:adjustRightInd w:val="0"/>
              <w:spacing w:line="276" w:lineRule="auto"/>
              <w:rPr>
                <w:color w:val="000000"/>
                <w:sz w:val="28"/>
                <w:szCs w:val="28"/>
              </w:rPr>
            </w:pPr>
            <w:r w:rsidRPr="007D1E54">
              <w:rPr>
                <w:color w:val="000000"/>
                <w:sz w:val="28"/>
                <w:szCs w:val="28"/>
              </w:rPr>
              <w:t xml:space="preserve">Благосклонная Е.В.      </w:t>
            </w:r>
          </w:p>
        </w:tc>
        <w:tc>
          <w:tcPr>
            <w:tcW w:w="7478" w:type="dxa"/>
            <w:shd w:val="clear" w:color="auto" w:fill="auto"/>
          </w:tcPr>
          <w:p w:rsidR="00181E7E" w:rsidRPr="007D1E54" w:rsidRDefault="00181E7E" w:rsidP="007D1E54">
            <w:pPr>
              <w:widowControl w:val="0"/>
              <w:autoSpaceDE w:val="0"/>
              <w:autoSpaceDN w:val="0"/>
              <w:adjustRightInd w:val="0"/>
              <w:spacing w:line="276" w:lineRule="auto"/>
              <w:rPr>
                <w:color w:val="000000"/>
                <w:sz w:val="28"/>
                <w:szCs w:val="28"/>
              </w:rPr>
            </w:pPr>
            <w:r w:rsidRPr="007D1E54">
              <w:rPr>
                <w:color w:val="000000"/>
                <w:sz w:val="28"/>
                <w:szCs w:val="28"/>
              </w:rPr>
              <w:t>–</w:t>
            </w:r>
            <w:r w:rsidR="009A46B4" w:rsidRPr="007D1E54">
              <w:rPr>
                <w:color w:val="000000"/>
                <w:sz w:val="28"/>
                <w:szCs w:val="28"/>
              </w:rPr>
              <w:t xml:space="preserve"> начальник Управления инвестиционной политики (член Комиссии);</w:t>
            </w:r>
          </w:p>
          <w:p w:rsidR="005179CF" w:rsidRPr="007D1E54" w:rsidRDefault="005179CF" w:rsidP="007D1E54">
            <w:pPr>
              <w:widowControl w:val="0"/>
              <w:autoSpaceDE w:val="0"/>
              <w:autoSpaceDN w:val="0"/>
              <w:adjustRightInd w:val="0"/>
              <w:spacing w:line="276" w:lineRule="auto"/>
              <w:rPr>
                <w:color w:val="000000"/>
                <w:sz w:val="28"/>
                <w:szCs w:val="28"/>
              </w:rPr>
            </w:pPr>
          </w:p>
        </w:tc>
      </w:tr>
      <w:tr w:rsidR="00181E7E" w:rsidRPr="007D1E54" w:rsidTr="007D1E54">
        <w:tc>
          <w:tcPr>
            <w:tcW w:w="2943" w:type="dxa"/>
            <w:shd w:val="clear" w:color="auto" w:fill="auto"/>
          </w:tcPr>
          <w:p w:rsidR="00181E7E" w:rsidRPr="007D1E54" w:rsidRDefault="00181E7E" w:rsidP="007D1E54">
            <w:pPr>
              <w:widowControl w:val="0"/>
              <w:autoSpaceDE w:val="0"/>
              <w:autoSpaceDN w:val="0"/>
              <w:adjustRightInd w:val="0"/>
              <w:spacing w:line="276" w:lineRule="auto"/>
              <w:rPr>
                <w:color w:val="000000"/>
                <w:sz w:val="28"/>
                <w:szCs w:val="28"/>
              </w:rPr>
            </w:pPr>
            <w:proofErr w:type="spellStart"/>
            <w:r w:rsidRPr="007D1E54">
              <w:rPr>
                <w:color w:val="000000"/>
                <w:sz w:val="28"/>
                <w:szCs w:val="28"/>
              </w:rPr>
              <w:t>Левдиков</w:t>
            </w:r>
            <w:proofErr w:type="spellEnd"/>
            <w:r w:rsidRPr="007D1E54">
              <w:rPr>
                <w:color w:val="000000"/>
                <w:sz w:val="28"/>
                <w:szCs w:val="28"/>
              </w:rPr>
              <w:t xml:space="preserve"> М.Н.             </w:t>
            </w:r>
          </w:p>
        </w:tc>
        <w:tc>
          <w:tcPr>
            <w:tcW w:w="7478" w:type="dxa"/>
            <w:shd w:val="clear" w:color="auto" w:fill="auto"/>
          </w:tcPr>
          <w:p w:rsidR="00181E7E" w:rsidRPr="007D1E54" w:rsidRDefault="00181E7E" w:rsidP="007D1E54">
            <w:pPr>
              <w:widowControl w:val="0"/>
              <w:tabs>
                <w:tab w:val="left" w:pos="2410"/>
                <w:tab w:val="right" w:pos="2552"/>
                <w:tab w:val="right" w:pos="2694"/>
              </w:tabs>
              <w:autoSpaceDE w:val="0"/>
              <w:autoSpaceDN w:val="0"/>
              <w:adjustRightInd w:val="0"/>
              <w:spacing w:line="276" w:lineRule="auto"/>
              <w:jc w:val="both"/>
              <w:rPr>
                <w:color w:val="000000"/>
                <w:sz w:val="28"/>
                <w:szCs w:val="28"/>
              </w:rPr>
            </w:pPr>
            <w:r w:rsidRPr="007D1E54">
              <w:rPr>
                <w:color w:val="000000"/>
                <w:sz w:val="28"/>
                <w:szCs w:val="28"/>
              </w:rPr>
              <w:t>– заместитель директора МКУ «Маркетинг, информация, реклама» (член Комиссии);</w:t>
            </w:r>
          </w:p>
          <w:p w:rsidR="00181E7E" w:rsidRPr="007D1E54" w:rsidRDefault="00181E7E" w:rsidP="007D1E54">
            <w:pPr>
              <w:widowControl w:val="0"/>
              <w:autoSpaceDE w:val="0"/>
              <w:autoSpaceDN w:val="0"/>
              <w:adjustRightInd w:val="0"/>
              <w:spacing w:line="276" w:lineRule="auto"/>
              <w:rPr>
                <w:color w:val="000000"/>
                <w:sz w:val="28"/>
                <w:szCs w:val="28"/>
              </w:rPr>
            </w:pPr>
          </w:p>
        </w:tc>
      </w:tr>
      <w:tr w:rsidR="00181E7E" w:rsidRPr="007D1E54" w:rsidTr="007D1E54">
        <w:tc>
          <w:tcPr>
            <w:tcW w:w="2943" w:type="dxa"/>
            <w:shd w:val="clear" w:color="auto" w:fill="auto"/>
          </w:tcPr>
          <w:p w:rsidR="00181E7E" w:rsidRPr="007D1E54" w:rsidRDefault="00181E7E" w:rsidP="007D1E54">
            <w:pPr>
              <w:widowControl w:val="0"/>
              <w:autoSpaceDE w:val="0"/>
              <w:autoSpaceDN w:val="0"/>
              <w:adjustRightInd w:val="0"/>
              <w:spacing w:line="276" w:lineRule="auto"/>
              <w:rPr>
                <w:color w:val="000000"/>
                <w:sz w:val="28"/>
                <w:szCs w:val="28"/>
              </w:rPr>
            </w:pPr>
            <w:r w:rsidRPr="007D1E54">
              <w:rPr>
                <w:color w:val="000000"/>
                <w:sz w:val="28"/>
                <w:szCs w:val="28"/>
              </w:rPr>
              <w:t xml:space="preserve">Назарова О.М.            </w:t>
            </w:r>
          </w:p>
        </w:tc>
        <w:tc>
          <w:tcPr>
            <w:tcW w:w="7478" w:type="dxa"/>
            <w:shd w:val="clear" w:color="auto" w:fill="auto"/>
          </w:tcPr>
          <w:p w:rsidR="00181E7E" w:rsidRPr="007D1E54" w:rsidRDefault="00181E7E" w:rsidP="007D1E54">
            <w:pPr>
              <w:widowControl w:val="0"/>
              <w:tabs>
                <w:tab w:val="left" w:pos="2410"/>
                <w:tab w:val="right" w:pos="2552"/>
                <w:tab w:val="right" w:pos="2694"/>
              </w:tabs>
              <w:autoSpaceDE w:val="0"/>
              <w:autoSpaceDN w:val="0"/>
              <w:adjustRightInd w:val="0"/>
              <w:spacing w:line="276" w:lineRule="auto"/>
              <w:jc w:val="both"/>
              <w:rPr>
                <w:color w:val="000000"/>
                <w:sz w:val="28"/>
                <w:szCs w:val="28"/>
              </w:rPr>
            </w:pPr>
            <w:r w:rsidRPr="007D1E54">
              <w:rPr>
                <w:color w:val="000000"/>
                <w:sz w:val="28"/>
                <w:szCs w:val="28"/>
              </w:rPr>
              <w:t>–</w:t>
            </w:r>
            <w:r w:rsidR="006566DB">
              <w:rPr>
                <w:color w:val="000000"/>
                <w:sz w:val="28"/>
                <w:szCs w:val="28"/>
              </w:rPr>
              <w:t> </w:t>
            </w:r>
            <w:r w:rsidRPr="007D1E54">
              <w:rPr>
                <w:color w:val="000000"/>
                <w:sz w:val="28"/>
                <w:szCs w:val="28"/>
              </w:rPr>
              <w:t>начальник отдела торговли МКУ «Маркетинг, информация, реклама» (член Комиссии);</w:t>
            </w:r>
          </w:p>
          <w:p w:rsidR="00181E7E" w:rsidRPr="007D1E54" w:rsidRDefault="00181E7E" w:rsidP="007D1E54">
            <w:pPr>
              <w:widowControl w:val="0"/>
              <w:tabs>
                <w:tab w:val="left" w:pos="2694"/>
              </w:tabs>
              <w:autoSpaceDE w:val="0"/>
              <w:autoSpaceDN w:val="0"/>
              <w:adjustRightInd w:val="0"/>
              <w:spacing w:line="276" w:lineRule="auto"/>
              <w:rPr>
                <w:color w:val="000000"/>
                <w:sz w:val="28"/>
                <w:szCs w:val="28"/>
              </w:rPr>
            </w:pPr>
          </w:p>
        </w:tc>
      </w:tr>
      <w:tr w:rsidR="00181E7E" w:rsidRPr="007D1E54" w:rsidTr="007D1E54">
        <w:tc>
          <w:tcPr>
            <w:tcW w:w="2943" w:type="dxa"/>
            <w:shd w:val="clear" w:color="auto" w:fill="auto"/>
          </w:tcPr>
          <w:p w:rsidR="00181E7E" w:rsidRPr="007D1E54" w:rsidRDefault="00181E7E" w:rsidP="007D1E54">
            <w:pPr>
              <w:widowControl w:val="0"/>
              <w:autoSpaceDE w:val="0"/>
              <w:autoSpaceDN w:val="0"/>
              <w:adjustRightInd w:val="0"/>
              <w:spacing w:line="276" w:lineRule="auto"/>
              <w:ind w:left="2127" w:hanging="2127"/>
              <w:jc w:val="both"/>
              <w:rPr>
                <w:color w:val="000000"/>
                <w:sz w:val="28"/>
                <w:szCs w:val="28"/>
              </w:rPr>
            </w:pPr>
            <w:proofErr w:type="spellStart"/>
            <w:r w:rsidRPr="007D1E54">
              <w:rPr>
                <w:color w:val="000000"/>
                <w:sz w:val="28"/>
                <w:szCs w:val="28"/>
              </w:rPr>
              <w:t>Гришутина</w:t>
            </w:r>
            <w:proofErr w:type="spellEnd"/>
            <w:r w:rsidRPr="007D1E54">
              <w:rPr>
                <w:color w:val="000000"/>
                <w:sz w:val="28"/>
                <w:szCs w:val="28"/>
              </w:rPr>
              <w:t xml:space="preserve"> Н.В.</w:t>
            </w:r>
          </w:p>
        </w:tc>
        <w:tc>
          <w:tcPr>
            <w:tcW w:w="7478" w:type="dxa"/>
            <w:shd w:val="clear" w:color="auto" w:fill="auto"/>
          </w:tcPr>
          <w:p w:rsidR="00181E7E" w:rsidRPr="007D1E54" w:rsidRDefault="00181E7E" w:rsidP="007D1E54">
            <w:pPr>
              <w:widowControl w:val="0"/>
              <w:autoSpaceDE w:val="0"/>
              <w:autoSpaceDN w:val="0"/>
              <w:adjustRightInd w:val="0"/>
              <w:spacing w:line="276" w:lineRule="auto"/>
              <w:rPr>
                <w:color w:val="000000"/>
                <w:sz w:val="28"/>
                <w:szCs w:val="28"/>
              </w:rPr>
            </w:pPr>
            <w:r w:rsidRPr="007D1E54">
              <w:rPr>
                <w:color w:val="000000"/>
                <w:sz w:val="28"/>
                <w:szCs w:val="28"/>
              </w:rPr>
              <w:t>– главный эксперт отдела торговли МКУ «Маркетинг, информация, реклама» (член Комиссии);</w:t>
            </w:r>
          </w:p>
          <w:p w:rsidR="00181E7E" w:rsidRPr="007D1E54" w:rsidRDefault="00181E7E" w:rsidP="007D1E54">
            <w:pPr>
              <w:widowControl w:val="0"/>
              <w:autoSpaceDE w:val="0"/>
              <w:autoSpaceDN w:val="0"/>
              <w:adjustRightInd w:val="0"/>
              <w:spacing w:line="276" w:lineRule="auto"/>
              <w:rPr>
                <w:color w:val="000000"/>
                <w:sz w:val="28"/>
                <w:szCs w:val="28"/>
              </w:rPr>
            </w:pPr>
          </w:p>
        </w:tc>
      </w:tr>
      <w:tr w:rsidR="00181E7E" w:rsidRPr="007D1E54" w:rsidTr="007D1E54">
        <w:tc>
          <w:tcPr>
            <w:tcW w:w="2943" w:type="dxa"/>
            <w:shd w:val="clear" w:color="auto" w:fill="auto"/>
          </w:tcPr>
          <w:p w:rsidR="00181E7E" w:rsidRPr="007D1E54" w:rsidRDefault="00181E7E" w:rsidP="007D1E54">
            <w:pPr>
              <w:widowControl w:val="0"/>
              <w:autoSpaceDE w:val="0"/>
              <w:autoSpaceDN w:val="0"/>
              <w:adjustRightInd w:val="0"/>
              <w:spacing w:line="276" w:lineRule="auto"/>
              <w:ind w:left="2127" w:hanging="2127"/>
              <w:jc w:val="both"/>
              <w:rPr>
                <w:color w:val="000000"/>
                <w:sz w:val="28"/>
                <w:szCs w:val="28"/>
              </w:rPr>
            </w:pPr>
            <w:proofErr w:type="spellStart"/>
            <w:r w:rsidRPr="007D1E54">
              <w:rPr>
                <w:color w:val="000000"/>
                <w:sz w:val="28"/>
                <w:szCs w:val="28"/>
              </w:rPr>
              <w:t>Шавлинская</w:t>
            </w:r>
            <w:proofErr w:type="spellEnd"/>
            <w:r w:rsidRPr="007D1E54">
              <w:rPr>
                <w:color w:val="000000"/>
                <w:sz w:val="28"/>
                <w:szCs w:val="28"/>
              </w:rPr>
              <w:t xml:space="preserve"> И.А.</w:t>
            </w:r>
          </w:p>
        </w:tc>
        <w:tc>
          <w:tcPr>
            <w:tcW w:w="7478" w:type="dxa"/>
            <w:shd w:val="clear" w:color="auto" w:fill="auto"/>
          </w:tcPr>
          <w:p w:rsidR="00181E7E" w:rsidRPr="007D1E54" w:rsidRDefault="009A46B4" w:rsidP="007D1E54">
            <w:pPr>
              <w:widowControl w:val="0"/>
              <w:autoSpaceDE w:val="0"/>
              <w:autoSpaceDN w:val="0"/>
              <w:adjustRightInd w:val="0"/>
              <w:spacing w:line="276" w:lineRule="auto"/>
              <w:rPr>
                <w:color w:val="000000"/>
                <w:sz w:val="28"/>
                <w:szCs w:val="28"/>
              </w:rPr>
            </w:pPr>
            <w:r w:rsidRPr="007D1E54">
              <w:rPr>
                <w:color w:val="000000"/>
                <w:sz w:val="28"/>
                <w:szCs w:val="28"/>
              </w:rPr>
              <w:t>– старший</w:t>
            </w:r>
            <w:r w:rsidR="00181E7E" w:rsidRPr="007D1E54">
              <w:rPr>
                <w:color w:val="000000"/>
                <w:sz w:val="28"/>
                <w:szCs w:val="28"/>
              </w:rPr>
              <w:t xml:space="preserve"> эксперт отдела торговли МКУ «Маркетинг, информация, реклама» (член Комиссии);</w:t>
            </w:r>
          </w:p>
        </w:tc>
      </w:tr>
    </w:tbl>
    <w:p w:rsidR="00ED0436" w:rsidRPr="009A46B4" w:rsidRDefault="00ED0436" w:rsidP="00ED0436">
      <w:pPr>
        <w:widowControl w:val="0"/>
        <w:autoSpaceDE w:val="0"/>
        <w:autoSpaceDN w:val="0"/>
        <w:adjustRightInd w:val="0"/>
        <w:spacing w:line="360" w:lineRule="auto"/>
        <w:rPr>
          <w:color w:val="000000"/>
          <w:sz w:val="28"/>
          <w:szCs w:val="28"/>
        </w:rPr>
      </w:pPr>
    </w:p>
    <w:p w:rsidR="009A46B4" w:rsidRDefault="009A46B4" w:rsidP="009A46B4">
      <w:pPr>
        <w:tabs>
          <w:tab w:val="right" w:pos="0"/>
          <w:tab w:val="right" w:pos="284"/>
          <w:tab w:val="left" w:pos="1456"/>
        </w:tabs>
        <w:autoSpaceDE w:val="0"/>
        <w:autoSpaceDN w:val="0"/>
        <w:adjustRightInd w:val="0"/>
        <w:spacing w:line="360" w:lineRule="auto"/>
        <w:rPr>
          <w:bCs/>
          <w:color w:val="000000"/>
          <w:sz w:val="28"/>
          <w:szCs w:val="28"/>
        </w:rPr>
      </w:pPr>
    </w:p>
    <w:p w:rsidR="005F259D" w:rsidRDefault="005F259D" w:rsidP="009A46B4">
      <w:pPr>
        <w:tabs>
          <w:tab w:val="right" w:pos="0"/>
          <w:tab w:val="right" w:pos="284"/>
          <w:tab w:val="left" w:pos="1456"/>
        </w:tabs>
        <w:autoSpaceDE w:val="0"/>
        <w:autoSpaceDN w:val="0"/>
        <w:adjustRightInd w:val="0"/>
        <w:spacing w:line="360" w:lineRule="auto"/>
        <w:rPr>
          <w:bCs/>
          <w:color w:val="000000"/>
          <w:sz w:val="28"/>
          <w:szCs w:val="28"/>
        </w:rPr>
      </w:pPr>
    </w:p>
    <w:p w:rsidR="003706FC" w:rsidRDefault="003706FC" w:rsidP="005F259D">
      <w:pPr>
        <w:tabs>
          <w:tab w:val="right" w:pos="0"/>
          <w:tab w:val="right" w:pos="284"/>
        </w:tabs>
        <w:autoSpaceDE w:val="0"/>
        <w:autoSpaceDN w:val="0"/>
        <w:adjustRightInd w:val="0"/>
        <w:ind w:left="6096"/>
        <w:rPr>
          <w:bCs/>
          <w:color w:val="000000"/>
        </w:rPr>
      </w:pPr>
    </w:p>
    <w:p w:rsidR="005F259D" w:rsidRPr="003E509F" w:rsidRDefault="005F259D" w:rsidP="005F259D">
      <w:pPr>
        <w:tabs>
          <w:tab w:val="right" w:pos="0"/>
          <w:tab w:val="right" w:pos="284"/>
        </w:tabs>
        <w:autoSpaceDE w:val="0"/>
        <w:autoSpaceDN w:val="0"/>
        <w:adjustRightInd w:val="0"/>
        <w:ind w:left="6096"/>
        <w:rPr>
          <w:bCs/>
          <w:color w:val="000000"/>
        </w:rPr>
      </w:pPr>
      <w:r w:rsidRPr="003E509F">
        <w:rPr>
          <w:bCs/>
          <w:color w:val="000000"/>
        </w:rPr>
        <w:lastRenderedPageBreak/>
        <w:t>Приложение</w:t>
      </w:r>
      <w:r>
        <w:rPr>
          <w:bCs/>
          <w:color w:val="000000"/>
        </w:rPr>
        <w:t xml:space="preserve"> 5</w:t>
      </w:r>
      <w:r w:rsidRPr="003E509F">
        <w:rPr>
          <w:bCs/>
          <w:color w:val="000000"/>
        </w:rPr>
        <w:t xml:space="preserve"> </w:t>
      </w:r>
    </w:p>
    <w:p w:rsidR="005F259D" w:rsidRDefault="005F259D" w:rsidP="005F259D">
      <w:pPr>
        <w:tabs>
          <w:tab w:val="right" w:pos="0"/>
          <w:tab w:val="right" w:pos="284"/>
        </w:tabs>
        <w:autoSpaceDE w:val="0"/>
        <w:autoSpaceDN w:val="0"/>
        <w:adjustRightInd w:val="0"/>
        <w:ind w:left="6096"/>
        <w:rPr>
          <w:bCs/>
          <w:color w:val="000000"/>
        </w:rPr>
      </w:pPr>
    </w:p>
    <w:p w:rsidR="005F259D" w:rsidRPr="003E509F" w:rsidRDefault="008E61E6" w:rsidP="005F259D">
      <w:pPr>
        <w:tabs>
          <w:tab w:val="right" w:pos="0"/>
          <w:tab w:val="right" w:pos="284"/>
        </w:tabs>
        <w:autoSpaceDE w:val="0"/>
        <w:autoSpaceDN w:val="0"/>
        <w:adjustRightInd w:val="0"/>
        <w:ind w:left="6096"/>
        <w:rPr>
          <w:bCs/>
          <w:color w:val="000000"/>
        </w:rPr>
      </w:pPr>
      <w:r>
        <w:rPr>
          <w:bCs/>
          <w:color w:val="000000"/>
        </w:rPr>
        <w:t xml:space="preserve">к </w:t>
      </w:r>
      <w:r w:rsidR="005F259D" w:rsidRPr="003E509F">
        <w:rPr>
          <w:bCs/>
          <w:color w:val="000000"/>
        </w:rPr>
        <w:t>постановлени</w:t>
      </w:r>
      <w:r>
        <w:rPr>
          <w:bCs/>
          <w:color w:val="000000"/>
        </w:rPr>
        <w:t>ю</w:t>
      </w:r>
      <w:r w:rsidR="005F259D" w:rsidRPr="003E509F">
        <w:rPr>
          <w:bCs/>
          <w:color w:val="000000"/>
        </w:rPr>
        <w:t xml:space="preserve"> администрации Пушкинского городского округа</w:t>
      </w:r>
    </w:p>
    <w:p w:rsidR="005F259D" w:rsidRPr="003E509F" w:rsidRDefault="005F259D" w:rsidP="005F259D">
      <w:pPr>
        <w:tabs>
          <w:tab w:val="right" w:pos="0"/>
          <w:tab w:val="right" w:pos="284"/>
        </w:tabs>
        <w:autoSpaceDE w:val="0"/>
        <w:autoSpaceDN w:val="0"/>
        <w:adjustRightInd w:val="0"/>
        <w:ind w:left="6096"/>
        <w:rPr>
          <w:bCs/>
          <w:color w:val="000000"/>
        </w:rPr>
      </w:pPr>
      <w:r w:rsidRPr="003E509F">
        <w:rPr>
          <w:bCs/>
          <w:color w:val="000000"/>
        </w:rPr>
        <w:t xml:space="preserve">от </w:t>
      </w:r>
      <w:r w:rsidR="009B200F">
        <w:rPr>
          <w:bCs/>
          <w:color w:val="000000"/>
        </w:rPr>
        <w:t>11.01.2021</w:t>
      </w:r>
      <w:r w:rsidRPr="003E509F">
        <w:rPr>
          <w:bCs/>
          <w:color w:val="000000"/>
        </w:rPr>
        <w:t xml:space="preserve"> № _</w:t>
      </w:r>
      <w:r w:rsidR="009B200F">
        <w:rPr>
          <w:bCs/>
          <w:color w:val="000000"/>
        </w:rPr>
        <w:t>01</w:t>
      </w:r>
    </w:p>
    <w:p w:rsidR="00990E36" w:rsidRDefault="00990E36" w:rsidP="00990E36">
      <w:pPr>
        <w:spacing w:line="360" w:lineRule="auto"/>
        <w:rPr>
          <w:color w:val="000000"/>
          <w:sz w:val="28"/>
          <w:szCs w:val="28"/>
        </w:rPr>
      </w:pPr>
    </w:p>
    <w:p w:rsidR="005F259D" w:rsidRPr="003809F9" w:rsidRDefault="005F259D" w:rsidP="00990E36">
      <w:pPr>
        <w:spacing w:line="360" w:lineRule="auto"/>
        <w:rPr>
          <w:color w:val="000000"/>
          <w:sz w:val="28"/>
          <w:szCs w:val="28"/>
        </w:rPr>
      </w:pPr>
    </w:p>
    <w:p w:rsidR="00990E36" w:rsidRPr="003809F9" w:rsidRDefault="00990E36" w:rsidP="005F259D">
      <w:pPr>
        <w:spacing w:line="276" w:lineRule="auto"/>
        <w:jc w:val="center"/>
        <w:rPr>
          <w:b/>
          <w:color w:val="000000"/>
          <w:sz w:val="28"/>
          <w:szCs w:val="28"/>
        </w:rPr>
      </w:pPr>
      <w:r w:rsidRPr="003809F9">
        <w:rPr>
          <w:b/>
          <w:color w:val="000000"/>
          <w:sz w:val="28"/>
          <w:szCs w:val="28"/>
        </w:rPr>
        <w:t>С</w:t>
      </w:r>
      <w:r w:rsidR="008B5185">
        <w:rPr>
          <w:b/>
          <w:color w:val="000000"/>
          <w:sz w:val="28"/>
          <w:szCs w:val="28"/>
        </w:rPr>
        <w:t>остав Ме</w:t>
      </w:r>
      <w:r w:rsidRPr="003809F9">
        <w:rPr>
          <w:b/>
          <w:color w:val="000000"/>
          <w:sz w:val="28"/>
          <w:szCs w:val="28"/>
        </w:rPr>
        <w:t xml:space="preserve">жведомственной комиссии по рассмотрению Схемы размещения нестационарных </w:t>
      </w:r>
      <w:r>
        <w:rPr>
          <w:rFonts w:eastAsia="Calibri"/>
          <w:b/>
          <w:bCs/>
          <w:color w:val="000000"/>
          <w:sz w:val="28"/>
          <w:szCs w:val="28"/>
          <w:lang w:eastAsia="en-US"/>
        </w:rPr>
        <w:t xml:space="preserve">торговых объектов </w:t>
      </w:r>
      <w:r w:rsidRPr="003809F9">
        <w:rPr>
          <w:b/>
          <w:color w:val="000000"/>
          <w:sz w:val="28"/>
          <w:szCs w:val="28"/>
        </w:rPr>
        <w:t>на территории Пушкинского городского округа Московской области</w:t>
      </w:r>
    </w:p>
    <w:p w:rsidR="00990E36" w:rsidRPr="003809F9" w:rsidRDefault="00990E36" w:rsidP="00270C79">
      <w:pPr>
        <w:spacing w:line="276" w:lineRule="auto"/>
        <w:ind w:left="5103"/>
        <w:rPr>
          <w:color w:val="000000"/>
          <w:sz w:val="28"/>
          <w:szCs w:val="28"/>
        </w:rPr>
      </w:pPr>
    </w:p>
    <w:tbl>
      <w:tblPr>
        <w:tblW w:w="1397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3085"/>
        <w:gridCol w:w="10890"/>
      </w:tblGrid>
      <w:tr w:rsidR="009A46B4" w:rsidRPr="007D1E54" w:rsidTr="007D1E54">
        <w:tc>
          <w:tcPr>
            <w:tcW w:w="3085" w:type="dxa"/>
            <w:shd w:val="clear" w:color="auto" w:fill="auto"/>
          </w:tcPr>
          <w:p w:rsidR="009A46B4" w:rsidRPr="007D1E54" w:rsidRDefault="009A46B4" w:rsidP="007D1E54">
            <w:pPr>
              <w:widowControl w:val="0"/>
              <w:autoSpaceDE w:val="0"/>
              <w:autoSpaceDN w:val="0"/>
              <w:adjustRightInd w:val="0"/>
              <w:spacing w:line="276" w:lineRule="auto"/>
              <w:rPr>
                <w:color w:val="000000"/>
                <w:sz w:val="28"/>
                <w:szCs w:val="28"/>
              </w:rPr>
            </w:pPr>
            <w:r w:rsidRPr="007D1E54">
              <w:rPr>
                <w:color w:val="000000"/>
                <w:sz w:val="28"/>
                <w:szCs w:val="28"/>
              </w:rPr>
              <w:t>Илюшина Г.В.</w:t>
            </w:r>
          </w:p>
        </w:tc>
        <w:tc>
          <w:tcPr>
            <w:tcW w:w="10890" w:type="dxa"/>
            <w:shd w:val="clear" w:color="auto" w:fill="auto"/>
          </w:tcPr>
          <w:p w:rsidR="009A46B4" w:rsidRPr="007D1E54" w:rsidRDefault="009A46B4" w:rsidP="007D1E54">
            <w:pPr>
              <w:widowControl w:val="0"/>
              <w:tabs>
                <w:tab w:val="right" w:pos="2410"/>
              </w:tabs>
              <w:autoSpaceDE w:val="0"/>
              <w:autoSpaceDN w:val="0"/>
              <w:adjustRightInd w:val="0"/>
              <w:spacing w:line="276" w:lineRule="auto"/>
              <w:jc w:val="both"/>
              <w:rPr>
                <w:color w:val="000000"/>
                <w:sz w:val="28"/>
                <w:szCs w:val="28"/>
              </w:rPr>
            </w:pPr>
            <w:r w:rsidRPr="007D1E54">
              <w:rPr>
                <w:color w:val="000000"/>
                <w:sz w:val="28"/>
                <w:szCs w:val="28"/>
              </w:rPr>
              <w:t xml:space="preserve">– заместитель Главы администрации </w:t>
            </w:r>
            <w:proofErr w:type="gramStart"/>
            <w:r w:rsidRPr="007D1E54">
              <w:rPr>
                <w:color w:val="000000"/>
                <w:sz w:val="28"/>
                <w:szCs w:val="28"/>
              </w:rPr>
              <w:t>Пушкинского</w:t>
            </w:r>
            <w:proofErr w:type="gramEnd"/>
            <w:r w:rsidRPr="007D1E54">
              <w:rPr>
                <w:color w:val="000000"/>
                <w:sz w:val="28"/>
                <w:szCs w:val="28"/>
              </w:rPr>
              <w:t xml:space="preserve"> </w:t>
            </w:r>
          </w:p>
          <w:p w:rsidR="009A46B4" w:rsidRPr="007D1E54" w:rsidRDefault="009A46B4" w:rsidP="007D1E54">
            <w:pPr>
              <w:widowControl w:val="0"/>
              <w:tabs>
                <w:tab w:val="right" w:pos="2410"/>
              </w:tabs>
              <w:autoSpaceDE w:val="0"/>
              <w:autoSpaceDN w:val="0"/>
              <w:adjustRightInd w:val="0"/>
              <w:spacing w:line="276" w:lineRule="auto"/>
              <w:jc w:val="both"/>
              <w:rPr>
                <w:color w:val="000000"/>
                <w:sz w:val="28"/>
                <w:szCs w:val="28"/>
              </w:rPr>
            </w:pPr>
            <w:proofErr w:type="gramStart"/>
            <w:r w:rsidRPr="007D1E54">
              <w:rPr>
                <w:color w:val="000000"/>
                <w:sz w:val="28"/>
                <w:szCs w:val="28"/>
              </w:rPr>
              <w:t>городского округа Московской области</w:t>
            </w:r>
            <w:r w:rsidRPr="007D1E54">
              <w:rPr>
                <w:b/>
                <w:color w:val="000000"/>
                <w:sz w:val="28"/>
                <w:szCs w:val="28"/>
              </w:rPr>
              <w:t xml:space="preserve"> </w:t>
            </w:r>
            <w:r w:rsidRPr="007D1E54">
              <w:rPr>
                <w:color w:val="000000"/>
                <w:sz w:val="28"/>
                <w:szCs w:val="28"/>
              </w:rPr>
              <w:t xml:space="preserve">(председатель </w:t>
            </w:r>
            <w:proofErr w:type="gramEnd"/>
          </w:p>
          <w:p w:rsidR="009A46B4" w:rsidRPr="007D1E54" w:rsidRDefault="009A46B4" w:rsidP="007D1E54">
            <w:pPr>
              <w:widowControl w:val="0"/>
              <w:tabs>
                <w:tab w:val="right" w:pos="2410"/>
              </w:tabs>
              <w:autoSpaceDE w:val="0"/>
              <w:autoSpaceDN w:val="0"/>
              <w:adjustRightInd w:val="0"/>
              <w:spacing w:line="276" w:lineRule="auto"/>
              <w:jc w:val="both"/>
              <w:rPr>
                <w:color w:val="000000"/>
                <w:sz w:val="28"/>
                <w:szCs w:val="28"/>
              </w:rPr>
            </w:pPr>
            <w:proofErr w:type="gramStart"/>
            <w:r w:rsidRPr="007D1E54">
              <w:rPr>
                <w:color w:val="000000"/>
                <w:sz w:val="28"/>
                <w:szCs w:val="28"/>
              </w:rPr>
              <w:t>Комиссии);</w:t>
            </w:r>
            <w:proofErr w:type="gramEnd"/>
          </w:p>
          <w:p w:rsidR="009A46B4" w:rsidRPr="007D1E54" w:rsidRDefault="009A46B4" w:rsidP="007D1E54">
            <w:pPr>
              <w:widowControl w:val="0"/>
              <w:autoSpaceDE w:val="0"/>
              <w:autoSpaceDN w:val="0"/>
              <w:adjustRightInd w:val="0"/>
              <w:spacing w:line="276" w:lineRule="auto"/>
              <w:jc w:val="both"/>
              <w:rPr>
                <w:color w:val="000000"/>
                <w:sz w:val="28"/>
                <w:szCs w:val="28"/>
              </w:rPr>
            </w:pPr>
          </w:p>
        </w:tc>
      </w:tr>
      <w:tr w:rsidR="009A46B4" w:rsidRPr="007D1E54" w:rsidTr="007D1E54">
        <w:tc>
          <w:tcPr>
            <w:tcW w:w="3085" w:type="dxa"/>
            <w:shd w:val="clear" w:color="auto" w:fill="auto"/>
          </w:tcPr>
          <w:p w:rsidR="009A46B4" w:rsidRPr="007D1E54" w:rsidRDefault="009A46B4" w:rsidP="007D1E54">
            <w:pPr>
              <w:widowControl w:val="0"/>
              <w:autoSpaceDE w:val="0"/>
              <w:autoSpaceDN w:val="0"/>
              <w:adjustRightInd w:val="0"/>
              <w:spacing w:line="276" w:lineRule="auto"/>
              <w:rPr>
                <w:color w:val="000000"/>
                <w:sz w:val="28"/>
                <w:szCs w:val="28"/>
              </w:rPr>
            </w:pPr>
            <w:proofErr w:type="spellStart"/>
            <w:r w:rsidRPr="007D1E54">
              <w:rPr>
                <w:color w:val="000000"/>
                <w:sz w:val="28"/>
                <w:szCs w:val="28"/>
              </w:rPr>
              <w:t>Мигачева</w:t>
            </w:r>
            <w:proofErr w:type="spellEnd"/>
            <w:r w:rsidRPr="007D1E54">
              <w:rPr>
                <w:color w:val="000000"/>
                <w:sz w:val="28"/>
                <w:szCs w:val="28"/>
              </w:rPr>
              <w:t xml:space="preserve"> Н.В.</w:t>
            </w:r>
          </w:p>
        </w:tc>
        <w:tc>
          <w:tcPr>
            <w:tcW w:w="10890" w:type="dxa"/>
            <w:shd w:val="clear" w:color="auto" w:fill="auto"/>
          </w:tcPr>
          <w:p w:rsidR="009A46B4" w:rsidRPr="007D1E54" w:rsidRDefault="009A46B4" w:rsidP="007D1E54">
            <w:pPr>
              <w:widowControl w:val="0"/>
              <w:tabs>
                <w:tab w:val="left" w:pos="2410"/>
              </w:tabs>
              <w:autoSpaceDE w:val="0"/>
              <w:autoSpaceDN w:val="0"/>
              <w:adjustRightInd w:val="0"/>
              <w:spacing w:line="360" w:lineRule="auto"/>
              <w:jc w:val="both"/>
              <w:rPr>
                <w:color w:val="000000"/>
                <w:sz w:val="28"/>
                <w:szCs w:val="28"/>
              </w:rPr>
            </w:pPr>
            <w:r w:rsidRPr="007D1E54">
              <w:rPr>
                <w:color w:val="000000"/>
                <w:sz w:val="28"/>
                <w:szCs w:val="28"/>
              </w:rPr>
              <w:t xml:space="preserve">– заместитель Главы администрации </w:t>
            </w:r>
            <w:proofErr w:type="gramStart"/>
            <w:r w:rsidRPr="007D1E54">
              <w:rPr>
                <w:color w:val="000000"/>
                <w:sz w:val="28"/>
                <w:szCs w:val="28"/>
              </w:rPr>
              <w:t>Пушкинского</w:t>
            </w:r>
            <w:proofErr w:type="gramEnd"/>
            <w:r w:rsidRPr="007D1E54">
              <w:rPr>
                <w:color w:val="000000"/>
                <w:sz w:val="28"/>
                <w:szCs w:val="28"/>
              </w:rPr>
              <w:t xml:space="preserve"> </w:t>
            </w:r>
          </w:p>
          <w:p w:rsidR="009A46B4" w:rsidRPr="007D1E54" w:rsidRDefault="009A46B4" w:rsidP="007D1E54">
            <w:pPr>
              <w:widowControl w:val="0"/>
              <w:tabs>
                <w:tab w:val="left" w:pos="2410"/>
              </w:tabs>
              <w:autoSpaceDE w:val="0"/>
              <w:autoSpaceDN w:val="0"/>
              <w:adjustRightInd w:val="0"/>
              <w:spacing w:line="360" w:lineRule="auto"/>
              <w:jc w:val="both"/>
              <w:rPr>
                <w:color w:val="000000"/>
                <w:sz w:val="28"/>
                <w:szCs w:val="28"/>
              </w:rPr>
            </w:pPr>
            <w:r w:rsidRPr="007D1E54">
              <w:rPr>
                <w:color w:val="000000"/>
                <w:sz w:val="28"/>
                <w:szCs w:val="28"/>
              </w:rPr>
              <w:t xml:space="preserve">городского округа Московской </w:t>
            </w:r>
            <w:r w:rsidR="00793786" w:rsidRPr="007D1E54">
              <w:rPr>
                <w:color w:val="000000"/>
                <w:sz w:val="28"/>
                <w:szCs w:val="28"/>
              </w:rPr>
              <w:t>области</w:t>
            </w:r>
            <w:r w:rsidR="00793786" w:rsidRPr="007D1E54">
              <w:rPr>
                <w:b/>
                <w:color w:val="000000"/>
                <w:sz w:val="28"/>
                <w:szCs w:val="28"/>
              </w:rPr>
              <w:t xml:space="preserve"> (</w:t>
            </w:r>
            <w:r w:rsidRPr="007D1E54">
              <w:rPr>
                <w:color w:val="000000"/>
                <w:sz w:val="28"/>
                <w:szCs w:val="28"/>
              </w:rPr>
              <w:t>член Комиссии);</w:t>
            </w:r>
          </w:p>
          <w:p w:rsidR="009A46B4" w:rsidRPr="007D1E54" w:rsidRDefault="009A46B4" w:rsidP="007D1E54">
            <w:pPr>
              <w:widowControl w:val="0"/>
              <w:tabs>
                <w:tab w:val="right" w:pos="2552"/>
              </w:tabs>
              <w:autoSpaceDE w:val="0"/>
              <w:autoSpaceDN w:val="0"/>
              <w:adjustRightInd w:val="0"/>
              <w:spacing w:line="276" w:lineRule="auto"/>
              <w:jc w:val="both"/>
              <w:rPr>
                <w:color w:val="000000"/>
                <w:sz w:val="28"/>
                <w:szCs w:val="28"/>
              </w:rPr>
            </w:pPr>
          </w:p>
        </w:tc>
      </w:tr>
      <w:tr w:rsidR="009A46B4" w:rsidRPr="007D1E54" w:rsidTr="007D1E54">
        <w:tc>
          <w:tcPr>
            <w:tcW w:w="3085" w:type="dxa"/>
            <w:shd w:val="clear" w:color="auto" w:fill="auto"/>
          </w:tcPr>
          <w:p w:rsidR="009A46B4" w:rsidRPr="007D1E54" w:rsidRDefault="009A46B4" w:rsidP="007D1E54">
            <w:pPr>
              <w:widowControl w:val="0"/>
              <w:autoSpaceDE w:val="0"/>
              <w:autoSpaceDN w:val="0"/>
              <w:adjustRightInd w:val="0"/>
              <w:spacing w:line="276" w:lineRule="auto"/>
              <w:rPr>
                <w:color w:val="000000"/>
                <w:sz w:val="28"/>
                <w:szCs w:val="28"/>
              </w:rPr>
            </w:pPr>
            <w:proofErr w:type="spellStart"/>
            <w:r w:rsidRPr="007D1E54">
              <w:rPr>
                <w:color w:val="000000"/>
                <w:sz w:val="28"/>
                <w:szCs w:val="28"/>
              </w:rPr>
              <w:t>Микава</w:t>
            </w:r>
            <w:proofErr w:type="spellEnd"/>
            <w:r w:rsidRPr="007D1E54">
              <w:rPr>
                <w:color w:val="000000"/>
                <w:sz w:val="28"/>
                <w:szCs w:val="28"/>
              </w:rPr>
              <w:t xml:space="preserve"> И.В.</w:t>
            </w:r>
          </w:p>
        </w:tc>
        <w:tc>
          <w:tcPr>
            <w:tcW w:w="10890" w:type="dxa"/>
            <w:shd w:val="clear" w:color="auto" w:fill="auto"/>
          </w:tcPr>
          <w:p w:rsidR="009A46B4" w:rsidRPr="007D1E54" w:rsidRDefault="009A46B4" w:rsidP="007D1E54">
            <w:pPr>
              <w:widowControl w:val="0"/>
              <w:tabs>
                <w:tab w:val="left" w:pos="2410"/>
                <w:tab w:val="left" w:pos="2552"/>
              </w:tabs>
              <w:autoSpaceDE w:val="0"/>
              <w:autoSpaceDN w:val="0"/>
              <w:adjustRightInd w:val="0"/>
              <w:spacing w:line="360" w:lineRule="auto"/>
              <w:jc w:val="both"/>
              <w:rPr>
                <w:color w:val="000000"/>
                <w:sz w:val="28"/>
                <w:szCs w:val="28"/>
              </w:rPr>
            </w:pPr>
            <w:r w:rsidRPr="007D1E54">
              <w:rPr>
                <w:color w:val="000000"/>
                <w:sz w:val="28"/>
                <w:szCs w:val="28"/>
              </w:rPr>
              <w:t xml:space="preserve">– заместитель Главы администрации </w:t>
            </w:r>
            <w:proofErr w:type="gramStart"/>
            <w:r w:rsidRPr="007D1E54">
              <w:rPr>
                <w:color w:val="000000"/>
                <w:sz w:val="28"/>
                <w:szCs w:val="28"/>
              </w:rPr>
              <w:t>Пушкинского</w:t>
            </w:r>
            <w:proofErr w:type="gramEnd"/>
            <w:r w:rsidRPr="007D1E54">
              <w:rPr>
                <w:color w:val="000000"/>
                <w:sz w:val="28"/>
                <w:szCs w:val="28"/>
              </w:rPr>
              <w:t xml:space="preserve"> </w:t>
            </w:r>
          </w:p>
          <w:p w:rsidR="009A46B4" w:rsidRPr="007D1E54" w:rsidRDefault="009A46B4" w:rsidP="007D1E54">
            <w:pPr>
              <w:widowControl w:val="0"/>
              <w:tabs>
                <w:tab w:val="left" w:pos="2410"/>
                <w:tab w:val="left" w:pos="2552"/>
              </w:tabs>
              <w:autoSpaceDE w:val="0"/>
              <w:autoSpaceDN w:val="0"/>
              <w:adjustRightInd w:val="0"/>
              <w:spacing w:line="360" w:lineRule="auto"/>
              <w:jc w:val="both"/>
              <w:rPr>
                <w:color w:val="000000"/>
                <w:sz w:val="28"/>
                <w:szCs w:val="28"/>
              </w:rPr>
            </w:pPr>
            <w:r w:rsidRPr="007D1E54">
              <w:rPr>
                <w:color w:val="000000"/>
                <w:sz w:val="28"/>
                <w:szCs w:val="28"/>
              </w:rPr>
              <w:t xml:space="preserve">городского округа Московской </w:t>
            </w:r>
            <w:r w:rsidR="00793786" w:rsidRPr="007D1E54">
              <w:rPr>
                <w:color w:val="000000"/>
                <w:sz w:val="28"/>
                <w:szCs w:val="28"/>
              </w:rPr>
              <w:t>области</w:t>
            </w:r>
            <w:r w:rsidR="00793786" w:rsidRPr="007D1E54">
              <w:rPr>
                <w:b/>
                <w:color w:val="000000"/>
                <w:sz w:val="28"/>
                <w:szCs w:val="28"/>
              </w:rPr>
              <w:t xml:space="preserve"> (</w:t>
            </w:r>
            <w:r w:rsidRPr="007D1E54">
              <w:rPr>
                <w:color w:val="000000"/>
                <w:sz w:val="28"/>
                <w:szCs w:val="28"/>
              </w:rPr>
              <w:t>член Комиссии);</w:t>
            </w:r>
          </w:p>
          <w:p w:rsidR="009A46B4" w:rsidRPr="007D1E54" w:rsidRDefault="009A46B4" w:rsidP="007D1E54">
            <w:pPr>
              <w:widowControl w:val="0"/>
              <w:tabs>
                <w:tab w:val="right" w:pos="2552"/>
              </w:tabs>
              <w:autoSpaceDE w:val="0"/>
              <w:autoSpaceDN w:val="0"/>
              <w:adjustRightInd w:val="0"/>
              <w:spacing w:line="276" w:lineRule="auto"/>
              <w:jc w:val="both"/>
              <w:rPr>
                <w:color w:val="000000"/>
                <w:sz w:val="28"/>
                <w:szCs w:val="28"/>
              </w:rPr>
            </w:pPr>
          </w:p>
        </w:tc>
      </w:tr>
      <w:tr w:rsidR="00793786" w:rsidRPr="007D1E54" w:rsidTr="007D1E54">
        <w:tc>
          <w:tcPr>
            <w:tcW w:w="3085" w:type="dxa"/>
            <w:shd w:val="clear" w:color="auto" w:fill="auto"/>
          </w:tcPr>
          <w:p w:rsidR="00793786" w:rsidRPr="007D1E54" w:rsidRDefault="00793786" w:rsidP="007D1E54">
            <w:pPr>
              <w:widowControl w:val="0"/>
              <w:autoSpaceDE w:val="0"/>
              <w:autoSpaceDN w:val="0"/>
              <w:adjustRightInd w:val="0"/>
              <w:spacing w:line="276" w:lineRule="auto"/>
              <w:rPr>
                <w:color w:val="000000"/>
                <w:sz w:val="28"/>
                <w:szCs w:val="28"/>
              </w:rPr>
            </w:pPr>
            <w:proofErr w:type="spellStart"/>
            <w:r w:rsidRPr="007D1E54">
              <w:rPr>
                <w:color w:val="000000"/>
                <w:sz w:val="28"/>
                <w:szCs w:val="28"/>
              </w:rPr>
              <w:t>Мальсунова</w:t>
            </w:r>
            <w:proofErr w:type="spellEnd"/>
            <w:r w:rsidRPr="007D1E54">
              <w:rPr>
                <w:color w:val="000000"/>
                <w:sz w:val="28"/>
                <w:szCs w:val="28"/>
              </w:rPr>
              <w:t xml:space="preserve"> А.С.</w:t>
            </w:r>
          </w:p>
        </w:tc>
        <w:tc>
          <w:tcPr>
            <w:tcW w:w="10890" w:type="dxa"/>
            <w:shd w:val="clear" w:color="auto" w:fill="auto"/>
          </w:tcPr>
          <w:p w:rsidR="00793786" w:rsidRPr="007D1E54" w:rsidRDefault="00793786" w:rsidP="007D1E54">
            <w:pPr>
              <w:widowControl w:val="0"/>
              <w:tabs>
                <w:tab w:val="left" w:pos="2410"/>
                <w:tab w:val="left" w:pos="2552"/>
              </w:tabs>
              <w:autoSpaceDE w:val="0"/>
              <w:autoSpaceDN w:val="0"/>
              <w:adjustRightInd w:val="0"/>
              <w:spacing w:line="360" w:lineRule="auto"/>
              <w:jc w:val="both"/>
              <w:rPr>
                <w:color w:val="000000"/>
                <w:sz w:val="28"/>
                <w:szCs w:val="28"/>
              </w:rPr>
            </w:pPr>
            <w:r w:rsidRPr="007D1E54">
              <w:rPr>
                <w:color w:val="000000"/>
                <w:sz w:val="28"/>
                <w:szCs w:val="28"/>
              </w:rPr>
              <w:t xml:space="preserve">– заместитель Главы администрации </w:t>
            </w:r>
            <w:proofErr w:type="gramStart"/>
            <w:r w:rsidRPr="007D1E54">
              <w:rPr>
                <w:color w:val="000000"/>
                <w:sz w:val="28"/>
                <w:szCs w:val="28"/>
              </w:rPr>
              <w:t>Пушкинского</w:t>
            </w:r>
            <w:proofErr w:type="gramEnd"/>
            <w:r w:rsidRPr="007D1E54">
              <w:rPr>
                <w:color w:val="000000"/>
                <w:sz w:val="28"/>
                <w:szCs w:val="28"/>
              </w:rPr>
              <w:t xml:space="preserve"> </w:t>
            </w:r>
          </w:p>
          <w:p w:rsidR="00793786" w:rsidRPr="007D1E54" w:rsidRDefault="00793786" w:rsidP="007D1E54">
            <w:pPr>
              <w:widowControl w:val="0"/>
              <w:tabs>
                <w:tab w:val="left" w:pos="2410"/>
                <w:tab w:val="left" w:pos="2552"/>
              </w:tabs>
              <w:autoSpaceDE w:val="0"/>
              <w:autoSpaceDN w:val="0"/>
              <w:adjustRightInd w:val="0"/>
              <w:spacing w:line="360" w:lineRule="auto"/>
              <w:jc w:val="both"/>
              <w:rPr>
                <w:color w:val="000000"/>
                <w:sz w:val="28"/>
                <w:szCs w:val="28"/>
              </w:rPr>
            </w:pPr>
            <w:r w:rsidRPr="007D1E54">
              <w:rPr>
                <w:color w:val="000000"/>
                <w:sz w:val="28"/>
                <w:szCs w:val="28"/>
              </w:rPr>
              <w:t>городского округа Московской области</w:t>
            </w:r>
            <w:r w:rsidRPr="007D1E54">
              <w:rPr>
                <w:b/>
                <w:color w:val="000000"/>
                <w:sz w:val="28"/>
                <w:szCs w:val="28"/>
              </w:rPr>
              <w:t xml:space="preserve"> (</w:t>
            </w:r>
            <w:r w:rsidRPr="007D1E54">
              <w:rPr>
                <w:color w:val="000000"/>
                <w:sz w:val="28"/>
                <w:szCs w:val="28"/>
              </w:rPr>
              <w:t>член Комиссии);</w:t>
            </w:r>
          </w:p>
          <w:p w:rsidR="00793786" w:rsidRPr="007D1E54" w:rsidRDefault="00793786" w:rsidP="007D1E54">
            <w:pPr>
              <w:widowControl w:val="0"/>
              <w:tabs>
                <w:tab w:val="right" w:pos="2552"/>
              </w:tabs>
              <w:autoSpaceDE w:val="0"/>
              <w:autoSpaceDN w:val="0"/>
              <w:adjustRightInd w:val="0"/>
              <w:spacing w:line="276" w:lineRule="auto"/>
              <w:jc w:val="both"/>
              <w:rPr>
                <w:color w:val="000000"/>
                <w:sz w:val="28"/>
                <w:szCs w:val="28"/>
              </w:rPr>
            </w:pPr>
          </w:p>
        </w:tc>
      </w:tr>
      <w:tr w:rsidR="00793786" w:rsidRPr="007D1E54" w:rsidTr="007D1E54">
        <w:tc>
          <w:tcPr>
            <w:tcW w:w="3085" w:type="dxa"/>
            <w:shd w:val="clear" w:color="auto" w:fill="auto"/>
          </w:tcPr>
          <w:p w:rsidR="00793786" w:rsidRPr="007D1E54" w:rsidRDefault="00793786" w:rsidP="007D1E54">
            <w:pPr>
              <w:widowControl w:val="0"/>
              <w:autoSpaceDE w:val="0"/>
              <w:autoSpaceDN w:val="0"/>
              <w:adjustRightInd w:val="0"/>
              <w:spacing w:line="276" w:lineRule="auto"/>
              <w:rPr>
                <w:color w:val="000000"/>
                <w:sz w:val="28"/>
                <w:szCs w:val="28"/>
              </w:rPr>
            </w:pPr>
            <w:proofErr w:type="spellStart"/>
            <w:r w:rsidRPr="007D1E54">
              <w:rPr>
                <w:color w:val="000000"/>
                <w:sz w:val="28"/>
                <w:szCs w:val="28"/>
              </w:rPr>
              <w:t>Терегеря</w:t>
            </w:r>
            <w:proofErr w:type="spellEnd"/>
            <w:r w:rsidRPr="007D1E54">
              <w:rPr>
                <w:color w:val="000000"/>
                <w:sz w:val="28"/>
                <w:szCs w:val="28"/>
              </w:rPr>
              <w:t> С.Е.  </w:t>
            </w:r>
          </w:p>
        </w:tc>
        <w:tc>
          <w:tcPr>
            <w:tcW w:w="10890" w:type="dxa"/>
            <w:shd w:val="clear" w:color="auto" w:fill="auto"/>
          </w:tcPr>
          <w:p w:rsidR="00793786" w:rsidRPr="007D1E54" w:rsidRDefault="00793786" w:rsidP="007D1E54">
            <w:pPr>
              <w:tabs>
                <w:tab w:val="right" w:pos="2410"/>
              </w:tabs>
              <w:spacing w:line="360" w:lineRule="auto"/>
              <w:jc w:val="both"/>
              <w:rPr>
                <w:color w:val="000000"/>
                <w:sz w:val="28"/>
                <w:szCs w:val="28"/>
              </w:rPr>
            </w:pPr>
            <w:r w:rsidRPr="007D1E54">
              <w:rPr>
                <w:color w:val="000000"/>
                <w:sz w:val="28"/>
                <w:szCs w:val="28"/>
              </w:rPr>
              <w:t>– начальник МУ МВД России «Пушкинское»</w:t>
            </w:r>
          </w:p>
          <w:p w:rsidR="00793786" w:rsidRPr="007D1E54" w:rsidRDefault="00793786" w:rsidP="007D1E54">
            <w:pPr>
              <w:tabs>
                <w:tab w:val="right" w:pos="2410"/>
              </w:tabs>
              <w:spacing w:line="360" w:lineRule="auto"/>
              <w:jc w:val="both"/>
              <w:rPr>
                <w:color w:val="000000"/>
                <w:sz w:val="28"/>
                <w:szCs w:val="28"/>
              </w:rPr>
            </w:pPr>
            <w:r w:rsidRPr="007D1E54">
              <w:rPr>
                <w:color w:val="000000"/>
                <w:sz w:val="28"/>
                <w:szCs w:val="28"/>
              </w:rPr>
              <w:t xml:space="preserve"> (член Комиссии);</w:t>
            </w:r>
          </w:p>
          <w:p w:rsidR="00793786" w:rsidRPr="007D1E54" w:rsidRDefault="00793786" w:rsidP="007D1E54">
            <w:pPr>
              <w:widowControl w:val="0"/>
              <w:autoSpaceDE w:val="0"/>
              <w:autoSpaceDN w:val="0"/>
              <w:adjustRightInd w:val="0"/>
              <w:spacing w:line="276" w:lineRule="auto"/>
              <w:jc w:val="both"/>
              <w:rPr>
                <w:color w:val="000000"/>
                <w:sz w:val="28"/>
                <w:szCs w:val="28"/>
              </w:rPr>
            </w:pPr>
          </w:p>
        </w:tc>
      </w:tr>
      <w:tr w:rsidR="00793786" w:rsidRPr="007D1E54" w:rsidTr="007D1E54">
        <w:tc>
          <w:tcPr>
            <w:tcW w:w="3085" w:type="dxa"/>
            <w:shd w:val="clear" w:color="auto" w:fill="auto"/>
          </w:tcPr>
          <w:p w:rsidR="00793786" w:rsidRPr="007D1E54" w:rsidRDefault="00793786" w:rsidP="007D1E54">
            <w:pPr>
              <w:widowControl w:val="0"/>
              <w:autoSpaceDE w:val="0"/>
              <w:autoSpaceDN w:val="0"/>
              <w:adjustRightInd w:val="0"/>
              <w:spacing w:line="276" w:lineRule="auto"/>
              <w:rPr>
                <w:color w:val="000000"/>
                <w:sz w:val="28"/>
                <w:szCs w:val="28"/>
              </w:rPr>
            </w:pPr>
            <w:r w:rsidRPr="007D1E54">
              <w:rPr>
                <w:color w:val="000000"/>
                <w:sz w:val="28"/>
                <w:szCs w:val="28"/>
              </w:rPr>
              <w:t xml:space="preserve">Герасимов А.С. </w:t>
            </w:r>
          </w:p>
        </w:tc>
        <w:tc>
          <w:tcPr>
            <w:tcW w:w="10890" w:type="dxa"/>
            <w:shd w:val="clear" w:color="auto" w:fill="auto"/>
          </w:tcPr>
          <w:p w:rsidR="00597A36" w:rsidRDefault="00793786" w:rsidP="007D1E54">
            <w:pPr>
              <w:tabs>
                <w:tab w:val="left" w:pos="2410"/>
              </w:tabs>
              <w:spacing w:line="360" w:lineRule="auto"/>
              <w:jc w:val="both"/>
              <w:rPr>
                <w:color w:val="000000"/>
                <w:sz w:val="28"/>
                <w:szCs w:val="28"/>
              </w:rPr>
            </w:pPr>
            <w:r w:rsidRPr="007D1E54">
              <w:rPr>
                <w:color w:val="000000"/>
                <w:sz w:val="28"/>
                <w:szCs w:val="28"/>
              </w:rPr>
              <w:t xml:space="preserve">– начальник ОГИБДД МУ МВД </w:t>
            </w:r>
            <w:r w:rsidR="005750BB" w:rsidRPr="007D1E54">
              <w:rPr>
                <w:color w:val="000000"/>
                <w:sz w:val="28"/>
                <w:szCs w:val="28"/>
              </w:rPr>
              <w:t xml:space="preserve">России </w:t>
            </w:r>
            <w:r w:rsidR="005750BB">
              <w:rPr>
                <w:color w:val="000000"/>
                <w:sz w:val="28"/>
                <w:szCs w:val="28"/>
              </w:rPr>
              <w:t>«</w:t>
            </w:r>
            <w:r w:rsidR="00597A36">
              <w:rPr>
                <w:color w:val="000000"/>
                <w:sz w:val="28"/>
                <w:szCs w:val="28"/>
              </w:rPr>
              <w:t xml:space="preserve">Пушкинское» </w:t>
            </w:r>
          </w:p>
          <w:p w:rsidR="00793786" w:rsidRPr="007D1E54" w:rsidRDefault="00793786" w:rsidP="007D1E54">
            <w:pPr>
              <w:tabs>
                <w:tab w:val="left" w:pos="2410"/>
              </w:tabs>
              <w:spacing w:line="360" w:lineRule="auto"/>
              <w:jc w:val="both"/>
              <w:rPr>
                <w:color w:val="000000"/>
                <w:sz w:val="28"/>
                <w:szCs w:val="28"/>
              </w:rPr>
            </w:pPr>
            <w:r w:rsidRPr="007D1E54">
              <w:rPr>
                <w:color w:val="000000"/>
                <w:sz w:val="28"/>
                <w:szCs w:val="28"/>
              </w:rPr>
              <w:t>(член Комиссии);</w:t>
            </w:r>
          </w:p>
          <w:p w:rsidR="00793786" w:rsidRPr="007D1E54" w:rsidRDefault="00793786" w:rsidP="007D1E54">
            <w:pPr>
              <w:widowControl w:val="0"/>
              <w:tabs>
                <w:tab w:val="left" w:pos="2410"/>
                <w:tab w:val="right" w:pos="2552"/>
                <w:tab w:val="right" w:pos="2694"/>
              </w:tabs>
              <w:autoSpaceDE w:val="0"/>
              <w:autoSpaceDN w:val="0"/>
              <w:adjustRightInd w:val="0"/>
              <w:spacing w:line="276" w:lineRule="auto"/>
              <w:jc w:val="both"/>
              <w:rPr>
                <w:color w:val="000000"/>
                <w:sz w:val="28"/>
                <w:szCs w:val="28"/>
              </w:rPr>
            </w:pPr>
          </w:p>
        </w:tc>
      </w:tr>
      <w:tr w:rsidR="00793786" w:rsidRPr="007D1E54" w:rsidTr="007D1E54">
        <w:tc>
          <w:tcPr>
            <w:tcW w:w="3085" w:type="dxa"/>
            <w:shd w:val="clear" w:color="auto" w:fill="auto"/>
          </w:tcPr>
          <w:p w:rsidR="00793786" w:rsidRPr="007D1E54" w:rsidRDefault="00793786" w:rsidP="007D1E54">
            <w:pPr>
              <w:widowControl w:val="0"/>
              <w:autoSpaceDE w:val="0"/>
              <w:autoSpaceDN w:val="0"/>
              <w:adjustRightInd w:val="0"/>
              <w:spacing w:line="276" w:lineRule="auto"/>
              <w:rPr>
                <w:color w:val="000000"/>
                <w:sz w:val="28"/>
                <w:szCs w:val="28"/>
              </w:rPr>
            </w:pPr>
            <w:proofErr w:type="spellStart"/>
            <w:r w:rsidRPr="007D1E54">
              <w:rPr>
                <w:color w:val="000000"/>
                <w:sz w:val="28"/>
                <w:szCs w:val="28"/>
              </w:rPr>
              <w:t>Бутенко</w:t>
            </w:r>
            <w:proofErr w:type="spellEnd"/>
            <w:r w:rsidRPr="007D1E54">
              <w:rPr>
                <w:color w:val="000000"/>
                <w:sz w:val="28"/>
                <w:szCs w:val="28"/>
              </w:rPr>
              <w:t xml:space="preserve"> Б.А.      </w:t>
            </w:r>
          </w:p>
        </w:tc>
        <w:tc>
          <w:tcPr>
            <w:tcW w:w="10890" w:type="dxa"/>
            <w:shd w:val="clear" w:color="auto" w:fill="auto"/>
          </w:tcPr>
          <w:p w:rsidR="00793786" w:rsidRPr="007D1E54" w:rsidRDefault="00793786" w:rsidP="007D1E54">
            <w:pPr>
              <w:widowControl w:val="0"/>
              <w:tabs>
                <w:tab w:val="left" w:pos="2410"/>
                <w:tab w:val="right" w:pos="2552"/>
                <w:tab w:val="right" w:pos="2694"/>
              </w:tabs>
              <w:autoSpaceDE w:val="0"/>
              <w:autoSpaceDN w:val="0"/>
              <w:adjustRightInd w:val="0"/>
              <w:spacing w:line="276" w:lineRule="auto"/>
              <w:jc w:val="both"/>
              <w:rPr>
                <w:color w:val="000000"/>
                <w:sz w:val="28"/>
                <w:szCs w:val="28"/>
              </w:rPr>
            </w:pPr>
            <w:r w:rsidRPr="007D1E54">
              <w:rPr>
                <w:color w:val="000000"/>
                <w:sz w:val="28"/>
                <w:szCs w:val="28"/>
              </w:rPr>
              <w:t>– начальник территориального отдела Государственного</w:t>
            </w:r>
          </w:p>
          <w:p w:rsidR="00793786" w:rsidRPr="007D1E54" w:rsidRDefault="00793786" w:rsidP="007D1E54">
            <w:pPr>
              <w:widowControl w:val="0"/>
              <w:tabs>
                <w:tab w:val="left" w:pos="2410"/>
                <w:tab w:val="right" w:pos="2552"/>
                <w:tab w:val="right" w:pos="2694"/>
              </w:tabs>
              <w:autoSpaceDE w:val="0"/>
              <w:autoSpaceDN w:val="0"/>
              <w:adjustRightInd w:val="0"/>
              <w:spacing w:line="276" w:lineRule="auto"/>
              <w:jc w:val="both"/>
              <w:rPr>
                <w:color w:val="000000"/>
                <w:sz w:val="28"/>
                <w:szCs w:val="28"/>
              </w:rPr>
            </w:pPr>
            <w:r w:rsidRPr="007D1E54">
              <w:rPr>
                <w:color w:val="000000"/>
                <w:sz w:val="28"/>
                <w:szCs w:val="28"/>
              </w:rPr>
              <w:t>административно-технического надзора</w:t>
            </w:r>
            <w:r w:rsidR="00597A36">
              <w:rPr>
                <w:color w:val="000000"/>
                <w:sz w:val="28"/>
                <w:szCs w:val="28"/>
              </w:rPr>
              <w:t xml:space="preserve"> № 8</w:t>
            </w:r>
            <w:r w:rsidRPr="007D1E54">
              <w:rPr>
                <w:color w:val="000000"/>
                <w:sz w:val="28"/>
                <w:szCs w:val="28"/>
              </w:rPr>
              <w:t xml:space="preserve"> по </w:t>
            </w:r>
            <w:proofErr w:type="gramStart"/>
            <w:r w:rsidRPr="007D1E54">
              <w:rPr>
                <w:color w:val="000000"/>
                <w:sz w:val="28"/>
                <w:szCs w:val="28"/>
              </w:rPr>
              <w:t>Московской</w:t>
            </w:r>
            <w:proofErr w:type="gramEnd"/>
            <w:r w:rsidRPr="007D1E54">
              <w:rPr>
                <w:color w:val="000000"/>
                <w:sz w:val="28"/>
                <w:szCs w:val="28"/>
              </w:rPr>
              <w:t xml:space="preserve"> </w:t>
            </w:r>
          </w:p>
          <w:p w:rsidR="00793786" w:rsidRPr="007D1E54" w:rsidRDefault="00793786" w:rsidP="007D1E54">
            <w:pPr>
              <w:widowControl w:val="0"/>
              <w:tabs>
                <w:tab w:val="left" w:pos="2694"/>
              </w:tabs>
              <w:autoSpaceDE w:val="0"/>
              <w:autoSpaceDN w:val="0"/>
              <w:adjustRightInd w:val="0"/>
              <w:spacing w:line="276" w:lineRule="auto"/>
              <w:rPr>
                <w:color w:val="000000"/>
                <w:sz w:val="28"/>
                <w:szCs w:val="28"/>
              </w:rPr>
            </w:pPr>
            <w:r w:rsidRPr="007D1E54">
              <w:rPr>
                <w:color w:val="000000"/>
                <w:sz w:val="28"/>
                <w:szCs w:val="28"/>
              </w:rPr>
              <w:t>области (член Комиссии);</w:t>
            </w:r>
          </w:p>
        </w:tc>
      </w:tr>
    </w:tbl>
    <w:p w:rsidR="00BA7CE8" w:rsidRPr="003809F9" w:rsidRDefault="00BA7CE8" w:rsidP="0051161D">
      <w:pPr>
        <w:tabs>
          <w:tab w:val="right" w:pos="0"/>
          <w:tab w:val="right" w:pos="284"/>
          <w:tab w:val="left" w:pos="1456"/>
        </w:tabs>
        <w:autoSpaceDE w:val="0"/>
        <w:autoSpaceDN w:val="0"/>
        <w:adjustRightInd w:val="0"/>
        <w:spacing w:line="360" w:lineRule="auto"/>
        <w:rPr>
          <w:color w:val="000000"/>
          <w:sz w:val="28"/>
          <w:szCs w:val="28"/>
        </w:rPr>
      </w:pPr>
    </w:p>
    <w:sectPr w:rsidR="00BA7CE8" w:rsidRPr="003809F9" w:rsidSect="0051161D">
      <w:headerReference w:type="even" r:id="rId69"/>
      <w:headerReference w:type="default" r:id="rId70"/>
      <w:pgSz w:w="11906" w:h="16838"/>
      <w:pgMar w:top="1134" w:right="567" w:bottom="1134" w:left="1134" w:header="720" w:footer="72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439" w:rsidRDefault="00EB2439">
      <w:r>
        <w:separator/>
      </w:r>
    </w:p>
  </w:endnote>
  <w:endnote w:type="continuationSeparator" w:id="0">
    <w:p w:rsidR="00EB2439" w:rsidRDefault="00EB24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439" w:rsidRDefault="00EB2439">
      <w:r>
        <w:separator/>
      </w:r>
    </w:p>
  </w:footnote>
  <w:footnote w:type="continuationSeparator" w:id="0">
    <w:p w:rsidR="00EB2439" w:rsidRDefault="00EB24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EE7" w:rsidRDefault="00DF0EE7">
    <w:pPr>
      <w:pStyle w:val="a5"/>
      <w:framePr w:wrap="around" w:vAnchor="text" w:hAnchor="margin" w:xAlign="right" w:y="1"/>
      <w:rPr>
        <w:rStyle w:val="a7"/>
      </w:rPr>
    </w:pPr>
  </w:p>
  <w:p w:rsidR="00DF0EE7" w:rsidRDefault="00DF0EE7">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EE7" w:rsidRDefault="00DF0EE7">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B0220"/>
    <w:multiLevelType w:val="multilevel"/>
    <w:tmpl w:val="4C0E0BEE"/>
    <w:lvl w:ilvl="0">
      <w:start w:val="2"/>
      <w:numFmt w:val="decimal"/>
      <w:lvlText w:val="%1."/>
      <w:lvlJc w:val="left"/>
      <w:pPr>
        <w:ind w:left="390" w:hanging="390"/>
      </w:pPr>
      <w:rPr>
        <w:rFonts w:hint="default"/>
        <w:color w:val="242424"/>
      </w:rPr>
    </w:lvl>
    <w:lvl w:ilvl="1">
      <w:start w:val="1"/>
      <w:numFmt w:val="decimal"/>
      <w:lvlText w:val="%1.%2."/>
      <w:lvlJc w:val="left"/>
      <w:pPr>
        <w:ind w:left="1288" w:hanging="720"/>
      </w:pPr>
      <w:rPr>
        <w:rFonts w:hint="default"/>
        <w:color w:val="242424"/>
      </w:rPr>
    </w:lvl>
    <w:lvl w:ilvl="2">
      <w:start w:val="1"/>
      <w:numFmt w:val="decimal"/>
      <w:lvlText w:val="%1.%2.%3."/>
      <w:lvlJc w:val="left"/>
      <w:pPr>
        <w:ind w:left="1856" w:hanging="720"/>
      </w:pPr>
      <w:rPr>
        <w:rFonts w:hint="default"/>
        <w:color w:val="242424"/>
      </w:rPr>
    </w:lvl>
    <w:lvl w:ilvl="3">
      <w:start w:val="1"/>
      <w:numFmt w:val="decimal"/>
      <w:lvlText w:val="%1.%2.%3.%4."/>
      <w:lvlJc w:val="left"/>
      <w:pPr>
        <w:ind w:left="2784" w:hanging="1080"/>
      </w:pPr>
      <w:rPr>
        <w:rFonts w:hint="default"/>
        <w:color w:val="242424"/>
      </w:rPr>
    </w:lvl>
    <w:lvl w:ilvl="4">
      <w:start w:val="1"/>
      <w:numFmt w:val="decimal"/>
      <w:lvlText w:val="%1.%2.%3.%4.%5."/>
      <w:lvlJc w:val="left"/>
      <w:pPr>
        <w:ind w:left="3352" w:hanging="1080"/>
      </w:pPr>
      <w:rPr>
        <w:rFonts w:hint="default"/>
        <w:color w:val="242424"/>
      </w:rPr>
    </w:lvl>
    <w:lvl w:ilvl="5">
      <w:start w:val="1"/>
      <w:numFmt w:val="decimal"/>
      <w:lvlText w:val="%1.%2.%3.%4.%5.%6."/>
      <w:lvlJc w:val="left"/>
      <w:pPr>
        <w:ind w:left="4280" w:hanging="1440"/>
      </w:pPr>
      <w:rPr>
        <w:rFonts w:hint="default"/>
        <w:color w:val="242424"/>
      </w:rPr>
    </w:lvl>
    <w:lvl w:ilvl="6">
      <w:start w:val="1"/>
      <w:numFmt w:val="decimal"/>
      <w:lvlText w:val="%1.%2.%3.%4.%5.%6.%7."/>
      <w:lvlJc w:val="left"/>
      <w:pPr>
        <w:ind w:left="4848" w:hanging="1440"/>
      </w:pPr>
      <w:rPr>
        <w:rFonts w:hint="default"/>
        <w:color w:val="242424"/>
      </w:rPr>
    </w:lvl>
    <w:lvl w:ilvl="7">
      <w:start w:val="1"/>
      <w:numFmt w:val="decimal"/>
      <w:lvlText w:val="%1.%2.%3.%4.%5.%6.%7.%8."/>
      <w:lvlJc w:val="left"/>
      <w:pPr>
        <w:ind w:left="5776" w:hanging="1800"/>
      </w:pPr>
      <w:rPr>
        <w:rFonts w:hint="default"/>
        <w:color w:val="242424"/>
      </w:rPr>
    </w:lvl>
    <w:lvl w:ilvl="8">
      <w:start w:val="1"/>
      <w:numFmt w:val="decimal"/>
      <w:lvlText w:val="%1.%2.%3.%4.%5.%6.%7.%8.%9."/>
      <w:lvlJc w:val="left"/>
      <w:pPr>
        <w:ind w:left="6704" w:hanging="2160"/>
      </w:pPr>
      <w:rPr>
        <w:rFonts w:hint="default"/>
        <w:color w:val="242424"/>
      </w:rPr>
    </w:lvl>
  </w:abstractNum>
  <w:abstractNum w:abstractNumId="1">
    <w:nsid w:val="0C6239DF"/>
    <w:multiLevelType w:val="hybridMultilevel"/>
    <w:tmpl w:val="FD44E0BC"/>
    <w:lvl w:ilvl="0" w:tplc="41666E04">
      <w:start w:val="1"/>
      <w:numFmt w:val="decimal"/>
      <w:lvlText w:val="%1)"/>
      <w:lvlJc w:val="left"/>
      <w:pPr>
        <w:ind w:left="1211" w:hanging="360"/>
      </w:pPr>
      <w:rPr>
        <w:rFonts w:ascii="Times New Roman" w:hAnsi="Times New Roman" w:cs="Times New Roman" w:hint="default"/>
        <w:strike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0567337"/>
    <w:multiLevelType w:val="hybridMultilevel"/>
    <w:tmpl w:val="231EB054"/>
    <w:lvl w:ilvl="0" w:tplc="A08CBA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E33F6A"/>
    <w:multiLevelType w:val="hybridMultilevel"/>
    <w:tmpl w:val="0A26B7D8"/>
    <w:lvl w:ilvl="0" w:tplc="DBD06938">
      <w:start w:val="1"/>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4F101A"/>
    <w:multiLevelType w:val="hybridMultilevel"/>
    <w:tmpl w:val="559256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791B0B"/>
    <w:multiLevelType w:val="hybridMultilevel"/>
    <w:tmpl w:val="58BEFC14"/>
    <w:lvl w:ilvl="0" w:tplc="CD4C6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0F187A"/>
    <w:multiLevelType w:val="hybridMultilevel"/>
    <w:tmpl w:val="0D0E288C"/>
    <w:lvl w:ilvl="0" w:tplc="D03E5504">
      <w:start w:val="1"/>
      <w:numFmt w:val="decimal"/>
      <w:lvlText w:val="7.%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E056B6A"/>
    <w:multiLevelType w:val="hybridMultilevel"/>
    <w:tmpl w:val="2C5040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E846B7D"/>
    <w:multiLevelType w:val="hybridMultilevel"/>
    <w:tmpl w:val="BC56E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E604A6"/>
    <w:multiLevelType w:val="multilevel"/>
    <w:tmpl w:val="E6C817E0"/>
    <w:lvl w:ilvl="0">
      <w:start w:val="1"/>
      <w:numFmt w:val="decimal"/>
      <w:lvlText w:val="%1."/>
      <w:lvlJc w:val="left"/>
      <w:pPr>
        <w:ind w:left="1215" w:hanging="1215"/>
      </w:pPr>
      <w:rPr>
        <w:rFonts w:hint="default"/>
      </w:rPr>
    </w:lvl>
    <w:lvl w:ilvl="1">
      <w:start w:val="1"/>
      <w:numFmt w:val="decimal"/>
      <w:lvlText w:val="%1.%2."/>
      <w:lvlJc w:val="left"/>
      <w:pPr>
        <w:ind w:left="1755" w:hanging="1215"/>
      </w:pPr>
      <w:rPr>
        <w:rFonts w:hint="default"/>
      </w:rPr>
    </w:lvl>
    <w:lvl w:ilvl="2">
      <w:start w:val="1"/>
      <w:numFmt w:val="decimal"/>
      <w:lvlText w:val="%1.%2.%3."/>
      <w:lvlJc w:val="left"/>
      <w:pPr>
        <w:ind w:left="2295" w:hanging="1215"/>
      </w:pPr>
      <w:rPr>
        <w:rFonts w:hint="default"/>
      </w:rPr>
    </w:lvl>
    <w:lvl w:ilvl="3">
      <w:start w:val="1"/>
      <w:numFmt w:val="decimal"/>
      <w:lvlText w:val="%1.%2.%3.%4."/>
      <w:lvlJc w:val="left"/>
      <w:pPr>
        <w:ind w:left="2835" w:hanging="1215"/>
      </w:pPr>
      <w:rPr>
        <w:rFonts w:hint="default"/>
      </w:rPr>
    </w:lvl>
    <w:lvl w:ilvl="4">
      <w:start w:val="1"/>
      <w:numFmt w:val="decimal"/>
      <w:lvlText w:val="%1.%2.%3.%4.%5."/>
      <w:lvlJc w:val="left"/>
      <w:pPr>
        <w:ind w:left="3375" w:hanging="121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23BC0FFF"/>
    <w:multiLevelType w:val="multilevel"/>
    <w:tmpl w:val="6686A29A"/>
    <w:lvl w:ilvl="0">
      <w:start w:val="1"/>
      <w:numFmt w:val="decimal"/>
      <w:lvlText w:val="%1."/>
      <w:lvlJc w:val="left"/>
      <w:pPr>
        <w:ind w:left="390" w:hanging="39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B13306D"/>
    <w:multiLevelType w:val="hybridMultilevel"/>
    <w:tmpl w:val="33E656AA"/>
    <w:lvl w:ilvl="0" w:tplc="03FAF740">
      <w:start w:val="2"/>
      <w:numFmt w:val="bullet"/>
      <w:lvlText w:val="-"/>
      <w:lvlJc w:val="left"/>
      <w:pPr>
        <w:tabs>
          <w:tab w:val="num" w:pos="1065"/>
        </w:tabs>
        <w:ind w:left="1065" w:hanging="360"/>
      </w:pPr>
      <w:rPr>
        <w:rFonts w:ascii="Times New Roman" w:eastAsia="Times New Roman" w:hAnsi="Times New Roman" w:cs="Times New Roman" w:hint="default"/>
      </w:rPr>
    </w:lvl>
    <w:lvl w:ilvl="1" w:tplc="F10CD9C0" w:tentative="1">
      <w:start w:val="1"/>
      <w:numFmt w:val="bullet"/>
      <w:lvlText w:val="o"/>
      <w:lvlJc w:val="left"/>
      <w:pPr>
        <w:tabs>
          <w:tab w:val="num" w:pos="1785"/>
        </w:tabs>
        <w:ind w:left="1785" w:hanging="360"/>
      </w:pPr>
      <w:rPr>
        <w:rFonts w:ascii="Courier New" w:hAnsi="Courier New" w:hint="default"/>
      </w:rPr>
    </w:lvl>
    <w:lvl w:ilvl="2" w:tplc="24BE0ECE" w:tentative="1">
      <w:start w:val="1"/>
      <w:numFmt w:val="bullet"/>
      <w:lvlText w:val=""/>
      <w:lvlJc w:val="left"/>
      <w:pPr>
        <w:tabs>
          <w:tab w:val="num" w:pos="2505"/>
        </w:tabs>
        <w:ind w:left="2505" w:hanging="360"/>
      </w:pPr>
      <w:rPr>
        <w:rFonts w:ascii="Wingdings" w:hAnsi="Wingdings" w:hint="default"/>
      </w:rPr>
    </w:lvl>
    <w:lvl w:ilvl="3" w:tplc="4B626AFE" w:tentative="1">
      <w:start w:val="1"/>
      <w:numFmt w:val="bullet"/>
      <w:lvlText w:val=""/>
      <w:lvlJc w:val="left"/>
      <w:pPr>
        <w:tabs>
          <w:tab w:val="num" w:pos="3225"/>
        </w:tabs>
        <w:ind w:left="3225" w:hanging="360"/>
      </w:pPr>
      <w:rPr>
        <w:rFonts w:ascii="Symbol" w:hAnsi="Symbol" w:hint="default"/>
      </w:rPr>
    </w:lvl>
    <w:lvl w:ilvl="4" w:tplc="2FCADBB4" w:tentative="1">
      <w:start w:val="1"/>
      <w:numFmt w:val="bullet"/>
      <w:lvlText w:val="o"/>
      <w:lvlJc w:val="left"/>
      <w:pPr>
        <w:tabs>
          <w:tab w:val="num" w:pos="3945"/>
        </w:tabs>
        <w:ind w:left="3945" w:hanging="360"/>
      </w:pPr>
      <w:rPr>
        <w:rFonts w:ascii="Courier New" w:hAnsi="Courier New" w:hint="default"/>
      </w:rPr>
    </w:lvl>
    <w:lvl w:ilvl="5" w:tplc="0B448456" w:tentative="1">
      <w:start w:val="1"/>
      <w:numFmt w:val="bullet"/>
      <w:lvlText w:val=""/>
      <w:lvlJc w:val="left"/>
      <w:pPr>
        <w:tabs>
          <w:tab w:val="num" w:pos="4665"/>
        </w:tabs>
        <w:ind w:left="4665" w:hanging="360"/>
      </w:pPr>
      <w:rPr>
        <w:rFonts w:ascii="Wingdings" w:hAnsi="Wingdings" w:hint="default"/>
      </w:rPr>
    </w:lvl>
    <w:lvl w:ilvl="6" w:tplc="7C320792" w:tentative="1">
      <w:start w:val="1"/>
      <w:numFmt w:val="bullet"/>
      <w:lvlText w:val=""/>
      <w:lvlJc w:val="left"/>
      <w:pPr>
        <w:tabs>
          <w:tab w:val="num" w:pos="5385"/>
        </w:tabs>
        <w:ind w:left="5385" w:hanging="360"/>
      </w:pPr>
      <w:rPr>
        <w:rFonts w:ascii="Symbol" w:hAnsi="Symbol" w:hint="default"/>
      </w:rPr>
    </w:lvl>
    <w:lvl w:ilvl="7" w:tplc="C770B278" w:tentative="1">
      <w:start w:val="1"/>
      <w:numFmt w:val="bullet"/>
      <w:lvlText w:val="o"/>
      <w:lvlJc w:val="left"/>
      <w:pPr>
        <w:tabs>
          <w:tab w:val="num" w:pos="6105"/>
        </w:tabs>
        <w:ind w:left="6105" w:hanging="360"/>
      </w:pPr>
      <w:rPr>
        <w:rFonts w:ascii="Courier New" w:hAnsi="Courier New" w:hint="default"/>
      </w:rPr>
    </w:lvl>
    <w:lvl w:ilvl="8" w:tplc="13CE0E4E" w:tentative="1">
      <w:start w:val="1"/>
      <w:numFmt w:val="bullet"/>
      <w:lvlText w:val=""/>
      <w:lvlJc w:val="left"/>
      <w:pPr>
        <w:tabs>
          <w:tab w:val="num" w:pos="6825"/>
        </w:tabs>
        <w:ind w:left="6825" w:hanging="360"/>
      </w:pPr>
      <w:rPr>
        <w:rFonts w:ascii="Wingdings" w:hAnsi="Wingdings" w:hint="default"/>
      </w:rPr>
    </w:lvl>
  </w:abstractNum>
  <w:abstractNum w:abstractNumId="12">
    <w:nsid w:val="2B632D11"/>
    <w:multiLevelType w:val="hybridMultilevel"/>
    <w:tmpl w:val="FFA631E8"/>
    <w:lvl w:ilvl="0" w:tplc="61B26A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DF25522"/>
    <w:multiLevelType w:val="hybridMultilevel"/>
    <w:tmpl w:val="A4FE1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894709"/>
    <w:multiLevelType w:val="multilevel"/>
    <w:tmpl w:val="A5FAEC62"/>
    <w:lvl w:ilvl="0">
      <w:start w:val="1"/>
      <w:numFmt w:val="decimal"/>
      <w:lvlText w:val="%1."/>
      <w:lvlJc w:val="left"/>
      <w:pPr>
        <w:ind w:left="90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5">
    <w:nsid w:val="31DF7AB6"/>
    <w:multiLevelType w:val="hybridMultilevel"/>
    <w:tmpl w:val="19F66AB0"/>
    <w:lvl w:ilvl="0" w:tplc="4B64A96C">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1FD7F01"/>
    <w:multiLevelType w:val="hybridMultilevel"/>
    <w:tmpl w:val="1786B972"/>
    <w:lvl w:ilvl="0" w:tplc="47BC5B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5CA3E8B"/>
    <w:multiLevelType w:val="hybridMultilevel"/>
    <w:tmpl w:val="D0E8FCA4"/>
    <w:lvl w:ilvl="0" w:tplc="56AC63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6482E51"/>
    <w:multiLevelType w:val="hybridMultilevel"/>
    <w:tmpl w:val="041ABFCC"/>
    <w:lvl w:ilvl="0" w:tplc="F2F2C9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B49177F"/>
    <w:multiLevelType w:val="hybridMultilevel"/>
    <w:tmpl w:val="2D9624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CB0CBD"/>
    <w:multiLevelType w:val="multilevel"/>
    <w:tmpl w:val="1CA8B82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2007" w:hanging="720"/>
      </w:pPr>
      <w:rPr>
        <w:rFonts w:ascii="Times New Roman" w:hAnsi="Times New Roman" w:cs="Times New Roman" w:hint="default"/>
        <w:sz w:val="28"/>
        <w:szCs w:val="28"/>
      </w:rPr>
    </w:lvl>
    <w:lvl w:ilvl="2">
      <w:start w:val="1"/>
      <w:numFmt w:val="decimal"/>
      <w:lvlText w:val="%1.%2.%3."/>
      <w:lvlJc w:val="left"/>
      <w:pPr>
        <w:ind w:left="3294" w:hanging="720"/>
      </w:pPr>
      <w:rPr>
        <w:rFonts w:ascii="Times New Roman" w:hAnsi="Times New Roman" w:cs="Times New Roman" w:hint="default"/>
      </w:rPr>
    </w:lvl>
    <w:lvl w:ilvl="3">
      <w:start w:val="1"/>
      <w:numFmt w:val="decimal"/>
      <w:lvlText w:val="%1.%2.%3.%4."/>
      <w:lvlJc w:val="left"/>
      <w:pPr>
        <w:ind w:left="4941" w:hanging="1080"/>
      </w:pPr>
      <w:rPr>
        <w:rFonts w:ascii="Times New Roman" w:hAnsi="Times New Roman" w:cs="Times New Roman" w:hint="default"/>
      </w:rPr>
    </w:lvl>
    <w:lvl w:ilvl="4">
      <w:start w:val="1"/>
      <w:numFmt w:val="decimal"/>
      <w:lvlText w:val="%1.%2.%3.%4.%5."/>
      <w:lvlJc w:val="left"/>
      <w:pPr>
        <w:ind w:left="6228" w:hanging="1080"/>
      </w:pPr>
      <w:rPr>
        <w:rFonts w:ascii="Times New Roman" w:hAnsi="Times New Roman" w:cs="Times New Roman" w:hint="default"/>
      </w:rPr>
    </w:lvl>
    <w:lvl w:ilvl="5">
      <w:start w:val="1"/>
      <w:numFmt w:val="decimal"/>
      <w:lvlText w:val="%1.%2.%3.%4.%5.%6."/>
      <w:lvlJc w:val="left"/>
      <w:pPr>
        <w:ind w:left="7875" w:hanging="1440"/>
      </w:pPr>
      <w:rPr>
        <w:rFonts w:ascii="Times New Roman" w:hAnsi="Times New Roman" w:cs="Times New Roman" w:hint="default"/>
      </w:rPr>
    </w:lvl>
    <w:lvl w:ilvl="6">
      <w:start w:val="1"/>
      <w:numFmt w:val="decimal"/>
      <w:lvlText w:val="%1.%2.%3.%4.%5.%6.%7."/>
      <w:lvlJc w:val="left"/>
      <w:pPr>
        <w:ind w:left="9162" w:hanging="1440"/>
      </w:pPr>
      <w:rPr>
        <w:rFonts w:ascii="Times New Roman" w:hAnsi="Times New Roman" w:cs="Times New Roman" w:hint="default"/>
      </w:rPr>
    </w:lvl>
    <w:lvl w:ilvl="7">
      <w:start w:val="1"/>
      <w:numFmt w:val="decimal"/>
      <w:lvlText w:val="%1.%2.%3.%4.%5.%6.%7.%8."/>
      <w:lvlJc w:val="left"/>
      <w:pPr>
        <w:ind w:left="10809" w:hanging="1800"/>
      </w:pPr>
      <w:rPr>
        <w:rFonts w:ascii="Times New Roman" w:hAnsi="Times New Roman" w:cs="Times New Roman" w:hint="default"/>
      </w:rPr>
    </w:lvl>
    <w:lvl w:ilvl="8">
      <w:start w:val="1"/>
      <w:numFmt w:val="decimal"/>
      <w:lvlText w:val="%1.%2.%3.%4.%5.%6.%7.%8.%9."/>
      <w:lvlJc w:val="left"/>
      <w:pPr>
        <w:ind w:left="12456" w:hanging="2160"/>
      </w:pPr>
      <w:rPr>
        <w:rFonts w:ascii="Times New Roman" w:hAnsi="Times New Roman" w:cs="Times New Roman" w:hint="default"/>
      </w:rPr>
    </w:lvl>
  </w:abstractNum>
  <w:abstractNum w:abstractNumId="21">
    <w:nsid w:val="3C913FFD"/>
    <w:multiLevelType w:val="hybridMultilevel"/>
    <w:tmpl w:val="FE2468E0"/>
    <w:lvl w:ilvl="0" w:tplc="A5DC6EDA">
      <w:start w:val="1"/>
      <w:numFmt w:val="decimal"/>
      <w:lvlText w:val="3.%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3DD43430"/>
    <w:multiLevelType w:val="multilevel"/>
    <w:tmpl w:val="BFC0CA98"/>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545"/>
        </w:tabs>
        <w:ind w:left="1545" w:hanging="465"/>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23">
    <w:nsid w:val="3FBC521D"/>
    <w:multiLevelType w:val="hybridMultilevel"/>
    <w:tmpl w:val="B964E0B2"/>
    <w:lvl w:ilvl="0" w:tplc="CD4C6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58670E"/>
    <w:multiLevelType w:val="multilevel"/>
    <w:tmpl w:val="D5BC3252"/>
    <w:lvl w:ilvl="0">
      <w:start w:val="1"/>
      <w:numFmt w:val="decimal"/>
      <w:lvlText w:val="%1."/>
      <w:lvlJc w:val="left"/>
      <w:pPr>
        <w:ind w:left="720" w:hanging="360"/>
      </w:pPr>
      <w:rPr>
        <w:rFonts w:hint="default"/>
        <w:b/>
      </w:rPr>
    </w:lvl>
    <w:lvl w:ilvl="1">
      <w:start w:val="1"/>
      <w:numFmt w:val="decimal"/>
      <w:isLgl/>
      <w:lvlText w:val="%1.%2."/>
      <w:lvlJc w:val="left"/>
      <w:pPr>
        <w:ind w:left="1635" w:hanging="1095"/>
      </w:pPr>
      <w:rPr>
        <w:rFonts w:hint="default"/>
      </w:rPr>
    </w:lvl>
    <w:lvl w:ilvl="2">
      <w:start w:val="1"/>
      <w:numFmt w:val="decimalZero"/>
      <w:isLgl/>
      <w:lvlText w:val="%1.%2.%3."/>
      <w:lvlJc w:val="left"/>
      <w:pPr>
        <w:ind w:left="1815" w:hanging="1095"/>
      </w:pPr>
      <w:rPr>
        <w:rFonts w:hint="default"/>
      </w:rPr>
    </w:lvl>
    <w:lvl w:ilvl="3">
      <w:start w:val="1"/>
      <w:numFmt w:val="decimal"/>
      <w:isLgl/>
      <w:lvlText w:val="%1.%2.%3.%4."/>
      <w:lvlJc w:val="left"/>
      <w:pPr>
        <w:ind w:left="1995" w:hanging="1095"/>
      </w:pPr>
      <w:rPr>
        <w:rFonts w:hint="default"/>
      </w:rPr>
    </w:lvl>
    <w:lvl w:ilvl="4">
      <w:start w:val="1"/>
      <w:numFmt w:val="decimal"/>
      <w:isLgl/>
      <w:lvlText w:val="%1.%2.%3.%4.%5."/>
      <w:lvlJc w:val="left"/>
      <w:pPr>
        <w:ind w:left="2175" w:hanging="1095"/>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5">
    <w:nsid w:val="545B77E3"/>
    <w:multiLevelType w:val="hybridMultilevel"/>
    <w:tmpl w:val="B31CED3E"/>
    <w:lvl w:ilvl="0" w:tplc="814CDBCC">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7DA038D"/>
    <w:multiLevelType w:val="hybridMultilevel"/>
    <w:tmpl w:val="580A0224"/>
    <w:lvl w:ilvl="0" w:tplc="9BC20516">
      <w:start w:val="4"/>
      <w:numFmt w:val="decimal"/>
      <w:lvlText w:val="%1."/>
      <w:lvlJc w:val="left"/>
      <w:pPr>
        <w:ind w:left="1080" w:hanging="360"/>
      </w:pPr>
      <w:rPr>
        <w:rFonts w:hint="default"/>
        <w:color w:val="2424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86A14AA"/>
    <w:multiLevelType w:val="hybridMultilevel"/>
    <w:tmpl w:val="FF4A47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F0C16ED"/>
    <w:multiLevelType w:val="multilevel"/>
    <w:tmpl w:val="5538B9EE"/>
    <w:lvl w:ilvl="0">
      <w:start w:val="28"/>
      <w:numFmt w:val="decimal"/>
      <w:lvlText w:val="%1."/>
      <w:lvlJc w:val="left"/>
      <w:pPr>
        <w:ind w:left="576" w:hanging="576"/>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06B3072"/>
    <w:multiLevelType w:val="hybridMultilevel"/>
    <w:tmpl w:val="962A6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FE5030"/>
    <w:multiLevelType w:val="hybridMultilevel"/>
    <w:tmpl w:val="24F2B622"/>
    <w:lvl w:ilvl="0" w:tplc="CD4C6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A3003F4"/>
    <w:multiLevelType w:val="hybridMultilevel"/>
    <w:tmpl w:val="AC38665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76FD0AD4"/>
    <w:multiLevelType w:val="multilevel"/>
    <w:tmpl w:val="B47C9E98"/>
    <w:lvl w:ilvl="0">
      <w:start w:val="1"/>
      <w:numFmt w:val="decimal"/>
      <w:lvlText w:val="%1."/>
      <w:lvlJc w:val="left"/>
      <w:pPr>
        <w:ind w:left="957" w:hanging="389"/>
      </w:pPr>
      <w:rPr>
        <w:color w:val="242424"/>
      </w:rPr>
    </w:lvl>
    <w:lvl w:ilvl="1">
      <w:start w:val="1"/>
      <w:numFmt w:val="decimal"/>
      <w:lvlText w:val="%1.%2."/>
      <w:lvlJc w:val="left"/>
      <w:pPr>
        <w:ind w:left="1288" w:hanging="719"/>
      </w:pPr>
    </w:lvl>
    <w:lvl w:ilvl="2">
      <w:start w:val="1"/>
      <w:numFmt w:val="decimal"/>
      <w:lvlText w:val="%1.%2.%3."/>
      <w:lvlJc w:val="left"/>
      <w:pPr>
        <w:ind w:left="1287" w:hanging="719"/>
      </w:pPr>
    </w:lvl>
    <w:lvl w:ilvl="3">
      <w:start w:val="1"/>
      <w:numFmt w:val="decimal"/>
      <w:lvlText w:val="%1.%2.%3.%4."/>
      <w:lvlJc w:val="left"/>
      <w:pPr>
        <w:ind w:left="1647" w:hanging="1079"/>
      </w:pPr>
    </w:lvl>
    <w:lvl w:ilvl="4">
      <w:start w:val="1"/>
      <w:numFmt w:val="decimal"/>
      <w:lvlText w:val="%1.%2.%3.%4.%5."/>
      <w:lvlJc w:val="left"/>
      <w:pPr>
        <w:ind w:left="1647" w:hanging="1079"/>
      </w:pPr>
    </w:lvl>
    <w:lvl w:ilvl="5">
      <w:start w:val="1"/>
      <w:numFmt w:val="decimal"/>
      <w:lvlText w:val="%1.%2.%3.%4.%5.%6."/>
      <w:lvlJc w:val="left"/>
      <w:pPr>
        <w:ind w:left="2007" w:hanging="1439"/>
      </w:pPr>
    </w:lvl>
    <w:lvl w:ilvl="6">
      <w:start w:val="1"/>
      <w:numFmt w:val="decimal"/>
      <w:lvlText w:val="%1.%2.%3.%4.%5.%6.%7."/>
      <w:lvlJc w:val="left"/>
      <w:pPr>
        <w:ind w:left="2007" w:hanging="1439"/>
      </w:pPr>
    </w:lvl>
    <w:lvl w:ilvl="7">
      <w:start w:val="1"/>
      <w:numFmt w:val="decimal"/>
      <w:lvlText w:val="%1.%2.%3.%4.%5.%6.%7.%8."/>
      <w:lvlJc w:val="left"/>
      <w:pPr>
        <w:ind w:left="2367" w:hanging="1799"/>
      </w:pPr>
    </w:lvl>
    <w:lvl w:ilvl="8">
      <w:start w:val="1"/>
      <w:numFmt w:val="decimal"/>
      <w:lvlText w:val="%1.%2.%3.%4.%5.%6.%7.%8.%9."/>
      <w:lvlJc w:val="left"/>
      <w:pPr>
        <w:ind w:left="2727" w:hanging="2159"/>
      </w:pPr>
    </w:lvl>
  </w:abstractNum>
  <w:abstractNum w:abstractNumId="33">
    <w:nsid w:val="7849690F"/>
    <w:multiLevelType w:val="hybridMultilevel"/>
    <w:tmpl w:val="56FC6030"/>
    <w:lvl w:ilvl="0" w:tplc="CD4C6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EF2F22"/>
    <w:multiLevelType w:val="hybridMultilevel"/>
    <w:tmpl w:val="200022CC"/>
    <w:lvl w:ilvl="0" w:tplc="6AFCE57C">
      <w:start w:val="1"/>
      <w:numFmt w:val="decimal"/>
      <w:lvlText w:val="%1."/>
      <w:lvlJc w:val="left"/>
      <w:pPr>
        <w:ind w:left="928" w:hanging="360"/>
      </w:pPr>
      <w:rPr>
        <w:strike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7AA71A4C"/>
    <w:multiLevelType w:val="hybridMultilevel"/>
    <w:tmpl w:val="6D50FD8A"/>
    <w:lvl w:ilvl="0" w:tplc="535674C0">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C773335"/>
    <w:multiLevelType w:val="multilevel"/>
    <w:tmpl w:val="947AB49E"/>
    <w:lvl w:ilvl="0">
      <w:start w:val="1"/>
      <w:numFmt w:val="decimal"/>
      <w:lvlText w:val="%1)"/>
      <w:lvlJc w:val="left"/>
      <w:pPr>
        <w:ind w:left="360" w:hanging="360"/>
      </w:pPr>
      <w:rPr>
        <w:sz w:val="28"/>
        <w:szCs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9"/>
  </w:num>
  <w:num w:numId="3">
    <w:abstractNumId w:val="22"/>
  </w:num>
  <w:num w:numId="4">
    <w:abstractNumId w:val="18"/>
  </w:num>
  <w:num w:numId="5">
    <w:abstractNumId w:val="9"/>
  </w:num>
  <w:num w:numId="6">
    <w:abstractNumId w:val="12"/>
  </w:num>
  <w:num w:numId="7">
    <w:abstractNumId w:val="10"/>
  </w:num>
  <w:num w:numId="8">
    <w:abstractNumId w:val="20"/>
  </w:num>
  <w:num w:numId="9">
    <w:abstractNumId w:val="32"/>
  </w:num>
  <w:num w:numId="10">
    <w:abstractNumId w:val="24"/>
  </w:num>
  <w:num w:numId="11">
    <w:abstractNumId w:val="26"/>
  </w:num>
  <w:num w:numId="12">
    <w:abstractNumId w:val="14"/>
  </w:num>
  <w:num w:numId="13">
    <w:abstractNumId w:val="0"/>
  </w:num>
  <w:num w:numId="14">
    <w:abstractNumId w:val="16"/>
  </w:num>
  <w:num w:numId="15">
    <w:abstractNumId w:val="7"/>
  </w:num>
  <w:num w:numId="16">
    <w:abstractNumId w:val="15"/>
  </w:num>
  <w:num w:numId="17">
    <w:abstractNumId w:val="2"/>
  </w:num>
  <w:num w:numId="18">
    <w:abstractNumId w:val="4"/>
  </w:num>
  <w:num w:numId="19">
    <w:abstractNumId w:val="34"/>
  </w:num>
  <w:num w:numId="20">
    <w:abstractNumId w:val="8"/>
  </w:num>
  <w:num w:numId="21">
    <w:abstractNumId w:val="13"/>
  </w:num>
  <w:num w:numId="22">
    <w:abstractNumId w:val="31"/>
  </w:num>
  <w:num w:numId="23">
    <w:abstractNumId w:val="27"/>
  </w:num>
  <w:num w:numId="24">
    <w:abstractNumId w:val="1"/>
  </w:num>
  <w:num w:numId="25">
    <w:abstractNumId w:val="3"/>
  </w:num>
  <w:num w:numId="26">
    <w:abstractNumId w:val="35"/>
  </w:num>
  <w:num w:numId="27">
    <w:abstractNumId w:val="29"/>
  </w:num>
  <w:num w:numId="28">
    <w:abstractNumId w:val="28"/>
  </w:num>
  <w:num w:numId="29">
    <w:abstractNumId w:val="36"/>
  </w:num>
  <w:num w:numId="30">
    <w:abstractNumId w:val="25"/>
  </w:num>
  <w:num w:numId="31">
    <w:abstractNumId w:val="21"/>
  </w:num>
  <w:num w:numId="32">
    <w:abstractNumId w:val="6"/>
  </w:num>
  <w:num w:numId="33">
    <w:abstractNumId w:val="33"/>
  </w:num>
  <w:num w:numId="34">
    <w:abstractNumId w:val="5"/>
  </w:num>
  <w:num w:numId="35">
    <w:abstractNumId w:val="30"/>
  </w:num>
  <w:num w:numId="36">
    <w:abstractNumId w:val="23"/>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0000"/>
  <w:defaultTabStop w:val="708"/>
  <w:evenAndOddHeaders/>
  <w:noPunctuationKerning/>
  <w:characterSpacingControl w:val="doNotCompress"/>
  <w:hdrShapeDefaults>
    <o:shapedefaults v:ext="edit" spidmax="60418">
      <o:colormenu v:ext="edit" fillcolor="none [3212]" strokecolor="none [3212]"/>
    </o:shapedefaults>
  </w:hdrShapeDefaults>
  <w:footnotePr>
    <w:footnote w:id="-1"/>
    <w:footnote w:id="0"/>
  </w:footnotePr>
  <w:endnotePr>
    <w:endnote w:id="-1"/>
    <w:endnote w:id="0"/>
  </w:endnotePr>
  <w:compat/>
  <w:rsids>
    <w:rsidRoot w:val="00BC452D"/>
    <w:rsid w:val="00002E4A"/>
    <w:rsid w:val="00002F4B"/>
    <w:rsid w:val="00003D92"/>
    <w:rsid w:val="000045F2"/>
    <w:rsid w:val="00005C01"/>
    <w:rsid w:val="00005FAA"/>
    <w:rsid w:val="0001149C"/>
    <w:rsid w:val="00011D4E"/>
    <w:rsid w:val="00011DDD"/>
    <w:rsid w:val="00013E2B"/>
    <w:rsid w:val="00014A93"/>
    <w:rsid w:val="00023E46"/>
    <w:rsid w:val="00025731"/>
    <w:rsid w:val="0002611C"/>
    <w:rsid w:val="00026925"/>
    <w:rsid w:val="00033C11"/>
    <w:rsid w:val="00034329"/>
    <w:rsid w:val="00034A43"/>
    <w:rsid w:val="00034B2A"/>
    <w:rsid w:val="00036DB2"/>
    <w:rsid w:val="00036E4C"/>
    <w:rsid w:val="00042234"/>
    <w:rsid w:val="00042D03"/>
    <w:rsid w:val="00045D4C"/>
    <w:rsid w:val="00047721"/>
    <w:rsid w:val="00047B3E"/>
    <w:rsid w:val="00051382"/>
    <w:rsid w:val="00051829"/>
    <w:rsid w:val="00051B8D"/>
    <w:rsid w:val="0005378D"/>
    <w:rsid w:val="00053E4D"/>
    <w:rsid w:val="00054920"/>
    <w:rsid w:val="00055B00"/>
    <w:rsid w:val="000566BE"/>
    <w:rsid w:val="00056BB5"/>
    <w:rsid w:val="00057557"/>
    <w:rsid w:val="000618D7"/>
    <w:rsid w:val="00061CA8"/>
    <w:rsid w:val="00062CEA"/>
    <w:rsid w:val="00062E5C"/>
    <w:rsid w:val="000637D7"/>
    <w:rsid w:val="00064737"/>
    <w:rsid w:val="00066C3B"/>
    <w:rsid w:val="000673B4"/>
    <w:rsid w:val="00072618"/>
    <w:rsid w:val="0007484D"/>
    <w:rsid w:val="000761A8"/>
    <w:rsid w:val="000768B4"/>
    <w:rsid w:val="00076C01"/>
    <w:rsid w:val="00080055"/>
    <w:rsid w:val="000817D5"/>
    <w:rsid w:val="00081F60"/>
    <w:rsid w:val="00084075"/>
    <w:rsid w:val="0008477D"/>
    <w:rsid w:val="00086298"/>
    <w:rsid w:val="000867FD"/>
    <w:rsid w:val="0008733F"/>
    <w:rsid w:val="00092E15"/>
    <w:rsid w:val="00095FBF"/>
    <w:rsid w:val="00096D7A"/>
    <w:rsid w:val="00096DE7"/>
    <w:rsid w:val="0009775C"/>
    <w:rsid w:val="00097879"/>
    <w:rsid w:val="000A0EEC"/>
    <w:rsid w:val="000A283B"/>
    <w:rsid w:val="000A2C4B"/>
    <w:rsid w:val="000A48C0"/>
    <w:rsid w:val="000A4C06"/>
    <w:rsid w:val="000A51BF"/>
    <w:rsid w:val="000A63C4"/>
    <w:rsid w:val="000B0D80"/>
    <w:rsid w:val="000B147F"/>
    <w:rsid w:val="000B208D"/>
    <w:rsid w:val="000B2899"/>
    <w:rsid w:val="000B2E9C"/>
    <w:rsid w:val="000B381D"/>
    <w:rsid w:val="000B6C09"/>
    <w:rsid w:val="000B77D6"/>
    <w:rsid w:val="000C06E0"/>
    <w:rsid w:val="000C0A2A"/>
    <w:rsid w:val="000C0F0B"/>
    <w:rsid w:val="000C1910"/>
    <w:rsid w:val="000C2115"/>
    <w:rsid w:val="000C3163"/>
    <w:rsid w:val="000C6F9B"/>
    <w:rsid w:val="000C7055"/>
    <w:rsid w:val="000D2FC0"/>
    <w:rsid w:val="000D3791"/>
    <w:rsid w:val="000D3E7E"/>
    <w:rsid w:val="000D4316"/>
    <w:rsid w:val="000D445D"/>
    <w:rsid w:val="000D6FFA"/>
    <w:rsid w:val="000E313F"/>
    <w:rsid w:val="000E32B4"/>
    <w:rsid w:val="000E5532"/>
    <w:rsid w:val="000E65CA"/>
    <w:rsid w:val="000E6D9D"/>
    <w:rsid w:val="000E6DD5"/>
    <w:rsid w:val="000E6EAF"/>
    <w:rsid w:val="000F003F"/>
    <w:rsid w:val="000F12A0"/>
    <w:rsid w:val="000F3FE3"/>
    <w:rsid w:val="000F7D61"/>
    <w:rsid w:val="001031CC"/>
    <w:rsid w:val="001041FD"/>
    <w:rsid w:val="001044ED"/>
    <w:rsid w:val="00105A41"/>
    <w:rsid w:val="00106823"/>
    <w:rsid w:val="00106A68"/>
    <w:rsid w:val="00106B6C"/>
    <w:rsid w:val="001075B0"/>
    <w:rsid w:val="001109E9"/>
    <w:rsid w:val="0011488A"/>
    <w:rsid w:val="00116971"/>
    <w:rsid w:val="00122BD6"/>
    <w:rsid w:val="00123EBA"/>
    <w:rsid w:val="001273EC"/>
    <w:rsid w:val="0013060B"/>
    <w:rsid w:val="00131C50"/>
    <w:rsid w:val="00132124"/>
    <w:rsid w:val="00132B71"/>
    <w:rsid w:val="001334AD"/>
    <w:rsid w:val="001340B2"/>
    <w:rsid w:val="00136F53"/>
    <w:rsid w:val="00137774"/>
    <w:rsid w:val="00140699"/>
    <w:rsid w:val="00141798"/>
    <w:rsid w:val="001417E2"/>
    <w:rsid w:val="0014195C"/>
    <w:rsid w:val="0014247A"/>
    <w:rsid w:val="0014247C"/>
    <w:rsid w:val="00146A63"/>
    <w:rsid w:val="001504E8"/>
    <w:rsid w:val="00152352"/>
    <w:rsid w:val="00152D57"/>
    <w:rsid w:val="001564AD"/>
    <w:rsid w:val="00165819"/>
    <w:rsid w:val="0017178A"/>
    <w:rsid w:val="00173604"/>
    <w:rsid w:val="00174043"/>
    <w:rsid w:val="00174D43"/>
    <w:rsid w:val="001752E8"/>
    <w:rsid w:val="00175EA1"/>
    <w:rsid w:val="00176778"/>
    <w:rsid w:val="00181E7E"/>
    <w:rsid w:val="00183F5D"/>
    <w:rsid w:val="00185743"/>
    <w:rsid w:val="001876C1"/>
    <w:rsid w:val="001916C3"/>
    <w:rsid w:val="00193326"/>
    <w:rsid w:val="00193402"/>
    <w:rsid w:val="00193B0F"/>
    <w:rsid w:val="001A24F0"/>
    <w:rsid w:val="001A3023"/>
    <w:rsid w:val="001A4072"/>
    <w:rsid w:val="001A460F"/>
    <w:rsid w:val="001A5E61"/>
    <w:rsid w:val="001A7FF3"/>
    <w:rsid w:val="001B17E8"/>
    <w:rsid w:val="001B3665"/>
    <w:rsid w:val="001B3941"/>
    <w:rsid w:val="001B3F06"/>
    <w:rsid w:val="001B6284"/>
    <w:rsid w:val="001C0FE5"/>
    <w:rsid w:val="001C28A3"/>
    <w:rsid w:val="001C34DC"/>
    <w:rsid w:val="001C3AEF"/>
    <w:rsid w:val="001C3E03"/>
    <w:rsid w:val="001C7C2B"/>
    <w:rsid w:val="001D0942"/>
    <w:rsid w:val="001D26D4"/>
    <w:rsid w:val="001D38C6"/>
    <w:rsid w:val="001D5A7D"/>
    <w:rsid w:val="001D6ECC"/>
    <w:rsid w:val="001E11A0"/>
    <w:rsid w:val="001E29C3"/>
    <w:rsid w:val="001E2E37"/>
    <w:rsid w:val="001E5808"/>
    <w:rsid w:val="001E5AFD"/>
    <w:rsid w:val="001E6431"/>
    <w:rsid w:val="001E6F8F"/>
    <w:rsid w:val="001F104D"/>
    <w:rsid w:val="001F38D7"/>
    <w:rsid w:val="001F4983"/>
    <w:rsid w:val="001F50B8"/>
    <w:rsid w:val="001F5432"/>
    <w:rsid w:val="001F5670"/>
    <w:rsid w:val="001F5D67"/>
    <w:rsid w:val="001F6CCB"/>
    <w:rsid w:val="00203B0A"/>
    <w:rsid w:val="00204138"/>
    <w:rsid w:val="00207A68"/>
    <w:rsid w:val="002218D0"/>
    <w:rsid w:val="00225CB0"/>
    <w:rsid w:val="00227F9C"/>
    <w:rsid w:val="002327AA"/>
    <w:rsid w:val="0023506C"/>
    <w:rsid w:val="00235AED"/>
    <w:rsid w:val="0024237E"/>
    <w:rsid w:val="00243A55"/>
    <w:rsid w:val="002442A0"/>
    <w:rsid w:val="00251319"/>
    <w:rsid w:val="00253CB1"/>
    <w:rsid w:val="0025417D"/>
    <w:rsid w:val="00260874"/>
    <w:rsid w:val="002649B5"/>
    <w:rsid w:val="00265880"/>
    <w:rsid w:val="00266451"/>
    <w:rsid w:val="002677FD"/>
    <w:rsid w:val="00270C79"/>
    <w:rsid w:val="00272F47"/>
    <w:rsid w:val="002750F0"/>
    <w:rsid w:val="00276AD7"/>
    <w:rsid w:val="0027700E"/>
    <w:rsid w:val="00290F78"/>
    <w:rsid w:val="00290FE5"/>
    <w:rsid w:val="00291581"/>
    <w:rsid w:val="002920FB"/>
    <w:rsid w:val="00292E2A"/>
    <w:rsid w:val="00296B41"/>
    <w:rsid w:val="002979CA"/>
    <w:rsid w:val="00297F95"/>
    <w:rsid w:val="002A1285"/>
    <w:rsid w:val="002A24DA"/>
    <w:rsid w:val="002A2AE9"/>
    <w:rsid w:val="002A2C18"/>
    <w:rsid w:val="002A3AFC"/>
    <w:rsid w:val="002A3BB2"/>
    <w:rsid w:val="002A3F6F"/>
    <w:rsid w:val="002A4079"/>
    <w:rsid w:val="002A7417"/>
    <w:rsid w:val="002B1728"/>
    <w:rsid w:val="002B489D"/>
    <w:rsid w:val="002B4AEA"/>
    <w:rsid w:val="002B602F"/>
    <w:rsid w:val="002B6806"/>
    <w:rsid w:val="002B6FD2"/>
    <w:rsid w:val="002C5476"/>
    <w:rsid w:val="002D3CA5"/>
    <w:rsid w:val="002D71FC"/>
    <w:rsid w:val="002D7445"/>
    <w:rsid w:val="002D7F3D"/>
    <w:rsid w:val="002E59B4"/>
    <w:rsid w:val="002E6EFE"/>
    <w:rsid w:val="002E7446"/>
    <w:rsid w:val="002E74CB"/>
    <w:rsid w:val="002F0C30"/>
    <w:rsid w:val="002F263F"/>
    <w:rsid w:val="002F3051"/>
    <w:rsid w:val="002F533F"/>
    <w:rsid w:val="002F628E"/>
    <w:rsid w:val="002F723E"/>
    <w:rsid w:val="003001C4"/>
    <w:rsid w:val="00305971"/>
    <w:rsid w:val="0030626E"/>
    <w:rsid w:val="00307A44"/>
    <w:rsid w:val="003128CE"/>
    <w:rsid w:val="003132A4"/>
    <w:rsid w:val="0031452E"/>
    <w:rsid w:val="003147CB"/>
    <w:rsid w:val="00315BA7"/>
    <w:rsid w:val="00316807"/>
    <w:rsid w:val="00317B5E"/>
    <w:rsid w:val="003202DB"/>
    <w:rsid w:val="003216A9"/>
    <w:rsid w:val="00322D87"/>
    <w:rsid w:val="003250F1"/>
    <w:rsid w:val="003251B5"/>
    <w:rsid w:val="00325A3B"/>
    <w:rsid w:val="003263CA"/>
    <w:rsid w:val="003311B7"/>
    <w:rsid w:val="00331BC7"/>
    <w:rsid w:val="00332573"/>
    <w:rsid w:val="00333C8B"/>
    <w:rsid w:val="0033598C"/>
    <w:rsid w:val="00337DBD"/>
    <w:rsid w:val="00342083"/>
    <w:rsid w:val="003433CB"/>
    <w:rsid w:val="00343FCA"/>
    <w:rsid w:val="003441C2"/>
    <w:rsid w:val="00350532"/>
    <w:rsid w:val="00351283"/>
    <w:rsid w:val="00352260"/>
    <w:rsid w:val="0035285E"/>
    <w:rsid w:val="00357289"/>
    <w:rsid w:val="00361BAE"/>
    <w:rsid w:val="003623D3"/>
    <w:rsid w:val="0036246A"/>
    <w:rsid w:val="003658CA"/>
    <w:rsid w:val="00366506"/>
    <w:rsid w:val="00366F24"/>
    <w:rsid w:val="00367665"/>
    <w:rsid w:val="003706FC"/>
    <w:rsid w:val="00370C03"/>
    <w:rsid w:val="0037184A"/>
    <w:rsid w:val="00374183"/>
    <w:rsid w:val="00374A54"/>
    <w:rsid w:val="00374E23"/>
    <w:rsid w:val="00376051"/>
    <w:rsid w:val="003763D6"/>
    <w:rsid w:val="0037755D"/>
    <w:rsid w:val="003777E6"/>
    <w:rsid w:val="003809F9"/>
    <w:rsid w:val="0038357B"/>
    <w:rsid w:val="003838C0"/>
    <w:rsid w:val="00383E5E"/>
    <w:rsid w:val="00385347"/>
    <w:rsid w:val="00386750"/>
    <w:rsid w:val="0038734D"/>
    <w:rsid w:val="00390C62"/>
    <w:rsid w:val="00390F32"/>
    <w:rsid w:val="00391345"/>
    <w:rsid w:val="00391AAE"/>
    <w:rsid w:val="00392F9B"/>
    <w:rsid w:val="00394CCD"/>
    <w:rsid w:val="00394E77"/>
    <w:rsid w:val="00397272"/>
    <w:rsid w:val="003A1937"/>
    <w:rsid w:val="003A1D77"/>
    <w:rsid w:val="003A299D"/>
    <w:rsid w:val="003A419B"/>
    <w:rsid w:val="003A4313"/>
    <w:rsid w:val="003A50A2"/>
    <w:rsid w:val="003A6206"/>
    <w:rsid w:val="003B31F4"/>
    <w:rsid w:val="003B6C79"/>
    <w:rsid w:val="003C043A"/>
    <w:rsid w:val="003C0CEA"/>
    <w:rsid w:val="003C2C67"/>
    <w:rsid w:val="003C358C"/>
    <w:rsid w:val="003C4ACF"/>
    <w:rsid w:val="003C70A4"/>
    <w:rsid w:val="003C7D00"/>
    <w:rsid w:val="003D0085"/>
    <w:rsid w:val="003D0C94"/>
    <w:rsid w:val="003D38AB"/>
    <w:rsid w:val="003D7C3A"/>
    <w:rsid w:val="003E0482"/>
    <w:rsid w:val="003E1AB0"/>
    <w:rsid w:val="003E30D8"/>
    <w:rsid w:val="003E47F7"/>
    <w:rsid w:val="003E49C0"/>
    <w:rsid w:val="003E509F"/>
    <w:rsid w:val="003E56AB"/>
    <w:rsid w:val="003E5CA2"/>
    <w:rsid w:val="003E5CDB"/>
    <w:rsid w:val="003E6219"/>
    <w:rsid w:val="003E685F"/>
    <w:rsid w:val="003E7288"/>
    <w:rsid w:val="003F0BB6"/>
    <w:rsid w:val="003F40DF"/>
    <w:rsid w:val="003F678C"/>
    <w:rsid w:val="0040098F"/>
    <w:rsid w:val="00402D3B"/>
    <w:rsid w:val="00403649"/>
    <w:rsid w:val="004077A7"/>
    <w:rsid w:val="00410A6E"/>
    <w:rsid w:val="00411EBB"/>
    <w:rsid w:val="00413A6E"/>
    <w:rsid w:val="004159AE"/>
    <w:rsid w:val="00415A09"/>
    <w:rsid w:val="00415A6C"/>
    <w:rsid w:val="00416581"/>
    <w:rsid w:val="004167BE"/>
    <w:rsid w:val="004172A6"/>
    <w:rsid w:val="00420FFD"/>
    <w:rsid w:val="00423D44"/>
    <w:rsid w:val="0042514B"/>
    <w:rsid w:val="00425E50"/>
    <w:rsid w:val="00425F23"/>
    <w:rsid w:val="00427334"/>
    <w:rsid w:val="0043038C"/>
    <w:rsid w:val="004349E2"/>
    <w:rsid w:val="00435845"/>
    <w:rsid w:val="00435C95"/>
    <w:rsid w:val="00436185"/>
    <w:rsid w:val="004402BE"/>
    <w:rsid w:val="004413F4"/>
    <w:rsid w:val="0044178D"/>
    <w:rsid w:val="00441D59"/>
    <w:rsid w:val="00443268"/>
    <w:rsid w:val="0044355B"/>
    <w:rsid w:val="0044565C"/>
    <w:rsid w:val="0044761D"/>
    <w:rsid w:val="004550AE"/>
    <w:rsid w:val="00455C64"/>
    <w:rsid w:val="00457A9B"/>
    <w:rsid w:val="00460B84"/>
    <w:rsid w:val="0046130B"/>
    <w:rsid w:val="0046235F"/>
    <w:rsid w:val="0046382B"/>
    <w:rsid w:val="00463B3F"/>
    <w:rsid w:val="004651E0"/>
    <w:rsid w:val="00466AA1"/>
    <w:rsid w:val="0046785C"/>
    <w:rsid w:val="00472614"/>
    <w:rsid w:val="00473FBE"/>
    <w:rsid w:val="00475925"/>
    <w:rsid w:val="00477A2A"/>
    <w:rsid w:val="00477ACD"/>
    <w:rsid w:val="00477D04"/>
    <w:rsid w:val="0048048B"/>
    <w:rsid w:val="00481E79"/>
    <w:rsid w:val="00482551"/>
    <w:rsid w:val="00483CE2"/>
    <w:rsid w:val="00485D2D"/>
    <w:rsid w:val="00492DF3"/>
    <w:rsid w:val="00494E6B"/>
    <w:rsid w:val="0049782D"/>
    <w:rsid w:val="00497DA9"/>
    <w:rsid w:val="004A3EC7"/>
    <w:rsid w:val="004A6FE0"/>
    <w:rsid w:val="004A7828"/>
    <w:rsid w:val="004B06F5"/>
    <w:rsid w:val="004B1FB3"/>
    <w:rsid w:val="004B2772"/>
    <w:rsid w:val="004B3D9F"/>
    <w:rsid w:val="004B4788"/>
    <w:rsid w:val="004B582D"/>
    <w:rsid w:val="004B657D"/>
    <w:rsid w:val="004B7BC0"/>
    <w:rsid w:val="004C011D"/>
    <w:rsid w:val="004C1017"/>
    <w:rsid w:val="004C6259"/>
    <w:rsid w:val="004D394D"/>
    <w:rsid w:val="004E0B9C"/>
    <w:rsid w:val="004E120C"/>
    <w:rsid w:val="004E17E1"/>
    <w:rsid w:val="004E22B2"/>
    <w:rsid w:val="004E2AB3"/>
    <w:rsid w:val="004E2B15"/>
    <w:rsid w:val="004E41E5"/>
    <w:rsid w:val="004E5BAA"/>
    <w:rsid w:val="004E7F38"/>
    <w:rsid w:val="004F188C"/>
    <w:rsid w:val="004F1BC5"/>
    <w:rsid w:val="004F672C"/>
    <w:rsid w:val="005004BE"/>
    <w:rsid w:val="005015C1"/>
    <w:rsid w:val="00502810"/>
    <w:rsid w:val="005038D8"/>
    <w:rsid w:val="00505ED1"/>
    <w:rsid w:val="00506ABB"/>
    <w:rsid w:val="0051161D"/>
    <w:rsid w:val="00515B9B"/>
    <w:rsid w:val="005179CF"/>
    <w:rsid w:val="00517EAF"/>
    <w:rsid w:val="00520457"/>
    <w:rsid w:val="00521768"/>
    <w:rsid w:val="00522D3C"/>
    <w:rsid w:val="005244B3"/>
    <w:rsid w:val="00525399"/>
    <w:rsid w:val="00527382"/>
    <w:rsid w:val="0052774A"/>
    <w:rsid w:val="00527E6F"/>
    <w:rsid w:val="00527F61"/>
    <w:rsid w:val="005309F6"/>
    <w:rsid w:val="00530B3D"/>
    <w:rsid w:val="0053157A"/>
    <w:rsid w:val="00534045"/>
    <w:rsid w:val="00535907"/>
    <w:rsid w:val="0053610C"/>
    <w:rsid w:val="0054342B"/>
    <w:rsid w:val="00543FC0"/>
    <w:rsid w:val="00544D08"/>
    <w:rsid w:val="00545078"/>
    <w:rsid w:val="00550A40"/>
    <w:rsid w:val="00551056"/>
    <w:rsid w:val="0055126D"/>
    <w:rsid w:val="00551442"/>
    <w:rsid w:val="005525A3"/>
    <w:rsid w:val="00552B10"/>
    <w:rsid w:val="005531B5"/>
    <w:rsid w:val="00555BF6"/>
    <w:rsid w:val="00556916"/>
    <w:rsid w:val="00557BCC"/>
    <w:rsid w:val="00557E14"/>
    <w:rsid w:val="00562FF6"/>
    <w:rsid w:val="005647D8"/>
    <w:rsid w:val="0056766D"/>
    <w:rsid w:val="005708A8"/>
    <w:rsid w:val="00570DF0"/>
    <w:rsid w:val="005734FD"/>
    <w:rsid w:val="005750A1"/>
    <w:rsid w:val="005750BB"/>
    <w:rsid w:val="005761C3"/>
    <w:rsid w:val="00576D10"/>
    <w:rsid w:val="00577543"/>
    <w:rsid w:val="00580706"/>
    <w:rsid w:val="0058486C"/>
    <w:rsid w:val="00584EC5"/>
    <w:rsid w:val="005857DF"/>
    <w:rsid w:val="00585801"/>
    <w:rsid w:val="00585CA2"/>
    <w:rsid w:val="00590B00"/>
    <w:rsid w:val="00591613"/>
    <w:rsid w:val="00592139"/>
    <w:rsid w:val="00592585"/>
    <w:rsid w:val="00597174"/>
    <w:rsid w:val="00597A36"/>
    <w:rsid w:val="005A05F6"/>
    <w:rsid w:val="005A2A46"/>
    <w:rsid w:val="005A3CD1"/>
    <w:rsid w:val="005A59A7"/>
    <w:rsid w:val="005A6A04"/>
    <w:rsid w:val="005A777F"/>
    <w:rsid w:val="005B0249"/>
    <w:rsid w:val="005B1D06"/>
    <w:rsid w:val="005B25C8"/>
    <w:rsid w:val="005B58DF"/>
    <w:rsid w:val="005C0124"/>
    <w:rsid w:val="005C0794"/>
    <w:rsid w:val="005C0DF8"/>
    <w:rsid w:val="005C140B"/>
    <w:rsid w:val="005C1805"/>
    <w:rsid w:val="005C1CEF"/>
    <w:rsid w:val="005C21FB"/>
    <w:rsid w:val="005C4679"/>
    <w:rsid w:val="005C6D72"/>
    <w:rsid w:val="005D2E42"/>
    <w:rsid w:val="005D4CCF"/>
    <w:rsid w:val="005D7DFA"/>
    <w:rsid w:val="005E1790"/>
    <w:rsid w:val="005E3AA9"/>
    <w:rsid w:val="005E650C"/>
    <w:rsid w:val="005E71EA"/>
    <w:rsid w:val="005E7DAC"/>
    <w:rsid w:val="005F1D72"/>
    <w:rsid w:val="005F2112"/>
    <w:rsid w:val="005F259D"/>
    <w:rsid w:val="005F3453"/>
    <w:rsid w:val="005F3DE9"/>
    <w:rsid w:val="005F6655"/>
    <w:rsid w:val="005F6EE7"/>
    <w:rsid w:val="005F7F74"/>
    <w:rsid w:val="006001AB"/>
    <w:rsid w:val="00600287"/>
    <w:rsid w:val="0060028E"/>
    <w:rsid w:val="00600DC1"/>
    <w:rsid w:val="0060395F"/>
    <w:rsid w:val="00603B64"/>
    <w:rsid w:val="00604C2A"/>
    <w:rsid w:val="006054D8"/>
    <w:rsid w:val="00605DD0"/>
    <w:rsid w:val="0060601A"/>
    <w:rsid w:val="00610487"/>
    <w:rsid w:val="006109BF"/>
    <w:rsid w:val="006118A9"/>
    <w:rsid w:val="00611D8C"/>
    <w:rsid w:val="0061213D"/>
    <w:rsid w:val="00614501"/>
    <w:rsid w:val="006155A7"/>
    <w:rsid w:val="006173C5"/>
    <w:rsid w:val="00617B58"/>
    <w:rsid w:val="00617FFD"/>
    <w:rsid w:val="0062274C"/>
    <w:rsid w:val="00623378"/>
    <w:rsid w:val="00623CB3"/>
    <w:rsid w:val="00625876"/>
    <w:rsid w:val="00627217"/>
    <w:rsid w:val="00630783"/>
    <w:rsid w:val="00630C45"/>
    <w:rsid w:val="00634A03"/>
    <w:rsid w:val="00634DD5"/>
    <w:rsid w:val="0063696D"/>
    <w:rsid w:val="00636C16"/>
    <w:rsid w:val="00636E46"/>
    <w:rsid w:val="0064014D"/>
    <w:rsid w:val="00642015"/>
    <w:rsid w:val="00644267"/>
    <w:rsid w:val="00644C22"/>
    <w:rsid w:val="00644E6B"/>
    <w:rsid w:val="006474BE"/>
    <w:rsid w:val="00651AB7"/>
    <w:rsid w:val="00652F35"/>
    <w:rsid w:val="0065507F"/>
    <w:rsid w:val="00655B41"/>
    <w:rsid w:val="00655F1C"/>
    <w:rsid w:val="006566DB"/>
    <w:rsid w:val="00657593"/>
    <w:rsid w:val="006600D8"/>
    <w:rsid w:val="006606C9"/>
    <w:rsid w:val="00661A75"/>
    <w:rsid w:val="00662B4A"/>
    <w:rsid w:val="00662D7D"/>
    <w:rsid w:val="006646DF"/>
    <w:rsid w:val="00664B21"/>
    <w:rsid w:val="00664C19"/>
    <w:rsid w:val="00665D65"/>
    <w:rsid w:val="00665D9F"/>
    <w:rsid w:val="00665E0E"/>
    <w:rsid w:val="006660D0"/>
    <w:rsid w:val="00667DF3"/>
    <w:rsid w:val="006707F3"/>
    <w:rsid w:val="00672450"/>
    <w:rsid w:val="00672DB4"/>
    <w:rsid w:val="00672E12"/>
    <w:rsid w:val="00674B66"/>
    <w:rsid w:val="00677791"/>
    <w:rsid w:val="006778EE"/>
    <w:rsid w:val="00677A49"/>
    <w:rsid w:val="00677E9F"/>
    <w:rsid w:val="0068053A"/>
    <w:rsid w:val="00680FBB"/>
    <w:rsid w:val="0068145C"/>
    <w:rsid w:val="00681D32"/>
    <w:rsid w:val="006836B2"/>
    <w:rsid w:val="00683A81"/>
    <w:rsid w:val="00684ABA"/>
    <w:rsid w:val="00684C53"/>
    <w:rsid w:val="00686C64"/>
    <w:rsid w:val="0069197A"/>
    <w:rsid w:val="006944E4"/>
    <w:rsid w:val="00694601"/>
    <w:rsid w:val="0069706C"/>
    <w:rsid w:val="006975EF"/>
    <w:rsid w:val="00697AD9"/>
    <w:rsid w:val="006A22D0"/>
    <w:rsid w:val="006A2F57"/>
    <w:rsid w:val="006A5A21"/>
    <w:rsid w:val="006A5DD8"/>
    <w:rsid w:val="006A5DFF"/>
    <w:rsid w:val="006A5FED"/>
    <w:rsid w:val="006B114C"/>
    <w:rsid w:val="006B1F51"/>
    <w:rsid w:val="006B2320"/>
    <w:rsid w:val="006B276F"/>
    <w:rsid w:val="006B409D"/>
    <w:rsid w:val="006B4169"/>
    <w:rsid w:val="006B595A"/>
    <w:rsid w:val="006C14DE"/>
    <w:rsid w:val="006C2277"/>
    <w:rsid w:val="006C3100"/>
    <w:rsid w:val="006C4803"/>
    <w:rsid w:val="006D077B"/>
    <w:rsid w:val="006D1988"/>
    <w:rsid w:val="006D1D4B"/>
    <w:rsid w:val="006D283A"/>
    <w:rsid w:val="006D28F2"/>
    <w:rsid w:val="006D668B"/>
    <w:rsid w:val="006E0787"/>
    <w:rsid w:val="006E1169"/>
    <w:rsid w:val="006E4CBF"/>
    <w:rsid w:val="006E5C7C"/>
    <w:rsid w:val="006F28C4"/>
    <w:rsid w:val="006F4965"/>
    <w:rsid w:val="006F6120"/>
    <w:rsid w:val="006F66C5"/>
    <w:rsid w:val="006F6E46"/>
    <w:rsid w:val="00700187"/>
    <w:rsid w:val="00700A8A"/>
    <w:rsid w:val="007018F1"/>
    <w:rsid w:val="007032FA"/>
    <w:rsid w:val="0070485B"/>
    <w:rsid w:val="00704DC2"/>
    <w:rsid w:val="007078EC"/>
    <w:rsid w:val="00710225"/>
    <w:rsid w:val="00711D2B"/>
    <w:rsid w:val="00714ACC"/>
    <w:rsid w:val="00717D0A"/>
    <w:rsid w:val="00720476"/>
    <w:rsid w:val="00722721"/>
    <w:rsid w:val="00724120"/>
    <w:rsid w:val="00724B6B"/>
    <w:rsid w:val="00725001"/>
    <w:rsid w:val="00725D28"/>
    <w:rsid w:val="0072764A"/>
    <w:rsid w:val="007318B2"/>
    <w:rsid w:val="00731CD0"/>
    <w:rsid w:val="007345F0"/>
    <w:rsid w:val="00735A67"/>
    <w:rsid w:val="00736195"/>
    <w:rsid w:val="00737411"/>
    <w:rsid w:val="00740322"/>
    <w:rsid w:val="00740989"/>
    <w:rsid w:val="00741059"/>
    <w:rsid w:val="00741426"/>
    <w:rsid w:val="00741F5B"/>
    <w:rsid w:val="00742207"/>
    <w:rsid w:val="00744A54"/>
    <w:rsid w:val="00744D42"/>
    <w:rsid w:val="00747B3A"/>
    <w:rsid w:val="00750E0D"/>
    <w:rsid w:val="007525C9"/>
    <w:rsid w:val="00760D81"/>
    <w:rsid w:val="00760F96"/>
    <w:rsid w:val="007612C9"/>
    <w:rsid w:val="00761615"/>
    <w:rsid w:val="00761C86"/>
    <w:rsid w:val="00762765"/>
    <w:rsid w:val="00765D24"/>
    <w:rsid w:val="00765E90"/>
    <w:rsid w:val="007663B7"/>
    <w:rsid w:val="00767E54"/>
    <w:rsid w:val="00770450"/>
    <w:rsid w:val="00771F0E"/>
    <w:rsid w:val="00773F63"/>
    <w:rsid w:val="00776BEB"/>
    <w:rsid w:val="007805D6"/>
    <w:rsid w:val="0078428A"/>
    <w:rsid w:val="00786360"/>
    <w:rsid w:val="00792885"/>
    <w:rsid w:val="00793786"/>
    <w:rsid w:val="00794E4A"/>
    <w:rsid w:val="007953C0"/>
    <w:rsid w:val="00796334"/>
    <w:rsid w:val="00797DBE"/>
    <w:rsid w:val="007A0CF4"/>
    <w:rsid w:val="007A0F57"/>
    <w:rsid w:val="007A2664"/>
    <w:rsid w:val="007A79B5"/>
    <w:rsid w:val="007B0A46"/>
    <w:rsid w:val="007B226A"/>
    <w:rsid w:val="007B46A2"/>
    <w:rsid w:val="007B50CD"/>
    <w:rsid w:val="007B57C6"/>
    <w:rsid w:val="007B5D91"/>
    <w:rsid w:val="007B63D9"/>
    <w:rsid w:val="007B77C0"/>
    <w:rsid w:val="007C199C"/>
    <w:rsid w:val="007C2733"/>
    <w:rsid w:val="007C36E4"/>
    <w:rsid w:val="007C496F"/>
    <w:rsid w:val="007C4A5C"/>
    <w:rsid w:val="007C6FA6"/>
    <w:rsid w:val="007D0AD6"/>
    <w:rsid w:val="007D1E54"/>
    <w:rsid w:val="007D35EA"/>
    <w:rsid w:val="007D432C"/>
    <w:rsid w:val="007D48D4"/>
    <w:rsid w:val="007D5462"/>
    <w:rsid w:val="007D61B7"/>
    <w:rsid w:val="007D71C2"/>
    <w:rsid w:val="007E4DE4"/>
    <w:rsid w:val="007F0DF0"/>
    <w:rsid w:val="007F19AE"/>
    <w:rsid w:val="007F2221"/>
    <w:rsid w:val="007F57CC"/>
    <w:rsid w:val="007F6DE5"/>
    <w:rsid w:val="00800231"/>
    <w:rsid w:val="008007FE"/>
    <w:rsid w:val="00800CEE"/>
    <w:rsid w:val="0080260F"/>
    <w:rsid w:val="008028B2"/>
    <w:rsid w:val="008031CD"/>
    <w:rsid w:val="00805D30"/>
    <w:rsid w:val="0080607E"/>
    <w:rsid w:val="0080674F"/>
    <w:rsid w:val="00806769"/>
    <w:rsid w:val="0081069F"/>
    <w:rsid w:val="00810D6F"/>
    <w:rsid w:val="00810F27"/>
    <w:rsid w:val="0081344C"/>
    <w:rsid w:val="008200C9"/>
    <w:rsid w:val="00821142"/>
    <w:rsid w:val="00821DD2"/>
    <w:rsid w:val="008223B2"/>
    <w:rsid w:val="00823661"/>
    <w:rsid w:val="008351CD"/>
    <w:rsid w:val="00835799"/>
    <w:rsid w:val="00836DD6"/>
    <w:rsid w:val="008373B2"/>
    <w:rsid w:val="0084058B"/>
    <w:rsid w:val="00840633"/>
    <w:rsid w:val="00843077"/>
    <w:rsid w:val="00843118"/>
    <w:rsid w:val="008444F2"/>
    <w:rsid w:val="008450EB"/>
    <w:rsid w:val="008470D1"/>
    <w:rsid w:val="00847875"/>
    <w:rsid w:val="008507CD"/>
    <w:rsid w:val="008622C8"/>
    <w:rsid w:val="00867EF0"/>
    <w:rsid w:val="0087045C"/>
    <w:rsid w:val="00870A53"/>
    <w:rsid w:val="008736E0"/>
    <w:rsid w:val="00880948"/>
    <w:rsid w:val="00881784"/>
    <w:rsid w:val="0088219D"/>
    <w:rsid w:val="00885E9C"/>
    <w:rsid w:val="00892006"/>
    <w:rsid w:val="00892BCF"/>
    <w:rsid w:val="00893277"/>
    <w:rsid w:val="00893D6C"/>
    <w:rsid w:val="0089756E"/>
    <w:rsid w:val="0089796C"/>
    <w:rsid w:val="008A4470"/>
    <w:rsid w:val="008A450A"/>
    <w:rsid w:val="008A46B9"/>
    <w:rsid w:val="008A510D"/>
    <w:rsid w:val="008A6E49"/>
    <w:rsid w:val="008B0466"/>
    <w:rsid w:val="008B192C"/>
    <w:rsid w:val="008B5185"/>
    <w:rsid w:val="008B5634"/>
    <w:rsid w:val="008B70B3"/>
    <w:rsid w:val="008B70FD"/>
    <w:rsid w:val="008C0E4B"/>
    <w:rsid w:val="008C312B"/>
    <w:rsid w:val="008D2D27"/>
    <w:rsid w:val="008D3319"/>
    <w:rsid w:val="008E0A38"/>
    <w:rsid w:val="008E0BC5"/>
    <w:rsid w:val="008E1771"/>
    <w:rsid w:val="008E447A"/>
    <w:rsid w:val="008E61E6"/>
    <w:rsid w:val="008E69D2"/>
    <w:rsid w:val="008F137A"/>
    <w:rsid w:val="008F23DB"/>
    <w:rsid w:val="008F4078"/>
    <w:rsid w:val="008F5A85"/>
    <w:rsid w:val="008F6589"/>
    <w:rsid w:val="008F7107"/>
    <w:rsid w:val="008F74BE"/>
    <w:rsid w:val="00900155"/>
    <w:rsid w:val="00901A60"/>
    <w:rsid w:val="00902750"/>
    <w:rsid w:val="00902CD5"/>
    <w:rsid w:val="009058C4"/>
    <w:rsid w:val="00905DCE"/>
    <w:rsid w:val="009061C7"/>
    <w:rsid w:val="009067B4"/>
    <w:rsid w:val="0091066C"/>
    <w:rsid w:val="00915B9C"/>
    <w:rsid w:val="00916338"/>
    <w:rsid w:val="00917206"/>
    <w:rsid w:val="009212B1"/>
    <w:rsid w:val="00922700"/>
    <w:rsid w:val="009254F4"/>
    <w:rsid w:val="009269EA"/>
    <w:rsid w:val="00930096"/>
    <w:rsid w:val="00935183"/>
    <w:rsid w:val="00935396"/>
    <w:rsid w:val="009354CC"/>
    <w:rsid w:val="0093588D"/>
    <w:rsid w:val="00936ED1"/>
    <w:rsid w:val="009379FF"/>
    <w:rsid w:val="00937CF6"/>
    <w:rsid w:val="00941C17"/>
    <w:rsid w:val="00946937"/>
    <w:rsid w:val="00947B1A"/>
    <w:rsid w:val="009506BE"/>
    <w:rsid w:val="00951900"/>
    <w:rsid w:val="009537E1"/>
    <w:rsid w:val="00953F5F"/>
    <w:rsid w:val="00954741"/>
    <w:rsid w:val="009547B6"/>
    <w:rsid w:val="00955945"/>
    <w:rsid w:val="0095666D"/>
    <w:rsid w:val="009567C7"/>
    <w:rsid w:val="00957E48"/>
    <w:rsid w:val="00961E1F"/>
    <w:rsid w:val="00961FAF"/>
    <w:rsid w:val="00964052"/>
    <w:rsid w:val="009725F8"/>
    <w:rsid w:val="009742DB"/>
    <w:rsid w:val="00975097"/>
    <w:rsid w:val="009759CD"/>
    <w:rsid w:val="009763A2"/>
    <w:rsid w:val="009815FD"/>
    <w:rsid w:val="009879E6"/>
    <w:rsid w:val="00987DF5"/>
    <w:rsid w:val="0099086F"/>
    <w:rsid w:val="00990B38"/>
    <w:rsid w:val="00990E36"/>
    <w:rsid w:val="00991D42"/>
    <w:rsid w:val="00992002"/>
    <w:rsid w:val="0099353F"/>
    <w:rsid w:val="00994C81"/>
    <w:rsid w:val="00994DDE"/>
    <w:rsid w:val="009A28C3"/>
    <w:rsid w:val="009A46B4"/>
    <w:rsid w:val="009A472F"/>
    <w:rsid w:val="009A76C0"/>
    <w:rsid w:val="009B155E"/>
    <w:rsid w:val="009B200F"/>
    <w:rsid w:val="009B3591"/>
    <w:rsid w:val="009B3BF6"/>
    <w:rsid w:val="009B60E0"/>
    <w:rsid w:val="009B67B0"/>
    <w:rsid w:val="009B6E2F"/>
    <w:rsid w:val="009C1D73"/>
    <w:rsid w:val="009C1FBF"/>
    <w:rsid w:val="009C396E"/>
    <w:rsid w:val="009C45EB"/>
    <w:rsid w:val="009C74EC"/>
    <w:rsid w:val="009D0BB7"/>
    <w:rsid w:val="009D4968"/>
    <w:rsid w:val="009D5927"/>
    <w:rsid w:val="009D6035"/>
    <w:rsid w:val="009D69C2"/>
    <w:rsid w:val="009E1B17"/>
    <w:rsid w:val="009E33B0"/>
    <w:rsid w:val="009E35EE"/>
    <w:rsid w:val="009E4B85"/>
    <w:rsid w:val="009E5157"/>
    <w:rsid w:val="009F2AA0"/>
    <w:rsid w:val="009F2C47"/>
    <w:rsid w:val="009F4136"/>
    <w:rsid w:val="009F7B3B"/>
    <w:rsid w:val="00A01378"/>
    <w:rsid w:val="00A026E4"/>
    <w:rsid w:val="00A03736"/>
    <w:rsid w:val="00A053BD"/>
    <w:rsid w:val="00A05659"/>
    <w:rsid w:val="00A0593F"/>
    <w:rsid w:val="00A07784"/>
    <w:rsid w:val="00A10089"/>
    <w:rsid w:val="00A10733"/>
    <w:rsid w:val="00A10BC4"/>
    <w:rsid w:val="00A113C5"/>
    <w:rsid w:val="00A13904"/>
    <w:rsid w:val="00A13E2C"/>
    <w:rsid w:val="00A15494"/>
    <w:rsid w:val="00A155BC"/>
    <w:rsid w:val="00A16BAD"/>
    <w:rsid w:val="00A21598"/>
    <w:rsid w:val="00A24FC0"/>
    <w:rsid w:val="00A273BE"/>
    <w:rsid w:val="00A34A7C"/>
    <w:rsid w:val="00A35D87"/>
    <w:rsid w:val="00A37648"/>
    <w:rsid w:val="00A37CB2"/>
    <w:rsid w:val="00A404D6"/>
    <w:rsid w:val="00A42F7D"/>
    <w:rsid w:val="00A442DB"/>
    <w:rsid w:val="00A45298"/>
    <w:rsid w:val="00A4723D"/>
    <w:rsid w:val="00A474B2"/>
    <w:rsid w:val="00A50485"/>
    <w:rsid w:val="00A50530"/>
    <w:rsid w:val="00A50BFF"/>
    <w:rsid w:val="00A53111"/>
    <w:rsid w:val="00A55DB2"/>
    <w:rsid w:val="00A5658C"/>
    <w:rsid w:val="00A60801"/>
    <w:rsid w:val="00A60C13"/>
    <w:rsid w:val="00A63356"/>
    <w:rsid w:val="00A649E1"/>
    <w:rsid w:val="00A654E1"/>
    <w:rsid w:val="00A71022"/>
    <w:rsid w:val="00A72770"/>
    <w:rsid w:val="00A76618"/>
    <w:rsid w:val="00A81E10"/>
    <w:rsid w:val="00A831E4"/>
    <w:rsid w:val="00A8368F"/>
    <w:rsid w:val="00A83BED"/>
    <w:rsid w:val="00A849E0"/>
    <w:rsid w:val="00A86238"/>
    <w:rsid w:val="00A86EF7"/>
    <w:rsid w:val="00A921A0"/>
    <w:rsid w:val="00A9252E"/>
    <w:rsid w:val="00A9483D"/>
    <w:rsid w:val="00A95414"/>
    <w:rsid w:val="00A954A0"/>
    <w:rsid w:val="00A95E8C"/>
    <w:rsid w:val="00A97778"/>
    <w:rsid w:val="00AA03FB"/>
    <w:rsid w:val="00AA365F"/>
    <w:rsid w:val="00AA41EF"/>
    <w:rsid w:val="00AA58A1"/>
    <w:rsid w:val="00AA6B03"/>
    <w:rsid w:val="00AA78E6"/>
    <w:rsid w:val="00AB0F3A"/>
    <w:rsid w:val="00AB1A67"/>
    <w:rsid w:val="00AB309C"/>
    <w:rsid w:val="00AB4236"/>
    <w:rsid w:val="00AB590F"/>
    <w:rsid w:val="00AC0DC3"/>
    <w:rsid w:val="00AC1592"/>
    <w:rsid w:val="00AC3700"/>
    <w:rsid w:val="00AC476D"/>
    <w:rsid w:val="00AD1EAF"/>
    <w:rsid w:val="00AD207B"/>
    <w:rsid w:val="00AD2540"/>
    <w:rsid w:val="00AD3F36"/>
    <w:rsid w:val="00AD5721"/>
    <w:rsid w:val="00AD5CB6"/>
    <w:rsid w:val="00AE04BA"/>
    <w:rsid w:val="00AE04DE"/>
    <w:rsid w:val="00AE0EDA"/>
    <w:rsid w:val="00AE2293"/>
    <w:rsid w:val="00AE40BC"/>
    <w:rsid w:val="00AE42B4"/>
    <w:rsid w:val="00AE4A96"/>
    <w:rsid w:val="00AF07D8"/>
    <w:rsid w:val="00AF17A2"/>
    <w:rsid w:val="00AF23BE"/>
    <w:rsid w:val="00AF358F"/>
    <w:rsid w:val="00AF3BBC"/>
    <w:rsid w:val="00AF496E"/>
    <w:rsid w:val="00AF4998"/>
    <w:rsid w:val="00AF58AA"/>
    <w:rsid w:val="00AF745A"/>
    <w:rsid w:val="00B00098"/>
    <w:rsid w:val="00B013A8"/>
    <w:rsid w:val="00B02FE9"/>
    <w:rsid w:val="00B046C9"/>
    <w:rsid w:val="00B05ECD"/>
    <w:rsid w:val="00B06D3F"/>
    <w:rsid w:val="00B11C3D"/>
    <w:rsid w:val="00B11D86"/>
    <w:rsid w:val="00B12D3D"/>
    <w:rsid w:val="00B12D70"/>
    <w:rsid w:val="00B133F8"/>
    <w:rsid w:val="00B136D7"/>
    <w:rsid w:val="00B14120"/>
    <w:rsid w:val="00B17654"/>
    <w:rsid w:val="00B228B6"/>
    <w:rsid w:val="00B22981"/>
    <w:rsid w:val="00B23CEA"/>
    <w:rsid w:val="00B24E75"/>
    <w:rsid w:val="00B30351"/>
    <w:rsid w:val="00B306B9"/>
    <w:rsid w:val="00B310CC"/>
    <w:rsid w:val="00B337E8"/>
    <w:rsid w:val="00B41FDB"/>
    <w:rsid w:val="00B42406"/>
    <w:rsid w:val="00B459A7"/>
    <w:rsid w:val="00B52399"/>
    <w:rsid w:val="00B532FA"/>
    <w:rsid w:val="00B53438"/>
    <w:rsid w:val="00B5622F"/>
    <w:rsid w:val="00B56431"/>
    <w:rsid w:val="00B62B7E"/>
    <w:rsid w:val="00B64037"/>
    <w:rsid w:val="00B64EB9"/>
    <w:rsid w:val="00B6632A"/>
    <w:rsid w:val="00B66442"/>
    <w:rsid w:val="00B67BD3"/>
    <w:rsid w:val="00B70D7D"/>
    <w:rsid w:val="00B713D9"/>
    <w:rsid w:val="00B731F5"/>
    <w:rsid w:val="00B75C7D"/>
    <w:rsid w:val="00B760E0"/>
    <w:rsid w:val="00B76105"/>
    <w:rsid w:val="00B77982"/>
    <w:rsid w:val="00B84718"/>
    <w:rsid w:val="00B84FB4"/>
    <w:rsid w:val="00B85AE4"/>
    <w:rsid w:val="00B917BE"/>
    <w:rsid w:val="00B91890"/>
    <w:rsid w:val="00B920CC"/>
    <w:rsid w:val="00B9237D"/>
    <w:rsid w:val="00B92D8D"/>
    <w:rsid w:val="00B94BD1"/>
    <w:rsid w:val="00BA044E"/>
    <w:rsid w:val="00BA1FAA"/>
    <w:rsid w:val="00BA67E8"/>
    <w:rsid w:val="00BA75DB"/>
    <w:rsid w:val="00BA7CE8"/>
    <w:rsid w:val="00BB0643"/>
    <w:rsid w:val="00BB32EE"/>
    <w:rsid w:val="00BB4776"/>
    <w:rsid w:val="00BB49D5"/>
    <w:rsid w:val="00BB6420"/>
    <w:rsid w:val="00BB7BDB"/>
    <w:rsid w:val="00BC0671"/>
    <w:rsid w:val="00BC19EF"/>
    <w:rsid w:val="00BC4093"/>
    <w:rsid w:val="00BC452D"/>
    <w:rsid w:val="00BC75A6"/>
    <w:rsid w:val="00BD5689"/>
    <w:rsid w:val="00BD6B44"/>
    <w:rsid w:val="00BE09D6"/>
    <w:rsid w:val="00BE1082"/>
    <w:rsid w:val="00BE2261"/>
    <w:rsid w:val="00BE4404"/>
    <w:rsid w:val="00BE4CB3"/>
    <w:rsid w:val="00BE5B1F"/>
    <w:rsid w:val="00BE5F53"/>
    <w:rsid w:val="00BE754A"/>
    <w:rsid w:val="00BF0805"/>
    <w:rsid w:val="00BF1935"/>
    <w:rsid w:val="00BF228E"/>
    <w:rsid w:val="00BF2F2F"/>
    <w:rsid w:val="00BF389F"/>
    <w:rsid w:val="00BF4632"/>
    <w:rsid w:val="00BF4F95"/>
    <w:rsid w:val="00BF7719"/>
    <w:rsid w:val="00BF7AA2"/>
    <w:rsid w:val="00C049CD"/>
    <w:rsid w:val="00C0511F"/>
    <w:rsid w:val="00C0680F"/>
    <w:rsid w:val="00C1030F"/>
    <w:rsid w:val="00C11E11"/>
    <w:rsid w:val="00C12096"/>
    <w:rsid w:val="00C120B3"/>
    <w:rsid w:val="00C13CCE"/>
    <w:rsid w:val="00C13E0F"/>
    <w:rsid w:val="00C143C9"/>
    <w:rsid w:val="00C162DF"/>
    <w:rsid w:val="00C16BF8"/>
    <w:rsid w:val="00C172F3"/>
    <w:rsid w:val="00C20674"/>
    <w:rsid w:val="00C247B6"/>
    <w:rsid w:val="00C25435"/>
    <w:rsid w:val="00C27110"/>
    <w:rsid w:val="00C27541"/>
    <w:rsid w:val="00C307A4"/>
    <w:rsid w:val="00C34B35"/>
    <w:rsid w:val="00C40198"/>
    <w:rsid w:val="00C401E8"/>
    <w:rsid w:val="00C42166"/>
    <w:rsid w:val="00C435F3"/>
    <w:rsid w:val="00C45FCC"/>
    <w:rsid w:val="00C46C1B"/>
    <w:rsid w:val="00C51639"/>
    <w:rsid w:val="00C52AA6"/>
    <w:rsid w:val="00C54073"/>
    <w:rsid w:val="00C54BEB"/>
    <w:rsid w:val="00C5518E"/>
    <w:rsid w:val="00C6362D"/>
    <w:rsid w:val="00C63EAE"/>
    <w:rsid w:val="00C73239"/>
    <w:rsid w:val="00C734B0"/>
    <w:rsid w:val="00C750F4"/>
    <w:rsid w:val="00C7527F"/>
    <w:rsid w:val="00C76AAE"/>
    <w:rsid w:val="00C81AC1"/>
    <w:rsid w:val="00C83315"/>
    <w:rsid w:val="00C84F15"/>
    <w:rsid w:val="00C85E5C"/>
    <w:rsid w:val="00C903EF"/>
    <w:rsid w:val="00C906E8"/>
    <w:rsid w:val="00C9153C"/>
    <w:rsid w:val="00C91819"/>
    <w:rsid w:val="00C91B6B"/>
    <w:rsid w:val="00C9295E"/>
    <w:rsid w:val="00C951F3"/>
    <w:rsid w:val="00CA34AD"/>
    <w:rsid w:val="00CA7D3B"/>
    <w:rsid w:val="00CB0F52"/>
    <w:rsid w:val="00CB3601"/>
    <w:rsid w:val="00CB4255"/>
    <w:rsid w:val="00CB5B13"/>
    <w:rsid w:val="00CB666A"/>
    <w:rsid w:val="00CB6679"/>
    <w:rsid w:val="00CB786B"/>
    <w:rsid w:val="00CB7D41"/>
    <w:rsid w:val="00CC24F3"/>
    <w:rsid w:val="00CC40DE"/>
    <w:rsid w:val="00CC4732"/>
    <w:rsid w:val="00CC4C39"/>
    <w:rsid w:val="00CC5A2C"/>
    <w:rsid w:val="00CC670C"/>
    <w:rsid w:val="00CC6D1B"/>
    <w:rsid w:val="00CD27AA"/>
    <w:rsid w:val="00CD5DA9"/>
    <w:rsid w:val="00CD6953"/>
    <w:rsid w:val="00CD70BA"/>
    <w:rsid w:val="00CE2D7D"/>
    <w:rsid w:val="00CE36B5"/>
    <w:rsid w:val="00CE7C75"/>
    <w:rsid w:val="00CE7DA2"/>
    <w:rsid w:val="00CF0630"/>
    <w:rsid w:val="00CF2BFA"/>
    <w:rsid w:val="00CF588C"/>
    <w:rsid w:val="00D00626"/>
    <w:rsid w:val="00D008DC"/>
    <w:rsid w:val="00D01CCB"/>
    <w:rsid w:val="00D03B40"/>
    <w:rsid w:val="00D06D80"/>
    <w:rsid w:val="00D110F7"/>
    <w:rsid w:val="00D11751"/>
    <w:rsid w:val="00D12256"/>
    <w:rsid w:val="00D12D72"/>
    <w:rsid w:val="00D22E93"/>
    <w:rsid w:val="00D2508D"/>
    <w:rsid w:val="00D253EA"/>
    <w:rsid w:val="00D25A2D"/>
    <w:rsid w:val="00D262A5"/>
    <w:rsid w:val="00D30EC1"/>
    <w:rsid w:val="00D343ED"/>
    <w:rsid w:val="00D37FE7"/>
    <w:rsid w:val="00D430A2"/>
    <w:rsid w:val="00D43460"/>
    <w:rsid w:val="00D44039"/>
    <w:rsid w:val="00D4476D"/>
    <w:rsid w:val="00D44B19"/>
    <w:rsid w:val="00D47E2C"/>
    <w:rsid w:val="00D53582"/>
    <w:rsid w:val="00D5626A"/>
    <w:rsid w:val="00D565B7"/>
    <w:rsid w:val="00D624C6"/>
    <w:rsid w:val="00D63363"/>
    <w:rsid w:val="00D642CE"/>
    <w:rsid w:val="00D645A0"/>
    <w:rsid w:val="00D70483"/>
    <w:rsid w:val="00D7327D"/>
    <w:rsid w:val="00D73C89"/>
    <w:rsid w:val="00D763EF"/>
    <w:rsid w:val="00D77381"/>
    <w:rsid w:val="00D8018C"/>
    <w:rsid w:val="00D80AAA"/>
    <w:rsid w:val="00D82070"/>
    <w:rsid w:val="00D8491A"/>
    <w:rsid w:val="00D8550C"/>
    <w:rsid w:val="00D86D6E"/>
    <w:rsid w:val="00D87673"/>
    <w:rsid w:val="00D90771"/>
    <w:rsid w:val="00D90BE2"/>
    <w:rsid w:val="00D9108E"/>
    <w:rsid w:val="00D91E3B"/>
    <w:rsid w:val="00D92BEF"/>
    <w:rsid w:val="00D93EFE"/>
    <w:rsid w:val="00D94AFC"/>
    <w:rsid w:val="00D9577F"/>
    <w:rsid w:val="00D97D37"/>
    <w:rsid w:val="00DA2440"/>
    <w:rsid w:val="00DA2E9E"/>
    <w:rsid w:val="00DA4978"/>
    <w:rsid w:val="00DA6B8B"/>
    <w:rsid w:val="00DA707E"/>
    <w:rsid w:val="00DA7222"/>
    <w:rsid w:val="00DA7D94"/>
    <w:rsid w:val="00DB33A7"/>
    <w:rsid w:val="00DB35E2"/>
    <w:rsid w:val="00DB4594"/>
    <w:rsid w:val="00DB4654"/>
    <w:rsid w:val="00DB4BD8"/>
    <w:rsid w:val="00DB755F"/>
    <w:rsid w:val="00DC01C2"/>
    <w:rsid w:val="00DC33BF"/>
    <w:rsid w:val="00DD05C8"/>
    <w:rsid w:val="00DD3D20"/>
    <w:rsid w:val="00DD4BEB"/>
    <w:rsid w:val="00DD5206"/>
    <w:rsid w:val="00DD6BBD"/>
    <w:rsid w:val="00DD6FC6"/>
    <w:rsid w:val="00DD6FEF"/>
    <w:rsid w:val="00DD7E8E"/>
    <w:rsid w:val="00DE062C"/>
    <w:rsid w:val="00DE0954"/>
    <w:rsid w:val="00DE63EB"/>
    <w:rsid w:val="00DF0EE7"/>
    <w:rsid w:val="00DF2E8B"/>
    <w:rsid w:val="00DF3F30"/>
    <w:rsid w:val="00DF59F1"/>
    <w:rsid w:val="00DF6FE3"/>
    <w:rsid w:val="00E004B3"/>
    <w:rsid w:val="00E006B6"/>
    <w:rsid w:val="00E01079"/>
    <w:rsid w:val="00E04764"/>
    <w:rsid w:val="00E06E69"/>
    <w:rsid w:val="00E07931"/>
    <w:rsid w:val="00E07A70"/>
    <w:rsid w:val="00E1095A"/>
    <w:rsid w:val="00E11876"/>
    <w:rsid w:val="00E138E4"/>
    <w:rsid w:val="00E1467F"/>
    <w:rsid w:val="00E17BE9"/>
    <w:rsid w:val="00E207F7"/>
    <w:rsid w:val="00E20830"/>
    <w:rsid w:val="00E214E2"/>
    <w:rsid w:val="00E239AF"/>
    <w:rsid w:val="00E247A2"/>
    <w:rsid w:val="00E251A3"/>
    <w:rsid w:val="00E26FEF"/>
    <w:rsid w:val="00E27E01"/>
    <w:rsid w:val="00E31850"/>
    <w:rsid w:val="00E3260D"/>
    <w:rsid w:val="00E331A2"/>
    <w:rsid w:val="00E34B36"/>
    <w:rsid w:val="00E369B2"/>
    <w:rsid w:val="00E404C7"/>
    <w:rsid w:val="00E4054C"/>
    <w:rsid w:val="00E424C0"/>
    <w:rsid w:val="00E464C1"/>
    <w:rsid w:val="00E47138"/>
    <w:rsid w:val="00E51B8A"/>
    <w:rsid w:val="00E52D0C"/>
    <w:rsid w:val="00E55392"/>
    <w:rsid w:val="00E55EE3"/>
    <w:rsid w:val="00E6080F"/>
    <w:rsid w:val="00E61A48"/>
    <w:rsid w:val="00E63673"/>
    <w:rsid w:val="00E63F1B"/>
    <w:rsid w:val="00E65501"/>
    <w:rsid w:val="00E65745"/>
    <w:rsid w:val="00E65A0F"/>
    <w:rsid w:val="00E65AA5"/>
    <w:rsid w:val="00E70176"/>
    <w:rsid w:val="00E71A57"/>
    <w:rsid w:val="00E71B65"/>
    <w:rsid w:val="00E71F49"/>
    <w:rsid w:val="00E745CF"/>
    <w:rsid w:val="00E763CC"/>
    <w:rsid w:val="00E76F0D"/>
    <w:rsid w:val="00E777DE"/>
    <w:rsid w:val="00E81BEE"/>
    <w:rsid w:val="00E82B85"/>
    <w:rsid w:val="00E87764"/>
    <w:rsid w:val="00E9616F"/>
    <w:rsid w:val="00E97216"/>
    <w:rsid w:val="00E977F8"/>
    <w:rsid w:val="00EA0B44"/>
    <w:rsid w:val="00EA1DE4"/>
    <w:rsid w:val="00EA34FD"/>
    <w:rsid w:val="00EA45D8"/>
    <w:rsid w:val="00EA482F"/>
    <w:rsid w:val="00EA6C7D"/>
    <w:rsid w:val="00EA79E6"/>
    <w:rsid w:val="00EA7E6E"/>
    <w:rsid w:val="00EB2439"/>
    <w:rsid w:val="00EB26A7"/>
    <w:rsid w:val="00EB6271"/>
    <w:rsid w:val="00EB655E"/>
    <w:rsid w:val="00EB6870"/>
    <w:rsid w:val="00EB6DAF"/>
    <w:rsid w:val="00EC2DFE"/>
    <w:rsid w:val="00EC310F"/>
    <w:rsid w:val="00EC411E"/>
    <w:rsid w:val="00EC5E7A"/>
    <w:rsid w:val="00EC6593"/>
    <w:rsid w:val="00EC76D5"/>
    <w:rsid w:val="00ED0436"/>
    <w:rsid w:val="00ED06D2"/>
    <w:rsid w:val="00ED16F2"/>
    <w:rsid w:val="00ED3276"/>
    <w:rsid w:val="00ED3D52"/>
    <w:rsid w:val="00ED3ECE"/>
    <w:rsid w:val="00ED514B"/>
    <w:rsid w:val="00EE3FB3"/>
    <w:rsid w:val="00EF05A6"/>
    <w:rsid w:val="00EF07CA"/>
    <w:rsid w:val="00EF0F57"/>
    <w:rsid w:val="00EF2410"/>
    <w:rsid w:val="00EF2715"/>
    <w:rsid w:val="00EF6DF9"/>
    <w:rsid w:val="00EF7F4F"/>
    <w:rsid w:val="00F00A91"/>
    <w:rsid w:val="00F01736"/>
    <w:rsid w:val="00F01812"/>
    <w:rsid w:val="00F02B3F"/>
    <w:rsid w:val="00F03BC4"/>
    <w:rsid w:val="00F03F4E"/>
    <w:rsid w:val="00F06E1C"/>
    <w:rsid w:val="00F07C41"/>
    <w:rsid w:val="00F1001E"/>
    <w:rsid w:val="00F11C8A"/>
    <w:rsid w:val="00F12DC5"/>
    <w:rsid w:val="00F17964"/>
    <w:rsid w:val="00F2193D"/>
    <w:rsid w:val="00F22E3E"/>
    <w:rsid w:val="00F24D03"/>
    <w:rsid w:val="00F30EA3"/>
    <w:rsid w:val="00F30F1B"/>
    <w:rsid w:val="00F32E9F"/>
    <w:rsid w:val="00F356FA"/>
    <w:rsid w:val="00F42322"/>
    <w:rsid w:val="00F43058"/>
    <w:rsid w:val="00F435E0"/>
    <w:rsid w:val="00F4373C"/>
    <w:rsid w:val="00F43CBF"/>
    <w:rsid w:val="00F44C12"/>
    <w:rsid w:val="00F4572E"/>
    <w:rsid w:val="00F45D8B"/>
    <w:rsid w:val="00F50210"/>
    <w:rsid w:val="00F50493"/>
    <w:rsid w:val="00F518DE"/>
    <w:rsid w:val="00F5262F"/>
    <w:rsid w:val="00F5563A"/>
    <w:rsid w:val="00F563C0"/>
    <w:rsid w:val="00F56A19"/>
    <w:rsid w:val="00F576B2"/>
    <w:rsid w:val="00F57758"/>
    <w:rsid w:val="00F60C66"/>
    <w:rsid w:val="00F62009"/>
    <w:rsid w:val="00F62550"/>
    <w:rsid w:val="00F657B3"/>
    <w:rsid w:val="00F66E19"/>
    <w:rsid w:val="00F674F2"/>
    <w:rsid w:val="00F67D9A"/>
    <w:rsid w:val="00F7231F"/>
    <w:rsid w:val="00F742AF"/>
    <w:rsid w:val="00F7529C"/>
    <w:rsid w:val="00F7535F"/>
    <w:rsid w:val="00F775FF"/>
    <w:rsid w:val="00F82449"/>
    <w:rsid w:val="00F82F20"/>
    <w:rsid w:val="00F851E2"/>
    <w:rsid w:val="00F8595A"/>
    <w:rsid w:val="00F85B0C"/>
    <w:rsid w:val="00F90998"/>
    <w:rsid w:val="00F91AE4"/>
    <w:rsid w:val="00F9406B"/>
    <w:rsid w:val="00F96DA6"/>
    <w:rsid w:val="00FA092D"/>
    <w:rsid w:val="00FA16A6"/>
    <w:rsid w:val="00FA1E75"/>
    <w:rsid w:val="00FA2741"/>
    <w:rsid w:val="00FB007F"/>
    <w:rsid w:val="00FB03FA"/>
    <w:rsid w:val="00FB0FFF"/>
    <w:rsid w:val="00FB1E17"/>
    <w:rsid w:val="00FB259F"/>
    <w:rsid w:val="00FB528B"/>
    <w:rsid w:val="00FB5950"/>
    <w:rsid w:val="00FB5A8C"/>
    <w:rsid w:val="00FB6845"/>
    <w:rsid w:val="00FB6F06"/>
    <w:rsid w:val="00FB7D5F"/>
    <w:rsid w:val="00FC034E"/>
    <w:rsid w:val="00FC0C37"/>
    <w:rsid w:val="00FC1CC9"/>
    <w:rsid w:val="00FC2993"/>
    <w:rsid w:val="00FC3256"/>
    <w:rsid w:val="00FC44F4"/>
    <w:rsid w:val="00FC510E"/>
    <w:rsid w:val="00FD1EF5"/>
    <w:rsid w:val="00FD2846"/>
    <w:rsid w:val="00FD3681"/>
    <w:rsid w:val="00FD7A0D"/>
    <w:rsid w:val="00FE1432"/>
    <w:rsid w:val="00FE15F6"/>
    <w:rsid w:val="00FE18D4"/>
    <w:rsid w:val="00FE1DCE"/>
    <w:rsid w:val="00FE474D"/>
    <w:rsid w:val="00FE6CBE"/>
    <w:rsid w:val="00FF445C"/>
    <w:rsid w:val="00FF5DBB"/>
    <w:rsid w:val="00FF6479"/>
    <w:rsid w:val="00FF6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colormenu v:ext="edit" fillcolor="none [3212]" strokecolor="none [321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4DE"/>
    <w:rPr>
      <w:sz w:val="24"/>
      <w:szCs w:val="24"/>
    </w:rPr>
  </w:style>
  <w:style w:type="paragraph" w:styleId="1">
    <w:name w:val="heading 1"/>
    <w:basedOn w:val="a"/>
    <w:next w:val="a"/>
    <w:link w:val="10"/>
    <w:qFormat/>
    <w:rsid w:val="00AE04DE"/>
    <w:pPr>
      <w:keepNext/>
      <w:jc w:val="both"/>
      <w:outlineLvl w:val="0"/>
    </w:pPr>
    <w:rPr>
      <w:sz w:val="28"/>
    </w:rPr>
  </w:style>
  <w:style w:type="paragraph" w:styleId="2">
    <w:name w:val="heading 2"/>
    <w:basedOn w:val="a"/>
    <w:next w:val="a"/>
    <w:qFormat/>
    <w:rsid w:val="00AE04DE"/>
    <w:pPr>
      <w:keepNext/>
      <w:jc w:val="center"/>
      <w:outlineLvl w:val="1"/>
    </w:pPr>
    <w:rPr>
      <w:b/>
      <w:bCs/>
      <w:sz w:val="28"/>
    </w:rPr>
  </w:style>
  <w:style w:type="paragraph" w:styleId="3">
    <w:name w:val="heading 3"/>
    <w:basedOn w:val="a"/>
    <w:next w:val="a"/>
    <w:qFormat/>
    <w:rsid w:val="00AE04DE"/>
    <w:pPr>
      <w:keepNext/>
      <w:jc w:val="both"/>
      <w:outlineLvl w:val="2"/>
    </w:pPr>
    <w:rPr>
      <w:b/>
      <w:bCs/>
    </w:rPr>
  </w:style>
  <w:style w:type="paragraph" w:styleId="4">
    <w:name w:val="heading 4"/>
    <w:basedOn w:val="a"/>
    <w:next w:val="a"/>
    <w:qFormat/>
    <w:rsid w:val="00AE04DE"/>
    <w:pPr>
      <w:keepNext/>
      <w:ind w:left="6372" w:firstLine="708"/>
      <w:jc w:val="both"/>
      <w:outlineLvl w:val="3"/>
    </w:pPr>
    <w:rPr>
      <w:b/>
      <w:bCs/>
    </w:rPr>
  </w:style>
  <w:style w:type="paragraph" w:styleId="5">
    <w:name w:val="heading 5"/>
    <w:basedOn w:val="a"/>
    <w:next w:val="a"/>
    <w:qFormat/>
    <w:rsid w:val="00AE04DE"/>
    <w:pPr>
      <w:keepNext/>
      <w:ind w:left="7080"/>
      <w:jc w:val="both"/>
      <w:outlineLvl w:val="4"/>
    </w:pPr>
    <w:rPr>
      <w:b/>
      <w:bCs/>
    </w:rPr>
  </w:style>
  <w:style w:type="paragraph" w:styleId="6">
    <w:name w:val="heading 6"/>
    <w:basedOn w:val="a"/>
    <w:next w:val="a"/>
    <w:qFormat/>
    <w:rsid w:val="00AE04DE"/>
    <w:pPr>
      <w:keepNext/>
      <w:jc w:val="center"/>
      <w:outlineLvl w:val="5"/>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E04DE"/>
    <w:pPr>
      <w:jc w:val="both"/>
    </w:pPr>
    <w:rPr>
      <w:sz w:val="28"/>
    </w:rPr>
  </w:style>
  <w:style w:type="paragraph" w:styleId="a4">
    <w:name w:val="Body Text Indent"/>
    <w:basedOn w:val="a"/>
    <w:rsid w:val="00AE04DE"/>
    <w:pPr>
      <w:ind w:firstLine="708"/>
      <w:jc w:val="both"/>
    </w:pPr>
    <w:rPr>
      <w:sz w:val="28"/>
    </w:rPr>
  </w:style>
  <w:style w:type="paragraph" w:styleId="20">
    <w:name w:val="Body Text 2"/>
    <w:basedOn w:val="a"/>
    <w:rsid w:val="00AE04DE"/>
    <w:pPr>
      <w:jc w:val="center"/>
    </w:pPr>
    <w:rPr>
      <w:b/>
      <w:bCs/>
      <w:sz w:val="28"/>
    </w:rPr>
  </w:style>
  <w:style w:type="paragraph" w:styleId="30">
    <w:name w:val="Body Text 3"/>
    <w:basedOn w:val="a"/>
    <w:rsid w:val="00AE04DE"/>
    <w:pPr>
      <w:jc w:val="both"/>
    </w:pPr>
    <w:rPr>
      <w:b/>
      <w:bCs/>
      <w:sz w:val="28"/>
    </w:rPr>
  </w:style>
  <w:style w:type="paragraph" w:styleId="a5">
    <w:name w:val="header"/>
    <w:basedOn w:val="a"/>
    <w:link w:val="a6"/>
    <w:uiPriority w:val="99"/>
    <w:rsid w:val="00AE04DE"/>
    <w:pPr>
      <w:tabs>
        <w:tab w:val="center" w:pos="4677"/>
        <w:tab w:val="right" w:pos="9355"/>
      </w:tabs>
    </w:pPr>
  </w:style>
  <w:style w:type="character" w:styleId="a7">
    <w:name w:val="page number"/>
    <w:basedOn w:val="a0"/>
    <w:rsid w:val="00AE04DE"/>
  </w:style>
  <w:style w:type="paragraph" w:styleId="a8">
    <w:name w:val="footer"/>
    <w:basedOn w:val="a"/>
    <w:link w:val="a9"/>
    <w:uiPriority w:val="99"/>
    <w:rsid w:val="005A2A46"/>
    <w:pPr>
      <w:tabs>
        <w:tab w:val="center" w:pos="4677"/>
        <w:tab w:val="right" w:pos="9355"/>
      </w:tabs>
    </w:pPr>
  </w:style>
  <w:style w:type="table" w:styleId="aa">
    <w:name w:val="Table Grid"/>
    <w:basedOn w:val="a1"/>
    <w:rsid w:val="00ED3D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AE0EDA"/>
    <w:rPr>
      <w:color w:val="0000FF"/>
      <w:u w:val="single"/>
    </w:rPr>
  </w:style>
  <w:style w:type="paragraph" w:styleId="ac">
    <w:name w:val="caption"/>
    <w:basedOn w:val="a"/>
    <w:next w:val="a"/>
    <w:qFormat/>
    <w:rsid w:val="0062274C"/>
    <w:pPr>
      <w:jc w:val="center"/>
    </w:pPr>
    <w:rPr>
      <w:b/>
      <w:spacing w:val="20"/>
      <w:sz w:val="40"/>
      <w:szCs w:val="20"/>
    </w:rPr>
  </w:style>
  <w:style w:type="paragraph" w:customStyle="1" w:styleId="21">
    <w:name w:val="Знак Знак Знак Знак2 Знак Знак Знак"/>
    <w:basedOn w:val="a"/>
    <w:rsid w:val="0060601A"/>
    <w:pPr>
      <w:spacing w:before="100" w:beforeAutospacing="1" w:after="100" w:afterAutospacing="1"/>
      <w:jc w:val="both"/>
    </w:pPr>
    <w:rPr>
      <w:rFonts w:ascii="Tahoma" w:hAnsi="Tahoma"/>
      <w:sz w:val="20"/>
      <w:szCs w:val="20"/>
      <w:lang w:val="en-US" w:eastAsia="en-US"/>
    </w:rPr>
  </w:style>
  <w:style w:type="paragraph" w:styleId="ad">
    <w:name w:val="Normal (Web)"/>
    <w:aliases w:val="Обычный (веб) Знак, Знак Знак, Знак"/>
    <w:basedOn w:val="a"/>
    <w:link w:val="11"/>
    <w:uiPriority w:val="99"/>
    <w:unhideWhenUsed/>
    <w:rsid w:val="00A60801"/>
    <w:pPr>
      <w:spacing w:before="100" w:beforeAutospacing="1" w:after="100" w:afterAutospacing="1"/>
    </w:pPr>
  </w:style>
  <w:style w:type="paragraph" w:styleId="ae">
    <w:name w:val="List Paragraph"/>
    <w:basedOn w:val="a"/>
    <w:link w:val="af"/>
    <w:uiPriority w:val="34"/>
    <w:qFormat/>
    <w:rsid w:val="00A60801"/>
    <w:pPr>
      <w:spacing w:after="160" w:line="259" w:lineRule="auto"/>
      <w:ind w:left="720"/>
      <w:contextualSpacing/>
    </w:pPr>
    <w:rPr>
      <w:rFonts w:ascii="Calibri" w:eastAsia="Calibri" w:hAnsi="Calibri"/>
      <w:sz w:val="22"/>
      <w:szCs w:val="22"/>
      <w:lang w:eastAsia="en-US"/>
    </w:rPr>
  </w:style>
  <w:style w:type="character" w:customStyle="1" w:styleId="apple-converted-space">
    <w:name w:val="apple-converted-space"/>
    <w:rsid w:val="00A60801"/>
  </w:style>
  <w:style w:type="paragraph" w:styleId="af0">
    <w:name w:val="Balloon Text"/>
    <w:basedOn w:val="a"/>
    <w:link w:val="af1"/>
    <w:uiPriority w:val="99"/>
    <w:rsid w:val="006D28F2"/>
    <w:rPr>
      <w:rFonts w:ascii="Tahoma" w:hAnsi="Tahoma"/>
      <w:sz w:val="16"/>
      <w:szCs w:val="16"/>
    </w:rPr>
  </w:style>
  <w:style w:type="character" w:customStyle="1" w:styleId="af1">
    <w:name w:val="Текст выноски Знак"/>
    <w:link w:val="af0"/>
    <w:uiPriority w:val="99"/>
    <w:rsid w:val="006D28F2"/>
    <w:rPr>
      <w:rFonts w:ascii="Tahoma" w:hAnsi="Tahoma" w:cs="Tahoma"/>
      <w:sz w:val="16"/>
      <w:szCs w:val="16"/>
    </w:rPr>
  </w:style>
  <w:style w:type="character" w:customStyle="1" w:styleId="a6">
    <w:name w:val="Верхний колонтитул Знак"/>
    <w:link w:val="a5"/>
    <w:uiPriority w:val="99"/>
    <w:rsid w:val="000C6F9B"/>
    <w:rPr>
      <w:sz w:val="24"/>
      <w:szCs w:val="24"/>
    </w:rPr>
  </w:style>
  <w:style w:type="paragraph" w:customStyle="1" w:styleId="ConsPlusNonformat">
    <w:name w:val="ConsPlusNonformat"/>
    <w:uiPriority w:val="99"/>
    <w:rsid w:val="00B41FDB"/>
    <w:pPr>
      <w:widowControl w:val="0"/>
      <w:autoSpaceDE w:val="0"/>
      <w:autoSpaceDN w:val="0"/>
      <w:adjustRightInd w:val="0"/>
      <w:spacing w:after="160" w:line="259" w:lineRule="auto"/>
    </w:pPr>
    <w:rPr>
      <w:rFonts w:ascii="Courier New" w:hAnsi="Courier New" w:cs="Courier New"/>
      <w:sz w:val="22"/>
      <w:szCs w:val="22"/>
    </w:rPr>
  </w:style>
  <w:style w:type="paragraph" w:customStyle="1" w:styleId="ConsPlusNormal">
    <w:name w:val="ConsPlusNormal"/>
    <w:rsid w:val="00B41FDB"/>
    <w:pPr>
      <w:widowControl w:val="0"/>
      <w:autoSpaceDE w:val="0"/>
      <w:autoSpaceDN w:val="0"/>
      <w:spacing w:after="160" w:line="259" w:lineRule="auto"/>
    </w:pPr>
    <w:rPr>
      <w:rFonts w:ascii="Arial" w:hAnsi="Arial" w:cs="Calibri"/>
      <w:sz w:val="22"/>
      <w:szCs w:val="22"/>
    </w:rPr>
  </w:style>
  <w:style w:type="paragraph" w:customStyle="1" w:styleId="ConsPlusCell">
    <w:name w:val="ConsPlusCell"/>
    <w:uiPriority w:val="99"/>
    <w:rsid w:val="00B41FDB"/>
    <w:pPr>
      <w:autoSpaceDE w:val="0"/>
      <w:autoSpaceDN w:val="0"/>
      <w:adjustRightInd w:val="0"/>
      <w:spacing w:after="160" w:line="259" w:lineRule="auto"/>
    </w:pPr>
    <w:rPr>
      <w:sz w:val="28"/>
      <w:szCs w:val="28"/>
      <w:lang w:eastAsia="en-US"/>
    </w:rPr>
  </w:style>
  <w:style w:type="paragraph" w:customStyle="1" w:styleId="12">
    <w:name w:val="Стиль1"/>
    <w:basedOn w:val="a"/>
    <w:link w:val="13"/>
    <w:rsid w:val="00B41FDB"/>
    <w:pPr>
      <w:jc w:val="center"/>
    </w:pPr>
    <w:rPr>
      <w:rFonts w:ascii="Arial" w:hAnsi="Arial"/>
      <w:i/>
    </w:rPr>
  </w:style>
  <w:style w:type="paragraph" w:customStyle="1" w:styleId="22">
    <w:name w:val="Стиль2"/>
    <w:basedOn w:val="a"/>
    <w:next w:val="a"/>
    <w:link w:val="23"/>
    <w:rsid w:val="00B41FDB"/>
    <w:pPr>
      <w:jc w:val="center"/>
    </w:pPr>
    <w:rPr>
      <w:rFonts w:ascii="Arial" w:hAnsi="Arial"/>
    </w:rPr>
  </w:style>
  <w:style w:type="character" w:customStyle="1" w:styleId="13">
    <w:name w:val="Стиль1 Знак"/>
    <w:link w:val="12"/>
    <w:rsid w:val="00B41FDB"/>
    <w:rPr>
      <w:rFonts w:ascii="Arial" w:hAnsi="Arial" w:cs="Arial"/>
      <w:i/>
      <w:sz w:val="24"/>
      <w:szCs w:val="24"/>
    </w:rPr>
  </w:style>
  <w:style w:type="character" w:customStyle="1" w:styleId="31">
    <w:name w:val="Стиль3"/>
    <w:uiPriority w:val="1"/>
    <w:rsid w:val="00B41FDB"/>
  </w:style>
  <w:style w:type="character" w:customStyle="1" w:styleId="23">
    <w:name w:val="Стиль2 Знак"/>
    <w:link w:val="22"/>
    <w:rsid w:val="00B41FDB"/>
    <w:rPr>
      <w:rFonts w:ascii="Arial" w:hAnsi="Arial" w:cs="Arial"/>
      <w:sz w:val="24"/>
      <w:szCs w:val="24"/>
    </w:rPr>
  </w:style>
  <w:style w:type="character" w:styleId="af2">
    <w:name w:val="Strong"/>
    <w:uiPriority w:val="22"/>
    <w:qFormat/>
    <w:rsid w:val="00B41FDB"/>
    <w:rPr>
      <w:b/>
      <w:bCs/>
      <w:color w:val="auto"/>
    </w:rPr>
  </w:style>
  <w:style w:type="table" w:customStyle="1" w:styleId="GenStyleDefTable">
    <w:name w:val="GenStyleDefTable"/>
    <w:rsid w:val="005F7F74"/>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CellMar>
        <w:top w:w="0" w:type="dxa"/>
        <w:left w:w="0" w:type="dxa"/>
        <w:bottom w:w="0" w:type="dxa"/>
        <w:right w:w="0" w:type="dxa"/>
      </w:tblCellMar>
    </w:tblPr>
  </w:style>
  <w:style w:type="character" w:customStyle="1" w:styleId="11">
    <w:name w:val="Обычный (веб) Знак1"/>
    <w:aliases w:val="Обычный (веб) Знак Знак, Знак Знак Знак, Знак Знак1"/>
    <w:link w:val="ad"/>
    <w:uiPriority w:val="99"/>
    <w:rsid w:val="005F7F74"/>
    <w:rPr>
      <w:sz w:val="24"/>
      <w:szCs w:val="24"/>
    </w:rPr>
  </w:style>
  <w:style w:type="paragraph" w:customStyle="1" w:styleId="s1">
    <w:name w:val="s_1"/>
    <w:basedOn w:val="a"/>
    <w:rsid w:val="001109E9"/>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style>
  <w:style w:type="paragraph" w:customStyle="1" w:styleId="formattext">
    <w:name w:val="formattext"/>
    <w:basedOn w:val="a"/>
    <w:rsid w:val="00677A49"/>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style>
  <w:style w:type="numbering" w:customStyle="1" w:styleId="14">
    <w:name w:val="Нет списка1"/>
    <w:next w:val="a2"/>
    <w:uiPriority w:val="99"/>
    <w:semiHidden/>
    <w:rsid w:val="00E26FEF"/>
  </w:style>
  <w:style w:type="character" w:customStyle="1" w:styleId="FontStyle12">
    <w:name w:val="Font Style12"/>
    <w:rsid w:val="00E26FEF"/>
    <w:rPr>
      <w:rFonts w:ascii="Times New Roman" w:hAnsi="Times New Roman" w:cs="Times New Roman"/>
      <w:sz w:val="20"/>
      <w:szCs w:val="20"/>
    </w:rPr>
  </w:style>
  <w:style w:type="paragraph" w:customStyle="1" w:styleId="Style1">
    <w:name w:val="Style1"/>
    <w:basedOn w:val="a"/>
    <w:rsid w:val="00E26FEF"/>
    <w:pPr>
      <w:widowControl w:val="0"/>
      <w:autoSpaceDE w:val="0"/>
      <w:autoSpaceDN w:val="0"/>
      <w:adjustRightInd w:val="0"/>
      <w:spacing w:line="322" w:lineRule="exact"/>
      <w:jc w:val="both"/>
    </w:pPr>
    <w:rPr>
      <w:sz w:val="20"/>
    </w:rPr>
  </w:style>
  <w:style w:type="character" w:customStyle="1" w:styleId="af">
    <w:name w:val="Абзац списка Знак"/>
    <w:link w:val="ae"/>
    <w:uiPriority w:val="34"/>
    <w:locked/>
    <w:rsid w:val="00E26FEF"/>
    <w:rPr>
      <w:rFonts w:ascii="Calibri" w:eastAsia="Calibri" w:hAnsi="Calibri"/>
      <w:sz w:val="22"/>
      <w:szCs w:val="22"/>
      <w:lang w:eastAsia="en-US"/>
    </w:rPr>
  </w:style>
  <w:style w:type="paragraph" w:customStyle="1" w:styleId="ConsPlusTitle">
    <w:name w:val="ConsPlusTitle"/>
    <w:rsid w:val="00E26FEF"/>
    <w:pPr>
      <w:autoSpaceDE w:val="0"/>
      <w:autoSpaceDN w:val="0"/>
      <w:adjustRightInd w:val="0"/>
    </w:pPr>
    <w:rPr>
      <w:rFonts w:ascii="Arial" w:hAnsi="Arial" w:cs="Arial"/>
      <w:b/>
      <w:bCs/>
    </w:rPr>
  </w:style>
  <w:style w:type="character" w:customStyle="1" w:styleId="a9">
    <w:name w:val="Нижний колонтитул Знак"/>
    <w:link w:val="a8"/>
    <w:uiPriority w:val="99"/>
    <w:rsid w:val="00E26FEF"/>
    <w:rPr>
      <w:sz w:val="24"/>
      <w:szCs w:val="24"/>
    </w:rPr>
  </w:style>
  <w:style w:type="table" w:customStyle="1" w:styleId="15">
    <w:name w:val="Сетка таблицы1"/>
    <w:basedOn w:val="a1"/>
    <w:next w:val="aa"/>
    <w:uiPriority w:val="59"/>
    <w:rsid w:val="00E26FE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Знак Знак Знак"/>
    <w:basedOn w:val="a"/>
    <w:rsid w:val="00E26FEF"/>
    <w:rPr>
      <w:rFonts w:ascii="Verdana" w:hAnsi="Verdana" w:cs="Verdana"/>
      <w:sz w:val="20"/>
      <w:szCs w:val="20"/>
      <w:lang w:val="en-US" w:eastAsia="en-US"/>
    </w:rPr>
  </w:style>
  <w:style w:type="character" w:styleId="af4">
    <w:name w:val="FollowedHyperlink"/>
    <w:uiPriority w:val="99"/>
    <w:unhideWhenUsed/>
    <w:rsid w:val="00E26FEF"/>
    <w:rPr>
      <w:color w:val="800080"/>
      <w:u w:val="single"/>
    </w:rPr>
  </w:style>
  <w:style w:type="numbering" w:customStyle="1" w:styleId="110">
    <w:name w:val="Нет списка11"/>
    <w:next w:val="a2"/>
    <w:uiPriority w:val="99"/>
    <w:semiHidden/>
    <w:unhideWhenUsed/>
    <w:rsid w:val="00E26FEF"/>
  </w:style>
  <w:style w:type="paragraph" w:customStyle="1" w:styleId="ConsPlusTitlePage">
    <w:name w:val="ConsPlusTitlePage"/>
    <w:uiPriority w:val="99"/>
    <w:rsid w:val="00E26FEF"/>
    <w:pPr>
      <w:autoSpaceDE w:val="0"/>
      <w:autoSpaceDN w:val="0"/>
      <w:adjustRightInd w:val="0"/>
    </w:pPr>
    <w:rPr>
      <w:rFonts w:ascii="Tahoma" w:eastAsia="Calibri" w:hAnsi="Tahoma" w:cs="Tahoma"/>
      <w:sz w:val="28"/>
      <w:szCs w:val="28"/>
      <w:lang w:eastAsia="en-US"/>
    </w:rPr>
  </w:style>
  <w:style w:type="paragraph" w:customStyle="1" w:styleId="ConsPlusJurTerm">
    <w:name w:val="ConsPlusJurTerm"/>
    <w:uiPriority w:val="99"/>
    <w:rsid w:val="00E26FEF"/>
    <w:pPr>
      <w:autoSpaceDE w:val="0"/>
      <w:autoSpaceDN w:val="0"/>
      <w:adjustRightInd w:val="0"/>
    </w:pPr>
    <w:rPr>
      <w:rFonts w:ascii="Tahoma" w:eastAsia="Calibri" w:hAnsi="Tahoma" w:cs="Tahoma"/>
      <w:sz w:val="26"/>
      <w:szCs w:val="26"/>
      <w:lang w:eastAsia="en-US"/>
    </w:rPr>
  </w:style>
  <w:style w:type="numbering" w:customStyle="1" w:styleId="24">
    <w:name w:val="Нет списка2"/>
    <w:next w:val="a2"/>
    <w:uiPriority w:val="99"/>
    <w:semiHidden/>
    <w:unhideWhenUsed/>
    <w:rsid w:val="00E26FEF"/>
  </w:style>
  <w:style w:type="character" w:customStyle="1" w:styleId="10">
    <w:name w:val="Заголовок 1 Знак"/>
    <w:link w:val="1"/>
    <w:rsid w:val="00E26FEF"/>
    <w:rPr>
      <w:sz w:val="28"/>
      <w:szCs w:val="24"/>
    </w:rPr>
  </w:style>
  <w:style w:type="paragraph" w:customStyle="1" w:styleId="af5">
    <w:name w:val="Нормальный (таблица)"/>
    <w:basedOn w:val="a"/>
    <w:next w:val="a"/>
    <w:uiPriority w:val="99"/>
    <w:rsid w:val="00E26FEF"/>
    <w:pPr>
      <w:widowControl w:val="0"/>
      <w:autoSpaceDE w:val="0"/>
      <w:autoSpaceDN w:val="0"/>
      <w:adjustRightInd w:val="0"/>
      <w:jc w:val="both"/>
    </w:pPr>
    <w:rPr>
      <w:rFonts w:ascii="Times New Roman CYR" w:hAnsi="Times New Roman CYR" w:cs="Times New Roman CYR"/>
    </w:rPr>
  </w:style>
  <w:style w:type="paragraph" w:customStyle="1" w:styleId="af6">
    <w:name w:val="Таблицы (моноширинный)"/>
    <w:basedOn w:val="a"/>
    <w:next w:val="a"/>
    <w:uiPriority w:val="99"/>
    <w:rsid w:val="00E26FEF"/>
    <w:pPr>
      <w:widowControl w:val="0"/>
      <w:autoSpaceDE w:val="0"/>
      <w:autoSpaceDN w:val="0"/>
      <w:adjustRightInd w:val="0"/>
    </w:pPr>
    <w:rPr>
      <w:rFonts w:ascii="Courier New" w:hAnsi="Courier New" w:cs="Courier New"/>
    </w:rPr>
  </w:style>
  <w:style w:type="paragraph" w:customStyle="1" w:styleId="af7">
    <w:name w:val="Прижатый влево"/>
    <w:basedOn w:val="a"/>
    <w:next w:val="a"/>
    <w:uiPriority w:val="99"/>
    <w:rsid w:val="00E26FEF"/>
    <w:pPr>
      <w:widowControl w:val="0"/>
      <w:autoSpaceDE w:val="0"/>
      <w:autoSpaceDN w:val="0"/>
      <w:adjustRightInd w:val="0"/>
    </w:pPr>
    <w:rPr>
      <w:rFonts w:ascii="Times New Roman CYR" w:hAnsi="Times New Roman CYR" w:cs="Times New Roman CYR"/>
    </w:rPr>
  </w:style>
  <w:style w:type="character" w:customStyle="1" w:styleId="af8">
    <w:name w:val="Цветовое выделение"/>
    <w:uiPriority w:val="99"/>
    <w:rsid w:val="00E26FEF"/>
    <w:rPr>
      <w:b/>
      <w:bCs/>
      <w:color w:val="26282F"/>
    </w:rPr>
  </w:style>
  <w:style w:type="character" w:customStyle="1" w:styleId="af9">
    <w:name w:val="Гипертекстовая ссылка"/>
    <w:uiPriority w:val="99"/>
    <w:rsid w:val="00E26FEF"/>
    <w:rPr>
      <w:b w:val="0"/>
      <w:bCs w:val="0"/>
      <w:color w:val="106BBE"/>
    </w:rPr>
  </w:style>
  <w:style w:type="character" w:customStyle="1" w:styleId="afa">
    <w:name w:val="Цветовое выделение для Текст"/>
    <w:uiPriority w:val="99"/>
    <w:rsid w:val="00E26FEF"/>
    <w:rPr>
      <w:rFonts w:ascii="Times New Roman CYR" w:hAnsi="Times New Roman CYR" w:cs="Times New Roman CYR" w:hint="default"/>
    </w:rPr>
  </w:style>
  <w:style w:type="paragraph" w:styleId="afb">
    <w:name w:val="Title"/>
    <w:basedOn w:val="a"/>
    <w:link w:val="afc"/>
    <w:qFormat/>
    <w:rsid w:val="003D0085"/>
    <w:pPr>
      <w:jc w:val="center"/>
    </w:pPr>
    <w:rPr>
      <w:snapToGrid w:val="0"/>
      <w:szCs w:val="20"/>
      <w:lang w:val="en-US"/>
    </w:rPr>
  </w:style>
  <w:style w:type="character" w:customStyle="1" w:styleId="afc">
    <w:name w:val="Название Знак"/>
    <w:link w:val="afb"/>
    <w:rsid w:val="003D0085"/>
    <w:rPr>
      <w:snapToGrid/>
      <w:sz w:val="24"/>
      <w:lang w:val="en-US"/>
    </w:rPr>
  </w:style>
</w:styles>
</file>

<file path=word/webSettings.xml><?xml version="1.0" encoding="utf-8"?>
<w:webSettings xmlns:r="http://schemas.openxmlformats.org/officeDocument/2006/relationships" xmlns:w="http://schemas.openxmlformats.org/wordprocessingml/2006/main">
  <w:divs>
    <w:div w:id="323780117">
      <w:bodyDiv w:val="1"/>
      <w:marLeft w:val="0"/>
      <w:marRight w:val="0"/>
      <w:marTop w:val="0"/>
      <w:marBottom w:val="0"/>
      <w:divBdr>
        <w:top w:val="none" w:sz="0" w:space="0" w:color="auto"/>
        <w:left w:val="none" w:sz="0" w:space="0" w:color="auto"/>
        <w:bottom w:val="none" w:sz="0" w:space="0" w:color="auto"/>
        <w:right w:val="none" w:sz="0" w:space="0" w:color="auto"/>
      </w:divBdr>
    </w:div>
    <w:div w:id="474178115">
      <w:bodyDiv w:val="1"/>
      <w:marLeft w:val="0"/>
      <w:marRight w:val="0"/>
      <w:marTop w:val="0"/>
      <w:marBottom w:val="0"/>
      <w:divBdr>
        <w:top w:val="none" w:sz="0" w:space="0" w:color="auto"/>
        <w:left w:val="none" w:sz="0" w:space="0" w:color="auto"/>
        <w:bottom w:val="none" w:sz="0" w:space="0" w:color="auto"/>
        <w:right w:val="none" w:sz="0" w:space="0" w:color="auto"/>
      </w:divBdr>
    </w:div>
    <w:div w:id="93679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Desktop\&#1055;&#1088;&#1086;&#1077;&#1082;&#1090;%20&#1055;&#1086;&#1089;&#1090;&#1072;&#1085;&#1086;&#1074;&#1083;&#1077;&#1085;&#1080;&#1103;%20%20&#1086;%20&#1101;&#1083;.%20&#1090;&#1086;&#1088;&#1075;&#1072;&#1093;\&#1055;&#1086;&#1083;&#1086;&#1078;&#1077;&#1085;&#1080;&#1077;\&#1055;&#1056;&#1054;&#1045;&#1050;&#1058;.rtf" TargetMode="External"/><Relationship Id="rId18" Type="http://schemas.openxmlformats.org/officeDocument/2006/relationships/hyperlink" Target="http://ivo.garant.ru/document?id=28820000&amp;sub=5401" TargetMode="External"/><Relationship Id="rId26" Type="http://schemas.openxmlformats.org/officeDocument/2006/relationships/hyperlink" Target="http://ivo.garant.ru/document?id=12025267&amp;sub=0" TargetMode="External"/><Relationship Id="rId39" Type="http://schemas.openxmlformats.org/officeDocument/2006/relationships/hyperlink" Target="http://ivo.garant.ru/document?id=70253464&amp;sub=70" TargetMode="External"/><Relationship Id="rId21" Type="http://schemas.openxmlformats.org/officeDocument/2006/relationships/hyperlink" Target="file:///C:\Users\user\Desktop\&#1055;&#1088;&#1086;&#1077;&#1082;&#1090;%20&#1055;&#1086;&#1089;&#1090;&#1072;&#1085;&#1086;&#1074;&#1083;&#1077;&#1085;&#1080;&#1103;%20%20&#1086;%20&#1101;&#1083;.%20&#1090;&#1086;&#1088;&#1075;&#1072;&#1093;\&#1055;&#1086;&#1083;&#1086;&#1078;&#1077;&#1085;&#1080;&#1077;\&#1055;&#1056;&#1054;&#1045;&#1050;&#1058;.rtf" TargetMode="External"/><Relationship Id="rId34" Type="http://schemas.openxmlformats.org/officeDocument/2006/relationships/hyperlink" Target="file:///C:\Users\user\Desktop\&#1055;&#1088;&#1086;&#1077;&#1082;&#1090;%20&#1055;&#1086;&#1089;&#1090;&#1072;&#1085;&#1086;&#1074;&#1083;&#1077;&#1085;&#1080;&#1103;%20%20&#1086;%20&#1101;&#1083;.%20&#1090;&#1086;&#1088;&#1075;&#1072;&#1093;\&#1055;&#1086;&#1083;&#1086;&#1078;&#1077;&#1085;&#1080;&#1077;\&#1055;&#1056;&#1054;&#1045;&#1050;&#1058;.rtf" TargetMode="External"/><Relationship Id="rId42" Type="http://schemas.openxmlformats.org/officeDocument/2006/relationships/hyperlink" Target="http://ivo.garant.ru/document?id=28820000&amp;sub=5401" TargetMode="External"/><Relationship Id="rId47" Type="http://schemas.openxmlformats.org/officeDocument/2006/relationships/hyperlink" Target="http://ivo.garant.ru/document?id=28820000&amp;sub=5401" TargetMode="External"/><Relationship Id="rId50" Type="http://schemas.openxmlformats.org/officeDocument/2006/relationships/hyperlink" Target="http://ivo.garant.ru/document?id=12025267&amp;sub=0" TargetMode="External"/><Relationship Id="rId55" Type="http://schemas.openxmlformats.org/officeDocument/2006/relationships/hyperlink" Target="file:///C:\Users\user\Desktop\&#1055;&#1088;&#1086;&#1077;&#1082;&#1090;%20&#1055;&#1086;&#1089;&#1090;&#1072;&#1085;&#1086;&#1074;&#1083;&#1077;&#1085;&#1080;&#1103;%20%20&#1086;%20&#1101;&#1083;.%20&#1090;&#1086;&#1088;&#1075;&#1072;&#1093;\&#1055;&#1086;&#1083;&#1086;&#1078;&#1077;&#1085;&#1080;&#1077;\&#1055;&#1056;&#1054;&#1045;&#1050;&#1058;.rtf" TargetMode="External"/><Relationship Id="rId63" Type="http://schemas.openxmlformats.org/officeDocument/2006/relationships/hyperlink" Target="file:///C:\Users\user\Desktop\&#1055;&#1088;&#1086;&#1077;&#1082;&#1090;%20&#1055;&#1086;&#1089;&#1090;&#1072;&#1085;&#1086;&#1074;&#1083;&#1077;&#1085;&#1080;&#1103;%20%20&#1086;%20&#1101;&#1083;.%20&#1090;&#1086;&#1088;&#1075;&#1072;&#1093;\&#1055;&#1086;&#1083;&#1086;&#1078;&#1077;&#1085;&#1080;&#1077;\&#1055;&#1056;&#1054;&#1045;&#1050;&#1058;.rtf" TargetMode="External"/><Relationship Id="rId68" Type="http://schemas.openxmlformats.org/officeDocument/2006/relationships/hyperlink" Target="file:///C:\Users\user\Desktop\&#1055;&#1088;&#1086;&#1077;&#1082;&#1090;%20&#1055;&#1086;&#1089;&#1090;&#1072;&#1085;&#1086;&#1074;&#1083;&#1077;&#1085;&#1080;&#1103;%20%20&#1086;%20&#1101;&#1083;.%20&#1090;&#1086;&#1088;&#1075;&#1072;&#1093;\&#1055;&#1086;&#1083;&#1086;&#1078;&#1077;&#1085;&#1080;&#1077;\&#1055;&#1056;&#1054;&#1045;&#1050;&#1058;.rtf"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vo.garant.ru/document?id=28820000&amp;sub=5401" TargetMode="External"/><Relationship Id="rId29" Type="http://schemas.openxmlformats.org/officeDocument/2006/relationships/hyperlink" Target="file:///C:\Users\user\Desktop\&#1055;&#1088;&#1086;&#1077;&#1082;&#1090;%20&#1055;&#1086;&#1089;&#1090;&#1072;&#1085;&#1086;&#1074;&#1083;&#1077;&#1085;&#1080;&#1103;%20%20&#1086;%20&#1101;&#1083;.%20&#1090;&#1086;&#1088;&#1075;&#1072;&#1093;\&#1055;&#1086;&#1083;&#1086;&#1078;&#1077;&#1085;&#1080;&#1077;\&#1055;&#1056;&#1054;&#1045;&#1050;&#1058;.rt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id=28820000&amp;sub=5401" TargetMode="External"/><Relationship Id="rId24" Type="http://schemas.openxmlformats.org/officeDocument/2006/relationships/hyperlink" Target="http://ivo.garant.ru/document?id=28820000&amp;sub=5401" TargetMode="External"/><Relationship Id="rId32" Type="http://schemas.openxmlformats.org/officeDocument/2006/relationships/hyperlink" Target="http://ivo.garant.ru/document?id=28820000&amp;sub=5401" TargetMode="External"/><Relationship Id="rId37" Type="http://schemas.openxmlformats.org/officeDocument/2006/relationships/hyperlink" Target="http://ivo.garant.ru/document?id=28820000&amp;sub=5401" TargetMode="External"/><Relationship Id="rId40" Type="http://schemas.openxmlformats.org/officeDocument/2006/relationships/hyperlink" Target="file:///C:\Users\user\Desktop\&#1055;&#1088;&#1086;&#1077;&#1082;&#1090;%20&#1055;&#1086;&#1089;&#1090;&#1072;&#1085;&#1086;&#1074;&#1083;&#1077;&#1085;&#1080;&#1103;%20%20&#1086;%20&#1101;&#1083;.%20&#1090;&#1086;&#1088;&#1075;&#1072;&#1093;\&#1055;&#1086;&#1083;&#1086;&#1078;&#1077;&#1085;&#1080;&#1077;\&#1055;&#1056;&#1054;&#1045;&#1050;&#1058;.rtf" TargetMode="External"/><Relationship Id="rId45" Type="http://schemas.openxmlformats.org/officeDocument/2006/relationships/hyperlink" Target="file:///C:\Users\user\Desktop\&#1055;&#1088;&#1086;&#1077;&#1082;&#1090;%20&#1055;&#1086;&#1089;&#1090;&#1072;&#1085;&#1086;&#1074;&#1083;&#1077;&#1085;&#1080;&#1103;%20%20&#1086;%20&#1101;&#1083;.%20&#1090;&#1086;&#1088;&#1075;&#1072;&#1093;\&#1055;&#1086;&#1083;&#1086;&#1078;&#1077;&#1085;&#1080;&#1077;\&#1055;&#1056;&#1054;&#1045;&#1050;&#1058;.rtf" TargetMode="External"/><Relationship Id="rId53" Type="http://schemas.openxmlformats.org/officeDocument/2006/relationships/hyperlink" Target="http://ivo.garant.ru/document?id=12025267&amp;sub=0" TargetMode="External"/><Relationship Id="rId58" Type="http://schemas.openxmlformats.org/officeDocument/2006/relationships/hyperlink" Target="file:///C:\Users\user\Desktop\&#1055;&#1088;&#1086;&#1077;&#1082;&#1090;%20&#1055;&#1086;&#1089;&#1090;&#1072;&#1085;&#1086;&#1074;&#1083;&#1077;&#1085;&#1080;&#1103;%20%20&#1086;%20&#1101;&#1083;.%20&#1090;&#1086;&#1088;&#1075;&#1072;&#1093;\&#1055;&#1086;&#1083;&#1086;&#1078;&#1077;&#1085;&#1080;&#1077;\&#1055;&#1056;&#1054;&#1045;&#1050;&#1058;.rtf" TargetMode="External"/><Relationship Id="rId66" Type="http://schemas.openxmlformats.org/officeDocument/2006/relationships/hyperlink" Target="consultantplus://offline/ref=800D80032E31E269CB9A23AE1C2E8C2DD09F693BC4A4F9F076B1484B7Cj9NEL" TargetMode="External"/><Relationship Id="rId5" Type="http://schemas.openxmlformats.org/officeDocument/2006/relationships/webSettings" Target="webSettings.xml"/><Relationship Id="rId15" Type="http://schemas.openxmlformats.org/officeDocument/2006/relationships/hyperlink" Target="file:///C:\Users\user\Desktop\&#1055;&#1088;&#1086;&#1077;&#1082;&#1090;%20&#1055;&#1086;&#1089;&#1090;&#1072;&#1085;&#1086;&#1074;&#1083;&#1077;&#1085;&#1080;&#1103;%20%20&#1086;%20&#1101;&#1083;.%20&#1090;&#1086;&#1088;&#1075;&#1072;&#1093;\&#1055;&#1086;&#1083;&#1086;&#1078;&#1077;&#1085;&#1080;&#1077;\&#1055;&#1056;&#1054;&#1045;&#1050;&#1058;.rtf" TargetMode="External"/><Relationship Id="rId23" Type="http://schemas.openxmlformats.org/officeDocument/2006/relationships/hyperlink" Target="http://ivo.garant.ru/document?id=28820000&amp;sub=5401" TargetMode="External"/><Relationship Id="rId28" Type="http://schemas.openxmlformats.org/officeDocument/2006/relationships/hyperlink" Target="file:///C:\Users\user\Desktop\&#1055;&#1088;&#1086;&#1077;&#1082;&#1090;%20&#1055;&#1086;&#1089;&#1090;&#1072;&#1085;&#1086;&#1074;&#1083;&#1077;&#1085;&#1080;&#1103;%20%20&#1086;%20&#1101;&#1083;.%20&#1090;&#1086;&#1088;&#1075;&#1072;&#1093;\&#1055;&#1086;&#1083;&#1086;&#1078;&#1077;&#1085;&#1080;&#1077;\&#1055;&#1056;&#1054;&#1045;&#1050;&#1058;.rtf" TargetMode="External"/><Relationship Id="rId36" Type="http://schemas.openxmlformats.org/officeDocument/2006/relationships/hyperlink" Target="file:///C:\Users\user\Desktop\&#1055;&#1088;&#1086;&#1077;&#1082;&#1090;%20&#1055;&#1086;&#1089;&#1090;&#1072;&#1085;&#1086;&#1074;&#1083;&#1077;&#1085;&#1080;&#1103;%20%20&#1086;%20&#1101;&#1083;.%20&#1090;&#1086;&#1088;&#1075;&#1072;&#1093;\&#1055;&#1086;&#1083;&#1086;&#1078;&#1077;&#1085;&#1080;&#1077;\&#1055;&#1056;&#1054;&#1045;&#1050;&#1058;.rtf" TargetMode="External"/><Relationship Id="rId49" Type="http://schemas.openxmlformats.org/officeDocument/2006/relationships/hyperlink" Target="http://www.adm-pushkino.ru" TargetMode="External"/><Relationship Id="rId57" Type="http://schemas.openxmlformats.org/officeDocument/2006/relationships/hyperlink" Target="file:///C:\Users\user\Desktop\&#1055;&#1088;&#1086;&#1077;&#1082;&#1090;%20&#1055;&#1086;&#1089;&#1090;&#1072;&#1085;&#1086;&#1074;&#1083;&#1077;&#1085;&#1080;&#1103;%20%20&#1086;%20&#1101;&#1083;.%20&#1090;&#1086;&#1088;&#1075;&#1072;&#1093;\&#1055;&#1086;&#1083;&#1086;&#1078;&#1077;&#1085;&#1080;&#1077;\&#1055;&#1056;&#1054;&#1045;&#1050;&#1058;.rtf" TargetMode="External"/><Relationship Id="rId61" Type="http://schemas.openxmlformats.org/officeDocument/2006/relationships/hyperlink" Target="file:///C:\Users\user\Desktop\&#1055;&#1088;&#1086;&#1077;&#1082;&#1090;%20&#1055;&#1086;&#1089;&#1090;&#1072;&#1085;&#1086;&#1074;&#1083;&#1077;&#1085;&#1080;&#1103;%20%20&#1086;%20&#1101;&#1083;.%20&#1090;&#1086;&#1088;&#1075;&#1072;&#1093;\&#1055;&#1086;&#1083;&#1086;&#1078;&#1077;&#1085;&#1080;&#1077;\&#1055;&#1056;&#1054;&#1045;&#1050;&#1058;.rtf" TargetMode="External"/><Relationship Id="rId10" Type="http://schemas.openxmlformats.org/officeDocument/2006/relationships/hyperlink" Target="http://ivo.garant.ru/document?id=28820000&amp;sub=5401" TargetMode="External"/><Relationship Id="rId19" Type="http://schemas.openxmlformats.org/officeDocument/2006/relationships/hyperlink" Target="http://ivo.garant.ru/document?id=28820000&amp;sub=5401" TargetMode="External"/><Relationship Id="rId31" Type="http://schemas.openxmlformats.org/officeDocument/2006/relationships/hyperlink" Target="http://ivo.garant.ru/document?id=28820000&amp;sub=5401" TargetMode="External"/><Relationship Id="rId44" Type="http://schemas.openxmlformats.org/officeDocument/2006/relationships/hyperlink" Target="http://ivo.garant.ru/document?id=28820000&amp;sub=5401" TargetMode="External"/><Relationship Id="rId52" Type="http://schemas.openxmlformats.org/officeDocument/2006/relationships/hyperlink" Target="file:///C:\Users\user\Desktop\&#1055;&#1088;&#1086;&#1077;&#1082;&#1090;%20&#1055;&#1086;&#1089;&#1090;&#1072;&#1085;&#1086;&#1074;&#1083;&#1077;&#1085;&#1080;&#1103;%20%20&#1086;%20&#1101;&#1083;.%20&#1090;&#1086;&#1088;&#1075;&#1072;&#1093;\&#1055;&#1086;&#1083;&#1086;&#1078;&#1077;&#1085;&#1080;&#1077;\&#1055;&#1056;&#1054;&#1045;&#1050;&#1058;.rtf" TargetMode="External"/><Relationship Id="rId60" Type="http://schemas.openxmlformats.org/officeDocument/2006/relationships/hyperlink" Target="file:///C:\Users\user\Desktop\&#1055;&#1088;&#1086;&#1077;&#1082;&#1090;%20&#1055;&#1086;&#1089;&#1090;&#1072;&#1085;&#1086;&#1074;&#1083;&#1077;&#1085;&#1080;&#1103;%20%20&#1086;%20&#1101;&#1083;.%20&#1090;&#1086;&#1088;&#1075;&#1072;&#1093;\&#1055;&#1086;&#1083;&#1086;&#1078;&#1077;&#1085;&#1080;&#1077;\&#1055;&#1056;&#1054;&#1045;&#1050;&#1058;.rtf" TargetMode="External"/><Relationship Id="rId65" Type="http://schemas.openxmlformats.org/officeDocument/2006/relationships/hyperlink" Target="file:///C:\Users\user\Desktop\&#1055;&#1088;&#1086;&#1077;&#1082;&#1090;%20&#1055;&#1086;&#1089;&#1090;&#1072;&#1085;&#1086;&#1074;&#1083;&#1077;&#1085;&#1080;&#1103;%20%20&#1086;%20&#1101;&#1083;.%20&#1090;&#1086;&#1088;&#1075;&#1072;&#1093;\&#1055;&#1086;&#1083;&#1086;&#1078;&#1077;&#1085;&#1080;&#1077;\&#1055;&#1056;&#1054;&#1045;&#1050;&#1058;.rt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ivo.garant.ru/document?id=28820000&amp;sub=5401" TargetMode="External"/><Relationship Id="rId22" Type="http://schemas.openxmlformats.org/officeDocument/2006/relationships/hyperlink" Target="file:///C:\Users\user\Desktop\&#1055;&#1088;&#1086;&#1077;&#1082;&#1090;%20&#1055;&#1086;&#1089;&#1090;&#1072;&#1085;&#1086;&#1074;&#1083;&#1077;&#1085;&#1080;&#1103;%20%20&#1086;%20&#1101;&#1083;.%20&#1090;&#1086;&#1088;&#1075;&#1072;&#1093;\&#1055;&#1086;&#1083;&#1086;&#1078;&#1077;&#1085;&#1080;&#1077;\&#1055;&#1056;&#1054;&#1045;&#1050;&#1058;.rtf" TargetMode="External"/><Relationship Id="rId27" Type="http://schemas.openxmlformats.org/officeDocument/2006/relationships/hyperlink" Target="http://ivo.garant.ru/document?id=12025267&amp;sub=0" TargetMode="External"/><Relationship Id="rId30" Type="http://schemas.openxmlformats.org/officeDocument/2006/relationships/hyperlink" Target="file:///C:\Users\user\Desktop\&#1055;&#1088;&#1086;&#1077;&#1082;&#1090;%20&#1055;&#1086;&#1089;&#1090;&#1072;&#1085;&#1086;&#1074;&#1083;&#1077;&#1085;&#1080;&#1103;%20%20&#1086;%20&#1101;&#1083;.%20&#1090;&#1086;&#1088;&#1075;&#1072;&#1093;\&#1055;&#1086;&#1083;&#1086;&#1078;&#1077;&#1085;&#1080;&#1077;\&#1055;&#1056;&#1054;&#1045;&#1050;&#1058;.rtf" TargetMode="External"/><Relationship Id="rId35" Type="http://schemas.openxmlformats.org/officeDocument/2006/relationships/hyperlink" Target="http://ivo.garant.ru/document?id=28820000&amp;sub=5401" TargetMode="External"/><Relationship Id="rId43" Type="http://schemas.openxmlformats.org/officeDocument/2006/relationships/hyperlink" Target="file:///C:\Users\user\Desktop\&#1055;&#1088;&#1086;&#1077;&#1082;&#1090;%20&#1055;&#1086;&#1089;&#1090;&#1072;&#1085;&#1086;&#1074;&#1083;&#1077;&#1085;&#1080;&#1103;%20%20&#1086;%20&#1101;&#1083;.%20&#1090;&#1086;&#1088;&#1075;&#1072;&#1093;\&#1055;&#1086;&#1083;&#1086;&#1078;&#1077;&#1085;&#1080;&#1077;\&#1055;&#1056;&#1054;&#1045;&#1050;&#1058;.rtf" TargetMode="External"/><Relationship Id="rId48" Type="http://schemas.openxmlformats.org/officeDocument/2006/relationships/hyperlink" Target="https://www.rts-tender.ru/" TargetMode="External"/><Relationship Id="rId56" Type="http://schemas.openxmlformats.org/officeDocument/2006/relationships/hyperlink" Target="http://ivo.garant.ru/document?id=28820000&amp;sub=5401" TargetMode="External"/><Relationship Id="rId64" Type="http://schemas.openxmlformats.org/officeDocument/2006/relationships/hyperlink" Target="file:///C:\Users\user\Desktop\&#1055;&#1088;&#1086;&#1077;&#1082;&#1090;%20&#1055;&#1086;&#1089;&#1090;&#1072;&#1085;&#1086;&#1074;&#1083;&#1077;&#1085;&#1080;&#1103;%20%20&#1086;%20&#1101;&#1083;.%20&#1090;&#1086;&#1088;&#1075;&#1072;&#1093;\&#1055;&#1086;&#1083;&#1086;&#1078;&#1077;&#1085;&#1080;&#1077;\&#1055;&#1056;&#1054;&#1045;&#1050;&#1058;.rtf" TargetMode="External"/><Relationship Id="rId69"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file:///C:\Users\user\Desktop\&#1055;&#1088;&#1086;&#1077;&#1082;&#1090;%20&#1055;&#1086;&#1089;&#1090;&#1072;&#1085;&#1086;&#1074;&#1083;&#1077;&#1085;&#1080;&#1103;%20%20&#1086;%20&#1101;&#1083;.%20&#1090;&#1086;&#1088;&#1075;&#1072;&#1093;\&#1055;&#1086;&#1083;&#1086;&#1078;&#1077;&#1085;&#1080;&#1077;\&#1055;&#1056;&#1054;&#1045;&#1050;&#1058;.rtf"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adm-pushkino.ru" TargetMode="External"/><Relationship Id="rId17" Type="http://schemas.openxmlformats.org/officeDocument/2006/relationships/hyperlink" Target="http://ivo.garant.ru/document?id=28820000&amp;sub=5401" TargetMode="External"/><Relationship Id="rId25" Type="http://schemas.openxmlformats.org/officeDocument/2006/relationships/hyperlink" Target="file:///C:\Users\user\Desktop\&#1055;&#1088;&#1086;&#1077;&#1082;&#1090;%20&#1055;&#1086;&#1089;&#1090;&#1072;&#1085;&#1086;&#1074;&#1083;&#1077;&#1085;&#1080;&#1103;%20%20&#1086;%20&#1101;&#1083;.%20&#1090;&#1086;&#1088;&#1075;&#1072;&#1093;\&#1055;&#1086;&#1083;&#1086;&#1078;&#1077;&#1085;&#1080;&#1077;\&#1055;&#1056;&#1054;&#1045;&#1050;&#1058;.rtf" TargetMode="External"/><Relationship Id="rId33" Type="http://schemas.openxmlformats.org/officeDocument/2006/relationships/hyperlink" Target="http://ivo.garant.ru/document?id=28820000&amp;sub=5401" TargetMode="External"/><Relationship Id="rId38" Type="http://schemas.openxmlformats.org/officeDocument/2006/relationships/hyperlink" Target="file:///C:\Users\user\Desktop\&#1055;&#1088;&#1086;&#1077;&#1082;&#1090;%20&#1055;&#1086;&#1089;&#1090;&#1072;&#1085;&#1086;&#1074;&#1083;&#1077;&#1085;&#1080;&#1103;%20%20&#1086;%20&#1101;&#1083;.%20&#1090;&#1086;&#1088;&#1075;&#1072;&#1093;\&#1055;&#1086;&#1083;&#1086;&#1078;&#1077;&#1085;&#1080;&#1077;\&#1055;&#1056;&#1054;&#1045;&#1050;&#1058;.rtf" TargetMode="External"/><Relationship Id="rId46" Type="http://schemas.openxmlformats.org/officeDocument/2006/relationships/hyperlink" Target="http://ivo.garant.ru/document?id=28820000&amp;sub=5401" TargetMode="External"/><Relationship Id="rId59" Type="http://schemas.openxmlformats.org/officeDocument/2006/relationships/hyperlink" Target="http://ivo.garant.ru/document?id=28820000&amp;sub=5401" TargetMode="External"/><Relationship Id="rId67" Type="http://schemas.openxmlformats.org/officeDocument/2006/relationships/hyperlink" Target="file:///C:\Users\user\Desktop\&#1055;&#1088;&#1086;&#1077;&#1082;&#1090;%20&#1055;&#1086;&#1089;&#1090;&#1072;&#1085;&#1086;&#1074;&#1083;&#1077;&#1085;&#1080;&#1103;%20%20&#1086;%20&#1101;&#1083;.%20&#1090;&#1086;&#1088;&#1075;&#1072;&#1093;\&#1055;&#1086;&#1083;&#1086;&#1078;&#1077;&#1085;&#1080;&#1077;\&#1055;&#1056;&#1054;&#1045;&#1050;&#1058;.rtf" TargetMode="External"/><Relationship Id="rId20" Type="http://schemas.openxmlformats.org/officeDocument/2006/relationships/hyperlink" Target="http://ivo.garant.ru/document?id=12025267&amp;sub=0" TargetMode="External"/><Relationship Id="rId41" Type="http://schemas.openxmlformats.org/officeDocument/2006/relationships/hyperlink" Target="file:///C:\Users\user\Desktop\&#1055;&#1088;&#1086;&#1077;&#1082;&#1090;%20&#1055;&#1086;&#1089;&#1090;&#1072;&#1085;&#1086;&#1074;&#1083;&#1077;&#1085;&#1080;&#1103;%20%20&#1086;%20&#1101;&#1083;.%20&#1090;&#1086;&#1088;&#1075;&#1072;&#1093;\&#1055;&#1086;&#1083;&#1086;&#1078;&#1077;&#1085;&#1080;&#1077;\&#1055;&#1056;&#1054;&#1045;&#1050;&#1058;.rtf" TargetMode="External"/><Relationship Id="rId54" Type="http://schemas.openxmlformats.org/officeDocument/2006/relationships/hyperlink" Target="http://ivo.garant.ru/document?id=12025267&amp;sub=0" TargetMode="External"/><Relationship Id="rId62" Type="http://schemas.openxmlformats.org/officeDocument/2006/relationships/hyperlink" Target="file:///C:\Users\user\Desktop\&#1055;&#1088;&#1086;&#1077;&#1082;&#1090;%20&#1055;&#1086;&#1089;&#1090;&#1072;&#1085;&#1086;&#1074;&#1083;&#1077;&#1085;&#1080;&#1103;%20%20&#1086;%20&#1101;&#1083;.%20&#1090;&#1086;&#1088;&#1075;&#1072;&#1093;\&#1055;&#1086;&#1083;&#1086;&#1078;&#1077;&#1085;&#1080;&#1077;\&#1055;&#1056;&#1054;&#1045;&#1050;&#1058;.rtf" TargetMode="External"/><Relationship Id="rId7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1055;&#1080;&#1089;&#1100;&#108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9523C-5600-435E-BDFF-CA77AA8CD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Письма</Template>
  <TotalTime>728</TotalTime>
  <Pages>68</Pages>
  <Words>15985</Words>
  <Characters>91117</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Администрация Пушкинского района</vt:lpstr>
    </vt:vector>
  </TitlesOfParts>
  <Company/>
  <LinksUpToDate>false</LinksUpToDate>
  <CharactersWithSpaces>106889</CharactersWithSpaces>
  <SharedDoc>false</SharedDoc>
  <HLinks>
    <vt:vector size="360" baseType="variant">
      <vt:variant>
        <vt:i4>459777</vt:i4>
      </vt:variant>
      <vt:variant>
        <vt:i4>177</vt:i4>
      </vt:variant>
      <vt:variant>
        <vt:i4>0</vt:i4>
      </vt:variant>
      <vt:variant>
        <vt:i4>5</vt:i4>
      </vt:variant>
      <vt:variant>
        <vt:lpwstr>C:\Users\user\Desktop\Проект Постановления  о эл. торгах\Положение\ПРОЕКТ.rtf</vt:lpwstr>
      </vt:variant>
      <vt:variant>
        <vt:lpwstr>sub_2003</vt:lpwstr>
      </vt:variant>
      <vt:variant>
        <vt:i4>1025</vt:i4>
      </vt:variant>
      <vt:variant>
        <vt:i4>174</vt:i4>
      </vt:variant>
      <vt:variant>
        <vt:i4>0</vt:i4>
      </vt:variant>
      <vt:variant>
        <vt:i4>5</vt:i4>
      </vt:variant>
      <vt:variant>
        <vt:lpwstr>C:\Users\user\Desktop\Проект Постановления  о эл. торгах\Положение\ПРОЕКТ.rtf</vt:lpwstr>
      </vt:variant>
      <vt:variant>
        <vt:lpwstr>sub_20044</vt:lpwstr>
      </vt:variant>
      <vt:variant>
        <vt:i4>4587611</vt:i4>
      </vt:variant>
      <vt:variant>
        <vt:i4>171</vt:i4>
      </vt:variant>
      <vt:variant>
        <vt:i4>0</vt:i4>
      </vt:variant>
      <vt:variant>
        <vt:i4>5</vt:i4>
      </vt:variant>
      <vt:variant>
        <vt:lpwstr>consultantplus://offline/ref=800D80032E31E269CB9A23AE1C2E8C2DD09F693BC4A4F9F076B1484B7Cj9NEL</vt:lpwstr>
      </vt:variant>
      <vt:variant>
        <vt:lpwstr/>
      </vt:variant>
      <vt:variant>
        <vt:i4>459777</vt:i4>
      </vt:variant>
      <vt:variant>
        <vt:i4>168</vt:i4>
      </vt:variant>
      <vt:variant>
        <vt:i4>0</vt:i4>
      </vt:variant>
      <vt:variant>
        <vt:i4>5</vt:i4>
      </vt:variant>
      <vt:variant>
        <vt:lpwstr>C:\Users\user\Desktop\Проект Постановления  о эл. торгах\Положение\ПРОЕКТ.rtf</vt:lpwstr>
      </vt:variant>
      <vt:variant>
        <vt:lpwstr>sub_2003</vt:lpwstr>
      </vt:variant>
      <vt:variant>
        <vt:i4>459777</vt:i4>
      </vt:variant>
      <vt:variant>
        <vt:i4>165</vt:i4>
      </vt:variant>
      <vt:variant>
        <vt:i4>0</vt:i4>
      </vt:variant>
      <vt:variant>
        <vt:i4>5</vt:i4>
      </vt:variant>
      <vt:variant>
        <vt:lpwstr>C:\Users\user\Desktop\Проект Постановления  о эл. торгах\Положение\ПРОЕКТ.rtf</vt:lpwstr>
      </vt:variant>
      <vt:variant>
        <vt:lpwstr>sub_2003</vt:lpwstr>
      </vt:variant>
      <vt:variant>
        <vt:i4>459777</vt:i4>
      </vt:variant>
      <vt:variant>
        <vt:i4>162</vt:i4>
      </vt:variant>
      <vt:variant>
        <vt:i4>0</vt:i4>
      </vt:variant>
      <vt:variant>
        <vt:i4>5</vt:i4>
      </vt:variant>
      <vt:variant>
        <vt:lpwstr>C:\Users\user\Desktop\Проект Постановления  о эл. торгах\Положение\ПРОЕКТ.rtf</vt:lpwstr>
      </vt:variant>
      <vt:variant>
        <vt:lpwstr>sub_2003</vt:lpwstr>
      </vt:variant>
      <vt:variant>
        <vt:i4>263169</vt:i4>
      </vt:variant>
      <vt:variant>
        <vt:i4>159</vt:i4>
      </vt:variant>
      <vt:variant>
        <vt:i4>0</vt:i4>
      </vt:variant>
      <vt:variant>
        <vt:i4>5</vt:i4>
      </vt:variant>
      <vt:variant>
        <vt:lpwstr>C:\Users\user\Desktop\Проект Постановления  о эл. торгах\Положение\ПРОЕКТ.rtf</vt:lpwstr>
      </vt:variant>
      <vt:variant>
        <vt:lpwstr>sub_2000</vt:lpwstr>
      </vt:variant>
      <vt:variant>
        <vt:i4>263169</vt:i4>
      </vt:variant>
      <vt:variant>
        <vt:i4>156</vt:i4>
      </vt:variant>
      <vt:variant>
        <vt:i4>0</vt:i4>
      </vt:variant>
      <vt:variant>
        <vt:i4>5</vt:i4>
      </vt:variant>
      <vt:variant>
        <vt:lpwstr>C:\Users\user\Desktop\Проект Постановления  о эл. торгах\Положение\ПРОЕКТ.rtf</vt:lpwstr>
      </vt:variant>
      <vt:variant>
        <vt:lpwstr>sub_2000</vt:lpwstr>
      </vt:variant>
      <vt:variant>
        <vt:i4>66563</vt:i4>
      </vt:variant>
      <vt:variant>
        <vt:i4>153</vt:i4>
      </vt:variant>
      <vt:variant>
        <vt:i4>0</vt:i4>
      </vt:variant>
      <vt:variant>
        <vt:i4>5</vt:i4>
      </vt:variant>
      <vt:variant>
        <vt:lpwstr>C:\Users\user\Desktop\Проект Постановления  о эл. торгах\Положение\ПРОЕКТ.rtf</vt:lpwstr>
      </vt:variant>
      <vt:variant>
        <vt:lpwstr>sub_2124</vt:lpwstr>
      </vt:variant>
      <vt:variant>
        <vt:i4>3342393</vt:i4>
      </vt:variant>
      <vt:variant>
        <vt:i4>150</vt:i4>
      </vt:variant>
      <vt:variant>
        <vt:i4>0</vt:i4>
      </vt:variant>
      <vt:variant>
        <vt:i4>5</vt:i4>
      </vt:variant>
      <vt:variant>
        <vt:lpwstr>http://ivo.garant.ru/document?id=28820000&amp;sub=5401</vt:lpwstr>
      </vt:variant>
      <vt:variant>
        <vt:lpwstr/>
      </vt:variant>
      <vt:variant>
        <vt:i4>787457</vt:i4>
      </vt:variant>
      <vt:variant>
        <vt:i4>147</vt:i4>
      </vt:variant>
      <vt:variant>
        <vt:i4>0</vt:i4>
      </vt:variant>
      <vt:variant>
        <vt:i4>5</vt:i4>
      </vt:variant>
      <vt:variant>
        <vt:lpwstr>C:\Users\user\Desktop\Проект Постановления  о эл. торгах\Положение\ПРОЕКТ.rtf</vt:lpwstr>
      </vt:variant>
      <vt:variant>
        <vt:lpwstr>sub_2109</vt:lpwstr>
      </vt:variant>
      <vt:variant>
        <vt:i4>459777</vt:i4>
      </vt:variant>
      <vt:variant>
        <vt:i4>144</vt:i4>
      </vt:variant>
      <vt:variant>
        <vt:i4>0</vt:i4>
      </vt:variant>
      <vt:variant>
        <vt:i4>5</vt:i4>
      </vt:variant>
      <vt:variant>
        <vt:lpwstr>C:\Users\user\Desktop\Проект Постановления  о эл. торгах\Положение\ПРОЕКТ.rtf</vt:lpwstr>
      </vt:variant>
      <vt:variant>
        <vt:lpwstr>sub_2003</vt:lpwstr>
      </vt:variant>
      <vt:variant>
        <vt:i4>3342393</vt:i4>
      </vt:variant>
      <vt:variant>
        <vt:i4>141</vt:i4>
      </vt:variant>
      <vt:variant>
        <vt:i4>0</vt:i4>
      </vt:variant>
      <vt:variant>
        <vt:i4>5</vt:i4>
      </vt:variant>
      <vt:variant>
        <vt:lpwstr>http://ivo.garant.ru/document?id=28820000&amp;sub=5401</vt:lpwstr>
      </vt:variant>
      <vt:variant>
        <vt:lpwstr/>
      </vt:variant>
      <vt:variant>
        <vt:i4>394241</vt:i4>
      </vt:variant>
      <vt:variant>
        <vt:i4>138</vt:i4>
      </vt:variant>
      <vt:variant>
        <vt:i4>0</vt:i4>
      </vt:variant>
      <vt:variant>
        <vt:i4>5</vt:i4>
      </vt:variant>
      <vt:variant>
        <vt:lpwstr>C:\Users\user\Desktop\Проект Постановления  о эл. торгах\Положение\ПРОЕКТ.rtf</vt:lpwstr>
      </vt:variant>
      <vt:variant>
        <vt:lpwstr>sub_2002</vt:lpwstr>
      </vt:variant>
      <vt:variant>
        <vt:i4>4063283</vt:i4>
      </vt:variant>
      <vt:variant>
        <vt:i4>135</vt:i4>
      </vt:variant>
      <vt:variant>
        <vt:i4>0</vt:i4>
      </vt:variant>
      <vt:variant>
        <vt:i4>5</vt:i4>
      </vt:variant>
      <vt:variant>
        <vt:lpwstr>http://ivo.garant.ru/document?id=12025267&amp;sub=0</vt:lpwstr>
      </vt:variant>
      <vt:variant>
        <vt:lpwstr/>
      </vt:variant>
      <vt:variant>
        <vt:i4>4063283</vt:i4>
      </vt:variant>
      <vt:variant>
        <vt:i4>132</vt:i4>
      </vt:variant>
      <vt:variant>
        <vt:i4>0</vt:i4>
      </vt:variant>
      <vt:variant>
        <vt:i4>5</vt:i4>
      </vt:variant>
      <vt:variant>
        <vt:lpwstr>http://ivo.garant.ru/document?id=12025267&amp;sub=0</vt:lpwstr>
      </vt:variant>
      <vt:variant>
        <vt:lpwstr/>
      </vt:variant>
      <vt:variant>
        <vt:i4>459777</vt:i4>
      </vt:variant>
      <vt:variant>
        <vt:i4>129</vt:i4>
      </vt:variant>
      <vt:variant>
        <vt:i4>0</vt:i4>
      </vt:variant>
      <vt:variant>
        <vt:i4>5</vt:i4>
      </vt:variant>
      <vt:variant>
        <vt:lpwstr>C:\Users\user\Desktop\Проект Постановления  о эл. торгах\Положение\ПРОЕКТ.rtf</vt:lpwstr>
      </vt:variant>
      <vt:variant>
        <vt:lpwstr>sub_2003</vt:lpwstr>
      </vt:variant>
      <vt:variant>
        <vt:i4>328705</vt:i4>
      </vt:variant>
      <vt:variant>
        <vt:i4>126</vt:i4>
      </vt:variant>
      <vt:variant>
        <vt:i4>0</vt:i4>
      </vt:variant>
      <vt:variant>
        <vt:i4>5</vt:i4>
      </vt:variant>
      <vt:variant>
        <vt:lpwstr>C:\Users\user\Desktop\Проект Постановления  о эл. торгах\Положение\ПРОЕКТ.rtf</vt:lpwstr>
      </vt:variant>
      <vt:variant>
        <vt:lpwstr>sub_2001</vt:lpwstr>
      </vt:variant>
      <vt:variant>
        <vt:i4>4063283</vt:i4>
      </vt:variant>
      <vt:variant>
        <vt:i4>123</vt:i4>
      </vt:variant>
      <vt:variant>
        <vt:i4>0</vt:i4>
      </vt:variant>
      <vt:variant>
        <vt:i4>5</vt:i4>
      </vt:variant>
      <vt:variant>
        <vt:lpwstr>http://ivo.garant.ru/document?id=12025267&amp;sub=0</vt:lpwstr>
      </vt:variant>
      <vt:variant>
        <vt:lpwstr/>
      </vt:variant>
      <vt:variant>
        <vt:i4>7995504</vt:i4>
      </vt:variant>
      <vt:variant>
        <vt:i4>120</vt:i4>
      </vt:variant>
      <vt:variant>
        <vt:i4>0</vt:i4>
      </vt:variant>
      <vt:variant>
        <vt:i4>5</vt:i4>
      </vt:variant>
      <vt:variant>
        <vt:lpwstr>http://www.adm-pushkino.ru/</vt:lpwstr>
      </vt:variant>
      <vt:variant>
        <vt:lpwstr/>
      </vt:variant>
      <vt:variant>
        <vt:i4>4128869</vt:i4>
      </vt:variant>
      <vt:variant>
        <vt:i4>117</vt:i4>
      </vt:variant>
      <vt:variant>
        <vt:i4>0</vt:i4>
      </vt:variant>
      <vt:variant>
        <vt:i4>5</vt:i4>
      </vt:variant>
      <vt:variant>
        <vt:lpwstr>https://www.rts-tender.ru/</vt:lpwstr>
      </vt:variant>
      <vt:variant>
        <vt:lpwstr/>
      </vt:variant>
      <vt:variant>
        <vt:i4>3342393</vt:i4>
      </vt:variant>
      <vt:variant>
        <vt:i4>114</vt:i4>
      </vt:variant>
      <vt:variant>
        <vt:i4>0</vt:i4>
      </vt:variant>
      <vt:variant>
        <vt:i4>5</vt:i4>
      </vt:variant>
      <vt:variant>
        <vt:lpwstr>http://ivo.garant.ru/document?id=28820000&amp;sub=5401</vt:lpwstr>
      </vt:variant>
      <vt:variant>
        <vt:lpwstr/>
      </vt:variant>
      <vt:variant>
        <vt:i4>3342393</vt:i4>
      </vt:variant>
      <vt:variant>
        <vt:i4>111</vt:i4>
      </vt:variant>
      <vt:variant>
        <vt:i4>0</vt:i4>
      </vt:variant>
      <vt:variant>
        <vt:i4>5</vt:i4>
      </vt:variant>
      <vt:variant>
        <vt:lpwstr>http://ivo.garant.ru/document?id=28820000&amp;sub=5401</vt:lpwstr>
      </vt:variant>
      <vt:variant>
        <vt:lpwstr/>
      </vt:variant>
      <vt:variant>
        <vt:i4>263170</vt:i4>
      </vt:variant>
      <vt:variant>
        <vt:i4>108</vt:i4>
      </vt:variant>
      <vt:variant>
        <vt:i4>0</vt:i4>
      </vt:variant>
      <vt:variant>
        <vt:i4>5</vt:i4>
      </vt:variant>
      <vt:variant>
        <vt:lpwstr>C:\Users\user\Desktop\Проект Постановления  о эл. торгах\Положение\ПРОЕКТ.rtf</vt:lpwstr>
      </vt:variant>
      <vt:variant>
        <vt:lpwstr>sub_1000</vt:lpwstr>
      </vt:variant>
      <vt:variant>
        <vt:i4>3342393</vt:i4>
      </vt:variant>
      <vt:variant>
        <vt:i4>105</vt:i4>
      </vt:variant>
      <vt:variant>
        <vt:i4>0</vt:i4>
      </vt:variant>
      <vt:variant>
        <vt:i4>5</vt:i4>
      </vt:variant>
      <vt:variant>
        <vt:lpwstr>http://ivo.garant.ru/document?id=28820000&amp;sub=5401</vt:lpwstr>
      </vt:variant>
      <vt:variant>
        <vt:lpwstr/>
      </vt:variant>
      <vt:variant>
        <vt:i4>1029</vt:i4>
      </vt:variant>
      <vt:variant>
        <vt:i4>102</vt:i4>
      </vt:variant>
      <vt:variant>
        <vt:i4>0</vt:i4>
      </vt:variant>
      <vt:variant>
        <vt:i4>5</vt:i4>
      </vt:variant>
      <vt:variant>
        <vt:lpwstr>C:\Users\user\Desktop\Проект Постановления  о эл. торгах\Положение\ПРОЕКТ.rtf</vt:lpwstr>
      </vt:variant>
      <vt:variant>
        <vt:lpwstr>sub_1175</vt:lpwstr>
      </vt:variant>
      <vt:variant>
        <vt:i4>3342393</vt:i4>
      </vt:variant>
      <vt:variant>
        <vt:i4>99</vt:i4>
      </vt:variant>
      <vt:variant>
        <vt:i4>0</vt:i4>
      </vt:variant>
      <vt:variant>
        <vt:i4>5</vt:i4>
      </vt:variant>
      <vt:variant>
        <vt:lpwstr>http://ivo.garant.ru/document?id=28820000&amp;sub=5401</vt:lpwstr>
      </vt:variant>
      <vt:variant>
        <vt:lpwstr/>
      </vt:variant>
      <vt:variant>
        <vt:i4>197637</vt:i4>
      </vt:variant>
      <vt:variant>
        <vt:i4>96</vt:i4>
      </vt:variant>
      <vt:variant>
        <vt:i4>0</vt:i4>
      </vt:variant>
      <vt:variant>
        <vt:i4>5</vt:i4>
      </vt:variant>
      <vt:variant>
        <vt:lpwstr>C:\Users\user\Desktop\Проект Постановления  о эл. торгах\Положение\ПРОЕКТ.rtf</vt:lpwstr>
      </vt:variant>
      <vt:variant>
        <vt:lpwstr>sub_1176</vt:lpwstr>
      </vt:variant>
      <vt:variant>
        <vt:i4>263171</vt:i4>
      </vt:variant>
      <vt:variant>
        <vt:i4>93</vt:i4>
      </vt:variant>
      <vt:variant>
        <vt:i4>0</vt:i4>
      </vt:variant>
      <vt:variant>
        <vt:i4>5</vt:i4>
      </vt:variant>
      <vt:variant>
        <vt:lpwstr>C:\Users\user\Desktop\Проект Постановления  о эл. торгах\Положение\ПРОЕКТ.rtf</vt:lpwstr>
      </vt:variant>
      <vt:variant>
        <vt:lpwstr>sub_1111</vt:lpwstr>
      </vt:variant>
      <vt:variant>
        <vt:i4>786436</vt:i4>
      </vt:variant>
      <vt:variant>
        <vt:i4>90</vt:i4>
      </vt:variant>
      <vt:variant>
        <vt:i4>0</vt:i4>
      </vt:variant>
      <vt:variant>
        <vt:i4>5</vt:i4>
      </vt:variant>
      <vt:variant>
        <vt:lpwstr>http://ivo.garant.ru/document?id=70253464&amp;sub=70</vt:lpwstr>
      </vt:variant>
      <vt:variant>
        <vt:lpwstr/>
      </vt:variant>
      <vt:variant>
        <vt:i4>263178</vt:i4>
      </vt:variant>
      <vt:variant>
        <vt:i4>87</vt:i4>
      </vt:variant>
      <vt:variant>
        <vt:i4>0</vt:i4>
      </vt:variant>
      <vt:variant>
        <vt:i4>5</vt:i4>
      </vt:variant>
      <vt:variant>
        <vt:lpwstr>C:\Users\user\Desktop\Проект Постановления  о эл. торгах\Положение\ПРОЕКТ.rtf</vt:lpwstr>
      </vt:variant>
      <vt:variant>
        <vt:lpwstr>sub_1181</vt:lpwstr>
      </vt:variant>
      <vt:variant>
        <vt:i4>3342393</vt:i4>
      </vt:variant>
      <vt:variant>
        <vt:i4>84</vt:i4>
      </vt:variant>
      <vt:variant>
        <vt:i4>0</vt:i4>
      </vt:variant>
      <vt:variant>
        <vt:i4>5</vt:i4>
      </vt:variant>
      <vt:variant>
        <vt:lpwstr>http://ivo.garant.ru/document?id=28820000&amp;sub=5401</vt:lpwstr>
      </vt:variant>
      <vt:variant>
        <vt:lpwstr/>
      </vt:variant>
      <vt:variant>
        <vt:i4>263171</vt:i4>
      </vt:variant>
      <vt:variant>
        <vt:i4>81</vt:i4>
      </vt:variant>
      <vt:variant>
        <vt:i4>0</vt:i4>
      </vt:variant>
      <vt:variant>
        <vt:i4>5</vt:i4>
      </vt:variant>
      <vt:variant>
        <vt:lpwstr>C:\Users\user\Desktop\Проект Постановления  о эл. торгах\Положение\ПРОЕКТ.rtf</vt:lpwstr>
      </vt:variant>
      <vt:variant>
        <vt:lpwstr>sub_1111</vt:lpwstr>
      </vt:variant>
      <vt:variant>
        <vt:i4>3342393</vt:i4>
      </vt:variant>
      <vt:variant>
        <vt:i4>78</vt:i4>
      </vt:variant>
      <vt:variant>
        <vt:i4>0</vt:i4>
      </vt:variant>
      <vt:variant>
        <vt:i4>5</vt:i4>
      </vt:variant>
      <vt:variant>
        <vt:lpwstr>http://ivo.garant.ru/document?id=28820000&amp;sub=5401</vt:lpwstr>
      </vt:variant>
      <vt:variant>
        <vt:lpwstr/>
      </vt:variant>
      <vt:variant>
        <vt:i4>852998</vt:i4>
      </vt:variant>
      <vt:variant>
        <vt:i4>75</vt:i4>
      </vt:variant>
      <vt:variant>
        <vt:i4>0</vt:i4>
      </vt:variant>
      <vt:variant>
        <vt:i4>5</vt:i4>
      </vt:variant>
      <vt:variant>
        <vt:lpwstr>C:\Users\user\Desktop\Проект Постановления  о эл. торгах\Положение\ПРОЕКТ.rtf</vt:lpwstr>
      </vt:variant>
      <vt:variant>
        <vt:lpwstr>sub_1148</vt:lpwstr>
      </vt:variant>
      <vt:variant>
        <vt:i4>3342393</vt:i4>
      </vt:variant>
      <vt:variant>
        <vt:i4>72</vt:i4>
      </vt:variant>
      <vt:variant>
        <vt:i4>0</vt:i4>
      </vt:variant>
      <vt:variant>
        <vt:i4>5</vt:i4>
      </vt:variant>
      <vt:variant>
        <vt:lpwstr>http://ivo.garant.ru/document?id=28820000&amp;sub=5401</vt:lpwstr>
      </vt:variant>
      <vt:variant>
        <vt:lpwstr/>
      </vt:variant>
      <vt:variant>
        <vt:i4>3342393</vt:i4>
      </vt:variant>
      <vt:variant>
        <vt:i4>69</vt:i4>
      </vt:variant>
      <vt:variant>
        <vt:i4>0</vt:i4>
      </vt:variant>
      <vt:variant>
        <vt:i4>5</vt:i4>
      </vt:variant>
      <vt:variant>
        <vt:lpwstr>http://ivo.garant.ru/document?id=28820000&amp;sub=5401</vt:lpwstr>
      </vt:variant>
      <vt:variant>
        <vt:lpwstr/>
      </vt:variant>
      <vt:variant>
        <vt:i4>3342393</vt:i4>
      </vt:variant>
      <vt:variant>
        <vt:i4>66</vt:i4>
      </vt:variant>
      <vt:variant>
        <vt:i4>0</vt:i4>
      </vt:variant>
      <vt:variant>
        <vt:i4>5</vt:i4>
      </vt:variant>
      <vt:variant>
        <vt:lpwstr>http://ivo.garant.ru/document?id=28820000&amp;sub=5401</vt:lpwstr>
      </vt:variant>
      <vt:variant>
        <vt:lpwstr/>
      </vt:variant>
      <vt:variant>
        <vt:i4>132098</vt:i4>
      </vt:variant>
      <vt:variant>
        <vt:i4>63</vt:i4>
      </vt:variant>
      <vt:variant>
        <vt:i4>0</vt:i4>
      </vt:variant>
      <vt:variant>
        <vt:i4>5</vt:i4>
      </vt:variant>
      <vt:variant>
        <vt:lpwstr>C:\Users\user\Desktop\Проект Постановления  о эл. торгах\Положение\ПРОЕКТ.rtf</vt:lpwstr>
      </vt:variant>
      <vt:variant>
        <vt:lpwstr>sub_1107</vt:lpwstr>
      </vt:variant>
      <vt:variant>
        <vt:i4>263171</vt:i4>
      </vt:variant>
      <vt:variant>
        <vt:i4>60</vt:i4>
      </vt:variant>
      <vt:variant>
        <vt:i4>0</vt:i4>
      </vt:variant>
      <vt:variant>
        <vt:i4>5</vt:i4>
      </vt:variant>
      <vt:variant>
        <vt:lpwstr>C:\Users\user\Desktop\Проект Постановления  о эл. торгах\Положение\ПРОЕКТ.rtf</vt:lpwstr>
      </vt:variant>
      <vt:variant>
        <vt:lpwstr>sub_1111</vt:lpwstr>
      </vt:variant>
      <vt:variant>
        <vt:i4>132098</vt:i4>
      </vt:variant>
      <vt:variant>
        <vt:i4>57</vt:i4>
      </vt:variant>
      <vt:variant>
        <vt:i4>0</vt:i4>
      </vt:variant>
      <vt:variant>
        <vt:i4>5</vt:i4>
      </vt:variant>
      <vt:variant>
        <vt:lpwstr>C:\Users\user\Desktop\Проект Постановления  о эл. торгах\Положение\ПРОЕКТ.rtf</vt:lpwstr>
      </vt:variant>
      <vt:variant>
        <vt:lpwstr>sub_1107</vt:lpwstr>
      </vt:variant>
      <vt:variant>
        <vt:i4>4063283</vt:i4>
      </vt:variant>
      <vt:variant>
        <vt:i4>54</vt:i4>
      </vt:variant>
      <vt:variant>
        <vt:i4>0</vt:i4>
      </vt:variant>
      <vt:variant>
        <vt:i4>5</vt:i4>
      </vt:variant>
      <vt:variant>
        <vt:lpwstr>http://ivo.garant.ru/document?id=12025267&amp;sub=0</vt:lpwstr>
      </vt:variant>
      <vt:variant>
        <vt:lpwstr/>
      </vt:variant>
      <vt:variant>
        <vt:i4>4063283</vt:i4>
      </vt:variant>
      <vt:variant>
        <vt:i4>51</vt:i4>
      </vt:variant>
      <vt:variant>
        <vt:i4>0</vt:i4>
      </vt:variant>
      <vt:variant>
        <vt:i4>5</vt:i4>
      </vt:variant>
      <vt:variant>
        <vt:lpwstr>http://ivo.garant.ru/document?id=12025267&amp;sub=0</vt:lpwstr>
      </vt:variant>
      <vt:variant>
        <vt:lpwstr/>
      </vt:variant>
      <vt:variant>
        <vt:i4>328705</vt:i4>
      </vt:variant>
      <vt:variant>
        <vt:i4>48</vt:i4>
      </vt:variant>
      <vt:variant>
        <vt:i4>0</vt:i4>
      </vt:variant>
      <vt:variant>
        <vt:i4>5</vt:i4>
      </vt:variant>
      <vt:variant>
        <vt:lpwstr>C:\Users\user\Desktop\Проект Постановления  о эл. торгах\Положение\ПРОЕКТ.rtf</vt:lpwstr>
      </vt:variant>
      <vt:variant>
        <vt:lpwstr>sub_2001</vt:lpwstr>
      </vt:variant>
      <vt:variant>
        <vt:i4>3342393</vt:i4>
      </vt:variant>
      <vt:variant>
        <vt:i4>45</vt:i4>
      </vt:variant>
      <vt:variant>
        <vt:i4>0</vt:i4>
      </vt:variant>
      <vt:variant>
        <vt:i4>5</vt:i4>
      </vt:variant>
      <vt:variant>
        <vt:lpwstr>http://ivo.garant.ru/document?id=28820000&amp;sub=5401</vt:lpwstr>
      </vt:variant>
      <vt:variant>
        <vt:lpwstr/>
      </vt:variant>
      <vt:variant>
        <vt:i4>3342393</vt:i4>
      </vt:variant>
      <vt:variant>
        <vt:i4>42</vt:i4>
      </vt:variant>
      <vt:variant>
        <vt:i4>0</vt:i4>
      </vt:variant>
      <vt:variant>
        <vt:i4>5</vt:i4>
      </vt:variant>
      <vt:variant>
        <vt:lpwstr>http://ivo.garant.ru/document?id=28820000&amp;sub=5401</vt:lpwstr>
      </vt:variant>
      <vt:variant>
        <vt:lpwstr/>
      </vt:variant>
      <vt:variant>
        <vt:i4>263169</vt:i4>
      </vt:variant>
      <vt:variant>
        <vt:i4>39</vt:i4>
      </vt:variant>
      <vt:variant>
        <vt:i4>0</vt:i4>
      </vt:variant>
      <vt:variant>
        <vt:i4>5</vt:i4>
      </vt:variant>
      <vt:variant>
        <vt:lpwstr>C:\Users\user\Desktop\Проект Постановления  о эл. торгах\Положение\ПРОЕКТ.rtf</vt:lpwstr>
      </vt:variant>
      <vt:variant>
        <vt:lpwstr>sub_2000</vt:lpwstr>
      </vt:variant>
      <vt:variant>
        <vt:i4>263169</vt:i4>
      </vt:variant>
      <vt:variant>
        <vt:i4>36</vt:i4>
      </vt:variant>
      <vt:variant>
        <vt:i4>0</vt:i4>
      </vt:variant>
      <vt:variant>
        <vt:i4>5</vt:i4>
      </vt:variant>
      <vt:variant>
        <vt:lpwstr>C:\Users\user\Desktop\Проект Постановления  о эл. торгах\Положение\ПРОЕКТ.rtf</vt:lpwstr>
      </vt:variant>
      <vt:variant>
        <vt:lpwstr>sub_2000</vt:lpwstr>
      </vt:variant>
      <vt:variant>
        <vt:i4>4063283</vt:i4>
      </vt:variant>
      <vt:variant>
        <vt:i4>33</vt:i4>
      </vt:variant>
      <vt:variant>
        <vt:i4>0</vt:i4>
      </vt:variant>
      <vt:variant>
        <vt:i4>5</vt:i4>
      </vt:variant>
      <vt:variant>
        <vt:lpwstr>http://ivo.garant.ru/document?id=12025267&amp;sub=0</vt:lpwstr>
      </vt:variant>
      <vt:variant>
        <vt:lpwstr/>
      </vt:variant>
      <vt:variant>
        <vt:i4>3342393</vt:i4>
      </vt:variant>
      <vt:variant>
        <vt:i4>30</vt:i4>
      </vt:variant>
      <vt:variant>
        <vt:i4>0</vt:i4>
      </vt:variant>
      <vt:variant>
        <vt:i4>5</vt:i4>
      </vt:variant>
      <vt:variant>
        <vt:lpwstr>http://ivo.garant.ru/document?id=28820000&amp;sub=5401</vt:lpwstr>
      </vt:variant>
      <vt:variant>
        <vt:lpwstr/>
      </vt:variant>
      <vt:variant>
        <vt:i4>3342393</vt:i4>
      </vt:variant>
      <vt:variant>
        <vt:i4>27</vt:i4>
      </vt:variant>
      <vt:variant>
        <vt:i4>0</vt:i4>
      </vt:variant>
      <vt:variant>
        <vt:i4>5</vt:i4>
      </vt:variant>
      <vt:variant>
        <vt:lpwstr>http://ivo.garant.ru/document?id=28820000&amp;sub=5401</vt:lpwstr>
      </vt:variant>
      <vt:variant>
        <vt:lpwstr/>
      </vt:variant>
      <vt:variant>
        <vt:i4>3342393</vt:i4>
      </vt:variant>
      <vt:variant>
        <vt:i4>24</vt:i4>
      </vt:variant>
      <vt:variant>
        <vt:i4>0</vt:i4>
      </vt:variant>
      <vt:variant>
        <vt:i4>5</vt:i4>
      </vt:variant>
      <vt:variant>
        <vt:lpwstr>http://ivo.garant.ru/document?id=28820000&amp;sub=5401</vt:lpwstr>
      </vt:variant>
      <vt:variant>
        <vt:lpwstr/>
      </vt:variant>
      <vt:variant>
        <vt:i4>3342393</vt:i4>
      </vt:variant>
      <vt:variant>
        <vt:i4>21</vt:i4>
      </vt:variant>
      <vt:variant>
        <vt:i4>0</vt:i4>
      </vt:variant>
      <vt:variant>
        <vt:i4>5</vt:i4>
      </vt:variant>
      <vt:variant>
        <vt:lpwstr>http://ivo.garant.ru/document?id=28820000&amp;sub=5401</vt:lpwstr>
      </vt:variant>
      <vt:variant>
        <vt:lpwstr/>
      </vt:variant>
      <vt:variant>
        <vt:i4>263172</vt:i4>
      </vt:variant>
      <vt:variant>
        <vt:i4>18</vt:i4>
      </vt:variant>
      <vt:variant>
        <vt:i4>0</vt:i4>
      </vt:variant>
      <vt:variant>
        <vt:i4>5</vt:i4>
      </vt:variant>
      <vt:variant>
        <vt:lpwstr>C:\Users\user\Desktop\Проект Постановления  о эл. торгах\Положение\ПРОЕКТ.rtf</vt:lpwstr>
      </vt:variant>
      <vt:variant>
        <vt:lpwstr>sub_1060</vt:lpwstr>
      </vt:variant>
      <vt:variant>
        <vt:i4>3342393</vt:i4>
      </vt:variant>
      <vt:variant>
        <vt:i4>15</vt:i4>
      </vt:variant>
      <vt:variant>
        <vt:i4>0</vt:i4>
      </vt:variant>
      <vt:variant>
        <vt:i4>5</vt:i4>
      </vt:variant>
      <vt:variant>
        <vt:lpwstr>http://ivo.garant.ru/document?id=28820000&amp;sub=5401</vt:lpwstr>
      </vt:variant>
      <vt:variant>
        <vt:lpwstr/>
      </vt:variant>
      <vt:variant>
        <vt:i4>66560</vt:i4>
      </vt:variant>
      <vt:variant>
        <vt:i4>12</vt:i4>
      </vt:variant>
      <vt:variant>
        <vt:i4>0</vt:i4>
      </vt:variant>
      <vt:variant>
        <vt:i4>5</vt:i4>
      </vt:variant>
      <vt:variant>
        <vt:lpwstr>C:\Users\user\Desktop\Проект Постановления  о эл. торгах\Положение\ПРОЕКТ.rtf</vt:lpwstr>
      </vt:variant>
      <vt:variant>
        <vt:lpwstr>sub_1025</vt:lpwstr>
      </vt:variant>
      <vt:variant>
        <vt:i4>7995504</vt:i4>
      </vt:variant>
      <vt:variant>
        <vt:i4>9</vt:i4>
      </vt:variant>
      <vt:variant>
        <vt:i4>0</vt:i4>
      </vt:variant>
      <vt:variant>
        <vt:i4>5</vt:i4>
      </vt:variant>
      <vt:variant>
        <vt:lpwstr>http://www.adm-pushkino.ru/</vt:lpwstr>
      </vt:variant>
      <vt:variant>
        <vt:lpwstr/>
      </vt:variant>
      <vt:variant>
        <vt:i4>3342393</vt:i4>
      </vt:variant>
      <vt:variant>
        <vt:i4>6</vt:i4>
      </vt:variant>
      <vt:variant>
        <vt:i4>0</vt:i4>
      </vt:variant>
      <vt:variant>
        <vt:i4>5</vt:i4>
      </vt:variant>
      <vt:variant>
        <vt:lpwstr>http://ivo.garant.ru/document?id=28820000&amp;sub=5401</vt:lpwstr>
      </vt:variant>
      <vt:variant>
        <vt:lpwstr/>
      </vt:variant>
      <vt:variant>
        <vt:i4>3342393</vt:i4>
      </vt:variant>
      <vt:variant>
        <vt:i4>3</vt:i4>
      </vt:variant>
      <vt:variant>
        <vt:i4>0</vt:i4>
      </vt:variant>
      <vt:variant>
        <vt:i4>5</vt:i4>
      </vt:variant>
      <vt:variant>
        <vt:lpwstr>http://ivo.garant.ru/document?id=28820000&amp;sub=5401</vt:lpwstr>
      </vt:variant>
      <vt:variant>
        <vt:lpwstr/>
      </vt:variant>
      <vt:variant>
        <vt:i4>6619195</vt:i4>
      </vt:variant>
      <vt:variant>
        <vt:i4>0</vt:i4>
      </vt:variant>
      <vt:variant>
        <vt:i4>0</vt:i4>
      </vt:variant>
      <vt:variant>
        <vt:i4>5</vt:i4>
      </vt:variant>
      <vt:variant>
        <vt:lpwstr/>
      </vt:variant>
      <vt:variant>
        <vt:lpwstr>Par296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Пушкинского района</dc:title>
  <dc:creator>1</dc:creator>
  <cp:lastModifiedBy>ДятловаЕС</cp:lastModifiedBy>
  <cp:revision>44</cp:revision>
  <cp:lastPrinted>2020-12-28T06:42:00Z</cp:lastPrinted>
  <dcterms:created xsi:type="dcterms:W3CDTF">2020-11-16T11:14:00Z</dcterms:created>
  <dcterms:modified xsi:type="dcterms:W3CDTF">2021-01-12T13:55:00Z</dcterms:modified>
  <dc:description>exif_MSED_68fd31185969f044015bd4a95c06efcf7031102bd0a9ae412f3fc675cf4c8192</dc:description>
</cp:coreProperties>
</file>