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FF" w:rsidRDefault="008163FF" w:rsidP="00A054E2">
      <w:pPr>
        <w:tabs>
          <w:tab w:val="left" w:pos="0"/>
          <w:tab w:val="left" w:pos="-27580"/>
          <w:tab w:val="left" w:pos="-27182"/>
        </w:tabs>
        <w:spacing w:line="276" w:lineRule="auto"/>
        <w:rPr>
          <w:rFonts w:ascii="Arial" w:hAnsi="Arial" w:cs="Arial"/>
          <w:spacing w:val="20"/>
          <w:sz w:val="36"/>
          <w:szCs w:val="36"/>
        </w:rPr>
      </w:pPr>
    </w:p>
    <w:p w:rsidR="00B4193D" w:rsidRDefault="00B4193D" w:rsidP="00A054E2">
      <w:pPr>
        <w:tabs>
          <w:tab w:val="left" w:pos="0"/>
          <w:tab w:val="left" w:pos="-27580"/>
          <w:tab w:val="left" w:pos="-27182"/>
        </w:tabs>
        <w:spacing w:line="276" w:lineRule="auto"/>
        <w:rPr>
          <w:rFonts w:ascii="Arial" w:hAnsi="Arial" w:cs="Arial"/>
          <w:spacing w:val="20"/>
          <w:sz w:val="36"/>
          <w:szCs w:val="36"/>
        </w:rPr>
      </w:pPr>
    </w:p>
    <w:p w:rsidR="00B4193D" w:rsidRDefault="00B4193D" w:rsidP="00A054E2">
      <w:pPr>
        <w:tabs>
          <w:tab w:val="left" w:pos="0"/>
          <w:tab w:val="left" w:pos="-27580"/>
          <w:tab w:val="left" w:pos="-27182"/>
        </w:tabs>
        <w:spacing w:line="276" w:lineRule="auto"/>
        <w:rPr>
          <w:rFonts w:ascii="Arial" w:hAnsi="Arial" w:cs="Arial"/>
          <w:spacing w:val="20"/>
          <w:sz w:val="36"/>
          <w:szCs w:val="36"/>
        </w:rPr>
      </w:pPr>
      <w:bookmarkStart w:id="0" w:name="_GoBack"/>
      <w:bookmarkEnd w:id="0"/>
    </w:p>
    <w:tbl>
      <w:tblPr>
        <w:tblW w:w="0" w:type="auto"/>
        <w:jc w:val="center"/>
        <w:tblCellSpacing w:w="0" w:type="dxa"/>
        <w:tblLayout w:type="fixed"/>
        <w:tblCellMar>
          <w:left w:w="105" w:type="dxa"/>
          <w:right w:w="105" w:type="dxa"/>
        </w:tblCellMar>
        <w:tblLook w:val="0000"/>
      </w:tblPr>
      <w:tblGrid>
        <w:gridCol w:w="398"/>
        <w:gridCol w:w="1740"/>
        <w:gridCol w:w="1560"/>
        <w:gridCol w:w="3990"/>
        <w:gridCol w:w="482"/>
        <w:gridCol w:w="977"/>
        <w:gridCol w:w="198"/>
      </w:tblGrid>
      <w:tr w:rsidR="00A307C7" w:rsidRPr="000C5AD3" w:rsidTr="00D25E5D">
        <w:trPr>
          <w:tblCellSpacing w:w="0" w:type="dxa"/>
          <w:jc w:val="center"/>
        </w:trPr>
        <w:tc>
          <w:tcPr>
            <w:tcW w:w="398" w:type="dxa"/>
            <w:tcBorders>
              <w:top w:val="nil"/>
              <w:left w:val="nil"/>
              <w:bottom w:val="nil"/>
              <w:right w:val="nil"/>
            </w:tcBorders>
          </w:tcPr>
          <w:p w:rsidR="00A307C7" w:rsidRPr="00CB6EF6" w:rsidRDefault="00A307C7" w:rsidP="00A054E2">
            <w:pPr>
              <w:rPr>
                <w:rFonts w:ascii="Times New Roman" w:hAnsi="Times New Roman" w:cs="Times New Roman"/>
              </w:rPr>
            </w:pPr>
          </w:p>
        </w:tc>
        <w:tc>
          <w:tcPr>
            <w:tcW w:w="1740" w:type="dxa"/>
            <w:tcBorders>
              <w:top w:val="nil"/>
              <w:left w:val="nil"/>
              <w:bottom w:val="nil"/>
              <w:right w:val="nil"/>
            </w:tcBorders>
          </w:tcPr>
          <w:p w:rsidR="00A307C7" w:rsidRPr="00CB6EF6" w:rsidRDefault="00A307C7" w:rsidP="00A307C7">
            <w:pPr>
              <w:pStyle w:val="ParagraphStyle"/>
              <w:rPr>
                <w:rFonts w:ascii="Times New Roman" w:hAnsi="Times New Roman" w:cs="Times New Roman"/>
                <w:sz w:val="22"/>
                <w:szCs w:val="22"/>
              </w:rPr>
            </w:pPr>
          </w:p>
        </w:tc>
        <w:tc>
          <w:tcPr>
            <w:tcW w:w="1560" w:type="dxa"/>
            <w:tcBorders>
              <w:top w:val="nil"/>
              <w:left w:val="nil"/>
              <w:bottom w:val="nil"/>
              <w:right w:val="nil"/>
            </w:tcBorders>
          </w:tcPr>
          <w:p w:rsidR="00A307C7" w:rsidRPr="00CB6EF6" w:rsidRDefault="00A307C7" w:rsidP="00A307C7">
            <w:pPr>
              <w:pStyle w:val="ParagraphStyle"/>
              <w:rPr>
                <w:rFonts w:ascii="Times New Roman" w:hAnsi="Times New Roman" w:cs="Times New Roman"/>
                <w:sz w:val="22"/>
                <w:szCs w:val="22"/>
              </w:rPr>
            </w:pPr>
          </w:p>
        </w:tc>
        <w:tc>
          <w:tcPr>
            <w:tcW w:w="5647" w:type="dxa"/>
            <w:gridSpan w:val="4"/>
            <w:tcBorders>
              <w:top w:val="nil"/>
              <w:left w:val="nil"/>
              <w:bottom w:val="nil"/>
              <w:right w:val="nil"/>
            </w:tcBorders>
          </w:tcPr>
          <w:p w:rsidR="008163FF" w:rsidRDefault="00A307C7" w:rsidP="00A054E2">
            <w:pPr>
              <w:pStyle w:val="Centered"/>
              <w:jc w:val="left"/>
              <w:rPr>
                <w:rFonts w:ascii="Times New Roman" w:hAnsi="Times New Roman" w:cs="Times New Roman"/>
                <w:b/>
                <w:bCs/>
              </w:rPr>
            </w:pPr>
            <w:r w:rsidRPr="000C5AD3">
              <w:rPr>
                <w:rFonts w:ascii="Times New Roman" w:hAnsi="Times New Roman" w:cs="Times New Roman"/>
                <w:b/>
                <w:bCs/>
              </w:rPr>
              <w:t xml:space="preserve">   </w:t>
            </w:r>
            <w:r w:rsidR="00463DB6">
              <w:rPr>
                <w:rFonts w:ascii="Times New Roman" w:hAnsi="Times New Roman" w:cs="Times New Roman"/>
                <w:b/>
                <w:bCs/>
              </w:rPr>
              <w:t xml:space="preserve">                       </w:t>
            </w:r>
            <w:r w:rsidRPr="000C5AD3">
              <w:rPr>
                <w:rFonts w:ascii="Times New Roman" w:hAnsi="Times New Roman" w:cs="Times New Roman"/>
                <w:b/>
                <w:bCs/>
              </w:rPr>
              <w:t xml:space="preserve">                                         </w:t>
            </w:r>
          </w:p>
          <w:p w:rsidR="008163FF" w:rsidRDefault="008163FF" w:rsidP="00A307C7">
            <w:pPr>
              <w:pStyle w:val="Centered"/>
              <w:jc w:val="right"/>
              <w:rPr>
                <w:rFonts w:ascii="Times New Roman" w:hAnsi="Times New Roman" w:cs="Times New Roman"/>
                <w:b/>
                <w:bCs/>
              </w:rPr>
            </w:pPr>
          </w:p>
          <w:p w:rsidR="00A307C7" w:rsidRPr="00E841FD" w:rsidRDefault="004B2DB3" w:rsidP="004B2DB3">
            <w:pPr>
              <w:pStyle w:val="Centered"/>
              <w:jc w:val="left"/>
              <w:rPr>
                <w:rFonts w:ascii="Times New Roman" w:hAnsi="Times New Roman" w:cs="Times New Roman"/>
                <w:bCs/>
              </w:rPr>
            </w:pPr>
            <w:r>
              <w:rPr>
                <w:rFonts w:ascii="Times New Roman" w:hAnsi="Times New Roman" w:cs="Times New Roman"/>
                <w:b/>
                <w:bCs/>
              </w:rPr>
              <w:t xml:space="preserve">                                </w:t>
            </w:r>
            <w:r w:rsidR="00A307C7" w:rsidRPr="00E841FD">
              <w:rPr>
                <w:rFonts w:ascii="Times New Roman" w:hAnsi="Times New Roman" w:cs="Times New Roman"/>
                <w:bCs/>
              </w:rPr>
              <w:t>Утверждено</w:t>
            </w:r>
          </w:p>
          <w:p w:rsidR="00A307C7" w:rsidRPr="000C5AD3" w:rsidRDefault="004B2DB3" w:rsidP="004B2DB3">
            <w:pPr>
              <w:pStyle w:val="Centered"/>
              <w:rPr>
                <w:rFonts w:ascii="Times New Roman" w:hAnsi="Times New Roman" w:cs="Times New Roman"/>
                <w:bCs/>
              </w:rPr>
            </w:pPr>
            <w:r>
              <w:rPr>
                <w:rFonts w:ascii="Times New Roman" w:hAnsi="Times New Roman" w:cs="Times New Roman"/>
                <w:bCs/>
              </w:rPr>
              <w:t xml:space="preserve">                               п</w:t>
            </w:r>
            <w:r w:rsidR="00100CD2">
              <w:rPr>
                <w:rFonts w:ascii="Times New Roman" w:hAnsi="Times New Roman" w:cs="Times New Roman"/>
                <w:bCs/>
              </w:rPr>
              <w:t>остановлением А</w:t>
            </w:r>
            <w:r w:rsidR="00A307C7" w:rsidRPr="000C5AD3">
              <w:rPr>
                <w:rFonts w:ascii="Times New Roman" w:hAnsi="Times New Roman" w:cs="Times New Roman"/>
                <w:bCs/>
              </w:rPr>
              <w:t>дминистрации</w:t>
            </w:r>
          </w:p>
          <w:p w:rsidR="00A307C7" w:rsidRPr="000C5AD3" w:rsidRDefault="00100CD2" w:rsidP="00100CD2">
            <w:pPr>
              <w:pStyle w:val="Centered"/>
              <w:rPr>
                <w:rFonts w:ascii="Times New Roman" w:hAnsi="Times New Roman" w:cs="Times New Roman"/>
                <w:bCs/>
              </w:rPr>
            </w:pPr>
            <w:r>
              <w:rPr>
                <w:rFonts w:ascii="Times New Roman" w:hAnsi="Times New Roman" w:cs="Times New Roman"/>
                <w:bCs/>
              </w:rPr>
              <w:t xml:space="preserve">                              Городского округа </w:t>
            </w:r>
            <w:r w:rsidR="00A9751F">
              <w:rPr>
                <w:rFonts w:ascii="Times New Roman" w:hAnsi="Times New Roman" w:cs="Times New Roman"/>
                <w:bCs/>
              </w:rPr>
              <w:t>Пушкин</w:t>
            </w:r>
            <w:r>
              <w:rPr>
                <w:rFonts w:ascii="Times New Roman" w:hAnsi="Times New Roman" w:cs="Times New Roman"/>
                <w:bCs/>
              </w:rPr>
              <w:t>ский</w:t>
            </w:r>
            <w:r w:rsidR="00D25E5D">
              <w:rPr>
                <w:rFonts w:ascii="Times New Roman" w:hAnsi="Times New Roman" w:cs="Times New Roman"/>
                <w:bCs/>
              </w:rPr>
              <w:t xml:space="preserve"> </w:t>
            </w:r>
          </w:p>
          <w:p w:rsidR="00A307C7" w:rsidRPr="000C5AD3" w:rsidRDefault="00100CD2" w:rsidP="00100CD2">
            <w:pPr>
              <w:pStyle w:val="Centered"/>
              <w:rPr>
                <w:rFonts w:ascii="Times New Roman" w:hAnsi="Times New Roman" w:cs="Times New Roman"/>
                <w:bCs/>
              </w:rPr>
            </w:pPr>
            <w:r>
              <w:rPr>
                <w:rFonts w:ascii="Times New Roman" w:hAnsi="Times New Roman" w:cs="Times New Roman"/>
                <w:bCs/>
              </w:rPr>
              <w:t xml:space="preserve">          </w:t>
            </w:r>
            <w:r w:rsidR="00A307C7" w:rsidRPr="000C5AD3">
              <w:rPr>
                <w:rFonts w:ascii="Times New Roman" w:hAnsi="Times New Roman" w:cs="Times New Roman"/>
                <w:bCs/>
              </w:rPr>
              <w:t xml:space="preserve">Московской области </w:t>
            </w:r>
          </w:p>
          <w:p w:rsidR="00A307C7" w:rsidRPr="000C5AD3" w:rsidRDefault="00A307C7" w:rsidP="00A307C7">
            <w:pPr>
              <w:pStyle w:val="Centered"/>
              <w:jc w:val="right"/>
              <w:rPr>
                <w:rFonts w:ascii="Times New Roman" w:hAnsi="Times New Roman" w:cs="Times New Roman"/>
                <w:b/>
                <w:bCs/>
              </w:rPr>
            </w:pPr>
            <w:r w:rsidRPr="000C5AD3">
              <w:rPr>
                <w:rFonts w:ascii="Times New Roman" w:hAnsi="Times New Roman" w:cs="Times New Roman"/>
                <w:bCs/>
              </w:rPr>
              <w:t>от «</w:t>
            </w:r>
            <w:r w:rsidR="00535AFB">
              <w:rPr>
                <w:rFonts w:ascii="Times New Roman" w:hAnsi="Times New Roman" w:cs="Times New Roman"/>
                <w:bCs/>
              </w:rPr>
              <w:t xml:space="preserve">12» 10. 2021 </w:t>
            </w:r>
            <w:r>
              <w:rPr>
                <w:rFonts w:ascii="Times New Roman" w:hAnsi="Times New Roman" w:cs="Times New Roman"/>
                <w:bCs/>
              </w:rPr>
              <w:t>№_</w:t>
            </w:r>
            <w:r w:rsidR="00535AFB">
              <w:rPr>
                <w:rFonts w:ascii="Times New Roman" w:hAnsi="Times New Roman" w:cs="Times New Roman"/>
                <w:bCs/>
              </w:rPr>
              <w:t>703-ПА</w:t>
            </w:r>
            <w:r w:rsidRPr="000C5AD3">
              <w:rPr>
                <w:rFonts w:ascii="Times New Roman" w:hAnsi="Times New Roman" w:cs="Times New Roman"/>
                <w:bCs/>
              </w:rPr>
              <w:t xml:space="preserve"> </w:t>
            </w:r>
            <w:r w:rsidRPr="000C5AD3">
              <w:rPr>
                <w:rFonts w:ascii="Times New Roman" w:hAnsi="Times New Roman" w:cs="Times New Roman"/>
                <w:b/>
                <w:bCs/>
              </w:rPr>
              <w:t xml:space="preserve">                   </w:t>
            </w:r>
          </w:p>
          <w:p w:rsidR="00A307C7" w:rsidRPr="000C5AD3" w:rsidRDefault="00A307C7" w:rsidP="00A307C7">
            <w:pPr>
              <w:pStyle w:val="Centered"/>
              <w:rPr>
                <w:rFonts w:ascii="Times New Roman" w:hAnsi="Times New Roman" w:cs="Times New Roman"/>
                <w:bCs/>
                <w:color w:val="151515"/>
              </w:rPr>
            </w:pPr>
            <w:r w:rsidRPr="000C5AD3">
              <w:rPr>
                <w:rFonts w:ascii="Times New Roman" w:hAnsi="Times New Roman" w:cs="Times New Roman"/>
                <w:bCs/>
                <w:color w:val="151515"/>
              </w:rPr>
              <w:t xml:space="preserve">                       </w:t>
            </w:r>
          </w:p>
          <w:p w:rsidR="00A307C7" w:rsidRPr="000C5AD3" w:rsidRDefault="00A307C7" w:rsidP="00A307C7">
            <w:pPr>
              <w:pStyle w:val="Centered"/>
              <w:rPr>
                <w:rFonts w:ascii="Times New Roman" w:hAnsi="Times New Roman" w:cs="Times New Roman"/>
                <w:bCs/>
                <w:color w:val="151515"/>
              </w:rPr>
            </w:pPr>
            <w:r w:rsidRPr="000C5AD3">
              <w:rPr>
                <w:rFonts w:ascii="Times New Roman" w:hAnsi="Times New Roman" w:cs="Times New Roman"/>
                <w:bCs/>
                <w:color w:val="151515"/>
              </w:rPr>
              <w:t xml:space="preserve">                     </w:t>
            </w:r>
          </w:p>
          <w:p w:rsidR="00A307C7" w:rsidRPr="000C5AD3" w:rsidRDefault="00A307C7" w:rsidP="00A307C7">
            <w:pPr>
              <w:ind w:firstLine="567"/>
              <w:jc w:val="right"/>
              <w:rPr>
                <w:rFonts w:ascii="Times New Roman" w:hAnsi="Times New Roman"/>
                <w:sz w:val="24"/>
                <w:szCs w:val="24"/>
              </w:rPr>
            </w:pPr>
            <w:r w:rsidRPr="000C5AD3">
              <w:rPr>
                <w:rFonts w:ascii="Times New Roman" w:hAnsi="Times New Roman"/>
                <w:b/>
                <w:bCs/>
                <w:sz w:val="24"/>
                <w:szCs w:val="24"/>
              </w:rPr>
              <w:t xml:space="preserve">                                  </w:t>
            </w:r>
          </w:p>
          <w:p w:rsidR="00A307C7" w:rsidRPr="000C5AD3" w:rsidRDefault="00A307C7" w:rsidP="00A307C7">
            <w:pPr>
              <w:pStyle w:val="Centered"/>
              <w:tabs>
                <w:tab w:val="left" w:pos="584"/>
              </w:tabs>
              <w:jc w:val="left"/>
              <w:rPr>
                <w:rFonts w:ascii="Times New Roman" w:hAnsi="Times New Roman" w:cs="Times New Roman"/>
                <w:bCs/>
              </w:rPr>
            </w:pPr>
          </w:p>
        </w:tc>
      </w:tr>
      <w:tr w:rsidR="00A307C7" w:rsidRPr="00CB6EF6" w:rsidTr="00D25E5D">
        <w:tblPrEx>
          <w:tblCellSpacing w:w="-8" w:type="dxa"/>
        </w:tblPrEx>
        <w:trPr>
          <w:tblCellSpacing w:w="-8" w:type="dxa"/>
          <w:jc w:val="center"/>
        </w:trPr>
        <w:tc>
          <w:tcPr>
            <w:tcW w:w="9345" w:type="dxa"/>
            <w:gridSpan w:val="7"/>
            <w:tcBorders>
              <w:top w:val="nil"/>
              <w:left w:val="nil"/>
              <w:bottom w:val="nil"/>
              <w:right w:val="nil"/>
            </w:tcBorders>
          </w:tcPr>
          <w:p w:rsidR="00A307C7" w:rsidRPr="00CB6EF6" w:rsidRDefault="00A307C7" w:rsidP="00A307C7">
            <w:pPr>
              <w:pStyle w:val="Centered"/>
              <w:rPr>
                <w:rFonts w:ascii="Times New Roman" w:hAnsi="Times New Roman" w:cs="Times New Roman"/>
                <w:b/>
                <w:bCs/>
                <w:sz w:val="32"/>
                <w:szCs w:val="32"/>
              </w:rPr>
            </w:pPr>
          </w:p>
        </w:tc>
      </w:tr>
      <w:tr w:rsidR="00A307C7" w:rsidRPr="00CB6EF6" w:rsidTr="00D25E5D">
        <w:tblPrEx>
          <w:tblCellSpacing w:w="-8" w:type="dxa"/>
        </w:tblPrEx>
        <w:trPr>
          <w:tblCellSpacing w:w="-8" w:type="dxa"/>
          <w:jc w:val="center"/>
        </w:trPr>
        <w:tc>
          <w:tcPr>
            <w:tcW w:w="398" w:type="dxa"/>
            <w:tcBorders>
              <w:top w:val="nil"/>
              <w:left w:val="nil"/>
              <w:bottom w:val="nil"/>
              <w:right w:val="nil"/>
            </w:tcBorders>
          </w:tcPr>
          <w:p w:rsidR="00A307C7" w:rsidRPr="00CB6EF6" w:rsidRDefault="00A307C7" w:rsidP="00A307C7">
            <w:pPr>
              <w:pStyle w:val="ParagraphStyle"/>
              <w:rPr>
                <w:rFonts w:ascii="Times New Roman" w:hAnsi="Times New Roman" w:cs="Times New Roman"/>
                <w:sz w:val="22"/>
                <w:szCs w:val="22"/>
              </w:rPr>
            </w:pPr>
          </w:p>
        </w:tc>
        <w:tc>
          <w:tcPr>
            <w:tcW w:w="7290" w:type="dxa"/>
            <w:gridSpan w:val="3"/>
            <w:tcBorders>
              <w:top w:val="nil"/>
              <w:left w:val="nil"/>
              <w:bottom w:val="nil"/>
              <w:right w:val="nil"/>
            </w:tcBorders>
          </w:tcPr>
          <w:p w:rsidR="00A307C7" w:rsidRPr="00CB6EF6" w:rsidRDefault="00A307C7" w:rsidP="00100CD2">
            <w:pPr>
              <w:pStyle w:val="Centered"/>
              <w:rPr>
                <w:rFonts w:ascii="Times New Roman" w:hAnsi="Times New Roman" w:cs="Times New Roman"/>
                <w:sz w:val="22"/>
                <w:szCs w:val="22"/>
              </w:rPr>
            </w:pPr>
          </w:p>
          <w:p w:rsidR="00A307C7" w:rsidRPr="00CB6EF6" w:rsidRDefault="00A307C7" w:rsidP="00100CD2">
            <w:pPr>
              <w:pStyle w:val="Centered"/>
              <w:rPr>
                <w:rFonts w:ascii="Times New Roman" w:hAnsi="Times New Roman" w:cs="Times New Roman"/>
                <w:sz w:val="22"/>
                <w:szCs w:val="22"/>
              </w:rPr>
            </w:pPr>
          </w:p>
          <w:p w:rsidR="00A307C7" w:rsidRPr="00CB6EF6" w:rsidRDefault="00A307C7" w:rsidP="00100CD2">
            <w:pPr>
              <w:pStyle w:val="Centered"/>
              <w:rPr>
                <w:rFonts w:ascii="Times New Roman" w:hAnsi="Times New Roman" w:cs="Times New Roman"/>
                <w:sz w:val="22"/>
                <w:szCs w:val="22"/>
              </w:rPr>
            </w:pPr>
          </w:p>
          <w:p w:rsidR="00A307C7" w:rsidRPr="00CB6EF6" w:rsidRDefault="00A307C7" w:rsidP="00100CD2">
            <w:pPr>
              <w:pStyle w:val="Centered"/>
              <w:rPr>
                <w:rFonts w:ascii="Times New Roman" w:hAnsi="Times New Roman" w:cs="Times New Roman"/>
                <w:sz w:val="22"/>
                <w:szCs w:val="22"/>
              </w:rPr>
            </w:pPr>
          </w:p>
          <w:p w:rsidR="00A307C7" w:rsidRPr="00CB6EF6" w:rsidRDefault="00A307C7" w:rsidP="00100CD2">
            <w:pPr>
              <w:pStyle w:val="Centered"/>
              <w:rPr>
                <w:rFonts w:ascii="Times New Roman" w:hAnsi="Times New Roman" w:cs="Times New Roman"/>
                <w:b/>
                <w:bCs/>
                <w:sz w:val="36"/>
                <w:szCs w:val="36"/>
              </w:rPr>
            </w:pPr>
            <w:r w:rsidRPr="00CB6EF6">
              <w:rPr>
                <w:rFonts w:ascii="Times New Roman" w:hAnsi="Times New Roman" w:cs="Times New Roman"/>
                <w:b/>
                <w:bCs/>
                <w:sz w:val="36"/>
                <w:szCs w:val="36"/>
              </w:rPr>
              <w:t>У С Т А В</w:t>
            </w:r>
          </w:p>
        </w:tc>
        <w:tc>
          <w:tcPr>
            <w:tcW w:w="1657" w:type="dxa"/>
            <w:gridSpan w:val="3"/>
            <w:tcBorders>
              <w:top w:val="nil"/>
              <w:left w:val="nil"/>
              <w:bottom w:val="nil"/>
              <w:right w:val="nil"/>
            </w:tcBorders>
          </w:tcPr>
          <w:p w:rsidR="00A307C7" w:rsidRPr="00CB6EF6" w:rsidRDefault="00A307C7" w:rsidP="00A307C7">
            <w:pPr>
              <w:pStyle w:val="ParagraphStyle"/>
              <w:rPr>
                <w:rFonts w:ascii="Times New Roman" w:hAnsi="Times New Roman" w:cs="Times New Roman"/>
                <w:sz w:val="22"/>
                <w:szCs w:val="22"/>
              </w:rPr>
            </w:pPr>
          </w:p>
        </w:tc>
      </w:tr>
      <w:tr w:rsidR="00A307C7" w:rsidRPr="00CB6EF6" w:rsidTr="00A307C7">
        <w:tblPrEx>
          <w:tblCellSpacing w:w="-8" w:type="dxa"/>
        </w:tblPrEx>
        <w:trPr>
          <w:gridAfter w:val="1"/>
          <w:wAfter w:w="198" w:type="dxa"/>
          <w:tblCellSpacing w:w="-8" w:type="dxa"/>
          <w:jc w:val="center"/>
        </w:trPr>
        <w:tc>
          <w:tcPr>
            <w:tcW w:w="8170" w:type="dxa"/>
            <w:gridSpan w:val="5"/>
            <w:tcBorders>
              <w:top w:val="nil"/>
              <w:left w:val="nil"/>
              <w:bottom w:val="nil"/>
              <w:right w:val="nil"/>
            </w:tcBorders>
          </w:tcPr>
          <w:p w:rsidR="008073BF" w:rsidRDefault="00A307C7" w:rsidP="00100CD2">
            <w:pPr>
              <w:pStyle w:val="Centered"/>
              <w:rPr>
                <w:rFonts w:ascii="Times New Roman" w:hAnsi="Times New Roman" w:cs="Times New Roman"/>
                <w:b/>
                <w:bCs/>
                <w:sz w:val="32"/>
                <w:szCs w:val="32"/>
              </w:rPr>
            </w:pPr>
            <w:r w:rsidRPr="00CB6EF6">
              <w:rPr>
                <w:rFonts w:ascii="Times New Roman" w:hAnsi="Times New Roman" w:cs="Times New Roman"/>
                <w:b/>
                <w:bCs/>
                <w:sz w:val="32"/>
                <w:szCs w:val="32"/>
              </w:rPr>
              <w:t>Муниципаль</w:t>
            </w:r>
            <w:r>
              <w:rPr>
                <w:rFonts w:ascii="Times New Roman" w:hAnsi="Times New Roman" w:cs="Times New Roman"/>
                <w:b/>
                <w:bCs/>
                <w:sz w:val="32"/>
                <w:szCs w:val="32"/>
              </w:rPr>
              <w:t>ного бюджетного  учреждения</w:t>
            </w:r>
          </w:p>
          <w:p w:rsidR="00100CD2" w:rsidRDefault="00A307C7" w:rsidP="00100CD2">
            <w:pPr>
              <w:pStyle w:val="Centered"/>
              <w:rPr>
                <w:rFonts w:ascii="Times New Roman" w:hAnsi="Times New Roman" w:cs="Times New Roman"/>
                <w:b/>
                <w:bCs/>
                <w:sz w:val="32"/>
                <w:szCs w:val="32"/>
              </w:rPr>
            </w:pPr>
            <w:r>
              <w:rPr>
                <w:rFonts w:ascii="Times New Roman" w:hAnsi="Times New Roman" w:cs="Times New Roman"/>
                <w:b/>
                <w:bCs/>
                <w:sz w:val="32"/>
                <w:szCs w:val="32"/>
              </w:rPr>
              <w:t xml:space="preserve">«Спортивная </w:t>
            </w:r>
            <w:r w:rsidR="00C15AC3">
              <w:rPr>
                <w:rFonts w:ascii="Times New Roman" w:hAnsi="Times New Roman" w:cs="Times New Roman"/>
                <w:b/>
                <w:bCs/>
                <w:sz w:val="32"/>
                <w:szCs w:val="32"/>
              </w:rPr>
              <w:t>школа» Городского</w:t>
            </w:r>
          </w:p>
          <w:p w:rsidR="00A307C7" w:rsidRPr="00CB6EF6" w:rsidRDefault="00100CD2" w:rsidP="00100CD2">
            <w:pPr>
              <w:pStyle w:val="Centered"/>
              <w:rPr>
                <w:rFonts w:ascii="Times New Roman" w:hAnsi="Times New Roman" w:cs="Times New Roman"/>
                <w:b/>
                <w:bCs/>
                <w:sz w:val="32"/>
                <w:szCs w:val="32"/>
              </w:rPr>
            </w:pPr>
            <w:r>
              <w:rPr>
                <w:rFonts w:ascii="Times New Roman" w:hAnsi="Times New Roman" w:cs="Times New Roman"/>
                <w:b/>
                <w:bCs/>
                <w:sz w:val="32"/>
                <w:szCs w:val="32"/>
              </w:rPr>
              <w:t>округа Пушкинский</w:t>
            </w:r>
            <w:r w:rsidR="00D25E5D">
              <w:rPr>
                <w:rFonts w:ascii="Times New Roman" w:hAnsi="Times New Roman" w:cs="Times New Roman"/>
                <w:b/>
                <w:bCs/>
                <w:sz w:val="32"/>
                <w:szCs w:val="32"/>
              </w:rPr>
              <w:t xml:space="preserve"> </w:t>
            </w:r>
            <w:r w:rsidR="00A307C7">
              <w:rPr>
                <w:rFonts w:ascii="Times New Roman" w:hAnsi="Times New Roman" w:cs="Times New Roman"/>
                <w:b/>
                <w:bCs/>
                <w:sz w:val="32"/>
                <w:szCs w:val="32"/>
              </w:rPr>
              <w:t>Московской области</w:t>
            </w:r>
          </w:p>
        </w:tc>
        <w:tc>
          <w:tcPr>
            <w:tcW w:w="977" w:type="dxa"/>
            <w:tcBorders>
              <w:top w:val="nil"/>
              <w:left w:val="nil"/>
              <w:bottom w:val="nil"/>
              <w:right w:val="nil"/>
            </w:tcBorders>
          </w:tcPr>
          <w:p w:rsidR="00A307C7" w:rsidRPr="00CB6EF6" w:rsidRDefault="00A307C7" w:rsidP="00A307C7">
            <w:pPr>
              <w:pStyle w:val="ParagraphStyle"/>
              <w:rPr>
                <w:rFonts w:ascii="Times New Roman" w:hAnsi="Times New Roman" w:cs="Times New Roman"/>
                <w:sz w:val="22"/>
                <w:szCs w:val="22"/>
              </w:rPr>
            </w:pPr>
          </w:p>
        </w:tc>
      </w:tr>
      <w:tr w:rsidR="00A307C7" w:rsidRPr="00CB6EF6" w:rsidTr="000F4EAF">
        <w:tblPrEx>
          <w:tblCellSpacing w:w="-8" w:type="dxa"/>
        </w:tblPrEx>
        <w:trPr>
          <w:gridAfter w:val="1"/>
          <w:wAfter w:w="198" w:type="dxa"/>
          <w:trHeight w:val="5881"/>
          <w:tblCellSpacing w:w="-8" w:type="dxa"/>
          <w:jc w:val="center"/>
        </w:trPr>
        <w:tc>
          <w:tcPr>
            <w:tcW w:w="8170" w:type="dxa"/>
            <w:gridSpan w:val="5"/>
            <w:tcBorders>
              <w:top w:val="nil"/>
              <w:left w:val="nil"/>
              <w:bottom w:val="nil"/>
              <w:right w:val="nil"/>
            </w:tcBorders>
          </w:tcPr>
          <w:p w:rsidR="00A307C7" w:rsidRPr="007F7D82" w:rsidRDefault="00A307C7" w:rsidP="00100CD2">
            <w:pPr>
              <w:pStyle w:val="Centered"/>
              <w:rPr>
                <w:rFonts w:ascii="Times New Roman" w:hAnsi="Times New Roman" w:cs="Times New Roman"/>
                <w:b/>
                <w:bCs/>
                <w:sz w:val="32"/>
                <w:szCs w:val="32"/>
              </w:rPr>
            </w:pPr>
          </w:p>
          <w:p w:rsidR="00A307C7" w:rsidRDefault="00A307C7"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5C5971" w:rsidRDefault="005C5971" w:rsidP="00100CD2">
            <w:pPr>
              <w:pStyle w:val="Centered"/>
              <w:rPr>
                <w:rFonts w:ascii="Times New Roman" w:hAnsi="Times New Roman" w:cs="Times New Roman"/>
                <w:b/>
                <w:bCs/>
                <w:sz w:val="28"/>
                <w:szCs w:val="28"/>
              </w:rPr>
            </w:pPr>
          </w:p>
          <w:p w:rsidR="00DC50F4" w:rsidRDefault="00DC50F4" w:rsidP="00100CD2">
            <w:pPr>
              <w:pStyle w:val="Centered"/>
              <w:rPr>
                <w:rFonts w:ascii="Times New Roman" w:hAnsi="Times New Roman" w:cs="Times New Roman"/>
                <w:b/>
                <w:bCs/>
                <w:sz w:val="28"/>
                <w:szCs w:val="28"/>
              </w:rPr>
            </w:pPr>
          </w:p>
          <w:p w:rsidR="00A307C7" w:rsidRDefault="00A307C7" w:rsidP="00100CD2">
            <w:pPr>
              <w:pStyle w:val="Centered"/>
              <w:rPr>
                <w:rFonts w:ascii="Times New Roman" w:hAnsi="Times New Roman" w:cs="Times New Roman"/>
                <w:b/>
                <w:bCs/>
                <w:sz w:val="28"/>
                <w:szCs w:val="28"/>
              </w:rPr>
            </w:pPr>
          </w:p>
          <w:p w:rsidR="008073BF" w:rsidRDefault="008073BF" w:rsidP="00100CD2">
            <w:pPr>
              <w:pStyle w:val="Centered"/>
              <w:rPr>
                <w:rFonts w:ascii="Times New Roman" w:hAnsi="Times New Roman" w:cs="Times New Roman"/>
                <w:b/>
                <w:bCs/>
                <w:sz w:val="28"/>
                <w:szCs w:val="28"/>
              </w:rPr>
            </w:pPr>
          </w:p>
          <w:p w:rsidR="008073BF" w:rsidRPr="00614AC1" w:rsidRDefault="008073BF" w:rsidP="00100CD2">
            <w:pPr>
              <w:pStyle w:val="Centered"/>
              <w:rPr>
                <w:rFonts w:ascii="Times New Roman" w:hAnsi="Times New Roman" w:cs="Times New Roman"/>
                <w:b/>
                <w:bCs/>
                <w:sz w:val="28"/>
                <w:szCs w:val="28"/>
              </w:rPr>
            </w:pPr>
          </w:p>
        </w:tc>
        <w:tc>
          <w:tcPr>
            <w:tcW w:w="977" w:type="dxa"/>
            <w:tcBorders>
              <w:top w:val="nil"/>
              <w:left w:val="nil"/>
              <w:bottom w:val="nil"/>
              <w:right w:val="nil"/>
            </w:tcBorders>
          </w:tcPr>
          <w:p w:rsidR="00A307C7" w:rsidRPr="00CB6EF6" w:rsidRDefault="00A307C7" w:rsidP="00A307C7">
            <w:pPr>
              <w:pStyle w:val="ParagraphStyle"/>
              <w:rPr>
                <w:rFonts w:ascii="Times New Roman" w:hAnsi="Times New Roman" w:cs="Times New Roman"/>
                <w:sz w:val="22"/>
                <w:szCs w:val="22"/>
              </w:rPr>
            </w:pPr>
          </w:p>
        </w:tc>
      </w:tr>
    </w:tbl>
    <w:p w:rsidR="0068253D" w:rsidRDefault="0068253D" w:rsidP="0070502D">
      <w:pPr>
        <w:pStyle w:val="ParagraphStyle"/>
        <w:spacing w:line="312" w:lineRule="auto"/>
        <w:jc w:val="center"/>
        <w:rPr>
          <w:rFonts w:ascii="Times New Roman" w:hAnsi="Times New Roman" w:cs="Times New Roman"/>
          <w:b/>
          <w:bCs/>
        </w:rPr>
      </w:pPr>
    </w:p>
    <w:p w:rsidR="000F4EAF" w:rsidRDefault="000F4EAF" w:rsidP="0070502D">
      <w:pPr>
        <w:pStyle w:val="ParagraphStyle"/>
        <w:spacing w:line="312" w:lineRule="auto"/>
        <w:jc w:val="center"/>
        <w:rPr>
          <w:rFonts w:ascii="Times New Roman" w:hAnsi="Times New Roman" w:cs="Times New Roman"/>
          <w:b/>
          <w:bCs/>
        </w:rPr>
      </w:pPr>
    </w:p>
    <w:p w:rsidR="000C50F6" w:rsidRDefault="000C50F6" w:rsidP="0070502D">
      <w:pPr>
        <w:pStyle w:val="ParagraphStyle"/>
        <w:spacing w:line="312" w:lineRule="auto"/>
        <w:jc w:val="center"/>
        <w:rPr>
          <w:rFonts w:ascii="Times New Roman" w:hAnsi="Times New Roman" w:cs="Times New Roman"/>
          <w:b/>
          <w:bCs/>
        </w:rPr>
      </w:pPr>
    </w:p>
    <w:p w:rsidR="000C50F6" w:rsidRDefault="000C50F6" w:rsidP="00CF21FF">
      <w:pPr>
        <w:pStyle w:val="ParagraphStyle"/>
        <w:spacing w:line="312" w:lineRule="auto"/>
        <w:rPr>
          <w:rFonts w:ascii="Times New Roman" w:hAnsi="Times New Roman" w:cs="Times New Roman"/>
          <w:b/>
          <w:bCs/>
        </w:rPr>
      </w:pPr>
    </w:p>
    <w:p w:rsidR="000C50F6" w:rsidRDefault="000C50F6" w:rsidP="0070502D">
      <w:pPr>
        <w:pStyle w:val="ParagraphStyle"/>
        <w:spacing w:line="312" w:lineRule="auto"/>
        <w:jc w:val="center"/>
        <w:rPr>
          <w:rFonts w:ascii="Times New Roman" w:hAnsi="Times New Roman" w:cs="Times New Roman"/>
          <w:b/>
          <w:bCs/>
        </w:rPr>
      </w:pPr>
    </w:p>
    <w:p w:rsidR="00A307C7" w:rsidRPr="0041571C" w:rsidRDefault="00A307C7" w:rsidP="00EF77FD">
      <w:pPr>
        <w:pStyle w:val="ParagraphStyle"/>
        <w:spacing w:line="276" w:lineRule="auto"/>
        <w:jc w:val="center"/>
        <w:rPr>
          <w:rFonts w:ascii="Times New Roman" w:hAnsi="Times New Roman" w:cs="Times New Roman"/>
          <w:b/>
          <w:bCs/>
        </w:rPr>
      </w:pPr>
      <w:r w:rsidRPr="0041571C">
        <w:rPr>
          <w:rFonts w:ascii="Times New Roman" w:hAnsi="Times New Roman" w:cs="Times New Roman"/>
          <w:b/>
          <w:bCs/>
        </w:rPr>
        <w:t xml:space="preserve">1. </w:t>
      </w:r>
      <w:r w:rsidR="002E2617" w:rsidRPr="0041571C">
        <w:rPr>
          <w:rFonts w:ascii="Times New Roman" w:hAnsi="Times New Roman" w:cs="Times New Roman"/>
          <w:b/>
          <w:bCs/>
        </w:rPr>
        <w:t>Общие положения</w:t>
      </w:r>
    </w:p>
    <w:p w:rsidR="0068253D" w:rsidRPr="0041571C" w:rsidRDefault="0068253D" w:rsidP="00EF77FD">
      <w:pPr>
        <w:pStyle w:val="ParagraphStyle"/>
        <w:spacing w:line="276" w:lineRule="auto"/>
        <w:rPr>
          <w:rFonts w:ascii="Times New Roman" w:hAnsi="Times New Roman" w:cs="Times New Roman"/>
          <w:b/>
          <w:bCs/>
        </w:rPr>
      </w:pPr>
    </w:p>
    <w:p w:rsidR="00662525" w:rsidRPr="0041571C" w:rsidRDefault="00563801" w:rsidP="00EF77FD">
      <w:pPr>
        <w:pStyle w:val="a6"/>
        <w:spacing w:line="276" w:lineRule="auto"/>
        <w:ind w:firstLine="709"/>
        <w:jc w:val="both"/>
        <w:rPr>
          <w:sz w:val="24"/>
          <w:szCs w:val="24"/>
        </w:rPr>
      </w:pPr>
      <w:r w:rsidRPr="0041571C">
        <w:rPr>
          <w:sz w:val="24"/>
          <w:szCs w:val="24"/>
        </w:rPr>
        <w:t xml:space="preserve">Настоящий устав </w:t>
      </w:r>
      <w:r w:rsidR="005D682A" w:rsidRPr="0041571C">
        <w:rPr>
          <w:sz w:val="24"/>
          <w:szCs w:val="24"/>
        </w:rPr>
        <w:t xml:space="preserve">регламентирует деятельность муниципального бюджетного </w:t>
      </w:r>
      <w:r w:rsidR="00AE67E6">
        <w:rPr>
          <w:sz w:val="24"/>
          <w:szCs w:val="24"/>
        </w:rPr>
        <w:t xml:space="preserve">                 </w:t>
      </w:r>
      <w:r w:rsidR="005D682A" w:rsidRPr="0041571C">
        <w:rPr>
          <w:sz w:val="24"/>
          <w:szCs w:val="24"/>
        </w:rPr>
        <w:t>учреждения</w:t>
      </w:r>
      <w:r w:rsidR="00AE67E6">
        <w:rPr>
          <w:sz w:val="24"/>
          <w:szCs w:val="24"/>
        </w:rPr>
        <w:t xml:space="preserve">   </w:t>
      </w:r>
      <w:r w:rsidR="005D682A" w:rsidRPr="0041571C">
        <w:rPr>
          <w:sz w:val="24"/>
          <w:szCs w:val="24"/>
        </w:rPr>
        <w:t xml:space="preserve"> «Спортивная школа</w:t>
      </w:r>
      <w:r w:rsidR="00C71A3D" w:rsidRPr="0041571C">
        <w:rPr>
          <w:sz w:val="24"/>
          <w:szCs w:val="24"/>
        </w:rPr>
        <w:t>»</w:t>
      </w:r>
      <w:r w:rsidR="00AE67E6">
        <w:rPr>
          <w:sz w:val="24"/>
          <w:szCs w:val="24"/>
        </w:rPr>
        <w:t xml:space="preserve">  </w:t>
      </w:r>
      <w:r w:rsidR="005D682A" w:rsidRPr="0041571C">
        <w:rPr>
          <w:sz w:val="24"/>
          <w:szCs w:val="24"/>
        </w:rPr>
        <w:t xml:space="preserve"> </w:t>
      </w:r>
      <w:r w:rsidR="00100CD2" w:rsidRPr="0041571C">
        <w:rPr>
          <w:sz w:val="24"/>
          <w:szCs w:val="24"/>
        </w:rPr>
        <w:t xml:space="preserve">Городского </w:t>
      </w:r>
      <w:r w:rsidR="00AE67E6">
        <w:rPr>
          <w:sz w:val="24"/>
          <w:szCs w:val="24"/>
        </w:rPr>
        <w:t xml:space="preserve">   </w:t>
      </w:r>
      <w:r w:rsidR="00100CD2" w:rsidRPr="0041571C">
        <w:rPr>
          <w:sz w:val="24"/>
          <w:szCs w:val="24"/>
        </w:rPr>
        <w:t xml:space="preserve">округа </w:t>
      </w:r>
      <w:r w:rsidR="00AE67E6">
        <w:rPr>
          <w:sz w:val="24"/>
          <w:szCs w:val="24"/>
        </w:rPr>
        <w:t xml:space="preserve">  </w:t>
      </w:r>
      <w:r w:rsidR="00100CD2" w:rsidRPr="0041571C">
        <w:rPr>
          <w:sz w:val="24"/>
          <w:szCs w:val="24"/>
        </w:rPr>
        <w:t>Пушкинский</w:t>
      </w:r>
      <w:r w:rsidR="00D25E5D" w:rsidRPr="0041571C">
        <w:rPr>
          <w:sz w:val="24"/>
          <w:szCs w:val="24"/>
        </w:rPr>
        <w:t xml:space="preserve"> </w:t>
      </w:r>
      <w:r w:rsidR="00AE67E6">
        <w:rPr>
          <w:sz w:val="24"/>
          <w:szCs w:val="24"/>
        </w:rPr>
        <w:t xml:space="preserve">   </w:t>
      </w:r>
      <w:r w:rsidR="00C71A3D" w:rsidRPr="0041571C">
        <w:rPr>
          <w:sz w:val="24"/>
          <w:szCs w:val="24"/>
        </w:rPr>
        <w:t xml:space="preserve">Московской </w:t>
      </w:r>
      <w:r w:rsidR="00AE67E6">
        <w:rPr>
          <w:sz w:val="24"/>
          <w:szCs w:val="24"/>
        </w:rPr>
        <w:t xml:space="preserve">  о</w:t>
      </w:r>
      <w:r w:rsidR="00C71A3D" w:rsidRPr="0041571C">
        <w:rPr>
          <w:sz w:val="24"/>
          <w:szCs w:val="24"/>
        </w:rPr>
        <w:t>бласти</w:t>
      </w:r>
      <w:r w:rsidR="00BA781E" w:rsidRPr="0041571C">
        <w:rPr>
          <w:sz w:val="24"/>
          <w:szCs w:val="24"/>
        </w:rPr>
        <w:t xml:space="preserve"> (далее </w:t>
      </w:r>
      <w:r w:rsidR="005D682A" w:rsidRPr="0041571C">
        <w:rPr>
          <w:sz w:val="24"/>
          <w:szCs w:val="24"/>
        </w:rPr>
        <w:t xml:space="preserve"> Учреждение). Устав </w:t>
      </w:r>
      <w:r w:rsidRPr="0041571C">
        <w:rPr>
          <w:sz w:val="24"/>
          <w:szCs w:val="24"/>
        </w:rPr>
        <w:t>принят в связи с переименованием муниципального бюджетного</w:t>
      </w:r>
      <w:r w:rsidR="00BA781E" w:rsidRPr="0041571C">
        <w:rPr>
          <w:sz w:val="24"/>
          <w:szCs w:val="24"/>
        </w:rPr>
        <w:t xml:space="preserve">           </w:t>
      </w:r>
      <w:r w:rsidRPr="0041571C">
        <w:rPr>
          <w:sz w:val="24"/>
          <w:szCs w:val="24"/>
        </w:rPr>
        <w:t xml:space="preserve"> учреждения «</w:t>
      </w:r>
      <w:r w:rsidR="008073BF" w:rsidRPr="0041571C">
        <w:rPr>
          <w:sz w:val="24"/>
          <w:szCs w:val="24"/>
        </w:rPr>
        <w:t>С</w:t>
      </w:r>
      <w:r w:rsidRPr="0041571C">
        <w:rPr>
          <w:sz w:val="24"/>
          <w:szCs w:val="24"/>
        </w:rPr>
        <w:t>портивная школа</w:t>
      </w:r>
      <w:r w:rsidR="00100CD2" w:rsidRPr="0041571C">
        <w:rPr>
          <w:sz w:val="24"/>
          <w:szCs w:val="24"/>
        </w:rPr>
        <w:t>»</w:t>
      </w:r>
      <w:r w:rsidRPr="0041571C">
        <w:rPr>
          <w:sz w:val="24"/>
          <w:szCs w:val="24"/>
        </w:rPr>
        <w:t xml:space="preserve"> Пушкинского </w:t>
      </w:r>
      <w:r w:rsidR="00100CD2" w:rsidRPr="0041571C">
        <w:rPr>
          <w:sz w:val="24"/>
          <w:szCs w:val="24"/>
        </w:rPr>
        <w:t>городского округа Московской области</w:t>
      </w:r>
      <w:r w:rsidR="00BA781E" w:rsidRPr="0041571C">
        <w:rPr>
          <w:sz w:val="24"/>
          <w:szCs w:val="24"/>
        </w:rPr>
        <w:t xml:space="preserve">  </w:t>
      </w:r>
      <w:r w:rsidR="00662525" w:rsidRPr="0041571C">
        <w:rPr>
          <w:sz w:val="24"/>
          <w:szCs w:val="24"/>
        </w:rPr>
        <w:t xml:space="preserve"> в </w:t>
      </w:r>
      <w:r w:rsidR="00AE67E6">
        <w:rPr>
          <w:sz w:val="24"/>
          <w:szCs w:val="24"/>
        </w:rPr>
        <w:t xml:space="preserve">   </w:t>
      </w:r>
      <w:r w:rsidR="00C048CD">
        <w:rPr>
          <w:sz w:val="24"/>
          <w:szCs w:val="24"/>
        </w:rPr>
        <w:t xml:space="preserve"> </w:t>
      </w:r>
      <w:r w:rsidR="00AE67E6">
        <w:rPr>
          <w:sz w:val="24"/>
          <w:szCs w:val="24"/>
        </w:rPr>
        <w:t xml:space="preserve"> </w:t>
      </w:r>
      <w:r w:rsidR="00662525" w:rsidRPr="0041571C">
        <w:rPr>
          <w:sz w:val="24"/>
          <w:szCs w:val="24"/>
        </w:rPr>
        <w:t xml:space="preserve">муниципальное бюджетное учреждение «Спортивная школа» </w:t>
      </w:r>
      <w:r w:rsidR="003D40CB" w:rsidRPr="0041571C">
        <w:rPr>
          <w:sz w:val="24"/>
          <w:szCs w:val="24"/>
        </w:rPr>
        <w:t xml:space="preserve">Городского </w:t>
      </w:r>
      <w:r w:rsidR="00100CD2" w:rsidRPr="0041571C">
        <w:rPr>
          <w:sz w:val="24"/>
          <w:szCs w:val="24"/>
        </w:rPr>
        <w:t xml:space="preserve"> округ</w:t>
      </w:r>
      <w:r w:rsidR="003D40CB" w:rsidRPr="0041571C">
        <w:rPr>
          <w:sz w:val="24"/>
          <w:szCs w:val="24"/>
        </w:rPr>
        <w:t>а</w:t>
      </w:r>
      <w:r w:rsidR="00100CD2" w:rsidRPr="0041571C">
        <w:rPr>
          <w:sz w:val="24"/>
          <w:szCs w:val="24"/>
        </w:rPr>
        <w:t xml:space="preserve"> Пушкинский</w:t>
      </w:r>
      <w:r w:rsidR="00662525" w:rsidRPr="0041571C">
        <w:rPr>
          <w:sz w:val="24"/>
          <w:szCs w:val="24"/>
        </w:rPr>
        <w:t xml:space="preserve"> </w:t>
      </w:r>
      <w:r w:rsidR="00C048CD">
        <w:rPr>
          <w:sz w:val="24"/>
          <w:szCs w:val="24"/>
        </w:rPr>
        <w:t xml:space="preserve">   </w:t>
      </w:r>
      <w:r w:rsidR="00662525" w:rsidRPr="0041571C">
        <w:rPr>
          <w:sz w:val="24"/>
          <w:szCs w:val="24"/>
        </w:rPr>
        <w:t>Московской области</w:t>
      </w:r>
      <w:r w:rsidR="00100CD2" w:rsidRPr="0041571C">
        <w:rPr>
          <w:sz w:val="24"/>
          <w:szCs w:val="24"/>
        </w:rPr>
        <w:t xml:space="preserve"> </w:t>
      </w:r>
      <w:r w:rsidRPr="0041571C">
        <w:rPr>
          <w:sz w:val="24"/>
          <w:szCs w:val="24"/>
        </w:rPr>
        <w:t xml:space="preserve"> (далее </w:t>
      </w:r>
      <w:r w:rsidR="00100CD2" w:rsidRPr="0041571C">
        <w:rPr>
          <w:sz w:val="24"/>
          <w:szCs w:val="24"/>
        </w:rPr>
        <w:t xml:space="preserve"> </w:t>
      </w:r>
      <w:r w:rsidRPr="0041571C">
        <w:rPr>
          <w:sz w:val="24"/>
          <w:szCs w:val="24"/>
        </w:rPr>
        <w:t>Учреждение</w:t>
      </w:r>
      <w:r w:rsidR="00662525" w:rsidRPr="0041571C">
        <w:rPr>
          <w:sz w:val="24"/>
          <w:szCs w:val="24"/>
        </w:rPr>
        <w:t>).</w:t>
      </w:r>
    </w:p>
    <w:p w:rsidR="00A307C7" w:rsidRPr="0041571C" w:rsidRDefault="00662525" w:rsidP="00EF77FD">
      <w:pPr>
        <w:pStyle w:val="a6"/>
        <w:tabs>
          <w:tab w:val="left" w:pos="1134"/>
        </w:tabs>
        <w:spacing w:line="276" w:lineRule="auto"/>
        <w:ind w:firstLine="709"/>
        <w:jc w:val="both"/>
        <w:rPr>
          <w:color w:val="000000"/>
          <w:sz w:val="24"/>
          <w:szCs w:val="24"/>
        </w:rPr>
      </w:pPr>
      <w:r w:rsidRPr="0041571C">
        <w:rPr>
          <w:color w:val="000000"/>
          <w:sz w:val="24"/>
          <w:szCs w:val="24"/>
        </w:rPr>
        <w:t>1.1</w:t>
      </w:r>
      <w:r w:rsidR="003F3079" w:rsidRPr="0041571C">
        <w:rPr>
          <w:color w:val="000000"/>
          <w:sz w:val="24"/>
          <w:szCs w:val="24"/>
        </w:rPr>
        <w:t xml:space="preserve">. </w:t>
      </w:r>
      <w:r w:rsidR="00A307C7" w:rsidRPr="0041571C">
        <w:rPr>
          <w:color w:val="000000"/>
          <w:sz w:val="24"/>
          <w:szCs w:val="24"/>
        </w:rPr>
        <w:t>Полное наименов</w:t>
      </w:r>
      <w:r w:rsidR="008073BF" w:rsidRPr="0041571C">
        <w:rPr>
          <w:color w:val="000000"/>
          <w:sz w:val="24"/>
          <w:szCs w:val="24"/>
        </w:rPr>
        <w:t>ание Учреждения</w:t>
      </w:r>
      <w:r w:rsidR="00A307C7" w:rsidRPr="0041571C">
        <w:rPr>
          <w:color w:val="000000"/>
          <w:sz w:val="24"/>
          <w:szCs w:val="24"/>
        </w:rPr>
        <w:t>:</w:t>
      </w:r>
      <w:r w:rsidRPr="0041571C">
        <w:rPr>
          <w:color w:val="000000"/>
          <w:sz w:val="24"/>
          <w:szCs w:val="24"/>
        </w:rPr>
        <w:t xml:space="preserve"> </w:t>
      </w:r>
      <w:r w:rsidR="00940C3A" w:rsidRPr="0041571C">
        <w:rPr>
          <w:sz w:val="24"/>
          <w:szCs w:val="24"/>
        </w:rPr>
        <w:t>Муниципальное бюджетное</w:t>
      </w:r>
      <w:r w:rsidRPr="0041571C">
        <w:rPr>
          <w:sz w:val="24"/>
          <w:szCs w:val="24"/>
        </w:rPr>
        <w:t xml:space="preserve"> учреждение </w:t>
      </w:r>
      <w:r w:rsidR="00AE67E6">
        <w:rPr>
          <w:sz w:val="24"/>
          <w:szCs w:val="24"/>
        </w:rPr>
        <w:t xml:space="preserve">           </w:t>
      </w:r>
      <w:r w:rsidRPr="0041571C">
        <w:rPr>
          <w:sz w:val="24"/>
          <w:szCs w:val="24"/>
        </w:rPr>
        <w:t xml:space="preserve">«Спортивная </w:t>
      </w:r>
      <w:r w:rsidR="008073BF" w:rsidRPr="0041571C">
        <w:rPr>
          <w:sz w:val="24"/>
          <w:szCs w:val="24"/>
        </w:rPr>
        <w:t>школа</w:t>
      </w:r>
      <w:r w:rsidR="00C71A3D" w:rsidRPr="0041571C">
        <w:rPr>
          <w:sz w:val="24"/>
          <w:szCs w:val="24"/>
        </w:rPr>
        <w:t>»</w:t>
      </w:r>
      <w:r w:rsidR="008073BF" w:rsidRPr="0041571C">
        <w:rPr>
          <w:sz w:val="24"/>
          <w:szCs w:val="24"/>
        </w:rPr>
        <w:t xml:space="preserve"> </w:t>
      </w:r>
      <w:r w:rsidR="00100CD2" w:rsidRPr="0041571C">
        <w:rPr>
          <w:sz w:val="24"/>
          <w:szCs w:val="24"/>
        </w:rPr>
        <w:t xml:space="preserve">Городского округа </w:t>
      </w:r>
      <w:proofErr w:type="gramStart"/>
      <w:r w:rsidR="00100CD2" w:rsidRPr="0041571C">
        <w:rPr>
          <w:sz w:val="24"/>
          <w:szCs w:val="24"/>
        </w:rPr>
        <w:t>Пушкинский</w:t>
      </w:r>
      <w:proofErr w:type="gramEnd"/>
      <w:r w:rsidR="00100CD2" w:rsidRPr="0041571C">
        <w:rPr>
          <w:sz w:val="24"/>
          <w:szCs w:val="24"/>
        </w:rPr>
        <w:t xml:space="preserve"> </w:t>
      </w:r>
      <w:r w:rsidR="00C71A3D" w:rsidRPr="0041571C">
        <w:rPr>
          <w:sz w:val="24"/>
          <w:szCs w:val="24"/>
        </w:rPr>
        <w:t>Московской области</w:t>
      </w:r>
      <w:r w:rsidR="00A307C7" w:rsidRPr="0041571C">
        <w:rPr>
          <w:sz w:val="24"/>
          <w:szCs w:val="24"/>
        </w:rPr>
        <w:t>.</w:t>
      </w:r>
    </w:p>
    <w:p w:rsidR="00A307C7" w:rsidRPr="0041571C" w:rsidRDefault="00A307C7" w:rsidP="00EF77FD">
      <w:pPr>
        <w:pStyle w:val="a6"/>
        <w:spacing w:line="276" w:lineRule="auto"/>
        <w:ind w:left="709"/>
        <w:jc w:val="both"/>
        <w:rPr>
          <w:b/>
          <w:color w:val="000000"/>
          <w:sz w:val="24"/>
          <w:szCs w:val="24"/>
        </w:rPr>
      </w:pPr>
      <w:r w:rsidRPr="0041571C">
        <w:rPr>
          <w:sz w:val="24"/>
          <w:szCs w:val="24"/>
        </w:rPr>
        <w:t>Сокращенное наименов</w:t>
      </w:r>
      <w:r w:rsidR="008073BF" w:rsidRPr="0041571C">
        <w:rPr>
          <w:sz w:val="24"/>
          <w:szCs w:val="24"/>
        </w:rPr>
        <w:t>ание Учреждения</w:t>
      </w:r>
      <w:r w:rsidRPr="0041571C">
        <w:rPr>
          <w:sz w:val="24"/>
          <w:szCs w:val="24"/>
        </w:rPr>
        <w:t>: МБУ «СШ</w:t>
      </w:r>
      <w:r w:rsidR="00C71A3D" w:rsidRPr="0041571C">
        <w:rPr>
          <w:sz w:val="24"/>
          <w:szCs w:val="24"/>
        </w:rPr>
        <w:t>»</w:t>
      </w:r>
      <w:r w:rsidR="00560D4E" w:rsidRPr="0041571C">
        <w:rPr>
          <w:sz w:val="24"/>
          <w:szCs w:val="24"/>
        </w:rPr>
        <w:t>.</w:t>
      </w:r>
    </w:p>
    <w:p w:rsidR="00A307C7" w:rsidRPr="0041571C" w:rsidRDefault="00A307C7" w:rsidP="00EF77FD">
      <w:pPr>
        <w:pStyle w:val="a6"/>
        <w:spacing w:line="276" w:lineRule="auto"/>
        <w:ind w:left="709"/>
        <w:jc w:val="both"/>
        <w:rPr>
          <w:color w:val="000000"/>
          <w:sz w:val="24"/>
          <w:szCs w:val="24"/>
        </w:rPr>
      </w:pPr>
      <w:r w:rsidRPr="0041571C">
        <w:rPr>
          <w:color w:val="000000"/>
          <w:sz w:val="24"/>
          <w:szCs w:val="24"/>
        </w:rPr>
        <w:t>Организационно-правовая форма: муниципальное учреждение.</w:t>
      </w:r>
    </w:p>
    <w:p w:rsidR="00A307C7" w:rsidRPr="0041571C" w:rsidRDefault="00A307C7" w:rsidP="00EF77FD">
      <w:pPr>
        <w:pStyle w:val="a6"/>
        <w:spacing w:line="276" w:lineRule="auto"/>
        <w:ind w:left="709"/>
        <w:jc w:val="both"/>
        <w:rPr>
          <w:color w:val="000000"/>
          <w:sz w:val="24"/>
          <w:szCs w:val="24"/>
        </w:rPr>
      </w:pPr>
      <w:r w:rsidRPr="0041571C">
        <w:rPr>
          <w:color w:val="000000"/>
          <w:sz w:val="24"/>
          <w:szCs w:val="24"/>
        </w:rPr>
        <w:t>Тип учреждения: бюджетное.</w:t>
      </w:r>
    </w:p>
    <w:p w:rsidR="00A307C7" w:rsidRPr="0041571C" w:rsidRDefault="00560D4E" w:rsidP="00EF77FD">
      <w:pPr>
        <w:pStyle w:val="a6"/>
        <w:spacing w:line="276" w:lineRule="auto"/>
        <w:ind w:firstLine="709"/>
        <w:jc w:val="both"/>
        <w:rPr>
          <w:color w:val="000000"/>
          <w:sz w:val="24"/>
          <w:szCs w:val="24"/>
        </w:rPr>
      </w:pPr>
      <w:r w:rsidRPr="0041571C">
        <w:rPr>
          <w:color w:val="000000"/>
          <w:sz w:val="24"/>
          <w:szCs w:val="24"/>
        </w:rPr>
        <w:t>1.2.</w:t>
      </w:r>
      <w:r w:rsidR="00A307C7" w:rsidRPr="0041571C">
        <w:rPr>
          <w:color w:val="000000"/>
          <w:sz w:val="24"/>
          <w:szCs w:val="24"/>
        </w:rPr>
        <w:t xml:space="preserve"> Учреждение является некоммерческой организацией, созда</w:t>
      </w:r>
      <w:r w:rsidR="008B1F15" w:rsidRPr="0041571C">
        <w:rPr>
          <w:color w:val="000000"/>
          <w:sz w:val="24"/>
          <w:szCs w:val="24"/>
        </w:rPr>
        <w:t xml:space="preserve">нной как </w:t>
      </w:r>
      <w:r w:rsidR="00AE67E6">
        <w:rPr>
          <w:color w:val="000000"/>
          <w:sz w:val="24"/>
          <w:szCs w:val="24"/>
        </w:rPr>
        <w:t xml:space="preserve"> </w:t>
      </w:r>
      <w:r w:rsidR="008B1F15" w:rsidRPr="0041571C">
        <w:rPr>
          <w:color w:val="000000"/>
          <w:sz w:val="24"/>
          <w:szCs w:val="24"/>
        </w:rPr>
        <w:t>юридическое</w:t>
      </w:r>
      <w:r w:rsidR="003F3079" w:rsidRPr="0041571C">
        <w:rPr>
          <w:color w:val="000000"/>
          <w:sz w:val="24"/>
          <w:szCs w:val="24"/>
        </w:rPr>
        <w:t xml:space="preserve"> </w:t>
      </w:r>
      <w:r w:rsidR="00C048CD">
        <w:rPr>
          <w:color w:val="000000"/>
          <w:sz w:val="24"/>
          <w:szCs w:val="24"/>
        </w:rPr>
        <w:t xml:space="preserve">  </w:t>
      </w:r>
      <w:r w:rsidR="008B1F15" w:rsidRPr="0041571C">
        <w:rPr>
          <w:color w:val="000000"/>
          <w:sz w:val="24"/>
          <w:szCs w:val="24"/>
        </w:rPr>
        <w:t xml:space="preserve">лицо, и не </w:t>
      </w:r>
      <w:r w:rsidR="00A307C7" w:rsidRPr="0041571C">
        <w:rPr>
          <w:color w:val="000000"/>
          <w:sz w:val="24"/>
          <w:szCs w:val="24"/>
        </w:rPr>
        <w:t xml:space="preserve">ставит извлечение прибыли основной целью своей </w:t>
      </w:r>
      <w:r w:rsidR="00AE67E6">
        <w:rPr>
          <w:color w:val="000000"/>
          <w:sz w:val="24"/>
          <w:szCs w:val="24"/>
        </w:rPr>
        <w:t xml:space="preserve">  </w:t>
      </w:r>
      <w:r w:rsidR="00A307C7" w:rsidRPr="0041571C">
        <w:rPr>
          <w:color w:val="000000"/>
          <w:sz w:val="24"/>
          <w:szCs w:val="24"/>
        </w:rPr>
        <w:t>деятельности.</w:t>
      </w:r>
      <w:r w:rsidR="0094326E" w:rsidRPr="0041571C">
        <w:rPr>
          <w:color w:val="000000"/>
          <w:sz w:val="24"/>
          <w:szCs w:val="24"/>
        </w:rPr>
        <w:t xml:space="preserve"> </w:t>
      </w:r>
    </w:p>
    <w:p w:rsidR="00A307C7" w:rsidRPr="0041571C" w:rsidRDefault="00560D4E" w:rsidP="00EF77FD">
      <w:pPr>
        <w:pStyle w:val="a6"/>
        <w:spacing w:line="276" w:lineRule="auto"/>
        <w:ind w:firstLine="709"/>
        <w:jc w:val="both"/>
        <w:rPr>
          <w:color w:val="000000"/>
          <w:sz w:val="24"/>
          <w:szCs w:val="24"/>
        </w:rPr>
      </w:pPr>
      <w:r w:rsidRPr="0041571C">
        <w:rPr>
          <w:color w:val="000000"/>
          <w:sz w:val="24"/>
          <w:szCs w:val="24"/>
        </w:rPr>
        <w:t>1.3.</w:t>
      </w:r>
      <w:r w:rsidR="00C048CD">
        <w:rPr>
          <w:color w:val="000000"/>
          <w:sz w:val="24"/>
          <w:szCs w:val="24"/>
        </w:rPr>
        <w:t xml:space="preserve"> </w:t>
      </w:r>
      <w:r w:rsidR="00A307C7" w:rsidRPr="0041571C">
        <w:rPr>
          <w:color w:val="000000"/>
          <w:sz w:val="24"/>
          <w:szCs w:val="24"/>
        </w:rPr>
        <w:t>Учредит</w:t>
      </w:r>
      <w:r w:rsidR="00AE67E6">
        <w:rPr>
          <w:color w:val="000000"/>
          <w:sz w:val="24"/>
          <w:szCs w:val="24"/>
        </w:rPr>
        <w:t xml:space="preserve">елем Учреждения и собственником </w:t>
      </w:r>
      <w:r w:rsidR="00A307C7" w:rsidRPr="0041571C">
        <w:rPr>
          <w:color w:val="000000"/>
          <w:sz w:val="24"/>
          <w:szCs w:val="24"/>
        </w:rPr>
        <w:t xml:space="preserve">его имущества является </w:t>
      </w:r>
      <w:r w:rsidR="00BA781E" w:rsidRPr="0041571C">
        <w:rPr>
          <w:color w:val="000000"/>
          <w:sz w:val="24"/>
          <w:szCs w:val="24"/>
        </w:rPr>
        <w:t xml:space="preserve">                             </w:t>
      </w:r>
      <w:r w:rsidR="00A307C7" w:rsidRPr="0041571C">
        <w:rPr>
          <w:color w:val="000000"/>
          <w:sz w:val="24"/>
          <w:szCs w:val="24"/>
        </w:rPr>
        <w:t xml:space="preserve">муниципальное образование </w:t>
      </w:r>
      <w:r w:rsidR="00100CD2" w:rsidRPr="0041571C">
        <w:rPr>
          <w:color w:val="000000"/>
          <w:sz w:val="24"/>
          <w:szCs w:val="24"/>
        </w:rPr>
        <w:t xml:space="preserve">Городской округ </w:t>
      </w:r>
      <w:r w:rsidR="00D25E5D" w:rsidRPr="0041571C">
        <w:rPr>
          <w:color w:val="000000"/>
          <w:sz w:val="24"/>
          <w:szCs w:val="24"/>
        </w:rPr>
        <w:t xml:space="preserve">Пушкинский </w:t>
      </w:r>
      <w:r w:rsidR="00A307C7" w:rsidRPr="0041571C">
        <w:rPr>
          <w:color w:val="000000"/>
          <w:sz w:val="24"/>
          <w:szCs w:val="24"/>
        </w:rPr>
        <w:t>Московской области, в</w:t>
      </w:r>
      <w:r w:rsidR="00AE67E6">
        <w:rPr>
          <w:color w:val="000000"/>
          <w:sz w:val="24"/>
          <w:szCs w:val="24"/>
        </w:rPr>
        <w:t xml:space="preserve"> </w:t>
      </w:r>
      <w:r w:rsidR="00A307C7" w:rsidRPr="0041571C">
        <w:rPr>
          <w:color w:val="000000"/>
          <w:sz w:val="24"/>
          <w:szCs w:val="24"/>
        </w:rPr>
        <w:t>лице</w:t>
      </w:r>
      <w:r w:rsidR="00A51C27" w:rsidRPr="0041571C">
        <w:rPr>
          <w:color w:val="000000"/>
          <w:sz w:val="24"/>
          <w:szCs w:val="24"/>
        </w:rPr>
        <w:t xml:space="preserve"> </w:t>
      </w:r>
      <w:r w:rsidR="00AE67E6">
        <w:rPr>
          <w:color w:val="000000"/>
          <w:sz w:val="24"/>
          <w:szCs w:val="24"/>
        </w:rPr>
        <w:t xml:space="preserve">         </w:t>
      </w:r>
      <w:r w:rsidR="003D40CB" w:rsidRPr="0041571C">
        <w:rPr>
          <w:color w:val="000000"/>
          <w:sz w:val="24"/>
          <w:szCs w:val="24"/>
        </w:rPr>
        <w:t>А</w:t>
      </w:r>
      <w:r w:rsidR="00A307C7" w:rsidRPr="0041571C">
        <w:rPr>
          <w:color w:val="000000"/>
          <w:sz w:val="24"/>
          <w:szCs w:val="24"/>
        </w:rPr>
        <w:t xml:space="preserve">дминистрации </w:t>
      </w:r>
      <w:r w:rsidR="00100CD2" w:rsidRPr="0041571C">
        <w:rPr>
          <w:color w:val="000000"/>
          <w:sz w:val="24"/>
          <w:szCs w:val="24"/>
        </w:rPr>
        <w:t xml:space="preserve">Городского округа </w:t>
      </w:r>
      <w:r w:rsidR="00D25E5D" w:rsidRPr="0041571C">
        <w:rPr>
          <w:color w:val="000000"/>
          <w:sz w:val="24"/>
          <w:szCs w:val="24"/>
        </w:rPr>
        <w:t>Пушкин</w:t>
      </w:r>
      <w:r w:rsidR="00100CD2" w:rsidRPr="0041571C">
        <w:rPr>
          <w:color w:val="000000"/>
          <w:sz w:val="24"/>
          <w:szCs w:val="24"/>
        </w:rPr>
        <w:t>ский</w:t>
      </w:r>
      <w:r w:rsidR="00D25E5D" w:rsidRPr="0041571C">
        <w:rPr>
          <w:color w:val="000000"/>
          <w:sz w:val="24"/>
          <w:szCs w:val="24"/>
        </w:rPr>
        <w:t xml:space="preserve"> </w:t>
      </w:r>
      <w:r w:rsidR="00462628" w:rsidRPr="0041571C">
        <w:rPr>
          <w:color w:val="000000"/>
          <w:sz w:val="24"/>
          <w:szCs w:val="24"/>
        </w:rPr>
        <w:t>Московской области</w:t>
      </w:r>
      <w:r w:rsidR="00AE67E6">
        <w:rPr>
          <w:color w:val="000000"/>
          <w:sz w:val="24"/>
          <w:szCs w:val="24"/>
        </w:rPr>
        <w:t xml:space="preserve">     </w:t>
      </w:r>
      <w:r w:rsidR="00A307C7" w:rsidRPr="0041571C">
        <w:rPr>
          <w:color w:val="000000"/>
          <w:sz w:val="24"/>
          <w:szCs w:val="24"/>
        </w:rPr>
        <w:t>(далее – Учредитель).</w:t>
      </w:r>
    </w:p>
    <w:p w:rsidR="00A307C7" w:rsidRPr="0041571C" w:rsidRDefault="00A307C7" w:rsidP="00EF77FD">
      <w:pPr>
        <w:pStyle w:val="a6"/>
        <w:spacing w:line="276" w:lineRule="auto"/>
        <w:ind w:firstLine="709"/>
        <w:jc w:val="both"/>
        <w:rPr>
          <w:color w:val="000000"/>
          <w:sz w:val="24"/>
          <w:szCs w:val="24"/>
        </w:rPr>
      </w:pPr>
      <w:r w:rsidRPr="0041571C">
        <w:rPr>
          <w:color w:val="000000"/>
          <w:sz w:val="24"/>
          <w:szCs w:val="24"/>
        </w:rPr>
        <w:t xml:space="preserve">Функции и полномочия собственника имущества Учреждения от имени </w:t>
      </w:r>
      <w:r w:rsidR="00235A1F">
        <w:rPr>
          <w:color w:val="000000"/>
          <w:sz w:val="24"/>
          <w:szCs w:val="24"/>
        </w:rPr>
        <w:t xml:space="preserve">   </w:t>
      </w:r>
      <w:r w:rsidR="00A51C27" w:rsidRPr="0041571C">
        <w:rPr>
          <w:color w:val="000000"/>
          <w:sz w:val="24"/>
          <w:szCs w:val="24"/>
        </w:rPr>
        <w:t xml:space="preserve">  </w:t>
      </w:r>
      <w:r w:rsidR="00100CD2" w:rsidRPr="0041571C">
        <w:rPr>
          <w:color w:val="000000"/>
          <w:sz w:val="24"/>
          <w:szCs w:val="24"/>
        </w:rPr>
        <w:t>Городского</w:t>
      </w:r>
      <w:r w:rsidR="00BA781E" w:rsidRPr="0041571C">
        <w:rPr>
          <w:color w:val="000000"/>
          <w:sz w:val="24"/>
          <w:szCs w:val="24"/>
        </w:rPr>
        <w:t xml:space="preserve">   </w:t>
      </w:r>
      <w:r w:rsidR="00100CD2" w:rsidRPr="0041571C">
        <w:rPr>
          <w:color w:val="000000"/>
          <w:sz w:val="24"/>
          <w:szCs w:val="24"/>
        </w:rPr>
        <w:t>округа Пушкинский</w:t>
      </w:r>
      <w:r w:rsidR="00D25E5D" w:rsidRPr="0041571C">
        <w:rPr>
          <w:color w:val="000000"/>
          <w:sz w:val="24"/>
          <w:szCs w:val="24"/>
        </w:rPr>
        <w:t xml:space="preserve"> </w:t>
      </w:r>
      <w:r w:rsidRPr="0041571C">
        <w:rPr>
          <w:color w:val="000000"/>
          <w:sz w:val="24"/>
          <w:szCs w:val="24"/>
        </w:rPr>
        <w:t xml:space="preserve">Московской области исполняет Комитет </w:t>
      </w:r>
      <w:r w:rsidR="00A4790B">
        <w:rPr>
          <w:color w:val="000000"/>
          <w:sz w:val="24"/>
          <w:szCs w:val="24"/>
        </w:rPr>
        <w:t>имущественных отношений</w:t>
      </w:r>
      <w:r w:rsidR="00BA781E" w:rsidRPr="0041571C">
        <w:rPr>
          <w:color w:val="000000"/>
          <w:sz w:val="24"/>
          <w:szCs w:val="24"/>
        </w:rPr>
        <w:t xml:space="preserve"> </w:t>
      </w:r>
      <w:r w:rsidRPr="0041571C">
        <w:rPr>
          <w:color w:val="000000"/>
          <w:sz w:val="24"/>
          <w:szCs w:val="24"/>
        </w:rPr>
        <w:t xml:space="preserve"> </w:t>
      </w:r>
      <w:r w:rsidR="00AE67E6">
        <w:rPr>
          <w:color w:val="000000"/>
          <w:sz w:val="24"/>
          <w:szCs w:val="24"/>
        </w:rPr>
        <w:t xml:space="preserve">      </w:t>
      </w:r>
      <w:r w:rsidR="003D40CB" w:rsidRPr="0041571C">
        <w:rPr>
          <w:color w:val="000000"/>
          <w:sz w:val="24"/>
          <w:szCs w:val="24"/>
        </w:rPr>
        <w:t>А</w:t>
      </w:r>
      <w:r w:rsidR="005507A8" w:rsidRPr="0041571C">
        <w:rPr>
          <w:color w:val="000000"/>
          <w:sz w:val="24"/>
          <w:szCs w:val="24"/>
        </w:rPr>
        <w:t>дминистрации</w:t>
      </w:r>
      <w:r w:rsidR="00100CD2" w:rsidRPr="0041571C">
        <w:rPr>
          <w:color w:val="000000"/>
          <w:sz w:val="24"/>
          <w:szCs w:val="24"/>
        </w:rPr>
        <w:t xml:space="preserve"> Городского округа  </w:t>
      </w:r>
      <w:r w:rsidR="00D25E5D" w:rsidRPr="0041571C">
        <w:rPr>
          <w:color w:val="000000"/>
          <w:sz w:val="24"/>
          <w:szCs w:val="24"/>
        </w:rPr>
        <w:t>Пушкинск</w:t>
      </w:r>
      <w:r w:rsidR="00100CD2" w:rsidRPr="0041571C">
        <w:rPr>
          <w:color w:val="000000"/>
          <w:sz w:val="24"/>
          <w:szCs w:val="24"/>
        </w:rPr>
        <w:t>ий</w:t>
      </w:r>
      <w:r w:rsidR="00235A1F">
        <w:rPr>
          <w:color w:val="000000"/>
          <w:sz w:val="24"/>
          <w:szCs w:val="24"/>
        </w:rPr>
        <w:t xml:space="preserve">   </w:t>
      </w:r>
      <w:r w:rsidRPr="0041571C">
        <w:rPr>
          <w:color w:val="000000"/>
          <w:sz w:val="24"/>
          <w:szCs w:val="24"/>
        </w:rPr>
        <w:t>(далее – Собственник имущества).</w:t>
      </w:r>
    </w:p>
    <w:p w:rsidR="00A307C7" w:rsidRPr="0041571C" w:rsidRDefault="003F3079" w:rsidP="00EF77FD">
      <w:pPr>
        <w:pStyle w:val="a6"/>
        <w:spacing w:line="276" w:lineRule="auto"/>
        <w:ind w:leftChars="322" w:left="708"/>
        <w:jc w:val="both"/>
        <w:rPr>
          <w:color w:val="000000"/>
          <w:sz w:val="24"/>
          <w:szCs w:val="24"/>
        </w:rPr>
      </w:pPr>
      <w:r w:rsidRPr="0041571C">
        <w:rPr>
          <w:color w:val="000000"/>
          <w:sz w:val="24"/>
          <w:szCs w:val="24"/>
        </w:rPr>
        <w:t xml:space="preserve">1.4.  </w:t>
      </w:r>
      <w:r w:rsidR="00A72EF7" w:rsidRPr="0041571C">
        <w:rPr>
          <w:color w:val="000000"/>
          <w:sz w:val="24"/>
          <w:szCs w:val="24"/>
        </w:rPr>
        <w:t>Местонахождение</w:t>
      </w:r>
      <w:r w:rsidR="00A9751F" w:rsidRPr="0041571C">
        <w:rPr>
          <w:color w:val="000000"/>
          <w:sz w:val="24"/>
          <w:szCs w:val="24"/>
        </w:rPr>
        <w:t xml:space="preserve"> Учреждения:</w:t>
      </w:r>
      <w:r w:rsidR="00CE675D" w:rsidRPr="0041571C">
        <w:rPr>
          <w:color w:val="000000"/>
          <w:sz w:val="24"/>
          <w:szCs w:val="24"/>
        </w:rPr>
        <w:t xml:space="preserve"> </w:t>
      </w:r>
      <w:r w:rsidR="00462628" w:rsidRPr="0041571C">
        <w:rPr>
          <w:color w:val="000000"/>
          <w:sz w:val="24"/>
          <w:szCs w:val="24"/>
        </w:rPr>
        <w:t>г.</w:t>
      </w:r>
      <w:r w:rsidR="00601BAE">
        <w:rPr>
          <w:color w:val="000000"/>
          <w:sz w:val="24"/>
          <w:szCs w:val="24"/>
        </w:rPr>
        <w:t xml:space="preserve"> </w:t>
      </w:r>
      <w:r w:rsidR="00462628" w:rsidRPr="0041571C">
        <w:rPr>
          <w:color w:val="000000"/>
          <w:sz w:val="24"/>
          <w:szCs w:val="24"/>
        </w:rPr>
        <w:t>Пушкино</w:t>
      </w:r>
      <w:r w:rsidR="00A72EF7" w:rsidRPr="0041571C">
        <w:rPr>
          <w:color w:val="000000"/>
          <w:sz w:val="24"/>
          <w:szCs w:val="24"/>
        </w:rPr>
        <w:t>;</w:t>
      </w:r>
    </w:p>
    <w:p w:rsidR="00A307C7" w:rsidRPr="0041571C" w:rsidRDefault="00A307C7" w:rsidP="00EF77FD">
      <w:pPr>
        <w:pStyle w:val="a6"/>
        <w:spacing w:line="276" w:lineRule="auto"/>
        <w:ind w:firstLine="709"/>
        <w:jc w:val="both"/>
        <w:rPr>
          <w:color w:val="000000"/>
          <w:sz w:val="24"/>
          <w:szCs w:val="24"/>
        </w:rPr>
      </w:pPr>
      <w:proofErr w:type="gramStart"/>
      <w:r w:rsidRPr="0041571C">
        <w:rPr>
          <w:color w:val="000000"/>
          <w:sz w:val="24"/>
          <w:szCs w:val="24"/>
        </w:rPr>
        <w:t xml:space="preserve">Почтовый адрес: 141205, Россия, Московская область, </w:t>
      </w:r>
      <w:r w:rsidR="002E2617" w:rsidRPr="0041571C">
        <w:rPr>
          <w:color w:val="000000"/>
          <w:sz w:val="24"/>
          <w:szCs w:val="24"/>
        </w:rPr>
        <w:t xml:space="preserve">Городской </w:t>
      </w:r>
      <w:r w:rsidR="00C15AC3" w:rsidRPr="0041571C">
        <w:rPr>
          <w:color w:val="000000"/>
          <w:sz w:val="24"/>
          <w:szCs w:val="24"/>
        </w:rPr>
        <w:t xml:space="preserve">округ </w:t>
      </w:r>
      <w:r w:rsidR="00C15AC3">
        <w:rPr>
          <w:color w:val="000000"/>
          <w:sz w:val="24"/>
          <w:szCs w:val="24"/>
        </w:rPr>
        <w:t>Пушкинский</w:t>
      </w:r>
      <w:r w:rsidR="00C15AC3" w:rsidRPr="0041571C">
        <w:rPr>
          <w:color w:val="000000"/>
          <w:sz w:val="24"/>
          <w:szCs w:val="24"/>
        </w:rPr>
        <w:t>,</w:t>
      </w:r>
      <w:r w:rsidR="00C15AC3">
        <w:rPr>
          <w:color w:val="000000"/>
          <w:sz w:val="24"/>
          <w:szCs w:val="24"/>
        </w:rPr>
        <w:t xml:space="preserve">  </w:t>
      </w:r>
      <w:r w:rsidR="00C048CD">
        <w:rPr>
          <w:color w:val="000000"/>
          <w:sz w:val="24"/>
          <w:szCs w:val="24"/>
        </w:rPr>
        <w:t xml:space="preserve">  </w:t>
      </w:r>
      <w:r w:rsidR="00C15AC3">
        <w:rPr>
          <w:color w:val="000000"/>
          <w:sz w:val="24"/>
          <w:szCs w:val="24"/>
        </w:rPr>
        <w:t xml:space="preserve">    </w:t>
      </w:r>
      <w:r w:rsidR="00462628" w:rsidRPr="0041571C">
        <w:rPr>
          <w:color w:val="000000"/>
          <w:sz w:val="24"/>
          <w:szCs w:val="24"/>
        </w:rPr>
        <w:t xml:space="preserve"> г.</w:t>
      </w:r>
      <w:r w:rsidR="00601BAE">
        <w:rPr>
          <w:color w:val="000000"/>
          <w:sz w:val="24"/>
          <w:szCs w:val="24"/>
        </w:rPr>
        <w:t xml:space="preserve"> </w:t>
      </w:r>
      <w:r w:rsidR="00462628" w:rsidRPr="0041571C">
        <w:rPr>
          <w:color w:val="000000"/>
          <w:sz w:val="24"/>
          <w:szCs w:val="24"/>
        </w:rPr>
        <w:t xml:space="preserve">Пушкино, </w:t>
      </w:r>
      <w:r w:rsidRPr="0041571C">
        <w:rPr>
          <w:color w:val="000000"/>
          <w:sz w:val="24"/>
          <w:szCs w:val="24"/>
        </w:rPr>
        <w:t xml:space="preserve"> Ярославское шоссе, д.72.</w:t>
      </w:r>
      <w:proofErr w:type="gramEnd"/>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1.5. Учреждение руководствуется в своей деятельности</w:t>
      </w:r>
      <w:r w:rsidR="003941C6" w:rsidRPr="0041571C">
        <w:rPr>
          <w:rFonts w:ascii="Times New Roman" w:hAnsi="Times New Roman" w:cs="Times New Roman"/>
        </w:rPr>
        <w:t>:</w:t>
      </w:r>
      <w:r w:rsidRPr="0041571C">
        <w:rPr>
          <w:rFonts w:ascii="Times New Roman" w:hAnsi="Times New Roman" w:cs="Times New Roman"/>
        </w:rPr>
        <w:t xml:space="preserve"> </w:t>
      </w:r>
      <w:r w:rsidR="008B6C85" w:rsidRPr="0041571C">
        <w:rPr>
          <w:rFonts w:ascii="Times New Roman" w:hAnsi="Times New Roman" w:cs="Times New Roman"/>
        </w:rPr>
        <w:t xml:space="preserve">законодательством </w:t>
      </w:r>
      <w:r w:rsidRPr="0041571C">
        <w:rPr>
          <w:rFonts w:ascii="Times New Roman" w:hAnsi="Times New Roman" w:cs="Times New Roman"/>
        </w:rPr>
        <w:t xml:space="preserve"> </w:t>
      </w:r>
      <w:r w:rsidR="00AE67E6">
        <w:rPr>
          <w:rFonts w:ascii="Times New Roman" w:hAnsi="Times New Roman" w:cs="Times New Roman"/>
        </w:rPr>
        <w:t xml:space="preserve"> </w:t>
      </w:r>
      <w:r w:rsidRPr="0041571C">
        <w:rPr>
          <w:rFonts w:ascii="Times New Roman" w:hAnsi="Times New Roman" w:cs="Times New Roman"/>
        </w:rPr>
        <w:t>Российской Федера</w:t>
      </w:r>
      <w:r w:rsidR="008B6C85" w:rsidRPr="0041571C">
        <w:rPr>
          <w:rFonts w:ascii="Times New Roman" w:hAnsi="Times New Roman" w:cs="Times New Roman"/>
        </w:rPr>
        <w:t>ции, законодательством</w:t>
      </w:r>
      <w:r w:rsidR="003941C6" w:rsidRPr="0041571C">
        <w:rPr>
          <w:rFonts w:ascii="Times New Roman" w:hAnsi="Times New Roman" w:cs="Times New Roman"/>
        </w:rPr>
        <w:t xml:space="preserve"> Московской области,</w:t>
      </w:r>
      <w:r w:rsidRPr="0041571C">
        <w:rPr>
          <w:rFonts w:ascii="Times New Roman" w:hAnsi="Times New Roman" w:cs="Times New Roman"/>
        </w:rPr>
        <w:t xml:space="preserve"> правовыми акта</w:t>
      </w:r>
      <w:r w:rsidR="008B6C85" w:rsidRPr="0041571C">
        <w:rPr>
          <w:rFonts w:ascii="Times New Roman" w:hAnsi="Times New Roman" w:cs="Times New Roman"/>
        </w:rPr>
        <w:t>ми</w:t>
      </w:r>
      <w:r w:rsidRPr="0041571C">
        <w:rPr>
          <w:rFonts w:ascii="Times New Roman" w:hAnsi="Times New Roman" w:cs="Times New Roman"/>
        </w:rPr>
        <w:t xml:space="preserve"> </w:t>
      </w:r>
      <w:r w:rsidR="00AE67E6">
        <w:rPr>
          <w:rFonts w:ascii="Times New Roman" w:hAnsi="Times New Roman" w:cs="Times New Roman"/>
        </w:rPr>
        <w:t xml:space="preserve"> </w:t>
      </w:r>
      <w:r w:rsidR="00BA781E" w:rsidRPr="0041571C">
        <w:rPr>
          <w:rFonts w:ascii="Times New Roman" w:hAnsi="Times New Roman" w:cs="Times New Roman"/>
        </w:rPr>
        <w:t xml:space="preserve"> </w:t>
      </w:r>
      <w:r w:rsidRPr="0041571C">
        <w:rPr>
          <w:rFonts w:ascii="Times New Roman" w:hAnsi="Times New Roman" w:cs="Times New Roman"/>
        </w:rPr>
        <w:t xml:space="preserve">принятыми органами местного самоуправления </w:t>
      </w:r>
      <w:r w:rsidR="00100CD2" w:rsidRPr="0041571C">
        <w:rPr>
          <w:rFonts w:ascii="Times New Roman" w:hAnsi="Times New Roman" w:cs="Times New Roman"/>
        </w:rPr>
        <w:t xml:space="preserve">Городского округа </w:t>
      </w:r>
      <w:r w:rsidR="00C15AC3" w:rsidRPr="0041571C">
        <w:rPr>
          <w:rFonts w:ascii="Times New Roman" w:hAnsi="Times New Roman" w:cs="Times New Roman"/>
        </w:rPr>
        <w:t xml:space="preserve">Пушкинский </w:t>
      </w:r>
      <w:r w:rsidR="00C15AC3">
        <w:rPr>
          <w:rFonts w:ascii="Times New Roman" w:hAnsi="Times New Roman" w:cs="Times New Roman"/>
        </w:rPr>
        <w:t>Московской</w:t>
      </w:r>
      <w:r w:rsidRPr="0041571C">
        <w:rPr>
          <w:rFonts w:ascii="Times New Roman" w:hAnsi="Times New Roman" w:cs="Times New Roman"/>
        </w:rPr>
        <w:t xml:space="preserve"> области, настоящим </w:t>
      </w:r>
      <w:r w:rsidR="00C048CD">
        <w:rPr>
          <w:rFonts w:ascii="Times New Roman" w:hAnsi="Times New Roman" w:cs="Times New Roman"/>
        </w:rPr>
        <w:t xml:space="preserve">    </w:t>
      </w:r>
      <w:r w:rsidRPr="0041571C">
        <w:rPr>
          <w:rFonts w:ascii="Times New Roman" w:hAnsi="Times New Roman" w:cs="Times New Roman"/>
        </w:rPr>
        <w:t xml:space="preserve">Уставом и локальными актами Учреждения. </w:t>
      </w:r>
    </w:p>
    <w:p w:rsidR="00A307C7" w:rsidRPr="0041571C" w:rsidRDefault="00A307C7" w:rsidP="00EF77FD">
      <w:pPr>
        <w:shd w:val="clear" w:color="auto" w:fill="FFFFFF"/>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1.6. Учреждение  имеет печать с полным наименованием  учреждения на русском языке.</w:t>
      </w:r>
    </w:p>
    <w:p w:rsidR="00A307C7" w:rsidRPr="0041571C" w:rsidRDefault="00A307C7" w:rsidP="00EF77FD">
      <w:pPr>
        <w:shd w:val="clear" w:color="auto" w:fill="FFFFFF"/>
        <w:spacing w:line="276" w:lineRule="auto"/>
        <w:ind w:leftChars="322" w:left="708"/>
        <w:jc w:val="both"/>
        <w:rPr>
          <w:rFonts w:ascii="Times New Roman" w:hAnsi="Times New Roman" w:cs="Times New Roman"/>
          <w:sz w:val="24"/>
          <w:szCs w:val="24"/>
        </w:rPr>
      </w:pPr>
      <w:r w:rsidRPr="0041571C">
        <w:rPr>
          <w:rFonts w:ascii="Times New Roman" w:hAnsi="Times New Roman" w:cs="Times New Roman"/>
          <w:sz w:val="24"/>
          <w:szCs w:val="24"/>
        </w:rPr>
        <w:t>1.7. Учреждение вправе иметь штампы и бланки со своим наименованием.</w:t>
      </w:r>
    </w:p>
    <w:p w:rsidR="00A307C7" w:rsidRPr="0041571C" w:rsidRDefault="00A307C7" w:rsidP="00EF77FD">
      <w:pPr>
        <w:pStyle w:val="ParagraphStyle"/>
        <w:spacing w:line="276" w:lineRule="auto"/>
        <w:ind w:leftChars="322" w:left="708"/>
        <w:jc w:val="both"/>
        <w:rPr>
          <w:rFonts w:ascii="Times New Roman" w:hAnsi="Times New Roman" w:cs="Times New Roman"/>
        </w:rPr>
      </w:pPr>
      <w:r w:rsidRPr="0041571C">
        <w:rPr>
          <w:rFonts w:ascii="Times New Roman" w:hAnsi="Times New Roman" w:cs="Times New Roman"/>
        </w:rPr>
        <w:t>1.8. Учреждение осуществляет свою деятельность на русском языке.</w:t>
      </w:r>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1.9. Порядок принятия локальных нормативных актов Учреждения, содержащих</w:t>
      </w:r>
      <w:r w:rsidR="00AE67E6">
        <w:rPr>
          <w:rFonts w:ascii="Times New Roman" w:hAnsi="Times New Roman" w:cs="Times New Roman"/>
        </w:rPr>
        <w:t xml:space="preserve">   </w:t>
      </w:r>
      <w:r w:rsidR="00A4790B">
        <w:rPr>
          <w:rFonts w:ascii="Times New Roman" w:hAnsi="Times New Roman" w:cs="Times New Roman"/>
        </w:rPr>
        <w:t>нормы, регулирующих</w:t>
      </w:r>
      <w:r w:rsidRPr="0041571C">
        <w:rPr>
          <w:rFonts w:ascii="Times New Roman" w:hAnsi="Times New Roman" w:cs="Times New Roman"/>
        </w:rPr>
        <w:t xml:space="preserve"> спортивную подготовку: </w:t>
      </w:r>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1.9.1. Учреждение обладает самостоятел</w:t>
      </w:r>
      <w:r w:rsidR="00A4790B">
        <w:rPr>
          <w:rFonts w:ascii="Times New Roman" w:hAnsi="Times New Roman" w:cs="Times New Roman"/>
        </w:rPr>
        <w:t xml:space="preserve">ьностью в разработке и </w:t>
      </w:r>
      <w:r w:rsidR="00C15AC3">
        <w:rPr>
          <w:rFonts w:ascii="Times New Roman" w:hAnsi="Times New Roman" w:cs="Times New Roman"/>
        </w:rPr>
        <w:t xml:space="preserve">принятии </w:t>
      </w:r>
      <w:r w:rsidR="00C15AC3" w:rsidRPr="0041571C">
        <w:rPr>
          <w:rFonts w:ascii="Times New Roman" w:hAnsi="Times New Roman" w:cs="Times New Roman"/>
        </w:rPr>
        <w:t>локальных</w:t>
      </w:r>
      <w:r w:rsidRPr="0041571C">
        <w:rPr>
          <w:rFonts w:ascii="Times New Roman" w:hAnsi="Times New Roman" w:cs="Times New Roman"/>
        </w:rPr>
        <w:t xml:space="preserve"> но</w:t>
      </w:r>
      <w:r w:rsidRPr="0041571C">
        <w:rPr>
          <w:rFonts w:ascii="Times New Roman" w:hAnsi="Times New Roman" w:cs="Times New Roman"/>
        </w:rPr>
        <w:t>р</w:t>
      </w:r>
      <w:r w:rsidRPr="0041571C">
        <w:rPr>
          <w:rFonts w:ascii="Times New Roman" w:hAnsi="Times New Roman" w:cs="Times New Roman"/>
        </w:rPr>
        <w:t xml:space="preserve">мативных актов в пределах своей компетенции в соответствии с Федеральными </w:t>
      </w:r>
      <w:r w:rsidR="00C15AC3" w:rsidRPr="0041571C">
        <w:rPr>
          <w:rFonts w:ascii="Times New Roman" w:hAnsi="Times New Roman" w:cs="Times New Roman"/>
        </w:rPr>
        <w:t>законами</w:t>
      </w:r>
      <w:r w:rsidR="00C15AC3">
        <w:rPr>
          <w:rFonts w:ascii="Times New Roman" w:hAnsi="Times New Roman" w:cs="Times New Roman"/>
        </w:rPr>
        <w:t xml:space="preserve">        </w:t>
      </w:r>
      <w:r w:rsidR="00C15AC3" w:rsidRPr="0041571C">
        <w:rPr>
          <w:rFonts w:ascii="Times New Roman" w:hAnsi="Times New Roman" w:cs="Times New Roman"/>
        </w:rPr>
        <w:t xml:space="preserve"> Российской</w:t>
      </w:r>
      <w:r w:rsidRPr="0041571C">
        <w:rPr>
          <w:rFonts w:ascii="Times New Roman" w:hAnsi="Times New Roman" w:cs="Times New Roman"/>
        </w:rPr>
        <w:t xml:space="preserve"> </w:t>
      </w:r>
      <w:r w:rsidR="00C15AC3" w:rsidRPr="0041571C">
        <w:rPr>
          <w:rFonts w:ascii="Times New Roman" w:hAnsi="Times New Roman" w:cs="Times New Roman"/>
        </w:rPr>
        <w:t>Федерации, иными</w:t>
      </w:r>
      <w:r w:rsidRPr="0041571C">
        <w:rPr>
          <w:rFonts w:ascii="Times New Roman" w:hAnsi="Times New Roman" w:cs="Times New Roman"/>
        </w:rPr>
        <w:t xml:space="preserve"> нормативными правовыми актами Российской Федерации, </w:t>
      </w:r>
      <w:r w:rsidR="00AE67E6">
        <w:rPr>
          <w:rFonts w:ascii="Times New Roman" w:hAnsi="Times New Roman" w:cs="Times New Roman"/>
        </w:rPr>
        <w:t xml:space="preserve">   </w:t>
      </w:r>
      <w:r w:rsidR="00C048CD">
        <w:rPr>
          <w:rFonts w:ascii="Times New Roman" w:hAnsi="Times New Roman" w:cs="Times New Roman"/>
        </w:rPr>
        <w:t xml:space="preserve"> </w:t>
      </w:r>
      <w:r w:rsidRPr="0041571C">
        <w:rPr>
          <w:rFonts w:ascii="Times New Roman" w:hAnsi="Times New Roman" w:cs="Times New Roman"/>
        </w:rPr>
        <w:t>М</w:t>
      </w:r>
      <w:r w:rsidRPr="0041571C">
        <w:rPr>
          <w:rFonts w:ascii="Times New Roman" w:hAnsi="Times New Roman" w:cs="Times New Roman"/>
        </w:rPr>
        <w:t>о</w:t>
      </w:r>
      <w:r w:rsidRPr="0041571C">
        <w:rPr>
          <w:rFonts w:ascii="Times New Roman" w:hAnsi="Times New Roman" w:cs="Times New Roman"/>
        </w:rPr>
        <w:t xml:space="preserve">сковской области </w:t>
      </w:r>
      <w:r w:rsidR="00100CD2" w:rsidRPr="0041571C">
        <w:rPr>
          <w:rFonts w:ascii="Times New Roman" w:hAnsi="Times New Roman" w:cs="Times New Roman"/>
        </w:rPr>
        <w:t xml:space="preserve">Городского округа </w:t>
      </w:r>
      <w:proofErr w:type="gramStart"/>
      <w:r w:rsidR="00100CD2" w:rsidRPr="0041571C">
        <w:rPr>
          <w:rFonts w:ascii="Times New Roman" w:hAnsi="Times New Roman" w:cs="Times New Roman"/>
        </w:rPr>
        <w:t>Пушкинский</w:t>
      </w:r>
      <w:proofErr w:type="gramEnd"/>
      <w:r w:rsidRPr="0041571C">
        <w:rPr>
          <w:rFonts w:ascii="Times New Roman" w:hAnsi="Times New Roman" w:cs="Times New Roman"/>
        </w:rPr>
        <w:t xml:space="preserve"> </w:t>
      </w:r>
      <w:r w:rsidR="00D53CE4" w:rsidRPr="0041571C">
        <w:rPr>
          <w:rFonts w:ascii="Times New Roman" w:hAnsi="Times New Roman" w:cs="Times New Roman"/>
        </w:rPr>
        <w:t>Московской области</w:t>
      </w:r>
      <w:r w:rsidR="00C048CD">
        <w:rPr>
          <w:rFonts w:ascii="Times New Roman" w:hAnsi="Times New Roman" w:cs="Times New Roman"/>
        </w:rPr>
        <w:t xml:space="preserve"> и настоящим             </w:t>
      </w:r>
      <w:r w:rsidRPr="0041571C">
        <w:rPr>
          <w:rFonts w:ascii="Times New Roman" w:hAnsi="Times New Roman" w:cs="Times New Roman"/>
        </w:rPr>
        <w:t>У</w:t>
      </w:r>
      <w:r w:rsidRPr="0041571C">
        <w:rPr>
          <w:rFonts w:ascii="Times New Roman" w:hAnsi="Times New Roman" w:cs="Times New Roman"/>
        </w:rPr>
        <w:t>с</w:t>
      </w:r>
      <w:r w:rsidRPr="0041571C">
        <w:rPr>
          <w:rFonts w:ascii="Times New Roman" w:hAnsi="Times New Roman" w:cs="Times New Roman"/>
        </w:rPr>
        <w:t xml:space="preserve">тавом.  </w:t>
      </w:r>
    </w:p>
    <w:p w:rsidR="00A307C7" w:rsidRPr="0041571C" w:rsidRDefault="00A307C7" w:rsidP="00EF77FD">
      <w:pPr>
        <w:pStyle w:val="a6"/>
        <w:spacing w:line="276" w:lineRule="auto"/>
        <w:ind w:firstLine="709"/>
        <w:jc w:val="both"/>
        <w:rPr>
          <w:sz w:val="24"/>
          <w:szCs w:val="24"/>
        </w:rPr>
      </w:pPr>
      <w:r w:rsidRPr="0041571C">
        <w:rPr>
          <w:sz w:val="24"/>
          <w:szCs w:val="24"/>
        </w:rPr>
        <w:t>1.9.2.</w:t>
      </w:r>
      <w:r w:rsidR="00EF77FD">
        <w:rPr>
          <w:sz w:val="24"/>
          <w:szCs w:val="24"/>
        </w:rPr>
        <w:t xml:space="preserve"> </w:t>
      </w:r>
      <w:r w:rsidR="00C15AC3">
        <w:rPr>
          <w:sz w:val="24"/>
          <w:szCs w:val="24"/>
        </w:rPr>
        <w:t>Учреждение принимает локальные</w:t>
      </w:r>
      <w:r w:rsidR="00EF77FD">
        <w:rPr>
          <w:sz w:val="24"/>
          <w:szCs w:val="24"/>
        </w:rPr>
        <w:t xml:space="preserve">  </w:t>
      </w:r>
      <w:r w:rsidRPr="0041571C">
        <w:rPr>
          <w:sz w:val="24"/>
          <w:szCs w:val="24"/>
        </w:rPr>
        <w:t>нормативные</w:t>
      </w:r>
      <w:r w:rsidR="00EF77FD">
        <w:rPr>
          <w:sz w:val="24"/>
          <w:szCs w:val="24"/>
        </w:rPr>
        <w:t xml:space="preserve"> </w:t>
      </w:r>
      <w:r w:rsidRPr="0041571C">
        <w:rPr>
          <w:sz w:val="24"/>
          <w:szCs w:val="24"/>
        </w:rPr>
        <w:t xml:space="preserve"> акты </w:t>
      </w:r>
      <w:r w:rsidR="00EF77FD">
        <w:rPr>
          <w:sz w:val="24"/>
          <w:szCs w:val="24"/>
        </w:rPr>
        <w:t xml:space="preserve"> </w:t>
      </w:r>
      <w:r w:rsidRPr="0041571C">
        <w:rPr>
          <w:sz w:val="24"/>
          <w:szCs w:val="24"/>
        </w:rPr>
        <w:t>по</w:t>
      </w:r>
      <w:r w:rsidR="00EF77FD">
        <w:rPr>
          <w:sz w:val="24"/>
          <w:szCs w:val="24"/>
        </w:rPr>
        <w:t xml:space="preserve"> </w:t>
      </w:r>
      <w:r w:rsidRPr="0041571C">
        <w:rPr>
          <w:sz w:val="24"/>
          <w:szCs w:val="24"/>
        </w:rPr>
        <w:t xml:space="preserve"> основным </w:t>
      </w:r>
      <w:r w:rsidR="00EF77FD">
        <w:rPr>
          <w:sz w:val="24"/>
          <w:szCs w:val="24"/>
        </w:rPr>
        <w:t xml:space="preserve"> </w:t>
      </w:r>
      <w:r w:rsidRPr="0041571C">
        <w:rPr>
          <w:sz w:val="24"/>
          <w:szCs w:val="24"/>
        </w:rPr>
        <w:t xml:space="preserve">вопросам </w:t>
      </w:r>
      <w:r w:rsidR="00BA781E" w:rsidRPr="0041571C">
        <w:rPr>
          <w:sz w:val="24"/>
          <w:szCs w:val="24"/>
        </w:rPr>
        <w:t xml:space="preserve">   </w:t>
      </w:r>
      <w:r w:rsidRPr="0041571C">
        <w:rPr>
          <w:sz w:val="24"/>
          <w:szCs w:val="24"/>
        </w:rPr>
        <w:t xml:space="preserve">организации </w:t>
      </w:r>
      <w:r w:rsidR="00EF77FD">
        <w:rPr>
          <w:sz w:val="24"/>
          <w:szCs w:val="24"/>
        </w:rPr>
        <w:t xml:space="preserve"> </w:t>
      </w:r>
      <w:r w:rsidRPr="0041571C">
        <w:rPr>
          <w:sz w:val="24"/>
          <w:szCs w:val="24"/>
        </w:rPr>
        <w:t>и</w:t>
      </w:r>
      <w:r w:rsidR="00EF77FD">
        <w:rPr>
          <w:sz w:val="24"/>
          <w:szCs w:val="24"/>
        </w:rPr>
        <w:t xml:space="preserve"> </w:t>
      </w:r>
      <w:r w:rsidRPr="0041571C">
        <w:rPr>
          <w:sz w:val="24"/>
          <w:szCs w:val="24"/>
        </w:rPr>
        <w:t xml:space="preserve"> осуществлению </w:t>
      </w:r>
      <w:r w:rsidR="00EF77FD">
        <w:rPr>
          <w:sz w:val="24"/>
          <w:szCs w:val="24"/>
        </w:rPr>
        <w:t xml:space="preserve"> </w:t>
      </w:r>
      <w:r w:rsidRPr="0041571C">
        <w:rPr>
          <w:sz w:val="24"/>
          <w:szCs w:val="24"/>
        </w:rPr>
        <w:t>свое</w:t>
      </w:r>
      <w:r w:rsidR="00EF77FD">
        <w:rPr>
          <w:sz w:val="24"/>
          <w:szCs w:val="24"/>
        </w:rPr>
        <w:t xml:space="preserve">й  деятельности  в  пределах  своей </w:t>
      </w:r>
      <w:r w:rsidR="00235A1F">
        <w:rPr>
          <w:sz w:val="24"/>
          <w:szCs w:val="24"/>
        </w:rPr>
        <w:t xml:space="preserve"> </w:t>
      </w:r>
      <w:r w:rsidRPr="0041571C">
        <w:rPr>
          <w:sz w:val="24"/>
          <w:szCs w:val="24"/>
        </w:rPr>
        <w:t>компетенции</w:t>
      </w:r>
      <w:r w:rsidR="00EF77FD">
        <w:rPr>
          <w:sz w:val="24"/>
          <w:szCs w:val="24"/>
        </w:rPr>
        <w:t xml:space="preserve">  </w:t>
      </w:r>
      <w:r w:rsidRPr="0041571C">
        <w:rPr>
          <w:sz w:val="24"/>
          <w:szCs w:val="24"/>
        </w:rPr>
        <w:t>в</w:t>
      </w:r>
      <w:r w:rsidR="00EF77FD">
        <w:rPr>
          <w:sz w:val="24"/>
          <w:szCs w:val="24"/>
        </w:rPr>
        <w:t xml:space="preserve">       </w:t>
      </w:r>
      <w:r w:rsidR="00C048CD">
        <w:rPr>
          <w:sz w:val="24"/>
          <w:szCs w:val="24"/>
        </w:rPr>
        <w:t xml:space="preserve">       </w:t>
      </w:r>
      <w:r w:rsidRPr="0041571C">
        <w:rPr>
          <w:sz w:val="24"/>
          <w:szCs w:val="24"/>
        </w:rPr>
        <w:lastRenderedPageBreak/>
        <w:t xml:space="preserve">соответствии с законодательством Российской Федерации, в </w:t>
      </w:r>
      <w:proofErr w:type="gramStart"/>
      <w:r w:rsidRPr="0041571C">
        <w:rPr>
          <w:sz w:val="24"/>
          <w:szCs w:val="24"/>
        </w:rPr>
        <w:t>порядке</w:t>
      </w:r>
      <w:proofErr w:type="gramEnd"/>
      <w:r w:rsidRPr="0041571C">
        <w:rPr>
          <w:sz w:val="24"/>
          <w:szCs w:val="24"/>
        </w:rPr>
        <w:t xml:space="preserve"> установленном настоящим Уставом.</w:t>
      </w:r>
    </w:p>
    <w:p w:rsidR="00A307C7" w:rsidRPr="0041571C" w:rsidRDefault="00AE67E6" w:rsidP="00EF77FD">
      <w:pPr>
        <w:pStyle w:val="ParagraphStyle"/>
        <w:spacing w:line="276" w:lineRule="auto"/>
        <w:ind w:firstLine="709"/>
        <w:jc w:val="both"/>
        <w:rPr>
          <w:rFonts w:ascii="Times New Roman" w:hAnsi="Times New Roman" w:cs="Times New Roman"/>
        </w:rPr>
      </w:pPr>
      <w:r>
        <w:rPr>
          <w:rFonts w:ascii="Times New Roman" w:hAnsi="Times New Roman" w:cs="Times New Roman"/>
        </w:rPr>
        <w:t>1.9.3.</w:t>
      </w:r>
      <w:r w:rsidR="00A307C7" w:rsidRPr="0041571C">
        <w:rPr>
          <w:rFonts w:ascii="Times New Roman" w:hAnsi="Times New Roman" w:cs="Times New Roman"/>
        </w:rPr>
        <w:t xml:space="preserve">Локальные нормативные акты утверждаются единоличным исполнительным органом Учреждения – директором в порядке и на условиях, установленных настоящим </w:t>
      </w:r>
      <w:r w:rsidR="00C048CD">
        <w:rPr>
          <w:rFonts w:ascii="Times New Roman" w:hAnsi="Times New Roman" w:cs="Times New Roman"/>
        </w:rPr>
        <w:t xml:space="preserve">  </w:t>
      </w:r>
      <w:r w:rsidR="00A307C7" w:rsidRPr="0041571C">
        <w:rPr>
          <w:rFonts w:ascii="Times New Roman" w:hAnsi="Times New Roman" w:cs="Times New Roman"/>
        </w:rPr>
        <w:t>Уставом.</w:t>
      </w:r>
    </w:p>
    <w:p w:rsidR="00A307C7" w:rsidRPr="0041571C" w:rsidRDefault="00A307C7" w:rsidP="00EF77FD">
      <w:pPr>
        <w:pStyle w:val="a6"/>
        <w:spacing w:line="276" w:lineRule="auto"/>
        <w:ind w:firstLine="709"/>
        <w:jc w:val="both"/>
        <w:rPr>
          <w:sz w:val="24"/>
          <w:szCs w:val="24"/>
        </w:rPr>
      </w:pPr>
      <w:r w:rsidRPr="0041571C">
        <w:rPr>
          <w:sz w:val="24"/>
          <w:szCs w:val="24"/>
        </w:rPr>
        <w:t xml:space="preserve">При принятии локальных нормативных актов, затрагивающих  права и законные интересы  спортсменов  и работников Учреждения, по инициативе спортсменов, </w:t>
      </w:r>
      <w:r w:rsidR="00235A1F">
        <w:rPr>
          <w:sz w:val="24"/>
          <w:szCs w:val="24"/>
        </w:rPr>
        <w:t xml:space="preserve"> </w:t>
      </w:r>
      <w:r w:rsidRPr="0041571C">
        <w:rPr>
          <w:sz w:val="24"/>
          <w:szCs w:val="24"/>
        </w:rPr>
        <w:t>родителей (законных представителей) и работников Учреждения п</w:t>
      </w:r>
      <w:r w:rsidR="00C048CD">
        <w:rPr>
          <w:sz w:val="24"/>
          <w:szCs w:val="24"/>
        </w:rPr>
        <w:t>редусматривается согласование с</w:t>
      </w:r>
      <w:r w:rsidR="00AE67E6">
        <w:rPr>
          <w:sz w:val="24"/>
          <w:szCs w:val="24"/>
        </w:rPr>
        <w:t xml:space="preserve"> </w:t>
      </w:r>
      <w:r w:rsidRPr="0041571C">
        <w:rPr>
          <w:sz w:val="24"/>
          <w:szCs w:val="24"/>
        </w:rPr>
        <w:t>представительным органом спортсменов</w:t>
      </w:r>
      <w:r w:rsidR="00A4790B">
        <w:rPr>
          <w:sz w:val="24"/>
          <w:szCs w:val="24"/>
        </w:rPr>
        <w:t xml:space="preserve">, </w:t>
      </w:r>
      <w:r w:rsidRPr="0041571C">
        <w:rPr>
          <w:sz w:val="24"/>
          <w:szCs w:val="24"/>
        </w:rPr>
        <w:t xml:space="preserve">представительным органом работников - выборным </w:t>
      </w:r>
      <w:r w:rsidR="00C048CD">
        <w:rPr>
          <w:sz w:val="24"/>
          <w:szCs w:val="24"/>
        </w:rPr>
        <w:t xml:space="preserve"> </w:t>
      </w:r>
      <w:r w:rsidRPr="0041571C">
        <w:rPr>
          <w:sz w:val="24"/>
          <w:szCs w:val="24"/>
        </w:rPr>
        <w:t xml:space="preserve">профсоюзным </w:t>
      </w:r>
      <w:r w:rsidR="00C048CD">
        <w:rPr>
          <w:sz w:val="24"/>
          <w:szCs w:val="24"/>
        </w:rPr>
        <w:t xml:space="preserve">        </w:t>
      </w:r>
      <w:r w:rsidRPr="0041571C">
        <w:rPr>
          <w:sz w:val="24"/>
          <w:szCs w:val="24"/>
        </w:rPr>
        <w:t>органом.</w:t>
      </w:r>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 xml:space="preserve">В случае, если настоящим Уставом предусмотрено принятие или </w:t>
      </w:r>
      <w:r w:rsidR="00C15AC3" w:rsidRPr="0041571C">
        <w:rPr>
          <w:rFonts w:ascii="Times New Roman" w:hAnsi="Times New Roman" w:cs="Times New Roman"/>
        </w:rPr>
        <w:t>согласование</w:t>
      </w:r>
      <w:r w:rsidR="00C15AC3">
        <w:rPr>
          <w:rFonts w:ascii="Times New Roman" w:hAnsi="Times New Roman" w:cs="Times New Roman"/>
        </w:rPr>
        <w:t xml:space="preserve"> локальных</w:t>
      </w:r>
      <w:r w:rsidRPr="0041571C">
        <w:rPr>
          <w:rFonts w:ascii="Times New Roman" w:hAnsi="Times New Roman" w:cs="Times New Roman"/>
        </w:rPr>
        <w:t xml:space="preserve"> нормативных актов каким-либо коллегиальным органом управления, то сначала осуществляется принятие или согласование локального нормативного акта коллегиальным </w:t>
      </w:r>
      <w:r w:rsidR="00BA781E" w:rsidRPr="0041571C">
        <w:rPr>
          <w:rFonts w:ascii="Times New Roman" w:hAnsi="Times New Roman" w:cs="Times New Roman"/>
        </w:rPr>
        <w:t xml:space="preserve">  </w:t>
      </w:r>
      <w:r w:rsidR="00AE67E6">
        <w:rPr>
          <w:rFonts w:ascii="Times New Roman" w:hAnsi="Times New Roman" w:cs="Times New Roman"/>
        </w:rPr>
        <w:t xml:space="preserve"> </w:t>
      </w:r>
      <w:r w:rsidRPr="0041571C">
        <w:rPr>
          <w:rFonts w:ascii="Times New Roman" w:hAnsi="Times New Roman" w:cs="Times New Roman"/>
        </w:rPr>
        <w:t>органом управления, а затем его утверждение директором.</w:t>
      </w:r>
    </w:p>
    <w:p w:rsidR="008B1F15"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 xml:space="preserve">В </w:t>
      </w:r>
      <w:r w:rsidR="00C15AC3" w:rsidRPr="0041571C">
        <w:rPr>
          <w:rFonts w:ascii="Times New Roman" w:hAnsi="Times New Roman" w:cs="Times New Roman"/>
        </w:rPr>
        <w:t>случае, если</w:t>
      </w:r>
      <w:r w:rsidRPr="0041571C">
        <w:rPr>
          <w:rFonts w:ascii="Times New Roman" w:hAnsi="Times New Roman" w:cs="Times New Roman"/>
        </w:rPr>
        <w:t xml:space="preserve"> настоящим Уставом предусмотрено </w:t>
      </w:r>
      <w:r w:rsidR="00C15AC3" w:rsidRPr="0041571C">
        <w:rPr>
          <w:rFonts w:ascii="Times New Roman" w:hAnsi="Times New Roman" w:cs="Times New Roman"/>
        </w:rPr>
        <w:t>принятие локальных нормативных</w:t>
      </w:r>
      <w:r w:rsidR="00C15AC3">
        <w:rPr>
          <w:rFonts w:ascii="Times New Roman" w:hAnsi="Times New Roman" w:cs="Times New Roman"/>
        </w:rPr>
        <w:t xml:space="preserve">    </w:t>
      </w:r>
      <w:r w:rsidRPr="0041571C">
        <w:rPr>
          <w:rFonts w:ascii="Times New Roman" w:hAnsi="Times New Roman" w:cs="Times New Roman"/>
        </w:rPr>
        <w:t xml:space="preserve"> актов несколькими органами управления, то </w:t>
      </w:r>
      <w:r w:rsidR="00C15AC3" w:rsidRPr="0041571C">
        <w:rPr>
          <w:rFonts w:ascii="Times New Roman" w:hAnsi="Times New Roman" w:cs="Times New Roman"/>
        </w:rPr>
        <w:t>принятие осуществляется</w:t>
      </w:r>
      <w:r w:rsidRPr="0041571C">
        <w:rPr>
          <w:rFonts w:ascii="Times New Roman" w:hAnsi="Times New Roman" w:cs="Times New Roman"/>
        </w:rPr>
        <w:t xml:space="preserve"> в следующем порядке:</w:t>
      </w:r>
    </w:p>
    <w:p w:rsidR="00A307C7" w:rsidRPr="0041571C" w:rsidRDefault="00A307C7" w:rsidP="00EF77FD">
      <w:pPr>
        <w:pStyle w:val="ParagraphStyle"/>
        <w:spacing w:line="276" w:lineRule="auto"/>
        <w:ind w:left="709"/>
        <w:jc w:val="both"/>
        <w:rPr>
          <w:rFonts w:ascii="Times New Roman" w:hAnsi="Times New Roman" w:cs="Times New Roman"/>
        </w:rPr>
      </w:pPr>
      <w:r w:rsidRPr="0041571C">
        <w:rPr>
          <w:rFonts w:ascii="Times New Roman" w:hAnsi="Times New Roman" w:cs="Times New Roman"/>
        </w:rPr>
        <w:t>- принятие   тренерским советом (или  собрание</w:t>
      </w:r>
      <w:r w:rsidR="00FC45BD" w:rsidRPr="0041571C">
        <w:rPr>
          <w:rFonts w:ascii="Times New Roman" w:hAnsi="Times New Roman" w:cs="Times New Roman"/>
        </w:rPr>
        <w:t xml:space="preserve"> трудового </w:t>
      </w:r>
      <w:r w:rsidRPr="0041571C">
        <w:rPr>
          <w:rFonts w:ascii="Times New Roman" w:hAnsi="Times New Roman" w:cs="Times New Roman"/>
        </w:rPr>
        <w:t xml:space="preserve"> </w:t>
      </w:r>
      <w:r w:rsidR="00FC45BD" w:rsidRPr="0041571C">
        <w:rPr>
          <w:rFonts w:ascii="Times New Roman" w:hAnsi="Times New Roman" w:cs="Times New Roman"/>
        </w:rPr>
        <w:t>коллектива</w:t>
      </w:r>
      <w:r w:rsidRPr="0041571C">
        <w:rPr>
          <w:rFonts w:ascii="Times New Roman" w:hAnsi="Times New Roman" w:cs="Times New Roman"/>
        </w:rPr>
        <w:t>)</w:t>
      </w:r>
    </w:p>
    <w:p w:rsidR="00A307C7" w:rsidRPr="0041571C" w:rsidRDefault="00A307C7" w:rsidP="00EF77FD">
      <w:pPr>
        <w:pStyle w:val="ParagraphStyle"/>
        <w:spacing w:line="276" w:lineRule="auto"/>
        <w:ind w:left="709"/>
        <w:jc w:val="both"/>
        <w:rPr>
          <w:rFonts w:ascii="Times New Roman" w:hAnsi="Times New Roman" w:cs="Times New Roman"/>
        </w:rPr>
      </w:pPr>
      <w:r w:rsidRPr="0041571C">
        <w:rPr>
          <w:rFonts w:ascii="Times New Roman" w:hAnsi="Times New Roman" w:cs="Times New Roman"/>
        </w:rPr>
        <w:t xml:space="preserve">- принятие   директором. </w:t>
      </w:r>
    </w:p>
    <w:p w:rsidR="00A307C7" w:rsidRPr="0041571C" w:rsidRDefault="00A307C7" w:rsidP="00EF77FD">
      <w:pPr>
        <w:pStyle w:val="ParagraphStyle"/>
        <w:spacing w:line="276" w:lineRule="auto"/>
        <w:ind w:left="709"/>
        <w:jc w:val="both"/>
        <w:rPr>
          <w:rFonts w:ascii="Times New Roman" w:hAnsi="Times New Roman" w:cs="Times New Roman"/>
        </w:rPr>
      </w:pPr>
      <w:r w:rsidRPr="0041571C">
        <w:rPr>
          <w:rFonts w:ascii="Times New Roman" w:hAnsi="Times New Roman" w:cs="Times New Roman"/>
        </w:rPr>
        <w:t>1.10. Учреждение вправе иметь собственные печатные и электронные издания.</w:t>
      </w:r>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 xml:space="preserve">1.11. Основания возникновения и порядок осуществления прав на результаты </w:t>
      </w:r>
      <w:r w:rsidR="00C048CD">
        <w:rPr>
          <w:rFonts w:ascii="Times New Roman" w:hAnsi="Times New Roman" w:cs="Times New Roman"/>
        </w:rPr>
        <w:t xml:space="preserve">                 </w:t>
      </w:r>
      <w:r w:rsidRPr="0041571C">
        <w:rPr>
          <w:rFonts w:ascii="Times New Roman" w:hAnsi="Times New Roman" w:cs="Times New Roman"/>
        </w:rPr>
        <w:t>интеллектуальной деятельности и приравненные к ним средства индивидуализации</w:t>
      </w:r>
      <w:r w:rsidR="00C048CD">
        <w:rPr>
          <w:rFonts w:ascii="Times New Roman" w:hAnsi="Times New Roman" w:cs="Times New Roman"/>
        </w:rPr>
        <w:t xml:space="preserve">                   </w:t>
      </w:r>
      <w:r w:rsidRPr="0041571C">
        <w:rPr>
          <w:rFonts w:ascii="Times New Roman" w:hAnsi="Times New Roman" w:cs="Times New Roman"/>
        </w:rPr>
        <w:t xml:space="preserve"> интеллектуальных прав, в том числе название Учреждения, его официальная</w:t>
      </w:r>
      <w:r w:rsidR="00235A1F">
        <w:rPr>
          <w:rFonts w:ascii="Times New Roman" w:hAnsi="Times New Roman" w:cs="Times New Roman"/>
        </w:rPr>
        <w:t xml:space="preserve">    </w:t>
      </w:r>
      <w:r w:rsidRPr="0041571C">
        <w:rPr>
          <w:rFonts w:ascii="Times New Roman" w:hAnsi="Times New Roman" w:cs="Times New Roman"/>
        </w:rPr>
        <w:t xml:space="preserve">символика, </w:t>
      </w:r>
      <w:r w:rsidR="00A51C27" w:rsidRPr="0041571C">
        <w:rPr>
          <w:rFonts w:ascii="Times New Roman" w:hAnsi="Times New Roman" w:cs="Times New Roman"/>
        </w:rPr>
        <w:t xml:space="preserve">  </w:t>
      </w:r>
      <w:r w:rsidR="00AE67E6">
        <w:rPr>
          <w:rFonts w:ascii="Times New Roman" w:hAnsi="Times New Roman" w:cs="Times New Roman"/>
        </w:rPr>
        <w:t xml:space="preserve"> </w:t>
      </w:r>
      <w:r w:rsidR="00C048CD">
        <w:rPr>
          <w:rFonts w:ascii="Times New Roman" w:hAnsi="Times New Roman" w:cs="Times New Roman"/>
        </w:rPr>
        <w:t xml:space="preserve">       </w:t>
      </w:r>
      <w:r w:rsidR="00AE67E6">
        <w:rPr>
          <w:rFonts w:ascii="Times New Roman" w:hAnsi="Times New Roman" w:cs="Times New Roman"/>
        </w:rPr>
        <w:t xml:space="preserve"> </w:t>
      </w:r>
      <w:r w:rsidRPr="0041571C">
        <w:rPr>
          <w:rFonts w:ascii="Times New Roman" w:hAnsi="Times New Roman" w:cs="Times New Roman"/>
        </w:rPr>
        <w:t xml:space="preserve">наименования проектов </w:t>
      </w:r>
      <w:r w:rsidR="00AE67E6">
        <w:rPr>
          <w:rFonts w:ascii="Times New Roman" w:hAnsi="Times New Roman" w:cs="Times New Roman"/>
        </w:rPr>
        <w:t xml:space="preserve"> </w:t>
      </w:r>
      <w:r w:rsidRPr="0041571C">
        <w:rPr>
          <w:rFonts w:ascii="Times New Roman" w:hAnsi="Times New Roman" w:cs="Times New Roman"/>
        </w:rPr>
        <w:t>и</w:t>
      </w:r>
      <w:r w:rsidR="00AE67E6">
        <w:rPr>
          <w:rFonts w:ascii="Times New Roman" w:hAnsi="Times New Roman" w:cs="Times New Roman"/>
        </w:rPr>
        <w:t xml:space="preserve">  </w:t>
      </w:r>
      <w:r w:rsidRPr="0041571C">
        <w:rPr>
          <w:rFonts w:ascii="Times New Roman" w:hAnsi="Times New Roman" w:cs="Times New Roman"/>
        </w:rPr>
        <w:t xml:space="preserve"> програ</w:t>
      </w:r>
      <w:r w:rsidR="00235A1F">
        <w:rPr>
          <w:rFonts w:ascii="Times New Roman" w:hAnsi="Times New Roman" w:cs="Times New Roman"/>
        </w:rPr>
        <w:t xml:space="preserve">мм </w:t>
      </w:r>
      <w:r w:rsidR="00AE67E6">
        <w:rPr>
          <w:rFonts w:ascii="Times New Roman" w:hAnsi="Times New Roman" w:cs="Times New Roman"/>
        </w:rPr>
        <w:t xml:space="preserve">  </w:t>
      </w:r>
      <w:r w:rsidR="00235A1F">
        <w:rPr>
          <w:rFonts w:ascii="Times New Roman" w:hAnsi="Times New Roman" w:cs="Times New Roman"/>
        </w:rPr>
        <w:t xml:space="preserve">Учреждения, </w:t>
      </w:r>
      <w:r w:rsidR="00AE67E6">
        <w:rPr>
          <w:rFonts w:ascii="Times New Roman" w:hAnsi="Times New Roman" w:cs="Times New Roman"/>
        </w:rPr>
        <w:t xml:space="preserve">  </w:t>
      </w:r>
      <w:r w:rsidR="00235A1F">
        <w:rPr>
          <w:rFonts w:ascii="Times New Roman" w:hAnsi="Times New Roman" w:cs="Times New Roman"/>
        </w:rPr>
        <w:t>официальный</w:t>
      </w:r>
      <w:r w:rsidR="00AE67E6">
        <w:rPr>
          <w:rFonts w:ascii="Times New Roman" w:hAnsi="Times New Roman" w:cs="Times New Roman"/>
        </w:rPr>
        <w:t xml:space="preserve">  </w:t>
      </w:r>
      <w:r w:rsidR="00235A1F">
        <w:rPr>
          <w:rFonts w:ascii="Times New Roman" w:hAnsi="Times New Roman" w:cs="Times New Roman"/>
        </w:rPr>
        <w:t xml:space="preserve"> сайт </w:t>
      </w:r>
      <w:r w:rsidR="00AE67E6">
        <w:rPr>
          <w:rFonts w:ascii="Times New Roman" w:hAnsi="Times New Roman" w:cs="Times New Roman"/>
        </w:rPr>
        <w:t xml:space="preserve">  </w:t>
      </w:r>
      <w:r w:rsidRPr="0041571C">
        <w:rPr>
          <w:rFonts w:ascii="Times New Roman" w:hAnsi="Times New Roman" w:cs="Times New Roman"/>
        </w:rPr>
        <w:t>Учреждения</w:t>
      </w:r>
      <w:r w:rsidR="00AE67E6">
        <w:rPr>
          <w:rFonts w:ascii="Times New Roman" w:hAnsi="Times New Roman" w:cs="Times New Roman"/>
        </w:rPr>
        <w:t xml:space="preserve">  </w:t>
      </w:r>
      <w:r w:rsidRPr="0041571C">
        <w:rPr>
          <w:rFonts w:ascii="Times New Roman" w:hAnsi="Times New Roman" w:cs="Times New Roman"/>
        </w:rPr>
        <w:t xml:space="preserve"> </w:t>
      </w:r>
      <w:r w:rsidR="00235A1F">
        <w:rPr>
          <w:rFonts w:ascii="Times New Roman" w:hAnsi="Times New Roman" w:cs="Times New Roman"/>
        </w:rPr>
        <w:t xml:space="preserve"> </w:t>
      </w:r>
      <w:r w:rsidRPr="0041571C">
        <w:rPr>
          <w:rFonts w:ascii="Times New Roman" w:hAnsi="Times New Roman" w:cs="Times New Roman"/>
        </w:rPr>
        <w:t>в</w:t>
      </w:r>
      <w:r w:rsidR="00A51C27" w:rsidRPr="0041571C">
        <w:rPr>
          <w:rFonts w:ascii="Times New Roman" w:hAnsi="Times New Roman" w:cs="Times New Roman"/>
        </w:rPr>
        <w:t xml:space="preserve"> </w:t>
      </w:r>
      <w:r w:rsidR="00C048CD">
        <w:rPr>
          <w:rFonts w:ascii="Times New Roman" w:hAnsi="Times New Roman" w:cs="Times New Roman"/>
        </w:rPr>
        <w:t xml:space="preserve">       </w:t>
      </w:r>
      <w:r w:rsidRPr="0041571C">
        <w:rPr>
          <w:rFonts w:ascii="Times New Roman" w:hAnsi="Times New Roman" w:cs="Times New Roman"/>
        </w:rPr>
        <w:t xml:space="preserve"> информационно-телекоммуникационной сети «Интернет», </w:t>
      </w:r>
      <w:r w:rsidR="00AE67E6">
        <w:rPr>
          <w:rFonts w:ascii="Times New Roman" w:hAnsi="Times New Roman" w:cs="Times New Roman"/>
        </w:rPr>
        <w:t xml:space="preserve">определяются в </w:t>
      </w:r>
      <w:r w:rsidRPr="0041571C">
        <w:rPr>
          <w:rFonts w:ascii="Times New Roman" w:hAnsi="Times New Roman" w:cs="Times New Roman"/>
        </w:rPr>
        <w:t xml:space="preserve">соответствии </w:t>
      </w:r>
      <w:r w:rsidR="00C048CD">
        <w:rPr>
          <w:rFonts w:ascii="Times New Roman" w:hAnsi="Times New Roman" w:cs="Times New Roman"/>
        </w:rPr>
        <w:t xml:space="preserve">с         </w:t>
      </w:r>
      <w:r w:rsidRPr="0041571C">
        <w:rPr>
          <w:rFonts w:ascii="Times New Roman" w:hAnsi="Times New Roman" w:cs="Times New Roman"/>
        </w:rPr>
        <w:t>законодательством Российской Федерации.</w:t>
      </w:r>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 xml:space="preserve">1.12. Правовой статус иных работников, осуществляющих вспомогательные функции, </w:t>
      </w:r>
      <w:r w:rsidR="00C048CD">
        <w:rPr>
          <w:rFonts w:ascii="Times New Roman" w:hAnsi="Times New Roman" w:cs="Times New Roman"/>
        </w:rPr>
        <w:t xml:space="preserve">  </w:t>
      </w:r>
      <w:r w:rsidRPr="0041571C">
        <w:rPr>
          <w:rFonts w:ascii="Times New Roman" w:hAnsi="Times New Roman" w:cs="Times New Roman"/>
        </w:rPr>
        <w:t xml:space="preserve">закреплен в  Трудовом кодексе Российской Федерации, Правилах </w:t>
      </w:r>
      <w:r w:rsidR="00235A1F">
        <w:rPr>
          <w:rFonts w:ascii="Times New Roman" w:hAnsi="Times New Roman" w:cs="Times New Roman"/>
        </w:rPr>
        <w:t xml:space="preserve"> </w:t>
      </w:r>
      <w:r w:rsidRPr="0041571C">
        <w:rPr>
          <w:rFonts w:ascii="Times New Roman" w:hAnsi="Times New Roman" w:cs="Times New Roman"/>
        </w:rPr>
        <w:t>внутреннего трудового</w:t>
      </w:r>
      <w:r w:rsidR="00463DB6" w:rsidRPr="0041571C">
        <w:rPr>
          <w:rFonts w:ascii="Times New Roman" w:hAnsi="Times New Roman" w:cs="Times New Roman"/>
        </w:rPr>
        <w:t xml:space="preserve">    </w:t>
      </w:r>
      <w:r w:rsidRPr="0041571C">
        <w:rPr>
          <w:rFonts w:ascii="Times New Roman" w:hAnsi="Times New Roman" w:cs="Times New Roman"/>
        </w:rPr>
        <w:t xml:space="preserve"> </w:t>
      </w:r>
      <w:r w:rsidR="00C048CD">
        <w:rPr>
          <w:rFonts w:ascii="Times New Roman" w:hAnsi="Times New Roman" w:cs="Times New Roman"/>
        </w:rPr>
        <w:t xml:space="preserve">      </w:t>
      </w:r>
      <w:r w:rsidRPr="0041571C">
        <w:rPr>
          <w:rFonts w:ascii="Times New Roman" w:hAnsi="Times New Roman" w:cs="Times New Roman"/>
        </w:rPr>
        <w:t xml:space="preserve">распорядка Учреждения, должностных инструкциях и в трудовых договорах с работниками </w:t>
      </w:r>
      <w:r w:rsidR="00BA781E" w:rsidRPr="0041571C">
        <w:rPr>
          <w:rFonts w:ascii="Times New Roman" w:hAnsi="Times New Roman" w:cs="Times New Roman"/>
        </w:rPr>
        <w:t xml:space="preserve">     </w:t>
      </w:r>
      <w:r w:rsidR="00C048CD">
        <w:rPr>
          <w:rFonts w:ascii="Times New Roman" w:hAnsi="Times New Roman" w:cs="Times New Roman"/>
        </w:rPr>
        <w:t xml:space="preserve">        </w:t>
      </w:r>
      <w:r w:rsidRPr="0041571C">
        <w:rPr>
          <w:rFonts w:ascii="Times New Roman" w:hAnsi="Times New Roman" w:cs="Times New Roman"/>
        </w:rPr>
        <w:t xml:space="preserve">Учреждения. </w:t>
      </w:r>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 xml:space="preserve">1.13. Учреждение формирует открытые и общедоступные информационные </w:t>
      </w:r>
      <w:r w:rsidR="00EF77FD">
        <w:rPr>
          <w:rFonts w:ascii="Times New Roman" w:hAnsi="Times New Roman" w:cs="Times New Roman"/>
        </w:rPr>
        <w:t xml:space="preserve"> </w:t>
      </w:r>
      <w:r w:rsidR="00A51C27" w:rsidRPr="0041571C">
        <w:rPr>
          <w:rFonts w:ascii="Times New Roman" w:hAnsi="Times New Roman" w:cs="Times New Roman"/>
        </w:rPr>
        <w:t xml:space="preserve"> </w:t>
      </w:r>
      <w:r w:rsidRPr="0041571C">
        <w:rPr>
          <w:rFonts w:ascii="Times New Roman" w:hAnsi="Times New Roman" w:cs="Times New Roman"/>
        </w:rPr>
        <w:t>ресурсы,</w:t>
      </w:r>
      <w:r w:rsidR="00C048CD">
        <w:rPr>
          <w:rFonts w:ascii="Times New Roman" w:hAnsi="Times New Roman" w:cs="Times New Roman"/>
        </w:rPr>
        <w:t xml:space="preserve">  </w:t>
      </w:r>
      <w:r w:rsidRPr="0041571C">
        <w:rPr>
          <w:rFonts w:ascii="Times New Roman" w:hAnsi="Times New Roman" w:cs="Times New Roman"/>
        </w:rPr>
        <w:t xml:space="preserve"> содержащие информацию об их деятельности, и обеспечивает доступ к этим ресурсам </w:t>
      </w:r>
      <w:r w:rsidR="00BA781E" w:rsidRPr="0041571C">
        <w:rPr>
          <w:rFonts w:ascii="Times New Roman" w:hAnsi="Times New Roman" w:cs="Times New Roman"/>
        </w:rPr>
        <w:t xml:space="preserve">           </w:t>
      </w:r>
      <w:r w:rsidR="00C048CD">
        <w:rPr>
          <w:rFonts w:ascii="Times New Roman" w:hAnsi="Times New Roman" w:cs="Times New Roman"/>
        </w:rPr>
        <w:t xml:space="preserve">      </w:t>
      </w:r>
      <w:r w:rsidRPr="0041571C">
        <w:rPr>
          <w:rFonts w:ascii="Times New Roman" w:hAnsi="Times New Roman" w:cs="Times New Roman"/>
        </w:rPr>
        <w:t>посредством размещения их в информационно-телекоммуникационных сетях, в том числе на</w:t>
      </w:r>
      <w:r w:rsidR="00C048CD">
        <w:rPr>
          <w:rFonts w:ascii="Times New Roman" w:hAnsi="Times New Roman" w:cs="Times New Roman"/>
        </w:rPr>
        <w:t xml:space="preserve">    </w:t>
      </w:r>
      <w:r w:rsidRPr="0041571C">
        <w:rPr>
          <w:rFonts w:ascii="Times New Roman" w:hAnsi="Times New Roman" w:cs="Times New Roman"/>
        </w:rPr>
        <w:t xml:space="preserve"> официальном сайте Учреждения в сети «Интернет».</w:t>
      </w:r>
    </w:p>
    <w:p w:rsidR="00A307C7" w:rsidRPr="0041571C" w:rsidRDefault="00A307C7" w:rsidP="00EF77FD">
      <w:pPr>
        <w:pStyle w:val="ParagraphStyle"/>
        <w:spacing w:line="276" w:lineRule="auto"/>
        <w:ind w:left="709"/>
        <w:jc w:val="both"/>
        <w:rPr>
          <w:rFonts w:ascii="Times New Roman" w:hAnsi="Times New Roman" w:cs="Times New Roman"/>
        </w:rPr>
      </w:pPr>
      <w:r w:rsidRPr="0041571C">
        <w:rPr>
          <w:rFonts w:ascii="Times New Roman" w:hAnsi="Times New Roman" w:cs="Times New Roman"/>
        </w:rPr>
        <w:t xml:space="preserve"> 1.14. Учреждение филиалов и представительств не имеет.</w:t>
      </w:r>
    </w:p>
    <w:p w:rsidR="0094326E" w:rsidRPr="0041571C" w:rsidRDefault="00A51C27" w:rsidP="00EF77FD">
      <w:pPr>
        <w:shd w:val="solid" w:color="FFFFFF" w:fill="FFFFFF"/>
        <w:spacing w:line="276" w:lineRule="auto"/>
        <w:ind w:right="301" w:firstLine="709"/>
        <w:jc w:val="both"/>
        <w:textAlignment w:val="top"/>
        <w:rPr>
          <w:rFonts w:ascii="Times New Roman" w:hAnsi="Times New Roman" w:cs="Times New Roman"/>
          <w:sz w:val="24"/>
          <w:szCs w:val="24"/>
        </w:rPr>
      </w:pPr>
      <w:r w:rsidRPr="0041571C">
        <w:rPr>
          <w:rFonts w:ascii="Times New Roman" w:hAnsi="Times New Roman" w:cs="Times New Roman"/>
          <w:sz w:val="24"/>
          <w:szCs w:val="24"/>
        </w:rPr>
        <w:t xml:space="preserve"> 1.15. </w:t>
      </w:r>
      <w:r w:rsidR="0094326E" w:rsidRPr="0041571C">
        <w:rPr>
          <w:rFonts w:ascii="Times New Roman" w:hAnsi="Times New Roman" w:cs="Times New Roman"/>
          <w:sz w:val="24"/>
          <w:szCs w:val="24"/>
        </w:rPr>
        <w:t>Учреждение, осуществляющее спортивную п</w:t>
      </w:r>
      <w:r w:rsidR="00463DB6" w:rsidRPr="0041571C">
        <w:rPr>
          <w:rFonts w:ascii="Times New Roman" w:hAnsi="Times New Roman" w:cs="Times New Roman"/>
          <w:sz w:val="24"/>
          <w:szCs w:val="24"/>
        </w:rPr>
        <w:t xml:space="preserve">одготовку, вправе реализовывать </w:t>
      </w:r>
      <w:r w:rsidR="00EF77FD">
        <w:rPr>
          <w:rFonts w:ascii="Times New Roman" w:hAnsi="Times New Roman" w:cs="Times New Roman"/>
          <w:sz w:val="24"/>
          <w:szCs w:val="24"/>
        </w:rPr>
        <w:t xml:space="preserve">дополнительные </w:t>
      </w:r>
      <w:r w:rsidR="0094326E" w:rsidRPr="0041571C">
        <w:rPr>
          <w:rFonts w:ascii="Times New Roman" w:hAnsi="Times New Roman" w:cs="Times New Roman"/>
          <w:sz w:val="24"/>
          <w:szCs w:val="24"/>
        </w:rPr>
        <w:t>общеобразо</w:t>
      </w:r>
      <w:r w:rsidR="00EF77FD">
        <w:rPr>
          <w:rFonts w:ascii="Times New Roman" w:hAnsi="Times New Roman" w:cs="Times New Roman"/>
          <w:sz w:val="24"/>
          <w:szCs w:val="24"/>
        </w:rPr>
        <w:t xml:space="preserve">вательные программы при наличии </w:t>
      </w:r>
      <w:r w:rsidR="0094326E" w:rsidRPr="0041571C">
        <w:rPr>
          <w:rFonts w:ascii="Times New Roman" w:hAnsi="Times New Roman" w:cs="Times New Roman"/>
          <w:sz w:val="24"/>
          <w:szCs w:val="24"/>
        </w:rPr>
        <w:t>лицензии на осуществление образовательной деятельности.</w:t>
      </w:r>
    </w:p>
    <w:p w:rsidR="003E57B0" w:rsidRPr="0041571C" w:rsidRDefault="003E57B0" w:rsidP="00EF77FD">
      <w:pPr>
        <w:shd w:val="solid" w:color="FFFFFF" w:fill="FFFFFF"/>
        <w:spacing w:line="276" w:lineRule="auto"/>
        <w:ind w:right="300"/>
        <w:jc w:val="both"/>
        <w:textAlignment w:val="top"/>
        <w:rPr>
          <w:rFonts w:ascii="Times New Roman" w:hAnsi="Times New Roman" w:cs="Times New Roman"/>
          <w:sz w:val="24"/>
          <w:szCs w:val="24"/>
          <w:shd w:val="clear" w:color="auto" w:fill="FFFFFF"/>
        </w:rPr>
      </w:pPr>
    </w:p>
    <w:p w:rsidR="00A307C7" w:rsidRPr="0041571C" w:rsidRDefault="00601BAE" w:rsidP="00EF77FD">
      <w:pPr>
        <w:shd w:val="solid" w:color="FFFFFF" w:fill="FFFFFF"/>
        <w:tabs>
          <w:tab w:val="left" w:pos="245"/>
          <w:tab w:val="center" w:pos="4599"/>
        </w:tabs>
        <w:spacing w:line="276" w:lineRule="auto"/>
        <w:ind w:right="300"/>
        <w:jc w:val="center"/>
        <w:textAlignment w:val="top"/>
        <w:rPr>
          <w:rFonts w:ascii="Times New Roman" w:hAnsi="Times New Roman" w:cs="Times New Roman"/>
          <w:b/>
          <w:bCs/>
          <w:color w:val="222222"/>
          <w:sz w:val="24"/>
          <w:szCs w:val="24"/>
        </w:rPr>
      </w:pPr>
      <w:r>
        <w:rPr>
          <w:rFonts w:ascii="Times New Roman" w:hAnsi="Times New Roman" w:cs="Times New Roman"/>
          <w:b/>
          <w:bCs/>
          <w:color w:val="222222"/>
          <w:sz w:val="24"/>
          <w:szCs w:val="24"/>
        </w:rPr>
        <w:t xml:space="preserve"> </w:t>
      </w:r>
      <w:r w:rsidR="008B1F15" w:rsidRPr="0041571C">
        <w:rPr>
          <w:rFonts w:ascii="Times New Roman" w:hAnsi="Times New Roman" w:cs="Times New Roman"/>
          <w:b/>
          <w:bCs/>
          <w:color w:val="222222"/>
          <w:sz w:val="24"/>
          <w:szCs w:val="24"/>
        </w:rPr>
        <w:t>2. Цели</w:t>
      </w:r>
      <w:r w:rsidR="00A307C7" w:rsidRPr="0041571C">
        <w:rPr>
          <w:rFonts w:ascii="Times New Roman" w:hAnsi="Times New Roman" w:cs="Times New Roman"/>
          <w:b/>
          <w:bCs/>
          <w:color w:val="222222"/>
          <w:sz w:val="24"/>
          <w:szCs w:val="24"/>
        </w:rPr>
        <w:t xml:space="preserve">, </w:t>
      </w:r>
      <w:r w:rsidR="008B1F15" w:rsidRPr="0041571C">
        <w:rPr>
          <w:rFonts w:ascii="Times New Roman" w:hAnsi="Times New Roman" w:cs="Times New Roman"/>
          <w:b/>
          <w:bCs/>
          <w:color w:val="222222"/>
          <w:sz w:val="24"/>
          <w:szCs w:val="24"/>
        </w:rPr>
        <w:t>предмет</w:t>
      </w:r>
      <w:r w:rsidR="00A307C7" w:rsidRPr="0041571C">
        <w:rPr>
          <w:rFonts w:ascii="Times New Roman" w:hAnsi="Times New Roman" w:cs="Times New Roman"/>
          <w:b/>
          <w:bCs/>
          <w:color w:val="222222"/>
          <w:sz w:val="24"/>
          <w:szCs w:val="24"/>
        </w:rPr>
        <w:t xml:space="preserve"> </w:t>
      </w:r>
      <w:r w:rsidR="008B1F15" w:rsidRPr="0041571C">
        <w:rPr>
          <w:rFonts w:ascii="Times New Roman" w:hAnsi="Times New Roman" w:cs="Times New Roman"/>
          <w:b/>
          <w:bCs/>
          <w:color w:val="222222"/>
          <w:sz w:val="24"/>
          <w:szCs w:val="24"/>
        </w:rPr>
        <w:t>и виды</w:t>
      </w:r>
      <w:r w:rsidR="00A307C7" w:rsidRPr="0041571C">
        <w:rPr>
          <w:rFonts w:ascii="Times New Roman" w:hAnsi="Times New Roman" w:cs="Times New Roman"/>
          <w:b/>
          <w:bCs/>
          <w:color w:val="222222"/>
          <w:sz w:val="24"/>
          <w:szCs w:val="24"/>
        </w:rPr>
        <w:t xml:space="preserve"> </w:t>
      </w:r>
      <w:r w:rsidR="008B1F15" w:rsidRPr="0041571C">
        <w:rPr>
          <w:rFonts w:ascii="Times New Roman" w:hAnsi="Times New Roman" w:cs="Times New Roman"/>
          <w:b/>
          <w:bCs/>
          <w:color w:val="222222"/>
          <w:sz w:val="24"/>
          <w:szCs w:val="24"/>
        </w:rPr>
        <w:t>деятельности</w:t>
      </w:r>
      <w:r w:rsidR="00A307C7" w:rsidRPr="0041571C">
        <w:rPr>
          <w:rFonts w:ascii="Times New Roman" w:hAnsi="Times New Roman" w:cs="Times New Roman"/>
          <w:b/>
          <w:bCs/>
          <w:color w:val="222222"/>
          <w:sz w:val="24"/>
          <w:szCs w:val="24"/>
        </w:rPr>
        <w:t xml:space="preserve"> </w:t>
      </w:r>
      <w:r w:rsidR="008B1F15" w:rsidRPr="0041571C">
        <w:rPr>
          <w:rFonts w:ascii="Times New Roman" w:hAnsi="Times New Roman" w:cs="Times New Roman"/>
          <w:b/>
          <w:bCs/>
          <w:color w:val="222222"/>
          <w:sz w:val="24"/>
          <w:szCs w:val="24"/>
        </w:rPr>
        <w:t>учреждения</w:t>
      </w:r>
    </w:p>
    <w:p w:rsidR="0068253D" w:rsidRPr="0041571C" w:rsidRDefault="0068253D" w:rsidP="00EF77FD">
      <w:pPr>
        <w:pStyle w:val="a3"/>
        <w:shd w:val="solid" w:color="FFFFFF" w:fill="FFFFFF"/>
        <w:tabs>
          <w:tab w:val="left" w:pos="245"/>
          <w:tab w:val="center" w:pos="4599"/>
        </w:tabs>
        <w:spacing w:line="276" w:lineRule="auto"/>
        <w:ind w:leftChars="709" w:left="1560" w:right="300"/>
        <w:textAlignment w:val="top"/>
        <w:rPr>
          <w:rFonts w:ascii="Times New Roman" w:hAnsi="Times New Roman" w:cs="Times New Roman"/>
          <w:b/>
          <w:bCs/>
          <w:color w:val="222222"/>
          <w:sz w:val="24"/>
          <w:szCs w:val="24"/>
        </w:rPr>
      </w:pPr>
    </w:p>
    <w:p w:rsidR="00563801" w:rsidRPr="0041571C" w:rsidRDefault="00BA781E" w:rsidP="00EF77FD">
      <w:pPr>
        <w:pStyle w:val="a6"/>
        <w:spacing w:line="276" w:lineRule="auto"/>
        <w:ind w:firstLine="709"/>
        <w:jc w:val="both"/>
        <w:rPr>
          <w:sz w:val="24"/>
          <w:szCs w:val="24"/>
        </w:rPr>
      </w:pPr>
      <w:r w:rsidRPr="0041571C">
        <w:rPr>
          <w:sz w:val="24"/>
          <w:szCs w:val="24"/>
        </w:rPr>
        <w:t xml:space="preserve">2.1. </w:t>
      </w:r>
      <w:r w:rsidR="00563801" w:rsidRPr="0041571C">
        <w:rPr>
          <w:sz w:val="24"/>
          <w:szCs w:val="24"/>
        </w:rPr>
        <w:t xml:space="preserve">Предметом деятельности Учреждения является осуществление спортивной </w:t>
      </w:r>
      <w:r w:rsidRPr="0041571C">
        <w:rPr>
          <w:sz w:val="24"/>
          <w:szCs w:val="24"/>
        </w:rPr>
        <w:t xml:space="preserve">                </w:t>
      </w:r>
      <w:r w:rsidR="00563801" w:rsidRPr="0041571C">
        <w:rPr>
          <w:sz w:val="24"/>
          <w:szCs w:val="24"/>
        </w:rPr>
        <w:t xml:space="preserve">подготовки по видам спорта на этапах подготовки и проведение занятий по физической </w:t>
      </w:r>
      <w:r w:rsidR="00463DB6" w:rsidRPr="0041571C">
        <w:rPr>
          <w:sz w:val="24"/>
          <w:szCs w:val="24"/>
        </w:rPr>
        <w:t xml:space="preserve">             </w:t>
      </w:r>
      <w:r w:rsidR="00EF77FD">
        <w:rPr>
          <w:sz w:val="24"/>
          <w:szCs w:val="24"/>
        </w:rPr>
        <w:t xml:space="preserve">культуре и спорту </w:t>
      </w:r>
      <w:r w:rsidR="00563801" w:rsidRPr="0041571C">
        <w:rPr>
          <w:sz w:val="24"/>
          <w:szCs w:val="24"/>
        </w:rPr>
        <w:t xml:space="preserve">на основании утвержденного Учредителем муниципального задания, </w:t>
      </w:r>
      <w:r w:rsidR="00463DB6" w:rsidRPr="0041571C">
        <w:rPr>
          <w:sz w:val="24"/>
          <w:szCs w:val="24"/>
        </w:rPr>
        <w:t xml:space="preserve">           </w:t>
      </w:r>
      <w:r w:rsidR="00563801" w:rsidRPr="0041571C">
        <w:rPr>
          <w:sz w:val="24"/>
          <w:szCs w:val="24"/>
        </w:rPr>
        <w:t>оказание услуг, выполнение работ, обеспечивающ</w:t>
      </w:r>
      <w:r w:rsidR="00EF77FD">
        <w:rPr>
          <w:sz w:val="24"/>
          <w:szCs w:val="24"/>
        </w:rPr>
        <w:t xml:space="preserve">их реализацию </w:t>
      </w:r>
      <w:r w:rsidR="00601BAE">
        <w:rPr>
          <w:sz w:val="24"/>
          <w:szCs w:val="24"/>
        </w:rPr>
        <w:t xml:space="preserve">цели деятельности </w:t>
      </w:r>
      <w:r w:rsidR="00563801" w:rsidRPr="0041571C">
        <w:rPr>
          <w:sz w:val="24"/>
          <w:szCs w:val="24"/>
        </w:rPr>
        <w:t>учрежде</w:t>
      </w:r>
      <w:r w:rsidR="0007643E" w:rsidRPr="0041571C">
        <w:rPr>
          <w:sz w:val="24"/>
          <w:szCs w:val="24"/>
        </w:rPr>
        <w:t>ния</w:t>
      </w:r>
      <w:r w:rsidR="00EF77FD">
        <w:rPr>
          <w:sz w:val="24"/>
          <w:szCs w:val="24"/>
        </w:rPr>
        <w:t>.</w:t>
      </w:r>
    </w:p>
    <w:p w:rsidR="00563801" w:rsidRPr="0041571C" w:rsidRDefault="00563801" w:rsidP="00EF77FD">
      <w:pPr>
        <w:pStyle w:val="a6"/>
        <w:spacing w:line="276" w:lineRule="auto"/>
        <w:ind w:left="709"/>
        <w:jc w:val="both"/>
        <w:rPr>
          <w:sz w:val="24"/>
          <w:szCs w:val="24"/>
        </w:rPr>
      </w:pPr>
      <w:r w:rsidRPr="0041571C">
        <w:rPr>
          <w:sz w:val="24"/>
          <w:szCs w:val="24"/>
        </w:rPr>
        <w:t>2.2. Основные Виды деятельности Учреждения:</w:t>
      </w:r>
    </w:p>
    <w:p w:rsidR="00563801" w:rsidRPr="0041571C" w:rsidRDefault="005D682A" w:rsidP="00EF77FD">
      <w:pPr>
        <w:pStyle w:val="a6"/>
        <w:tabs>
          <w:tab w:val="left" w:pos="851"/>
        </w:tabs>
        <w:spacing w:line="276" w:lineRule="auto"/>
        <w:ind w:left="993" w:hanging="284"/>
        <w:jc w:val="both"/>
        <w:rPr>
          <w:sz w:val="24"/>
          <w:szCs w:val="24"/>
        </w:rPr>
      </w:pPr>
      <w:r w:rsidRPr="0041571C">
        <w:rPr>
          <w:sz w:val="24"/>
          <w:szCs w:val="24"/>
        </w:rPr>
        <w:t>- р</w:t>
      </w:r>
      <w:r w:rsidR="00563801" w:rsidRPr="0041571C">
        <w:rPr>
          <w:sz w:val="24"/>
          <w:szCs w:val="24"/>
        </w:rPr>
        <w:t>еализация программ и стандартов спортивной подготовки.</w:t>
      </w:r>
    </w:p>
    <w:p w:rsidR="00235A1F" w:rsidRDefault="00BA781E" w:rsidP="00EF77FD">
      <w:pPr>
        <w:pStyle w:val="a6"/>
        <w:spacing w:line="276" w:lineRule="auto"/>
        <w:ind w:firstLine="709"/>
        <w:jc w:val="both"/>
        <w:rPr>
          <w:sz w:val="24"/>
          <w:szCs w:val="24"/>
        </w:rPr>
      </w:pPr>
      <w:r w:rsidRPr="0041571C">
        <w:rPr>
          <w:sz w:val="24"/>
          <w:szCs w:val="24"/>
        </w:rPr>
        <w:lastRenderedPageBreak/>
        <w:t>-</w:t>
      </w:r>
      <w:r w:rsidR="00601BAE">
        <w:rPr>
          <w:sz w:val="24"/>
          <w:szCs w:val="24"/>
        </w:rPr>
        <w:t xml:space="preserve"> </w:t>
      </w:r>
      <w:r w:rsidR="005D682A" w:rsidRPr="0041571C">
        <w:rPr>
          <w:sz w:val="24"/>
          <w:szCs w:val="24"/>
        </w:rPr>
        <w:t>р</w:t>
      </w:r>
      <w:r w:rsidR="00563801" w:rsidRPr="0041571C">
        <w:rPr>
          <w:sz w:val="24"/>
          <w:szCs w:val="24"/>
        </w:rPr>
        <w:t>еализация  дополнительных общеобразовательных программ</w:t>
      </w:r>
      <w:r w:rsidR="00235A1F">
        <w:rPr>
          <w:sz w:val="24"/>
          <w:szCs w:val="24"/>
        </w:rPr>
        <w:t>;</w:t>
      </w:r>
    </w:p>
    <w:p w:rsidR="003F3079" w:rsidRPr="0041571C" w:rsidRDefault="00235A1F" w:rsidP="00EF77FD">
      <w:pPr>
        <w:pStyle w:val="a6"/>
        <w:spacing w:line="276" w:lineRule="auto"/>
        <w:ind w:firstLine="709"/>
        <w:jc w:val="both"/>
        <w:rPr>
          <w:sz w:val="24"/>
          <w:szCs w:val="24"/>
        </w:rPr>
      </w:pPr>
      <w:r>
        <w:rPr>
          <w:sz w:val="24"/>
          <w:szCs w:val="24"/>
        </w:rPr>
        <w:t>-</w:t>
      </w:r>
      <w:r w:rsidR="00601BAE">
        <w:rPr>
          <w:sz w:val="24"/>
          <w:szCs w:val="24"/>
        </w:rPr>
        <w:t xml:space="preserve"> </w:t>
      </w:r>
      <w:r w:rsidR="00563801" w:rsidRPr="0041571C">
        <w:rPr>
          <w:sz w:val="24"/>
          <w:szCs w:val="24"/>
        </w:rPr>
        <w:t>дополнитель</w:t>
      </w:r>
      <w:r w:rsidR="00A51C27" w:rsidRPr="0041571C">
        <w:rPr>
          <w:sz w:val="24"/>
          <w:szCs w:val="24"/>
        </w:rPr>
        <w:t>ны</w:t>
      </w:r>
      <w:r w:rsidR="00A4790B">
        <w:rPr>
          <w:sz w:val="24"/>
          <w:szCs w:val="24"/>
        </w:rPr>
        <w:t>е</w:t>
      </w:r>
      <w:r w:rsidR="00EF77FD">
        <w:rPr>
          <w:sz w:val="24"/>
          <w:szCs w:val="24"/>
        </w:rPr>
        <w:t xml:space="preserve"> </w:t>
      </w:r>
      <w:r w:rsidR="00563801" w:rsidRPr="0041571C">
        <w:rPr>
          <w:sz w:val="24"/>
          <w:szCs w:val="24"/>
        </w:rPr>
        <w:t>об</w:t>
      </w:r>
      <w:r w:rsidR="00EF77FD">
        <w:rPr>
          <w:sz w:val="24"/>
          <w:szCs w:val="24"/>
        </w:rPr>
        <w:t>щеразвивающие программы, дополнительные</w:t>
      </w:r>
      <w:r w:rsidR="00601BAE">
        <w:rPr>
          <w:sz w:val="24"/>
          <w:szCs w:val="24"/>
        </w:rPr>
        <w:t xml:space="preserve"> </w:t>
      </w:r>
      <w:r w:rsidR="00563801" w:rsidRPr="0041571C">
        <w:rPr>
          <w:sz w:val="24"/>
          <w:szCs w:val="24"/>
        </w:rPr>
        <w:t xml:space="preserve">предпрофессиональные </w:t>
      </w:r>
      <w:r w:rsidR="00A51C27" w:rsidRPr="0041571C">
        <w:rPr>
          <w:sz w:val="24"/>
          <w:szCs w:val="24"/>
        </w:rPr>
        <w:t xml:space="preserve"> </w:t>
      </w:r>
      <w:r w:rsidR="00563801" w:rsidRPr="0041571C">
        <w:rPr>
          <w:sz w:val="24"/>
          <w:szCs w:val="24"/>
        </w:rPr>
        <w:t xml:space="preserve">программы </w:t>
      </w:r>
      <w:r w:rsidR="0007643E" w:rsidRPr="0041571C">
        <w:rPr>
          <w:sz w:val="24"/>
          <w:szCs w:val="24"/>
        </w:rPr>
        <w:t xml:space="preserve">    </w:t>
      </w:r>
      <w:r w:rsidR="00563801" w:rsidRPr="0041571C">
        <w:rPr>
          <w:sz w:val="24"/>
          <w:szCs w:val="24"/>
        </w:rPr>
        <w:t>физкультурно-спортивной направленности;</w:t>
      </w:r>
    </w:p>
    <w:p w:rsidR="00563801" w:rsidRPr="0041571C" w:rsidRDefault="005D682A" w:rsidP="00EF77FD">
      <w:pPr>
        <w:pStyle w:val="a6"/>
        <w:spacing w:line="276" w:lineRule="auto"/>
        <w:ind w:left="709"/>
        <w:jc w:val="both"/>
        <w:rPr>
          <w:sz w:val="24"/>
          <w:szCs w:val="24"/>
        </w:rPr>
      </w:pPr>
      <w:r w:rsidRPr="0041571C">
        <w:rPr>
          <w:sz w:val="24"/>
          <w:szCs w:val="24"/>
        </w:rPr>
        <w:t xml:space="preserve">- </w:t>
      </w:r>
      <w:r w:rsidR="00601BAE">
        <w:rPr>
          <w:sz w:val="24"/>
          <w:szCs w:val="24"/>
        </w:rPr>
        <w:t xml:space="preserve"> </w:t>
      </w:r>
      <w:r w:rsidRPr="0041571C">
        <w:rPr>
          <w:sz w:val="24"/>
          <w:szCs w:val="24"/>
        </w:rPr>
        <w:t>о</w:t>
      </w:r>
      <w:r w:rsidR="00563801" w:rsidRPr="0041571C">
        <w:rPr>
          <w:sz w:val="24"/>
          <w:szCs w:val="24"/>
        </w:rPr>
        <w:t>рганизация отдыха и оздоровления детей</w:t>
      </w:r>
      <w:r w:rsidR="00A51C27" w:rsidRPr="0041571C">
        <w:rPr>
          <w:sz w:val="24"/>
          <w:szCs w:val="24"/>
        </w:rPr>
        <w:t>.</w:t>
      </w:r>
    </w:p>
    <w:p w:rsidR="003F3079" w:rsidRPr="0041571C" w:rsidRDefault="00563801" w:rsidP="00EF77FD">
      <w:pPr>
        <w:pStyle w:val="a6"/>
        <w:spacing w:line="276" w:lineRule="auto"/>
        <w:ind w:left="993" w:hanging="284"/>
        <w:jc w:val="both"/>
        <w:rPr>
          <w:sz w:val="24"/>
          <w:szCs w:val="24"/>
        </w:rPr>
      </w:pPr>
      <w:r w:rsidRPr="0041571C">
        <w:rPr>
          <w:sz w:val="24"/>
          <w:szCs w:val="24"/>
        </w:rPr>
        <w:t>2.3.Целями деятельности Учреждения является:</w:t>
      </w:r>
    </w:p>
    <w:p w:rsidR="00601BAE" w:rsidRDefault="00463DB6" w:rsidP="00601BAE">
      <w:pPr>
        <w:pStyle w:val="a6"/>
        <w:spacing w:line="276" w:lineRule="auto"/>
        <w:ind w:firstLine="709"/>
        <w:jc w:val="both"/>
        <w:rPr>
          <w:sz w:val="24"/>
          <w:szCs w:val="24"/>
        </w:rPr>
      </w:pPr>
      <w:r w:rsidRPr="0041571C">
        <w:rPr>
          <w:sz w:val="24"/>
          <w:szCs w:val="24"/>
        </w:rPr>
        <w:t>-</w:t>
      </w:r>
      <w:r w:rsidR="00601BAE">
        <w:rPr>
          <w:sz w:val="24"/>
          <w:szCs w:val="24"/>
        </w:rPr>
        <w:t xml:space="preserve"> </w:t>
      </w:r>
      <w:r w:rsidR="00563801" w:rsidRPr="0041571C">
        <w:rPr>
          <w:sz w:val="24"/>
          <w:szCs w:val="24"/>
        </w:rPr>
        <w:t xml:space="preserve">осуществление спортивной подготовки по программам спортивной подготовки, </w:t>
      </w:r>
      <w:r w:rsidRPr="0041571C">
        <w:rPr>
          <w:sz w:val="24"/>
          <w:szCs w:val="24"/>
        </w:rPr>
        <w:t xml:space="preserve">          </w:t>
      </w:r>
      <w:r w:rsidR="00563801" w:rsidRPr="0041571C">
        <w:rPr>
          <w:sz w:val="24"/>
          <w:szCs w:val="24"/>
        </w:rPr>
        <w:t xml:space="preserve">различных видов, уровней и направлений в соответствии с Уставом Учреждения; </w:t>
      </w:r>
    </w:p>
    <w:p w:rsidR="008C7E05" w:rsidRPr="0041571C" w:rsidRDefault="00601BAE" w:rsidP="00601BAE">
      <w:pPr>
        <w:pStyle w:val="a6"/>
        <w:spacing w:line="276" w:lineRule="auto"/>
        <w:ind w:firstLine="709"/>
        <w:jc w:val="both"/>
        <w:rPr>
          <w:sz w:val="24"/>
          <w:szCs w:val="24"/>
        </w:rPr>
      </w:pPr>
      <w:r>
        <w:rPr>
          <w:sz w:val="24"/>
          <w:szCs w:val="24"/>
        </w:rPr>
        <w:t xml:space="preserve">- спортивная подготовка спортсменов высокого класса, способных </w:t>
      </w:r>
      <w:r w:rsidR="00563801" w:rsidRPr="0041571C">
        <w:rPr>
          <w:sz w:val="24"/>
          <w:szCs w:val="24"/>
        </w:rPr>
        <w:t xml:space="preserve">войти </w:t>
      </w:r>
      <w:r w:rsidR="00A51C27" w:rsidRPr="0041571C">
        <w:rPr>
          <w:sz w:val="24"/>
          <w:szCs w:val="24"/>
        </w:rPr>
        <w:t xml:space="preserve">        </w:t>
      </w:r>
      <w:r w:rsidR="00235A1F">
        <w:rPr>
          <w:sz w:val="24"/>
          <w:szCs w:val="24"/>
        </w:rPr>
        <w:t xml:space="preserve">                 </w:t>
      </w:r>
      <w:r w:rsidR="00563801" w:rsidRPr="0041571C">
        <w:rPr>
          <w:sz w:val="24"/>
          <w:szCs w:val="24"/>
        </w:rPr>
        <w:t xml:space="preserve">кандидатами </w:t>
      </w:r>
      <w:r>
        <w:rPr>
          <w:sz w:val="24"/>
          <w:szCs w:val="24"/>
        </w:rPr>
        <w:t xml:space="preserve"> </w:t>
      </w:r>
      <w:r w:rsidR="00563801" w:rsidRPr="0041571C">
        <w:rPr>
          <w:sz w:val="24"/>
          <w:szCs w:val="24"/>
        </w:rPr>
        <w:t>в</w:t>
      </w:r>
      <w:r>
        <w:rPr>
          <w:sz w:val="24"/>
          <w:szCs w:val="24"/>
        </w:rPr>
        <w:t xml:space="preserve">  составы  спортивных  сборных   команд   </w:t>
      </w:r>
      <w:r w:rsidR="00563801" w:rsidRPr="0041571C">
        <w:rPr>
          <w:sz w:val="24"/>
          <w:szCs w:val="24"/>
        </w:rPr>
        <w:t xml:space="preserve">Московской </w:t>
      </w:r>
      <w:r>
        <w:rPr>
          <w:sz w:val="24"/>
          <w:szCs w:val="24"/>
        </w:rPr>
        <w:t xml:space="preserve">  </w:t>
      </w:r>
      <w:r w:rsidR="00563801" w:rsidRPr="0041571C">
        <w:rPr>
          <w:sz w:val="24"/>
          <w:szCs w:val="24"/>
        </w:rPr>
        <w:t xml:space="preserve">области и Российской Федерации; </w:t>
      </w:r>
    </w:p>
    <w:p w:rsidR="0068253D" w:rsidRPr="0041571C" w:rsidRDefault="00563801" w:rsidP="00EF77FD">
      <w:pPr>
        <w:pStyle w:val="a6"/>
        <w:spacing w:line="276" w:lineRule="auto"/>
        <w:ind w:left="709"/>
        <w:jc w:val="both"/>
        <w:rPr>
          <w:sz w:val="24"/>
          <w:szCs w:val="24"/>
        </w:rPr>
      </w:pPr>
      <w:r w:rsidRPr="0041571C">
        <w:rPr>
          <w:sz w:val="24"/>
          <w:szCs w:val="24"/>
        </w:rPr>
        <w:t xml:space="preserve">- осуществление деятельности в сфере физической культуры и спорта; </w:t>
      </w:r>
    </w:p>
    <w:p w:rsidR="00235A1F" w:rsidRDefault="00463DB6" w:rsidP="00EF77FD">
      <w:pPr>
        <w:pStyle w:val="a6"/>
        <w:spacing w:line="276" w:lineRule="auto"/>
        <w:ind w:firstLine="709"/>
        <w:jc w:val="both"/>
        <w:rPr>
          <w:sz w:val="24"/>
          <w:szCs w:val="24"/>
        </w:rPr>
      </w:pPr>
      <w:r w:rsidRPr="0041571C">
        <w:rPr>
          <w:sz w:val="24"/>
          <w:szCs w:val="24"/>
        </w:rPr>
        <w:t>-</w:t>
      </w:r>
      <w:r w:rsidR="00601BAE">
        <w:rPr>
          <w:sz w:val="24"/>
          <w:szCs w:val="24"/>
        </w:rPr>
        <w:t xml:space="preserve"> </w:t>
      </w:r>
      <w:r w:rsidR="00563801" w:rsidRPr="0041571C">
        <w:rPr>
          <w:sz w:val="24"/>
          <w:szCs w:val="24"/>
        </w:rPr>
        <w:t xml:space="preserve">охраны и укрепления здоровья, отдыха обучающихся; </w:t>
      </w:r>
    </w:p>
    <w:p w:rsidR="0068253D" w:rsidRPr="0041571C" w:rsidRDefault="00563801" w:rsidP="00EF77FD">
      <w:pPr>
        <w:pStyle w:val="a6"/>
        <w:spacing w:line="276" w:lineRule="auto"/>
        <w:ind w:firstLine="709"/>
        <w:jc w:val="both"/>
        <w:rPr>
          <w:sz w:val="24"/>
          <w:szCs w:val="24"/>
        </w:rPr>
      </w:pPr>
      <w:r w:rsidRPr="0041571C">
        <w:rPr>
          <w:sz w:val="24"/>
          <w:szCs w:val="24"/>
        </w:rPr>
        <w:t xml:space="preserve">- физическое воспитание </w:t>
      </w:r>
      <w:r w:rsidR="00235A1F">
        <w:rPr>
          <w:sz w:val="24"/>
          <w:szCs w:val="24"/>
        </w:rPr>
        <w:t xml:space="preserve">  </w:t>
      </w:r>
      <w:r w:rsidRPr="0041571C">
        <w:rPr>
          <w:sz w:val="24"/>
          <w:szCs w:val="24"/>
        </w:rPr>
        <w:t>личности, приобретение знаний, умений и навыков в области физической культуры и спорта;</w:t>
      </w:r>
    </w:p>
    <w:p w:rsidR="0068253D" w:rsidRPr="0041571C" w:rsidRDefault="00563801" w:rsidP="00EF77FD">
      <w:pPr>
        <w:pStyle w:val="a6"/>
        <w:spacing w:line="276" w:lineRule="auto"/>
        <w:ind w:left="709"/>
        <w:jc w:val="both"/>
        <w:rPr>
          <w:sz w:val="24"/>
          <w:szCs w:val="24"/>
        </w:rPr>
      </w:pPr>
      <w:r w:rsidRPr="0041571C">
        <w:rPr>
          <w:sz w:val="24"/>
          <w:szCs w:val="24"/>
        </w:rPr>
        <w:t>- физическое</w:t>
      </w:r>
      <w:r w:rsidR="0068253D" w:rsidRPr="0041571C">
        <w:rPr>
          <w:sz w:val="24"/>
          <w:szCs w:val="24"/>
        </w:rPr>
        <w:t xml:space="preserve"> </w:t>
      </w:r>
      <w:r w:rsidRPr="0041571C">
        <w:rPr>
          <w:sz w:val="24"/>
          <w:szCs w:val="24"/>
        </w:rPr>
        <w:t xml:space="preserve">совершенствование; </w:t>
      </w:r>
    </w:p>
    <w:p w:rsidR="0068253D" w:rsidRPr="0041571C" w:rsidRDefault="00563801" w:rsidP="00EF77FD">
      <w:pPr>
        <w:pStyle w:val="a6"/>
        <w:spacing w:line="276" w:lineRule="auto"/>
        <w:ind w:left="709"/>
        <w:jc w:val="both"/>
        <w:rPr>
          <w:sz w:val="24"/>
          <w:szCs w:val="24"/>
        </w:rPr>
      </w:pPr>
      <w:r w:rsidRPr="0041571C">
        <w:rPr>
          <w:sz w:val="24"/>
          <w:szCs w:val="24"/>
        </w:rPr>
        <w:t xml:space="preserve">- формирование культуры здорового и безопасного образа жизни; </w:t>
      </w:r>
    </w:p>
    <w:p w:rsidR="0068253D" w:rsidRPr="0041571C" w:rsidRDefault="00563801" w:rsidP="00EF77FD">
      <w:pPr>
        <w:pStyle w:val="a6"/>
        <w:spacing w:line="276" w:lineRule="auto"/>
        <w:ind w:left="709"/>
        <w:jc w:val="both"/>
        <w:rPr>
          <w:sz w:val="24"/>
          <w:szCs w:val="24"/>
        </w:rPr>
      </w:pPr>
      <w:r w:rsidRPr="0041571C">
        <w:rPr>
          <w:sz w:val="24"/>
          <w:szCs w:val="24"/>
        </w:rPr>
        <w:t>- укрепление здоровья;</w:t>
      </w:r>
    </w:p>
    <w:p w:rsidR="0068253D" w:rsidRPr="0041571C" w:rsidRDefault="00563801" w:rsidP="00EF77FD">
      <w:pPr>
        <w:pStyle w:val="a6"/>
        <w:spacing w:line="276" w:lineRule="auto"/>
        <w:ind w:left="709"/>
        <w:jc w:val="both"/>
        <w:rPr>
          <w:sz w:val="24"/>
          <w:szCs w:val="24"/>
        </w:rPr>
      </w:pPr>
      <w:r w:rsidRPr="0041571C">
        <w:rPr>
          <w:sz w:val="24"/>
          <w:szCs w:val="24"/>
        </w:rPr>
        <w:t>- выявление и отбор наиболее одаренных детей и подростков;</w:t>
      </w:r>
    </w:p>
    <w:p w:rsidR="0068253D" w:rsidRPr="0041571C" w:rsidRDefault="00563801" w:rsidP="00EF77FD">
      <w:pPr>
        <w:pStyle w:val="a6"/>
        <w:spacing w:line="276" w:lineRule="auto"/>
        <w:ind w:left="709"/>
        <w:jc w:val="both"/>
        <w:rPr>
          <w:sz w:val="24"/>
          <w:szCs w:val="24"/>
        </w:rPr>
      </w:pPr>
      <w:r w:rsidRPr="0041571C">
        <w:rPr>
          <w:sz w:val="24"/>
          <w:szCs w:val="24"/>
        </w:rPr>
        <w:t xml:space="preserve">- создание условий для прохождения спортивной подготовки; </w:t>
      </w:r>
    </w:p>
    <w:p w:rsidR="0068253D" w:rsidRPr="0041571C" w:rsidRDefault="00563801" w:rsidP="00EF77FD">
      <w:pPr>
        <w:pStyle w:val="a6"/>
        <w:spacing w:line="276" w:lineRule="auto"/>
        <w:ind w:left="709"/>
        <w:jc w:val="both"/>
        <w:rPr>
          <w:sz w:val="24"/>
          <w:szCs w:val="24"/>
        </w:rPr>
      </w:pPr>
      <w:r w:rsidRPr="0041571C">
        <w:rPr>
          <w:sz w:val="24"/>
          <w:szCs w:val="24"/>
        </w:rPr>
        <w:t xml:space="preserve">- подготовка кадров в области физической культуры и спорта; </w:t>
      </w:r>
    </w:p>
    <w:p w:rsidR="0068253D" w:rsidRPr="0041571C" w:rsidRDefault="008C742D" w:rsidP="00EF77FD">
      <w:pPr>
        <w:pStyle w:val="a6"/>
        <w:spacing w:line="276" w:lineRule="auto"/>
        <w:ind w:firstLine="709"/>
        <w:jc w:val="both"/>
        <w:rPr>
          <w:sz w:val="24"/>
          <w:szCs w:val="24"/>
        </w:rPr>
      </w:pPr>
      <w:r>
        <w:rPr>
          <w:sz w:val="24"/>
          <w:szCs w:val="24"/>
        </w:rPr>
        <w:t xml:space="preserve">- </w:t>
      </w:r>
      <w:r w:rsidR="00563801" w:rsidRPr="0041571C">
        <w:rPr>
          <w:sz w:val="24"/>
          <w:szCs w:val="24"/>
        </w:rPr>
        <w:t xml:space="preserve">создание и обеспечение необходимых условий для личностного развития, </w:t>
      </w:r>
      <w:r w:rsidR="00235A1F">
        <w:rPr>
          <w:sz w:val="24"/>
          <w:szCs w:val="24"/>
        </w:rPr>
        <w:t xml:space="preserve"> </w:t>
      </w:r>
      <w:r w:rsidR="00563801" w:rsidRPr="0041571C">
        <w:rPr>
          <w:sz w:val="24"/>
          <w:szCs w:val="24"/>
        </w:rPr>
        <w:t xml:space="preserve">укрепления </w:t>
      </w:r>
      <w:r w:rsidR="00463DB6" w:rsidRPr="0041571C">
        <w:rPr>
          <w:sz w:val="24"/>
          <w:szCs w:val="24"/>
        </w:rPr>
        <w:t xml:space="preserve">         </w:t>
      </w:r>
      <w:r w:rsidR="00563801" w:rsidRPr="0041571C">
        <w:rPr>
          <w:sz w:val="24"/>
          <w:szCs w:val="24"/>
        </w:rPr>
        <w:t xml:space="preserve">здоровья, профессионального самоопределения и творческого труда спортсменами; </w:t>
      </w:r>
    </w:p>
    <w:p w:rsidR="0068253D" w:rsidRPr="0041571C" w:rsidRDefault="00563801" w:rsidP="00EF77FD">
      <w:pPr>
        <w:pStyle w:val="a6"/>
        <w:spacing w:line="276" w:lineRule="auto"/>
        <w:ind w:left="709"/>
        <w:jc w:val="both"/>
        <w:rPr>
          <w:sz w:val="24"/>
          <w:szCs w:val="24"/>
        </w:rPr>
      </w:pPr>
      <w:r w:rsidRPr="0041571C">
        <w:rPr>
          <w:sz w:val="24"/>
          <w:szCs w:val="24"/>
        </w:rPr>
        <w:t xml:space="preserve">- развитие у обучающихся способностей в избранном виде спорта; </w:t>
      </w:r>
    </w:p>
    <w:p w:rsidR="003F3079" w:rsidRPr="0041571C" w:rsidRDefault="00563801" w:rsidP="00EF77FD">
      <w:pPr>
        <w:pStyle w:val="a6"/>
        <w:spacing w:line="276" w:lineRule="auto"/>
        <w:ind w:firstLine="709"/>
        <w:jc w:val="both"/>
        <w:rPr>
          <w:sz w:val="24"/>
          <w:szCs w:val="24"/>
        </w:rPr>
      </w:pPr>
      <w:r w:rsidRPr="0041571C">
        <w:rPr>
          <w:sz w:val="24"/>
          <w:szCs w:val="24"/>
        </w:rPr>
        <w:t xml:space="preserve">- подготовка спортивного </w:t>
      </w:r>
      <w:r w:rsidRPr="00EF77FD">
        <w:rPr>
          <w:sz w:val="24"/>
          <w:szCs w:val="24"/>
        </w:rPr>
        <w:t>резерва</w:t>
      </w:r>
      <w:r w:rsidRPr="0041571C">
        <w:rPr>
          <w:sz w:val="24"/>
          <w:szCs w:val="24"/>
        </w:rPr>
        <w:t xml:space="preserve"> и спортсмено</w:t>
      </w:r>
      <w:r w:rsidR="004E59FF">
        <w:rPr>
          <w:sz w:val="24"/>
          <w:szCs w:val="24"/>
        </w:rPr>
        <w:t>в высокого класса в соответствии</w:t>
      </w:r>
      <w:r w:rsidRPr="0041571C">
        <w:rPr>
          <w:sz w:val="24"/>
          <w:szCs w:val="24"/>
        </w:rPr>
        <w:t xml:space="preserve"> с </w:t>
      </w:r>
      <w:r w:rsidR="004E59FF">
        <w:rPr>
          <w:sz w:val="24"/>
          <w:szCs w:val="24"/>
        </w:rPr>
        <w:t xml:space="preserve">                </w:t>
      </w:r>
      <w:r w:rsidR="00463DB6" w:rsidRPr="0041571C">
        <w:rPr>
          <w:sz w:val="24"/>
          <w:szCs w:val="24"/>
        </w:rPr>
        <w:t xml:space="preserve"> </w:t>
      </w:r>
      <w:r w:rsidRPr="0041571C">
        <w:rPr>
          <w:sz w:val="24"/>
          <w:szCs w:val="24"/>
        </w:rPr>
        <w:t xml:space="preserve">федеральными стандартами спортивной подготовки. </w:t>
      </w:r>
    </w:p>
    <w:p w:rsidR="00563801" w:rsidRPr="0041571C" w:rsidRDefault="00563801" w:rsidP="00EF77FD">
      <w:pPr>
        <w:pStyle w:val="a6"/>
        <w:spacing w:line="276" w:lineRule="auto"/>
        <w:ind w:firstLine="709"/>
        <w:jc w:val="both"/>
        <w:rPr>
          <w:sz w:val="24"/>
          <w:szCs w:val="24"/>
        </w:rPr>
      </w:pPr>
      <w:r w:rsidRPr="0041571C">
        <w:rPr>
          <w:sz w:val="24"/>
          <w:szCs w:val="24"/>
        </w:rPr>
        <w:t xml:space="preserve">2.4. Виды деятельности, требующие в соответствии с законодательством </w:t>
      </w:r>
      <w:r w:rsidR="004E59FF">
        <w:rPr>
          <w:sz w:val="24"/>
          <w:szCs w:val="24"/>
        </w:rPr>
        <w:t xml:space="preserve">  </w:t>
      </w:r>
      <w:r w:rsidRPr="0041571C">
        <w:rPr>
          <w:sz w:val="24"/>
          <w:szCs w:val="24"/>
        </w:rPr>
        <w:t xml:space="preserve">Российской </w:t>
      </w:r>
      <w:r w:rsidR="004E59FF">
        <w:rPr>
          <w:sz w:val="24"/>
          <w:szCs w:val="24"/>
        </w:rPr>
        <w:t xml:space="preserve"> </w:t>
      </w:r>
      <w:r w:rsidRPr="0041571C">
        <w:rPr>
          <w:sz w:val="24"/>
          <w:szCs w:val="24"/>
        </w:rPr>
        <w:t>Федерации</w:t>
      </w:r>
      <w:r w:rsidR="004E59FF">
        <w:rPr>
          <w:sz w:val="24"/>
          <w:szCs w:val="24"/>
        </w:rPr>
        <w:t xml:space="preserve">    </w:t>
      </w:r>
      <w:r w:rsidRPr="0041571C">
        <w:rPr>
          <w:sz w:val="24"/>
          <w:szCs w:val="24"/>
        </w:rPr>
        <w:t>лицензирования,</w:t>
      </w:r>
      <w:r w:rsidR="00235A1F">
        <w:rPr>
          <w:sz w:val="24"/>
          <w:szCs w:val="24"/>
        </w:rPr>
        <w:t xml:space="preserve">  </w:t>
      </w:r>
      <w:r w:rsidRPr="0041571C">
        <w:rPr>
          <w:sz w:val="24"/>
          <w:szCs w:val="24"/>
        </w:rPr>
        <w:t xml:space="preserve"> могут </w:t>
      </w:r>
      <w:r w:rsidR="004E59FF">
        <w:rPr>
          <w:sz w:val="24"/>
          <w:szCs w:val="24"/>
        </w:rPr>
        <w:t xml:space="preserve">  </w:t>
      </w:r>
      <w:r w:rsidRPr="0041571C">
        <w:rPr>
          <w:sz w:val="24"/>
          <w:szCs w:val="24"/>
        </w:rPr>
        <w:t xml:space="preserve">осуществляться </w:t>
      </w:r>
      <w:r w:rsidR="004E59FF">
        <w:rPr>
          <w:sz w:val="24"/>
          <w:szCs w:val="24"/>
        </w:rPr>
        <w:t xml:space="preserve"> </w:t>
      </w:r>
      <w:r w:rsidRPr="0041571C">
        <w:rPr>
          <w:sz w:val="24"/>
          <w:szCs w:val="24"/>
        </w:rPr>
        <w:t xml:space="preserve">Учреждением после </w:t>
      </w:r>
      <w:r w:rsidR="00235A1F">
        <w:rPr>
          <w:sz w:val="24"/>
          <w:szCs w:val="24"/>
        </w:rPr>
        <w:t xml:space="preserve">  </w:t>
      </w:r>
      <w:r w:rsidRPr="0041571C">
        <w:rPr>
          <w:sz w:val="24"/>
          <w:szCs w:val="24"/>
        </w:rPr>
        <w:t xml:space="preserve">получения </w:t>
      </w:r>
      <w:r w:rsidR="00235A1F">
        <w:rPr>
          <w:sz w:val="24"/>
          <w:szCs w:val="24"/>
        </w:rPr>
        <w:t xml:space="preserve"> </w:t>
      </w:r>
      <w:r w:rsidR="004E59FF">
        <w:rPr>
          <w:sz w:val="24"/>
          <w:szCs w:val="24"/>
        </w:rPr>
        <w:t xml:space="preserve">           </w:t>
      </w:r>
      <w:r w:rsidRPr="0041571C">
        <w:rPr>
          <w:sz w:val="24"/>
          <w:szCs w:val="24"/>
        </w:rPr>
        <w:t>соответствующей лицензии.</w:t>
      </w:r>
    </w:p>
    <w:p w:rsidR="00563801" w:rsidRPr="0041571C" w:rsidRDefault="00563801" w:rsidP="00EF77FD">
      <w:pPr>
        <w:pStyle w:val="a6"/>
        <w:spacing w:line="276" w:lineRule="auto"/>
        <w:ind w:firstLine="709"/>
        <w:jc w:val="both"/>
        <w:rPr>
          <w:sz w:val="24"/>
          <w:szCs w:val="24"/>
          <w:shd w:val="clear" w:color="auto" w:fill="FFFFFF"/>
        </w:rPr>
      </w:pPr>
      <w:r w:rsidRPr="0041571C">
        <w:rPr>
          <w:sz w:val="24"/>
          <w:szCs w:val="24"/>
        </w:rPr>
        <w:t>2.5.</w:t>
      </w:r>
      <w:r w:rsidR="00601BAE">
        <w:rPr>
          <w:sz w:val="24"/>
          <w:szCs w:val="24"/>
        </w:rPr>
        <w:t xml:space="preserve"> </w:t>
      </w:r>
      <w:r w:rsidR="00940C3A" w:rsidRPr="0041571C">
        <w:rPr>
          <w:sz w:val="24"/>
          <w:szCs w:val="24"/>
          <w:shd w:val="clear" w:color="auto" w:fill="FFFFFF"/>
        </w:rPr>
        <w:t>Обучение</w:t>
      </w:r>
      <w:r w:rsidR="004E59FF">
        <w:rPr>
          <w:sz w:val="24"/>
          <w:szCs w:val="24"/>
          <w:shd w:val="clear" w:color="auto" w:fill="FFFFFF"/>
        </w:rPr>
        <w:t xml:space="preserve"> </w:t>
      </w:r>
      <w:r w:rsidR="00940C3A" w:rsidRPr="0041571C">
        <w:rPr>
          <w:sz w:val="24"/>
          <w:szCs w:val="24"/>
          <w:shd w:val="clear" w:color="auto" w:fill="FFFFFF"/>
        </w:rPr>
        <w:t xml:space="preserve">по </w:t>
      </w:r>
      <w:r w:rsidR="004E59FF">
        <w:rPr>
          <w:sz w:val="24"/>
          <w:szCs w:val="24"/>
          <w:shd w:val="clear" w:color="auto" w:fill="FFFFFF"/>
        </w:rPr>
        <w:t xml:space="preserve">дополнительным общеобразовательным </w:t>
      </w:r>
      <w:r w:rsidR="00C15AC3" w:rsidRPr="0041571C">
        <w:rPr>
          <w:sz w:val="24"/>
          <w:szCs w:val="24"/>
          <w:shd w:val="clear" w:color="auto" w:fill="FFFFFF"/>
        </w:rPr>
        <w:t>программам</w:t>
      </w:r>
      <w:r w:rsidR="00C15AC3">
        <w:rPr>
          <w:sz w:val="24"/>
          <w:szCs w:val="24"/>
          <w:shd w:val="clear" w:color="auto" w:fill="FFFFFF"/>
        </w:rPr>
        <w:t xml:space="preserve"> обучающихся с</w:t>
      </w:r>
      <w:r w:rsidR="00EF77FD">
        <w:rPr>
          <w:sz w:val="24"/>
          <w:szCs w:val="24"/>
          <w:shd w:val="clear" w:color="auto" w:fill="FFFFFF"/>
        </w:rPr>
        <w:t xml:space="preserve"> </w:t>
      </w:r>
      <w:r w:rsidR="004E59FF">
        <w:rPr>
          <w:sz w:val="24"/>
          <w:szCs w:val="24"/>
          <w:shd w:val="clear" w:color="auto" w:fill="FFFFFF"/>
        </w:rPr>
        <w:t xml:space="preserve">  ограниченным </w:t>
      </w:r>
      <w:r w:rsidRPr="0041571C">
        <w:rPr>
          <w:sz w:val="24"/>
          <w:szCs w:val="24"/>
          <w:shd w:val="clear" w:color="auto" w:fill="FFFFFF"/>
        </w:rPr>
        <w:t xml:space="preserve">возможностями </w:t>
      </w:r>
      <w:r w:rsidR="00C15AC3">
        <w:rPr>
          <w:sz w:val="24"/>
          <w:szCs w:val="24"/>
          <w:shd w:val="clear" w:color="auto" w:fill="FFFFFF"/>
        </w:rPr>
        <w:t>з</w:t>
      </w:r>
      <w:r w:rsidR="00C15AC3" w:rsidRPr="0041571C">
        <w:rPr>
          <w:sz w:val="24"/>
          <w:szCs w:val="24"/>
          <w:shd w:val="clear" w:color="auto" w:fill="FFFFFF"/>
        </w:rPr>
        <w:t>доровья</w:t>
      </w:r>
      <w:r w:rsidR="00C15AC3">
        <w:rPr>
          <w:sz w:val="24"/>
          <w:szCs w:val="24"/>
          <w:shd w:val="clear" w:color="auto" w:fill="FFFFFF"/>
        </w:rPr>
        <w:t xml:space="preserve"> осуществляется Учреждением</w:t>
      </w:r>
      <w:r w:rsidRPr="0041571C">
        <w:rPr>
          <w:sz w:val="24"/>
          <w:szCs w:val="24"/>
          <w:shd w:val="clear" w:color="auto" w:fill="FFFFFF"/>
        </w:rPr>
        <w:t xml:space="preserve"> с </w:t>
      </w:r>
      <w:r w:rsidR="00C15AC3" w:rsidRPr="0041571C">
        <w:rPr>
          <w:sz w:val="24"/>
          <w:szCs w:val="24"/>
          <w:shd w:val="clear" w:color="auto" w:fill="FFFFFF"/>
        </w:rPr>
        <w:t>уче</w:t>
      </w:r>
      <w:r w:rsidR="00C15AC3">
        <w:rPr>
          <w:sz w:val="24"/>
          <w:szCs w:val="24"/>
          <w:shd w:val="clear" w:color="auto" w:fill="FFFFFF"/>
        </w:rPr>
        <w:t>том особенностей</w:t>
      </w:r>
      <w:r w:rsidR="00C15AC3" w:rsidRPr="0041571C">
        <w:rPr>
          <w:sz w:val="24"/>
          <w:szCs w:val="24"/>
          <w:shd w:val="clear" w:color="auto" w:fill="FFFFFF"/>
        </w:rPr>
        <w:t xml:space="preserve"> психофизического</w:t>
      </w:r>
      <w:r w:rsidR="00940C3A" w:rsidRPr="0041571C">
        <w:rPr>
          <w:sz w:val="24"/>
          <w:szCs w:val="24"/>
          <w:shd w:val="clear" w:color="auto" w:fill="FFFFFF"/>
        </w:rPr>
        <w:t xml:space="preserve"> </w:t>
      </w:r>
      <w:r w:rsidR="00C15AC3" w:rsidRPr="0041571C">
        <w:rPr>
          <w:sz w:val="24"/>
          <w:szCs w:val="24"/>
          <w:shd w:val="clear" w:color="auto" w:fill="FFFFFF"/>
        </w:rPr>
        <w:t xml:space="preserve">развития, индивидуальных возможностей </w:t>
      </w:r>
      <w:r w:rsidR="00C15AC3">
        <w:rPr>
          <w:sz w:val="24"/>
          <w:szCs w:val="24"/>
          <w:shd w:val="clear" w:color="auto" w:fill="FFFFFF"/>
        </w:rPr>
        <w:t>и</w:t>
      </w:r>
      <w:r w:rsidR="004E59FF">
        <w:rPr>
          <w:sz w:val="24"/>
          <w:szCs w:val="24"/>
          <w:shd w:val="clear" w:color="auto" w:fill="FFFFFF"/>
        </w:rPr>
        <w:t xml:space="preserve"> </w:t>
      </w:r>
      <w:r w:rsidRPr="0041571C">
        <w:rPr>
          <w:sz w:val="24"/>
          <w:szCs w:val="24"/>
          <w:shd w:val="clear" w:color="auto" w:fill="FFFFFF"/>
        </w:rPr>
        <w:t xml:space="preserve">состояния </w:t>
      </w:r>
      <w:r w:rsidR="00C15AC3" w:rsidRPr="0041571C">
        <w:rPr>
          <w:sz w:val="24"/>
          <w:szCs w:val="24"/>
          <w:shd w:val="clear" w:color="auto" w:fill="FFFFFF"/>
        </w:rPr>
        <w:t xml:space="preserve">здоровья </w:t>
      </w:r>
      <w:r w:rsidR="00C15AC3">
        <w:rPr>
          <w:sz w:val="24"/>
          <w:szCs w:val="24"/>
          <w:shd w:val="clear" w:color="auto" w:fill="FFFFFF"/>
        </w:rPr>
        <w:t>таких</w:t>
      </w:r>
      <w:r w:rsidRPr="0041571C">
        <w:rPr>
          <w:sz w:val="24"/>
          <w:szCs w:val="24"/>
          <w:shd w:val="clear" w:color="auto" w:fill="FFFFFF"/>
        </w:rPr>
        <w:t xml:space="preserve"> </w:t>
      </w:r>
      <w:r w:rsidR="00C048CD">
        <w:rPr>
          <w:sz w:val="24"/>
          <w:szCs w:val="24"/>
          <w:shd w:val="clear" w:color="auto" w:fill="FFFFFF"/>
        </w:rPr>
        <w:t xml:space="preserve"> </w:t>
      </w:r>
      <w:r w:rsidR="00C15AC3">
        <w:rPr>
          <w:sz w:val="24"/>
          <w:szCs w:val="24"/>
          <w:shd w:val="clear" w:color="auto" w:fill="FFFFFF"/>
        </w:rPr>
        <w:t xml:space="preserve">     </w:t>
      </w:r>
      <w:r w:rsidR="00C048CD">
        <w:rPr>
          <w:sz w:val="24"/>
          <w:szCs w:val="24"/>
          <w:shd w:val="clear" w:color="auto" w:fill="FFFFFF"/>
        </w:rPr>
        <w:t xml:space="preserve">  </w:t>
      </w:r>
      <w:r w:rsidRPr="0041571C">
        <w:rPr>
          <w:sz w:val="24"/>
          <w:szCs w:val="24"/>
          <w:shd w:val="clear" w:color="auto" w:fill="FFFFFF"/>
        </w:rPr>
        <w:t>обучающихся.</w:t>
      </w:r>
      <w:r w:rsidRPr="0041571C">
        <w:rPr>
          <w:sz w:val="24"/>
          <w:szCs w:val="24"/>
        </w:rPr>
        <w:t xml:space="preserve"> </w:t>
      </w:r>
      <w:r w:rsidRPr="0041571C">
        <w:rPr>
          <w:sz w:val="24"/>
          <w:szCs w:val="24"/>
          <w:shd w:val="clear" w:color="auto" w:fill="FFFFFF"/>
        </w:rPr>
        <w:t>Учреждение</w:t>
      </w:r>
      <w:r w:rsidR="00EF77FD">
        <w:rPr>
          <w:sz w:val="24"/>
          <w:szCs w:val="24"/>
          <w:shd w:val="clear" w:color="auto" w:fill="FFFFFF"/>
        </w:rPr>
        <w:t xml:space="preserve">  должно </w:t>
      </w:r>
      <w:r w:rsidRPr="0041571C">
        <w:rPr>
          <w:sz w:val="24"/>
          <w:szCs w:val="24"/>
          <w:shd w:val="clear" w:color="auto" w:fill="FFFFFF"/>
        </w:rPr>
        <w:t xml:space="preserve">создать </w:t>
      </w:r>
      <w:r w:rsidR="00EF77FD">
        <w:rPr>
          <w:sz w:val="24"/>
          <w:szCs w:val="24"/>
          <w:shd w:val="clear" w:color="auto" w:fill="FFFFFF"/>
        </w:rPr>
        <w:t xml:space="preserve"> </w:t>
      </w:r>
      <w:r w:rsidRPr="0041571C">
        <w:rPr>
          <w:sz w:val="24"/>
          <w:szCs w:val="24"/>
          <w:shd w:val="clear" w:color="auto" w:fill="FFFFFF"/>
        </w:rPr>
        <w:t xml:space="preserve">специальные </w:t>
      </w:r>
      <w:r w:rsidR="00EF77FD">
        <w:rPr>
          <w:sz w:val="24"/>
          <w:szCs w:val="24"/>
          <w:shd w:val="clear" w:color="auto" w:fill="FFFFFF"/>
        </w:rPr>
        <w:t xml:space="preserve">  </w:t>
      </w:r>
      <w:r w:rsidRPr="0041571C">
        <w:rPr>
          <w:sz w:val="24"/>
          <w:szCs w:val="24"/>
          <w:shd w:val="clear" w:color="auto" w:fill="FFFFFF"/>
        </w:rPr>
        <w:t>условия,</w:t>
      </w:r>
      <w:r w:rsidR="00EF77FD">
        <w:rPr>
          <w:sz w:val="24"/>
          <w:szCs w:val="24"/>
          <w:shd w:val="clear" w:color="auto" w:fill="FFFFFF"/>
        </w:rPr>
        <w:t xml:space="preserve"> </w:t>
      </w:r>
      <w:r w:rsidR="004E59FF">
        <w:rPr>
          <w:sz w:val="24"/>
          <w:szCs w:val="24"/>
          <w:shd w:val="clear" w:color="auto" w:fill="FFFFFF"/>
        </w:rPr>
        <w:t xml:space="preserve">  </w:t>
      </w:r>
      <w:r w:rsidR="00940C3A" w:rsidRPr="0041571C">
        <w:rPr>
          <w:sz w:val="24"/>
          <w:szCs w:val="24"/>
          <w:shd w:val="clear" w:color="auto" w:fill="FFFFFF"/>
        </w:rPr>
        <w:t>без</w:t>
      </w:r>
      <w:r w:rsidR="00EF77FD">
        <w:rPr>
          <w:sz w:val="24"/>
          <w:szCs w:val="24"/>
          <w:shd w:val="clear" w:color="auto" w:fill="FFFFFF"/>
        </w:rPr>
        <w:t xml:space="preserve"> </w:t>
      </w:r>
      <w:r w:rsidR="004E59FF">
        <w:rPr>
          <w:sz w:val="24"/>
          <w:szCs w:val="24"/>
          <w:shd w:val="clear" w:color="auto" w:fill="FFFFFF"/>
        </w:rPr>
        <w:t xml:space="preserve">  </w:t>
      </w:r>
      <w:r w:rsidR="00940C3A" w:rsidRPr="0041571C">
        <w:rPr>
          <w:sz w:val="24"/>
          <w:szCs w:val="24"/>
          <w:shd w:val="clear" w:color="auto" w:fill="FFFFFF"/>
        </w:rPr>
        <w:t>которых невозможно</w:t>
      </w:r>
      <w:r w:rsidR="00EF77FD">
        <w:rPr>
          <w:sz w:val="24"/>
          <w:szCs w:val="24"/>
          <w:shd w:val="clear" w:color="auto" w:fill="FFFFFF"/>
        </w:rPr>
        <w:t xml:space="preserve">   </w:t>
      </w:r>
      <w:r w:rsidR="00940C3A" w:rsidRPr="0041571C">
        <w:rPr>
          <w:sz w:val="24"/>
          <w:szCs w:val="24"/>
          <w:shd w:val="clear" w:color="auto" w:fill="FFFFFF"/>
        </w:rPr>
        <w:t>или</w:t>
      </w:r>
      <w:r w:rsidRPr="0041571C">
        <w:rPr>
          <w:sz w:val="24"/>
          <w:szCs w:val="24"/>
          <w:shd w:val="clear" w:color="auto" w:fill="FFFFFF"/>
        </w:rPr>
        <w:t xml:space="preserve"> </w:t>
      </w:r>
      <w:r w:rsidR="00EF77FD">
        <w:rPr>
          <w:sz w:val="24"/>
          <w:szCs w:val="24"/>
          <w:shd w:val="clear" w:color="auto" w:fill="FFFFFF"/>
        </w:rPr>
        <w:t xml:space="preserve">  </w:t>
      </w:r>
      <w:r w:rsidRPr="0041571C">
        <w:rPr>
          <w:sz w:val="24"/>
          <w:szCs w:val="24"/>
          <w:shd w:val="clear" w:color="auto" w:fill="FFFFFF"/>
        </w:rPr>
        <w:t>затрудн</w:t>
      </w:r>
      <w:r w:rsidR="00940C3A" w:rsidRPr="0041571C">
        <w:rPr>
          <w:sz w:val="24"/>
          <w:szCs w:val="24"/>
          <w:shd w:val="clear" w:color="auto" w:fill="FFFFFF"/>
        </w:rPr>
        <w:t>ено</w:t>
      </w:r>
      <w:r w:rsidR="00EF77FD">
        <w:rPr>
          <w:sz w:val="24"/>
          <w:szCs w:val="24"/>
          <w:shd w:val="clear" w:color="auto" w:fill="FFFFFF"/>
        </w:rPr>
        <w:t xml:space="preserve"> </w:t>
      </w:r>
      <w:r w:rsidR="00940C3A" w:rsidRPr="0041571C">
        <w:rPr>
          <w:sz w:val="24"/>
          <w:szCs w:val="24"/>
          <w:shd w:val="clear" w:color="auto" w:fill="FFFFFF"/>
        </w:rPr>
        <w:t>освое</w:t>
      </w:r>
      <w:r w:rsidR="00EF77FD">
        <w:rPr>
          <w:sz w:val="24"/>
          <w:szCs w:val="24"/>
          <w:shd w:val="clear" w:color="auto" w:fill="FFFFFF"/>
        </w:rPr>
        <w:t xml:space="preserve">ние  </w:t>
      </w:r>
      <w:r w:rsidRPr="0041571C">
        <w:rPr>
          <w:sz w:val="24"/>
          <w:szCs w:val="24"/>
          <w:shd w:val="clear" w:color="auto" w:fill="FFFFFF"/>
        </w:rPr>
        <w:t>дополнительных</w:t>
      </w:r>
      <w:r w:rsidR="00235A1F">
        <w:rPr>
          <w:sz w:val="24"/>
          <w:szCs w:val="24"/>
          <w:shd w:val="clear" w:color="auto" w:fill="FFFFFF"/>
        </w:rPr>
        <w:t xml:space="preserve"> </w:t>
      </w:r>
      <w:r w:rsidR="00EF77FD">
        <w:rPr>
          <w:sz w:val="24"/>
          <w:szCs w:val="24"/>
          <w:shd w:val="clear" w:color="auto" w:fill="FFFFFF"/>
        </w:rPr>
        <w:t xml:space="preserve"> </w:t>
      </w:r>
      <w:r w:rsidRPr="0041571C">
        <w:rPr>
          <w:sz w:val="24"/>
          <w:szCs w:val="24"/>
          <w:shd w:val="clear" w:color="auto" w:fill="FFFFFF"/>
        </w:rPr>
        <w:t>общеобразователь</w:t>
      </w:r>
      <w:r w:rsidR="00A4790B">
        <w:rPr>
          <w:sz w:val="24"/>
          <w:szCs w:val="24"/>
          <w:shd w:val="clear" w:color="auto" w:fill="FFFFFF"/>
        </w:rPr>
        <w:t>ных</w:t>
      </w:r>
      <w:r w:rsidR="004E59FF">
        <w:rPr>
          <w:sz w:val="24"/>
          <w:szCs w:val="24"/>
          <w:shd w:val="clear" w:color="auto" w:fill="FFFFFF"/>
        </w:rPr>
        <w:t xml:space="preserve"> </w:t>
      </w:r>
      <w:r w:rsidRPr="0041571C">
        <w:rPr>
          <w:sz w:val="24"/>
          <w:szCs w:val="24"/>
          <w:shd w:val="clear" w:color="auto" w:fill="FFFFFF"/>
        </w:rPr>
        <w:t>про</w:t>
      </w:r>
      <w:r w:rsidR="00EF77FD">
        <w:rPr>
          <w:sz w:val="24"/>
          <w:szCs w:val="24"/>
          <w:shd w:val="clear" w:color="auto" w:fill="FFFFFF"/>
        </w:rPr>
        <w:t>грамм</w:t>
      </w:r>
      <w:r w:rsidR="004E59FF">
        <w:rPr>
          <w:sz w:val="24"/>
          <w:szCs w:val="24"/>
          <w:shd w:val="clear" w:color="auto" w:fill="FFFFFF"/>
        </w:rPr>
        <w:t xml:space="preserve"> </w:t>
      </w:r>
      <w:r w:rsidR="00940C3A" w:rsidRPr="0041571C">
        <w:rPr>
          <w:sz w:val="24"/>
          <w:szCs w:val="24"/>
          <w:shd w:val="clear" w:color="auto" w:fill="FFFFFF"/>
        </w:rPr>
        <w:t>указа</w:t>
      </w:r>
      <w:r w:rsidR="008C7E05" w:rsidRPr="0041571C">
        <w:rPr>
          <w:sz w:val="24"/>
          <w:szCs w:val="24"/>
          <w:shd w:val="clear" w:color="auto" w:fill="FFFFFF"/>
        </w:rPr>
        <w:t>н</w:t>
      </w:r>
      <w:r w:rsidR="00940C3A" w:rsidRPr="0041571C">
        <w:rPr>
          <w:sz w:val="24"/>
          <w:szCs w:val="24"/>
          <w:shd w:val="clear" w:color="auto" w:fill="FFFFFF"/>
        </w:rPr>
        <w:t>ны</w:t>
      </w:r>
      <w:r w:rsidR="008C7E05" w:rsidRPr="0041571C">
        <w:rPr>
          <w:sz w:val="24"/>
          <w:szCs w:val="24"/>
          <w:shd w:val="clear" w:color="auto" w:fill="FFFFFF"/>
        </w:rPr>
        <w:t>ми</w:t>
      </w:r>
      <w:r w:rsidR="004E59FF">
        <w:rPr>
          <w:sz w:val="24"/>
          <w:szCs w:val="24"/>
          <w:shd w:val="clear" w:color="auto" w:fill="FFFFFF"/>
        </w:rPr>
        <w:t xml:space="preserve"> </w:t>
      </w:r>
      <w:r w:rsidR="00C048CD">
        <w:rPr>
          <w:sz w:val="24"/>
          <w:szCs w:val="24"/>
          <w:shd w:val="clear" w:color="auto" w:fill="FFFFFF"/>
        </w:rPr>
        <w:t xml:space="preserve">   </w:t>
      </w:r>
      <w:r w:rsidR="00A4790B">
        <w:rPr>
          <w:sz w:val="24"/>
          <w:szCs w:val="24"/>
          <w:shd w:val="clear" w:color="auto" w:fill="FFFFFF"/>
        </w:rPr>
        <w:t xml:space="preserve"> </w:t>
      </w:r>
      <w:r w:rsidRPr="0041571C">
        <w:rPr>
          <w:sz w:val="24"/>
          <w:szCs w:val="24"/>
          <w:shd w:val="clear" w:color="auto" w:fill="FFFFFF"/>
        </w:rPr>
        <w:t>обучающимися.</w:t>
      </w:r>
      <w:r w:rsidRPr="0041571C">
        <w:rPr>
          <w:sz w:val="24"/>
          <w:szCs w:val="24"/>
        </w:rPr>
        <w:br/>
      </w:r>
      <w:r w:rsidR="00601BAE">
        <w:rPr>
          <w:sz w:val="24"/>
          <w:szCs w:val="24"/>
          <w:shd w:val="clear" w:color="auto" w:fill="FFFFFF"/>
        </w:rPr>
        <w:t xml:space="preserve">            </w:t>
      </w:r>
      <w:r w:rsidRPr="0041571C">
        <w:rPr>
          <w:sz w:val="24"/>
          <w:szCs w:val="24"/>
          <w:shd w:val="clear" w:color="auto" w:fill="FFFFFF"/>
        </w:rPr>
        <w:t xml:space="preserve">Содержание </w:t>
      </w:r>
      <w:r w:rsidR="00AE67E6">
        <w:rPr>
          <w:sz w:val="24"/>
          <w:szCs w:val="24"/>
          <w:shd w:val="clear" w:color="auto" w:fill="FFFFFF"/>
        </w:rPr>
        <w:t xml:space="preserve">  </w:t>
      </w:r>
      <w:r w:rsidRPr="0041571C">
        <w:rPr>
          <w:sz w:val="24"/>
          <w:szCs w:val="24"/>
          <w:shd w:val="clear" w:color="auto" w:fill="FFFFFF"/>
        </w:rPr>
        <w:t>дополнительного</w:t>
      </w:r>
      <w:r w:rsidR="002649F7" w:rsidRPr="0041571C">
        <w:rPr>
          <w:sz w:val="24"/>
          <w:szCs w:val="24"/>
          <w:shd w:val="clear" w:color="auto" w:fill="FFFFFF"/>
        </w:rPr>
        <w:t xml:space="preserve"> </w:t>
      </w:r>
      <w:r w:rsidR="00AE67E6">
        <w:rPr>
          <w:sz w:val="24"/>
          <w:szCs w:val="24"/>
          <w:shd w:val="clear" w:color="auto" w:fill="FFFFFF"/>
        </w:rPr>
        <w:t xml:space="preserve"> </w:t>
      </w:r>
      <w:r w:rsidRPr="0041571C">
        <w:rPr>
          <w:sz w:val="24"/>
          <w:szCs w:val="24"/>
          <w:shd w:val="clear" w:color="auto" w:fill="FFFFFF"/>
        </w:rPr>
        <w:t xml:space="preserve">образования </w:t>
      </w:r>
      <w:r w:rsidR="002649F7" w:rsidRPr="0041571C">
        <w:rPr>
          <w:sz w:val="24"/>
          <w:szCs w:val="24"/>
          <w:shd w:val="clear" w:color="auto" w:fill="FFFFFF"/>
        </w:rPr>
        <w:t xml:space="preserve"> </w:t>
      </w:r>
      <w:r w:rsidR="00AE67E6">
        <w:rPr>
          <w:sz w:val="24"/>
          <w:szCs w:val="24"/>
          <w:shd w:val="clear" w:color="auto" w:fill="FFFFFF"/>
        </w:rPr>
        <w:t xml:space="preserve"> </w:t>
      </w:r>
      <w:r w:rsidRPr="0041571C">
        <w:rPr>
          <w:sz w:val="24"/>
          <w:szCs w:val="24"/>
          <w:shd w:val="clear" w:color="auto" w:fill="FFFFFF"/>
        </w:rPr>
        <w:t xml:space="preserve">и </w:t>
      </w:r>
      <w:r w:rsidR="00AE67E6">
        <w:rPr>
          <w:sz w:val="24"/>
          <w:szCs w:val="24"/>
          <w:shd w:val="clear" w:color="auto" w:fill="FFFFFF"/>
        </w:rPr>
        <w:t xml:space="preserve"> </w:t>
      </w:r>
      <w:r w:rsidRPr="0041571C">
        <w:rPr>
          <w:sz w:val="24"/>
          <w:szCs w:val="24"/>
          <w:shd w:val="clear" w:color="auto" w:fill="FFFFFF"/>
        </w:rPr>
        <w:t>условия</w:t>
      </w:r>
      <w:r w:rsidR="002649F7" w:rsidRPr="0041571C">
        <w:rPr>
          <w:sz w:val="24"/>
          <w:szCs w:val="24"/>
          <w:shd w:val="clear" w:color="auto" w:fill="FFFFFF"/>
        </w:rPr>
        <w:t xml:space="preserve"> </w:t>
      </w:r>
      <w:r w:rsidR="004E59FF">
        <w:rPr>
          <w:sz w:val="24"/>
          <w:szCs w:val="24"/>
          <w:shd w:val="clear" w:color="auto" w:fill="FFFFFF"/>
        </w:rPr>
        <w:t xml:space="preserve"> </w:t>
      </w:r>
      <w:r w:rsidRPr="0041571C">
        <w:rPr>
          <w:sz w:val="24"/>
          <w:szCs w:val="24"/>
          <w:shd w:val="clear" w:color="auto" w:fill="FFFFFF"/>
        </w:rPr>
        <w:t xml:space="preserve"> организации </w:t>
      </w:r>
      <w:r w:rsidR="002649F7" w:rsidRPr="0041571C">
        <w:rPr>
          <w:sz w:val="24"/>
          <w:szCs w:val="24"/>
          <w:shd w:val="clear" w:color="auto" w:fill="FFFFFF"/>
        </w:rPr>
        <w:t xml:space="preserve"> </w:t>
      </w:r>
      <w:r w:rsidR="00AE67E6">
        <w:rPr>
          <w:sz w:val="24"/>
          <w:szCs w:val="24"/>
          <w:shd w:val="clear" w:color="auto" w:fill="FFFFFF"/>
        </w:rPr>
        <w:t xml:space="preserve"> </w:t>
      </w:r>
      <w:r w:rsidRPr="0041571C">
        <w:rPr>
          <w:sz w:val="24"/>
          <w:szCs w:val="24"/>
          <w:shd w:val="clear" w:color="auto" w:fill="FFFFFF"/>
        </w:rPr>
        <w:t>обучения</w:t>
      </w:r>
      <w:r w:rsidR="002649F7" w:rsidRPr="0041571C">
        <w:rPr>
          <w:sz w:val="24"/>
          <w:szCs w:val="24"/>
          <w:shd w:val="clear" w:color="auto" w:fill="FFFFFF"/>
        </w:rPr>
        <w:t xml:space="preserve"> </w:t>
      </w:r>
      <w:r w:rsidRPr="0041571C">
        <w:rPr>
          <w:sz w:val="24"/>
          <w:szCs w:val="24"/>
          <w:shd w:val="clear" w:color="auto" w:fill="FFFFFF"/>
        </w:rPr>
        <w:t xml:space="preserve"> и</w:t>
      </w:r>
      <w:r w:rsidR="004E59FF">
        <w:rPr>
          <w:sz w:val="24"/>
          <w:szCs w:val="24"/>
          <w:shd w:val="clear" w:color="auto" w:fill="FFFFFF"/>
        </w:rPr>
        <w:t xml:space="preserve">  </w:t>
      </w:r>
      <w:r w:rsidR="00C048CD">
        <w:rPr>
          <w:sz w:val="24"/>
          <w:szCs w:val="24"/>
          <w:shd w:val="clear" w:color="auto" w:fill="FFFFFF"/>
        </w:rPr>
        <w:t xml:space="preserve">  </w:t>
      </w:r>
      <w:r w:rsidRPr="0041571C">
        <w:rPr>
          <w:sz w:val="24"/>
          <w:szCs w:val="24"/>
          <w:shd w:val="clear" w:color="auto" w:fill="FFFFFF"/>
        </w:rPr>
        <w:t>воспитания</w:t>
      </w:r>
      <w:r w:rsidR="002649F7" w:rsidRPr="0041571C">
        <w:rPr>
          <w:sz w:val="24"/>
          <w:szCs w:val="24"/>
          <w:shd w:val="clear" w:color="auto" w:fill="FFFFFF"/>
        </w:rPr>
        <w:t xml:space="preserve"> </w:t>
      </w:r>
      <w:r w:rsidRPr="0041571C">
        <w:rPr>
          <w:sz w:val="24"/>
          <w:szCs w:val="24"/>
          <w:shd w:val="clear" w:color="auto" w:fill="FFFFFF"/>
        </w:rPr>
        <w:t xml:space="preserve"> учащихся </w:t>
      </w:r>
      <w:r w:rsidR="002649F7" w:rsidRPr="0041571C">
        <w:rPr>
          <w:sz w:val="24"/>
          <w:szCs w:val="24"/>
          <w:shd w:val="clear" w:color="auto" w:fill="FFFFFF"/>
        </w:rPr>
        <w:t xml:space="preserve"> </w:t>
      </w:r>
      <w:r w:rsidR="00AE67E6">
        <w:rPr>
          <w:sz w:val="24"/>
          <w:szCs w:val="24"/>
          <w:shd w:val="clear" w:color="auto" w:fill="FFFFFF"/>
        </w:rPr>
        <w:t xml:space="preserve"> </w:t>
      </w:r>
      <w:r w:rsidRPr="0041571C">
        <w:rPr>
          <w:sz w:val="24"/>
          <w:szCs w:val="24"/>
          <w:shd w:val="clear" w:color="auto" w:fill="FFFFFF"/>
        </w:rPr>
        <w:t xml:space="preserve">с </w:t>
      </w:r>
      <w:r w:rsidR="00AE67E6">
        <w:rPr>
          <w:sz w:val="24"/>
          <w:szCs w:val="24"/>
          <w:shd w:val="clear" w:color="auto" w:fill="FFFFFF"/>
        </w:rPr>
        <w:t xml:space="preserve">   </w:t>
      </w:r>
      <w:r w:rsidRPr="0041571C">
        <w:rPr>
          <w:sz w:val="24"/>
          <w:szCs w:val="24"/>
          <w:shd w:val="clear" w:color="auto" w:fill="FFFFFF"/>
        </w:rPr>
        <w:t xml:space="preserve">ограниченными </w:t>
      </w:r>
      <w:r w:rsidR="00940C3A" w:rsidRPr="0041571C">
        <w:rPr>
          <w:sz w:val="24"/>
          <w:szCs w:val="24"/>
          <w:shd w:val="clear" w:color="auto" w:fill="FFFFFF"/>
        </w:rPr>
        <w:t xml:space="preserve"> </w:t>
      </w:r>
      <w:r w:rsidR="00AE67E6">
        <w:rPr>
          <w:sz w:val="24"/>
          <w:szCs w:val="24"/>
          <w:shd w:val="clear" w:color="auto" w:fill="FFFFFF"/>
        </w:rPr>
        <w:t xml:space="preserve">    </w:t>
      </w:r>
      <w:r w:rsidRPr="0041571C">
        <w:rPr>
          <w:sz w:val="24"/>
          <w:szCs w:val="24"/>
          <w:shd w:val="clear" w:color="auto" w:fill="FFFFFF"/>
        </w:rPr>
        <w:t xml:space="preserve">возможностями </w:t>
      </w:r>
      <w:r w:rsidR="00940C3A" w:rsidRPr="0041571C">
        <w:rPr>
          <w:sz w:val="24"/>
          <w:szCs w:val="24"/>
          <w:shd w:val="clear" w:color="auto" w:fill="FFFFFF"/>
        </w:rPr>
        <w:t xml:space="preserve"> </w:t>
      </w:r>
      <w:r w:rsidR="00AE67E6">
        <w:rPr>
          <w:sz w:val="24"/>
          <w:szCs w:val="24"/>
          <w:shd w:val="clear" w:color="auto" w:fill="FFFFFF"/>
        </w:rPr>
        <w:t xml:space="preserve">  </w:t>
      </w:r>
      <w:r w:rsidRPr="0041571C">
        <w:rPr>
          <w:sz w:val="24"/>
          <w:szCs w:val="24"/>
          <w:shd w:val="clear" w:color="auto" w:fill="FFFFFF"/>
        </w:rPr>
        <w:t>здоровья,</w:t>
      </w:r>
      <w:r w:rsidR="00940C3A" w:rsidRPr="0041571C">
        <w:rPr>
          <w:sz w:val="24"/>
          <w:szCs w:val="24"/>
          <w:shd w:val="clear" w:color="auto" w:fill="FFFFFF"/>
        </w:rPr>
        <w:t xml:space="preserve"> </w:t>
      </w:r>
      <w:r w:rsidRPr="0041571C">
        <w:rPr>
          <w:sz w:val="24"/>
          <w:szCs w:val="24"/>
          <w:shd w:val="clear" w:color="auto" w:fill="FFFFFF"/>
        </w:rPr>
        <w:t xml:space="preserve"> детей-инвалидов</w:t>
      </w:r>
      <w:r w:rsidR="004E59FF">
        <w:rPr>
          <w:sz w:val="24"/>
          <w:szCs w:val="24"/>
          <w:shd w:val="clear" w:color="auto" w:fill="FFFFFF"/>
        </w:rPr>
        <w:t xml:space="preserve">  </w:t>
      </w:r>
      <w:r w:rsidRPr="0041571C">
        <w:rPr>
          <w:sz w:val="24"/>
          <w:szCs w:val="24"/>
          <w:shd w:val="clear" w:color="auto" w:fill="FFFFFF"/>
        </w:rPr>
        <w:t xml:space="preserve"> и</w:t>
      </w:r>
      <w:r w:rsidR="00C048CD">
        <w:rPr>
          <w:sz w:val="24"/>
          <w:szCs w:val="24"/>
          <w:shd w:val="clear" w:color="auto" w:fill="FFFFFF"/>
        </w:rPr>
        <w:t xml:space="preserve">   </w:t>
      </w:r>
      <w:r w:rsidRPr="0041571C">
        <w:rPr>
          <w:sz w:val="24"/>
          <w:szCs w:val="24"/>
          <w:shd w:val="clear" w:color="auto" w:fill="FFFFFF"/>
        </w:rPr>
        <w:t xml:space="preserve"> </w:t>
      </w:r>
      <w:r w:rsidR="00A51C27" w:rsidRPr="0041571C">
        <w:rPr>
          <w:sz w:val="24"/>
          <w:szCs w:val="24"/>
          <w:shd w:val="clear" w:color="auto" w:fill="FFFFFF"/>
        </w:rPr>
        <w:t xml:space="preserve"> </w:t>
      </w:r>
      <w:r w:rsidRPr="0041571C">
        <w:rPr>
          <w:sz w:val="24"/>
          <w:szCs w:val="24"/>
          <w:shd w:val="clear" w:color="auto" w:fill="FFFFFF"/>
        </w:rPr>
        <w:t xml:space="preserve">инвалидов </w:t>
      </w:r>
      <w:r w:rsidR="00AE67E6">
        <w:rPr>
          <w:sz w:val="24"/>
          <w:szCs w:val="24"/>
          <w:shd w:val="clear" w:color="auto" w:fill="FFFFFF"/>
        </w:rPr>
        <w:t xml:space="preserve"> </w:t>
      </w:r>
      <w:r w:rsidRPr="0041571C">
        <w:rPr>
          <w:sz w:val="24"/>
          <w:szCs w:val="24"/>
          <w:shd w:val="clear" w:color="auto" w:fill="FFFFFF"/>
        </w:rPr>
        <w:t>определяются</w:t>
      </w:r>
      <w:r w:rsidR="002649F7" w:rsidRPr="0041571C">
        <w:rPr>
          <w:sz w:val="24"/>
          <w:szCs w:val="24"/>
          <w:shd w:val="clear" w:color="auto" w:fill="FFFFFF"/>
        </w:rPr>
        <w:t xml:space="preserve"> </w:t>
      </w:r>
      <w:r w:rsidRPr="0041571C">
        <w:rPr>
          <w:sz w:val="24"/>
          <w:szCs w:val="24"/>
          <w:shd w:val="clear" w:color="auto" w:fill="FFFFFF"/>
        </w:rPr>
        <w:t xml:space="preserve"> </w:t>
      </w:r>
      <w:r w:rsidR="00AE67E6">
        <w:rPr>
          <w:sz w:val="24"/>
          <w:szCs w:val="24"/>
          <w:shd w:val="clear" w:color="auto" w:fill="FFFFFF"/>
        </w:rPr>
        <w:t xml:space="preserve"> </w:t>
      </w:r>
      <w:r w:rsidR="00235A1F">
        <w:rPr>
          <w:sz w:val="24"/>
          <w:szCs w:val="24"/>
          <w:shd w:val="clear" w:color="auto" w:fill="FFFFFF"/>
        </w:rPr>
        <w:t xml:space="preserve"> </w:t>
      </w:r>
      <w:r w:rsidRPr="0041571C">
        <w:rPr>
          <w:sz w:val="24"/>
          <w:szCs w:val="24"/>
          <w:shd w:val="clear" w:color="auto" w:fill="FFFFFF"/>
        </w:rPr>
        <w:t xml:space="preserve">адаптированной </w:t>
      </w:r>
      <w:r w:rsidR="002649F7" w:rsidRPr="0041571C">
        <w:rPr>
          <w:sz w:val="24"/>
          <w:szCs w:val="24"/>
          <w:shd w:val="clear" w:color="auto" w:fill="FFFFFF"/>
        </w:rPr>
        <w:t xml:space="preserve"> </w:t>
      </w:r>
      <w:r w:rsidR="00235A1F">
        <w:rPr>
          <w:sz w:val="24"/>
          <w:szCs w:val="24"/>
          <w:shd w:val="clear" w:color="auto" w:fill="FFFFFF"/>
        </w:rPr>
        <w:t xml:space="preserve">  </w:t>
      </w:r>
      <w:r w:rsidRPr="0041571C">
        <w:rPr>
          <w:sz w:val="24"/>
          <w:szCs w:val="24"/>
          <w:shd w:val="clear" w:color="auto" w:fill="FFFFFF"/>
        </w:rPr>
        <w:t xml:space="preserve">образовательной </w:t>
      </w:r>
      <w:r w:rsidR="002649F7" w:rsidRPr="0041571C">
        <w:rPr>
          <w:sz w:val="24"/>
          <w:szCs w:val="24"/>
          <w:shd w:val="clear" w:color="auto" w:fill="FFFFFF"/>
        </w:rPr>
        <w:t xml:space="preserve"> </w:t>
      </w:r>
      <w:r w:rsidR="00235A1F">
        <w:rPr>
          <w:sz w:val="24"/>
          <w:szCs w:val="24"/>
          <w:shd w:val="clear" w:color="auto" w:fill="FFFFFF"/>
        </w:rPr>
        <w:t xml:space="preserve"> </w:t>
      </w:r>
      <w:r w:rsidR="00AE67E6">
        <w:rPr>
          <w:sz w:val="24"/>
          <w:szCs w:val="24"/>
          <w:shd w:val="clear" w:color="auto" w:fill="FFFFFF"/>
        </w:rPr>
        <w:t xml:space="preserve"> </w:t>
      </w:r>
      <w:r w:rsidR="00235A1F">
        <w:rPr>
          <w:sz w:val="24"/>
          <w:szCs w:val="24"/>
          <w:shd w:val="clear" w:color="auto" w:fill="FFFFFF"/>
        </w:rPr>
        <w:t xml:space="preserve"> </w:t>
      </w:r>
      <w:r w:rsidRPr="0041571C">
        <w:rPr>
          <w:sz w:val="24"/>
          <w:szCs w:val="24"/>
          <w:shd w:val="clear" w:color="auto" w:fill="FFFFFF"/>
        </w:rPr>
        <w:t>прог</w:t>
      </w:r>
      <w:r w:rsidR="00940C3A" w:rsidRPr="0041571C">
        <w:rPr>
          <w:sz w:val="24"/>
          <w:szCs w:val="24"/>
          <w:shd w:val="clear" w:color="auto" w:fill="FFFFFF"/>
        </w:rPr>
        <w:t>раммой,</w:t>
      </w:r>
      <w:r w:rsidR="002649F7" w:rsidRPr="0041571C">
        <w:rPr>
          <w:sz w:val="24"/>
          <w:szCs w:val="24"/>
          <w:shd w:val="clear" w:color="auto" w:fill="FFFFFF"/>
        </w:rPr>
        <w:t xml:space="preserve"> </w:t>
      </w:r>
      <w:r w:rsidR="00940C3A" w:rsidRPr="0041571C">
        <w:rPr>
          <w:sz w:val="24"/>
          <w:szCs w:val="24"/>
          <w:shd w:val="clear" w:color="auto" w:fill="FFFFFF"/>
        </w:rPr>
        <w:t xml:space="preserve"> а </w:t>
      </w:r>
      <w:r w:rsidR="004E59FF">
        <w:rPr>
          <w:sz w:val="24"/>
          <w:szCs w:val="24"/>
          <w:shd w:val="clear" w:color="auto" w:fill="FFFFFF"/>
        </w:rPr>
        <w:t xml:space="preserve"> </w:t>
      </w:r>
      <w:r w:rsidR="00AE67E6">
        <w:rPr>
          <w:sz w:val="24"/>
          <w:szCs w:val="24"/>
          <w:shd w:val="clear" w:color="auto" w:fill="FFFFFF"/>
        </w:rPr>
        <w:t xml:space="preserve"> </w:t>
      </w:r>
      <w:r w:rsidR="00940C3A" w:rsidRPr="0041571C">
        <w:rPr>
          <w:sz w:val="24"/>
          <w:szCs w:val="24"/>
          <w:shd w:val="clear" w:color="auto" w:fill="FFFFFF"/>
        </w:rPr>
        <w:t>для</w:t>
      </w:r>
      <w:r w:rsidR="002649F7" w:rsidRPr="0041571C">
        <w:rPr>
          <w:sz w:val="24"/>
          <w:szCs w:val="24"/>
          <w:shd w:val="clear" w:color="auto" w:fill="FFFFFF"/>
        </w:rPr>
        <w:t xml:space="preserve"> </w:t>
      </w:r>
      <w:r w:rsidR="00C048CD">
        <w:rPr>
          <w:sz w:val="24"/>
          <w:szCs w:val="24"/>
          <w:shd w:val="clear" w:color="auto" w:fill="FFFFFF"/>
        </w:rPr>
        <w:t xml:space="preserve"> </w:t>
      </w:r>
      <w:r w:rsidR="00940C3A" w:rsidRPr="0041571C">
        <w:rPr>
          <w:sz w:val="24"/>
          <w:szCs w:val="24"/>
          <w:shd w:val="clear" w:color="auto" w:fill="FFFFFF"/>
        </w:rPr>
        <w:t>инвалидов</w:t>
      </w:r>
      <w:r w:rsidR="004E59FF">
        <w:rPr>
          <w:sz w:val="24"/>
          <w:szCs w:val="24"/>
          <w:shd w:val="clear" w:color="auto" w:fill="FFFFFF"/>
        </w:rPr>
        <w:t xml:space="preserve"> </w:t>
      </w:r>
      <w:r w:rsidR="00940C3A" w:rsidRPr="0041571C">
        <w:rPr>
          <w:sz w:val="24"/>
          <w:szCs w:val="24"/>
          <w:shd w:val="clear" w:color="auto" w:fill="FFFFFF"/>
        </w:rPr>
        <w:t xml:space="preserve">также </w:t>
      </w:r>
      <w:r w:rsidR="002649F7" w:rsidRPr="0041571C">
        <w:rPr>
          <w:sz w:val="24"/>
          <w:szCs w:val="24"/>
          <w:shd w:val="clear" w:color="auto" w:fill="FFFFFF"/>
        </w:rPr>
        <w:t>в</w:t>
      </w:r>
      <w:r w:rsidR="00AE67E6">
        <w:rPr>
          <w:sz w:val="24"/>
          <w:szCs w:val="24"/>
          <w:shd w:val="clear" w:color="auto" w:fill="FFFFFF"/>
        </w:rPr>
        <w:t xml:space="preserve"> </w:t>
      </w:r>
      <w:r w:rsidR="00235A1F">
        <w:rPr>
          <w:sz w:val="24"/>
          <w:szCs w:val="24"/>
          <w:shd w:val="clear" w:color="auto" w:fill="FFFFFF"/>
        </w:rPr>
        <w:t xml:space="preserve">соответствии с индивидуальной </w:t>
      </w:r>
      <w:r w:rsidRPr="0041571C">
        <w:rPr>
          <w:sz w:val="24"/>
          <w:szCs w:val="24"/>
          <w:shd w:val="clear" w:color="auto" w:fill="FFFFFF"/>
        </w:rPr>
        <w:t>про</w:t>
      </w:r>
      <w:r w:rsidR="00235A1F">
        <w:rPr>
          <w:sz w:val="24"/>
          <w:szCs w:val="24"/>
          <w:shd w:val="clear" w:color="auto" w:fill="FFFFFF"/>
        </w:rPr>
        <w:t xml:space="preserve">граммой </w:t>
      </w:r>
      <w:r w:rsidRPr="0041571C">
        <w:rPr>
          <w:sz w:val="24"/>
          <w:szCs w:val="24"/>
          <w:shd w:val="clear" w:color="auto" w:fill="FFFFFF"/>
        </w:rPr>
        <w:t>реабилитации инвалида.</w:t>
      </w:r>
      <w:r w:rsidRPr="0041571C">
        <w:rPr>
          <w:sz w:val="24"/>
          <w:szCs w:val="24"/>
        </w:rPr>
        <w:br/>
      </w:r>
      <w:r w:rsidR="004E59FF">
        <w:rPr>
          <w:sz w:val="24"/>
          <w:szCs w:val="24"/>
          <w:shd w:val="clear" w:color="auto" w:fill="FFFFFF"/>
        </w:rPr>
        <w:t xml:space="preserve">            </w:t>
      </w:r>
      <w:r w:rsidRPr="0041571C">
        <w:rPr>
          <w:sz w:val="24"/>
          <w:szCs w:val="24"/>
          <w:shd w:val="clear" w:color="auto" w:fill="FFFFFF"/>
        </w:rPr>
        <w:t>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w:t>
      </w:r>
      <w:r w:rsidR="00235A1F">
        <w:rPr>
          <w:sz w:val="24"/>
          <w:szCs w:val="24"/>
          <w:shd w:val="clear" w:color="auto" w:fill="FFFFFF"/>
        </w:rPr>
        <w:t xml:space="preserve">         </w:t>
      </w:r>
      <w:r w:rsidRPr="0041571C">
        <w:rPr>
          <w:sz w:val="24"/>
          <w:szCs w:val="24"/>
          <w:shd w:val="clear" w:color="auto" w:fill="FFFFFF"/>
        </w:rPr>
        <w:t xml:space="preserve"> </w:t>
      </w:r>
      <w:r w:rsidR="004E59FF">
        <w:rPr>
          <w:sz w:val="24"/>
          <w:szCs w:val="24"/>
          <w:shd w:val="clear" w:color="auto" w:fill="FFFFFF"/>
        </w:rPr>
        <w:t xml:space="preserve">       </w:t>
      </w:r>
      <w:r w:rsidRPr="0041571C">
        <w:rPr>
          <w:sz w:val="24"/>
          <w:szCs w:val="24"/>
          <w:shd w:val="clear" w:color="auto" w:fill="FFFFFF"/>
        </w:rPr>
        <w:t>дополнительных общеобразовательных программ, а</w:t>
      </w:r>
      <w:r w:rsidR="004E59FF">
        <w:rPr>
          <w:sz w:val="24"/>
          <w:szCs w:val="24"/>
          <w:shd w:val="clear" w:color="auto" w:fill="FFFFFF"/>
        </w:rPr>
        <w:t xml:space="preserve">даптированных при необходимости </w:t>
      </w:r>
      <w:r w:rsidRPr="0041571C">
        <w:rPr>
          <w:sz w:val="24"/>
          <w:szCs w:val="24"/>
          <w:shd w:val="clear" w:color="auto" w:fill="FFFFFF"/>
        </w:rPr>
        <w:t xml:space="preserve">для </w:t>
      </w:r>
      <w:r w:rsidR="00463DB6" w:rsidRPr="0041571C">
        <w:rPr>
          <w:sz w:val="24"/>
          <w:szCs w:val="24"/>
          <w:shd w:val="clear" w:color="auto" w:fill="FFFFFF"/>
        </w:rPr>
        <w:t xml:space="preserve">         </w:t>
      </w:r>
      <w:r w:rsidRPr="0041571C">
        <w:rPr>
          <w:sz w:val="24"/>
          <w:szCs w:val="24"/>
          <w:shd w:val="clear" w:color="auto" w:fill="FFFFFF"/>
        </w:rPr>
        <w:t xml:space="preserve">обучения указанных учащихся, с привлечением специалистов в области </w:t>
      </w:r>
      <w:r w:rsidR="004E59FF">
        <w:rPr>
          <w:sz w:val="24"/>
          <w:szCs w:val="24"/>
          <w:shd w:val="clear" w:color="auto" w:fill="FFFFFF"/>
        </w:rPr>
        <w:t xml:space="preserve">  </w:t>
      </w:r>
      <w:r w:rsidRPr="0041571C">
        <w:rPr>
          <w:sz w:val="24"/>
          <w:szCs w:val="24"/>
          <w:shd w:val="clear" w:color="auto" w:fill="FFFFFF"/>
        </w:rPr>
        <w:t xml:space="preserve">коррекционной </w:t>
      </w:r>
      <w:r w:rsidR="00A51C27" w:rsidRPr="0041571C">
        <w:rPr>
          <w:sz w:val="24"/>
          <w:szCs w:val="24"/>
          <w:shd w:val="clear" w:color="auto" w:fill="FFFFFF"/>
        </w:rPr>
        <w:t xml:space="preserve">  </w:t>
      </w:r>
      <w:r w:rsidR="004E59FF">
        <w:rPr>
          <w:sz w:val="24"/>
          <w:szCs w:val="24"/>
          <w:shd w:val="clear" w:color="auto" w:fill="FFFFFF"/>
        </w:rPr>
        <w:t xml:space="preserve">    </w:t>
      </w:r>
      <w:r w:rsidR="00A51C27" w:rsidRPr="0041571C">
        <w:rPr>
          <w:sz w:val="24"/>
          <w:szCs w:val="24"/>
          <w:shd w:val="clear" w:color="auto" w:fill="FFFFFF"/>
        </w:rPr>
        <w:t xml:space="preserve"> </w:t>
      </w:r>
      <w:r w:rsidR="00C048CD">
        <w:rPr>
          <w:sz w:val="24"/>
          <w:szCs w:val="24"/>
          <w:shd w:val="clear" w:color="auto" w:fill="FFFFFF"/>
        </w:rPr>
        <w:t xml:space="preserve">  </w:t>
      </w:r>
      <w:r w:rsidRPr="0041571C">
        <w:rPr>
          <w:sz w:val="24"/>
          <w:szCs w:val="24"/>
          <w:shd w:val="clear" w:color="auto" w:fill="FFFFFF"/>
        </w:rPr>
        <w:t>педагогики, а также педагоги</w:t>
      </w:r>
      <w:r w:rsidR="004E59FF">
        <w:rPr>
          <w:sz w:val="24"/>
          <w:szCs w:val="24"/>
          <w:shd w:val="clear" w:color="auto" w:fill="FFFFFF"/>
        </w:rPr>
        <w:t xml:space="preserve">ческими работниками, прошедшими </w:t>
      </w:r>
      <w:r w:rsidR="00C048CD">
        <w:rPr>
          <w:sz w:val="24"/>
          <w:szCs w:val="24"/>
          <w:shd w:val="clear" w:color="auto" w:fill="FFFFFF"/>
        </w:rPr>
        <w:t xml:space="preserve">соответствующую                 </w:t>
      </w:r>
      <w:r w:rsidRPr="0041571C">
        <w:rPr>
          <w:sz w:val="24"/>
          <w:szCs w:val="24"/>
          <w:shd w:val="clear" w:color="auto" w:fill="FFFFFF"/>
        </w:rPr>
        <w:t>переподготовку.</w:t>
      </w:r>
    </w:p>
    <w:p w:rsidR="003F3079" w:rsidRPr="0041571C" w:rsidRDefault="00563801" w:rsidP="00EF77FD">
      <w:pPr>
        <w:pStyle w:val="a6"/>
        <w:spacing w:line="276" w:lineRule="auto"/>
        <w:ind w:firstLine="709"/>
        <w:jc w:val="both"/>
        <w:rPr>
          <w:sz w:val="24"/>
          <w:szCs w:val="24"/>
        </w:rPr>
      </w:pPr>
      <w:r w:rsidRPr="0041571C">
        <w:rPr>
          <w:sz w:val="24"/>
          <w:szCs w:val="24"/>
        </w:rPr>
        <w:lastRenderedPageBreak/>
        <w:t xml:space="preserve">2.6. Учреждение вправе осуществлять следующие виды деятельности, в том числе </w:t>
      </w:r>
      <w:r w:rsidR="00463DB6" w:rsidRPr="0041571C">
        <w:rPr>
          <w:sz w:val="24"/>
          <w:szCs w:val="24"/>
        </w:rPr>
        <w:t xml:space="preserve">   </w:t>
      </w:r>
      <w:r w:rsidR="00C048CD">
        <w:rPr>
          <w:sz w:val="24"/>
          <w:szCs w:val="24"/>
        </w:rPr>
        <w:t xml:space="preserve">    </w:t>
      </w:r>
      <w:r w:rsidRPr="0041571C">
        <w:rPr>
          <w:sz w:val="24"/>
          <w:szCs w:val="24"/>
        </w:rPr>
        <w:t xml:space="preserve">приносящие доход, лишь постольку, поскольку это служит достижению целей, ради которых </w:t>
      </w:r>
      <w:r w:rsidR="00C048CD">
        <w:rPr>
          <w:sz w:val="24"/>
          <w:szCs w:val="24"/>
        </w:rPr>
        <w:t xml:space="preserve"> </w:t>
      </w:r>
      <w:r w:rsidRPr="0041571C">
        <w:rPr>
          <w:sz w:val="24"/>
          <w:szCs w:val="24"/>
        </w:rPr>
        <w:t>Учреждение создано:</w:t>
      </w:r>
    </w:p>
    <w:p w:rsidR="00563801" w:rsidRPr="0041571C" w:rsidRDefault="00463DB6" w:rsidP="00EF77FD">
      <w:pPr>
        <w:pStyle w:val="a6"/>
        <w:spacing w:line="276" w:lineRule="auto"/>
        <w:ind w:left="709"/>
        <w:jc w:val="both"/>
        <w:rPr>
          <w:rStyle w:val="apple-converted-space"/>
          <w:sz w:val="24"/>
          <w:szCs w:val="24"/>
        </w:rPr>
      </w:pPr>
      <w:r w:rsidRPr="0041571C">
        <w:rPr>
          <w:color w:val="000000"/>
          <w:sz w:val="24"/>
          <w:szCs w:val="24"/>
          <w:shd w:val="clear" w:color="auto" w:fill="FFFFFF"/>
        </w:rPr>
        <w:t xml:space="preserve">- </w:t>
      </w:r>
      <w:r w:rsidR="00601BAE">
        <w:rPr>
          <w:color w:val="000000"/>
          <w:sz w:val="24"/>
          <w:szCs w:val="24"/>
          <w:shd w:val="clear" w:color="auto" w:fill="FFFFFF"/>
        </w:rPr>
        <w:t xml:space="preserve">  </w:t>
      </w:r>
      <w:r w:rsidR="00563801" w:rsidRPr="0041571C">
        <w:rPr>
          <w:color w:val="000000"/>
          <w:sz w:val="24"/>
          <w:szCs w:val="24"/>
          <w:shd w:val="clear" w:color="auto" w:fill="FFFFFF"/>
        </w:rPr>
        <w:t>организация секций и групп по укреплению здоровья;</w:t>
      </w:r>
      <w:r w:rsidR="00563801" w:rsidRPr="0041571C">
        <w:rPr>
          <w:rStyle w:val="apple-converted-space"/>
          <w:color w:val="000000"/>
          <w:sz w:val="24"/>
          <w:szCs w:val="24"/>
          <w:shd w:val="clear" w:color="auto" w:fill="FFFFFF"/>
        </w:rPr>
        <w:t> </w:t>
      </w:r>
    </w:p>
    <w:p w:rsidR="00563801" w:rsidRPr="0041571C" w:rsidRDefault="00463DB6" w:rsidP="00EF77FD">
      <w:pPr>
        <w:pStyle w:val="a6"/>
        <w:spacing w:line="276" w:lineRule="auto"/>
        <w:ind w:firstLine="709"/>
        <w:jc w:val="both"/>
        <w:rPr>
          <w:sz w:val="24"/>
          <w:szCs w:val="24"/>
        </w:rPr>
      </w:pPr>
      <w:r w:rsidRPr="0041571C">
        <w:rPr>
          <w:color w:val="000000"/>
          <w:sz w:val="24"/>
          <w:szCs w:val="24"/>
          <w:shd w:val="clear" w:color="auto" w:fill="FFFFFF"/>
        </w:rPr>
        <w:t>-</w:t>
      </w:r>
      <w:r w:rsidR="00601BAE">
        <w:rPr>
          <w:color w:val="000000"/>
          <w:sz w:val="24"/>
          <w:szCs w:val="24"/>
          <w:shd w:val="clear" w:color="auto" w:fill="FFFFFF"/>
        </w:rPr>
        <w:t xml:space="preserve"> </w:t>
      </w:r>
      <w:r w:rsidR="00563801" w:rsidRPr="0041571C">
        <w:rPr>
          <w:color w:val="000000"/>
          <w:sz w:val="24"/>
          <w:szCs w:val="24"/>
          <w:shd w:val="clear" w:color="auto" w:fill="FFFFFF"/>
        </w:rPr>
        <w:t xml:space="preserve">организация профилактических и лечебных мероприятий, групп по коррекции </w:t>
      </w:r>
      <w:r w:rsidRPr="0041571C">
        <w:rPr>
          <w:color w:val="000000"/>
          <w:sz w:val="24"/>
          <w:szCs w:val="24"/>
          <w:shd w:val="clear" w:color="auto" w:fill="FFFFFF"/>
        </w:rPr>
        <w:t xml:space="preserve">              </w:t>
      </w:r>
      <w:r w:rsidR="00563801" w:rsidRPr="0041571C">
        <w:rPr>
          <w:color w:val="000000"/>
          <w:sz w:val="24"/>
          <w:szCs w:val="24"/>
          <w:shd w:val="clear" w:color="auto" w:fill="FFFFFF"/>
        </w:rPr>
        <w:t>физического развития;</w:t>
      </w:r>
    </w:p>
    <w:p w:rsidR="00563801" w:rsidRPr="0041571C" w:rsidRDefault="00463DB6" w:rsidP="00EF77FD">
      <w:pPr>
        <w:pStyle w:val="a6"/>
        <w:spacing w:line="276" w:lineRule="auto"/>
        <w:ind w:firstLine="709"/>
        <w:jc w:val="both"/>
        <w:rPr>
          <w:sz w:val="24"/>
          <w:szCs w:val="24"/>
        </w:rPr>
      </w:pPr>
      <w:r w:rsidRPr="0041571C">
        <w:rPr>
          <w:sz w:val="24"/>
          <w:szCs w:val="24"/>
        </w:rPr>
        <w:t xml:space="preserve">- </w:t>
      </w:r>
      <w:r w:rsidR="00601BAE">
        <w:rPr>
          <w:sz w:val="24"/>
          <w:szCs w:val="24"/>
        </w:rPr>
        <w:t xml:space="preserve">  </w:t>
      </w:r>
      <w:r w:rsidR="00563801" w:rsidRPr="0041571C">
        <w:rPr>
          <w:sz w:val="24"/>
          <w:szCs w:val="24"/>
        </w:rPr>
        <w:t xml:space="preserve">реализация платных дополнительных образовательных услуг (выполнение </w:t>
      </w:r>
      <w:r w:rsidR="00A51C27" w:rsidRPr="0041571C">
        <w:rPr>
          <w:sz w:val="24"/>
          <w:szCs w:val="24"/>
        </w:rPr>
        <w:t xml:space="preserve">    </w:t>
      </w:r>
      <w:r w:rsidR="00563801" w:rsidRPr="0041571C">
        <w:rPr>
          <w:sz w:val="24"/>
          <w:szCs w:val="24"/>
        </w:rPr>
        <w:t xml:space="preserve">работ) по дополнительным образовательным программам, отличающиеся сроками </w:t>
      </w:r>
      <w:r w:rsidR="00A51C27" w:rsidRPr="0041571C">
        <w:rPr>
          <w:sz w:val="24"/>
          <w:szCs w:val="24"/>
        </w:rPr>
        <w:t xml:space="preserve">   </w:t>
      </w:r>
      <w:r w:rsidR="00563801" w:rsidRPr="0041571C">
        <w:rPr>
          <w:sz w:val="24"/>
          <w:szCs w:val="24"/>
        </w:rPr>
        <w:t>реализации, учебной нагрузкой (учебным планом), содержанием;</w:t>
      </w:r>
    </w:p>
    <w:p w:rsidR="00563801" w:rsidRPr="0041571C" w:rsidRDefault="00463DB6" w:rsidP="00EF77FD">
      <w:pPr>
        <w:pStyle w:val="a6"/>
        <w:spacing w:line="276" w:lineRule="auto"/>
        <w:ind w:left="709"/>
        <w:jc w:val="both"/>
        <w:rPr>
          <w:sz w:val="24"/>
          <w:szCs w:val="24"/>
        </w:rPr>
      </w:pPr>
      <w:r w:rsidRPr="0041571C">
        <w:rPr>
          <w:sz w:val="24"/>
          <w:szCs w:val="24"/>
        </w:rPr>
        <w:t xml:space="preserve">- </w:t>
      </w:r>
      <w:r w:rsidR="00601BAE">
        <w:rPr>
          <w:sz w:val="24"/>
          <w:szCs w:val="24"/>
        </w:rPr>
        <w:t xml:space="preserve">   </w:t>
      </w:r>
      <w:r w:rsidR="00563801" w:rsidRPr="0041571C">
        <w:rPr>
          <w:sz w:val="24"/>
          <w:szCs w:val="24"/>
        </w:rPr>
        <w:t>сдача помещений Учреждения в аренду (с согласия Собственника).</w:t>
      </w:r>
    </w:p>
    <w:p w:rsidR="00563801" w:rsidRPr="0041571C" w:rsidRDefault="00563801" w:rsidP="00EF77FD">
      <w:pPr>
        <w:pStyle w:val="a6"/>
        <w:spacing w:line="276" w:lineRule="auto"/>
        <w:ind w:firstLine="709"/>
        <w:jc w:val="both"/>
        <w:rPr>
          <w:sz w:val="24"/>
          <w:szCs w:val="24"/>
        </w:rPr>
      </w:pPr>
      <w:r w:rsidRPr="0041571C">
        <w:rPr>
          <w:sz w:val="24"/>
          <w:szCs w:val="24"/>
        </w:rPr>
        <w:t xml:space="preserve">2.6.1. Платные образовательные услуги не могут быть оказаны взамен и в рамках </w:t>
      </w:r>
      <w:r w:rsidR="00235A1F">
        <w:rPr>
          <w:sz w:val="24"/>
          <w:szCs w:val="24"/>
        </w:rPr>
        <w:t xml:space="preserve">   </w:t>
      </w:r>
      <w:r w:rsidR="00463DB6" w:rsidRPr="0041571C">
        <w:rPr>
          <w:sz w:val="24"/>
          <w:szCs w:val="24"/>
        </w:rPr>
        <w:t xml:space="preserve"> </w:t>
      </w:r>
      <w:r w:rsidR="004E59FF">
        <w:rPr>
          <w:sz w:val="24"/>
          <w:szCs w:val="24"/>
        </w:rPr>
        <w:t xml:space="preserve">   </w:t>
      </w:r>
      <w:r w:rsidR="00601BAE">
        <w:rPr>
          <w:sz w:val="24"/>
          <w:szCs w:val="24"/>
        </w:rPr>
        <w:t xml:space="preserve">  </w:t>
      </w:r>
      <w:r w:rsidR="004E59FF">
        <w:rPr>
          <w:sz w:val="24"/>
          <w:szCs w:val="24"/>
        </w:rPr>
        <w:t xml:space="preserve"> </w:t>
      </w:r>
      <w:r w:rsidR="00463DB6" w:rsidRPr="0041571C">
        <w:rPr>
          <w:sz w:val="24"/>
          <w:szCs w:val="24"/>
        </w:rPr>
        <w:t xml:space="preserve"> </w:t>
      </w:r>
      <w:r w:rsidRPr="0041571C">
        <w:rPr>
          <w:sz w:val="24"/>
          <w:szCs w:val="24"/>
        </w:rPr>
        <w:t>основной образовательной деятельности, финансиру</w:t>
      </w:r>
      <w:r w:rsidR="004E59FF">
        <w:rPr>
          <w:sz w:val="24"/>
          <w:szCs w:val="24"/>
        </w:rPr>
        <w:t xml:space="preserve">емой из средств бюджета. Данная              </w:t>
      </w:r>
      <w:r w:rsidR="00463DB6" w:rsidRPr="0041571C">
        <w:rPr>
          <w:sz w:val="24"/>
          <w:szCs w:val="24"/>
        </w:rPr>
        <w:t xml:space="preserve"> </w:t>
      </w:r>
      <w:r w:rsidRPr="0041571C">
        <w:rPr>
          <w:sz w:val="24"/>
          <w:szCs w:val="24"/>
        </w:rPr>
        <w:t xml:space="preserve">деятельность не относится к деятельности приносящий доход и осуществляется на договорной основе. </w:t>
      </w:r>
    </w:p>
    <w:p w:rsidR="00563801" w:rsidRPr="0041571C" w:rsidRDefault="00563801" w:rsidP="00EF77FD">
      <w:pPr>
        <w:pStyle w:val="a6"/>
        <w:spacing w:line="276" w:lineRule="auto"/>
        <w:ind w:firstLine="709"/>
        <w:jc w:val="both"/>
        <w:rPr>
          <w:sz w:val="24"/>
          <w:szCs w:val="24"/>
        </w:rPr>
      </w:pPr>
      <w:r w:rsidRPr="0041571C">
        <w:rPr>
          <w:sz w:val="24"/>
          <w:szCs w:val="24"/>
        </w:rPr>
        <w:t xml:space="preserve">2.6.2. </w:t>
      </w:r>
      <w:r w:rsidR="00601BAE">
        <w:rPr>
          <w:sz w:val="24"/>
          <w:szCs w:val="24"/>
        </w:rPr>
        <w:t xml:space="preserve"> </w:t>
      </w:r>
      <w:r w:rsidRPr="0041571C">
        <w:rPr>
          <w:sz w:val="24"/>
          <w:szCs w:val="24"/>
        </w:rPr>
        <w:t>Доходы, полученные Учреждением от приносящей доход деятельности, поступают в самостоятельное распоряжение Учрежде</w:t>
      </w:r>
      <w:r w:rsidR="004E59FF">
        <w:rPr>
          <w:sz w:val="24"/>
          <w:szCs w:val="24"/>
        </w:rPr>
        <w:t xml:space="preserve">ния. Имущество,  приобретенное </w:t>
      </w:r>
      <w:r w:rsidRPr="0041571C">
        <w:rPr>
          <w:sz w:val="24"/>
          <w:szCs w:val="24"/>
        </w:rPr>
        <w:t xml:space="preserve">Учреждением  за счет средств, полученных от приносящей доход деятельности, учитывается обособленно и </w:t>
      </w:r>
      <w:r w:rsidR="004E59FF">
        <w:rPr>
          <w:sz w:val="24"/>
          <w:szCs w:val="24"/>
        </w:rPr>
        <w:t xml:space="preserve">     </w:t>
      </w:r>
      <w:r w:rsidR="00C048CD">
        <w:rPr>
          <w:sz w:val="24"/>
          <w:szCs w:val="24"/>
        </w:rPr>
        <w:t xml:space="preserve">  </w:t>
      </w:r>
      <w:r w:rsidRPr="0041571C">
        <w:rPr>
          <w:sz w:val="24"/>
          <w:szCs w:val="24"/>
        </w:rPr>
        <w:t>поступает в самостоятельное распоряжение Учреждения в соответствии с</w:t>
      </w:r>
      <w:r w:rsidR="004E59FF">
        <w:rPr>
          <w:sz w:val="24"/>
          <w:szCs w:val="24"/>
        </w:rPr>
        <w:t xml:space="preserve"> </w:t>
      </w:r>
      <w:r w:rsidRPr="0041571C">
        <w:rPr>
          <w:sz w:val="24"/>
          <w:szCs w:val="24"/>
        </w:rPr>
        <w:t xml:space="preserve">законодательством </w:t>
      </w:r>
      <w:r w:rsidR="00C048CD">
        <w:rPr>
          <w:sz w:val="24"/>
          <w:szCs w:val="24"/>
        </w:rPr>
        <w:t xml:space="preserve">     </w:t>
      </w:r>
      <w:r w:rsidRPr="0041571C">
        <w:rPr>
          <w:sz w:val="24"/>
          <w:szCs w:val="24"/>
        </w:rPr>
        <w:t>Российской Федерации.</w:t>
      </w:r>
    </w:p>
    <w:p w:rsidR="00563801" w:rsidRPr="0041571C" w:rsidRDefault="00563801" w:rsidP="00EF77FD">
      <w:pPr>
        <w:pStyle w:val="a6"/>
        <w:spacing w:line="276" w:lineRule="auto"/>
        <w:ind w:firstLine="709"/>
        <w:jc w:val="both"/>
        <w:rPr>
          <w:sz w:val="24"/>
          <w:szCs w:val="24"/>
        </w:rPr>
      </w:pPr>
      <w:r w:rsidRPr="0041571C">
        <w:rPr>
          <w:sz w:val="24"/>
          <w:szCs w:val="24"/>
        </w:rPr>
        <w:t>Учреждение не вправе осуществлять виды деятельности, приносящие доход, оказывать платные услуги и работы, не указанные в настоящем разделе Устава.</w:t>
      </w:r>
    </w:p>
    <w:p w:rsidR="003F3079" w:rsidRPr="0041571C" w:rsidRDefault="00563801" w:rsidP="00EF77FD">
      <w:pPr>
        <w:pStyle w:val="a6"/>
        <w:spacing w:line="276" w:lineRule="auto"/>
        <w:ind w:firstLine="709"/>
        <w:jc w:val="both"/>
        <w:rPr>
          <w:sz w:val="24"/>
          <w:szCs w:val="24"/>
        </w:rPr>
      </w:pPr>
      <w:r w:rsidRPr="0041571C">
        <w:rPr>
          <w:sz w:val="24"/>
          <w:szCs w:val="24"/>
        </w:rPr>
        <w:t xml:space="preserve">2.7. Учреждение в пределах своей компетенции создает условия для охраны здоровья </w:t>
      </w:r>
      <w:r w:rsidR="00C048CD">
        <w:rPr>
          <w:sz w:val="24"/>
          <w:szCs w:val="24"/>
        </w:rPr>
        <w:t xml:space="preserve">  </w:t>
      </w:r>
      <w:r w:rsidRPr="0041571C">
        <w:rPr>
          <w:sz w:val="24"/>
          <w:szCs w:val="24"/>
        </w:rPr>
        <w:t>обучающихся, обеспечивает:</w:t>
      </w:r>
    </w:p>
    <w:p w:rsidR="00563801" w:rsidRPr="0041571C" w:rsidRDefault="0007643E" w:rsidP="00EF77FD">
      <w:pPr>
        <w:pStyle w:val="a6"/>
        <w:spacing w:line="276" w:lineRule="auto"/>
        <w:ind w:firstLine="709"/>
        <w:jc w:val="both"/>
        <w:rPr>
          <w:sz w:val="24"/>
          <w:szCs w:val="24"/>
        </w:rPr>
      </w:pPr>
      <w:r w:rsidRPr="0041571C">
        <w:rPr>
          <w:sz w:val="24"/>
          <w:szCs w:val="24"/>
        </w:rPr>
        <w:t xml:space="preserve">- </w:t>
      </w:r>
      <w:r w:rsidR="00601BAE">
        <w:rPr>
          <w:sz w:val="24"/>
          <w:szCs w:val="24"/>
        </w:rPr>
        <w:t xml:space="preserve">    </w:t>
      </w:r>
      <w:r w:rsidR="00563801" w:rsidRPr="0041571C">
        <w:rPr>
          <w:sz w:val="24"/>
          <w:szCs w:val="24"/>
        </w:rPr>
        <w:t>текущий контроль за состоянием здоровья обучающихся;</w:t>
      </w:r>
    </w:p>
    <w:p w:rsidR="00563801" w:rsidRPr="0041571C" w:rsidRDefault="008C742D" w:rsidP="00EF77FD">
      <w:pPr>
        <w:pStyle w:val="a6"/>
        <w:spacing w:line="276" w:lineRule="auto"/>
        <w:ind w:firstLine="709"/>
        <w:jc w:val="both"/>
        <w:rPr>
          <w:sz w:val="24"/>
          <w:szCs w:val="24"/>
        </w:rPr>
      </w:pPr>
      <w:r>
        <w:rPr>
          <w:sz w:val="24"/>
          <w:szCs w:val="24"/>
        </w:rPr>
        <w:t>-</w:t>
      </w:r>
      <w:r w:rsidR="00601BAE">
        <w:rPr>
          <w:sz w:val="24"/>
          <w:szCs w:val="24"/>
        </w:rPr>
        <w:t xml:space="preserve"> </w:t>
      </w:r>
      <w:r w:rsidR="00563801" w:rsidRPr="0041571C">
        <w:rPr>
          <w:sz w:val="24"/>
          <w:szCs w:val="24"/>
        </w:rPr>
        <w:t>пров</w:t>
      </w:r>
      <w:r w:rsidR="004E59FF">
        <w:rPr>
          <w:sz w:val="24"/>
          <w:szCs w:val="24"/>
        </w:rPr>
        <w:t xml:space="preserve">едение санитарно-гигиенических, профилактических и </w:t>
      </w:r>
      <w:r w:rsidR="00563801" w:rsidRPr="0041571C">
        <w:rPr>
          <w:sz w:val="24"/>
          <w:szCs w:val="24"/>
        </w:rPr>
        <w:t xml:space="preserve">оздоровительных </w:t>
      </w:r>
      <w:r w:rsidR="004E59FF">
        <w:rPr>
          <w:sz w:val="24"/>
          <w:szCs w:val="24"/>
        </w:rPr>
        <w:t xml:space="preserve">                   </w:t>
      </w:r>
      <w:r w:rsidR="00563801" w:rsidRPr="0041571C">
        <w:rPr>
          <w:sz w:val="24"/>
          <w:szCs w:val="24"/>
        </w:rPr>
        <w:t>мероприя</w:t>
      </w:r>
      <w:r w:rsidR="004E59FF">
        <w:rPr>
          <w:sz w:val="24"/>
          <w:szCs w:val="24"/>
        </w:rPr>
        <w:t xml:space="preserve">тий, обучение и воспитание в </w:t>
      </w:r>
      <w:r w:rsidR="00563801" w:rsidRPr="0041571C">
        <w:rPr>
          <w:sz w:val="24"/>
          <w:szCs w:val="24"/>
        </w:rPr>
        <w:t>сфере охраны здоровья граждан в Российской Федерации;</w:t>
      </w:r>
    </w:p>
    <w:p w:rsidR="003F3079" w:rsidRPr="0041571C" w:rsidRDefault="008C742D" w:rsidP="00601BAE">
      <w:pPr>
        <w:pStyle w:val="a6"/>
        <w:tabs>
          <w:tab w:val="left" w:pos="1134"/>
        </w:tabs>
        <w:spacing w:line="276" w:lineRule="auto"/>
        <w:ind w:left="709"/>
        <w:jc w:val="both"/>
        <w:rPr>
          <w:sz w:val="24"/>
          <w:szCs w:val="24"/>
        </w:rPr>
      </w:pPr>
      <w:r>
        <w:rPr>
          <w:sz w:val="24"/>
          <w:szCs w:val="24"/>
        </w:rPr>
        <w:t>-</w:t>
      </w:r>
      <w:r w:rsidR="00601BAE">
        <w:rPr>
          <w:sz w:val="24"/>
          <w:szCs w:val="24"/>
        </w:rPr>
        <w:t xml:space="preserve">     </w:t>
      </w:r>
      <w:r w:rsidR="00563801" w:rsidRPr="0041571C">
        <w:rPr>
          <w:sz w:val="24"/>
          <w:szCs w:val="24"/>
        </w:rPr>
        <w:t>соблюдение государственных санитарно-эпидемиологических правил и нормативов;</w:t>
      </w:r>
    </w:p>
    <w:p w:rsidR="0068253D" w:rsidRPr="0041571C" w:rsidRDefault="008C742D" w:rsidP="00EF77FD">
      <w:pPr>
        <w:pStyle w:val="a6"/>
        <w:spacing w:line="276" w:lineRule="auto"/>
        <w:ind w:firstLine="709"/>
        <w:jc w:val="both"/>
        <w:rPr>
          <w:sz w:val="24"/>
          <w:szCs w:val="24"/>
        </w:rPr>
      </w:pPr>
      <w:r>
        <w:rPr>
          <w:sz w:val="24"/>
          <w:szCs w:val="24"/>
        </w:rPr>
        <w:t>-</w:t>
      </w:r>
      <w:r w:rsidR="00601BAE">
        <w:rPr>
          <w:sz w:val="24"/>
          <w:szCs w:val="24"/>
        </w:rPr>
        <w:t xml:space="preserve">   </w:t>
      </w:r>
      <w:r w:rsidR="00563801" w:rsidRPr="0041571C">
        <w:rPr>
          <w:sz w:val="24"/>
          <w:szCs w:val="24"/>
        </w:rPr>
        <w:t xml:space="preserve">расследование и учет несчастных случаев с обучающимися во время пребывания в </w:t>
      </w:r>
      <w:r w:rsidR="00463DB6" w:rsidRPr="0041571C">
        <w:rPr>
          <w:sz w:val="24"/>
          <w:szCs w:val="24"/>
        </w:rPr>
        <w:t xml:space="preserve">                  </w:t>
      </w:r>
      <w:r w:rsidR="00563801" w:rsidRPr="0041571C">
        <w:rPr>
          <w:sz w:val="24"/>
          <w:szCs w:val="24"/>
        </w:rPr>
        <w:t>Учреждении.</w:t>
      </w:r>
      <w:r w:rsidR="00563801" w:rsidRPr="0041571C">
        <w:rPr>
          <w:color w:val="373737"/>
          <w:sz w:val="24"/>
          <w:szCs w:val="24"/>
          <w:shd w:val="clear" w:color="auto" w:fill="FFFFFF"/>
        </w:rPr>
        <w:t xml:space="preserve"> </w:t>
      </w:r>
    </w:p>
    <w:p w:rsidR="00A51C27" w:rsidRPr="0041571C" w:rsidRDefault="00A51C27" w:rsidP="00EF77FD">
      <w:pPr>
        <w:pStyle w:val="a6"/>
        <w:spacing w:line="276" w:lineRule="auto"/>
        <w:rPr>
          <w:sz w:val="24"/>
          <w:szCs w:val="24"/>
        </w:rPr>
      </w:pPr>
    </w:p>
    <w:p w:rsidR="00A307C7" w:rsidRDefault="00A307C7" w:rsidP="00EF77FD">
      <w:pPr>
        <w:pStyle w:val="ParagraphStyle"/>
        <w:spacing w:line="276" w:lineRule="auto"/>
        <w:jc w:val="center"/>
        <w:rPr>
          <w:rFonts w:ascii="Times New Roman" w:hAnsi="Times New Roman" w:cs="Times New Roman"/>
          <w:b/>
          <w:bCs/>
        </w:rPr>
      </w:pPr>
      <w:r w:rsidRPr="0041571C">
        <w:rPr>
          <w:rFonts w:ascii="Times New Roman" w:hAnsi="Times New Roman" w:cs="Times New Roman"/>
          <w:b/>
          <w:bCs/>
        </w:rPr>
        <w:t xml:space="preserve">3. </w:t>
      </w:r>
      <w:r w:rsidR="007F1566" w:rsidRPr="0041571C">
        <w:rPr>
          <w:rFonts w:ascii="Times New Roman" w:hAnsi="Times New Roman" w:cs="Times New Roman"/>
          <w:b/>
          <w:bCs/>
        </w:rPr>
        <w:t>Органы</w:t>
      </w:r>
      <w:r w:rsidRPr="0041571C">
        <w:rPr>
          <w:rFonts w:ascii="Times New Roman" w:hAnsi="Times New Roman" w:cs="Times New Roman"/>
          <w:b/>
          <w:bCs/>
        </w:rPr>
        <w:t xml:space="preserve"> </w:t>
      </w:r>
      <w:r w:rsidR="007F1566" w:rsidRPr="0041571C">
        <w:rPr>
          <w:rFonts w:ascii="Times New Roman" w:hAnsi="Times New Roman" w:cs="Times New Roman"/>
          <w:b/>
          <w:bCs/>
        </w:rPr>
        <w:t>управления</w:t>
      </w:r>
      <w:r w:rsidRPr="0041571C">
        <w:rPr>
          <w:rFonts w:ascii="Times New Roman" w:hAnsi="Times New Roman" w:cs="Times New Roman"/>
          <w:b/>
          <w:bCs/>
        </w:rPr>
        <w:t xml:space="preserve"> </w:t>
      </w:r>
      <w:r w:rsidR="007F1566" w:rsidRPr="0041571C">
        <w:rPr>
          <w:rFonts w:ascii="Times New Roman" w:hAnsi="Times New Roman" w:cs="Times New Roman"/>
          <w:b/>
          <w:bCs/>
        </w:rPr>
        <w:t>учреждением</w:t>
      </w:r>
    </w:p>
    <w:p w:rsidR="002E773C" w:rsidRPr="0041571C" w:rsidRDefault="002E773C" w:rsidP="00C048CD">
      <w:pPr>
        <w:adjustRightInd w:val="0"/>
        <w:spacing w:line="276" w:lineRule="auto"/>
        <w:rPr>
          <w:rFonts w:ascii="Times New Roman" w:hAnsi="Times New Roman" w:cs="Times New Roman"/>
          <w:b/>
          <w:sz w:val="24"/>
          <w:szCs w:val="24"/>
        </w:rPr>
      </w:pPr>
    </w:p>
    <w:p w:rsidR="00601BAE" w:rsidRDefault="00601BAE" w:rsidP="00601BAE">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3.1.  Структура органов управления учреждением</w:t>
      </w:r>
      <w:r w:rsidRPr="00601BAE">
        <w:rPr>
          <w:rFonts w:ascii="Times New Roman" w:hAnsi="Times New Roman" w:cs="Times New Roman"/>
          <w:sz w:val="24"/>
          <w:szCs w:val="24"/>
        </w:rPr>
        <w:t xml:space="preserve"> </w:t>
      </w:r>
    </w:p>
    <w:p w:rsidR="00601BAE" w:rsidRPr="00601BAE" w:rsidRDefault="00601BAE" w:rsidP="00601BAE">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Управление</w:t>
      </w:r>
      <w:r>
        <w:rPr>
          <w:rFonts w:ascii="Times New Roman" w:hAnsi="Times New Roman" w:cs="Times New Roman"/>
          <w:sz w:val="24"/>
          <w:szCs w:val="24"/>
        </w:rPr>
        <w:t xml:space="preserve"> </w:t>
      </w:r>
      <w:r w:rsidRPr="0041571C">
        <w:rPr>
          <w:rFonts w:ascii="Times New Roman" w:hAnsi="Times New Roman" w:cs="Times New Roman"/>
          <w:sz w:val="24"/>
          <w:szCs w:val="24"/>
        </w:rPr>
        <w:t>Учреждением осуществляется на основе сочетания принципов единоначалия и коллегиальности.</w:t>
      </w:r>
    </w:p>
    <w:p w:rsidR="00A307C7" w:rsidRPr="0041571C" w:rsidRDefault="00A307C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 xml:space="preserve">Единоличным исполнительным органом Учреждения является директор Учреждения (далее – Директор). </w:t>
      </w:r>
    </w:p>
    <w:p w:rsidR="00FC45BD" w:rsidRPr="0041571C" w:rsidRDefault="00FC45BD" w:rsidP="00EF77FD">
      <w:pPr>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Директор осуществляет функции работодателя в отношении работников Учреждения.</w:t>
      </w:r>
    </w:p>
    <w:p w:rsidR="00560D4E" w:rsidRPr="0041571C" w:rsidRDefault="00A307C7" w:rsidP="00EF77FD">
      <w:pPr>
        <w:adjustRightInd w:val="0"/>
        <w:spacing w:line="276" w:lineRule="auto"/>
        <w:jc w:val="both"/>
        <w:rPr>
          <w:rFonts w:ascii="Times New Roman" w:hAnsi="Times New Roman" w:cs="Times New Roman"/>
          <w:sz w:val="24"/>
          <w:szCs w:val="24"/>
        </w:rPr>
      </w:pPr>
      <w:r w:rsidRPr="0041571C">
        <w:rPr>
          <w:rFonts w:ascii="Times New Roman" w:hAnsi="Times New Roman" w:cs="Times New Roman"/>
          <w:sz w:val="24"/>
          <w:szCs w:val="24"/>
        </w:rPr>
        <w:t xml:space="preserve">Коллегиальными органами управления Учреждением являются: тренерский совет, </w:t>
      </w:r>
      <w:r w:rsidR="00A4790B">
        <w:rPr>
          <w:rFonts w:ascii="Times New Roman" w:hAnsi="Times New Roman" w:cs="Times New Roman"/>
          <w:sz w:val="24"/>
          <w:szCs w:val="24"/>
        </w:rPr>
        <w:t xml:space="preserve">общее </w:t>
      </w:r>
      <w:r w:rsidRPr="0041571C">
        <w:rPr>
          <w:rFonts w:ascii="Times New Roman" w:hAnsi="Times New Roman" w:cs="Times New Roman"/>
          <w:sz w:val="24"/>
          <w:szCs w:val="24"/>
        </w:rPr>
        <w:t xml:space="preserve">собрание </w:t>
      </w:r>
      <w:r w:rsidR="00FC45BD" w:rsidRPr="0041571C">
        <w:rPr>
          <w:rFonts w:ascii="Times New Roman" w:hAnsi="Times New Roman" w:cs="Times New Roman"/>
          <w:sz w:val="24"/>
          <w:szCs w:val="24"/>
        </w:rPr>
        <w:t>трудового коллектива</w:t>
      </w:r>
      <w:r w:rsidRPr="0041571C">
        <w:rPr>
          <w:rFonts w:ascii="Times New Roman" w:hAnsi="Times New Roman" w:cs="Times New Roman"/>
          <w:sz w:val="24"/>
          <w:szCs w:val="24"/>
        </w:rPr>
        <w:t xml:space="preserve"> Учреждения.</w:t>
      </w:r>
    </w:p>
    <w:p w:rsidR="00A307C7" w:rsidRPr="00601BAE" w:rsidRDefault="00A307C7" w:rsidP="00601BAE">
      <w:pPr>
        <w:pStyle w:val="ParagraphStyle"/>
        <w:spacing w:line="276" w:lineRule="auto"/>
        <w:ind w:firstLine="709"/>
        <w:rPr>
          <w:rFonts w:ascii="Times New Roman" w:hAnsi="Times New Roman" w:cs="Times New Roman"/>
        </w:rPr>
      </w:pPr>
      <w:r w:rsidRPr="0041571C">
        <w:rPr>
          <w:rFonts w:ascii="Times New Roman" w:hAnsi="Times New Roman" w:cs="Times New Roman"/>
        </w:rPr>
        <w:t xml:space="preserve">3.2  </w:t>
      </w:r>
      <w:r w:rsidR="00FD6952" w:rsidRPr="0041571C">
        <w:rPr>
          <w:rFonts w:ascii="Times New Roman" w:hAnsi="Times New Roman" w:cs="Times New Roman"/>
        </w:rPr>
        <w:t>Компетенция</w:t>
      </w:r>
      <w:r w:rsidRPr="0041571C">
        <w:rPr>
          <w:rFonts w:ascii="Times New Roman" w:hAnsi="Times New Roman" w:cs="Times New Roman"/>
        </w:rPr>
        <w:t xml:space="preserve">, </w:t>
      </w:r>
      <w:r w:rsidR="00FD6952" w:rsidRPr="0041571C">
        <w:rPr>
          <w:rFonts w:ascii="Times New Roman" w:hAnsi="Times New Roman" w:cs="Times New Roman"/>
        </w:rPr>
        <w:t>права</w:t>
      </w:r>
      <w:r w:rsidRPr="0041571C">
        <w:rPr>
          <w:rFonts w:ascii="Times New Roman" w:hAnsi="Times New Roman" w:cs="Times New Roman"/>
        </w:rPr>
        <w:t xml:space="preserve"> </w:t>
      </w:r>
      <w:r w:rsidR="00FD6952" w:rsidRPr="0041571C">
        <w:rPr>
          <w:rFonts w:ascii="Times New Roman" w:hAnsi="Times New Roman" w:cs="Times New Roman"/>
        </w:rPr>
        <w:t>и обязанности</w:t>
      </w:r>
      <w:r w:rsidRPr="0041571C">
        <w:rPr>
          <w:rFonts w:ascii="Times New Roman" w:hAnsi="Times New Roman" w:cs="Times New Roman"/>
        </w:rPr>
        <w:t xml:space="preserve"> </w:t>
      </w:r>
      <w:r w:rsidR="00FD6952" w:rsidRPr="0041571C">
        <w:rPr>
          <w:rFonts w:ascii="Times New Roman" w:hAnsi="Times New Roman" w:cs="Times New Roman"/>
        </w:rPr>
        <w:t>директора</w:t>
      </w:r>
      <w:r w:rsidRPr="0041571C">
        <w:rPr>
          <w:rFonts w:ascii="Times New Roman" w:hAnsi="Times New Roman" w:cs="Times New Roman"/>
        </w:rPr>
        <w:t xml:space="preserve"> </w:t>
      </w:r>
      <w:r w:rsidR="00FD6952" w:rsidRPr="0041571C">
        <w:rPr>
          <w:rFonts w:ascii="Times New Roman" w:hAnsi="Times New Roman" w:cs="Times New Roman"/>
        </w:rPr>
        <w:t>учреждения</w:t>
      </w:r>
    </w:p>
    <w:p w:rsidR="008B6C85" w:rsidRPr="0041571C" w:rsidRDefault="008B6C85"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3.2.1.</w:t>
      </w:r>
      <w:r w:rsidR="00A307C7" w:rsidRPr="0041571C">
        <w:rPr>
          <w:rFonts w:ascii="Times New Roman" w:hAnsi="Times New Roman" w:cs="Times New Roman"/>
          <w:sz w:val="24"/>
          <w:szCs w:val="24"/>
        </w:rPr>
        <w:t xml:space="preserve"> </w:t>
      </w:r>
      <w:r w:rsidRPr="0041571C">
        <w:rPr>
          <w:rFonts w:ascii="Times New Roman" w:hAnsi="Times New Roman" w:cs="Times New Roman"/>
          <w:sz w:val="24"/>
          <w:szCs w:val="24"/>
        </w:rPr>
        <w:t>Срок полномочий директора Учреждения, а также условия и размер оплаты его труда определяются трудовым договором, заключенным с ним Учредителем.</w:t>
      </w:r>
    </w:p>
    <w:p w:rsidR="00A307C7" w:rsidRPr="0041571C" w:rsidRDefault="00A307C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3.2.2. Директор организует выполнение решений Учредителя по вопросам деятельности Учреждения.</w:t>
      </w:r>
    </w:p>
    <w:p w:rsidR="00A307C7" w:rsidRPr="0041571C" w:rsidRDefault="00A307C7" w:rsidP="00EF77FD">
      <w:pPr>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lastRenderedPageBreak/>
        <w:t>3.2.3. Директор без доверенности действует от имени Учреждения.</w:t>
      </w:r>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3.2.</w:t>
      </w:r>
      <w:r w:rsidR="008B6C85" w:rsidRPr="0041571C">
        <w:rPr>
          <w:rFonts w:ascii="Times New Roman" w:hAnsi="Times New Roman" w:cs="Times New Roman"/>
        </w:rPr>
        <w:t>4</w:t>
      </w:r>
      <w:r w:rsidRPr="0041571C">
        <w:rPr>
          <w:rFonts w:ascii="Times New Roman" w:hAnsi="Times New Roman" w:cs="Times New Roman"/>
        </w:rPr>
        <w:t xml:space="preserve">. Права Директора  определяются договором с Учредителем в соответствии с </w:t>
      </w:r>
      <w:r w:rsidR="004E59FF">
        <w:rPr>
          <w:rFonts w:ascii="Times New Roman" w:hAnsi="Times New Roman" w:cs="Times New Roman"/>
        </w:rPr>
        <w:t xml:space="preserve">                   </w:t>
      </w:r>
      <w:r w:rsidRPr="0041571C">
        <w:rPr>
          <w:rFonts w:ascii="Times New Roman" w:hAnsi="Times New Roman" w:cs="Times New Roman"/>
        </w:rPr>
        <w:t xml:space="preserve">законодательством  Российской Федерации и настоящим Уставом. </w:t>
      </w:r>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 xml:space="preserve">Директору предоставляются права, социальные гарантии и меры социальной </w:t>
      </w:r>
      <w:r w:rsidR="00463DB6" w:rsidRPr="0041571C">
        <w:rPr>
          <w:rFonts w:ascii="Times New Roman" w:hAnsi="Times New Roman" w:cs="Times New Roman"/>
        </w:rPr>
        <w:t xml:space="preserve">      </w:t>
      </w:r>
      <w:r w:rsidR="00235A1F">
        <w:rPr>
          <w:rFonts w:ascii="Times New Roman" w:hAnsi="Times New Roman" w:cs="Times New Roman"/>
        </w:rPr>
        <w:t xml:space="preserve">          </w:t>
      </w:r>
      <w:r w:rsidR="00463DB6" w:rsidRPr="0041571C">
        <w:rPr>
          <w:rFonts w:ascii="Times New Roman" w:hAnsi="Times New Roman" w:cs="Times New Roman"/>
        </w:rPr>
        <w:t xml:space="preserve"> </w:t>
      </w:r>
      <w:r w:rsidRPr="0041571C">
        <w:rPr>
          <w:rFonts w:ascii="Times New Roman" w:hAnsi="Times New Roman" w:cs="Times New Roman"/>
        </w:rPr>
        <w:t>поддержки, предусмотренные законодательством Российской Федерации.</w:t>
      </w:r>
    </w:p>
    <w:p w:rsidR="00A307C7" w:rsidRPr="0041571C" w:rsidRDefault="008B6C85"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3.2.5</w:t>
      </w:r>
      <w:r w:rsidR="00A307C7" w:rsidRPr="0041571C">
        <w:rPr>
          <w:rFonts w:ascii="Times New Roman" w:hAnsi="Times New Roman" w:cs="Times New Roman"/>
        </w:rPr>
        <w:t>. К  компетенции Директора отно</w:t>
      </w:r>
      <w:r w:rsidR="00235A1F">
        <w:rPr>
          <w:rFonts w:ascii="Times New Roman" w:hAnsi="Times New Roman" w:cs="Times New Roman"/>
        </w:rPr>
        <w:t>сится осуществление руководства</w:t>
      </w:r>
      <w:r w:rsidR="00463DB6" w:rsidRPr="0041571C">
        <w:rPr>
          <w:rFonts w:ascii="Times New Roman" w:hAnsi="Times New Roman" w:cs="Times New Roman"/>
        </w:rPr>
        <w:t xml:space="preserve"> </w:t>
      </w:r>
      <w:r w:rsidR="00A307C7" w:rsidRPr="0041571C">
        <w:rPr>
          <w:rFonts w:ascii="Times New Roman" w:hAnsi="Times New Roman" w:cs="Times New Roman"/>
        </w:rPr>
        <w:t xml:space="preserve">деятельностью Учреждения, в том числе: </w:t>
      </w:r>
    </w:p>
    <w:p w:rsidR="00A307C7" w:rsidRPr="0041571C" w:rsidRDefault="00A307C7" w:rsidP="00EF77FD">
      <w:pPr>
        <w:pStyle w:val="ParagraphStyle"/>
        <w:tabs>
          <w:tab w:val="left" w:pos="8613"/>
        </w:tabs>
        <w:spacing w:line="276" w:lineRule="auto"/>
        <w:ind w:firstLine="709"/>
        <w:jc w:val="both"/>
        <w:rPr>
          <w:rFonts w:ascii="Times New Roman" w:hAnsi="Times New Roman" w:cs="Times New Roman"/>
        </w:rPr>
      </w:pPr>
      <w:r w:rsidRPr="0041571C">
        <w:rPr>
          <w:rFonts w:ascii="Times New Roman" w:hAnsi="Times New Roman" w:cs="Times New Roman"/>
        </w:rPr>
        <w:t xml:space="preserve">а) организация осуществления деятельности Учреждения в соответствии с </w:t>
      </w:r>
      <w:r w:rsidR="0014280A">
        <w:rPr>
          <w:rFonts w:ascii="Times New Roman" w:hAnsi="Times New Roman" w:cs="Times New Roman"/>
        </w:rPr>
        <w:t xml:space="preserve">                     </w:t>
      </w:r>
      <w:r w:rsidRPr="0041571C">
        <w:rPr>
          <w:rFonts w:ascii="Times New Roman" w:hAnsi="Times New Roman" w:cs="Times New Roman"/>
        </w:rPr>
        <w:t>требованиями нор</w:t>
      </w:r>
      <w:r w:rsidR="008B6C85" w:rsidRPr="0041571C">
        <w:rPr>
          <w:rFonts w:ascii="Times New Roman" w:hAnsi="Times New Roman" w:cs="Times New Roman"/>
        </w:rPr>
        <w:t>мативных правовых актов Российской Федерации</w:t>
      </w:r>
      <w:r w:rsidRPr="0041571C">
        <w:rPr>
          <w:rFonts w:ascii="Times New Roman" w:hAnsi="Times New Roman" w:cs="Times New Roman"/>
        </w:rPr>
        <w:t xml:space="preserve"> по спортивной подготовке и иной деятельности Учреждения; </w:t>
      </w:r>
    </w:p>
    <w:p w:rsidR="00A307C7" w:rsidRPr="0041571C" w:rsidRDefault="00A307C7" w:rsidP="00EF77FD">
      <w:pPr>
        <w:pStyle w:val="ParagraphStyle"/>
        <w:tabs>
          <w:tab w:val="left" w:pos="8613"/>
        </w:tabs>
        <w:spacing w:line="276" w:lineRule="auto"/>
        <w:ind w:left="709"/>
        <w:jc w:val="both"/>
        <w:rPr>
          <w:rFonts w:ascii="Times New Roman" w:hAnsi="Times New Roman" w:cs="Times New Roman"/>
        </w:rPr>
      </w:pPr>
      <w:r w:rsidRPr="0041571C">
        <w:rPr>
          <w:rFonts w:ascii="Times New Roman" w:hAnsi="Times New Roman" w:cs="Times New Roman"/>
        </w:rPr>
        <w:t xml:space="preserve">б) </w:t>
      </w:r>
      <w:r w:rsidR="006A01E0" w:rsidRPr="0041571C">
        <w:rPr>
          <w:rFonts w:ascii="Times New Roman" w:hAnsi="Times New Roman" w:cs="Times New Roman"/>
        </w:rPr>
        <w:t xml:space="preserve"> </w:t>
      </w:r>
      <w:r w:rsidRPr="0041571C">
        <w:rPr>
          <w:rFonts w:ascii="Times New Roman" w:hAnsi="Times New Roman" w:cs="Times New Roman"/>
        </w:rPr>
        <w:t>обеспечение прав участников спортивной подготовки  в Учреждении;</w:t>
      </w:r>
      <w:r w:rsidRPr="0041571C">
        <w:rPr>
          <w:rFonts w:ascii="Times New Roman" w:hAnsi="Times New Roman" w:cs="Times New Roman"/>
        </w:rPr>
        <w:tab/>
      </w:r>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в) организация разработки и утвержден</w:t>
      </w:r>
      <w:r w:rsidR="0014280A">
        <w:rPr>
          <w:rFonts w:ascii="Times New Roman" w:hAnsi="Times New Roman" w:cs="Times New Roman"/>
        </w:rPr>
        <w:t>ие локальных норматив</w:t>
      </w:r>
      <w:r w:rsidR="00C048CD">
        <w:rPr>
          <w:rFonts w:ascii="Times New Roman" w:hAnsi="Times New Roman" w:cs="Times New Roman"/>
        </w:rPr>
        <w:t xml:space="preserve">ных актов,                             </w:t>
      </w:r>
      <w:r w:rsidRPr="0041571C">
        <w:rPr>
          <w:rFonts w:ascii="Times New Roman" w:hAnsi="Times New Roman" w:cs="Times New Roman"/>
        </w:rPr>
        <w:t>индивидуальных</w:t>
      </w:r>
      <w:r w:rsidR="00C048CD">
        <w:rPr>
          <w:rFonts w:ascii="Times New Roman" w:hAnsi="Times New Roman" w:cs="Times New Roman"/>
        </w:rPr>
        <w:t xml:space="preserve"> </w:t>
      </w:r>
      <w:r w:rsidRPr="0041571C">
        <w:rPr>
          <w:rFonts w:ascii="Times New Roman" w:hAnsi="Times New Roman" w:cs="Times New Roman"/>
        </w:rPr>
        <w:t xml:space="preserve"> распорядительных актов;</w:t>
      </w:r>
    </w:p>
    <w:p w:rsidR="00A307C7" w:rsidRPr="0041571C" w:rsidRDefault="00A307C7" w:rsidP="00EF77FD">
      <w:pPr>
        <w:pStyle w:val="ParagraphStyle"/>
        <w:spacing w:line="276" w:lineRule="auto"/>
        <w:ind w:left="709"/>
        <w:jc w:val="both"/>
        <w:rPr>
          <w:rFonts w:ascii="Times New Roman" w:hAnsi="Times New Roman" w:cs="Times New Roman"/>
        </w:rPr>
      </w:pPr>
      <w:r w:rsidRPr="0041571C">
        <w:rPr>
          <w:rFonts w:ascii="Times New Roman" w:hAnsi="Times New Roman" w:cs="Times New Roman"/>
        </w:rPr>
        <w:t xml:space="preserve">г) организация и контроль работы административно-управленческого </w:t>
      </w:r>
      <w:r w:rsidR="00E527C9">
        <w:rPr>
          <w:rFonts w:ascii="Times New Roman" w:hAnsi="Times New Roman" w:cs="Times New Roman"/>
        </w:rPr>
        <w:t xml:space="preserve">   </w:t>
      </w:r>
      <w:r w:rsidR="00A51C27" w:rsidRPr="0041571C">
        <w:rPr>
          <w:rFonts w:ascii="Times New Roman" w:hAnsi="Times New Roman" w:cs="Times New Roman"/>
        </w:rPr>
        <w:t xml:space="preserve">  </w:t>
      </w:r>
      <w:r w:rsidRPr="0041571C">
        <w:rPr>
          <w:rFonts w:ascii="Times New Roman" w:hAnsi="Times New Roman" w:cs="Times New Roman"/>
        </w:rPr>
        <w:t>аппарата;</w:t>
      </w:r>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 xml:space="preserve">д) утверждение </w:t>
      </w:r>
      <w:r w:rsidR="00C048CD">
        <w:rPr>
          <w:rFonts w:ascii="Times New Roman" w:hAnsi="Times New Roman" w:cs="Times New Roman"/>
        </w:rPr>
        <w:t xml:space="preserve"> </w:t>
      </w:r>
      <w:r w:rsidRPr="0041571C">
        <w:rPr>
          <w:rFonts w:ascii="Times New Roman" w:hAnsi="Times New Roman" w:cs="Times New Roman"/>
        </w:rPr>
        <w:t xml:space="preserve">штатного </w:t>
      </w:r>
      <w:r w:rsidR="00C048CD">
        <w:rPr>
          <w:rFonts w:ascii="Times New Roman" w:hAnsi="Times New Roman" w:cs="Times New Roman"/>
        </w:rPr>
        <w:t xml:space="preserve">  </w:t>
      </w:r>
      <w:r w:rsidRPr="0041571C">
        <w:rPr>
          <w:rFonts w:ascii="Times New Roman" w:hAnsi="Times New Roman" w:cs="Times New Roman"/>
        </w:rPr>
        <w:t>расписания</w:t>
      </w:r>
      <w:r w:rsidR="00B42ADC">
        <w:rPr>
          <w:rFonts w:ascii="Times New Roman" w:hAnsi="Times New Roman" w:cs="Times New Roman"/>
        </w:rPr>
        <w:t xml:space="preserve"> согласованного с Учредителем</w:t>
      </w:r>
      <w:r w:rsidRPr="0041571C">
        <w:rPr>
          <w:rFonts w:ascii="Times New Roman" w:hAnsi="Times New Roman" w:cs="Times New Roman"/>
        </w:rPr>
        <w:t xml:space="preserve">; </w:t>
      </w:r>
      <w:r w:rsidR="00C048CD">
        <w:rPr>
          <w:rFonts w:ascii="Times New Roman" w:hAnsi="Times New Roman" w:cs="Times New Roman"/>
        </w:rPr>
        <w:t xml:space="preserve">   </w:t>
      </w:r>
      <w:r w:rsidRPr="0041571C">
        <w:rPr>
          <w:rFonts w:ascii="Times New Roman" w:hAnsi="Times New Roman" w:cs="Times New Roman"/>
        </w:rPr>
        <w:t xml:space="preserve">прием </w:t>
      </w:r>
      <w:r w:rsidR="00C048CD">
        <w:rPr>
          <w:rFonts w:ascii="Times New Roman" w:hAnsi="Times New Roman" w:cs="Times New Roman"/>
        </w:rPr>
        <w:t xml:space="preserve">  </w:t>
      </w:r>
      <w:r w:rsidRPr="0041571C">
        <w:rPr>
          <w:rFonts w:ascii="Times New Roman" w:hAnsi="Times New Roman" w:cs="Times New Roman"/>
        </w:rPr>
        <w:t xml:space="preserve">на </w:t>
      </w:r>
      <w:r w:rsidR="00C048CD">
        <w:rPr>
          <w:rFonts w:ascii="Times New Roman" w:hAnsi="Times New Roman" w:cs="Times New Roman"/>
        </w:rPr>
        <w:t xml:space="preserve">   </w:t>
      </w:r>
      <w:r w:rsidRPr="0041571C">
        <w:rPr>
          <w:rFonts w:ascii="Times New Roman" w:hAnsi="Times New Roman" w:cs="Times New Roman"/>
        </w:rPr>
        <w:t>р</w:t>
      </w:r>
      <w:r w:rsidRPr="0041571C">
        <w:rPr>
          <w:rFonts w:ascii="Times New Roman" w:hAnsi="Times New Roman" w:cs="Times New Roman"/>
        </w:rPr>
        <w:t>а</w:t>
      </w:r>
      <w:r w:rsidRPr="0041571C">
        <w:rPr>
          <w:rFonts w:ascii="Times New Roman" w:hAnsi="Times New Roman" w:cs="Times New Roman"/>
        </w:rPr>
        <w:t>боту</w:t>
      </w:r>
      <w:r w:rsidR="00C048CD">
        <w:rPr>
          <w:rFonts w:ascii="Times New Roman" w:hAnsi="Times New Roman" w:cs="Times New Roman"/>
        </w:rPr>
        <w:t xml:space="preserve">    </w:t>
      </w:r>
      <w:r w:rsidRPr="0041571C">
        <w:rPr>
          <w:rFonts w:ascii="Times New Roman" w:hAnsi="Times New Roman" w:cs="Times New Roman"/>
        </w:rPr>
        <w:t xml:space="preserve">работников, </w:t>
      </w:r>
      <w:r w:rsidR="0014280A">
        <w:rPr>
          <w:rFonts w:ascii="Times New Roman" w:hAnsi="Times New Roman" w:cs="Times New Roman"/>
        </w:rPr>
        <w:t xml:space="preserve"> </w:t>
      </w:r>
      <w:r w:rsidR="00C048CD">
        <w:rPr>
          <w:rFonts w:ascii="Times New Roman" w:hAnsi="Times New Roman" w:cs="Times New Roman"/>
        </w:rPr>
        <w:t xml:space="preserve"> </w:t>
      </w:r>
      <w:r w:rsidRPr="0041571C">
        <w:rPr>
          <w:rFonts w:ascii="Times New Roman" w:hAnsi="Times New Roman" w:cs="Times New Roman"/>
        </w:rPr>
        <w:t xml:space="preserve">заключение </w:t>
      </w:r>
      <w:r w:rsidR="004E59FF">
        <w:rPr>
          <w:rFonts w:ascii="Times New Roman" w:hAnsi="Times New Roman" w:cs="Times New Roman"/>
        </w:rPr>
        <w:t xml:space="preserve"> </w:t>
      </w:r>
      <w:r w:rsidR="00C048CD">
        <w:rPr>
          <w:rFonts w:ascii="Times New Roman" w:hAnsi="Times New Roman" w:cs="Times New Roman"/>
        </w:rPr>
        <w:t xml:space="preserve"> </w:t>
      </w:r>
      <w:r w:rsidRPr="0041571C">
        <w:rPr>
          <w:rFonts w:ascii="Times New Roman" w:hAnsi="Times New Roman" w:cs="Times New Roman"/>
        </w:rPr>
        <w:t>и</w:t>
      </w:r>
      <w:r w:rsidR="0014280A">
        <w:rPr>
          <w:rFonts w:ascii="Times New Roman" w:hAnsi="Times New Roman" w:cs="Times New Roman"/>
        </w:rPr>
        <w:t xml:space="preserve">    </w:t>
      </w:r>
      <w:r w:rsidRPr="0041571C">
        <w:rPr>
          <w:rFonts w:ascii="Times New Roman" w:hAnsi="Times New Roman" w:cs="Times New Roman"/>
        </w:rPr>
        <w:t xml:space="preserve"> расторжение </w:t>
      </w:r>
      <w:r w:rsidR="003B399E">
        <w:rPr>
          <w:rFonts w:ascii="Times New Roman" w:hAnsi="Times New Roman" w:cs="Times New Roman"/>
        </w:rPr>
        <w:t xml:space="preserve"> </w:t>
      </w:r>
      <w:r w:rsidRPr="0041571C">
        <w:rPr>
          <w:rFonts w:ascii="Times New Roman" w:hAnsi="Times New Roman" w:cs="Times New Roman"/>
        </w:rPr>
        <w:t xml:space="preserve">с </w:t>
      </w:r>
      <w:r w:rsidR="003B399E">
        <w:rPr>
          <w:rFonts w:ascii="Times New Roman" w:hAnsi="Times New Roman" w:cs="Times New Roman"/>
        </w:rPr>
        <w:t xml:space="preserve">  </w:t>
      </w:r>
      <w:r w:rsidRPr="0041571C">
        <w:rPr>
          <w:rFonts w:ascii="Times New Roman" w:hAnsi="Times New Roman" w:cs="Times New Roman"/>
        </w:rPr>
        <w:t xml:space="preserve">ними трудовых договоров, распределение должностных обязанностей, </w:t>
      </w:r>
      <w:r w:rsidR="00C048CD">
        <w:rPr>
          <w:rFonts w:ascii="Times New Roman" w:hAnsi="Times New Roman" w:cs="Times New Roman"/>
        </w:rPr>
        <w:t xml:space="preserve">   </w:t>
      </w:r>
      <w:r w:rsidRPr="0041571C">
        <w:rPr>
          <w:rFonts w:ascii="Times New Roman" w:hAnsi="Times New Roman" w:cs="Times New Roman"/>
        </w:rPr>
        <w:t>создание услови</w:t>
      </w:r>
      <w:r w:rsidR="0014280A">
        <w:rPr>
          <w:rFonts w:ascii="Times New Roman" w:hAnsi="Times New Roman" w:cs="Times New Roman"/>
        </w:rPr>
        <w:t xml:space="preserve">й и организация дополнительного </w:t>
      </w:r>
      <w:r w:rsidRPr="0041571C">
        <w:rPr>
          <w:rFonts w:ascii="Times New Roman" w:hAnsi="Times New Roman" w:cs="Times New Roman"/>
        </w:rPr>
        <w:t>профессионал</w:t>
      </w:r>
      <w:r w:rsidRPr="0041571C">
        <w:rPr>
          <w:rFonts w:ascii="Times New Roman" w:hAnsi="Times New Roman" w:cs="Times New Roman"/>
        </w:rPr>
        <w:t>ь</w:t>
      </w:r>
      <w:r w:rsidRPr="0041571C">
        <w:rPr>
          <w:rFonts w:ascii="Times New Roman" w:hAnsi="Times New Roman" w:cs="Times New Roman"/>
        </w:rPr>
        <w:t>ного образования работников;</w:t>
      </w:r>
    </w:p>
    <w:p w:rsidR="00A307C7" w:rsidRPr="0041571C" w:rsidRDefault="00601BAE" w:rsidP="00EF77FD">
      <w:pPr>
        <w:pStyle w:val="ParagraphStyle"/>
        <w:spacing w:line="276" w:lineRule="auto"/>
        <w:ind w:firstLine="709"/>
        <w:jc w:val="both"/>
        <w:rPr>
          <w:rFonts w:ascii="Times New Roman" w:hAnsi="Times New Roman" w:cs="Times New Roman"/>
        </w:rPr>
      </w:pPr>
      <w:r>
        <w:rPr>
          <w:rFonts w:ascii="Times New Roman" w:hAnsi="Times New Roman" w:cs="Times New Roman"/>
        </w:rPr>
        <w:t xml:space="preserve">е) </w:t>
      </w:r>
      <w:r w:rsidR="00A307C7" w:rsidRPr="0041571C">
        <w:rPr>
          <w:rFonts w:ascii="Times New Roman" w:hAnsi="Times New Roman" w:cs="Times New Roman"/>
        </w:rPr>
        <w:t xml:space="preserve">приостановление выполнения решений коллегиальных органов управления </w:t>
      </w:r>
      <w:r w:rsidR="003B399E">
        <w:rPr>
          <w:rFonts w:ascii="Times New Roman" w:hAnsi="Times New Roman" w:cs="Times New Roman"/>
        </w:rPr>
        <w:t xml:space="preserve">                  </w:t>
      </w:r>
      <w:r w:rsidR="00A307C7" w:rsidRPr="0041571C">
        <w:rPr>
          <w:rFonts w:ascii="Times New Roman" w:hAnsi="Times New Roman" w:cs="Times New Roman"/>
        </w:rPr>
        <w:t>противореча</w:t>
      </w:r>
      <w:r w:rsidR="002E250E" w:rsidRPr="0041571C">
        <w:rPr>
          <w:rFonts w:ascii="Times New Roman" w:hAnsi="Times New Roman" w:cs="Times New Roman"/>
        </w:rPr>
        <w:t>щих законодательству Российской Федерации</w:t>
      </w:r>
      <w:r w:rsidR="003B399E">
        <w:rPr>
          <w:rFonts w:ascii="Times New Roman" w:hAnsi="Times New Roman" w:cs="Times New Roman"/>
        </w:rPr>
        <w:t>, Уставу и иным локальным</w:t>
      </w:r>
      <w:r w:rsidR="00463DB6" w:rsidRPr="0041571C">
        <w:rPr>
          <w:rFonts w:ascii="Times New Roman" w:hAnsi="Times New Roman" w:cs="Times New Roman"/>
        </w:rPr>
        <w:t xml:space="preserve"> </w:t>
      </w:r>
      <w:r w:rsidR="003B399E">
        <w:rPr>
          <w:rFonts w:ascii="Times New Roman" w:hAnsi="Times New Roman" w:cs="Times New Roman"/>
        </w:rPr>
        <w:t xml:space="preserve">               </w:t>
      </w:r>
      <w:r w:rsidR="00A307C7" w:rsidRPr="0041571C">
        <w:rPr>
          <w:rFonts w:ascii="Times New Roman" w:hAnsi="Times New Roman" w:cs="Times New Roman"/>
        </w:rPr>
        <w:t>нормативным актам Учреждения;</w:t>
      </w:r>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 xml:space="preserve">ж) решение иных вопросов, которые не составляют исключительную </w:t>
      </w:r>
      <w:r w:rsidR="0014280A">
        <w:rPr>
          <w:rFonts w:ascii="Times New Roman" w:hAnsi="Times New Roman" w:cs="Times New Roman"/>
        </w:rPr>
        <w:t xml:space="preserve"> </w:t>
      </w:r>
      <w:r w:rsidRPr="0041571C">
        <w:rPr>
          <w:rFonts w:ascii="Times New Roman" w:hAnsi="Times New Roman" w:cs="Times New Roman"/>
        </w:rPr>
        <w:t xml:space="preserve">компетенцию </w:t>
      </w:r>
      <w:r w:rsidR="003B399E">
        <w:rPr>
          <w:rFonts w:ascii="Times New Roman" w:hAnsi="Times New Roman" w:cs="Times New Roman"/>
        </w:rPr>
        <w:t xml:space="preserve">  </w:t>
      </w:r>
      <w:r w:rsidR="00C048CD">
        <w:rPr>
          <w:rFonts w:ascii="Times New Roman" w:hAnsi="Times New Roman" w:cs="Times New Roman"/>
        </w:rPr>
        <w:t xml:space="preserve">   </w:t>
      </w:r>
      <w:r w:rsidRPr="0041571C">
        <w:rPr>
          <w:rFonts w:ascii="Times New Roman" w:hAnsi="Times New Roman" w:cs="Times New Roman"/>
        </w:rPr>
        <w:t xml:space="preserve">коллегиальных органов управления Учреждением, определенную </w:t>
      </w:r>
      <w:r w:rsidR="003B399E">
        <w:rPr>
          <w:rFonts w:ascii="Times New Roman" w:hAnsi="Times New Roman" w:cs="Times New Roman"/>
        </w:rPr>
        <w:t xml:space="preserve"> </w:t>
      </w:r>
      <w:r w:rsidRPr="0041571C">
        <w:rPr>
          <w:rFonts w:ascii="Times New Roman" w:hAnsi="Times New Roman" w:cs="Times New Roman"/>
        </w:rPr>
        <w:t>настоящим Уставом.</w:t>
      </w:r>
    </w:p>
    <w:p w:rsidR="00A307C7" w:rsidRPr="0041571C" w:rsidRDefault="008B6C85" w:rsidP="00EF77FD">
      <w:pPr>
        <w:pStyle w:val="ParagraphStyle"/>
        <w:spacing w:line="276" w:lineRule="auto"/>
        <w:ind w:left="709"/>
        <w:jc w:val="both"/>
        <w:rPr>
          <w:rFonts w:ascii="Times New Roman" w:hAnsi="Times New Roman" w:cs="Times New Roman"/>
        </w:rPr>
      </w:pPr>
      <w:r w:rsidRPr="0041571C">
        <w:rPr>
          <w:rFonts w:ascii="Times New Roman" w:hAnsi="Times New Roman" w:cs="Times New Roman"/>
          <w:bCs/>
        </w:rPr>
        <w:t>3.2.7</w:t>
      </w:r>
      <w:r w:rsidR="00A307C7" w:rsidRPr="0041571C">
        <w:rPr>
          <w:rFonts w:ascii="Times New Roman" w:hAnsi="Times New Roman" w:cs="Times New Roman"/>
        </w:rPr>
        <w:t>. Директор обязан:</w:t>
      </w:r>
    </w:p>
    <w:p w:rsidR="00A307C7" w:rsidRPr="0041571C" w:rsidRDefault="00A307C7" w:rsidP="00EF77FD">
      <w:pPr>
        <w:pStyle w:val="a3"/>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 xml:space="preserve">а) </w:t>
      </w:r>
      <w:r w:rsidR="00E527C9">
        <w:rPr>
          <w:rFonts w:ascii="Times New Roman" w:hAnsi="Times New Roman" w:cs="Times New Roman"/>
          <w:sz w:val="24"/>
          <w:szCs w:val="24"/>
        </w:rPr>
        <w:t xml:space="preserve">  </w:t>
      </w:r>
      <w:r w:rsidRPr="0041571C">
        <w:rPr>
          <w:rFonts w:ascii="Times New Roman" w:hAnsi="Times New Roman" w:cs="Times New Roman"/>
          <w:sz w:val="24"/>
          <w:szCs w:val="24"/>
        </w:rPr>
        <w:t>обеспечивать выполнение муниципального задания в полном объеме;</w:t>
      </w:r>
    </w:p>
    <w:p w:rsidR="00A307C7" w:rsidRPr="0041571C" w:rsidRDefault="00A307C7" w:rsidP="00EF77FD">
      <w:pPr>
        <w:pStyle w:val="a3"/>
        <w:adjustRightInd w:val="0"/>
        <w:spacing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б) обеспечивать постоянную работу над повышением качества предоставляемых Учреждением муниципальных и иных услуг, выполнением работ;</w:t>
      </w:r>
    </w:p>
    <w:p w:rsidR="00A307C7" w:rsidRPr="0041571C" w:rsidRDefault="00A307C7" w:rsidP="00EF77FD">
      <w:pPr>
        <w:pStyle w:val="a3"/>
        <w:adjustRightInd w:val="0"/>
        <w:spacing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в) обеспечивать составление и выполнение в полном объеме плана финансово-хозяйственной деятельности Учреждения;</w:t>
      </w:r>
    </w:p>
    <w:p w:rsidR="00A307C7" w:rsidRPr="0041571C" w:rsidRDefault="00A307C7" w:rsidP="00EF77FD">
      <w:pPr>
        <w:pStyle w:val="a3"/>
        <w:adjustRightInd w:val="0"/>
        <w:spacing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 xml:space="preserve">г) предоставлять Учредителю и общественности ежегодный отчет о поступлении </w:t>
      </w:r>
      <w:r w:rsidR="00C15AC3">
        <w:rPr>
          <w:rFonts w:ascii="Times New Roman" w:hAnsi="Times New Roman" w:cs="Times New Roman"/>
          <w:sz w:val="24"/>
          <w:szCs w:val="24"/>
        </w:rPr>
        <w:t xml:space="preserve">                  </w:t>
      </w:r>
      <w:r w:rsidRPr="0041571C">
        <w:rPr>
          <w:rFonts w:ascii="Times New Roman" w:hAnsi="Times New Roman" w:cs="Times New Roman"/>
          <w:sz w:val="24"/>
          <w:szCs w:val="24"/>
        </w:rPr>
        <w:t>и расходовании финансовых и материальных средств, а также отчет о результатах самообследования;</w:t>
      </w:r>
    </w:p>
    <w:p w:rsidR="00A307C7" w:rsidRPr="0041571C" w:rsidRDefault="00A307C7" w:rsidP="00EF77FD">
      <w:pPr>
        <w:pStyle w:val="a3"/>
        <w:adjustRightInd w:val="0"/>
        <w:spacing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A307C7" w:rsidRPr="0041571C" w:rsidRDefault="00A307C7" w:rsidP="00EF77FD">
      <w:pPr>
        <w:pStyle w:val="a3"/>
        <w:adjustRightInd w:val="0"/>
        <w:spacing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з) согласовывать с Учредителем совершение сделок</w:t>
      </w:r>
      <w:r w:rsidR="00B42ADC">
        <w:rPr>
          <w:rFonts w:ascii="Times New Roman" w:hAnsi="Times New Roman" w:cs="Times New Roman"/>
          <w:sz w:val="24"/>
          <w:szCs w:val="24"/>
        </w:rPr>
        <w:t xml:space="preserve"> (в том числе крупных) с </w:t>
      </w:r>
      <w:r w:rsidRPr="0041571C">
        <w:rPr>
          <w:rFonts w:ascii="Times New Roman" w:hAnsi="Times New Roman" w:cs="Times New Roman"/>
          <w:sz w:val="24"/>
          <w:szCs w:val="24"/>
        </w:rPr>
        <w:t xml:space="preserve">  участием Учреждения, в совершении которых имеется заинтересованность;</w:t>
      </w:r>
    </w:p>
    <w:p w:rsidR="00A307C7" w:rsidRPr="0041571C" w:rsidRDefault="00A307C7" w:rsidP="00EF77FD">
      <w:pPr>
        <w:pStyle w:val="a3"/>
        <w:adjustRightInd w:val="0"/>
        <w:spacing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и)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A307C7" w:rsidRPr="0041571C" w:rsidRDefault="00A307C7" w:rsidP="00EF77FD">
      <w:pPr>
        <w:pStyle w:val="a3"/>
        <w:adjustRightInd w:val="0"/>
        <w:spacing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к) обеспечивать соблюдение Правил внутреннего трудового распорядка и трудовой дисциплины работниками Учреждения;</w:t>
      </w:r>
    </w:p>
    <w:p w:rsidR="00A307C7" w:rsidRPr="0041571C" w:rsidRDefault="00A307C7" w:rsidP="00EF77FD">
      <w:pPr>
        <w:pStyle w:val="a3"/>
        <w:adjustRightInd w:val="0"/>
        <w:spacing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л)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Российской Федерации и Московской области по защите жизни и здоровья работников Учреждения;</w:t>
      </w:r>
    </w:p>
    <w:p w:rsidR="00FC45BD" w:rsidRPr="0041571C" w:rsidRDefault="00FC45BD" w:rsidP="00EF77FD">
      <w:pPr>
        <w:pStyle w:val="a3"/>
        <w:adjustRightInd w:val="0"/>
        <w:spacing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 xml:space="preserve">м)  обеспечить наличие мобилизационных мощностей и выполнение требований по </w:t>
      </w:r>
      <w:r w:rsidRPr="0041571C">
        <w:rPr>
          <w:rFonts w:ascii="Times New Roman" w:hAnsi="Times New Roman" w:cs="Times New Roman"/>
          <w:sz w:val="24"/>
          <w:szCs w:val="24"/>
        </w:rPr>
        <w:lastRenderedPageBreak/>
        <w:t>гражданской обороне;</w:t>
      </w:r>
    </w:p>
    <w:p w:rsidR="00A307C7" w:rsidRPr="0041571C" w:rsidRDefault="00FC45BD" w:rsidP="00EF77FD">
      <w:pPr>
        <w:pStyle w:val="a3"/>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н</w:t>
      </w:r>
      <w:r w:rsidR="00A307C7" w:rsidRPr="0041571C">
        <w:rPr>
          <w:rFonts w:ascii="Times New Roman" w:hAnsi="Times New Roman" w:cs="Times New Roman"/>
          <w:sz w:val="24"/>
          <w:szCs w:val="24"/>
        </w:rPr>
        <w:t>) проходить аттестацию в порядке, установленном Учредителем;</w:t>
      </w:r>
    </w:p>
    <w:p w:rsidR="00A307C7" w:rsidRPr="0041571C" w:rsidRDefault="00FC45BD" w:rsidP="00EF77FD">
      <w:pPr>
        <w:pStyle w:val="a3"/>
        <w:adjustRightInd w:val="0"/>
        <w:spacing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о</w:t>
      </w:r>
      <w:r w:rsidR="00A307C7" w:rsidRPr="0041571C">
        <w:rPr>
          <w:rFonts w:ascii="Times New Roman" w:hAnsi="Times New Roman" w:cs="Times New Roman"/>
          <w:sz w:val="24"/>
          <w:szCs w:val="24"/>
        </w:rPr>
        <w:t>) выполнять иные обязанности, установленные должностной инструкцией Директора</w:t>
      </w:r>
      <w:r w:rsidR="00FD6952" w:rsidRPr="0041571C">
        <w:rPr>
          <w:rFonts w:ascii="Times New Roman" w:hAnsi="Times New Roman" w:cs="Times New Roman"/>
          <w:sz w:val="24"/>
          <w:szCs w:val="24"/>
        </w:rPr>
        <w:t xml:space="preserve"> </w:t>
      </w:r>
      <w:r w:rsidR="00A307C7" w:rsidRPr="0041571C">
        <w:rPr>
          <w:rFonts w:ascii="Times New Roman" w:hAnsi="Times New Roman" w:cs="Times New Roman"/>
          <w:sz w:val="24"/>
          <w:szCs w:val="24"/>
        </w:rPr>
        <w:t>Учреждения и/или постановлением (распоряжением) Учредителя.</w:t>
      </w:r>
    </w:p>
    <w:p w:rsidR="00FC45BD" w:rsidRPr="0041571C" w:rsidRDefault="008B6C85" w:rsidP="00EF77FD">
      <w:pPr>
        <w:pStyle w:val="a3"/>
        <w:adjustRightInd w:val="0"/>
        <w:spacing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3.2.8</w:t>
      </w:r>
      <w:r w:rsidR="00FC45BD" w:rsidRPr="0041571C">
        <w:rPr>
          <w:rFonts w:ascii="Times New Roman" w:hAnsi="Times New Roman" w:cs="Times New Roman"/>
          <w:sz w:val="24"/>
          <w:szCs w:val="24"/>
        </w:rPr>
        <w:t xml:space="preserve">. Директор Учреждения разрабатывает и реализует меры по предупреждению коррупции в Учреждении в соответствии со статьей 13.3 Федерального закона от 25.12.2008 </w:t>
      </w:r>
      <w:r w:rsidR="00601BAE">
        <w:rPr>
          <w:rFonts w:ascii="Times New Roman" w:hAnsi="Times New Roman" w:cs="Times New Roman"/>
          <w:sz w:val="24"/>
          <w:szCs w:val="24"/>
        </w:rPr>
        <w:t xml:space="preserve">       </w:t>
      </w:r>
      <w:r w:rsidR="00FC45BD" w:rsidRPr="0041571C">
        <w:rPr>
          <w:rFonts w:ascii="Times New Roman" w:hAnsi="Times New Roman" w:cs="Times New Roman"/>
          <w:sz w:val="24"/>
          <w:szCs w:val="24"/>
        </w:rPr>
        <w:t>№</w:t>
      </w:r>
      <w:r w:rsidR="00601BAE">
        <w:rPr>
          <w:rFonts w:ascii="Times New Roman" w:hAnsi="Times New Roman" w:cs="Times New Roman"/>
          <w:sz w:val="24"/>
          <w:szCs w:val="24"/>
        </w:rPr>
        <w:t xml:space="preserve"> </w:t>
      </w:r>
      <w:r w:rsidR="00FC45BD" w:rsidRPr="0041571C">
        <w:rPr>
          <w:rFonts w:ascii="Times New Roman" w:hAnsi="Times New Roman" w:cs="Times New Roman"/>
          <w:sz w:val="24"/>
          <w:szCs w:val="24"/>
        </w:rPr>
        <w:t>273-ФЗ «О противодействии коррупции».</w:t>
      </w:r>
    </w:p>
    <w:p w:rsidR="00A307C7" w:rsidRPr="0041571C" w:rsidRDefault="008B6C85"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3.2.9</w:t>
      </w:r>
      <w:r w:rsidR="00A307C7" w:rsidRPr="0041571C">
        <w:rPr>
          <w:rFonts w:ascii="Times New Roman" w:hAnsi="Times New Roman" w:cs="Times New Roman"/>
          <w:sz w:val="24"/>
          <w:szCs w:val="24"/>
        </w:rPr>
        <w:t>. Директор несет в установленном законодательством Российской Федерации порядке ответственность за спортивную, воспитательную работу и организационно-хозяйственную деятельность Учреждения.</w:t>
      </w:r>
    </w:p>
    <w:p w:rsidR="00A307C7" w:rsidRPr="0041571C" w:rsidRDefault="00FC45BD"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3.</w:t>
      </w:r>
      <w:r w:rsidR="008B6C85" w:rsidRPr="0041571C">
        <w:rPr>
          <w:rFonts w:ascii="Times New Roman" w:hAnsi="Times New Roman" w:cs="Times New Roman"/>
          <w:sz w:val="24"/>
          <w:szCs w:val="24"/>
        </w:rPr>
        <w:t>2.10</w:t>
      </w:r>
      <w:r w:rsidR="00A307C7" w:rsidRPr="0041571C">
        <w:rPr>
          <w:rFonts w:ascii="Times New Roman" w:hAnsi="Times New Roman" w:cs="Times New Roman"/>
          <w:sz w:val="24"/>
          <w:szCs w:val="24"/>
        </w:rPr>
        <w:t>. Директор Учреждения несёт дисциплинарную, гражданско-правовую, административную, уголовную ответственность за соблюдение норм охраны труда, эргономики и техники безопасности в соответствии законодательством Российской Федерации;</w:t>
      </w:r>
    </w:p>
    <w:p w:rsidR="00A307C7" w:rsidRPr="0041571C" w:rsidRDefault="00E527C9" w:rsidP="00EF77FD">
      <w:pPr>
        <w:adjustRightInd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307C7" w:rsidRPr="0041571C">
        <w:rPr>
          <w:rFonts w:ascii="Times New Roman" w:hAnsi="Times New Roman" w:cs="Times New Roman"/>
          <w:sz w:val="24"/>
          <w:szCs w:val="24"/>
        </w:rPr>
        <w:t>за организацию, состояние, достоверность бухгалтерского учета в Учреждении, своевременное предоставление ежегодного отчета и другой финансовой отчетности в соответствующие органы;</w:t>
      </w:r>
    </w:p>
    <w:p w:rsidR="00A307C7" w:rsidRPr="0041571C" w:rsidRDefault="00E527C9" w:rsidP="00EF77FD">
      <w:pPr>
        <w:adjustRightInd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307C7" w:rsidRPr="0041571C">
        <w:rPr>
          <w:rFonts w:ascii="Times New Roman" w:hAnsi="Times New Roman" w:cs="Times New Roman"/>
          <w:sz w:val="24"/>
          <w:szCs w:val="24"/>
        </w:rPr>
        <w:t>за просроченную кредиторскую задолженность Учреждения, превышающую предельно допустимые значения</w:t>
      </w:r>
      <w:r w:rsidR="00B42ADC">
        <w:rPr>
          <w:rFonts w:ascii="Times New Roman" w:hAnsi="Times New Roman" w:cs="Times New Roman"/>
          <w:sz w:val="24"/>
          <w:szCs w:val="24"/>
        </w:rPr>
        <w:t>,</w:t>
      </w:r>
      <w:r w:rsidR="00A307C7" w:rsidRPr="0041571C">
        <w:rPr>
          <w:rFonts w:ascii="Times New Roman" w:hAnsi="Times New Roman" w:cs="Times New Roman"/>
          <w:sz w:val="24"/>
          <w:szCs w:val="24"/>
        </w:rPr>
        <w:t xml:space="preserve"> установленные Учредителем;</w:t>
      </w:r>
    </w:p>
    <w:p w:rsidR="00A307C7" w:rsidRPr="0041571C" w:rsidRDefault="00E527C9" w:rsidP="00EF77FD">
      <w:pPr>
        <w:adjustRightInd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307C7" w:rsidRPr="0041571C">
        <w:rPr>
          <w:rFonts w:ascii="Times New Roman" w:hAnsi="Times New Roman" w:cs="Times New Roman"/>
          <w:sz w:val="24"/>
          <w:szCs w:val="24"/>
        </w:rPr>
        <w:t>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C71A3D" w:rsidRPr="0041571C" w:rsidRDefault="00B42ADC" w:rsidP="00EF77FD">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D55D8" w:rsidRPr="0041571C">
        <w:rPr>
          <w:rFonts w:ascii="Times New Roman" w:hAnsi="Times New Roman" w:cs="Times New Roman"/>
          <w:sz w:val="24"/>
          <w:szCs w:val="24"/>
        </w:rPr>
        <w:t>На период отсутствия Директора Учреждения (отпуск, командировка, болезнь и др.) закрепленные за ним должностные обязанности возлагаются на его заместителя, или, при отсутствии заместителя, на иного сотрудника Учреждения, по согласованию с Учредителем.</w:t>
      </w:r>
    </w:p>
    <w:p w:rsidR="000C50F6" w:rsidRPr="0041571C" w:rsidRDefault="000C50F6" w:rsidP="00EF77FD">
      <w:pPr>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В случае отсутствия директора Учреждения, лицо, исполняющее должностные обязанности дир</w:t>
      </w:r>
      <w:r w:rsidR="00B42ADC">
        <w:rPr>
          <w:rFonts w:ascii="Times New Roman" w:hAnsi="Times New Roman" w:cs="Times New Roman"/>
          <w:sz w:val="24"/>
          <w:szCs w:val="24"/>
        </w:rPr>
        <w:t>ектора Учреждения, назначается у</w:t>
      </w:r>
      <w:r w:rsidRPr="0041571C">
        <w:rPr>
          <w:rFonts w:ascii="Times New Roman" w:hAnsi="Times New Roman" w:cs="Times New Roman"/>
          <w:sz w:val="24"/>
          <w:szCs w:val="24"/>
        </w:rPr>
        <w:t>чредителем.</w:t>
      </w:r>
    </w:p>
    <w:p w:rsidR="00A307C7" w:rsidRPr="0041571C" w:rsidRDefault="00A307C7" w:rsidP="00EF77FD">
      <w:pPr>
        <w:adjustRightInd w:val="0"/>
        <w:spacing w:line="276" w:lineRule="auto"/>
        <w:jc w:val="both"/>
        <w:rPr>
          <w:rFonts w:ascii="Times New Roman" w:hAnsi="Times New Roman" w:cs="Times New Roman"/>
          <w:sz w:val="24"/>
          <w:szCs w:val="24"/>
        </w:rPr>
      </w:pPr>
    </w:p>
    <w:p w:rsidR="002E773C" w:rsidRPr="00601BAE" w:rsidRDefault="00601BAE" w:rsidP="00601BAE">
      <w:pPr>
        <w:spacing w:line="276" w:lineRule="auto"/>
        <w:ind w:firstLine="720"/>
        <w:rPr>
          <w:rFonts w:ascii="Times New Roman" w:hAnsi="Times New Roman" w:cs="Times New Roman"/>
          <w:sz w:val="24"/>
          <w:szCs w:val="24"/>
        </w:rPr>
      </w:pPr>
      <w:r w:rsidRPr="0041571C">
        <w:rPr>
          <w:rFonts w:ascii="Times New Roman" w:hAnsi="Times New Roman" w:cs="Times New Roman"/>
          <w:bCs/>
          <w:sz w:val="24"/>
          <w:szCs w:val="24"/>
        </w:rPr>
        <w:t>3.3. Тренерский совет</w:t>
      </w:r>
    </w:p>
    <w:p w:rsidR="00A307C7" w:rsidRPr="0041571C" w:rsidRDefault="00A307C7" w:rsidP="00EF77FD">
      <w:pPr>
        <w:adjustRightInd w:val="0"/>
        <w:spacing w:line="276" w:lineRule="auto"/>
        <w:ind w:leftChars="322" w:left="708" w:firstLine="1"/>
        <w:jc w:val="both"/>
        <w:rPr>
          <w:rFonts w:ascii="Times New Roman" w:hAnsi="Times New Roman" w:cs="Times New Roman"/>
          <w:sz w:val="24"/>
          <w:szCs w:val="24"/>
        </w:rPr>
      </w:pPr>
      <w:r w:rsidRPr="0041571C">
        <w:rPr>
          <w:rFonts w:ascii="Times New Roman" w:hAnsi="Times New Roman" w:cs="Times New Roman"/>
          <w:sz w:val="24"/>
          <w:szCs w:val="24"/>
        </w:rPr>
        <w:t>3.3.1. Тренерский совет является коллегиальным органом управления Учреждением.</w:t>
      </w:r>
    </w:p>
    <w:p w:rsidR="00A307C7" w:rsidRPr="0041571C" w:rsidRDefault="00A307C7" w:rsidP="00EF77FD">
      <w:pPr>
        <w:adjustRightInd w:val="0"/>
        <w:spacing w:line="276" w:lineRule="auto"/>
        <w:ind w:leftChars="322" w:left="708"/>
        <w:jc w:val="both"/>
        <w:rPr>
          <w:rFonts w:ascii="Times New Roman" w:hAnsi="Times New Roman" w:cs="Times New Roman"/>
          <w:sz w:val="24"/>
          <w:szCs w:val="24"/>
        </w:rPr>
      </w:pPr>
      <w:r w:rsidRPr="0041571C">
        <w:rPr>
          <w:rFonts w:ascii="Times New Roman" w:hAnsi="Times New Roman" w:cs="Times New Roman"/>
          <w:sz w:val="24"/>
          <w:szCs w:val="24"/>
        </w:rPr>
        <w:t>3.3.2. Порядок формирования тренерского совета.</w:t>
      </w:r>
    </w:p>
    <w:p w:rsidR="00A307C7" w:rsidRPr="0041571C" w:rsidRDefault="00E527C9" w:rsidP="00EF77FD">
      <w:pPr>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07C7" w:rsidRPr="0041571C">
        <w:rPr>
          <w:rFonts w:ascii="Times New Roman" w:hAnsi="Times New Roman" w:cs="Times New Roman"/>
          <w:sz w:val="24"/>
          <w:szCs w:val="24"/>
        </w:rPr>
        <w:t>Членами тренерского совета Учреждения являются тренеры  Учреждения.</w:t>
      </w:r>
    </w:p>
    <w:p w:rsidR="00A307C7" w:rsidRPr="0041571C" w:rsidRDefault="00A307C7" w:rsidP="00EF77FD">
      <w:pPr>
        <w:adjustRightInd w:val="0"/>
        <w:spacing w:line="276" w:lineRule="auto"/>
        <w:ind w:leftChars="322" w:left="708"/>
        <w:jc w:val="both"/>
        <w:rPr>
          <w:rFonts w:ascii="Times New Roman" w:hAnsi="Times New Roman" w:cs="Times New Roman"/>
          <w:sz w:val="24"/>
          <w:szCs w:val="24"/>
        </w:rPr>
      </w:pPr>
      <w:r w:rsidRPr="0041571C">
        <w:rPr>
          <w:rFonts w:ascii="Times New Roman" w:hAnsi="Times New Roman" w:cs="Times New Roman"/>
          <w:sz w:val="24"/>
          <w:szCs w:val="24"/>
        </w:rPr>
        <w:t>Председателем тренерского совета является Директор</w:t>
      </w:r>
      <w:r w:rsidR="00B42ADC">
        <w:rPr>
          <w:rFonts w:ascii="Times New Roman" w:hAnsi="Times New Roman" w:cs="Times New Roman"/>
          <w:sz w:val="24"/>
          <w:szCs w:val="24"/>
        </w:rPr>
        <w:t xml:space="preserve"> Учреждения</w:t>
      </w:r>
      <w:r w:rsidRPr="0041571C">
        <w:rPr>
          <w:rFonts w:ascii="Times New Roman" w:hAnsi="Times New Roman" w:cs="Times New Roman"/>
          <w:sz w:val="24"/>
          <w:szCs w:val="24"/>
        </w:rPr>
        <w:t>.</w:t>
      </w:r>
    </w:p>
    <w:p w:rsidR="00A307C7" w:rsidRPr="0041571C" w:rsidRDefault="00A307C7" w:rsidP="00EF77FD">
      <w:pPr>
        <w:adjustRightInd w:val="0"/>
        <w:spacing w:line="276" w:lineRule="auto"/>
        <w:ind w:leftChars="322" w:left="708"/>
        <w:jc w:val="both"/>
        <w:rPr>
          <w:rFonts w:ascii="Times New Roman" w:hAnsi="Times New Roman" w:cs="Times New Roman"/>
          <w:sz w:val="24"/>
          <w:szCs w:val="24"/>
        </w:rPr>
      </w:pPr>
      <w:r w:rsidRPr="0041571C">
        <w:rPr>
          <w:rFonts w:ascii="Times New Roman" w:hAnsi="Times New Roman" w:cs="Times New Roman"/>
          <w:sz w:val="24"/>
          <w:szCs w:val="24"/>
        </w:rPr>
        <w:t>Тренерский совет избирает из состава своих членов секретаря тренерского совета.</w:t>
      </w:r>
    </w:p>
    <w:p w:rsidR="00A307C7" w:rsidRPr="0041571C" w:rsidRDefault="00A307C7" w:rsidP="00EF77FD">
      <w:pPr>
        <w:tabs>
          <w:tab w:val="left" w:pos="284"/>
        </w:tabs>
        <w:adjustRightInd w:val="0"/>
        <w:spacing w:line="276" w:lineRule="auto"/>
        <w:ind w:firstLine="709"/>
        <w:jc w:val="both"/>
        <w:rPr>
          <w:rFonts w:ascii="Times New Roman" w:hAnsi="Times New Roman" w:cs="Times New Roman"/>
          <w:color w:val="FF0000"/>
          <w:sz w:val="24"/>
          <w:szCs w:val="24"/>
        </w:rPr>
      </w:pPr>
      <w:r w:rsidRPr="0041571C">
        <w:rPr>
          <w:rFonts w:ascii="Times New Roman" w:hAnsi="Times New Roman" w:cs="Times New Roman"/>
          <w:sz w:val="24"/>
          <w:szCs w:val="24"/>
        </w:rPr>
        <w:t>3.3.3. Тренерский совет Учреждения правомочен, если на нем присутствует более чем две трети его членов.</w:t>
      </w:r>
      <w:r w:rsidRPr="0041571C">
        <w:rPr>
          <w:rFonts w:ascii="Times New Roman" w:hAnsi="Times New Roman" w:cs="Times New Roman"/>
          <w:color w:val="FF0000"/>
          <w:sz w:val="24"/>
          <w:szCs w:val="24"/>
        </w:rPr>
        <w:t xml:space="preserve"> </w:t>
      </w:r>
    </w:p>
    <w:p w:rsidR="00A307C7" w:rsidRPr="0041571C" w:rsidRDefault="00A307C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3.3.4. Тренеры  Учреждения обязаны принимать участие в работе тренерского совета Учреждения. Решения тренерского совета принимаются большинством голосов присутствующих и оформляются протоколами. При равном количестве голосов решающим является голос председателя тренерского совета. Возможно заочное голосование членов тренерского совета.</w:t>
      </w:r>
    </w:p>
    <w:p w:rsidR="00A307C7" w:rsidRPr="0041571C" w:rsidRDefault="00A307C7" w:rsidP="00EF77FD">
      <w:pPr>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3.3.5. Компетенция тренерского совета:</w:t>
      </w:r>
    </w:p>
    <w:p w:rsidR="00A307C7" w:rsidRPr="0041571C" w:rsidRDefault="00A307C7" w:rsidP="00EF77FD">
      <w:pPr>
        <w:pStyle w:val="a3"/>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а) принятие плана  работы Учреждения на год;</w:t>
      </w:r>
    </w:p>
    <w:p w:rsidR="00A307C7" w:rsidRPr="0041571C" w:rsidRDefault="00A307C7" w:rsidP="00EF77FD">
      <w:pPr>
        <w:pStyle w:val="a3"/>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б) принятие  спортивных программ, реализуемых Учреждением;</w:t>
      </w:r>
    </w:p>
    <w:p w:rsidR="00A307C7" w:rsidRPr="0041571C" w:rsidRDefault="00C15AC3" w:rsidP="00EF77FD">
      <w:pPr>
        <w:pStyle w:val="a3"/>
        <w:adjustRightInd w:val="0"/>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41571C">
        <w:rPr>
          <w:rFonts w:ascii="Times New Roman" w:hAnsi="Times New Roman" w:cs="Times New Roman"/>
          <w:sz w:val="24"/>
          <w:szCs w:val="24"/>
        </w:rPr>
        <w:t xml:space="preserve"> принятие перечня</w:t>
      </w:r>
      <w:r w:rsidR="00A307C7" w:rsidRPr="0041571C">
        <w:rPr>
          <w:rFonts w:ascii="Times New Roman" w:hAnsi="Times New Roman" w:cs="Times New Roman"/>
          <w:sz w:val="24"/>
          <w:szCs w:val="24"/>
        </w:rPr>
        <w:t xml:space="preserve"> спортивных программ, разработку которых необходимо осуществить в Учреждении;</w:t>
      </w:r>
    </w:p>
    <w:p w:rsidR="00A307C7" w:rsidRPr="0041571C" w:rsidRDefault="00A307C7" w:rsidP="00EF77FD">
      <w:pPr>
        <w:pStyle w:val="a3"/>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г) разработка, рассмотрение и принятие локальных  актов Учреждения:</w:t>
      </w:r>
    </w:p>
    <w:p w:rsidR="00A307C7" w:rsidRPr="0041571C" w:rsidRDefault="00C15AC3" w:rsidP="00EF77FD">
      <w:pPr>
        <w:pStyle w:val="a3"/>
        <w:adjustRightInd w:val="0"/>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д)</w:t>
      </w:r>
      <w:r w:rsidRPr="0041571C">
        <w:rPr>
          <w:rFonts w:ascii="Times New Roman" w:hAnsi="Times New Roman" w:cs="Times New Roman"/>
          <w:sz w:val="24"/>
          <w:szCs w:val="24"/>
        </w:rPr>
        <w:t xml:space="preserve"> определение</w:t>
      </w:r>
      <w:r w:rsidR="00A307C7" w:rsidRPr="0041571C">
        <w:rPr>
          <w:rFonts w:ascii="Times New Roman" w:hAnsi="Times New Roman" w:cs="Times New Roman"/>
          <w:sz w:val="24"/>
          <w:szCs w:val="24"/>
        </w:rPr>
        <w:t xml:space="preserve"> основных направлений деятельности и перспектив развития Учреждения, осуществление стратегии образовательного процесса;</w:t>
      </w:r>
    </w:p>
    <w:p w:rsidR="00A307C7" w:rsidRPr="0041571C" w:rsidRDefault="006A01E0" w:rsidP="00EF77FD">
      <w:pPr>
        <w:pStyle w:val="a3"/>
        <w:adjustRightInd w:val="0"/>
        <w:spacing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 xml:space="preserve">е) </w:t>
      </w:r>
      <w:r w:rsidR="00A307C7" w:rsidRPr="0041571C">
        <w:rPr>
          <w:rFonts w:ascii="Times New Roman" w:hAnsi="Times New Roman" w:cs="Times New Roman"/>
          <w:sz w:val="24"/>
          <w:szCs w:val="24"/>
        </w:rPr>
        <w:t>подготовка предложений по использованию и совершенствованию методов обучения и воспитания, спортивных технологий;</w:t>
      </w:r>
    </w:p>
    <w:p w:rsidR="00A307C7" w:rsidRPr="0041571C" w:rsidRDefault="006A01E0" w:rsidP="00EF77FD">
      <w:pPr>
        <w:pStyle w:val="a3"/>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 xml:space="preserve">ж) </w:t>
      </w:r>
      <w:r w:rsidR="00A307C7" w:rsidRPr="0041571C">
        <w:rPr>
          <w:rFonts w:ascii="Times New Roman" w:hAnsi="Times New Roman" w:cs="Times New Roman"/>
          <w:sz w:val="24"/>
          <w:szCs w:val="24"/>
        </w:rPr>
        <w:t>принятие решений о  переводе обучающихся на следующий этап обучения;</w:t>
      </w:r>
    </w:p>
    <w:p w:rsidR="007B4855" w:rsidRDefault="007B4855" w:rsidP="00EF77FD">
      <w:pPr>
        <w:pStyle w:val="a3"/>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з) </w:t>
      </w:r>
      <w:r w:rsidR="00A307C7" w:rsidRPr="0041571C">
        <w:rPr>
          <w:rFonts w:ascii="Times New Roman" w:hAnsi="Times New Roman" w:cs="Times New Roman"/>
          <w:sz w:val="24"/>
          <w:szCs w:val="24"/>
        </w:rPr>
        <w:t>принятие  участия в разработке календаря спортивно-массовых мероприятий;</w:t>
      </w:r>
    </w:p>
    <w:p w:rsidR="00A307C7" w:rsidRPr="007B4855" w:rsidRDefault="007B4855" w:rsidP="00EF77FD">
      <w:pPr>
        <w:pStyle w:val="a3"/>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A307C7" w:rsidRPr="007B4855">
        <w:rPr>
          <w:rFonts w:ascii="Times New Roman" w:hAnsi="Times New Roman" w:cs="Times New Roman"/>
          <w:sz w:val="24"/>
          <w:szCs w:val="24"/>
        </w:rPr>
        <w:t>и) планирование проведений семинаров, открытых занятий;</w:t>
      </w:r>
    </w:p>
    <w:p w:rsidR="00A307C7" w:rsidRPr="0041571C" w:rsidRDefault="007B4855" w:rsidP="00EF77FD">
      <w:pPr>
        <w:pStyle w:val="a3"/>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C15AC3" w:rsidRPr="0041571C">
        <w:rPr>
          <w:rFonts w:ascii="Times New Roman" w:hAnsi="Times New Roman" w:cs="Times New Roman"/>
          <w:sz w:val="24"/>
          <w:szCs w:val="24"/>
        </w:rPr>
        <w:t>к) согласование</w:t>
      </w:r>
      <w:r w:rsidR="00A307C7" w:rsidRPr="0041571C">
        <w:rPr>
          <w:rFonts w:ascii="Times New Roman" w:hAnsi="Times New Roman" w:cs="Times New Roman"/>
          <w:sz w:val="24"/>
          <w:szCs w:val="24"/>
        </w:rPr>
        <w:t xml:space="preserve"> характе</w:t>
      </w:r>
      <w:r w:rsidR="003B399E">
        <w:rPr>
          <w:rFonts w:ascii="Times New Roman" w:hAnsi="Times New Roman" w:cs="Times New Roman"/>
          <w:sz w:val="24"/>
          <w:szCs w:val="24"/>
        </w:rPr>
        <w:t xml:space="preserve">ристик тренеров, представляемых к </w:t>
      </w:r>
      <w:r w:rsidR="00A307C7" w:rsidRPr="0041571C">
        <w:rPr>
          <w:rFonts w:ascii="Times New Roman" w:hAnsi="Times New Roman" w:cs="Times New Roman"/>
          <w:sz w:val="24"/>
          <w:szCs w:val="24"/>
        </w:rPr>
        <w:t>награждению государственными и отраслевыми наградами;</w:t>
      </w:r>
    </w:p>
    <w:p w:rsidR="00A307C7" w:rsidRPr="0041571C" w:rsidRDefault="00C15AC3" w:rsidP="003B399E">
      <w:pPr>
        <w:pStyle w:val="a3"/>
        <w:adjustRightInd w:val="0"/>
        <w:spacing w:line="276"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w:t>
      </w:r>
      <w:r w:rsidRPr="0041571C">
        <w:rPr>
          <w:rFonts w:ascii="Times New Roman" w:hAnsi="Times New Roman" w:cs="Times New Roman"/>
          <w:color w:val="000000"/>
          <w:sz w:val="24"/>
          <w:szCs w:val="24"/>
        </w:rPr>
        <w:t xml:space="preserve"> внесение</w:t>
      </w:r>
      <w:r w:rsidR="00A307C7" w:rsidRPr="0041571C">
        <w:rPr>
          <w:rFonts w:ascii="Times New Roman" w:hAnsi="Times New Roman" w:cs="Times New Roman"/>
          <w:color w:val="000000"/>
          <w:sz w:val="24"/>
          <w:szCs w:val="24"/>
        </w:rPr>
        <w:t xml:space="preserve"> Директору представлений о поощрении обучающихся за спортивные достижения;</w:t>
      </w:r>
    </w:p>
    <w:p w:rsidR="00A307C7" w:rsidRPr="0041571C" w:rsidRDefault="00A307C7" w:rsidP="00EF77FD">
      <w:pPr>
        <w:pStyle w:val="a3"/>
        <w:adjustRightInd w:val="0"/>
        <w:spacing w:line="276" w:lineRule="auto"/>
        <w:ind w:left="709"/>
        <w:jc w:val="both"/>
        <w:rPr>
          <w:rFonts w:ascii="Times New Roman" w:hAnsi="Times New Roman" w:cs="Times New Roman"/>
          <w:color w:val="000000"/>
          <w:sz w:val="24"/>
          <w:szCs w:val="24"/>
        </w:rPr>
      </w:pPr>
      <w:r w:rsidRPr="0041571C">
        <w:rPr>
          <w:rFonts w:ascii="Times New Roman" w:hAnsi="Times New Roman" w:cs="Times New Roman"/>
          <w:color w:val="000000"/>
          <w:sz w:val="24"/>
          <w:szCs w:val="24"/>
        </w:rPr>
        <w:t>м) заслушивание информации и отчетов членов тренерского совета Учреждения;</w:t>
      </w:r>
    </w:p>
    <w:p w:rsidR="00A307C7" w:rsidRPr="0041571C" w:rsidRDefault="00A307C7" w:rsidP="00EF77FD">
      <w:pPr>
        <w:pStyle w:val="a3"/>
        <w:adjustRightInd w:val="0"/>
        <w:spacing w:line="276" w:lineRule="auto"/>
        <w:ind w:left="709"/>
        <w:jc w:val="both"/>
        <w:rPr>
          <w:rFonts w:ascii="Times New Roman" w:hAnsi="Times New Roman" w:cs="Times New Roman"/>
          <w:color w:val="000000"/>
          <w:sz w:val="24"/>
          <w:szCs w:val="24"/>
        </w:rPr>
      </w:pPr>
      <w:r w:rsidRPr="0041571C">
        <w:rPr>
          <w:rFonts w:ascii="Times New Roman" w:hAnsi="Times New Roman" w:cs="Times New Roman"/>
          <w:color w:val="000000"/>
          <w:sz w:val="24"/>
          <w:szCs w:val="24"/>
        </w:rPr>
        <w:t>н) принятие решений об участии тренеров Учреждения в профессиональных конкурсах.</w:t>
      </w:r>
    </w:p>
    <w:p w:rsidR="003B399E" w:rsidRDefault="00A307C7" w:rsidP="00EF77FD">
      <w:pPr>
        <w:adjustRightInd w:val="0"/>
        <w:spacing w:line="276" w:lineRule="auto"/>
        <w:ind w:firstLine="709"/>
        <w:jc w:val="both"/>
        <w:rPr>
          <w:rFonts w:ascii="Times New Roman" w:hAnsi="Times New Roman" w:cs="Times New Roman"/>
          <w:color w:val="FF0000"/>
          <w:sz w:val="24"/>
          <w:szCs w:val="24"/>
        </w:rPr>
      </w:pPr>
      <w:r w:rsidRPr="0041571C">
        <w:rPr>
          <w:rFonts w:ascii="Times New Roman" w:hAnsi="Times New Roman" w:cs="Times New Roman"/>
          <w:sz w:val="24"/>
          <w:szCs w:val="24"/>
        </w:rPr>
        <w:t>3.3.6. Тренерский  совет созывается по мере необходимости, но не реже 4-х раз в год</w:t>
      </w:r>
      <w:r w:rsidRPr="0041571C">
        <w:rPr>
          <w:rFonts w:ascii="Times New Roman" w:hAnsi="Times New Roman" w:cs="Times New Roman"/>
          <w:color w:val="FF0000"/>
          <w:sz w:val="24"/>
          <w:szCs w:val="24"/>
        </w:rPr>
        <w:t xml:space="preserve">. </w:t>
      </w:r>
      <w:r w:rsidR="003B399E">
        <w:rPr>
          <w:rFonts w:ascii="Times New Roman" w:hAnsi="Times New Roman" w:cs="Times New Roman"/>
          <w:color w:val="FF0000"/>
          <w:sz w:val="24"/>
          <w:szCs w:val="24"/>
        </w:rPr>
        <w:t xml:space="preserve">    </w:t>
      </w:r>
    </w:p>
    <w:p w:rsidR="00A307C7" w:rsidRPr="0041571C" w:rsidRDefault="00A307C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color w:val="000000"/>
          <w:sz w:val="24"/>
          <w:szCs w:val="24"/>
        </w:rPr>
        <w:t>Директор объявляет</w:t>
      </w:r>
      <w:r w:rsidRPr="0041571C">
        <w:rPr>
          <w:rFonts w:ascii="Times New Roman" w:hAnsi="Times New Roman" w:cs="Times New Roman"/>
          <w:color w:val="FF0000"/>
          <w:sz w:val="24"/>
          <w:szCs w:val="24"/>
        </w:rPr>
        <w:t xml:space="preserve"> </w:t>
      </w:r>
      <w:r w:rsidRPr="0041571C">
        <w:rPr>
          <w:rFonts w:ascii="Times New Roman" w:hAnsi="Times New Roman" w:cs="Times New Roman"/>
          <w:sz w:val="24"/>
          <w:szCs w:val="24"/>
        </w:rPr>
        <w:t>о дате проведения тренерского совета не позднее, чем за семь дней до его созыва.</w:t>
      </w:r>
    </w:p>
    <w:p w:rsidR="00A307C7" w:rsidRPr="0041571C" w:rsidRDefault="00A307C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3.3.7. Вопросы для обсуждения на тренерском совете вносятся членами тренерского совета. С учетом внесенных предложений формируется повестка заседания тренерского совета.</w:t>
      </w:r>
    </w:p>
    <w:p w:rsidR="00A307C7" w:rsidRPr="0041571C" w:rsidRDefault="00A307C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3.3.8. Тренерский совет не вправе рассматривать и принимать решения по вопросам, не отнесенным к его компетенции настоящим Уставом.</w:t>
      </w:r>
    </w:p>
    <w:p w:rsidR="00A307C7" w:rsidRPr="0041571C" w:rsidRDefault="00A307C7" w:rsidP="00EF77FD">
      <w:pPr>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3.3.9. Тренерский  совет не вправе выступать от имени Учреждения.</w:t>
      </w:r>
    </w:p>
    <w:p w:rsidR="009019D0" w:rsidRPr="0041571C" w:rsidRDefault="00A307C7" w:rsidP="00EF77FD">
      <w:pPr>
        <w:spacing w:line="276" w:lineRule="auto"/>
        <w:ind w:firstLine="720"/>
        <w:jc w:val="both"/>
        <w:rPr>
          <w:rFonts w:ascii="Times New Roman" w:hAnsi="Times New Roman" w:cs="Times New Roman"/>
          <w:i/>
          <w:sz w:val="24"/>
          <w:szCs w:val="24"/>
        </w:rPr>
      </w:pPr>
      <w:r w:rsidRPr="0041571C">
        <w:rPr>
          <w:rFonts w:ascii="Times New Roman" w:hAnsi="Times New Roman" w:cs="Times New Roman"/>
          <w:i/>
          <w:sz w:val="24"/>
          <w:szCs w:val="24"/>
        </w:rPr>
        <w:t xml:space="preserve">                                          </w:t>
      </w:r>
      <w:r w:rsidR="00D94DF7" w:rsidRPr="0041571C">
        <w:rPr>
          <w:rFonts w:ascii="Times New Roman" w:hAnsi="Times New Roman" w:cs="Times New Roman"/>
          <w:i/>
          <w:sz w:val="24"/>
          <w:szCs w:val="24"/>
        </w:rPr>
        <w:t xml:space="preserve">                 </w:t>
      </w:r>
    </w:p>
    <w:p w:rsidR="00A307C7" w:rsidRPr="0041571C" w:rsidRDefault="00CB7F87" w:rsidP="00601BAE">
      <w:pPr>
        <w:adjustRightInd w:val="0"/>
        <w:spacing w:line="276" w:lineRule="auto"/>
        <w:ind w:firstLine="709"/>
        <w:rPr>
          <w:rFonts w:ascii="Times New Roman" w:hAnsi="Times New Roman" w:cs="Times New Roman"/>
          <w:bCs/>
          <w:sz w:val="24"/>
          <w:szCs w:val="24"/>
        </w:rPr>
      </w:pPr>
      <w:r w:rsidRPr="0041571C">
        <w:rPr>
          <w:rFonts w:ascii="Times New Roman" w:hAnsi="Times New Roman" w:cs="Times New Roman"/>
          <w:bCs/>
          <w:sz w:val="24"/>
          <w:szCs w:val="24"/>
        </w:rPr>
        <w:t>3.4</w:t>
      </w:r>
      <w:r w:rsidR="00A307C7" w:rsidRPr="0041571C">
        <w:rPr>
          <w:rFonts w:ascii="Times New Roman" w:hAnsi="Times New Roman" w:cs="Times New Roman"/>
          <w:bCs/>
          <w:sz w:val="24"/>
          <w:szCs w:val="24"/>
        </w:rPr>
        <w:t xml:space="preserve">.  </w:t>
      </w:r>
      <w:r w:rsidR="002E773C" w:rsidRPr="0041571C">
        <w:rPr>
          <w:rFonts w:ascii="Times New Roman" w:hAnsi="Times New Roman" w:cs="Times New Roman"/>
          <w:bCs/>
          <w:sz w:val="24"/>
          <w:szCs w:val="24"/>
        </w:rPr>
        <w:t>Собрание трудового к</w:t>
      </w:r>
      <w:r w:rsidR="00463DB6" w:rsidRPr="0041571C">
        <w:rPr>
          <w:rFonts w:ascii="Times New Roman" w:hAnsi="Times New Roman" w:cs="Times New Roman"/>
          <w:bCs/>
          <w:sz w:val="24"/>
          <w:szCs w:val="24"/>
        </w:rPr>
        <w:t>о</w:t>
      </w:r>
      <w:r w:rsidR="002E773C" w:rsidRPr="0041571C">
        <w:rPr>
          <w:rFonts w:ascii="Times New Roman" w:hAnsi="Times New Roman" w:cs="Times New Roman"/>
          <w:bCs/>
          <w:sz w:val="24"/>
          <w:szCs w:val="24"/>
        </w:rPr>
        <w:t>ллектива</w:t>
      </w:r>
    </w:p>
    <w:p w:rsidR="00A307C7" w:rsidRPr="0041571C" w:rsidRDefault="00601BAE" w:rsidP="00601BAE">
      <w:pPr>
        <w:adjustRightInd w:val="0"/>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CB7F87" w:rsidRPr="0041571C">
        <w:rPr>
          <w:rFonts w:ascii="Times New Roman" w:hAnsi="Times New Roman" w:cs="Times New Roman"/>
          <w:sz w:val="24"/>
          <w:szCs w:val="24"/>
        </w:rPr>
        <w:t>3.4</w:t>
      </w:r>
      <w:r w:rsidR="00FC45BD" w:rsidRPr="0041571C">
        <w:rPr>
          <w:rFonts w:ascii="Times New Roman" w:hAnsi="Times New Roman" w:cs="Times New Roman"/>
          <w:sz w:val="24"/>
          <w:szCs w:val="24"/>
        </w:rPr>
        <w:t>.1. С</w:t>
      </w:r>
      <w:r w:rsidR="00A307C7" w:rsidRPr="0041571C">
        <w:rPr>
          <w:rFonts w:ascii="Times New Roman" w:hAnsi="Times New Roman" w:cs="Times New Roman"/>
          <w:sz w:val="24"/>
          <w:szCs w:val="24"/>
        </w:rPr>
        <w:t xml:space="preserve">обрание </w:t>
      </w:r>
      <w:r w:rsidR="00FC45BD" w:rsidRPr="0041571C">
        <w:rPr>
          <w:rFonts w:ascii="Times New Roman" w:hAnsi="Times New Roman" w:cs="Times New Roman"/>
          <w:sz w:val="24"/>
          <w:szCs w:val="24"/>
        </w:rPr>
        <w:t>трудового коллектива</w:t>
      </w:r>
      <w:r w:rsidR="00A307C7" w:rsidRPr="0041571C">
        <w:rPr>
          <w:rFonts w:ascii="Times New Roman" w:hAnsi="Times New Roman" w:cs="Times New Roman"/>
          <w:sz w:val="24"/>
          <w:szCs w:val="24"/>
        </w:rPr>
        <w:t xml:space="preserve"> (далее – Общее собрание) – является коллегиальным органом управления Учреждением.</w:t>
      </w:r>
    </w:p>
    <w:p w:rsidR="00A307C7" w:rsidRPr="0041571C" w:rsidRDefault="00CB7F87" w:rsidP="00EF77FD">
      <w:pPr>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3.4</w:t>
      </w:r>
      <w:r w:rsidR="00A307C7" w:rsidRPr="0041571C">
        <w:rPr>
          <w:rFonts w:ascii="Times New Roman" w:hAnsi="Times New Roman" w:cs="Times New Roman"/>
          <w:sz w:val="24"/>
          <w:szCs w:val="24"/>
        </w:rPr>
        <w:t xml:space="preserve">.2. Порядок формирования Общего собрания. </w:t>
      </w:r>
    </w:p>
    <w:p w:rsidR="00A307C7" w:rsidRPr="0041571C" w:rsidRDefault="00A307C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Членами Общего собрания Учреждения являются работники Учреждения, работа в Учреждении для которых является основной. Председатель Общего собрания избирается из членов Общего собрания на срок не более трех лет. Председатель Общего собрания осуществляет свою деятельность на общественных началах – без оплаты.</w:t>
      </w:r>
    </w:p>
    <w:p w:rsidR="00A307C7" w:rsidRPr="0041571C" w:rsidRDefault="00CB7F87" w:rsidP="00EF77FD">
      <w:pPr>
        <w:adjustRightInd w:val="0"/>
        <w:spacing w:line="276" w:lineRule="auto"/>
        <w:jc w:val="both"/>
        <w:rPr>
          <w:rFonts w:ascii="Times New Roman" w:hAnsi="Times New Roman" w:cs="Times New Roman"/>
          <w:sz w:val="24"/>
          <w:szCs w:val="24"/>
        </w:rPr>
      </w:pPr>
      <w:r w:rsidRPr="0041571C">
        <w:rPr>
          <w:rFonts w:ascii="Times New Roman" w:hAnsi="Times New Roman" w:cs="Times New Roman"/>
          <w:sz w:val="24"/>
          <w:szCs w:val="24"/>
        </w:rPr>
        <w:t>3.4</w:t>
      </w:r>
      <w:r w:rsidR="00A307C7" w:rsidRPr="0041571C">
        <w:rPr>
          <w:rFonts w:ascii="Times New Roman" w:hAnsi="Times New Roman" w:cs="Times New Roman"/>
          <w:sz w:val="24"/>
          <w:szCs w:val="24"/>
        </w:rPr>
        <w:t>.3. Общее собрание Учреждения правомочно, если на заседании присутствует более чем две трети его членов.</w:t>
      </w:r>
    </w:p>
    <w:p w:rsidR="00A307C7" w:rsidRPr="0041571C" w:rsidRDefault="00A307C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3.</w:t>
      </w:r>
      <w:r w:rsidR="00CB7F87" w:rsidRPr="0041571C">
        <w:rPr>
          <w:rFonts w:ascii="Times New Roman" w:hAnsi="Times New Roman" w:cs="Times New Roman"/>
          <w:sz w:val="24"/>
          <w:szCs w:val="24"/>
        </w:rPr>
        <w:t>4</w:t>
      </w:r>
      <w:r w:rsidRPr="0041571C">
        <w:rPr>
          <w:rFonts w:ascii="Times New Roman" w:hAnsi="Times New Roman" w:cs="Times New Roman"/>
          <w:sz w:val="24"/>
          <w:szCs w:val="24"/>
        </w:rPr>
        <w:t>.4. Работники Учреждения обязаны принимать участие в работе Общего собрания Учреждения.</w:t>
      </w:r>
    </w:p>
    <w:p w:rsidR="00A307C7" w:rsidRPr="0041571C" w:rsidRDefault="00CB7F8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3.4</w:t>
      </w:r>
      <w:r w:rsidR="00A307C7" w:rsidRPr="0041571C">
        <w:rPr>
          <w:rFonts w:ascii="Times New Roman" w:hAnsi="Times New Roman" w:cs="Times New Roman"/>
          <w:sz w:val="24"/>
          <w:szCs w:val="24"/>
        </w:rPr>
        <w:t>.5. Решения Общего собрания принимаются большинством голосов присутствующих и оформляются протоколами.</w:t>
      </w:r>
    </w:p>
    <w:p w:rsidR="00A307C7" w:rsidRPr="0041571C" w:rsidRDefault="00A307C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При равном количестве голосов членов Общего собрания решающим является голос председателя Общего собрания.</w:t>
      </w:r>
    </w:p>
    <w:p w:rsidR="00A307C7" w:rsidRPr="0041571C" w:rsidRDefault="00CB7F87" w:rsidP="00EF77FD">
      <w:pPr>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3.4</w:t>
      </w:r>
      <w:r w:rsidR="00A307C7" w:rsidRPr="0041571C">
        <w:rPr>
          <w:rFonts w:ascii="Times New Roman" w:hAnsi="Times New Roman" w:cs="Times New Roman"/>
          <w:sz w:val="24"/>
          <w:szCs w:val="24"/>
        </w:rPr>
        <w:t>.6. Компетенция Общего собрания:</w:t>
      </w:r>
    </w:p>
    <w:p w:rsidR="00A307C7" w:rsidRPr="0041571C" w:rsidRDefault="00A307C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 определение основных направлений деятельности Учреждения;</w:t>
      </w:r>
    </w:p>
    <w:p w:rsidR="00A307C7" w:rsidRPr="0041571C" w:rsidRDefault="00A307C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 согласование отчетного доклада  Директора о работе за истекший год;</w:t>
      </w:r>
    </w:p>
    <w:p w:rsidR="00A307C7" w:rsidRPr="0041571C" w:rsidRDefault="007B4855" w:rsidP="00EF77FD">
      <w:pPr>
        <w:adjustRightInd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307C7" w:rsidRPr="0041571C">
        <w:rPr>
          <w:rFonts w:ascii="Times New Roman" w:hAnsi="Times New Roman" w:cs="Times New Roman"/>
          <w:sz w:val="24"/>
          <w:szCs w:val="24"/>
        </w:rPr>
        <w:t>принятие коллективного договора, Правил внутреннего трудового распорядка Учреждения;</w:t>
      </w:r>
    </w:p>
    <w:p w:rsidR="00A307C7" w:rsidRPr="0041571C" w:rsidRDefault="007B4855" w:rsidP="00EF77FD">
      <w:pPr>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07C7" w:rsidRPr="0041571C">
        <w:rPr>
          <w:rFonts w:ascii="Times New Roman" w:hAnsi="Times New Roman" w:cs="Times New Roman"/>
          <w:sz w:val="24"/>
          <w:szCs w:val="24"/>
        </w:rPr>
        <w:t>- согласование результатов отчета о самообследовании Учреждения;</w:t>
      </w:r>
    </w:p>
    <w:p w:rsidR="00A307C7" w:rsidRPr="0041571C" w:rsidRDefault="006B6E3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w:t>
      </w:r>
      <w:r w:rsidR="00A307C7" w:rsidRPr="0041571C">
        <w:rPr>
          <w:rFonts w:ascii="Times New Roman" w:hAnsi="Times New Roman" w:cs="Times New Roman"/>
          <w:sz w:val="24"/>
          <w:szCs w:val="24"/>
        </w:rPr>
        <w:t xml:space="preserve">принятие локальных актов, регулирующих трудовые отношения с работниками </w:t>
      </w:r>
      <w:r w:rsidR="00A307C7" w:rsidRPr="0041571C">
        <w:rPr>
          <w:rFonts w:ascii="Times New Roman" w:hAnsi="Times New Roman" w:cs="Times New Roman"/>
          <w:sz w:val="24"/>
          <w:szCs w:val="24"/>
        </w:rPr>
        <w:lastRenderedPageBreak/>
        <w:t>Учреждения, включая инструкции по охране труда, положение о комиссии по охране труда;</w:t>
      </w:r>
    </w:p>
    <w:p w:rsidR="00A307C7" w:rsidRPr="0041571C" w:rsidRDefault="007B4855" w:rsidP="00EF77FD">
      <w:pPr>
        <w:adjustRightInd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07C7" w:rsidRPr="0041571C">
        <w:rPr>
          <w:rFonts w:ascii="Times New Roman" w:hAnsi="Times New Roman" w:cs="Times New Roman"/>
          <w:sz w:val="24"/>
          <w:szCs w:val="24"/>
        </w:rPr>
        <w:t>внесение предложений по совершенствованию деятельности Учреждения, внедрению новой техники и новых технологий, повышению квалификации работников;</w:t>
      </w:r>
    </w:p>
    <w:p w:rsidR="00A307C7" w:rsidRPr="0041571C" w:rsidRDefault="00A307C7" w:rsidP="00EF77FD">
      <w:pPr>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 выдвижение кандидатур из числа работников Учреждения на награждение;</w:t>
      </w:r>
    </w:p>
    <w:p w:rsidR="002E773C" w:rsidRPr="0041571C" w:rsidRDefault="00CB7F87" w:rsidP="00EF77FD">
      <w:pPr>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3.4</w:t>
      </w:r>
      <w:r w:rsidR="00A307C7" w:rsidRPr="0041571C">
        <w:rPr>
          <w:rFonts w:ascii="Times New Roman" w:hAnsi="Times New Roman" w:cs="Times New Roman"/>
          <w:sz w:val="24"/>
          <w:szCs w:val="24"/>
        </w:rPr>
        <w:t xml:space="preserve">.7. Общее собрание созывается по мере необходимости, но не реже 1 раза в год. </w:t>
      </w:r>
      <w:r w:rsidR="002E773C" w:rsidRPr="0041571C">
        <w:rPr>
          <w:rFonts w:ascii="Times New Roman" w:hAnsi="Times New Roman" w:cs="Times New Roman"/>
          <w:sz w:val="24"/>
          <w:szCs w:val="24"/>
        </w:rPr>
        <w:t xml:space="preserve">      </w:t>
      </w:r>
    </w:p>
    <w:p w:rsidR="00A307C7" w:rsidRPr="0041571C" w:rsidRDefault="00A307C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Председатель объявляет о дате проведения Общего собрания не позднее, чем за один месяц до его созыва (либо по мере необходимости).</w:t>
      </w:r>
    </w:p>
    <w:p w:rsidR="00A307C7" w:rsidRPr="0041571C" w:rsidRDefault="00CB7F8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3.4</w:t>
      </w:r>
      <w:r w:rsidR="00A307C7" w:rsidRPr="0041571C">
        <w:rPr>
          <w:rFonts w:ascii="Times New Roman" w:hAnsi="Times New Roman" w:cs="Times New Roman"/>
          <w:sz w:val="24"/>
          <w:szCs w:val="24"/>
        </w:rPr>
        <w:t>.8. 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A307C7" w:rsidRPr="0041571C" w:rsidRDefault="00CB7F87" w:rsidP="00EF77FD">
      <w:pPr>
        <w:adjustRightInd w:val="0"/>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3.4</w:t>
      </w:r>
      <w:r w:rsidR="00A307C7" w:rsidRPr="0041571C">
        <w:rPr>
          <w:rFonts w:ascii="Times New Roman" w:hAnsi="Times New Roman" w:cs="Times New Roman"/>
          <w:sz w:val="24"/>
          <w:szCs w:val="24"/>
        </w:rPr>
        <w:t>.9. Общее собрание не вправе рассматривать и принимать решения по вопросам, не отнесенным к его компетенции настоящим Уставом.</w:t>
      </w:r>
    </w:p>
    <w:p w:rsidR="00D94DF7" w:rsidRPr="0041571C" w:rsidRDefault="00CB7F87" w:rsidP="00EF77FD">
      <w:pPr>
        <w:adjustRightInd w:val="0"/>
        <w:spacing w:line="276" w:lineRule="auto"/>
        <w:ind w:left="709"/>
        <w:jc w:val="both"/>
        <w:rPr>
          <w:rFonts w:ascii="Times New Roman" w:hAnsi="Times New Roman" w:cs="Times New Roman"/>
          <w:sz w:val="24"/>
          <w:szCs w:val="24"/>
        </w:rPr>
      </w:pPr>
      <w:r w:rsidRPr="0041571C">
        <w:rPr>
          <w:rFonts w:ascii="Times New Roman" w:hAnsi="Times New Roman" w:cs="Times New Roman"/>
          <w:sz w:val="24"/>
          <w:szCs w:val="24"/>
        </w:rPr>
        <w:t>3.4</w:t>
      </w:r>
      <w:r w:rsidR="00A307C7" w:rsidRPr="0041571C">
        <w:rPr>
          <w:rFonts w:ascii="Times New Roman" w:hAnsi="Times New Roman" w:cs="Times New Roman"/>
          <w:sz w:val="24"/>
          <w:szCs w:val="24"/>
        </w:rPr>
        <w:t>.10. Общее собрание не вправе выступать от имени Учреждения.</w:t>
      </w:r>
    </w:p>
    <w:p w:rsidR="00D94DF7" w:rsidRPr="0041571C" w:rsidRDefault="00D94DF7" w:rsidP="00EF77FD">
      <w:pPr>
        <w:adjustRightInd w:val="0"/>
        <w:spacing w:line="276" w:lineRule="auto"/>
        <w:jc w:val="both"/>
        <w:rPr>
          <w:rFonts w:ascii="Times New Roman" w:hAnsi="Times New Roman" w:cs="Times New Roman"/>
          <w:sz w:val="24"/>
          <w:szCs w:val="24"/>
        </w:rPr>
      </w:pPr>
    </w:p>
    <w:p w:rsidR="00A307C7" w:rsidRDefault="00A307C7" w:rsidP="00EF77FD">
      <w:pPr>
        <w:pStyle w:val="ParagraphStyle"/>
        <w:spacing w:line="276" w:lineRule="auto"/>
        <w:jc w:val="center"/>
        <w:rPr>
          <w:rFonts w:ascii="Times New Roman" w:hAnsi="Times New Roman" w:cs="Times New Roman"/>
          <w:b/>
        </w:rPr>
      </w:pPr>
      <w:r w:rsidRPr="0041571C">
        <w:rPr>
          <w:rFonts w:ascii="Times New Roman" w:hAnsi="Times New Roman" w:cs="Times New Roman"/>
          <w:b/>
        </w:rPr>
        <w:t>4. И</w:t>
      </w:r>
      <w:r w:rsidR="002E773C" w:rsidRPr="0041571C">
        <w:rPr>
          <w:rFonts w:ascii="Times New Roman" w:hAnsi="Times New Roman" w:cs="Times New Roman"/>
          <w:b/>
        </w:rPr>
        <w:t>мущество и</w:t>
      </w:r>
      <w:r w:rsidRPr="0041571C">
        <w:rPr>
          <w:rFonts w:ascii="Times New Roman" w:hAnsi="Times New Roman" w:cs="Times New Roman"/>
          <w:b/>
        </w:rPr>
        <w:t xml:space="preserve"> </w:t>
      </w:r>
      <w:r w:rsidR="002E773C" w:rsidRPr="0041571C">
        <w:rPr>
          <w:rFonts w:ascii="Times New Roman" w:hAnsi="Times New Roman" w:cs="Times New Roman"/>
          <w:b/>
        </w:rPr>
        <w:t>финансовое</w:t>
      </w:r>
      <w:r w:rsidRPr="0041571C">
        <w:rPr>
          <w:rFonts w:ascii="Times New Roman" w:hAnsi="Times New Roman" w:cs="Times New Roman"/>
          <w:b/>
        </w:rPr>
        <w:t xml:space="preserve"> </w:t>
      </w:r>
      <w:r w:rsidR="002E773C" w:rsidRPr="0041571C">
        <w:rPr>
          <w:rFonts w:ascii="Times New Roman" w:hAnsi="Times New Roman" w:cs="Times New Roman"/>
          <w:b/>
        </w:rPr>
        <w:t>обеспечение</w:t>
      </w:r>
      <w:r w:rsidRPr="0041571C">
        <w:rPr>
          <w:rFonts w:ascii="Times New Roman" w:hAnsi="Times New Roman" w:cs="Times New Roman"/>
          <w:b/>
        </w:rPr>
        <w:t xml:space="preserve"> </w:t>
      </w:r>
      <w:r w:rsidR="002E773C" w:rsidRPr="0041571C">
        <w:rPr>
          <w:rFonts w:ascii="Times New Roman" w:hAnsi="Times New Roman" w:cs="Times New Roman"/>
          <w:b/>
        </w:rPr>
        <w:t>деятельности</w:t>
      </w:r>
      <w:r w:rsidRPr="0041571C">
        <w:rPr>
          <w:rFonts w:ascii="Times New Roman" w:hAnsi="Times New Roman" w:cs="Times New Roman"/>
          <w:b/>
        </w:rPr>
        <w:t xml:space="preserve"> </w:t>
      </w:r>
      <w:r w:rsidR="002E773C" w:rsidRPr="0041571C">
        <w:rPr>
          <w:rFonts w:ascii="Times New Roman" w:hAnsi="Times New Roman" w:cs="Times New Roman"/>
          <w:b/>
        </w:rPr>
        <w:t>учреждения</w:t>
      </w:r>
    </w:p>
    <w:p w:rsidR="007B4855" w:rsidRPr="0041571C" w:rsidRDefault="007B4855" w:rsidP="00EF77FD">
      <w:pPr>
        <w:pStyle w:val="ParagraphStyle"/>
        <w:spacing w:line="276" w:lineRule="auto"/>
        <w:jc w:val="center"/>
        <w:rPr>
          <w:rFonts w:ascii="Times New Roman" w:hAnsi="Times New Roman" w:cs="Times New Roman"/>
          <w:b/>
        </w:rPr>
      </w:pPr>
    </w:p>
    <w:p w:rsidR="00A307C7" w:rsidRPr="0041571C" w:rsidRDefault="00A307C7" w:rsidP="00EF77FD">
      <w:pPr>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4.1. Учреждение самостоятельно в строгом соответствии с законодательством Российской Федерации и настоящим Уставом осуществляет свою финансово-хозяйственную деятельность.</w:t>
      </w:r>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 xml:space="preserve">4.2. </w:t>
      </w:r>
      <w:r w:rsidR="00C15AC3" w:rsidRPr="0041571C">
        <w:rPr>
          <w:rFonts w:ascii="Times New Roman" w:hAnsi="Times New Roman" w:cs="Times New Roman"/>
        </w:rPr>
        <w:t>Имущество Учреждения</w:t>
      </w:r>
      <w:r w:rsidRPr="0041571C">
        <w:rPr>
          <w:rFonts w:ascii="Times New Roman" w:hAnsi="Times New Roman" w:cs="Times New Roman"/>
        </w:rPr>
        <w:t xml:space="preserve"> </w:t>
      </w:r>
      <w:r w:rsidR="003D40CB" w:rsidRPr="0041571C">
        <w:rPr>
          <w:rFonts w:ascii="Times New Roman" w:hAnsi="Times New Roman" w:cs="Times New Roman"/>
        </w:rPr>
        <w:t xml:space="preserve">находится </w:t>
      </w:r>
      <w:r w:rsidR="00C15AC3" w:rsidRPr="0041571C">
        <w:rPr>
          <w:rFonts w:ascii="Times New Roman" w:hAnsi="Times New Roman" w:cs="Times New Roman"/>
        </w:rPr>
        <w:t>в муниципальной</w:t>
      </w:r>
      <w:r w:rsidR="003D40CB" w:rsidRPr="0041571C">
        <w:rPr>
          <w:rFonts w:ascii="Times New Roman" w:hAnsi="Times New Roman" w:cs="Times New Roman"/>
        </w:rPr>
        <w:t xml:space="preserve"> собственности</w:t>
      </w:r>
      <w:r w:rsidRPr="0041571C">
        <w:rPr>
          <w:rFonts w:ascii="Times New Roman" w:hAnsi="Times New Roman" w:cs="Times New Roman"/>
        </w:rPr>
        <w:t xml:space="preserve"> </w:t>
      </w:r>
      <w:r w:rsidR="0014280A">
        <w:rPr>
          <w:rFonts w:ascii="Times New Roman" w:hAnsi="Times New Roman" w:cs="Times New Roman"/>
        </w:rPr>
        <w:t xml:space="preserve">   </w:t>
      </w:r>
      <w:r w:rsidR="00A51C27" w:rsidRPr="0041571C">
        <w:rPr>
          <w:rFonts w:ascii="Times New Roman" w:hAnsi="Times New Roman" w:cs="Times New Roman"/>
        </w:rPr>
        <w:t xml:space="preserve"> </w:t>
      </w:r>
      <w:r w:rsidR="00100CD2" w:rsidRPr="0041571C">
        <w:rPr>
          <w:rFonts w:ascii="Times New Roman" w:hAnsi="Times New Roman" w:cs="Times New Roman"/>
        </w:rPr>
        <w:t xml:space="preserve">Городского округа </w:t>
      </w:r>
      <w:r w:rsidR="00C15AC3" w:rsidRPr="0041571C">
        <w:rPr>
          <w:rFonts w:ascii="Times New Roman" w:hAnsi="Times New Roman" w:cs="Times New Roman"/>
        </w:rPr>
        <w:t>Пушкинский и</w:t>
      </w:r>
      <w:r w:rsidRPr="0041571C">
        <w:rPr>
          <w:rFonts w:ascii="Times New Roman" w:hAnsi="Times New Roman" w:cs="Times New Roman"/>
        </w:rPr>
        <w:t xml:space="preserve"> закреплено за Учреждением на праве оперативного управления </w:t>
      </w:r>
      <w:r w:rsidR="003D40CB" w:rsidRPr="0041571C">
        <w:rPr>
          <w:rFonts w:ascii="Times New Roman" w:hAnsi="Times New Roman" w:cs="Times New Roman"/>
        </w:rPr>
        <w:t xml:space="preserve">  </w:t>
      </w:r>
      <w:r w:rsidR="0014280A">
        <w:rPr>
          <w:rFonts w:ascii="Times New Roman" w:hAnsi="Times New Roman" w:cs="Times New Roman"/>
        </w:rPr>
        <w:t xml:space="preserve">   </w:t>
      </w:r>
      <w:r w:rsidR="003B399E">
        <w:rPr>
          <w:rFonts w:ascii="Times New Roman" w:hAnsi="Times New Roman" w:cs="Times New Roman"/>
        </w:rPr>
        <w:t xml:space="preserve">        </w:t>
      </w:r>
      <w:r w:rsidR="0014280A">
        <w:rPr>
          <w:rFonts w:ascii="Times New Roman" w:hAnsi="Times New Roman" w:cs="Times New Roman"/>
        </w:rPr>
        <w:t xml:space="preserve">   </w:t>
      </w:r>
      <w:r w:rsidR="00C15AC3" w:rsidRPr="0041571C">
        <w:rPr>
          <w:rFonts w:ascii="Times New Roman" w:hAnsi="Times New Roman" w:cs="Times New Roman"/>
        </w:rPr>
        <w:t>согласно договору и отражается</w:t>
      </w:r>
      <w:r w:rsidRPr="0041571C">
        <w:rPr>
          <w:rFonts w:ascii="Times New Roman" w:hAnsi="Times New Roman" w:cs="Times New Roman"/>
        </w:rPr>
        <w:t xml:space="preserve"> на его самостоятельном балансе.</w:t>
      </w:r>
    </w:p>
    <w:p w:rsidR="00A307C7" w:rsidRPr="00B92059"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 xml:space="preserve">4.2.1. </w:t>
      </w:r>
      <w:r w:rsidR="00B92059" w:rsidRPr="00B92059">
        <w:rPr>
          <w:rFonts w:ascii="Times New Roman" w:hAnsi="Times New Roman" w:cs="Times New Roman"/>
          <w:color w:val="000000"/>
        </w:rPr>
        <w:t>Учреждение финансируется в соответствии с муниципальным заданием на основе плана финансово-хозяйственной деятельности за счет средств местного бюджета.</w:t>
      </w:r>
    </w:p>
    <w:p w:rsidR="00A307C7" w:rsidRPr="0041571C" w:rsidRDefault="00A307C7" w:rsidP="00EF77FD">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 xml:space="preserve">4.3. Учреждение вправе владеть и/или пользоваться закрепленным за ним </w:t>
      </w:r>
      <w:r w:rsidR="0014280A">
        <w:rPr>
          <w:rFonts w:ascii="Times New Roman" w:hAnsi="Times New Roman" w:cs="Times New Roman"/>
        </w:rPr>
        <w:t xml:space="preserve"> </w:t>
      </w:r>
      <w:r w:rsidRPr="0041571C">
        <w:rPr>
          <w:rFonts w:ascii="Times New Roman" w:hAnsi="Times New Roman" w:cs="Times New Roman"/>
        </w:rPr>
        <w:t xml:space="preserve">имуществом. Учреждение без согласия Собственника </w:t>
      </w:r>
      <w:r w:rsidR="003D40CB" w:rsidRPr="0041571C">
        <w:rPr>
          <w:rFonts w:ascii="Times New Roman" w:hAnsi="Times New Roman" w:cs="Times New Roman"/>
        </w:rPr>
        <w:t>не вправе</w:t>
      </w:r>
      <w:r w:rsidRPr="0041571C">
        <w:rPr>
          <w:rFonts w:ascii="Times New Roman" w:hAnsi="Times New Roman" w:cs="Times New Roman"/>
        </w:rPr>
        <w:t xml:space="preserve"> распоряжаться </w:t>
      </w:r>
      <w:r w:rsidR="0014280A">
        <w:rPr>
          <w:rFonts w:ascii="Times New Roman" w:hAnsi="Times New Roman" w:cs="Times New Roman"/>
        </w:rPr>
        <w:t xml:space="preserve">  </w:t>
      </w:r>
      <w:r w:rsidRPr="0041571C">
        <w:rPr>
          <w:rFonts w:ascii="Times New Roman" w:hAnsi="Times New Roman" w:cs="Times New Roman"/>
        </w:rPr>
        <w:t xml:space="preserve">особо ценным движимым имуществом, закрепленным за ним или </w:t>
      </w:r>
      <w:r w:rsidR="00A51C27" w:rsidRPr="0041571C">
        <w:rPr>
          <w:rFonts w:ascii="Times New Roman" w:hAnsi="Times New Roman" w:cs="Times New Roman"/>
        </w:rPr>
        <w:t xml:space="preserve">  </w:t>
      </w:r>
      <w:r w:rsidRPr="0041571C">
        <w:rPr>
          <w:rFonts w:ascii="Times New Roman" w:hAnsi="Times New Roman" w:cs="Times New Roman"/>
        </w:rPr>
        <w:t xml:space="preserve">приобретенным </w:t>
      </w:r>
      <w:r w:rsidR="003D40CB" w:rsidRPr="0041571C">
        <w:rPr>
          <w:rFonts w:ascii="Times New Roman" w:hAnsi="Times New Roman" w:cs="Times New Roman"/>
        </w:rPr>
        <w:t xml:space="preserve">      </w:t>
      </w:r>
      <w:r w:rsidRPr="0041571C">
        <w:rPr>
          <w:rFonts w:ascii="Times New Roman" w:hAnsi="Times New Roman" w:cs="Times New Roman"/>
        </w:rPr>
        <w:t xml:space="preserve">учреждением за счет средств, </w:t>
      </w:r>
      <w:r w:rsidR="0014280A">
        <w:rPr>
          <w:rFonts w:ascii="Times New Roman" w:hAnsi="Times New Roman" w:cs="Times New Roman"/>
        </w:rPr>
        <w:t xml:space="preserve"> </w:t>
      </w:r>
      <w:r w:rsidR="003B399E">
        <w:rPr>
          <w:rFonts w:ascii="Times New Roman" w:hAnsi="Times New Roman" w:cs="Times New Roman"/>
        </w:rPr>
        <w:t xml:space="preserve">    </w:t>
      </w:r>
      <w:r w:rsidR="00C048CD">
        <w:rPr>
          <w:rFonts w:ascii="Times New Roman" w:hAnsi="Times New Roman" w:cs="Times New Roman"/>
        </w:rPr>
        <w:t xml:space="preserve"> </w:t>
      </w:r>
      <w:r w:rsidRPr="0041571C">
        <w:rPr>
          <w:rFonts w:ascii="Times New Roman" w:hAnsi="Times New Roman" w:cs="Times New Roman"/>
        </w:rPr>
        <w:t xml:space="preserve">выделенных ему Учредителем на приобретение такого имущества, а также недвижимым </w:t>
      </w:r>
      <w:r w:rsidR="0014280A">
        <w:rPr>
          <w:rFonts w:ascii="Times New Roman" w:hAnsi="Times New Roman" w:cs="Times New Roman"/>
        </w:rPr>
        <w:t xml:space="preserve"> </w:t>
      </w:r>
      <w:r w:rsidR="003B399E">
        <w:rPr>
          <w:rFonts w:ascii="Times New Roman" w:hAnsi="Times New Roman" w:cs="Times New Roman"/>
        </w:rPr>
        <w:t xml:space="preserve">  </w:t>
      </w:r>
      <w:r w:rsidR="0014280A">
        <w:rPr>
          <w:rFonts w:ascii="Times New Roman" w:hAnsi="Times New Roman" w:cs="Times New Roman"/>
        </w:rPr>
        <w:t xml:space="preserve"> </w:t>
      </w:r>
      <w:r w:rsidR="00C048CD">
        <w:rPr>
          <w:rFonts w:ascii="Times New Roman" w:hAnsi="Times New Roman" w:cs="Times New Roman"/>
        </w:rPr>
        <w:t xml:space="preserve">  </w:t>
      </w:r>
      <w:r w:rsidRPr="0041571C">
        <w:rPr>
          <w:rFonts w:ascii="Times New Roman" w:hAnsi="Times New Roman" w:cs="Times New Roman"/>
        </w:rPr>
        <w:t xml:space="preserve">имуществом в том числе сдавать его в аренду </w:t>
      </w:r>
      <w:r w:rsidR="0014280A">
        <w:rPr>
          <w:rFonts w:ascii="Times New Roman" w:hAnsi="Times New Roman" w:cs="Times New Roman"/>
        </w:rPr>
        <w:t xml:space="preserve"> </w:t>
      </w:r>
      <w:r w:rsidRPr="0041571C">
        <w:rPr>
          <w:rFonts w:ascii="Times New Roman" w:hAnsi="Times New Roman" w:cs="Times New Roman"/>
        </w:rPr>
        <w:t xml:space="preserve">и </w:t>
      </w:r>
      <w:r w:rsidR="00463DB6" w:rsidRPr="0041571C">
        <w:rPr>
          <w:rFonts w:ascii="Times New Roman" w:hAnsi="Times New Roman" w:cs="Times New Roman"/>
        </w:rPr>
        <w:t xml:space="preserve"> </w:t>
      </w:r>
      <w:r w:rsidRPr="0041571C">
        <w:rPr>
          <w:rFonts w:ascii="Times New Roman" w:hAnsi="Times New Roman" w:cs="Times New Roman"/>
        </w:rPr>
        <w:t>отдавать в залог. Остальным, находящимся в</w:t>
      </w:r>
      <w:r w:rsidR="003D40CB" w:rsidRPr="0041571C">
        <w:rPr>
          <w:rFonts w:ascii="Times New Roman" w:hAnsi="Times New Roman" w:cs="Times New Roman"/>
        </w:rPr>
        <w:t xml:space="preserve"> </w:t>
      </w:r>
      <w:r w:rsidR="0014280A">
        <w:rPr>
          <w:rFonts w:ascii="Times New Roman" w:hAnsi="Times New Roman" w:cs="Times New Roman"/>
        </w:rPr>
        <w:t xml:space="preserve">        </w:t>
      </w:r>
      <w:r w:rsidRPr="0041571C">
        <w:rPr>
          <w:rFonts w:ascii="Times New Roman" w:hAnsi="Times New Roman" w:cs="Times New Roman"/>
        </w:rPr>
        <w:t xml:space="preserve">оперативном управлении имуществом, </w:t>
      </w:r>
      <w:r w:rsidR="0014280A">
        <w:rPr>
          <w:rFonts w:ascii="Times New Roman" w:hAnsi="Times New Roman" w:cs="Times New Roman"/>
        </w:rPr>
        <w:t xml:space="preserve"> </w:t>
      </w:r>
      <w:r w:rsidRPr="0041571C">
        <w:rPr>
          <w:rFonts w:ascii="Times New Roman" w:hAnsi="Times New Roman" w:cs="Times New Roman"/>
        </w:rPr>
        <w:t xml:space="preserve">Учреждение вправе распоряжаться </w:t>
      </w:r>
      <w:r w:rsidR="0014280A">
        <w:rPr>
          <w:rFonts w:ascii="Times New Roman" w:hAnsi="Times New Roman" w:cs="Times New Roman"/>
        </w:rPr>
        <w:t xml:space="preserve">   </w:t>
      </w:r>
      <w:r w:rsidRPr="0041571C">
        <w:rPr>
          <w:rFonts w:ascii="Times New Roman" w:hAnsi="Times New Roman" w:cs="Times New Roman"/>
        </w:rPr>
        <w:t>самостоятельно, е</w:t>
      </w:r>
      <w:r w:rsidRPr="0041571C">
        <w:rPr>
          <w:rFonts w:ascii="Times New Roman" w:hAnsi="Times New Roman" w:cs="Times New Roman"/>
        </w:rPr>
        <w:t>с</w:t>
      </w:r>
      <w:r w:rsidRPr="0041571C">
        <w:rPr>
          <w:rFonts w:ascii="Times New Roman" w:hAnsi="Times New Roman" w:cs="Times New Roman"/>
        </w:rPr>
        <w:t xml:space="preserve">ли иное не предусмотрено </w:t>
      </w:r>
      <w:r w:rsidR="006B6E37" w:rsidRPr="0041571C">
        <w:rPr>
          <w:rFonts w:ascii="Times New Roman" w:hAnsi="Times New Roman" w:cs="Times New Roman"/>
        </w:rPr>
        <w:t xml:space="preserve">   </w:t>
      </w:r>
      <w:r w:rsidRPr="0041571C">
        <w:rPr>
          <w:rFonts w:ascii="Times New Roman" w:hAnsi="Times New Roman" w:cs="Times New Roman"/>
        </w:rPr>
        <w:t xml:space="preserve">законодательством Российской </w:t>
      </w:r>
      <w:r w:rsidR="0014280A">
        <w:rPr>
          <w:rFonts w:ascii="Times New Roman" w:hAnsi="Times New Roman" w:cs="Times New Roman"/>
        </w:rPr>
        <w:t xml:space="preserve">  </w:t>
      </w:r>
      <w:r w:rsidRPr="0041571C">
        <w:rPr>
          <w:rFonts w:ascii="Times New Roman" w:hAnsi="Times New Roman" w:cs="Times New Roman"/>
        </w:rPr>
        <w:t>Федерации.</w:t>
      </w:r>
    </w:p>
    <w:p w:rsidR="00A307C7" w:rsidRPr="0041571C" w:rsidRDefault="00A307C7" w:rsidP="00EF77FD">
      <w:pPr>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Учреждение несет ответственность за сохранность и эффективность использования закрепленного за ним имущества в соответствии с действующим законодательством Российской Федерации.</w:t>
      </w:r>
    </w:p>
    <w:p w:rsidR="00A307C7" w:rsidRPr="0041571C" w:rsidRDefault="00A307C7" w:rsidP="00EF77FD">
      <w:pPr>
        <w:tabs>
          <w:tab w:val="left" w:pos="567"/>
        </w:tabs>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 xml:space="preserve">Недвижимое и особо ценное движимое имущество, закрепленное собственником за Учреждением, подлежит учету в Реестре муниципального имущества </w:t>
      </w:r>
      <w:r w:rsidR="00100CD2" w:rsidRPr="0041571C">
        <w:rPr>
          <w:rFonts w:ascii="Times New Roman" w:hAnsi="Times New Roman" w:cs="Times New Roman"/>
          <w:sz w:val="24"/>
          <w:szCs w:val="24"/>
        </w:rPr>
        <w:t>Городского округа Пушкинский</w:t>
      </w:r>
      <w:r w:rsidRPr="0041571C">
        <w:rPr>
          <w:rFonts w:ascii="Times New Roman" w:hAnsi="Times New Roman" w:cs="Times New Roman"/>
          <w:sz w:val="24"/>
          <w:szCs w:val="24"/>
        </w:rPr>
        <w:t xml:space="preserve"> </w:t>
      </w:r>
      <w:r w:rsidR="003D40CB" w:rsidRPr="0041571C">
        <w:rPr>
          <w:rFonts w:ascii="Times New Roman" w:hAnsi="Times New Roman" w:cs="Times New Roman"/>
          <w:sz w:val="24"/>
          <w:szCs w:val="24"/>
        </w:rPr>
        <w:t xml:space="preserve">Московской области </w:t>
      </w:r>
      <w:r w:rsidRPr="0041571C">
        <w:rPr>
          <w:rFonts w:ascii="Times New Roman" w:hAnsi="Times New Roman" w:cs="Times New Roman"/>
          <w:sz w:val="24"/>
          <w:szCs w:val="24"/>
        </w:rPr>
        <w:t>в установленном порядке.</w:t>
      </w:r>
    </w:p>
    <w:p w:rsidR="00A307C7" w:rsidRPr="0041571C" w:rsidRDefault="00A307C7" w:rsidP="00EF77FD">
      <w:pPr>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Учреждение с согласия собственника вправе передавать некоммерческим организациям в качестве их учредителя денежные средства и иное имущество, за исключением особо ценного движимого имущества, закреплённого за ним собственником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A307C7" w:rsidRPr="007B4855" w:rsidRDefault="00A307C7" w:rsidP="00EF77FD">
      <w:pPr>
        <w:pStyle w:val="a3"/>
        <w:numPr>
          <w:ilvl w:val="1"/>
          <w:numId w:val="32"/>
        </w:numPr>
        <w:tabs>
          <w:tab w:val="left" w:pos="8580"/>
        </w:tabs>
        <w:spacing w:line="276" w:lineRule="auto"/>
        <w:jc w:val="both"/>
        <w:rPr>
          <w:rFonts w:ascii="Times New Roman" w:hAnsi="Times New Roman" w:cs="Times New Roman"/>
          <w:sz w:val="24"/>
          <w:szCs w:val="24"/>
        </w:rPr>
      </w:pPr>
      <w:r w:rsidRPr="007B4855">
        <w:rPr>
          <w:rFonts w:ascii="Times New Roman" w:hAnsi="Times New Roman" w:cs="Times New Roman"/>
          <w:sz w:val="24"/>
          <w:szCs w:val="24"/>
        </w:rPr>
        <w:t>Источники формирования имущества Учреждения:</w:t>
      </w:r>
      <w:r w:rsidR="006B6E37" w:rsidRPr="007B4855">
        <w:rPr>
          <w:rFonts w:ascii="Times New Roman" w:hAnsi="Times New Roman" w:cs="Times New Roman"/>
          <w:sz w:val="24"/>
          <w:szCs w:val="24"/>
        </w:rPr>
        <w:tab/>
      </w:r>
    </w:p>
    <w:p w:rsidR="00A307C7" w:rsidRPr="0041571C" w:rsidRDefault="007B4855" w:rsidP="00EF77FD">
      <w:pPr>
        <w:pStyle w:val="a3"/>
        <w:widowControl/>
        <w:tabs>
          <w:tab w:val="left" w:pos="1418"/>
        </w:tabs>
        <w:suppressAutoHyphens w:val="0"/>
        <w:overflowPunct/>
        <w:autoSpaceDE/>
        <w:autoSpaceDN/>
        <w:spacing w:line="276" w:lineRule="auto"/>
        <w:ind w:left="0" w:firstLine="709"/>
        <w:jc w:val="both"/>
        <w:textAlignment w:val="auto"/>
        <w:rPr>
          <w:rFonts w:ascii="Times New Roman" w:hAnsi="Times New Roman" w:cs="Times New Roman"/>
          <w:sz w:val="24"/>
          <w:szCs w:val="24"/>
        </w:rPr>
      </w:pPr>
      <w:r>
        <w:rPr>
          <w:rFonts w:ascii="Times New Roman" w:hAnsi="Times New Roman" w:cs="Times New Roman"/>
          <w:sz w:val="24"/>
          <w:szCs w:val="24"/>
        </w:rPr>
        <w:t>-</w:t>
      </w:r>
      <w:r w:rsidR="007E3314">
        <w:rPr>
          <w:rFonts w:ascii="Times New Roman" w:hAnsi="Times New Roman" w:cs="Times New Roman"/>
          <w:sz w:val="24"/>
          <w:szCs w:val="24"/>
        </w:rPr>
        <w:t xml:space="preserve"> </w:t>
      </w:r>
      <w:r w:rsidR="00A307C7" w:rsidRPr="0041571C">
        <w:rPr>
          <w:rFonts w:ascii="Times New Roman" w:hAnsi="Times New Roman" w:cs="Times New Roman"/>
          <w:sz w:val="24"/>
          <w:szCs w:val="24"/>
        </w:rPr>
        <w:t xml:space="preserve">имущество, закрепленное за Учреждением Собственником имущества на праве </w:t>
      </w:r>
      <w:r w:rsidR="00463DB6" w:rsidRPr="0041571C">
        <w:rPr>
          <w:rFonts w:ascii="Times New Roman" w:hAnsi="Times New Roman" w:cs="Times New Roman"/>
          <w:sz w:val="24"/>
          <w:szCs w:val="24"/>
        </w:rPr>
        <w:t xml:space="preserve">         </w:t>
      </w:r>
      <w:r w:rsidR="00A307C7" w:rsidRPr="0041571C">
        <w:rPr>
          <w:rFonts w:ascii="Times New Roman" w:hAnsi="Times New Roman" w:cs="Times New Roman"/>
          <w:sz w:val="24"/>
          <w:szCs w:val="24"/>
        </w:rPr>
        <w:t>оперативного управления;</w:t>
      </w:r>
    </w:p>
    <w:p w:rsidR="00A307C7" w:rsidRPr="007B4855" w:rsidRDefault="007B4855" w:rsidP="00EF77FD">
      <w:pPr>
        <w:widowControl/>
        <w:suppressAutoHyphens w:val="0"/>
        <w:overflowPunct/>
        <w:autoSpaceDE/>
        <w:autoSpaceDN/>
        <w:spacing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7E3314">
        <w:rPr>
          <w:rFonts w:ascii="Times New Roman" w:hAnsi="Times New Roman" w:cs="Times New Roman"/>
          <w:sz w:val="24"/>
          <w:szCs w:val="24"/>
        </w:rPr>
        <w:t xml:space="preserve"> </w:t>
      </w:r>
      <w:r w:rsidR="00A307C7" w:rsidRPr="007B4855">
        <w:rPr>
          <w:rFonts w:ascii="Times New Roman" w:hAnsi="Times New Roman" w:cs="Times New Roman"/>
          <w:sz w:val="24"/>
          <w:szCs w:val="24"/>
        </w:rPr>
        <w:t>имущество, приобретенное за счет средств  бюджета</w:t>
      </w:r>
      <w:r w:rsidR="00B42ADC">
        <w:rPr>
          <w:rFonts w:ascii="Times New Roman" w:hAnsi="Times New Roman" w:cs="Times New Roman"/>
          <w:sz w:val="24"/>
          <w:szCs w:val="24"/>
        </w:rPr>
        <w:t xml:space="preserve"> Городского округа Пушкинский</w:t>
      </w:r>
      <w:r w:rsidR="00A307C7" w:rsidRPr="007B4855">
        <w:rPr>
          <w:rFonts w:ascii="Times New Roman" w:hAnsi="Times New Roman" w:cs="Times New Roman"/>
          <w:sz w:val="24"/>
          <w:szCs w:val="24"/>
        </w:rPr>
        <w:t>;</w:t>
      </w:r>
    </w:p>
    <w:p w:rsidR="00A307C7" w:rsidRPr="007E3314" w:rsidRDefault="007E3314" w:rsidP="00EF77FD">
      <w:pPr>
        <w:widowControl/>
        <w:suppressAutoHyphens w:val="0"/>
        <w:overflowPunct/>
        <w:autoSpaceDE/>
        <w:autoSpaceDN/>
        <w:spacing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            - </w:t>
      </w:r>
      <w:r w:rsidR="00A307C7" w:rsidRPr="007E3314">
        <w:rPr>
          <w:rFonts w:ascii="Times New Roman" w:hAnsi="Times New Roman" w:cs="Times New Roman"/>
          <w:sz w:val="24"/>
          <w:szCs w:val="24"/>
        </w:rPr>
        <w:t>бюджетные ассигнования в виде субсидий;</w:t>
      </w:r>
    </w:p>
    <w:p w:rsidR="00A307C7" w:rsidRPr="007E3314" w:rsidRDefault="007E3314" w:rsidP="00EF77FD">
      <w:pPr>
        <w:widowControl/>
        <w:suppressAutoHyphens w:val="0"/>
        <w:overflowPunct/>
        <w:autoSpaceDE/>
        <w:autoSpaceDN/>
        <w:spacing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A307C7" w:rsidRPr="007E3314">
        <w:rPr>
          <w:rFonts w:ascii="Times New Roman" w:hAnsi="Times New Roman" w:cs="Times New Roman"/>
          <w:sz w:val="24"/>
          <w:szCs w:val="24"/>
        </w:rPr>
        <w:t>бюджетные инвестиции;</w:t>
      </w:r>
    </w:p>
    <w:p w:rsidR="00A307C7" w:rsidRPr="007E3314" w:rsidRDefault="007E3314" w:rsidP="00EF77FD">
      <w:pPr>
        <w:widowControl/>
        <w:suppressAutoHyphens w:val="0"/>
        <w:overflowPunct/>
        <w:autoSpaceDE/>
        <w:autoSpaceDN/>
        <w:spacing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            - </w:t>
      </w:r>
      <w:r w:rsidR="00A307C7" w:rsidRPr="007E3314">
        <w:rPr>
          <w:rFonts w:ascii="Times New Roman" w:hAnsi="Times New Roman" w:cs="Times New Roman"/>
          <w:sz w:val="24"/>
          <w:szCs w:val="24"/>
        </w:rPr>
        <w:t>средства от приносящей доход деятельности;</w:t>
      </w:r>
    </w:p>
    <w:p w:rsidR="00A307C7" w:rsidRPr="007E3314" w:rsidRDefault="007E3314" w:rsidP="00EF77FD">
      <w:pPr>
        <w:widowControl/>
        <w:suppressAutoHyphens w:val="0"/>
        <w:overflowPunct/>
        <w:autoSpaceDE/>
        <w:autoSpaceDN/>
        <w:spacing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            - </w:t>
      </w:r>
      <w:r w:rsidR="00A307C7" w:rsidRPr="007E3314">
        <w:rPr>
          <w:rFonts w:ascii="Times New Roman" w:hAnsi="Times New Roman" w:cs="Times New Roman"/>
          <w:sz w:val="24"/>
          <w:szCs w:val="24"/>
        </w:rPr>
        <w:t>добровольные имущественные взносы и пожертвования;</w:t>
      </w:r>
    </w:p>
    <w:p w:rsidR="00A307C7" w:rsidRPr="007E3314" w:rsidRDefault="007E3314" w:rsidP="00EF77FD">
      <w:pPr>
        <w:widowControl/>
        <w:suppressAutoHyphens w:val="0"/>
        <w:overflowPunct/>
        <w:autoSpaceDE/>
        <w:autoSpaceDN/>
        <w:spacing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           - </w:t>
      </w:r>
      <w:r w:rsidR="00A307C7" w:rsidRPr="007E3314">
        <w:rPr>
          <w:rFonts w:ascii="Times New Roman" w:hAnsi="Times New Roman" w:cs="Times New Roman"/>
          <w:sz w:val="24"/>
          <w:szCs w:val="24"/>
        </w:rPr>
        <w:t xml:space="preserve">имущество, полученное по иным основаниям, предусмотренным </w:t>
      </w:r>
      <w:r w:rsidR="0014280A">
        <w:rPr>
          <w:rFonts w:ascii="Times New Roman" w:hAnsi="Times New Roman" w:cs="Times New Roman"/>
          <w:sz w:val="24"/>
          <w:szCs w:val="24"/>
        </w:rPr>
        <w:t xml:space="preserve"> </w:t>
      </w:r>
      <w:r w:rsidR="00A307C7" w:rsidRPr="007E3314">
        <w:rPr>
          <w:rFonts w:ascii="Times New Roman" w:hAnsi="Times New Roman" w:cs="Times New Roman"/>
          <w:sz w:val="24"/>
          <w:szCs w:val="24"/>
        </w:rPr>
        <w:t xml:space="preserve">законодательством </w:t>
      </w:r>
      <w:r w:rsidR="00EC75E7">
        <w:rPr>
          <w:rFonts w:ascii="Times New Roman" w:hAnsi="Times New Roman" w:cs="Times New Roman"/>
          <w:sz w:val="24"/>
          <w:szCs w:val="24"/>
        </w:rPr>
        <w:t xml:space="preserve"> </w:t>
      </w:r>
      <w:r w:rsidR="00A307C7" w:rsidRPr="007E3314">
        <w:rPr>
          <w:rFonts w:ascii="Times New Roman" w:hAnsi="Times New Roman" w:cs="Times New Roman"/>
          <w:sz w:val="24"/>
          <w:szCs w:val="24"/>
        </w:rPr>
        <w:t>Российской Федерации.</w:t>
      </w:r>
    </w:p>
    <w:p w:rsidR="00A307C7" w:rsidRPr="00B92059" w:rsidRDefault="00A307C7" w:rsidP="00EF77FD">
      <w:pPr>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 xml:space="preserve">4.5. </w:t>
      </w:r>
      <w:r w:rsidR="00B92059" w:rsidRPr="00B92059">
        <w:rPr>
          <w:rFonts w:ascii="Times New Roman" w:hAnsi="Times New Roman" w:cs="Times New Roman"/>
          <w:color w:val="000000"/>
          <w:sz w:val="24"/>
          <w:szCs w:val="24"/>
        </w:rPr>
        <w:t>Учреждение осуществляет операции с находящимися в его распоряжении денежными средствами через лицевые счета, открываемые в Управлении Федерального казначейства по Московской области, Финансовом управлении Администрации Городского округа Пушкинский, в порядке, установленном бюджетным законодательством Российской Федерации.</w:t>
      </w:r>
    </w:p>
    <w:p w:rsidR="00A307C7" w:rsidRPr="0041571C" w:rsidRDefault="00A307C7" w:rsidP="00EF77FD">
      <w:pPr>
        <w:pStyle w:val="2"/>
        <w:spacing w:after="0"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 xml:space="preserve">4.6. Учреждение не вправе совершать сделки с ценными бумагами и размещать денежные средства на депозитах в кредитных организациях. Крупные сделки (цена сделки превышает 10 процентов балансовой стоимости активов Учреждения на последнюю отчетную дату) совершаются с предварительного согласия Учредителя. </w:t>
      </w:r>
    </w:p>
    <w:p w:rsidR="00A307C7" w:rsidRPr="0041571C" w:rsidRDefault="00A307C7" w:rsidP="00EF77FD">
      <w:pPr>
        <w:pStyle w:val="2"/>
        <w:spacing w:after="0"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 xml:space="preserve">Крупная сделка, совершенная с нарушением требований первого абзаца настоящего пункта, может быть признана недействительной по иску Учреждения или его Учредителя. Директор несет перед Учреждением ответственность в размере убытков, причиненных Учреждению в результате совершения крупной сделки с нарушением требований первого абзаца настоящего пункта, независимо от того, была ли эта сделка признана недействительной. </w:t>
      </w:r>
    </w:p>
    <w:p w:rsidR="00A307C7" w:rsidRPr="0041571C" w:rsidRDefault="00A307C7" w:rsidP="00EF77FD">
      <w:pPr>
        <w:pStyle w:val="2"/>
        <w:spacing w:after="0"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 xml:space="preserve">4.7.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действующим законодательством, принимает Учредитель.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а также лицо, входящее в состав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 граждане являются поставщиками товаров (услуг) для Учреждения, крупными потребителями услуг, оказываемых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Заинтересованность в совершении Учреждением тех или иных действий, в том числе в совершении </w:t>
      </w:r>
      <w:r w:rsidR="00B42ADC">
        <w:rPr>
          <w:rFonts w:ascii="Times New Roman" w:hAnsi="Times New Roman" w:cs="Times New Roman"/>
          <w:sz w:val="24"/>
          <w:szCs w:val="24"/>
        </w:rPr>
        <w:t xml:space="preserve"> </w:t>
      </w:r>
      <w:r w:rsidRPr="0041571C">
        <w:rPr>
          <w:rFonts w:ascii="Times New Roman" w:hAnsi="Times New Roman" w:cs="Times New Roman"/>
          <w:sz w:val="24"/>
          <w:szCs w:val="24"/>
        </w:rPr>
        <w:t xml:space="preserve">сделок, </w:t>
      </w:r>
      <w:r w:rsidR="00B42ADC">
        <w:rPr>
          <w:rFonts w:ascii="Times New Roman" w:hAnsi="Times New Roman" w:cs="Times New Roman"/>
          <w:sz w:val="24"/>
          <w:szCs w:val="24"/>
        </w:rPr>
        <w:t xml:space="preserve"> </w:t>
      </w:r>
      <w:r w:rsidRPr="0041571C">
        <w:rPr>
          <w:rFonts w:ascii="Times New Roman" w:hAnsi="Times New Roman" w:cs="Times New Roman"/>
          <w:sz w:val="24"/>
          <w:szCs w:val="24"/>
        </w:rPr>
        <w:t xml:space="preserve">влечет за собой конфликт </w:t>
      </w:r>
      <w:r w:rsidR="005507A8" w:rsidRPr="0041571C">
        <w:rPr>
          <w:rFonts w:ascii="Times New Roman" w:hAnsi="Times New Roman" w:cs="Times New Roman"/>
          <w:sz w:val="24"/>
          <w:szCs w:val="24"/>
        </w:rPr>
        <w:t xml:space="preserve"> </w:t>
      </w:r>
      <w:r w:rsidR="00B42ADC">
        <w:rPr>
          <w:rFonts w:ascii="Times New Roman" w:hAnsi="Times New Roman" w:cs="Times New Roman"/>
          <w:sz w:val="24"/>
          <w:szCs w:val="24"/>
        </w:rPr>
        <w:t>и</w:t>
      </w:r>
      <w:r w:rsidRPr="0041571C">
        <w:rPr>
          <w:rFonts w:ascii="Times New Roman" w:hAnsi="Times New Roman" w:cs="Times New Roman"/>
          <w:sz w:val="24"/>
          <w:szCs w:val="24"/>
        </w:rPr>
        <w:t xml:space="preserve">нтересов </w:t>
      </w:r>
      <w:r w:rsidR="00B77575" w:rsidRPr="0041571C">
        <w:rPr>
          <w:rFonts w:ascii="Times New Roman" w:hAnsi="Times New Roman" w:cs="Times New Roman"/>
          <w:sz w:val="24"/>
          <w:szCs w:val="24"/>
        </w:rPr>
        <w:t xml:space="preserve">   </w:t>
      </w:r>
      <w:r w:rsidRPr="0041571C">
        <w:rPr>
          <w:rFonts w:ascii="Times New Roman" w:hAnsi="Times New Roman" w:cs="Times New Roman"/>
          <w:sz w:val="24"/>
          <w:szCs w:val="24"/>
        </w:rPr>
        <w:t>заинтересованных</w:t>
      </w:r>
      <w:r w:rsidR="00B42ADC">
        <w:rPr>
          <w:rFonts w:ascii="Times New Roman" w:hAnsi="Times New Roman" w:cs="Times New Roman"/>
          <w:sz w:val="24"/>
          <w:szCs w:val="24"/>
        </w:rPr>
        <w:t xml:space="preserve"> лиц </w:t>
      </w:r>
      <w:r w:rsidRPr="0041571C">
        <w:rPr>
          <w:rFonts w:ascii="Times New Roman" w:hAnsi="Times New Roman" w:cs="Times New Roman"/>
          <w:sz w:val="24"/>
          <w:szCs w:val="24"/>
        </w:rPr>
        <w:t xml:space="preserve">и Учреждения. Сделка, в совершении которой имеется заинтересованность, и которая совершена с нарушением требований, установленных </w:t>
      </w:r>
      <w:r w:rsidR="002E250E" w:rsidRPr="0041571C">
        <w:rPr>
          <w:rFonts w:ascii="Times New Roman" w:hAnsi="Times New Roman" w:cs="Times New Roman"/>
          <w:sz w:val="24"/>
          <w:szCs w:val="24"/>
        </w:rPr>
        <w:t>действующим законодательством Российской Федерации</w:t>
      </w:r>
      <w:r w:rsidRPr="0041571C">
        <w:rPr>
          <w:rFonts w:ascii="Times New Roman" w:hAnsi="Times New Roman" w:cs="Times New Roman"/>
          <w:sz w:val="24"/>
          <w:szCs w:val="24"/>
        </w:rPr>
        <w:t xml:space="preserve">, может быть признана судом недействительной.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A307C7" w:rsidRPr="0041571C" w:rsidRDefault="00A307C7" w:rsidP="00EF77FD">
      <w:pPr>
        <w:pStyle w:val="2"/>
        <w:spacing w:after="0"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 xml:space="preserve">4.8. Учреждение отвечает по своим обязательствам находящимися в его распоряжении денежными средствами  и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приобретенным Учреждением за счет средств, выделенных Учреждению на его приобретение, а также недвижимого имущества, независимо от того, по каким основаниям оно поступило в оперативное управление Учреждения </w:t>
      </w:r>
      <w:r w:rsidRPr="0041571C">
        <w:rPr>
          <w:rFonts w:ascii="Times New Roman" w:hAnsi="Times New Roman" w:cs="Times New Roman"/>
          <w:sz w:val="24"/>
          <w:szCs w:val="24"/>
        </w:rPr>
        <w:lastRenderedPageBreak/>
        <w:t xml:space="preserve">и за счет каких средств оно приобретено. </w:t>
      </w:r>
    </w:p>
    <w:p w:rsidR="00A307C7" w:rsidRPr="0041571C" w:rsidRDefault="00A307C7" w:rsidP="00EF77FD">
      <w:pPr>
        <w:pStyle w:val="2"/>
        <w:spacing w:after="0" w:line="276" w:lineRule="auto"/>
        <w:ind w:left="0" w:firstLine="709"/>
        <w:jc w:val="both"/>
        <w:rPr>
          <w:rFonts w:ascii="Times New Roman" w:hAnsi="Times New Roman" w:cs="Times New Roman"/>
          <w:sz w:val="24"/>
          <w:szCs w:val="24"/>
        </w:rPr>
      </w:pPr>
      <w:r w:rsidRPr="0041571C">
        <w:rPr>
          <w:rFonts w:ascii="Times New Roman" w:hAnsi="Times New Roman" w:cs="Times New Roman"/>
          <w:sz w:val="24"/>
          <w:szCs w:val="24"/>
        </w:rPr>
        <w:t>4.9. Учреждение  вправе осуществлять приносящую доход деятельность в соответствии со своим Уставом.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A307C7" w:rsidRPr="0041571C" w:rsidRDefault="00A307C7" w:rsidP="00EF77FD">
      <w:pPr>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 xml:space="preserve">4.10. Учредитель вправе приостановить приносящую доход деятельность Учреждения, если она идет в ущерб деятельности, предусмотренной Уставом Учреждения, до решения суда по этому вопросу.   </w:t>
      </w:r>
    </w:p>
    <w:p w:rsidR="00A307C7" w:rsidRPr="0041571C" w:rsidRDefault="00A307C7" w:rsidP="00EF77FD">
      <w:pPr>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4.11. Порядок ведения Учреждением бухгалтерского и налогового учета, а также представление статистической отчетности осуществляется в соответствии с законодательством Российской Федерации.</w:t>
      </w:r>
    </w:p>
    <w:p w:rsidR="00A307C7" w:rsidRPr="0041571C" w:rsidRDefault="00A307C7" w:rsidP="00EF77FD">
      <w:pPr>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4.12 Цены на платные дополнительные образовательные и иные услуги экономически обосновываются и устанавливаются Учредителем. Установление цен может осуществляться, как правило, не чаще одного раза в год.</w:t>
      </w:r>
    </w:p>
    <w:p w:rsidR="00A307C7" w:rsidRPr="0041571C" w:rsidRDefault="00A307C7" w:rsidP="00EF77FD">
      <w:pPr>
        <w:spacing w:line="276" w:lineRule="auto"/>
        <w:ind w:firstLine="709"/>
        <w:jc w:val="both"/>
        <w:rPr>
          <w:rFonts w:ascii="Times New Roman" w:hAnsi="Times New Roman" w:cs="Times New Roman"/>
          <w:sz w:val="24"/>
          <w:szCs w:val="24"/>
        </w:rPr>
      </w:pPr>
      <w:r w:rsidRPr="0041571C">
        <w:rPr>
          <w:rFonts w:ascii="Times New Roman" w:hAnsi="Times New Roman" w:cs="Times New Roman"/>
          <w:sz w:val="24"/>
          <w:szCs w:val="24"/>
        </w:rPr>
        <w:t>4.13. Средства, полученные от оказания платных дополнительных образовательных и иных услуг, расходуются на  оплату труда с начислениями, оплату коммунальных услуг, приобретение материалов, приобретение оборудования, прочие расходы.</w:t>
      </w:r>
    </w:p>
    <w:p w:rsidR="00A307C7" w:rsidRPr="0041571C" w:rsidRDefault="00A307C7" w:rsidP="00EF77FD">
      <w:pPr>
        <w:adjustRightInd w:val="0"/>
        <w:spacing w:line="276" w:lineRule="auto"/>
        <w:ind w:left="709"/>
        <w:jc w:val="both"/>
        <w:rPr>
          <w:rFonts w:ascii="Times New Roman" w:hAnsi="Times New Roman" w:cs="Times New Roman"/>
          <w:sz w:val="24"/>
          <w:szCs w:val="24"/>
          <w:lang w:eastAsia="en-US"/>
        </w:rPr>
      </w:pPr>
      <w:r w:rsidRPr="0041571C">
        <w:rPr>
          <w:rFonts w:ascii="Times New Roman" w:hAnsi="Times New Roman" w:cs="Times New Roman"/>
          <w:sz w:val="24"/>
          <w:szCs w:val="24"/>
          <w:lang w:eastAsia="en-US"/>
        </w:rPr>
        <w:t>4.14. Учреждение не вправе отказаться от выполнения муниципального задания.</w:t>
      </w:r>
    </w:p>
    <w:p w:rsidR="00A307C7" w:rsidRPr="0041571C" w:rsidRDefault="00A307C7" w:rsidP="00EF77FD">
      <w:pPr>
        <w:adjustRightInd w:val="0"/>
        <w:spacing w:line="276" w:lineRule="auto"/>
        <w:jc w:val="both"/>
        <w:rPr>
          <w:rFonts w:ascii="Times New Roman" w:hAnsi="Times New Roman" w:cs="Times New Roman"/>
          <w:b/>
          <w:sz w:val="24"/>
          <w:szCs w:val="24"/>
        </w:rPr>
      </w:pPr>
    </w:p>
    <w:p w:rsidR="00A307C7" w:rsidRPr="0041571C" w:rsidRDefault="002E773C" w:rsidP="00EF77FD">
      <w:pPr>
        <w:adjustRightInd w:val="0"/>
        <w:spacing w:line="276" w:lineRule="auto"/>
        <w:jc w:val="center"/>
        <w:rPr>
          <w:rFonts w:ascii="Times New Roman" w:hAnsi="Times New Roman" w:cs="Times New Roman"/>
          <w:b/>
          <w:bCs/>
          <w:sz w:val="24"/>
          <w:szCs w:val="24"/>
          <w:lang w:eastAsia="en-US"/>
        </w:rPr>
      </w:pPr>
      <w:r w:rsidRPr="0041571C">
        <w:rPr>
          <w:rFonts w:ascii="Times New Roman" w:hAnsi="Times New Roman" w:cs="Times New Roman"/>
          <w:b/>
          <w:bCs/>
          <w:sz w:val="24"/>
          <w:szCs w:val="24"/>
          <w:lang w:eastAsia="en-US"/>
        </w:rPr>
        <w:t>5. Реорганизация</w:t>
      </w:r>
      <w:r w:rsidR="00A307C7" w:rsidRPr="0041571C">
        <w:rPr>
          <w:rFonts w:ascii="Times New Roman" w:hAnsi="Times New Roman" w:cs="Times New Roman"/>
          <w:b/>
          <w:bCs/>
          <w:sz w:val="24"/>
          <w:szCs w:val="24"/>
          <w:lang w:eastAsia="en-US"/>
        </w:rPr>
        <w:t xml:space="preserve">, </w:t>
      </w:r>
      <w:r w:rsidRPr="0041571C">
        <w:rPr>
          <w:rFonts w:ascii="Times New Roman" w:hAnsi="Times New Roman" w:cs="Times New Roman"/>
          <w:b/>
          <w:bCs/>
          <w:sz w:val="24"/>
          <w:szCs w:val="24"/>
          <w:lang w:eastAsia="en-US"/>
        </w:rPr>
        <w:t>изменение</w:t>
      </w:r>
      <w:r w:rsidR="00A307C7" w:rsidRPr="0041571C">
        <w:rPr>
          <w:rFonts w:ascii="Times New Roman" w:hAnsi="Times New Roman" w:cs="Times New Roman"/>
          <w:b/>
          <w:bCs/>
          <w:sz w:val="24"/>
          <w:szCs w:val="24"/>
          <w:lang w:eastAsia="en-US"/>
        </w:rPr>
        <w:t xml:space="preserve"> </w:t>
      </w:r>
      <w:r w:rsidRPr="0041571C">
        <w:rPr>
          <w:rFonts w:ascii="Times New Roman" w:hAnsi="Times New Roman" w:cs="Times New Roman"/>
          <w:b/>
          <w:bCs/>
          <w:sz w:val="24"/>
          <w:szCs w:val="24"/>
          <w:lang w:eastAsia="en-US"/>
        </w:rPr>
        <w:t>типа</w:t>
      </w:r>
      <w:r w:rsidR="00A307C7" w:rsidRPr="0041571C">
        <w:rPr>
          <w:rFonts w:ascii="Times New Roman" w:hAnsi="Times New Roman" w:cs="Times New Roman"/>
          <w:b/>
          <w:bCs/>
          <w:sz w:val="24"/>
          <w:szCs w:val="24"/>
          <w:lang w:eastAsia="en-US"/>
        </w:rPr>
        <w:t xml:space="preserve">, </w:t>
      </w:r>
      <w:r w:rsidRPr="0041571C">
        <w:rPr>
          <w:rFonts w:ascii="Times New Roman" w:hAnsi="Times New Roman" w:cs="Times New Roman"/>
          <w:b/>
          <w:bCs/>
          <w:sz w:val="24"/>
          <w:szCs w:val="24"/>
          <w:lang w:eastAsia="en-US"/>
        </w:rPr>
        <w:t>ликвидация учреждения</w:t>
      </w:r>
    </w:p>
    <w:p w:rsidR="00A307C7" w:rsidRPr="0041571C" w:rsidRDefault="00A307C7" w:rsidP="00EF77FD">
      <w:pPr>
        <w:adjustRightInd w:val="0"/>
        <w:spacing w:line="276" w:lineRule="auto"/>
        <w:jc w:val="both"/>
        <w:rPr>
          <w:rFonts w:ascii="Times New Roman" w:hAnsi="Times New Roman" w:cs="Times New Roman"/>
          <w:b/>
          <w:bCs/>
          <w:sz w:val="24"/>
          <w:szCs w:val="24"/>
          <w:lang w:eastAsia="en-US"/>
        </w:rPr>
      </w:pPr>
      <w:r w:rsidRPr="0041571C">
        <w:rPr>
          <w:rFonts w:ascii="Times New Roman" w:hAnsi="Times New Roman" w:cs="Times New Roman"/>
          <w:b/>
          <w:bCs/>
          <w:sz w:val="24"/>
          <w:szCs w:val="24"/>
          <w:lang w:eastAsia="en-US"/>
        </w:rPr>
        <w:t xml:space="preserve">                           </w:t>
      </w:r>
      <w:r w:rsidR="002E773C" w:rsidRPr="0041571C">
        <w:rPr>
          <w:rFonts w:ascii="Times New Roman" w:hAnsi="Times New Roman" w:cs="Times New Roman"/>
          <w:b/>
          <w:bCs/>
          <w:sz w:val="24"/>
          <w:szCs w:val="24"/>
          <w:lang w:eastAsia="en-US"/>
        </w:rPr>
        <w:t xml:space="preserve">                               </w:t>
      </w:r>
    </w:p>
    <w:p w:rsidR="00A307C7" w:rsidRPr="0041571C" w:rsidRDefault="00A307C7" w:rsidP="00EF77FD">
      <w:pPr>
        <w:adjustRightInd w:val="0"/>
        <w:spacing w:line="276" w:lineRule="auto"/>
        <w:ind w:firstLine="709"/>
        <w:jc w:val="both"/>
        <w:rPr>
          <w:rFonts w:ascii="Times New Roman" w:hAnsi="Times New Roman" w:cs="Times New Roman"/>
          <w:sz w:val="24"/>
          <w:szCs w:val="24"/>
          <w:lang w:eastAsia="en-US"/>
        </w:rPr>
      </w:pPr>
      <w:r w:rsidRPr="0041571C">
        <w:rPr>
          <w:rFonts w:ascii="Times New Roman" w:hAnsi="Times New Roman" w:cs="Times New Roman"/>
          <w:sz w:val="24"/>
          <w:szCs w:val="24"/>
          <w:lang w:eastAsia="en-US"/>
        </w:rPr>
        <w:t xml:space="preserve">5.1. Учреждение может быть реорганизовано по решению Учредителя в случаях и в порядке, установленном гражданским законодательством Российской Федерации, </w:t>
      </w:r>
      <w:r w:rsidR="00B42ADC">
        <w:rPr>
          <w:rFonts w:ascii="Times New Roman" w:hAnsi="Times New Roman" w:cs="Times New Roman"/>
          <w:sz w:val="24"/>
          <w:szCs w:val="24"/>
          <w:lang w:eastAsia="en-US"/>
        </w:rPr>
        <w:t xml:space="preserve">законодательством </w:t>
      </w:r>
      <w:r w:rsidRPr="0041571C">
        <w:rPr>
          <w:rFonts w:ascii="Times New Roman" w:hAnsi="Times New Roman" w:cs="Times New Roman"/>
          <w:sz w:val="24"/>
          <w:szCs w:val="24"/>
          <w:lang w:eastAsia="en-US"/>
        </w:rPr>
        <w:t xml:space="preserve">Московской области, правовыми актами </w:t>
      </w:r>
      <w:r w:rsidR="005507A8" w:rsidRPr="0041571C">
        <w:rPr>
          <w:rFonts w:ascii="Times New Roman" w:hAnsi="Times New Roman" w:cs="Times New Roman"/>
          <w:sz w:val="24"/>
          <w:szCs w:val="24"/>
          <w:lang w:eastAsia="en-US"/>
        </w:rPr>
        <w:t xml:space="preserve">органами местного самоуправления </w:t>
      </w:r>
      <w:r w:rsidR="00923268" w:rsidRPr="0041571C">
        <w:rPr>
          <w:rFonts w:ascii="Times New Roman" w:hAnsi="Times New Roman" w:cs="Times New Roman"/>
          <w:sz w:val="24"/>
          <w:szCs w:val="24"/>
          <w:lang w:eastAsia="en-US"/>
        </w:rPr>
        <w:t>Городского округа Пушкинский</w:t>
      </w:r>
      <w:r w:rsidRPr="0041571C">
        <w:rPr>
          <w:rFonts w:ascii="Times New Roman" w:hAnsi="Times New Roman" w:cs="Times New Roman"/>
          <w:sz w:val="24"/>
          <w:szCs w:val="24"/>
          <w:lang w:eastAsia="en-US"/>
        </w:rPr>
        <w:t>, с учетом особенностей, предусмотренных законодательством об образовании.</w:t>
      </w:r>
    </w:p>
    <w:p w:rsidR="00A307C7" w:rsidRPr="0041571C" w:rsidRDefault="00A307C7" w:rsidP="003B399E">
      <w:pPr>
        <w:adjustRightInd w:val="0"/>
        <w:spacing w:line="276" w:lineRule="auto"/>
        <w:ind w:firstLine="709"/>
        <w:jc w:val="both"/>
        <w:rPr>
          <w:rFonts w:ascii="Times New Roman" w:hAnsi="Times New Roman" w:cs="Times New Roman"/>
          <w:sz w:val="24"/>
          <w:szCs w:val="24"/>
          <w:lang w:eastAsia="en-US"/>
        </w:rPr>
      </w:pPr>
      <w:r w:rsidRPr="0041571C">
        <w:rPr>
          <w:rFonts w:ascii="Times New Roman" w:hAnsi="Times New Roman" w:cs="Times New Roman"/>
          <w:sz w:val="24"/>
          <w:szCs w:val="24"/>
          <w:lang w:eastAsia="en-US"/>
        </w:rPr>
        <w:t xml:space="preserve">5.2. Учреждение может быть ликвидировано по решению Учредителя или по решению  суда по основаниям и в порядке, установленном гражданским законодательством Российской Федерации, Московской области, муниципальными правовыми актами </w:t>
      </w:r>
      <w:r w:rsidR="005507A8" w:rsidRPr="0041571C">
        <w:rPr>
          <w:rFonts w:ascii="Times New Roman" w:hAnsi="Times New Roman" w:cs="Times New Roman"/>
          <w:sz w:val="24"/>
          <w:szCs w:val="24"/>
          <w:lang w:eastAsia="en-US"/>
        </w:rPr>
        <w:t xml:space="preserve">органов местного самоуправления </w:t>
      </w:r>
      <w:r w:rsidR="003D40CB" w:rsidRPr="0041571C">
        <w:rPr>
          <w:rFonts w:ascii="Times New Roman" w:hAnsi="Times New Roman" w:cs="Times New Roman"/>
          <w:sz w:val="24"/>
          <w:szCs w:val="24"/>
          <w:lang w:eastAsia="en-US"/>
        </w:rPr>
        <w:t>Г</w:t>
      </w:r>
      <w:r w:rsidR="00923268" w:rsidRPr="0041571C">
        <w:rPr>
          <w:rFonts w:ascii="Times New Roman" w:hAnsi="Times New Roman" w:cs="Times New Roman"/>
          <w:sz w:val="24"/>
          <w:szCs w:val="24"/>
          <w:lang w:eastAsia="en-US"/>
        </w:rPr>
        <w:t xml:space="preserve">ородского округа </w:t>
      </w:r>
      <w:proofErr w:type="gramStart"/>
      <w:r w:rsidR="00923268" w:rsidRPr="0041571C">
        <w:rPr>
          <w:rFonts w:ascii="Times New Roman" w:hAnsi="Times New Roman" w:cs="Times New Roman"/>
          <w:sz w:val="24"/>
          <w:szCs w:val="24"/>
          <w:lang w:eastAsia="en-US"/>
        </w:rPr>
        <w:t>Пушкинский</w:t>
      </w:r>
      <w:proofErr w:type="gramEnd"/>
      <w:r w:rsidRPr="0041571C">
        <w:rPr>
          <w:rFonts w:ascii="Times New Roman" w:hAnsi="Times New Roman" w:cs="Times New Roman"/>
          <w:sz w:val="24"/>
          <w:szCs w:val="24"/>
          <w:lang w:eastAsia="en-US"/>
        </w:rPr>
        <w:t>, с учетом особенностей, предусмотренных законодательством об образовании.</w:t>
      </w:r>
    </w:p>
    <w:p w:rsidR="00A307C7" w:rsidRPr="0041571C" w:rsidRDefault="00A307C7" w:rsidP="00EF77FD">
      <w:pPr>
        <w:adjustRightInd w:val="0"/>
        <w:spacing w:line="276" w:lineRule="auto"/>
        <w:ind w:firstLine="709"/>
        <w:jc w:val="both"/>
        <w:rPr>
          <w:rFonts w:ascii="Times New Roman" w:hAnsi="Times New Roman" w:cs="Times New Roman"/>
          <w:sz w:val="24"/>
          <w:szCs w:val="24"/>
          <w:lang w:eastAsia="en-US"/>
        </w:rPr>
      </w:pPr>
      <w:r w:rsidRPr="0041571C">
        <w:rPr>
          <w:rFonts w:ascii="Times New Roman" w:hAnsi="Times New Roman" w:cs="Times New Roman"/>
          <w:sz w:val="24"/>
          <w:szCs w:val="24"/>
          <w:lang w:eastAsia="en-US"/>
        </w:rPr>
        <w:t xml:space="preserve">5.3. По решению Учредителя может быть изменен тип Учреждения (бюджетное, казенное, автономное) в соответствии с законодательством Российской Федерации и правовыми актами </w:t>
      </w:r>
      <w:r w:rsidR="005507A8" w:rsidRPr="0041571C">
        <w:rPr>
          <w:rFonts w:ascii="Times New Roman" w:hAnsi="Times New Roman" w:cs="Times New Roman"/>
          <w:sz w:val="24"/>
          <w:szCs w:val="24"/>
          <w:lang w:eastAsia="en-US"/>
        </w:rPr>
        <w:t>органов местного самоуправления</w:t>
      </w:r>
      <w:r w:rsidR="00923268" w:rsidRPr="0041571C">
        <w:rPr>
          <w:rFonts w:ascii="Times New Roman" w:hAnsi="Times New Roman" w:cs="Times New Roman"/>
          <w:sz w:val="24"/>
          <w:szCs w:val="24"/>
          <w:lang w:eastAsia="en-US"/>
        </w:rPr>
        <w:t xml:space="preserve"> </w:t>
      </w:r>
      <w:r w:rsidR="003D40CB" w:rsidRPr="0041571C">
        <w:rPr>
          <w:rFonts w:ascii="Times New Roman" w:hAnsi="Times New Roman" w:cs="Times New Roman"/>
          <w:sz w:val="24"/>
          <w:szCs w:val="24"/>
          <w:lang w:eastAsia="en-US"/>
        </w:rPr>
        <w:t>Г</w:t>
      </w:r>
      <w:r w:rsidR="00923268" w:rsidRPr="0041571C">
        <w:rPr>
          <w:rFonts w:ascii="Times New Roman" w:hAnsi="Times New Roman" w:cs="Times New Roman"/>
          <w:sz w:val="24"/>
          <w:szCs w:val="24"/>
          <w:lang w:eastAsia="en-US"/>
        </w:rPr>
        <w:t>ородского округа</w:t>
      </w:r>
      <w:r w:rsidR="005507A8" w:rsidRPr="0041571C">
        <w:rPr>
          <w:rFonts w:ascii="Times New Roman" w:hAnsi="Times New Roman" w:cs="Times New Roman"/>
          <w:sz w:val="24"/>
          <w:szCs w:val="24"/>
          <w:lang w:eastAsia="en-US"/>
        </w:rPr>
        <w:t xml:space="preserve"> </w:t>
      </w:r>
      <w:r w:rsidRPr="0041571C">
        <w:rPr>
          <w:rFonts w:ascii="Times New Roman" w:hAnsi="Times New Roman" w:cs="Times New Roman"/>
          <w:sz w:val="24"/>
          <w:szCs w:val="24"/>
          <w:lang w:eastAsia="en-US"/>
        </w:rPr>
        <w:t>П</w:t>
      </w:r>
      <w:r w:rsidR="00923268" w:rsidRPr="0041571C">
        <w:rPr>
          <w:rFonts w:ascii="Times New Roman" w:hAnsi="Times New Roman" w:cs="Times New Roman"/>
          <w:sz w:val="24"/>
          <w:szCs w:val="24"/>
          <w:lang w:eastAsia="en-US"/>
        </w:rPr>
        <w:t>ушкинский</w:t>
      </w:r>
      <w:r w:rsidRPr="0041571C">
        <w:rPr>
          <w:rFonts w:ascii="Times New Roman" w:hAnsi="Times New Roman" w:cs="Times New Roman"/>
          <w:sz w:val="24"/>
          <w:szCs w:val="24"/>
          <w:lang w:eastAsia="en-US"/>
        </w:rPr>
        <w:t>.</w:t>
      </w:r>
    </w:p>
    <w:p w:rsidR="00A307C7" w:rsidRPr="0041571C" w:rsidRDefault="00A307C7" w:rsidP="00EF77FD">
      <w:pPr>
        <w:adjustRightInd w:val="0"/>
        <w:spacing w:line="276" w:lineRule="auto"/>
        <w:ind w:firstLine="709"/>
        <w:jc w:val="both"/>
        <w:rPr>
          <w:rFonts w:ascii="Times New Roman" w:hAnsi="Times New Roman" w:cs="Times New Roman"/>
          <w:sz w:val="24"/>
          <w:szCs w:val="24"/>
          <w:lang w:eastAsia="en-US"/>
        </w:rPr>
      </w:pPr>
      <w:r w:rsidRPr="0041571C">
        <w:rPr>
          <w:rFonts w:ascii="Times New Roman" w:hAnsi="Times New Roman" w:cs="Times New Roman"/>
          <w:sz w:val="24"/>
          <w:szCs w:val="24"/>
          <w:lang w:eastAsia="en-US"/>
        </w:rPr>
        <w:t xml:space="preserve">5.5. Имущество Учреждения, оставшееся после удовлетворения требований кредиторов, передается ликвидационной комиссией в состав муниципальной казны </w:t>
      </w:r>
      <w:r w:rsidR="003D40CB" w:rsidRPr="0041571C">
        <w:rPr>
          <w:rFonts w:ascii="Times New Roman" w:hAnsi="Times New Roman" w:cs="Times New Roman"/>
          <w:sz w:val="24"/>
          <w:szCs w:val="24"/>
          <w:lang w:eastAsia="en-US"/>
        </w:rPr>
        <w:t>Г</w:t>
      </w:r>
      <w:r w:rsidR="00923268" w:rsidRPr="0041571C">
        <w:rPr>
          <w:rFonts w:ascii="Times New Roman" w:hAnsi="Times New Roman" w:cs="Times New Roman"/>
          <w:sz w:val="24"/>
          <w:szCs w:val="24"/>
          <w:lang w:eastAsia="en-US"/>
        </w:rPr>
        <w:t>ородского округа Пушкинский</w:t>
      </w:r>
      <w:r w:rsidRPr="0041571C">
        <w:rPr>
          <w:rFonts w:ascii="Times New Roman" w:hAnsi="Times New Roman" w:cs="Times New Roman"/>
          <w:sz w:val="24"/>
          <w:szCs w:val="24"/>
          <w:lang w:eastAsia="en-US"/>
        </w:rPr>
        <w:t xml:space="preserve"> в установленном порядке.</w:t>
      </w:r>
    </w:p>
    <w:p w:rsidR="00A307C7" w:rsidRPr="0041571C" w:rsidRDefault="00A307C7" w:rsidP="00EF77FD">
      <w:pPr>
        <w:adjustRightInd w:val="0"/>
        <w:spacing w:line="276" w:lineRule="auto"/>
        <w:jc w:val="both"/>
        <w:rPr>
          <w:rFonts w:ascii="Times New Roman" w:hAnsi="Times New Roman" w:cs="Times New Roman"/>
          <w:sz w:val="24"/>
          <w:szCs w:val="24"/>
          <w:lang w:eastAsia="en-US"/>
        </w:rPr>
      </w:pPr>
    </w:p>
    <w:p w:rsidR="00A307C7" w:rsidRPr="0041571C" w:rsidRDefault="00A307C7" w:rsidP="00EF77FD">
      <w:pPr>
        <w:pStyle w:val="ParagraphStyle"/>
        <w:spacing w:line="276" w:lineRule="auto"/>
        <w:jc w:val="center"/>
        <w:rPr>
          <w:rFonts w:ascii="Times New Roman" w:hAnsi="Times New Roman" w:cs="Times New Roman"/>
          <w:b/>
          <w:bCs/>
        </w:rPr>
      </w:pPr>
      <w:r w:rsidRPr="0041571C">
        <w:rPr>
          <w:rFonts w:ascii="Times New Roman" w:hAnsi="Times New Roman" w:cs="Times New Roman"/>
          <w:b/>
          <w:bCs/>
        </w:rPr>
        <w:t xml:space="preserve"> 6. </w:t>
      </w:r>
      <w:r w:rsidR="002E773C" w:rsidRPr="0041571C">
        <w:rPr>
          <w:rFonts w:ascii="Times New Roman" w:hAnsi="Times New Roman" w:cs="Times New Roman"/>
          <w:b/>
          <w:bCs/>
        </w:rPr>
        <w:t>Заключительные положения</w:t>
      </w:r>
    </w:p>
    <w:p w:rsidR="00A307C7" w:rsidRPr="0041571C" w:rsidRDefault="00A307C7" w:rsidP="00EF77FD">
      <w:pPr>
        <w:pStyle w:val="ParagraphStyle"/>
        <w:spacing w:line="276" w:lineRule="auto"/>
        <w:jc w:val="both"/>
        <w:rPr>
          <w:rFonts w:ascii="Times New Roman" w:hAnsi="Times New Roman" w:cs="Times New Roman"/>
          <w:b/>
          <w:bCs/>
        </w:rPr>
      </w:pPr>
    </w:p>
    <w:p w:rsidR="00A307C7" w:rsidRPr="0041571C" w:rsidRDefault="00A307C7" w:rsidP="001D6CA7">
      <w:pPr>
        <w:pStyle w:val="ParagraphStyle"/>
        <w:spacing w:line="276" w:lineRule="auto"/>
        <w:ind w:firstLine="709"/>
        <w:jc w:val="both"/>
        <w:rPr>
          <w:rFonts w:ascii="Times New Roman" w:hAnsi="Times New Roman" w:cs="Times New Roman"/>
        </w:rPr>
      </w:pPr>
      <w:r w:rsidRPr="0041571C">
        <w:rPr>
          <w:rFonts w:ascii="Times New Roman" w:hAnsi="Times New Roman" w:cs="Times New Roman"/>
        </w:rPr>
        <w:t xml:space="preserve">Изменения в Устав Учреждения вносятся в порядке, установленном </w:t>
      </w:r>
      <w:r w:rsidR="00C048CD">
        <w:rPr>
          <w:rFonts w:ascii="Times New Roman" w:hAnsi="Times New Roman" w:cs="Times New Roman"/>
        </w:rPr>
        <w:t xml:space="preserve"> А</w:t>
      </w:r>
      <w:r w:rsidRPr="0041571C">
        <w:rPr>
          <w:rFonts w:ascii="Times New Roman" w:hAnsi="Times New Roman" w:cs="Times New Roman"/>
        </w:rPr>
        <w:t xml:space="preserve">дминистрацией </w:t>
      </w:r>
      <w:r w:rsidR="00C048CD">
        <w:rPr>
          <w:rFonts w:ascii="Times New Roman" w:hAnsi="Times New Roman" w:cs="Times New Roman"/>
        </w:rPr>
        <w:t xml:space="preserve"> </w:t>
      </w:r>
      <w:r w:rsidR="003D40CB" w:rsidRPr="0041571C">
        <w:rPr>
          <w:rFonts w:ascii="Times New Roman" w:hAnsi="Times New Roman" w:cs="Times New Roman"/>
        </w:rPr>
        <w:t>Г</w:t>
      </w:r>
      <w:r w:rsidR="00923268" w:rsidRPr="0041571C">
        <w:rPr>
          <w:rFonts w:ascii="Times New Roman" w:hAnsi="Times New Roman" w:cs="Times New Roman"/>
        </w:rPr>
        <w:t>ородского округа Пушкинский</w:t>
      </w:r>
      <w:r w:rsidRPr="0041571C">
        <w:rPr>
          <w:rFonts w:ascii="Times New Roman" w:hAnsi="Times New Roman" w:cs="Times New Roman"/>
        </w:rPr>
        <w:t xml:space="preserve"> Московской области</w:t>
      </w:r>
      <w:r w:rsidRPr="0041571C">
        <w:rPr>
          <w:rFonts w:ascii="Times New Roman" w:hAnsi="Times New Roman" w:cs="Times New Roman"/>
          <w:i/>
        </w:rPr>
        <w:t>.</w:t>
      </w:r>
      <w:r w:rsidRPr="0041571C">
        <w:rPr>
          <w:rFonts w:ascii="Times New Roman" w:hAnsi="Times New Roman" w:cs="Times New Roman"/>
        </w:rPr>
        <w:t xml:space="preserve"> </w:t>
      </w:r>
    </w:p>
    <w:p w:rsidR="00A307C7" w:rsidRPr="0041571C" w:rsidRDefault="00A307C7" w:rsidP="00EF77FD">
      <w:pPr>
        <w:spacing w:line="276" w:lineRule="auto"/>
        <w:jc w:val="both"/>
        <w:rPr>
          <w:rFonts w:ascii="Times New Roman" w:hAnsi="Times New Roman" w:cs="Times New Roman"/>
          <w:sz w:val="24"/>
          <w:szCs w:val="24"/>
        </w:rPr>
      </w:pPr>
    </w:p>
    <w:p w:rsidR="00A307C7" w:rsidRPr="0041571C" w:rsidRDefault="00A307C7" w:rsidP="0041571C">
      <w:pPr>
        <w:spacing w:line="276" w:lineRule="auto"/>
        <w:jc w:val="both"/>
        <w:rPr>
          <w:rFonts w:ascii="Times New Roman" w:eastAsia="Times New Roman" w:hAnsi="Times New Roman" w:cs="Times New Roman"/>
          <w:b/>
          <w:sz w:val="24"/>
          <w:szCs w:val="24"/>
        </w:rPr>
      </w:pPr>
    </w:p>
    <w:sectPr w:rsidR="00A307C7" w:rsidRPr="0041571C" w:rsidSect="00601BAE">
      <w:headerReference w:type="even" r:id="rId8"/>
      <w:headerReference w:type="default" r:id="rId9"/>
      <w:footerReference w:type="default" r:id="rId10"/>
      <w:headerReference w:type="first" r:id="rId11"/>
      <w:pgSz w:w="11906" w:h="16838"/>
      <w:pgMar w:top="567" w:right="707" w:bottom="993"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E25" w:rsidRDefault="00A66E25" w:rsidP="003E4085">
      <w:r>
        <w:separator/>
      </w:r>
    </w:p>
  </w:endnote>
  <w:endnote w:type="continuationSeparator" w:id="0">
    <w:p w:rsidR="00A66E25" w:rsidRDefault="00A66E25" w:rsidP="003E4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7436"/>
    </w:sdtPr>
    <w:sdtContent>
      <w:p w:rsidR="004E59FF" w:rsidRDefault="00C45456">
        <w:pPr>
          <w:pStyle w:val="ac"/>
          <w:jc w:val="right"/>
        </w:pPr>
      </w:p>
    </w:sdtContent>
  </w:sdt>
  <w:p w:rsidR="004E59FF" w:rsidRDefault="004E59FF" w:rsidP="003E4085">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E25" w:rsidRDefault="00A66E25" w:rsidP="003E4085">
      <w:r>
        <w:separator/>
      </w:r>
    </w:p>
  </w:footnote>
  <w:footnote w:type="continuationSeparator" w:id="0">
    <w:p w:rsidR="00A66E25" w:rsidRDefault="00A66E25" w:rsidP="003E4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9FF" w:rsidRDefault="004E59FF" w:rsidP="00BA781E">
    <w:pPr>
      <w:pStyle w:val="aa"/>
      <w:jc w:val="center"/>
    </w:pPr>
    <w: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932"/>
      <w:docPartObj>
        <w:docPartGallery w:val="Page Numbers (Top of Page)"/>
        <w:docPartUnique/>
      </w:docPartObj>
    </w:sdtPr>
    <w:sdtContent>
      <w:p w:rsidR="004E59FF" w:rsidRDefault="00C45456">
        <w:pPr>
          <w:pStyle w:val="aa"/>
          <w:jc w:val="center"/>
        </w:pPr>
        <w:r>
          <w:fldChar w:fldCharType="begin"/>
        </w:r>
        <w:r w:rsidR="00631546">
          <w:instrText xml:space="preserve"> PAGE   \* MERGEFORMAT </w:instrText>
        </w:r>
        <w:r>
          <w:fldChar w:fldCharType="separate"/>
        </w:r>
        <w:r w:rsidR="00535AFB">
          <w:rPr>
            <w:noProof/>
          </w:rPr>
          <w:t>10</w:t>
        </w:r>
        <w:r>
          <w:rPr>
            <w:noProof/>
          </w:rPr>
          <w:fldChar w:fldCharType="end"/>
        </w:r>
      </w:p>
    </w:sdtContent>
  </w:sdt>
  <w:p w:rsidR="004E59FF" w:rsidRDefault="004E59FF" w:rsidP="00BA781E">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9FF" w:rsidRDefault="004E59FF">
    <w:pPr>
      <w:pStyle w:val="aa"/>
      <w:jc w:val="center"/>
    </w:pPr>
  </w:p>
  <w:p w:rsidR="004E59FF" w:rsidRDefault="004E59F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0171"/>
    <w:multiLevelType w:val="multilevel"/>
    <w:tmpl w:val="E39C90D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C077F4"/>
    <w:multiLevelType w:val="multilevel"/>
    <w:tmpl w:val="1E82CDB4"/>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0E01799D"/>
    <w:multiLevelType w:val="multilevel"/>
    <w:tmpl w:val="87F08EF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112322FC"/>
    <w:multiLevelType w:val="hybridMultilevel"/>
    <w:tmpl w:val="5C128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CB2096"/>
    <w:multiLevelType w:val="multilevel"/>
    <w:tmpl w:val="971CA474"/>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18385B89"/>
    <w:multiLevelType w:val="multilevel"/>
    <w:tmpl w:val="E388578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1A53272C"/>
    <w:multiLevelType w:val="multilevel"/>
    <w:tmpl w:val="D6A4019C"/>
    <w:lvl w:ilvl="0">
      <w:start w:val="1"/>
      <w:numFmt w:val="decimal"/>
      <w:lvlText w:val="%1."/>
      <w:lvlJc w:val="left"/>
      <w:pPr>
        <w:ind w:left="720" w:hanging="360"/>
      </w:pPr>
      <w:rPr>
        <w:rFonts w:ascii="Times New Roman" w:eastAsia="Times New Roman" w:hAnsi="Times New Roman" w:cs="Times New Roman" w:hint="default"/>
        <w:b/>
        <w:sz w:val="27"/>
      </w:rPr>
    </w:lvl>
    <w:lvl w:ilvl="1">
      <w:start w:val="1"/>
      <w:numFmt w:val="decimal"/>
      <w:isLgl/>
      <w:lvlText w:val="%1.%2."/>
      <w:lvlJc w:val="left"/>
      <w:pPr>
        <w:ind w:left="780" w:hanging="420"/>
      </w:pPr>
      <w:rPr>
        <w:rFonts w:ascii="Times New Roman" w:eastAsia="Times New Roman" w:hAnsi="Times New Roman" w:cs="Times New Roman" w:hint="default"/>
        <w:sz w:val="27"/>
      </w:rPr>
    </w:lvl>
    <w:lvl w:ilvl="2">
      <w:start w:val="1"/>
      <w:numFmt w:val="decimal"/>
      <w:isLgl/>
      <w:lvlText w:val="%1.%2.%3."/>
      <w:lvlJc w:val="left"/>
      <w:pPr>
        <w:ind w:left="1080" w:hanging="720"/>
      </w:pPr>
      <w:rPr>
        <w:rFonts w:ascii="Times New Roman" w:eastAsia="Times New Roman" w:hAnsi="Times New Roman" w:cs="Times New Roman" w:hint="default"/>
        <w:sz w:val="27"/>
      </w:rPr>
    </w:lvl>
    <w:lvl w:ilvl="3">
      <w:start w:val="1"/>
      <w:numFmt w:val="decimal"/>
      <w:isLgl/>
      <w:lvlText w:val="%1.%2.%3.%4."/>
      <w:lvlJc w:val="left"/>
      <w:pPr>
        <w:ind w:left="1080" w:hanging="720"/>
      </w:pPr>
      <w:rPr>
        <w:rFonts w:ascii="Times New Roman" w:eastAsia="Times New Roman" w:hAnsi="Times New Roman" w:cs="Times New Roman" w:hint="default"/>
        <w:sz w:val="27"/>
      </w:rPr>
    </w:lvl>
    <w:lvl w:ilvl="4">
      <w:start w:val="1"/>
      <w:numFmt w:val="decimal"/>
      <w:isLgl/>
      <w:lvlText w:val="%1.%2.%3.%4.%5."/>
      <w:lvlJc w:val="left"/>
      <w:pPr>
        <w:ind w:left="1440" w:hanging="1080"/>
      </w:pPr>
      <w:rPr>
        <w:rFonts w:ascii="Times New Roman" w:eastAsia="Times New Roman" w:hAnsi="Times New Roman" w:cs="Times New Roman" w:hint="default"/>
        <w:sz w:val="27"/>
      </w:rPr>
    </w:lvl>
    <w:lvl w:ilvl="5">
      <w:start w:val="1"/>
      <w:numFmt w:val="decimal"/>
      <w:isLgl/>
      <w:lvlText w:val="%1.%2.%3.%4.%5.%6."/>
      <w:lvlJc w:val="left"/>
      <w:pPr>
        <w:ind w:left="1440" w:hanging="1080"/>
      </w:pPr>
      <w:rPr>
        <w:rFonts w:ascii="Times New Roman" w:eastAsia="Times New Roman" w:hAnsi="Times New Roman" w:cs="Times New Roman" w:hint="default"/>
        <w:sz w:val="27"/>
      </w:rPr>
    </w:lvl>
    <w:lvl w:ilvl="6">
      <w:start w:val="1"/>
      <w:numFmt w:val="decimal"/>
      <w:isLgl/>
      <w:lvlText w:val="%1.%2.%3.%4.%5.%6.%7."/>
      <w:lvlJc w:val="left"/>
      <w:pPr>
        <w:ind w:left="1800" w:hanging="1440"/>
      </w:pPr>
      <w:rPr>
        <w:rFonts w:ascii="Times New Roman" w:eastAsia="Times New Roman" w:hAnsi="Times New Roman" w:cs="Times New Roman" w:hint="default"/>
        <w:sz w:val="27"/>
      </w:rPr>
    </w:lvl>
    <w:lvl w:ilvl="7">
      <w:start w:val="1"/>
      <w:numFmt w:val="decimal"/>
      <w:isLgl/>
      <w:lvlText w:val="%1.%2.%3.%4.%5.%6.%7.%8."/>
      <w:lvlJc w:val="left"/>
      <w:pPr>
        <w:ind w:left="1800" w:hanging="1440"/>
      </w:pPr>
      <w:rPr>
        <w:rFonts w:ascii="Times New Roman" w:eastAsia="Times New Roman" w:hAnsi="Times New Roman" w:cs="Times New Roman" w:hint="default"/>
        <w:sz w:val="27"/>
      </w:rPr>
    </w:lvl>
    <w:lvl w:ilvl="8">
      <w:start w:val="1"/>
      <w:numFmt w:val="decimal"/>
      <w:isLgl/>
      <w:lvlText w:val="%1.%2.%3.%4.%5.%6.%7.%8.%9."/>
      <w:lvlJc w:val="left"/>
      <w:pPr>
        <w:ind w:left="2160" w:hanging="1800"/>
      </w:pPr>
      <w:rPr>
        <w:rFonts w:ascii="Times New Roman" w:eastAsia="Times New Roman" w:hAnsi="Times New Roman" w:cs="Times New Roman" w:hint="default"/>
        <w:sz w:val="27"/>
      </w:rPr>
    </w:lvl>
  </w:abstractNum>
  <w:abstractNum w:abstractNumId="7">
    <w:nsid w:val="1BAD69CD"/>
    <w:multiLevelType w:val="multilevel"/>
    <w:tmpl w:val="4A3A2A3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20504916"/>
    <w:multiLevelType w:val="multilevel"/>
    <w:tmpl w:val="072EB75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271F3"/>
    <w:multiLevelType w:val="hybridMultilevel"/>
    <w:tmpl w:val="7F4053D2"/>
    <w:lvl w:ilvl="0" w:tplc="89F28DEE">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64863B7"/>
    <w:multiLevelType w:val="multilevel"/>
    <w:tmpl w:val="3C166D90"/>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27424808"/>
    <w:multiLevelType w:val="multilevel"/>
    <w:tmpl w:val="60949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165A72"/>
    <w:multiLevelType w:val="hybridMultilevel"/>
    <w:tmpl w:val="E914629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34BC5859"/>
    <w:multiLevelType w:val="multilevel"/>
    <w:tmpl w:val="44D61EC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3A4B2218"/>
    <w:multiLevelType w:val="multilevel"/>
    <w:tmpl w:val="4C5030DC"/>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nsid w:val="48D67951"/>
    <w:multiLevelType w:val="multilevel"/>
    <w:tmpl w:val="DC72AD8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nsid w:val="4C7B4AD3"/>
    <w:multiLevelType w:val="multilevel"/>
    <w:tmpl w:val="6D8E3CD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nsid w:val="51810907"/>
    <w:multiLevelType w:val="multilevel"/>
    <w:tmpl w:val="88AA4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023AFA"/>
    <w:multiLevelType w:val="multilevel"/>
    <w:tmpl w:val="700E2CF8"/>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nsid w:val="5BFB05E4"/>
    <w:multiLevelType w:val="hybridMultilevel"/>
    <w:tmpl w:val="D430B990"/>
    <w:lvl w:ilvl="0" w:tplc="90C084DE">
      <w:start w:val="1"/>
      <w:numFmt w:val="decimal"/>
      <w:lvlText w:val="%1."/>
      <w:lvlJc w:val="left"/>
      <w:pPr>
        <w:ind w:left="1290" w:hanging="58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D235251"/>
    <w:multiLevelType w:val="multilevel"/>
    <w:tmpl w:val="810A0016"/>
    <w:lvl w:ilvl="0">
      <w:numFmt w:val="bullet"/>
      <w:lvlText w:val="•"/>
      <w:lvlJc w:val="left"/>
      <w:pPr>
        <w:ind w:left="10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nsid w:val="61D85A74"/>
    <w:multiLevelType w:val="hybridMultilevel"/>
    <w:tmpl w:val="A3BE5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161621"/>
    <w:multiLevelType w:val="multilevel"/>
    <w:tmpl w:val="264EFA04"/>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35B7917"/>
    <w:multiLevelType w:val="multilevel"/>
    <w:tmpl w:val="6ECC13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A0F0E0F"/>
    <w:multiLevelType w:val="hybridMultilevel"/>
    <w:tmpl w:val="F334B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1317F2"/>
    <w:multiLevelType w:val="multilevel"/>
    <w:tmpl w:val="979EFDB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8C1E85"/>
    <w:multiLevelType w:val="multilevel"/>
    <w:tmpl w:val="3AC63674"/>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nsid w:val="6ED77F53"/>
    <w:multiLevelType w:val="multilevel"/>
    <w:tmpl w:val="D6203C40"/>
    <w:lvl w:ilvl="0">
      <w:numFmt w:val="bullet"/>
      <w:lvlText w:val="•"/>
      <w:lvlJc w:val="left"/>
      <w:pPr>
        <w:ind w:left="927"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nsid w:val="766024A0"/>
    <w:multiLevelType w:val="multilevel"/>
    <w:tmpl w:val="B142CEF2"/>
    <w:lvl w:ilvl="0">
      <w:numFmt w:val="bullet"/>
      <w:lvlText w:val="•"/>
      <w:lvlJc w:val="left"/>
      <w:pPr>
        <w:ind w:left="10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nsid w:val="77153AA5"/>
    <w:multiLevelType w:val="multilevel"/>
    <w:tmpl w:val="1590B318"/>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nsid w:val="7BB93950"/>
    <w:multiLevelType w:val="multilevel"/>
    <w:tmpl w:val="056AF37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7CB03C23"/>
    <w:multiLevelType w:val="multilevel"/>
    <w:tmpl w:val="B3F436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0"/>
  </w:num>
  <w:num w:numId="3">
    <w:abstractNumId w:val="7"/>
  </w:num>
  <w:num w:numId="4">
    <w:abstractNumId w:val="29"/>
  </w:num>
  <w:num w:numId="5">
    <w:abstractNumId w:val="5"/>
  </w:num>
  <w:num w:numId="6">
    <w:abstractNumId w:val="10"/>
  </w:num>
  <w:num w:numId="7">
    <w:abstractNumId w:val="18"/>
  </w:num>
  <w:num w:numId="8">
    <w:abstractNumId w:val="15"/>
  </w:num>
  <w:num w:numId="9">
    <w:abstractNumId w:val="4"/>
  </w:num>
  <w:num w:numId="10">
    <w:abstractNumId w:val="14"/>
  </w:num>
  <w:num w:numId="11">
    <w:abstractNumId w:val="28"/>
  </w:num>
  <w:num w:numId="12">
    <w:abstractNumId w:val="20"/>
  </w:num>
  <w:num w:numId="13">
    <w:abstractNumId w:val="16"/>
  </w:num>
  <w:num w:numId="14">
    <w:abstractNumId w:val="27"/>
  </w:num>
  <w:num w:numId="15">
    <w:abstractNumId w:val="26"/>
  </w:num>
  <w:num w:numId="16">
    <w:abstractNumId w:val="13"/>
  </w:num>
  <w:num w:numId="17">
    <w:abstractNumId w:val="6"/>
  </w:num>
  <w:num w:numId="18">
    <w:abstractNumId w:val="19"/>
  </w:num>
  <w:num w:numId="19">
    <w:abstractNumId w:val="24"/>
  </w:num>
  <w:num w:numId="20">
    <w:abstractNumId w:val="17"/>
  </w:num>
  <w:num w:numId="21">
    <w:abstractNumId w:val="9"/>
  </w:num>
  <w:num w:numId="22">
    <w:abstractNumId w:val="12"/>
  </w:num>
  <w:num w:numId="23">
    <w:abstractNumId w:val="3"/>
  </w:num>
  <w:num w:numId="24">
    <w:abstractNumId w:val="21"/>
  </w:num>
  <w:num w:numId="25">
    <w:abstractNumId w:val="23"/>
  </w:num>
  <w:num w:numId="26">
    <w:abstractNumId w:val="0"/>
  </w:num>
  <w:num w:numId="27">
    <w:abstractNumId w:val="2"/>
  </w:num>
  <w:num w:numId="28">
    <w:abstractNumId w:val="11"/>
  </w:num>
  <w:num w:numId="29">
    <w:abstractNumId w:val="8"/>
  </w:num>
  <w:num w:numId="30">
    <w:abstractNumId w:val="25"/>
  </w:num>
  <w:num w:numId="31">
    <w:abstractNumId w:val="31"/>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B66D86"/>
    <w:rsid w:val="00005C31"/>
    <w:rsid w:val="000124F7"/>
    <w:rsid w:val="0006781B"/>
    <w:rsid w:val="000752AE"/>
    <w:rsid w:val="0007643E"/>
    <w:rsid w:val="00081653"/>
    <w:rsid w:val="00086F96"/>
    <w:rsid w:val="00087530"/>
    <w:rsid w:val="000A5C64"/>
    <w:rsid w:val="000C50F6"/>
    <w:rsid w:val="000D6CDC"/>
    <w:rsid w:val="000D7F45"/>
    <w:rsid w:val="000E7589"/>
    <w:rsid w:val="000F03C0"/>
    <w:rsid w:val="000F4EAF"/>
    <w:rsid w:val="00100CD2"/>
    <w:rsid w:val="001020AB"/>
    <w:rsid w:val="0010311F"/>
    <w:rsid w:val="00115CED"/>
    <w:rsid w:val="001419F9"/>
    <w:rsid w:val="0014280A"/>
    <w:rsid w:val="00142B8C"/>
    <w:rsid w:val="0015092D"/>
    <w:rsid w:val="00160A90"/>
    <w:rsid w:val="0017757F"/>
    <w:rsid w:val="00184C82"/>
    <w:rsid w:val="00185D9A"/>
    <w:rsid w:val="001B6232"/>
    <w:rsid w:val="001D6CA7"/>
    <w:rsid w:val="001E15A7"/>
    <w:rsid w:val="00207EB9"/>
    <w:rsid w:val="00235A1F"/>
    <w:rsid w:val="002429BD"/>
    <w:rsid w:val="002610FE"/>
    <w:rsid w:val="002649F7"/>
    <w:rsid w:val="002B2EE5"/>
    <w:rsid w:val="002B6822"/>
    <w:rsid w:val="002D688E"/>
    <w:rsid w:val="002E250E"/>
    <w:rsid w:val="002E2617"/>
    <w:rsid w:val="002E6793"/>
    <w:rsid w:val="002E773C"/>
    <w:rsid w:val="002F653C"/>
    <w:rsid w:val="002F73D2"/>
    <w:rsid w:val="003262FD"/>
    <w:rsid w:val="0033199A"/>
    <w:rsid w:val="00337D48"/>
    <w:rsid w:val="00392880"/>
    <w:rsid w:val="003941C6"/>
    <w:rsid w:val="003B399E"/>
    <w:rsid w:val="003B6DBC"/>
    <w:rsid w:val="003C5732"/>
    <w:rsid w:val="003D40CB"/>
    <w:rsid w:val="003D55D8"/>
    <w:rsid w:val="003E4085"/>
    <w:rsid w:val="003E57B0"/>
    <w:rsid w:val="003F1509"/>
    <w:rsid w:val="003F3079"/>
    <w:rsid w:val="0041571C"/>
    <w:rsid w:val="00416528"/>
    <w:rsid w:val="00417E69"/>
    <w:rsid w:val="0042201A"/>
    <w:rsid w:val="00436BCA"/>
    <w:rsid w:val="00462628"/>
    <w:rsid w:val="00463DB6"/>
    <w:rsid w:val="00471DC6"/>
    <w:rsid w:val="004902F5"/>
    <w:rsid w:val="00490B5A"/>
    <w:rsid w:val="00493AD3"/>
    <w:rsid w:val="004B2DB3"/>
    <w:rsid w:val="004D153D"/>
    <w:rsid w:val="004E55E6"/>
    <w:rsid w:val="004E59FF"/>
    <w:rsid w:val="004F7C65"/>
    <w:rsid w:val="00501FCA"/>
    <w:rsid w:val="00535AFB"/>
    <w:rsid w:val="0053608E"/>
    <w:rsid w:val="00542766"/>
    <w:rsid w:val="005507A8"/>
    <w:rsid w:val="00560D4E"/>
    <w:rsid w:val="00563801"/>
    <w:rsid w:val="00573BDD"/>
    <w:rsid w:val="00580933"/>
    <w:rsid w:val="005B2915"/>
    <w:rsid w:val="005C5971"/>
    <w:rsid w:val="005D5278"/>
    <w:rsid w:val="005D682A"/>
    <w:rsid w:val="005F1F5D"/>
    <w:rsid w:val="005F7F03"/>
    <w:rsid w:val="00601BAE"/>
    <w:rsid w:val="0062588E"/>
    <w:rsid w:val="00631546"/>
    <w:rsid w:val="00642731"/>
    <w:rsid w:val="0064691B"/>
    <w:rsid w:val="006561C5"/>
    <w:rsid w:val="00662525"/>
    <w:rsid w:val="0068253D"/>
    <w:rsid w:val="006A01E0"/>
    <w:rsid w:val="006B6E37"/>
    <w:rsid w:val="006C48F2"/>
    <w:rsid w:val="007039A6"/>
    <w:rsid w:val="0070502D"/>
    <w:rsid w:val="00706F5B"/>
    <w:rsid w:val="00711616"/>
    <w:rsid w:val="00726F60"/>
    <w:rsid w:val="0073042F"/>
    <w:rsid w:val="00751F59"/>
    <w:rsid w:val="00777B59"/>
    <w:rsid w:val="007A1A28"/>
    <w:rsid w:val="007B1214"/>
    <w:rsid w:val="007B26F8"/>
    <w:rsid w:val="007B4855"/>
    <w:rsid w:val="007C418C"/>
    <w:rsid w:val="007E3314"/>
    <w:rsid w:val="007E3C22"/>
    <w:rsid w:val="007E753D"/>
    <w:rsid w:val="007F1566"/>
    <w:rsid w:val="007F68F6"/>
    <w:rsid w:val="008073BF"/>
    <w:rsid w:val="008163FF"/>
    <w:rsid w:val="00835BC6"/>
    <w:rsid w:val="0086086A"/>
    <w:rsid w:val="008A3606"/>
    <w:rsid w:val="008B1F15"/>
    <w:rsid w:val="008B6C85"/>
    <w:rsid w:val="008C742D"/>
    <w:rsid w:val="008C7E05"/>
    <w:rsid w:val="008D4933"/>
    <w:rsid w:val="008D7209"/>
    <w:rsid w:val="008E08BE"/>
    <w:rsid w:val="008F19BB"/>
    <w:rsid w:val="009019D0"/>
    <w:rsid w:val="00905183"/>
    <w:rsid w:val="009164EC"/>
    <w:rsid w:val="00923268"/>
    <w:rsid w:val="00926088"/>
    <w:rsid w:val="00940C3A"/>
    <w:rsid w:val="00942529"/>
    <w:rsid w:val="0094326E"/>
    <w:rsid w:val="00947109"/>
    <w:rsid w:val="00951EDE"/>
    <w:rsid w:val="00953A1A"/>
    <w:rsid w:val="00975440"/>
    <w:rsid w:val="00984764"/>
    <w:rsid w:val="0098599F"/>
    <w:rsid w:val="00990AD2"/>
    <w:rsid w:val="009958B6"/>
    <w:rsid w:val="00996970"/>
    <w:rsid w:val="009B57F3"/>
    <w:rsid w:val="009F2160"/>
    <w:rsid w:val="009F386F"/>
    <w:rsid w:val="00A03BAD"/>
    <w:rsid w:val="00A054E2"/>
    <w:rsid w:val="00A307C7"/>
    <w:rsid w:val="00A30A41"/>
    <w:rsid w:val="00A45286"/>
    <w:rsid w:val="00A4790B"/>
    <w:rsid w:val="00A51C27"/>
    <w:rsid w:val="00A6533D"/>
    <w:rsid w:val="00A66E25"/>
    <w:rsid w:val="00A72EF7"/>
    <w:rsid w:val="00A837F5"/>
    <w:rsid w:val="00A85FF9"/>
    <w:rsid w:val="00A952A9"/>
    <w:rsid w:val="00A9751F"/>
    <w:rsid w:val="00A97E8B"/>
    <w:rsid w:val="00AA7FAF"/>
    <w:rsid w:val="00AD6827"/>
    <w:rsid w:val="00AE67E6"/>
    <w:rsid w:val="00AF557D"/>
    <w:rsid w:val="00B0520B"/>
    <w:rsid w:val="00B15D3C"/>
    <w:rsid w:val="00B4193D"/>
    <w:rsid w:val="00B41F11"/>
    <w:rsid w:val="00B42ADC"/>
    <w:rsid w:val="00B66D86"/>
    <w:rsid w:val="00B70611"/>
    <w:rsid w:val="00B77575"/>
    <w:rsid w:val="00B81463"/>
    <w:rsid w:val="00B81FC2"/>
    <w:rsid w:val="00B83D3E"/>
    <w:rsid w:val="00B8447B"/>
    <w:rsid w:val="00B92059"/>
    <w:rsid w:val="00BA781E"/>
    <w:rsid w:val="00C048CD"/>
    <w:rsid w:val="00C12FD4"/>
    <w:rsid w:val="00C15AC3"/>
    <w:rsid w:val="00C20C0B"/>
    <w:rsid w:val="00C27C5B"/>
    <w:rsid w:val="00C36BD6"/>
    <w:rsid w:val="00C43CC1"/>
    <w:rsid w:val="00C45456"/>
    <w:rsid w:val="00C541F7"/>
    <w:rsid w:val="00C61279"/>
    <w:rsid w:val="00C64CD9"/>
    <w:rsid w:val="00C71A3D"/>
    <w:rsid w:val="00C878F8"/>
    <w:rsid w:val="00C91FB6"/>
    <w:rsid w:val="00CB7F87"/>
    <w:rsid w:val="00CC09A3"/>
    <w:rsid w:val="00CC750E"/>
    <w:rsid w:val="00CD4307"/>
    <w:rsid w:val="00CE675D"/>
    <w:rsid w:val="00CF21FF"/>
    <w:rsid w:val="00CF30E0"/>
    <w:rsid w:val="00CF5AD3"/>
    <w:rsid w:val="00D103F9"/>
    <w:rsid w:val="00D125D0"/>
    <w:rsid w:val="00D175AD"/>
    <w:rsid w:val="00D25E5D"/>
    <w:rsid w:val="00D379E1"/>
    <w:rsid w:val="00D415ED"/>
    <w:rsid w:val="00D50779"/>
    <w:rsid w:val="00D508AE"/>
    <w:rsid w:val="00D53CE4"/>
    <w:rsid w:val="00D61468"/>
    <w:rsid w:val="00D6624F"/>
    <w:rsid w:val="00D856C8"/>
    <w:rsid w:val="00D94DF7"/>
    <w:rsid w:val="00DB211E"/>
    <w:rsid w:val="00DC2D61"/>
    <w:rsid w:val="00DC50F4"/>
    <w:rsid w:val="00DD5027"/>
    <w:rsid w:val="00DE2086"/>
    <w:rsid w:val="00DF3209"/>
    <w:rsid w:val="00E14EC8"/>
    <w:rsid w:val="00E23592"/>
    <w:rsid w:val="00E3198C"/>
    <w:rsid w:val="00E527C9"/>
    <w:rsid w:val="00E841FD"/>
    <w:rsid w:val="00E91A58"/>
    <w:rsid w:val="00EA2BF4"/>
    <w:rsid w:val="00EC75E7"/>
    <w:rsid w:val="00EF4970"/>
    <w:rsid w:val="00EF5F1F"/>
    <w:rsid w:val="00EF77FD"/>
    <w:rsid w:val="00F136DF"/>
    <w:rsid w:val="00F94897"/>
    <w:rsid w:val="00FC45BD"/>
    <w:rsid w:val="00FC4AE9"/>
    <w:rsid w:val="00FD2122"/>
    <w:rsid w:val="00FD6952"/>
    <w:rsid w:val="00FF4049"/>
    <w:rsid w:val="00FF5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8B"/>
  </w:style>
  <w:style w:type="paragraph" w:styleId="1">
    <w:name w:val="heading 1"/>
    <w:basedOn w:val="a"/>
    <w:next w:val="a"/>
    <w:link w:val="10"/>
    <w:qFormat/>
    <w:rsid w:val="00337D48"/>
    <w:pPr>
      <w:keepNext/>
      <w:widowControl/>
      <w:suppressAutoHyphens w:val="0"/>
      <w:overflowPunct/>
      <w:autoSpaceDE/>
      <w:autoSpaceDN/>
      <w:jc w:val="center"/>
      <w:textAlignment w:val="auto"/>
      <w:outlineLvl w:val="0"/>
    </w:pPr>
    <w:rPr>
      <w:rFonts w:ascii="Times New Roman" w:eastAsia="Times New Roman" w:hAnsi="Times New Roman" w:cs="Times New Roman"/>
      <w:spacing w:val="-18"/>
      <w:kern w:val="0"/>
      <w:sz w:val="40"/>
      <w:szCs w:val="20"/>
    </w:rPr>
  </w:style>
  <w:style w:type="paragraph" w:styleId="7">
    <w:name w:val="heading 7"/>
    <w:basedOn w:val="a"/>
    <w:next w:val="a"/>
    <w:link w:val="70"/>
    <w:uiPriority w:val="9"/>
    <w:semiHidden/>
    <w:unhideWhenUsed/>
    <w:qFormat/>
    <w:rsid w:val="00AD682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529"/>
    <w:pPr>
      <w:ind w:left="720"/>
      <w:contextualSpacing/>
    </w:pPr>
  </w:style>
  <w:style w:type="character" w:customStyle="1" w:styleId="10">
    <w:name w:val="Заголовок 1 Знак"/>
    <w:basedOn w:val="a0"/>
    <w:link w:val="1"/>
    <w:rsid w:val="00337D48"/>
    <w:rPr>
      <w:rFonts w:ascii="Times New Roman" w:eastAsia="Times New Roman" w:hAnsi="Times New Roman" w:cs="Times New Roman"/>
      <w:spacing w:val="-18"/>
      <w:kern w:val="0"/>
      <w:sz w:val="40"/>
      <w:szCs w:val="20"/>
    </w:rPr>
  </w:style>
  <w:style w:type="character" w:customStyle="1" w:styleId="70">
    <w:name w:val="Заголовок 7 Знак"/>
    <w:basedOn w:val="a0"/>
    <w:link w:val="7"/>
    <w:uiPriority w:val="9"/>
    <w:semiHidden/>
    <w:rsid w:val="00AD6827"/>
    <w:rPr>
      <w:rFonts w:asciiTheme="majorHAnsi" w:eastAsiaTheme="majorEastAsia" w:hAnsiTheme="majorHAnsi" w:cstheme="majorBidi"/>
      <w:i/>
      <w:iCs/>
      <w:color w:val="404040" w:themeColor="text1" w:themeTint="BF"/>
    </w:rPr>
  </w:style>
  <w:style w:type="paragraph" w:styleId="a4">
    <w:name w:val="Body Text"/>
    <w:basedOn w:val="a"/>
    <w:link w:val="a5"/>
    <w:rsid w:val="00AD6827"/>
    <w:pPr>
      <w:widowControl/>
      <w:suppressAutoHyphens w:val="0"/>
      <w:overflowPunct/>
      <w:autoSpaceDE/>
      <w:autoSpaceDN/>
      <w:jc w:val="both"/>
      <w:textAlignment w:val="auto"/>
    </w:pPr>
    <w:rPr>
      <w:rFonts w:ascii="Times New Roman" w:eastAsia="Times New Roman" w:hAnsi="Times New Roman" w:cs="Times New Roman"/>
      <w:kern w:val="0"/>
      <w:sz w:val="24"/>
      <w:szCs w:val="24"/>
    </w:rPr>
  </w:style>
  <w:style w:type="character" w:customStyle="1" w:styleId="a5">
    <w:name w:val="Основной текст Знак"/>
    <w:basedOn w:val="a0"/>
    <w:link w:val="a4"/>
    <w:rsid w:val="00AD6827"/>
    <w:rPr>
      <w:rFonts w:ascii="Times New Roman" w:eastAsia="Times New Roman" w:hAnsi="Times New Roman" w:cs="Times New Roman"/>
      <w:kern w:val="0"/>
      <w:sz w:val="24"/>
      <w:szCs w:val="24"/>
    </w:rPr>
  </w:style>
  <w:style w:type="paragraph" w:styleId="2">
    <w:name w:val="Body Text Indent 2"/>
    <w:basedOn w:val="a"/>
    <w:link w:val="20"/>
    <w:uiPriority w:val="99"/>
    <w:semiHidden/>
    <w:unhideWhenUsed/>
    <w:rsid w:val="00207EB9"/>
    <w:pPr>
      <w:spacing w:after="120" w:line="480" w:lineRule="auto"/>
      <w:ind w:left="283"/>
    </w:pPr>
  </w:style>
  <w:style w:type="character" w:customStyle="1" w:styleId="20">
    <w:name w:val="Основной текст с отступом 2 Знак"/>
    <w:basedOn w:val="a0"/>
    <w:link w:val="2"/>
    <w:uiPriority w:val="99"/>
    <w:semiHidden/>
    <w:rsid w:val="00207EB9"/>
  </w:style>
  <w:style w:type="paragraph" w:customStyle="1" w:styleId="ParagraphStyle">
    <w:name w:val="Paragraph Style"/>
    <w:rsid w:val="00207EB9"/>
    <w:pPr>
      <w:suppressAutoHyphens w:val="0"/>
      <w:overflowPunct/>
      <w:adjustRightInd w:val="0"/>
      <w:textAlignment w:val="auto"/>
    </w:pPr>
    <w:rPr>
      <w:rFonts w:ascii="Arial" w:eastAsia="Times New Roman" w:hAnsi="Arial" w:cs="Arial"/>
      <w:kern w:val="0"/>
      <w:sz w:val="24"/>
      <w:szCs w:val="24"/>
    </w:rPr>
  </w:style>
  <w:style w:type="paragraph" w:customStyle="1" w:styleId="Centered">
    <w:name w:val="Centered"/>
    <w:uiPriority w:val="99"/>
    <w:rsid w:val="00207EB9"/>
    <w:pPr>
      <w:suppressAutoHyphens w:val="0"/>
      <w:overflowPunct/>
      <w:adjustRightInd w:val="0"/>
      <w:jc w:val="center"/>
      <w:textAlignment w:val="auto"/>
    </w:pPr>
    <w:rPr>
      <w:rFonts w:ascii="Arial" w:eastAsia="Times New Roman" w:hAnsi="Arial" w:cs="Arial"/>
      <w:kern w:val="0"/>
      <w:sz w:val="24"/>
      <w:szCs w:val="24"/>
    </w:rPr>
  </w:style>
  <w:style w:type="paragraph" w:styleId="a6">
    <w:name w:val="No Spacing"/>
    <w:uiPriority w:val="1"/>
    <w:qFormat/>
    <w:rsid w:val="00207EB9"/>
    <w:pPr>
      <w:widowControl/>
      <w:suppressAutoHyphens w:val="0"/>
      <w:overflowPunct/>
      <w:autoSpaceDE/>
      <w:autoSpaceDN/>
      <w:textAlignment w:val="auto"/>
    </w:pPr>
    <w:rPr>
      <w:rFonts w:ascii="Times New Roman" w:eastAsia="Times New Roman" w:hAnsi="Times New Roman" w:cs="Times New Roman"/>
      <w:kern w:val="0"/>
      <w:sz w:val="20"/>
      <w:szCs w:val="20"/>
    </w:rPr>
  </w:style>
  <w:style w:type="paragraph" w:styleId="a7">
    <w:name w:val="Normal (Web)"/>
    <w:basedOn w:val="a"/>
    <w:uiPriority w:val="99"/>
    <w:rsid w:val="00207EB9"/>
    <w:pPr>
      <w:widowControl/>
      <w:suppressAutoHyphens w:val="0"/>
      <w:overflowPunct/>
      <w:autoSpaceDE/>
      <w:autoSpaceDN/>
      <w:spacing w:before="120" w:after="24"/>
      <w:textAlignment w:val="auto"/>
    </w:pPr>
    <w:rPr>
      <w:rFonts w:ascii="Times New Roman" w:eastAsia="Times New Roman" w:hAnsi="Times New Roman" w:cs="Times New Roman"/>
      <w:kern w:val="0"/>
      <w:sz w:val="24"/>
      <w:szCs w:val="20"/>
    </w:rPr>
  </w:style>
  <w:style w:type="paragraph" w:customStyle="1" w:styleId="a8">
    <w:name w:val="a"/>
    <w:basedOn w:val="a"/>
    <w:rsid w:val="00207EB9"/>
    <w:pPr>
      <w:widowControl/>
      <w:suppressAutoHyphens w:val="0"/>
      <w:overflowPunct/>
      <w:autoSpaceDE/>
      <w:autoSpaceDN/>
      <w:spacing w:before="100" w:after="100"/>
      <w:textAlignment w:val="auto"/>
    </w:pPr>
    <w:rPr>
      <w:rFonts w:ascii="Times New Roman" w:eastAsia="Times New Roman" w:hAnsi="Times New Roman" w:cs="Times New Roman"/>
      <w:kern w:val="0"/>
      <w:sz w:val="24"/>
      <w:szCs w:val="20"/>
    </w:rPr>
  </w:style>
  <w:style w:type="character" w:customStyle="1" w:styleId="grame">
    <w:name w:val="grame"/>
    <w:basedOn w:val="a0"/>
    <w:rsid w:val="00207EB9"/>
    <w:rPr>
      <w:rFonts w:cs="Times New Roman"/>
    </w:rPr>
  </w:style>
  <w:style w:type="table" w:styleId="a9">
    <w:name w:val="Table Grid"/>
    <w:basedOn w:val="a1"/>
    <w:uiPriority w:val="99"/>
    <w:rsid w:val="00DC50F4"/>
    <w:pPr>
      <w:widowControl/>
      <w:suppressAutoHyphens w:val="0"/>
      <w:overflowPunct/>
      <w:autoSpaceDE/>
      <w:autoSpaceDN/>
      <w:textAlignment w:val="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63801"/>
    <w:rPr>
      <w:rFonts w:cs="Times New Roman"/>
    </w:rPr>
  </w:style>
  <w:style w:type="paragraph" w:styleId="aa">
    <w:name w:val="header"/>
    <w:basedOn w:val="a"/>
    <w:link w:val="ab"/>
    <w:uiPriority w:val="99"/>
    <w:unhideWhenUsed/>
    <w:rsid w:val="003E4085"/>
    <w:pPr>
      <w:tabs>
        <w:tab w:val="center" w:pos="4677"/>
        <w:tab w:val="right" w:pos="9355"/>
      </w:tabs>
    </w:pPr>
  </w:style>
  <w:style w:type="character" w:customStyle="1" w:styleId="ab">
    <w:name w:val="Верхний колонтитул Знак"/>
    <w:basedOn w:val="a0"/>
    <w:link w:val="aa"/>
    <w:uiPriority w:val="99"/>
    <w:rsid w:val="003E4085"/>
  </w:style>
  <w:style w:type="paragraph" w:styleId="ac">
    <w:name w:val="footer"/>
    <w:basedOn w:val="a"/>
    <w:link w:val="ad"/>
    <w:uiPriority w:val="99"/>
    <w:unhideWhenUsed/>
    <w:rsid w:val="003E4085"/>
    <w:pPr>
      <w:tabs>
        <w:tab w:val="center" w:pos="4677"/>
        <w:tab w:val="right" w:pos="9355"/>
      </w:tabs>
    </w:pPr>
  </w:style>
  <w:style w:type="character" w:customStyle="1" w:styleId="ad">
    <w:name w:val="Нижний колонтитул Знак"/>
    <w:basedOn w:val="a0"/>
    <w:link w:val="ac"/>
    <w:uiPriority w:val="99"/>
    <w:rsid w:val="003E4085"/>
  </w:style>
  <w:style w:type="paragraph" w:styleId="ae">
    <w:name w:val="Balloon Text"/>
    <w:basedOn w:val="a"/>
    <w:link w:val="af"/>
    <w:uiPriority w:val="99"/>
    <w:semiHidden/>
    <w:unhideWhenUsed/>
    <w:rsid w:val="009B57F3"/>
    <w:rPr>
      <w:rFonts w:ascii="Tahoma" w:hAnsi="Tahoma" w:cs="Tahoma"/>
      <w:sz w:val="16"/>
      <w:szCs w:val="16"/>
    </w:rPr>
  </w:style>
  <w:style w:type="character" w:customStyle="1" w:styleId="af">
    <w:name w:val="Текст выноски Знак"/>
    <w:basedOn w:val="a0"/>
    <w:link w:val="ae"/>
    <w:uiPriority w:val="99"/>
    <w:semiHidden/>
    <w:rsid w:val="009B57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670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4F1C-9E7A-4726-B494-6C543815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1</Pages>
  <Words>4544</Words>
  <Characters>25904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Шумов</dc:creator>
  <cp:lastModifiedBy>ДятловаЕС</cp:lastModifiedBy>
  <cp:revision>42</cp:revision>
  <cp:lastPrinted>2021-10-07T13:53:00Z</cp:lastPrinted>
  <dcterms:created xsi:type="dcterms:W3CDTF">2019-06-06T08:32:00Z</dcterms:created>
  <dcterms:modified xsi:type="dcterms:W3CDTF">2021-10-15T06:40:00Z</dcterms:modified>
</cp:coreProperties>
</file>