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16C" w:rsidRDefault="00C4616C" w:rsidP="00C4616C">
      <w:pPr>
        <w:jc w:val="center"/>
        <w:rPr>
          <w:rFonts w:ascii="Times New Roman" w:eastAsia="Times New Roman" w:hAnsi="Times New Roman"/>
          <w:spacing w:val="20"/>
          <w:sz w:val="40"/>
          <w:szCs w:val="52"/>
        </w:rPr>
      </w:pPr>
      <w:r>
        <w:rPr>
          <w:rFonts w:eastAsia="Times New Roman"/>
          <w:noProof/>
          <w:spacing w:val="20"/>
          <w:lang w:eastAsia="ru-RU"/>
        </w:rPr>
        <w:drawing>
          <wp:inline distT="0" distB="0" distL="0" distR="0" wp14:anchorId="1A119C6B" wp14:editId="30AA70BD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16C" w:rsidRPr="00C4616C" w:rsidRDefault="00C4616C" w:rsidP="00C4616C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44"/>
          <w:szCs w:val="44"/>
        </w:rPr>
      </w:pPr>
      <w:r w:rsidRPr="00C4616C">
        <w:rPr>
          <w:rFonts w:ascii="Times New Roman" w:eastAsia="Times New Roman" w:hAnsi="Times New Roman"/>
          <w:b/>
          <w:spacing w:val="20"/>
          <w:sz w:val="44"/>
          <w:szCs w:val="44"/>
        </w:rPr>
        <w:t>ГЛАВА</w:t>
      </w:r>
    </w:p>
    <w:p w:rsidR="00C4616C" w:rsidRPr="00C4616C" w:rsidRDefault="00C4616C" w:rsidP="00C4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4"/>
          <w:szCs w:val="44"/>
        </w:rPr>
      </w:pPr>
      <w:r w:rsidRPr="00C4616C">
        <w:rPr>
          <w:rFonts w:ascii="Times New Roman" w:eastAsia="Times New Roman" w:hAnsi="Times New Roman"/>
          <w:b/>
          <w:sz w:val="44"/>
          <w:szCs w:val="44"/>
        </w:rPr>
        <w:t>ГОРОДСКОГО ОКРУГА ПУШКИНСКИЙ</w:t>
      </w:r>
    </w:p>
    <w:p w:rsidR="00C4616C" w:rsidRPr="00C4616C" w:rsidRDefault="00C4616C" w:rsidP="00C4616C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C4616C">
        <w:rPr>
          <w:rFonts w:ascii="Times New Roman" w:eastAsia="Times New Roman" w:hAnsi="Times New Roman"/>
          <w:b/>
          <w:sz w:val="44"/>
          <w:szCs w:val="44"/>
        </w:rPr>
        <w:t>МОСКОВСКОЙ ОБЛАСТИ</w:t>
      </w:r>
    </w:p>
    <w:p w:rsidR="00C4616C" w:rsidRPr="00C4616C" w:rsidRDefault="00C4616C" w:rsidP="00C4616C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C4616C" w:rsidRDefault="00C4616C" w:rsidP="00C4616C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40"/>
          <w:szCs w:val="40"/>
        </w:rPr>
      </w:pPr>
      <w:r>
        <w:rPr>
          <w:rFonts w:ascii="Times New Roman" w:eastAsia="Times New Roman" w:hAnsi="Times New Roman"/>
          <w:b/>
          <w:spacing w:val="20"/>
          <w:sz w:val="40"/>
          <w:szCs w:val="40"/>
        </w:rPr>
        <w:t>ПОСТАНОВЛЕНИЕ</w:t>
      </w:r>
    </w:p>
    <w:p w:rsidR="00C4616C" w:rsidRPr="0056086C" w:rsidRDefault="00C4616C" w:rsidP="00C4616C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85"/>
        <w:gridCol w:w="397"/>
        <w:gridCol w:w="1746"/>
      </w:tblGrid>
      <w:tr w:rsidR="00C4616C" w:rsidTr="00BB1FB5">
        <w:trPr>
          <w:trHeight w:val="80"/>
          <w:jc w:val="center"/>
        </w:trPr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616C" w:rsidRDefault="004A6F26" w:rsidP="00C46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31.03.2023</w:t>
            </w:r>
          </w:p>
        </w:tc>
        <w:tc>
          <w:tcPr>
            <w:tcW w:w="397" w:type="dxa"/>
            <w:hideMark/>
          </w:tcPr>
          <w:p w:rsidR="00C4616C" w:rsidRDefault="00C4616C" w:rsidP="00C4616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616C" w:rsidRDefault="004A6F26" w:rsidP="00C46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15-ПГЛ</w:t>
            </w:r>
          </w:p>
        </w:tc>
      </w:tr>
    </w:tbl>
    <w:p w:rsidR="001B6C8F" w:rsidRDefault="001B6C8F" w:rsidP="00C4616C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</w:p>
    <w:p w:rsidR="000E1BA8" w:rsidRDefault="00712081" w:rsidP="003747B1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  <w:r w:rsidRPr="000D1D55">
        <w:rPr>
          <w:rFonts w:ascii="Times New Roman" w:hAnsi="Times New Roman"/>
          <w:b/>
          <w:sz w:val="28"/>
          <w:szCs w:val="28"/>
        </w:rPr>
        <w:t xml:space="preserve">О проведении общественных обсуждений </w:t>
      </w:r>
      <w:r w:rsidR="000E1BA8">
        <w:rPr>
          <w:rFonts w:ascii="Times New Roman" w:hAnsi="Times New Roman"/>
          <w:b/>
          <w:sz w:val="28"/>
          <w:szCs w:val="28"/>
        </w:rPr>
        <w:t>по вопросу рассмотрения</w:t>
      </w:r>
      <w:r w:rsidR="004A2544">
        <w:rPr>
          <w:rFonts w:ascii="Times New Roman" w:hAnsi="Times New Roman"/>
          <w:b/>
          <w:sz w:val="28"/>
          <w:szCs w:val="28"/>
        </w:rPr>
        <w:t xml:space="preserve"> схем</w:t>
      </w:r>
      <w:r w:rsidR="00B77C73">
        <w:rPr>
          <w:rFonts w:ascii="Times New Roman" w:hAnsi="Times New Roman"/>
          <w:b/>
          <w:sz w:val="28"/>
          <w:szCs w:val="28"/>
        </w:rPr>
        <w:t xml:space="preserve"> расположения земельного участка или земельных участков </w:t>
      </w:r>
    </w:p>
    <w:p w:rsidR="00F81072" w:rsidRPr="000D1D55" w:rsidRDefault="00B77C73" w:rsidP="003747B1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кадастровом плане территории</w:t>
      </w:r>
      <w:r w:rsidR="004A2544">
        <w:rPr>
          <w:rFonts w:ascii="Times New Roman" w:hAnsi="Times New Roman"/>
          <w:b/>
          <w:sz w:val="28"/>
          <w:szCs w:val="28"/>
        </w:rPr>
        <w:t xml:space="preserve"> до их</w:t>
      </w:r>
      <w:r w:rsidR="000E1BA8">
        <w:rPr>
          <w:rFonts w:ascii="Times New Roman" w:hAnsi="Times New Roman"/>
          <w:b/>
          <w:sz w:val="28"/>
          <w:szCs w:val="28"/>
        </w:rPr>
        <w:t xml:space="preserve"> утверждения</w:t>
      </w:r>
    </w:p>
    <w:p w:rsidR="003E49AD" w:rsidRDefault="003E49AD" w:rsidP="003E49AD">
      <w:pPr>
        <w:spacing w:after="160" w:line="240" w:lineRule="auto"/>
        <w:ind w:left="567"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2FAF" w:rsidRPr="00A4363B" w:rsidRDefault="00504F6A" w:rsidP="00463CC7">
      <w:pPr>
        <w:spacing w:after="0" w:line="240" w:lineRule="auto"/>
        <w:ind w:left="567" w:right="-14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соблюдения прав и законных интересов граждан </w:t>
      </w:r>
      <w:r w:rsidR="000F5CB8"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правообладателей объектов недвижимости на территории Городского округа Пушкинский Московской области, для обеспечения доступа к информации </w:t>
      </w:r>
      <w:r w:rsidR="000F5CB8"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схем</w:t>
      </w:r>
      <w:r w:rsidR="00F710EC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</w:t>
      </w:r>
      <w:r w:rsidR="00B77C73" w:rsidRPr="00B77C73">
        <w:rPr>
          <w:rFonts w:ascii="Times New Roman" w:eastAsia="Times New Roman" w:hAnsi="Times New Roman"/>
          <w:sz w:val="28"/>
          <w:szCs w:val="28"/>
          <w:lang w:eastAsia="ru-RU"/>
        </w:rPr>
        <w:t>ложения земельного участка или земельных участков на кадастровом плане территории</w:t>
      </w:r>
      <w:r w:rsidR="0030311B" w:rsidRPr="003031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2561">
        <w:rPr>
          <w:rFonts w:ascii="Times New Roman" w:eastAsia="Times New Roman" w:hAnsi="Times New Roman"/>
          <w:sz w:val="28"/>
          <w:szCs w:val="28"/>
          <w:lang w:eastAsia="ru-RU"/>
        </w:rPr>
        <w:t>(местоположение</w:t>
      </w:r>
      <w:r w:rsidR="00602561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: Московская область, Городской округ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Пушкинский, г. Пушкино, </w:t>
      </w:r>
      <w:proofErr w:type="spellStart"/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мкр</w:t>
      </w:r>
      <w:proofErr w:type="spellEnd"/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. Серебрянка, д. 10</w:t>
      </w:r>
      <w:r w:rsidR="0060256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02561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площадь земельного участка: 5065</w:t>
      </w:r>
      <w:r w:rsidR="00602561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; Московская область, Городской округ Пушкинский, г. Пушкино, ул. Набережная, д. 2, площадь земельного участка</w:t>
      </w:r>
      <w:r w:rsidR="00AA79BB">
        <w:rPr>
          <w:rFonts w:ascii="Times New Roman" w:eastAsia="Times New Roman" w:hAnsi="Times New Roman"/>
          <w:sz w:val="28"/>
          <w:szCs w:val="28"/>
          <w:lang w:eastAsia="ru-RU"/>
        </w:rPr>
        <w:t xml:space="preserve"> 1524 кв. м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; Московская область, </w:t>
      </w:r>
      <w:r w:rsidR="00DA287A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Городской округ Пушкинский,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г. Пушкино, </w:t>
      </w:r>
      <w:r w:rsidR="00DA287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ул. Набережная, д. 4,</w:t>
      </w:r>
      <w:r w:rsidR="00AA79BB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 земельного участка 4179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м; Московская область, Городской округ Пушкинский, г. Пушкино, ул. Разина, д. 11, площадь земельного участка 4703 кв. м</w:t>
      </w:r>
      <w:r w:rsidR="0030311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F75AC" w:rsidRPr="0030311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F75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9A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подпунктом 3 пункта 1 статьи 11.3 и пунктом 2.1 статьи 11.10 Земельного кодекса Российской Федерации, статьями 46, 5.1 Градостроительного</w:t>
      </w:r>
      <w:r w:rsidR="003E49A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 w:rsidR="003E49A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E49A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15156" w:rsidRPr="00415156">
        <w:rPr>
          <w:rFonts w:ascii="Times New Roman" w:hAnsi="Times New Roman"/>
          <w:sz w:val="28"/>
          <w:szCs w:val="28"/>
        </w:rPr>
        <w:t xml:space="preserve"> </w:t>
      </w:r>
      <w:r w:rsidR="00B41B8C">
        <w:rPr>
          <w:rFonts w:ascii="Times New Roman" w:eastAsiaTheme="minorHAnsi" w:hAnsi="Times New Roman"/>
          <w:sz w:val="28"/>
          <w:szCs w:val="28"/>
        </w:rPr>
        <w:t xml:space="preserve">Законом Московской области </w:t>
      </w:r>
      <w:r w:rsidR="00415156">
        <w:rPr>
          <w:rFonts w:ascii="Times New Roman" w:eastAsiaTheme="minorHAnsi" w:hAnsi="Times New Roman"/>
          <w:sz w:val="28"/>
          <w:szCs w:val="28"/>
        </w:rPr>
        <w:t>от 24.07.2014</w:t>
      </w:r>
      <w:r w:rsidR="00B41B8C">
        <w:rPr>
          <w:rFonts w:ascii="Times New Roman" w:eastAsiaTheme="minorHAnsi" w:hAnsi="Times New Roman"/>
          <w:sz w:val="28"/>
          <w:szCs w:val="28"/>
        </w:rPr>
        <w:t xml:space="preserve"> № 106/2014-ОЗ</w:t>
      </w:r>
      <w:r w:rsidR="00463CC7">
        <w:rPr>
          <w:rFonts w:ascii="Times New Roman" w:eastAsiaTheme="minorHAnsi" w:hAnsi="Times New Roman"/>
          <w:sz w:val="28"/>
          <w:szCs w:val="28"/>
        </w:rPr>
        <w:t xml:space="preserve">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r w:rsidR="00B41B8C" w:rsidRPr="001768AB">
        <w:rPr>
          <w:rFonts w:ascii="Times New Roman" w:hAnsi="Times New Roman"/>
          <w:sz w:val="28"/>
          <w:szCs w:val="28"/>
        </w:rPr>
        <w:t>Законом Московской обл</w:t>
      </w:r>
      <w:r w:rsidR="00B41B8C">
        <w:rPr>
          <w:rFonts w:ascii="Times New Roman" w:hAnsi="Times New Roman"/>
          <w:sz w:val="28"/>
          <w:szCs w:val="28"/>
        </w:rPr>
        <w:t>асти от 24.07.2014</w:t>
      </w:r>
      <w:r w:rsidR="00463CC7">
        <w:rPr>
          <w:rFonts w:ascii="Times New Roman" w:hAnsi="Times New Roman"/>
          <w:sz w:val="28"/>
          <w:szCs w:val="28"/>
        </w:rPr>
        <w:t xml:space="preserve"> </w:t>
      </w:r>
      <w:r w:rsidR="000E6A08">
        <w:rPr>
          <w:rFonts w:ascii="Times New Roman" w:hAnsi="Times New Roman"/>
          <w:sz w:val="28"/>
          <w:szCs w:val="28"/>
        </w:rPr>
        <w:br/>
      </w:r>
      <w:r w:rsidR="00B41B8C">
        <w:rPr>
          <w:rFonts w:ascii="Times New Roman" w:hAnsi="Times New Roman"/>
          <w:sz w:val="28"/>
          <w:szCs w:val="28"/>
        </w:rPr>
        <w:t xml:space="preserve">№ 107/2014-ОЗ </w:t>
      </w:r>
      <w:r w:rsidR="00B41B8C" w:rsidRPr="001768AB">
        <w:rPr>
          <w:rFonts w:ascii="Times New Roman" w:hAnsi="Times New Roman"/>
          <w:sz w:val="28"/>
          <w:szCs w:val="28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B41B8C">
        <w:rPr>
          <w:rFonts w:ascii="Times New Roman" w:hAnsi="Times New Roman"/>
          <w:sz w:val="28"/>
          <w:szCs w:val="28"/>
        </w:rPr>
        <w:t xml:space="preserve">, </w:t>
      </w:r>
      <w:r w:rsidR="00777192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07.04.2022 № 332/11 «Об особенностях градостроительной деятельности в Московской области в 2022 и 2023 годах</w:t>
      </w:r>
      <w:r w:rsidR="005623BE">
        <w:rPr>
          <w:rFonts w:ascii="Times New Roman" w:hAnsi="Times New Roman"/>
          <w:sz w:val="28"/>
          <w:szCs w:val="28"/>
        </w:rPr>
        <w:t>»,</w:t>
      </w:r>
      <w:r w:rsidR="00777192">
        <w:rPr>
          <w:rFonts w:ascii="Times New Roman" w:hAnsi="Times New Roman"/>
          <w:sz w:val="28"/>
          <w:szCs w:val="28"/>
        </w:rPr>
        <w:t xml:space="preserve"> 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>Положением</w:t>
      </w:r>
      <w:r w:rsidR="00463C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б организации</w:t>
      </w:r>
      <w:r w:rsidR="000F5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и про</w:t>
      </w:r>
      <w:r w:rsidR="00301BB8" w:rsidRPr="00415156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8123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65E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</w:t>
      </w:r>
      <w:r w:rsidR="004645C5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в Городском округе Пушкинский Московской области, утвержденным решением Совета депутатов Городского округа Пушкинский Московской области</w:t>
      </w:r>
      <w:r w:rsidR="002E2415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05.08.2021 № 85/5,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Правилами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lastRenderedPageBreak/>
        <w:t>землепользования</w:t>
      </w:r>
      <w:r w:rsidR="000F5CB8">
        <w:rPr>
          <w:rFonts w:ascii="Times New Roman" w:eastAsiaTheme="minorHAnsi" w:hAnsi="Times New Roman"/>
          <w:sz w:val="28"/>
          <w:szCs w:val="28"/>
        </w:rPr>
        <w:t xml:space="preserve">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>и застройки тер</w:t>
      </w:r>
      <w:r w:rsidR="00B73784" w:rsidRPr="00415156">
        <w:rPr>
          <w:rFonts w:ascii="Times New Roman" w:eastAsiaTheme="minorHAnsi" w:hAnsi="Times New Roman"/>
          <w:sz w:val="28"/>
          <w:szCs w:val="28"/>
        </w:rPr>
        <w:t>ритории (части территории) Г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ородского </w:t>
      </w:r>
      <w:bookmarkStart w:id="0" w:name="_GoBack"/>
      <w:bookmarkEnd w:id="0"/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округа Пушкинский Московской области, утвержденными </w:t>
      </w:r>
      <w:r w:rsidR="00B73784" w:rsidRPr="00415156">
        <w:rPr>
          <w:rFonts w:ascii="Times New Roman" w:eastAsiaTheme="minorHAnsi" w:hAnsi="Times New Roman"/>
          <w:sz w:val="28"/>
          <w:szCs w:val="28"/>
        </w:rPr>
        <w:t>постановлением Администрации Г</w:t>
      </w:r>
      <w:r w:rsidR="00FC13DE" w:rsidRPr="00415156">
        <w:rPr>
          <w:rFonts w:ascii="Times New Roman" w:eastAsiaTheme="minorHAnsi" w:hAnsi="Times New Roman"/>
          <w:sz w:val="28"/>
          <w:szCs w:val="28"/>
        </w:rPr>
        <w:t>ородского округа Пушкинский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 Московской области</w:t>
      </w:r>
      <w:r w:rsidR="001B6C8F">
        <w:rPr>
          <w:rFonts w:ascii="Times New Roman" w:eastAsiaTheme="minorHAnsi" w:hAnsi="Times New Roman"/>
          <w:sz w:val="28"/>
          <w:szCs w:val="28"/>
        </w:rPr>
        <w:t xml:space="preserve"> </w:t>
      </w:r>
      <w:r w:rsidR="002465E6">
        <w:rPr>
          <w:rFonts w:ascii="Times New Roman" w:eastAsiaTheme="minorHAnsi" w:hAnsi="Times New Roman"/>
          <w:sz w:val="28"/>
          <w:szCs w:val="28"/>
        </w:rPr>
        <w:br/>
      </w:r>
      <w:r w:rsidR="00CE7E76" w:rsidRPr="00415156">
        <w:rPr>
          <w:rFonts w:ascii="Times New Roman" w:eastAsiaTheme="minorHAnsi" w:hAnsi="Times New Roman"/>
          <w:sz w:val="28"/>
          <w:szCs w:val="28"/>
        </w:rPr>
        <w:t xml:space="preserve">от 10.03.2022 №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>646-ПА</w:t>
      </w:r>
      <w:r w:rsidR="002F75A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Федеральным законом от 06.10.2003</w:t>
      </w:r>
      <w:r w:rsidR="00CB473E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65E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</w:t>
      </w:r>
      <w:r w:rsidR="007771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65E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B73784" w:rsidRPr="00A4363B">
        <w:rPr>
          <w:rFonts w:ascii="Times New Roman" w:eastAsia="Times New Roman" w:hAnsi="Times New Roman"/>
          <w:sz w:val="28"/>
          <w:szCs w:val="28"/>
          <w:lang w:eastAsia="ru-RU"/>
        </w:rPr>
        <w:t>Уставом Городского округа Пушкинский Московской области</w:t>
      </w:r>
      <w:r w:rsidR="00386D37" w:rsidRPr="00A4363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12081" w:rsidRPr="00415156" w:rsidRDefault="00712081" w:rsidP="00382FAF">
      <w:pPr>
        <w:widowControl w:val="0"/>
        <w:spacing w:after="0" w:line="240" w:lineRule="auto"/>
        <w:ind w:left="3967" w:right="-141" w:firstLine="28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2FA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134C05" w:rsidRDefault="00712081" w:rsidP="00342069">
      <w:pPr>
        <w:spacing w:after="0" w:line="240" w:lineRule="auto"/>
        <w:ind w:left="567" w:right="-141" w:firstLine="709"/>
        <w:jc w:val="both"/>
        <w:rPr>
          <w:rFonts w:ascii="Times New Roman" w:hAnsi="Times New Roman"/>
          <w:sz w:val="27"/>
          <w:szCs w:val="27"/>
        </w:rPr>
      </w:pPr>
      <w:r w:rsidRPr="00B41B8C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77C73">
        <w:rPr>
          <w:rFonts w:ascii="Times New Roman" w:eastAsia="Times New Roman" w:hAnsi="Times New Roman"/>
          <w:sz w:val="28"/>
          <w:szCs w:val="28"/>
          <w:lang w:eastAsia="ru-RU"/>
        </w:rPr>
        <w:t>Провести об</w:t>
      </w:r>
      <w:r w:rsidR="00AC10D5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щественные обсуждения по </w:t>
      </w:r>
      <w:r w:rsidR="000E1BA8">
        <w:rPr>
          <w:rFonts w:ascii="Times New Roman" w:eastAsia="Times New Roman" w:hAnsi="Times New Roman"/>
          <w:sz w:val="28"/>
          <w:szCs w:val="28"/>
          <w:lang w:eastAsia="ru-RU"/>
        </w:rPr>
        <w:t>вопросу рассмотрения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 схем</w:t>
      </w:r>
      <w:r w:rsidR="006F42B7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расположения земельного участка</w:t>
      </w:r>
      <w:r w:rsidR="00B77C73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земельных участков на када</w:t>
      </w:r>
      <w:r w:rsidR="004E0A46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стровом плане территории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(местоположение</w:t>
      </w:r>
      <w:r w:rsidR="004A2544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: Московская область, Городской округ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Пушкинский, г. Пушкино, </w:t>
      </w:r>
      <w:proofErr w:type="spellStart"/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мкр</w:t>
      </w:r>
      <w:proofErr w:type="spellEnd"/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. Серебрянка, д. 10,</w:t>
      </w:r>
      <w:r w:rsidR="004A2544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площадь земельного участка: 5065 кв. м; Московская область, Городской округ Пушкинский, г. Пушкино, </w:t>
      </w:r>
      <w:r w:rsidR="002465E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ул. Набережная, д. 2,</w:t>
      </w:r>
      <w:r w:rsidR="00DA287A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 земельного участка 1524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м; Московская область, г. Пушкино, ул. Набережная, д. 4,</w:t>
      </w:r>
      <w:r w:rsidR="00DA287A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 земельного участка 4179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м; Московская область, Городской округ Пушкинский, г. Пушкино, ул. Разина, д. 11, площадь земельного участка 4703 кв. м) до их</w:t>
      </w:r>
      <w:r w:rsidR="000E1BA8" w:rsidRPr="000E1BA8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утверждения</w:t>
      </w:r>
      <w:r w:rsidR="000E1B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34C05">
        <w:rPr>
          <w:rFonts w:ascii="Times New Roman" w:hAnsi="Times New Roman"/>
          <w:sz w:val="28"/>
          <w:szCs w:val="28"/>
        </w:rPr>
        <w:t>(далее – общественные обсуждения).</w:t>
      </w:r>
    </w:p>
    <w:p w:rsidR="00712081" w:rsidRPr="00D1288D" w:rsidRDefault="00712081" w:rsidP="005763F2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>. Создать комиссию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подготовке и проведению общественных обсуждений (далее – Комиссия) 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 xml:space="preserve">и утвердить ее состав 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1 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Утвердить т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екст оповещения о начале общественных обсуждений согласно приложению 2 к настоящему постановлению.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Комиссии организовать подготовку общественных обсуждений 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CA5111" w:rsidRPr="00CA5111">
        <w:rPr>
          <w:rFonts w:ascii="Times New Roman" w:eastAsia="Times New Roman" w:hAnsi="Times New Roman"/>
          <w:sz w:val="28"/>
          <w:szCs w:val="28"/>
          <w:lang w:eastAsia="ru-RU"/>
        </w:rPr>
        <w:t>по вопросу утверждения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 xml:space="preserve"> схем</w:t>
      </w:r>
      <w:r w:rsidR="00712081" w:rsidRPr="00CA51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A2544">
        <w:rPr>
          <w:rFonts w:ascii="Times New Roman" w:eastAsia="Times New Roman" w:hAnsi="Times New Roman"/>
          <w:sz w:val="28"/>
          <w:szCs w:val="28"/>
          <w:lang w:eastAsia="ru-RU"/>
        </w:rPr>
        <w:t>указанных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1 настоящего постановления.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Управлению делами Администрации Городского округа Пушкинский Московской области (</w:t>
      </w:r>
      <w:proofErr w:type="spellStart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Мещанкина</w:t>
      </w:r>
      <w:proofErr w:type="spellEnd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С.В.) обеспечить:</w:t>
      </w:r>
    </w:p>
    <w:p w:rsidR="003F1D55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.1. О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публикование настоящего постановления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и приложений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473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к нему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газет</w:t>
      </w:r>
      <w:r w:rsidR="002D35CF" w:rsidRPr="00D1288D">
        <w:rPr>
          <w:rFonts w:ascii="Times New Roman" w:eastAsia="Times New Roman" w:hAnsi="Times New Roman"/>
          <w:sz w:val="28"/>
          <w:szCs w:val="28"/>
          <w:lang w:eastAsia="ru-RU"/>
        </w:rPr>
        <w:t>е «ПУШКИНСКОЕ ВРЕМЯ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и размещение их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 xml:space="preserve"> на сайтах </w:t>
      </w:r>
      <w:r w:rsidR="00752446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 xml:space="preserve">www.adm-pushkino.ru, www.new-ivanteevka.org, www.krasnoarm.ru </w:t>
      </w:r>
      <w:r w:rsidR="0081236F"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712081" w:rsidRPr="00D1288D" w:rsidRDefault="00DE3AB8" w:rsidP="008A3D14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.2. Размещение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протокола и заключения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о результатах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 на сайтах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www.adm-pushkino.ru, www.new-ivanteevka.org, www.krasnoarm.ru в информационно-телек</w:t>
      </w:r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</w:t>
      </w:r>
      <w:proofErr w:type="gramStart"/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Интернет» </w:t>
      </w:r>
      <w:r w:rsidR="00051F9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051F9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публикование заключения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>о результатах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обсуждений</w:t>
      </w:r>
      <w:r w:rsidR="00CB473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</w:t>
      </w:r>
      <w:r w:rsidR="002D35CF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«ПУШКИНСКОЕ ВРЕМЯ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Установить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AC605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предложения и замечания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по вопросу, выносим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 xml:space="preserve">ому </w:t>
      </w:r>
      <w:r w:rsidR="005F60E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на общественные обсуждения,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принимаются в сроки и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способом, указанным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60E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в оповещении</w:t>
      </w:r>
      <w:r w:rsidR="00AC605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о начале общественных обсуждений.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Контроль за выполнением настоящего постановления возложить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F6653E">
        <w:rPr>
          <w:rFonts w:ascii="Times New Roman" w:eastAsia="Times New Roman" w:hAnsi="Times New Roman"/>
          <w:sz w:val="28"/>
          <w:szCs w:val="28"/>
          <w:lang w:eastAsia="ru-RU"/>
        </w:rPr>
        <w:t>на Первого з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аместителя главы Администрац</w:t>
      </w:r>
      <w:r w:rsidR="00F6653E">
        <w:rPr>
          <w:rFonts w:ascii="Times New Roman" w:eastAsia="Times New Roman" w:hAnsi="Times New Roman"/>
          <w:sz w:val="28"/>
          <w:szCs w:val="28"/>
          <w:lang w:eastAsia="ru-RU"/>
        </w:rPr>
        <w:t>ии Городского округа                       Морозова А.В.</w:t>
      </w:r>
    </w:p>
    <w:p w:rsidR="00712081" w:rsidRDefault="00712081" w:rsidP="00342069">
      <w:pPr>
        <w:spacing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F4DCC" w:rsidRDefault="00712081" w:rsidP="00670B29">
      <w:pPr>
        <w:spacing w:after="0" w:line="240" w:lineRule="auto"/>
        <w:ind w:left="567" w:right="-14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Глава Городского округа                         </w:t>
      </w:r>
      <w:r w:rsidR="00534A7A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          </w:t>
      </w:r>
      <w:r w:rsidR="002E0E6F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534A7A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2E0E6F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</w:t>
      </w:r>
      <w:r w:rsid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</w:t>
      </w:r>
      <w:r w:rsidR="00051F9E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</w:t>
      </w:r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М.В. </w:t>
      </w:r>
      <w:proofErr w:type="spellStart"/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>Красноцветов</w:t>
      </w:r>
      <w:proofErr w:type="spellEnd"/>
    </w:p>
    <w:sectPr w:rsidR="004F4DCC" w:rsidSect="004F4DCC">
      <w:headerReference w:type="default" r:id="rId8"/>
      <w:pgSz w:w="11906" w:h="16838"/>
      <w:pgMar w:top="993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30E" w:rsidRDefault="00CE030E" w:rsidP="004F4DCC">
      <w:pPr>
        <w:spacing w:after="0" w:line="240" w:lineRule="auto"/>
      </w:pPr>
      <w:r>
        <w:separator/>
      </w:r>
    </w:p>
  </w:endnote>
  <w:endnote w:type="continuationSeparator" w:id="0">
    <w:p w:rsidR="00CE030E" w:rsidRDefault="00CE030E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30E" w:rsidRDefault="00CE030E" w:rsidP="004F4DCC">
      <w:pPr>
        <w:spacing w:after="0" w:line="240" w:lineRule="auto"/>
      </w:pPr>
      <w:r>
        <w:separator/>
      </w:r>
    </w:p>
  </w:footnote>
  <w:footnote w:type="continuationSeparator" w:id="0">
    <w:p w:rsidR="00CE030E" w:rsidRDefault="00CE030E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2486"/>
      <w:docPartObj>
        <w:docPartGallery w:val="Page Numbers (Top of Page)"/>
        <w:docPartUnique/>
      </w:docPartObj>
    </w:sdtPr>
    <w:sdtEndPr/>
    <w:sdtContent>
      <w:p w:rsidR="003A18AD" w:rsidRDefault="000C04F9">
        <w:pPr>
          <w:pStyle w:val="aa"/>
          <w:jc w:val="center"/>
        </w:pPr>
        <w:r w:rsidRPr="004F4DCC">
          <w:rPr>
            <w:rFonts w:ascii="Times New Roman" w:hAnsi="Times New Roman"/>
          </w:rPr>
          <w:fldChar w:fldCharType="begin"/>
        </w:r>
        <w:r w:rsidR="003A18AD" w:rsidRPr="004F4DCC">
          <w:rPr>
            <w:rFonts w:ascii="Times New Roman" w:hAnsi="Times New Roman"/>
          </w:rPr>
          <w:instrText xml:space="preserve"> PAGE   \* MERGEFORMAT </w:instrText>
        </w:r>
        <w:r w:rsidRPr="004F4DCC">
          <w:rPr>
            <w:rFonts w:ascii="Times New Roman" w:hAnsi="Times New Roman"/>
          </w:rPr>
          <w:fldChar w:fldCharType="separate"/>
        </w:r>
        <w:r w:rsidR="00A36887">
          <w:rPr>
            <w:rFonts w:ascii="Times New Roman" w:hAnsi="Times New Roman"/>
            <w:noProof/>
          </w:rPr>
          <w:t>2</w:t>
        </w:r>
        <w:r w:rsidRPr="004F4DCC">
          <w:rPr>
            <w:rFonts w:ascii="Times New Roman" w:hAnsi="Times New Roman"/>
          </w:rPr>
          <w:fldChar w:fldCharType="end"/>
        </w:r>
      </w:p>
    </w:sdtContent>
  </w:sdt>
  <w:p w:rsidR="003A18AD" w:rsidRPr="004F4DCC" w:rsidRDefault="003A18AD" w:rsidP="004F4DCC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5A3"/>
    <w:rsid w:val="00032E61"/>
    <w:rsid w:val="0004138E"/>
    <w:rsid w:val="00043214"/>
    <w:rsid w:val="00045394"/>
    <w:rsid w:val="00051F9E"/>
    <w:rsid w:val="00054278"/>
    <w:rsid w:val="00056028"/>
    <w:rsid w:val="0005647A"/>
    <w:rsid w:val="00061D17"/>
    <w:rsid w:val="0007786E"/>
    <w:rsid w:val="00081025"/>
    <w:rsid w:val="000941EE"/>
    <w:rsid w:val="00097652"/>
    <w:rsid w:val="000A21A4"/>
    <w:rsid w:val="000A3EDE"/>
    <w:rsid w:val="000B3919"/>
    <w:rsid w:val="000B7E8A"/>
    <w:rsid w:val="000B7FC6"/>
    <w:rsid w:val="000C04F9"/>
    <w:rsid w:val="000C29D4"/>
    <w:rsid w:val="000D1D55"/>
    <w:rsid w:val="000D74B3"/>
    <w:rsid w:val="000E0747"/>
    <w:rsid w:val="000E1BA8"/>
    <w:rsid w:val="000E6A08"/>
    <w:rsid w:val="000F5CB8"/>
    <w:rsid w:val="001022B0"/>
    <w:rsid w:val="0010236A"/>
    <w:rsid w:val="00104C55"/>
    <w:rsid w:val="00104DD0"/>
    <w:rsid w:val="00114B0E"/>
    <w:rsid w:val="00117A98"/>
    <w:rsid w:val="00125786"/>
    <w:rsid w:val="00127B79"/>
    <w:rsid w:val="00134C05"/>
    <w:rsid w:val="001369CD"/>
    <w:rsid w:val="00141F2C"/>
    <w:rsid w:val="00144341"/>
    <w:rsid w:val="00144A79"/>
    <w:rsid w:val="0015228B"/>
    <w:rsid w:val="001611BF"/>
    <w:rsid w:val="001631BF"/>
    <w:rsid w:val="0016750C"/>
    <w:rsid w:val="001768AB"/>
    <w:rsid w:val="00183E20"/>
    <w:rsid w:val="00184ECB"/>
    <w:rsid w:val="001A0525"/>
    <w:rsid w:val="001B6C8F"/>
    <w:rsid w:val="001B750D"/>
    <w:rsid w:val="001C530F"/>
    <w:rsid w:val="001C5551"/>
    <w:rsid w:val="001E2EA2"/>
    <w:rsid w:val="001F7825"/>
    <w:rsid w:val="001F785A"/>
    <w:rsid w:val="00200BC5"/>
    <w:rsid w:val="00206F0B"/>
    <w:rsid w:val="002073E6"/>
    <w:rsid w:val="002117AE"/>
    <w:rsid w:val="0021796E"/>
    <w:rsid w:val="002259D1"/>
    <w:rsid w:val="00230972"/>
    <w:rsid w:val="002338D7"/>
    <w:rsid w:val="002465E6"/>
    <w:rsid w:val="00246BBF"/>
    <w:rsid w:val="00256900"/>
    <w:rsid w:val="00262E91"/>
    <w:rsid w:val="0026389E"/>
    <w:rsid w:val="002644FD"/>
    <w:rsid w:val="00265DD0"/>
    <w:rsid w:val="00281E88"/>
    <w:rsid w:val="00296EB1"/>
    <w:rsid w:val="002A3FA5"/>
    <w:rsid w:val="002A548F"/>
    <w:rsid w:val="002B55D4"/>
    <w:rsid w:val="002D35CF"/>
    <w:rsid w:val="002E0E6F"/>
    <w:rsid w:val="002E2415"/>
    <w:rsid w:val="002F0E81"/>
    <w:rsid w:val="002F0EBD"/>
    <w:rsid w:val="002F75AC"/>
    <w:rsid w:val="00300285"/>
    <w:rsid w:val="00300602"/>
    <w:rsid w:val="00301271"/>
    <w:rsid w:val="00301BB8"/>
    <w:rsid w:val="00302259"/>
    <w:rsid w:val="0030311B"/>
    <w:rsid w:val="003063A9"/>
    <w:rsid w:val="003073A5"/>
    <w:rsid w:val="00307BEE"/>
    <w:rsid w:val="00312ED4"/>
    <w:rsid w:val="00326E0D"/>
    <w:rsid w:val="0033010C"/>
    <w:rsid w:val="003344F3"/>
    <w:rsid w:val="00340D17"/>
    <w:rsid w:val="00341F79"/>
    <w:rsid w:val="00342069"/>
    <w:rsid w:val="00351971"/>
    <w:rsid w:val="003747B1"/>
    <w:rsid w:val="00380E9F"/>
    <w:rsid w:val="00382FAF"/>
    <w:rsid w:val="003855AF"/>
    <w:rsid w:val="00386729"/>
    <w:rsid w:val="00386B70"/>
    <w:rsid w:val="00386D37"/>
    <w:rsid w:val="00387F27"/>
    <w:rsid w:val="003A13E3"/>
    <w:rsid w:val="003A18AD"/>
    <w:rsid w:val="003A26F5"/>
    <w:rsid w:val="003A5014"/>
    <w:rsid w:val="003B62CA"/>
    <w:rsid w:val="003C7A58"/>
    <w:rsid w:val="003E1BFD"/>
    <w:rsid w:val="003E49AD"/>
    <w:rsid w:val="003F1D55"/>
    <w:rsid w:val="003F24DB"/>
    <w:rsid w:val="00403738"/>
    <w:rsid w:val="00415156"/>
    <w:rsid w:val="00423DC4"/>
    <w:rsid w:val="0043096F"/>
    <w:rsid w:val="004321B6"/>
    <w:rsid w:val="00442AED"/>
    <w:rsid w:val="00452F5F"/>
    <w:rsid w:val="00463CC7"/>
    <w:rsid w:val="00464071"/>
    <w:rsid w:val="004645C5"/>
    <w:rsid w:val="0047315E"/>
    <w:rsid w:val="00473BFB"/>
    <w:rsid w:val="00476FB4"/>
    <w:rsid w:val="004772F0"/>
    <w:rsid w:val="00481EDD"/>
    <w:rsid w:val="00482956"/>
    <w:rsid w:val="00483E7A"/>
    <w:rsid w:val="00484AE1"/>
    <w:rsid w:val="004A2544"/>
    <w:rsid w:val="004A6F26"/>
    <w:rsid w:val="004B5449"/>
    <w:rsid w:val="004D7D10"/>
    <w:rsid w:val="004E0A46"/>
    <w:rsid w:val="004E1760"/>
    <w:rsid w:val="004E2F52"/>
    <w:rsid w:val="004E57D6"/>
    <w:rsid w:val="004F182A"/>
    <w:rsid w:val="004F29B6"/>
    <w:rsid w:val="004F409B"/>
    <w:rsid w:val="004F4DCC"/>
    <w:rsid w:val="00501E1E"/>
    <w:rsid w:val="00504F6A"/>
    <w:rsid w:val="00522162"/>
    <w:rsid w:val="00523517"/>
    <w:rsid w:val="00525EE7"/>
    <w:rsid w:val="005305D7"/>
    <w:rsid w:val="00531AD5"/>
    <w:rsid w:val="00534A7A"/>
    <w:rsid w:val="005354C7"/>
    <w:rsid w:val="00536FE9"/>
    <w:rsid w:val="005548CD"/>
    <w:rsid w:val="00560B33"/>
    <w:rsid w:val="00561DA7"/>
    <w:rsid w:val="005623BE"/>
    <w:rsid w:val="005652EE"/>
    <w:rsid w:val="00570C2F"/>
    <w:rsid w:val="005763F2"/>
    <w:rsid w:val="00576FD9"/>
    <w:rsid w:val="00583A2F"/>
    <w:rsid w:val="00597206"/>
    <w:rsid w:val="005B5126"/>
    <w:rsid w:val="005C17FE"/>
    <w:rsid w:val="005C6952"/>
    <w:rsid w:val="005C7C7B"/>
    <w:rsid w:val="005D6E36"/>
    <w:rsid w:val="005D6EFA"/>
    <w:rsid w:val="005F60E7"/>
    <w:rsid w:val="00602561"/>
    <w:rsid w:val="00607786"/>
    <w:rsid w:val="006130A4"/>
    <w:rsid w:val="00622A2D"/>
    <w:rsid w:val="00625702"/>
    <w:rsid w:val="006277EA"/>
    <w:rsid w:val="00636C77"/>
    <w:rsid w:val="006370AF"/>
    <w:rsid w:val="00652A8E"/>
    <w:rsid w:val="00652C85"/>
    <w:rsid w:val="0065782A"/>
    <w:rsid w:val="00660993"/>
    <w:rsid w:val="00660DAD"/>
    <w:rsid w:val="0066275C"/>
    <w:rsid w:val="00664063"/>
    <w:rsid w:val="00670B29"/>
    <w:rsid w:val="0068684A"/>
    <w:rsid w:val="006A64A8"/>
    <w:rsid w:val="006B2589"/>
    <w:rsid w:val="006B3988"/>
    <w:rsid w:val="006C0B13"/>
    <w:rsid w:val="006C25B6"/>
    <w:rsid w:val="006C33D6"/>
    <w:rsid w:val="006C5B20"/>
    <w:rsid w:val="006C6D32"/>
    <w:rsid w:val="006C7124"/>
    <w:rsid w:val="006D35DC"/>
    <w:rsid w:val="006D6872"/>
    <w:rsid w:val="006E0C76"/>
    <w:rsid w:val="006E6540"/>
    <w:rsid w:val="006F0569"/>
    <w:rsid w:val="006F1704"/>
    <w:rsid w:val="006F3C9F"/>
    <w:rsid w:val="006F42B7"/>
    <w:rsid w:val="006F6140"/>
    <w:rsid w:val="007002C5"/>
    <w:rsid w:val="00700944"/>
    <w:rsid w:val="00711253"/>
    <w:rsid w:val="00712081"/>
    <w:rsid w:val="007122BA"/>
    <w:rsid w:val="00723FE6"/>
    <w:rsid w:val="00727748"/>
    <w:rsid w:val="007278A6"/>
    <w:rsid w:val="0073224D"/>
    <w:rsid w:val="00733680"/>
    <w:rsid w:val="00744E7F"/>
    <w:rsid w:val="00750952"/>
    <w:rsid w:val="00752446"/>
    <w:rsid w:val="0076220B"/>
    <w:rsid w:val="007708C1"/>
    <w:rsid w:val="00772D98"/>
    <w:rsid w:val="00777192"/>
    <w:rsid w:val="00782B2C"/>
    <w:rsid w:val="007866DA"/>
    <w:rsid w:val="007A55EE"/>
    <w:rsid w:val="007B5F41"/>
    <w:rsid w:val="007C0535"/>
    <w:rsid w:val="007D1AE5"/>
    <w:rsid w:val="007D443D"/>
    <w:rsid w:val="007D6845"/>
    <w:rsid w:val="007E00E1"/>
    <w:rsid w:val="007E79D0"/>
    <w:rsid w:val="00801439"/>
    <w:rsid w:val="0081236F"/>
    <w:rsid w:val="00812D0D"/>
    <w:rsid w:val="008305E2"/>
    <w:rsid w:val="008312AE"/>
    <w:rsid w:val="0085049E"/>
    <w:rsid w:val="0087144F"/>
    <w:rsid w:val="0087266F"/>
    <w:rsid w:val="00873955"/>
    <w:rsid w:val="00873C5F"/>
    <w:rsid w:val="00887441"/>
    <w:rsid w:val="00894144"/>
    <w:rsid w:val="00894475"/>
    <w:rsid w:val="008947DA"/>
    <w:rsid w:val="00897FF1"/>
    <w:rsid w:val="008A3D14"/>
    <w:rsid w:val="008A40AB"/>
    <w:rsid w:val="008A51FE"/>
    <w:rsid w:val="008B4C0F"/>
    <w:rsid w:val="008D5ACA"/>
    <w:rsid w:val="008E4A04"/>
    <w:rsid w:val="008E687C"/>
    <w:rsid w:val="008F5379"/>
    <w:rsid w:val="00903442"/>
    <w:rsid w:val="009071FD"/>
    <w:rsid w:val="009104D5"/>
    <w:rsid w:val="00924DAB"/>
    <w:rsid w:val="0092607C"/>
    <w:rsid w:val="00927171"/>
    <w:rsid w:val="00936FBB"/>
    <w:rsid w:val="00952ED4"/>
    <w:rsid w:val="0095529A"/>
    <w:rsid w:val="00962490"/>
    <w:rsid w:val="00974CF3"/>
    <w:rsid w:val="009875C1"/>
    <w:rsid w:val="00993E70"/>
    <w:rsid w:val="009B051E"/>
    <w:rsid w:val="009B3D46"/>
    <w:rsid w:val="009B7A96"/>
    <w:rsid w:val="009D6C62"/>
    <w:rsid w:val="009E25A7"/>
    <w:rsid w:val="009F3BDC"/>
    <w:rsid w:val="009F40EB"/>
    <w:rsid w:val="009F6136"/>
    <w:rsid w:val="009F6B82"/>
    <w:rsid w:val="00A13EFC"/>
    <w:rsid w:val="00A14F79"/>
    <w:rsid w:val="00A3414D"/>
    <w:rsid w:val="00A36887"/>
    <w:rsid w:val="00A4363B"/>
    <w:rsid w:val="00A467EA"/>
    <w:rsid w:val="00A504D1"/>
    <w:rsid w:val="00A614B3"/>
    <w:rsid w:val="00A66617"/>
    <w:rsid w:val="00A70D99"/>
    <w:rsid w:val="00A76A45"/>
    <w:rsid w:val="00A86ABF"/>
    <w:rsid w:val="00A911E8"/>
    <w:rsid w:val="00A92353"/>
    <w:rsid w:val="00A9377E"/>
    <w:rsid w:val="00A94ED3"/>
    <w:rsid w:val="00A95A66"/>
    <w:rsid w:val="00A97DF3"/>
    <w:rsid w:val="00AA3D8D"/>
    <w:rsid w:val="00AA79BB"/>
    <w:rsid w:val="00AB0D30"/>
    <w:rsid w:val="00AC10D5"/>
    <w:rsid w:val="00AC202E"/>
    <w:rsid w:val="00AC23D4"/>
    <w:rsid w:val="00AC605E"/>
    <w:rsid w:val="00AC7F46"/>
    <w:rsid w:val="00AD5359"/>
    <w:rsid w:val="00AE54C4"/>
    <w:rsid w:val="00AF0005"/>
    <w:rsid w:val="00B028BE"/>
    <w:rsid w:val="00B303FF"/>
    <w:rsid w:val="00B41B8C"/>
    <w:rsid w:val="00B4256B"/>
    <w:rsid w:val="00B65F38"/>
    <w:rsid w:val="00B67925"/>
    <w:rsid w:val="00B700B3"/>
    <w:rsid w:val="00B73784"/>
    <w:rsid w:val="00B74664"/>
    <w:rsid w:val="00B75C3F"/>
    <w:rsid w:val="00B77C73"/>
    <w:rsid w:val="00B918B9"/>
    <w:rsid w:val="00BA676E"/>
    <w:rsid w:val="00BA6C24"/>
    <w:rsid w:val="00BB0D3E"/>
    <w:rsid w:val="00BC072F"/>
    <w:rsid w:val="00BC1028"/>
    <w:rsid w:val="00BC52BF"/>
    <w:rsid w:val="00BC59F8"/>
    <w:rsid w:val="00BD6DAF"/>
    <w:rsid w:val="00BF6DB9"/>
    <w:rsid w:val="00C117C8"/>
    <w:rsid w:val="00C41A9C"/>
    <w:rsid w:val="00C4616C"/>
    <w:rsid w:val="00C475C8"/>
    <w:rsid w:val="00C72174"/>
    <w:rsid w:val="00C7744B"/>
    <w:rsid w:val="00C90CDD"/>
    <w:rsid w:val="00C90FFC"/>
    <w:rsid w:val="00CA1C49"/>
    <w:rsid w:val="00CA5111"/>
    <w:rsid w:val="00CB473E"/>
    <w:rsid w:val="00CC208D"/>
    <w:rsid w:val="00CD1270"/>
    <w:rsid w:val="00CD3FDF"/>
    <w:rsid w:val="00CD4CA3"/>
    <w:rsid w:val="00CE030E"/>
    <w:rsid w:val="00CE2C08"/>
    <w:rsid w:val="00CE7E76"/>
    <w:rsid w:val="00CF3CF2"/>
    <w:rsid w:val="00D020FA"/>
    <w:rsid w:val="00D07A1D"/>
    <w:rsid w:val="00D110D2"/>
    <w:rsid w:val="00D11D83"/>
    <w:rsid w:val="00D1288D"/>
    <w:rsid w:val="00D23366"/>
    <w:rsid w:val="00D24632"/>
    <w:rsid w:val="00D249D4"/>
    <w:rsid w:val="00D251DE"/>
    <w:rsid w:val="00D25493"/>
    <w:rsid w:val="00D25C30"/>
    <w:rsid w:val="00D447BF"/>
    <w:rsid w:val="00D4513E"/>
    <w:rsid w:val="00D6085A"/>
    <w:rsid w:val="00D66071"/>
    <w:rsid w:val="00D73163"/>
    <w:rsid w:val="00D74FB3"/>
    <w:rsid w:val="00D76800"/>
    <w:rsid w:val="00D77154"/>
    <w:rsid w:val="00D77B02"/>
    <w:rsid w:val="00D81E90"/>
    <w:rsid w:val="00D82030"/>
    <w:rsid w:val="00D906C0"/>
    <w:rsid w:val="00D952F2"/>
    <w:rsid w:val="00DA2828"/>
    <w:rsid w:val="00DA287A"/>
    <w:rsid w:val="00DA3FEB"/>
    <w:rsid w:val="00DB350C"/>
    <w:rsid w:val="00DE1E10"/>
    <w:rsid w:val="00DE3AB8"/>
    <w:rsid w:val="00DF0C87"/>
    <w:rsid w:val="00DF0FD7"/>
    <w:rsid w:val="00DF439E"/>
    <w:rsid w:val="00E0485C"/>
    <w:rsid w:val="00E218C7"/>
    <w:rsid w:val="00E22E08"/>
    <w:rsid w:val="00E27234"/>
    <w:rsid w:val="00E37C1B"/>
    <w:rsid w:val="00E72D10"/>
    <w:rsid w:val="00E75BCC"/>
    <w:rsid w:val="00E7653F"/>
    <w:rsid w:val="00E84CD1"/>
    <w:rsid w:val="00E8547E"/>
    <w:rsid w:val="00E91C19"/>
    <w:rsid w:val="00E9262E"/>
    <w:rsid w:val="00E927E2"/>
    <w:rsid w:val="00EB586D"/>
    <w:rsid w:val="00ED5701"/>
    <w:rsid w:val="00ED578E"/>
    <w:rsid w:val="00EE2B7D"/>
    <w:rsid w:val="00F05216"/>
    <w:rsid w:val="00F05405"/>
    <w:rsid w:val="00F179B8"/>
    <w:rsid w:val="00F2718B"/>
    <w:rsid w:val="00F27C7C"/>
    <w:rsid w:val="00F31FD7"/>
    <w:rsid w:val="00F32C79"/>
    <w:rsid w:val="00F509C0"/>
    <w:rsid w:val="00F539B2"/>
    <w:rsid w:val="00F65D05"/>
    <w:rsid w:val="00F6653E"/>
    <w:rsid w:val="00F710EC"/>
    <w:rsid w:val="00F76C84"/>
    <w:rsid w:val="00F77C9F"/>
    <w:rsid w:val="00F81072"/>
    <w:rsid w:val="00F829AC"/>
    <w:rsid w:val="00F958DF"/>
    <w:rsid w:val="00FA0310"/>
    <w:rsid w:val="00FA2B72"/>
    <w:rsid w:val="00FB48A2"/>
    <w:rsid w:val="00FB6199"/>
    <w:rsid w:val="00FC13DE"/>
    <w:rsid w:val="00F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E6E21-B72C-4A6B-AE0F-C2289C17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2</cp:revision>
  <cp:lastPrinted>2023-03-29T08:53:00Z</cp:lastPrinted>
  <dcterms:created xsi:type="dcterms:W3CDTF">2023-04-03T13:35:00Z</dcterms:created>
  <dcterms:modified xsi:type="dcterms:W3CDTF">2023-04-03T13:35:00Z</dcterms:modified>
</cp:coreProperties>
</file>