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BA" w:rsidRPr="00504EBA" w:rsidRDefault="00980087" w:rsidP="00AC31C0">
      <w:pPr>
        <w:spacing w:after="0" w:line="240" w:lineRule="auto"/>
        <w:ind w:left="851"/>
        <w:rPr>
          <w:rFonts w:ascii="Times New Roman" w:eastAsia="Times New Roman" w:hAnsi="Times New Roman"/>
          <w:b/>
          <w:spacing w:val="20"/>
          <w:sz w:val="40"/>
          <w:szCs w:val="20"/>
          <w:lang w:eastAsia="ru-RU"/>
        </w:rPr>
      </w:pPr>
      <w:r w:rsidRPr="00980087">
        <w:rPr>
          <w:rFonts w:ascii="Times New Roman" w:eastAsia="Times New Roman" w:hAnsi="Times New Roman"/>
          <w:b/>
          <w:noProof/>
          <w:spacing w:val="2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49.4pt;margin-top:-6.5pt;width:54.25pt;height:1in;z-index:251660288">
            <v:imagedata r:id="rId8" o:title=""/>
          </v:shape>
          <o:OLEObject Type="Embed" ProgID="PBrush" ShapeID="_x0000_s1028" DrawAspect="Content" ObjectID="_1677332761" r:id="rId9"/>
        </w:pict>
      </w:r>
    </w:p>
    <w:p w:rsidR="00504EBA" w:rsidRPr="00504EBA" w:rsidRDefault="00504EBA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pacing w:val="20"/>
          <w:sz w:val="40"/>
          <w:szCs w:val="20"/>
          <w:lang w:eastAsia="ru-RU"/>
        </w:rPr>
      </w:pPr>
    </w:p>
    <w:p w:rsidR="00504EBA" w:rsidRDefault="00504EBA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pacing w:val="20"/>
          <w:sz w:val="40"/>
          <w:szCs w:val="20"/>
          <w:lang w:eastAsia="ru-RU"/>
        </w:rPr>
      </w:pPr>
    </w:p>
    <w:p w:rsidR="00F06EA5" w:rsidRDefault="00F06EA5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pacing w:val="20"/>
          <w:sz w:val="40"/>
          <w:szCs w:val="20"/>
          <w:lang w:eastAsia="ru-RU"/>
        </w:rPr>
      </w:pPr>
    </w:p>
    <w:p w:rsidR="00504EBA" w:rsidRPr="00504EBA" w:rsidRDefault="00504EBA" w:rsidP="00AC31C0">
      <w:pPr>
        <w:spacing w:after="0" w:line="240" w:lineRule="auto"/>
        <w:ind w:left="851"/>
        <w:jc w:val="center"/>
        <w:rPr>
          <w:rFonts w:ascii="Arial" w:eastAsia="Times New Roman" w:hAnsi="Arial" w:cs="Arial"/>
          <w:spacing w:val="20"/>
          <w:sz w:val="36"/>
          <w:szCs w:val="36"/>
          <w:lang w:eastAsia="ru-RU"/>
        </w:rPr>
      </w:pPr>
      <w:r w:rsidRPr="00504EBA">
        <w:rPr>
          <w:rFonts w:ascii="Arial" w:eastAsia="Times New Roman" w:hAnsi="Arial" w:cs="Arial"/>
          <w:spacing w:val="20"/>
          <w:sz w:val="36"/>
          <w:szCs w:val="36"/>
          <w:lang w:eastAsia="ru-RU"/>
        </w:rPr>
        <w:t>АДМИНИСТРАЦИЯ</w:t>
      </w:r>
    </w:p>
    <w:p w:rsidR="00504EBA" w:rsidRPr="00504EBA" w:rsidRDefault="00504EBA" w:rsidP="00AC31C0">
      <w:pPr>
        <w:keepNext/>
        <w:widowControl w:val="0"/>
        <w:spacing w:after="0" w:line="240" w:lineRule="auto"/>
        <w:ind w:left="851"/>
        <w:jc w:val="center"/>
        <w:outlineLvl w:val="0"/>
        <w:rPr>
          <w:rFonts w:ascii="Arial" w:eastAsia="Times New Roman" w:hAnsi="Arial" w:cs="Arial"/>
          <w:snapToGrid w:val="0"/>
          <w:sz w:val="36"/>
          <w:szCs w:val="36"/>
          <w:lang w:eastAsia="ru-RU"/>
        </w:rPr>
      </w:pPr>
      <w:r w:rsidRPr="00504EBA">
        <w:rPr>
          <w:rFonts w:ascii="Arial" w:eastAsia="Times New Roman" w:hAnsi="Arial" w:cs="Arial"/>
          <w:snapToGrid w:val="0"/>
          <w:sz w:val="36"/>
          <w:szCs w:val="36"/>
          <w:lang w:eastAsia="ru-RU"/>
        </w:rPr>
        <w:t>ПУШКИНСКОГО ГОРОДСКОГО ОКРУГА</w:t>
      </w:r>
    </w:p>
    <w:p w:rsidR="00504EBA" w:rsidRPr="00504EBA" w:rsidRDefault="00504EBA" w:rsidP="00AC31C0">
      <w:pPr>
        <w:keepNext/>
        <w:widowControl w:val="0"/>
        <w:spacing w:after="0" w:line="240" w:lineRule="auto"/>
        <w:ind w:left="851"/>
        <w:jc w:val="center"/>
        <w:outlineLvl w:val="0"/>
        <w:rPr>
          <w:rFonts w:ascii="Arial" w:eastAsia="Times New Roman" w:hAnsi="Arial" w:cs="Arial"/>
          <w:snapToGrid w:val="0"/>
          <w:sz w:val="32"/>
          <w:szCs w:val="32"/>
          <w:lang w:eastAsia="ru-RU"/>
        </w:rPr>
      </w:pPr>
      <w:r w:rsidRPr="00504EBA">
        <w:rPr>
          <w:rFonts w:ascii="Arial" w:eastAsia="Times New Roman" w:hAnsi="Arial" w:cs="Arial"/>
          <w:snapToGrid w:val="0"/>
          <w:sz w:val="32"/>
          <w:szCs w:val="32"/>
          <w:lang w:eastAsia="ru-RU"/>
        </w:rPr>
        <w:t>Московской области</w:t>
      </w:r>
    </w:p>
    <w:p w:rsidR="00504EBA" w:rsidRPr="00504EBA" w:rsidRDefault="00504EBA" w:rsidP="00AC31C0">
      <w:pPr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4EBA" w:rsidRPr="00504EBA" w:rsidRDefault="00504EBA" w:rsidP="00AC31C0">
      <w:pPr>
        <w:spacing w:after="0" w:line="240" w:lineRule="auto"/>
        <w:ind w:left="851"/>
        <w:jc w:val="center"/>
        <w:rPr>
          <w:rFonts w:ascii="Arial" w:eastAsia="Times New Roman" w:hAnsi="Arial" w:cs="Arial"/>
          <w:b/>
          <w:spacing w:val="20"/>
          <w:sz w:val="40"/>
          <w:szCs w:val="20"/>
          <w:lang w:eastAsia="ru-RU"/>
        </w:rPr>
      </w:pPr>
      <w:r w:rsidRPr="00504EBA">
        <w:rPr>
          <w:rFonts w:ascii="Arial" w:eastAsia="Times New Roman" w:hAnsi="Arial" w:cs="Arial"/>
          <w:b/>
          <w:spacing w:val="20"/>
          <w:sz w:val="40"/>
          <w:szCs w:val="20"/>
          <w:lang w:eastAsia="ru-RU"/>
        </w:rPr>
        <w:t>ПОСТАНОВЛЕНИЕ</w:t>
      </w:r>
    </w:p>
    <w:tbl>
      <w:tblPr>
        <w:tblW w:w="0" w:type="auto"/>
        <w:jc w:val="center"/>
        <w:tblInd w:w="106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610"/>
        <w:gridCol w:w="174"/>
        <w:gridCol w:w="182"/>
        <w:gridCol w:w="2025"/>
      </w:tblGrid>
      <w:tr w:rsidR="00504EBA" w:rsidRPr="00504EBA" w:rsidTr="00FE0B7E">
        <w:trPr>
          <w:trHeight w:val="80"/>
          <w:jc w:val="center"/>
        </w:trPr>
        <w:tc>
          <w:tcPr>
            <w:tcW w:w="1610" w:type="dxa"/>
            <w:tcBorders>
              <w:bottom w:val="single" w:sz="6" w:space="0" w:color="auto"/>
            </w:tcBorders>
          </w:tcPr>
          <w:p w:rsidR="00504EBA" w:rsidRPr="00504EBA" w:rsidRDefault="00504EBA" w:rsidP="00AC31C0">
            <w:pPr>
              <w:spacing w:after="0" w:line="240" w:lineRule="auto"/>
              <w:ind w:left="85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04EBA" w:rsidRPr="00504EBA" w:rsidRDefault="00FE0B7E" w:rsidP="00AC31C0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15.03.2021</w:t>
            </w:r>
            <w:r w:rsidR="00504EBA" w:rsidRPr="00504E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4" w:type="dxa"/>
            <w:tcBorders>
              <w:bottom w:val="single" w:sz="6" w:space="0" w:color="auto"/>
            </w:tcBorders>
          </w:tcPr>
          <w:p w:rsidR="00504EBA" w:rsidRPr="00504EBA" w:rsidRDefault="00504EBA" w:rsidP="00AC31C0">
            <w:pPr>
              <w:spacing w:after="0" w:line="240" w:lineRule="auto"/>
              <w:ind w:left="851" w:hanging="18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" w:type="dxa"/>
          </w:tcPr>
          <w:p w:rsidR="00504EBA" w:rsidRPr="00504EBA" w:rsidRDefault="00504EBA" w:rsidP="00AC31C0">
            <w:pPr>
              <w:spacing w:after="0" w:line="240" w:lineRule="auto"/>
              <w:ind w:left="85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04EBA" w:rsidRPr="00504EBA" w:rsidRDefault="00504EBA" w:rsidP="00AC31C0">
            <w:pPr>
              <w:spacing w:after="0" w:line="240" w:lineRule="auto"/>
              <w:ind w:left="85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4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25" w:type="dxa"/>
            <w:tcBorders>
              <w:bottom w:val="single" w:sz="6" w:space="0" w:color="auto"/>
            </w:tcBorders>
          </w:tcPr>
          <w:p w:rsidR="00504EBA" w:rsidRPr="00504EBA" w:rsidRDefault="00504EBA" w:rsidP="00AC31C0">
            <w:pPr>
              <w:spacing w:after="0" w:line="240" w:lineRule="auto"/>
              <w:ind w:left="85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04EBA" w:rsidRPr="00504EBA" w:rsidRDefault="00FE0B7E" w:rsidP="00FE0B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 257</w:t>
            </w:r>
            <w:r w:rsidR="00504EBA" w:rsidRPr="00504E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04EBA" w:rsidRPr="00504EBA" w:rsidRDefault="00504EBA" w:rsidP="00AC31C0">
      <w:pPr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4EBA" w:rsidRPr="00504EBA" w:rsidRDefault="00980087" w:rsidP="00AC31C0">
      <w:pPr>
        <w:spacing w:after="0" w:line="240" w:lineRule="auto"/>
        <w:ind w:left="851"/>
        <w:jc w:val="right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980087">
        <w:rPr>
          <w:rFonts w:ascii="Arial" w:eastAsia="Times New Roman" w:hAnsi="Arial" w:cs="Arial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9" type="#_x0000_t202" style="position:absolute;left:0;text-align:left;margin-left:31.25pt;margin-top:5.1pt;width:482.45pt;height:113.85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" stroked="f">
            <v:textbox style="mso-next-textbox:#Text Box 4">
              <w:txbxContent>
                <w:p w:rsidR="008A2425" w:rsidRDefault="008A2425" w:rsidP="00504EB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8A2425" w:rsidRPr="00226AEE" w:rsidRDefault="008A2425" w:rsidP="005432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57DF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Об утверждении Положения по организации эксплуатационно-технического обслуживания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муниципальной</w:t>
                  </w:r>
                  <w:r w:rsidRPr="009057DF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системы оповещения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9057DF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и информирования населения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Пушкинского городского округа Московской области</w:t>
                  </w:r>
                </w:p>
              </w:txbxContent>
            </v:textbox>
            <w10:wrap anchorx="margin"/>
          </v:shape>
        </w:pict>
      </w:r>
      <w:r w:rsidR="00504EBA" w:rsidRPr="00504EBA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 xml:space="preserve">                                                      </w:t>
      </w:r>
    </w:p>
    <w:p w:rsidR="00504EBA" w:rsidRPr="00504EBA" w:rsidRDefault="00504EBA" w:rsidP="00AC31C0">
      <w:pPr>
        <w:spacing w:after="0" w:line="240" w:lineRule="auto"/>
        <w:ind w:left="851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504EBA" w:rsidRPr="00504EBA" w:rsidRDefault="00504EBA" w:rsidP="00AC31C0">
      <w:pPr>
        <w:spacing w:after="0" w:line="240" w:lineRule="auto"/>
        <w:ind w:left="851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504EBA" w:rsidRPr="00504EBA" w:rsidRDefault="00504EBA" w:rsidP="00AC31C0">
      <w:pPr>
        <w:spacing w:after="0" w:line="240" w:lineRule="auto"/>
        <w:ind w:left="851" w:firstLine="708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504EBA" w:rsidRPr="00504EBA" w:rsidRDefault="00504EBA" w:rsidP="00AC31C0">
      <w:pPr>
        <w:spacing w:after="0" w:line="240" w:lineRule="auto"/>
        <w:ind w:left="85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4EBA" w:rsidRPr="00504EBA" w:rsidRDefault="00504EBA" w:rsidP="00AC31C0">
      <w:pPr>
        <w:spacing w:after="0" w:line="240" w:lineRule="auto"/>
        <w:ind w:left="851" w:right="-14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5299" w:rsidRDefault="00504EBA" w:rsidP="00AC31C0">
      <w:pPr>
        <w:spacing w:after="0" w:line="240" w:lineRule="auto"/>
        <w:ind w:left="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EB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</w:t>
      </w:r>
    </w:p>
    <w:p w:rsidR="00B25299" w:rsidRDefault="00B25299" w:rsidP="00AC31C0">
      <w:pPr>
        <w:spacing w:after="0" w:line="240" w:lineRule="auto"/>
        <w:ind w:left="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32F8" w:rsidRDefault="009057DF" w:rsidP="00AC31C0">
      <w:pPr>
        <w:spacing w:after="0" w:line="240" w:lineRule="auto"/>
        <w:ind w:left="851"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057D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подпунктом </w:t>
      </w:r>
      <w:r w:rsidR="00F06EA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057D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06EA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057DF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 статьи 11 Федерального закона</w:t>
      </w:r>
      <w:r w:rsidR="00FE7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57DF">
        <w:rPr>
          <w:rFonts w:ascii="Times New Roman" w:eastAsia="Times New Roman" w:hAnsi="Times New Roman"/>
          <w:sz w:val="28"/>
          <w:szCs w:val="28"/>
          <w:lang w:eastAsia="ru-RU"/>
        </w:rPr>
        <w:t xml:space="preserve">от 21.12.1994 № 68-ФЗ </w:t>
      </w:r>
      <w:r w:rsidR="00FE788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057DF">
        <w:rPr>
          <w:rFonts w:ascii="Times New Roman" w:eastAsia="Times New Roman" w:hAnsi="Times New Roman"/>
          <w:sz w:val="28"/>
          <w:szCs w:val="28"/>
          <w:lang w:eastAsia="ru-RU"/>
        </w:rPr>
        <w:t xml:space="preserve">О защите населения и территорий </w:t>
      </w:r>
      <w:r w:rsidR="00F06E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057DF">
        <w:rPr>
          <w:rFonts w:ascii="Times New Roman" w:eastAsia="Times New Roman" w:hAnsi="Times New Roman"/>
          <w:sz w:val="28"/>
          <w:szCs w:val="28"/>
          <w:lang w:eastAsia="ru-RU"/>
        </w:rPr>
        <w:t>от чрезвычайных ситуаций природного и техногенного характера</w:t>
      </w:r>
      <w:r w:rsidR="00FE788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057DF">
        <w:rPr>
          <w:rFonts w:ascii="Times New Roman" w:eastAsia="Times New Roman" w:hAnsi="Times New Roman"/>
          <w:sz w:val="28"/>
          <w:szCs w:val="28"/>
          <w:lang w:eastAsia="ru-RU"/>
        </w:rPr>
        <w:t xml:space="preserve">, пунктом 2 статьи 8 Федерального закона от 12.02.1998 № 28-ФЗ </w:t>
      </w:r>
      <w:r w:rsidR="00FE788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057DF">
        <w:rPr>
          <w:rFonts w:ascii="Times New Roman" w:eastAsia="Times New Roman" w:hAnsi="Times New Roman"/>
          <w:sz w:val="28"/>
          <w:szCs w:val="28"/>
          <w:lang w:eastAsia="ru-RU"/>
        </w:rPr>
        <w:t>О гражданской обороне</w:t>
      </w:r>
      <w:r w:rsidR="00FE788B">
        <w:rPr>
          <w:rFonts w:ascii="Times New Roman" w:eastAsia="Times New Roman" w:hAnsi="Times New Roman"/>
          <w:sz w:val="28"/>
          <w:szCs w:val="28"/>
          <w:lang w:eastAsia="ru-RU"/>
        </w:rPr>
        <w:t>», Федеральным законом от 06.10.2003 № 131-ФЗ «</w:t>
      </w:r>
      <w:r w:rsidR="00FE788B" w:rsidRPr="00FE788B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E788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057DF">
        <w:rPr>
          <w:rFonts w:ascii="Times New Roman" w:eastAsia="Times New Roman" w:hAnsi="Times New Roman"/>
          <w:sz w:val="28"/>
          <w:szCs w:val="28"/>
          <w:lang w:eastAsia="ru-RU"/>
        </w:rPr>
        <w:t>, приказом Министерства Российской Федерации по делам гражданской обороны</w:t>
      </w:r>
      <w:proofErr w:type="gramEnd"/>
      <w:r w:rsidRPr="009057D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9057DF">
        <w:rPr>
          <w:rFonts w:ascii="Times New Roman" w:eastAsia="Times New Roman" w:hAnsi="Times New Roman"/>
          <w:sz w:val="28"/>
          <w:szCs w:val="28"/>
          <w:lang w:eastAsia="ru-RU"/>
        </w:rPr>
        <w:t xml:space="preserve">чрезвычайным ситуациям и ликвидации </w:t>
      </w:r>
      <w:r w:rsidR="00CD4211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последствий стихийных бедствий и </w:t>
      </w:r>
      <w:r w:rsidRPr="009057DF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</w:t>
      </w:r>
      <w:r w:rsidR="00CD4211">
        <w:rPr>
          <w:rFonts w:ascii="Times New Roman" w:eastAsia="Times New Roman" w:hAnsi="Times New Roman"/>
          <w:sz w:val="28"/>
          <w:szCs w:val="28"/>
          <w:lang w:eastAsia="ru-RU"/>
        </w:rPr>
        <w:t>цифрового развития, связи</w:t>
      </w:r>
      <w:r w:rsidRPr="009057DF">
        <w:rPr>
          <w:rFonts w:ascii="Times New Roman" w:eastAsia="Times New Roman" w:hAnsi="Times New Roman"/>
          <w:sz w:val="28"/>
          <w:szCs w:val="28"/>
          <w:lang w:eastAsia="ru-RU"/>
        </w:rPr>
        <w:t xml:space="preserve"> и массовых коммуникаций</w:t>
      </w:r>
      <w:r w:rsidR="00496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57DF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 от </w:t>
      </w:r>
      <w:r w:rsidR="00CD4211">
        <w:rPr>
          <w:rFonts w:ascii="Times New Roman" w:eastAsia="Times New Roman" w:hAnsi="Times New Roman"/>
          <w:sz w:val="28"/>
          <w:szCs w:val="28"/>
          <w:lang w:eastAsia="ru-RU"/>
        </w:rPr>
        <w:t>31.07.2020</w:t>
      </w:r>
      <w:r w:rsidRPr="009057DF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D4211">
        <w:rPr>
          <w:rFonts w:ascii="Times New Roman" w:eastAsia="Times New Roman" w:hAnsi="Times New Roman"/>
          <w:sz w:val="28"/>
          <w:szCs w:val="28"/>
          <w:lang w:eastAsia="ru-RU"/>
        </w:rPr>
        <w:t>579/366</w:t>
      </w:r>
      <w:r w:rsidRPr="009057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31C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E34D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057DF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по организации эксплуатационно-технического обслуживания систем оповещения населения</w:t>
      </w:r>
      <w:r w:rsidR="008E34D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057D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D4211" w:rsidRPr="009057D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Министерства Российской Федерации по делам гражданской обороны, чрезвычайным ситуациям и ликвидации </w:t>
      </w:r>
      <w:r w:rsidR="00CD4211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последствий стихийных бедствий и </w:t>
      </w:r>
      <w:r w:rsidR="00CD4211" w:rsidRPr="009057DF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</w:t>
      </w:r>
      <w:r w:rsidR="00CD4211">
        <w:rPr>
          <w:rFonts w:ascii="Times New Roman" w:eastAsia="Times New Roman" w:hAnsi="Times New Roman"/>
          <w:sz w:val="28"/>
          <w:szCs w:val="28"/>
          <w:lang w:eastAsia="ru-RU"/>
        </w:rPr>
        <w:t>цифрового развития, связи</w:t>
      </w:r>
      <w:r w:rsidR="00CD4211" w:rsidRPr="009057DF">
        <w:rPr>
          <w:rFonts w:ascii="Times New Roman" w:eastAsia="Times New Roman" w:hAnsi="Times New Roman"/>
          <w:sz w:val="28"/>
          <w:szCs w:val="28"/>
          <w:lang w:eastAsia="ru-RU"/>
        </w:rPr>
        <w:t xml:space="preserve"> и массовых коммуникаций Российской Федерации</w:t>
      </w:r>
      <w:r w:rsidRPr="009057D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D4211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9057DF">
        <w:rPr>
          <w:rFonts w:ascii="Times New Roman" w:eastAsia="Times New Roman" w:hAnsi="Times New Roman"/>
          <w:sz w:val="28"/>
          <w:szCs w:val="28"/>
          <w:lang w:eastAsia="ru-RU"/>
        </w:rPr>
        <w:t>.07.20</w:t>
      </w:r>
      <w:r w:rsidR="00CD421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402A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057DF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D4211">
        <w:rPr>
          <w:rFonts w:ascii="Times New Roman" w:eastAsia="Times New Roman" w:hAnsi="Times New Roman"/>
          <w:sz w:val="28"/>
          <w:szCs w:val="28"/>
          <w:lang w:eastAsia="ru-RU"/>
        </w:rPr>
        <w:t>578/365</w:t>
      </w:r>
      <w:proofErr w:type="gramEnd"/>
      <w:r w:rsidRPr="009057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34D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057DF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системах оповещения населения</w:t>
      </w:r>
      <w:r w:rsidR="008E34D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057DF">
        <w:rPr>
          <w:rFonts w:ascii="Times New Roman" w:eastAsia="Times New Roman" w:hAnsi="Times New Roman"/>
          <w:sz w:val="28"/>
          <w:szCs w:val="28"/>
          <w:lang w:eastAsia="ru-RU"/>
        </w:rPr>
        <w:t xml:space="preserve">, Законом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  <w:r w:rsidRPr="009057D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9057D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9057DF">
        <w:rPr>
          <w:rFonts w:ascii="Times New Roman" w:eastAsia="Times New Roman" w:hAnsi="Times New Roman"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057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623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057D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110/2005-ОЗ</w:t>
      </w:r>
      <w:r w:rsidR="00F06E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34D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057DF">
        <w:rPr>
          <w:rFonts w:ascii="Times New Roman" w:eastAsia="Times New Roman" w:hAnsi="Times New Roman"/>
          <w:sz w:val="28"/>
          <w:szCs w:val="28"/>
          <w:lang w:eastAsia="ru-RU"/>
        </w:rPr>
        <w:t>О защите населения и территории Московской области от чрезвычайных ситуаций природного и техногенного характера</w:t>
      </w:r>
      <w:r w:rsidR="008E34D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D4211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Уставом Пушкинского городского округа</w:t>
      </w:r>
      <w:r w:rsidR="00543222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</w:t>
      </w:r>
      <w:r w:rsidR="006032F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057D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Пушкинского городского округа</w:t>
      </w:r>
      <w:r w:rsidR="005432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32F8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6032F8" w:rsidRDefault="006032F8" w:rsidP="00AC31C0">
      <w:pPr>
        <w:spacing w:after="0" w:line="240" w:lineRule="auto"/>
        <w:ind w:left="851"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2F8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2435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32F8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Положение по организации эксплуатационно-технического обслуживания </w:t>
      </w:r>
      <w:r w:rsidR="008A01E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6032F8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оповещения </w:t>
      </w:r>
      <w:r w:rsidR="00F06E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032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 информирования населения </w:t>
      </w:r>
      <w:r w:rsidR="00243560">
        <w:rPr>
          <w:rFonts w:ascii="Times New Roman" w:eastAsia="Times New Roman" w:hAnsi="Times New Roman"/>
          <w:sz w:val="28"/>
          <w:szCs w:val="28"/>
          <w:lang w:eastAsia="ru-RU"/>
        </w:rPr>
        <w:t>Пушкинского городского округа</w:t>
      </w:r>
      <w:r w:rsidR="00543222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</w:t>
      </w:r>
      <w:r w:rsidR="00CD0BDF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</w:t>
      </w:r>
      <w:r w:rsidR="005069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0BDF">
        <w:rPr>
          <w:rFonts w:ascii="Times New Roman" w:eastAsia="Times New Roman" w:hAnsi="Times New Roman"/>
          <w:sz w:val="28"/>
          <w:szCs w:val="28"/>
          <w:lang w:eastAsia="ru-RU"/>
        </w:rPr>
        <w:t>к настоящему постановлению</w:t>
      </w:r>
      <w:r w:rsidR="008E34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32F8" w:rsidRPr="006032F8" w:rsidRDefault="00980087" w:rsidP="00AC31C0">
      <w:pPr>
        <w:spacing w:after="0" w:line="240" w:lineRule="auto"/>
        <w:ind w:left="851"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35" style="position:absolute;left:0;text-align:left;margin-left:254.8pt;margin-top:-68.4pt;width:27.1pt;height:25.25pt;z-index:251664384" strokecolor="white [3212]">
            <v:textbox>
              <w:txbxContent>
                <w:p w:rsidR="008A2425" w:rsidRPr="008A01EB" w:rsidRDefault="008A242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01EB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  <w:r w:rsidR="00294F7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032F8" w:rsidRPr="006032F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435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032F8" w:rsidRPr="006032F8">
        <w:rPr>
          <w:rFonts w:ascii="Times New Roman" w:eastAsia="Times New Roman" w:hAnsi="Times New Roman"/>
          <w:sz w:val="28"/>
          <w:szCs w:val="28"/>
          <w:lang w:eastAsia="ru-RU"/>
        </w:rPr>
        <w:t>Управлению делами администрации Пушкинского городского округа</w:t>
      </w:r>
      <w:r w:rsidR="006032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32F8" w:rsidRPr="006032F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F06EA5">
        <w:rPr>
          <w:rFonts w:ascii="Times New Roman" w:eastAsia="Times New Roman" w:hAnsi="Times New Roman"/>
          <w:sz w:val="28"/>
          <w:szCs w:val="28"/>
          <w:lang w:eastAsia="ru-RU"/>
        </w:rPr>
        <w:t>Мещанкина</w:t>
      </w:r>
      <w:proofErr w:type="spellEnd"/>
      <w:r w:rsidR="00F06EA5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 w:rsidR="006032F8" w:rsidRPr="006032F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Start"/>
      <w:r w:rsidR="006032F8" w:rsidRPr="006032F8">
        <w:rPr>
          <w:rFonts w:ascii="Times New Roman" w:eastAsia="Times New Roman" w:hAnsi="Times New Roman"/>
          <w:sz w:val="28"/>
          <w:szCs w:val="28"/>
          <w:lang w:eastAsia="ru-RU"/>
        </w:rPr>
        <w:t>разме</w:t>
      </w:r>
      <w:r w:rsidR="00243560">
        <w:rPr>
          <w:rFonts w:ascii="Times New Roman" w:eastAsia="Times New Roman" w:hAnsi="Times New Roman"/>
          <w:sz w:val="28"/>
          <w:szCs w:val="28"/>
          <w:lang w:eastAsia="ru-RU"/>
        </w:rPr>
        <w:t>стить</w:t>
      </w:r>
      <w:proofErr w:type="gramEnd"/>
      <w:r w:rsidR="00476CD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</w:t>
      </w:r>
      <w:r w:rsidR="001F498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032F8" w:rsidRPr="006032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Пушкинского городского округа </w:t>
      </w:r>
      <w:r w:rsidR="001F498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032F8" w:rsidRPr="006032F8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по адресу: http://www.adm-pushkino.ru/.</w:t>
      </w:r>
    </w:p>
    <w:p w:rsidR="00504EBA" w:rsidRPr="00504EBA" w:rsidRDefault="00294F70" w:rsidP="00AC31C0">
      <w:pPr>
        <w:spacing w:after="0" w:line="240" w:lineRule="auto"/>
        <w:ind w:left="851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032F8" w:rsidRPr="006032F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4356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6032F8" w:rsidRPr="006032F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6032F8" w:rsidRPr="006032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3222">
        <w:rPr>
          <w:rFonts w:ascii="Times New Roman" w:eastAsia="Times New Roman" w:hAnsi="Times New Roman"/>
          <w:sz w:val="28"/>
          <w:szCs w:val="28"/>
          <w:lang w:eastAsia="ru-RU"/>
        </w:rPr>
        <w:t>вы</w:t>
      </w:r>
      <w:r w:rsidR="006032F8" w:rsidRPr="006032F8">
        <w:rPr>
          <w:rFonts w:ascii="Times New Roman" w:eastAsia="Times New Roman" w:hAnsi="Times New Roman"/>
          <w:sz w:val="28"/>
          <w:szCs w:val="28"/>
          <w:lang w:eastAsia="ru-RU"/>
        </w:rPr>
        <w:t>полнением</w:t>
      </w:r>
      <w:r w:rsidR="000F129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</w:t>
      </w:r>
      <w:r w:rsidR="006032F8" w:rsidRPr="006032F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возложить </w:t>
      </w:r>
      <w:r w:rsidR="001F498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032F8" w:rsidRPr="006032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заместителя </w:t>
      </w:r>
      <w:r w:rsidR="000F129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6032F8" w:rsidRPr="006032F8">
        <w:rPr>
          <w:rFonts w:ascii="Times New Roman" w:eastAsia="Times New Roman" w:hAnsi="Times New Roman"/>
          <w:sz w:val="28"/>
          <w:szCs w:val="28"/>
          <w:lang w:eastAsia="ru-RU"/>
        </w:rPr>
        <w:t xml:space="preserve">лавы администрации </w:t>
      </w:r>
      <w:r w:rsidR="00243560">
        <w:rPr>
          <w:rFonts w:ascii="Times New Roman" w:eastAsia="Times New Roman" w:hAnsi="Times New Roman"/>
          <w:sz w:val="28"/>
          <w:szCs w:val="28"/>
          <w:lang w:eastAsia="ru-RU"/>
        </w:rPr>
        <w:t>Пушкинского городского округа Гордеева</w:t>
      </w:r>
      <w:r w:rsidR="00543222">
        <w:rPr>
          <w:rFonts w:ascii="Times New Roman" w:eastAsia="Times New Roman" w:hAnsi="Times New Roman"/>
          <w:sz w:val="28"/>
          <w:szCs w:val="28"/>
          <w:lang w:eastAsia="ru-RU"/>
        </w:rPr>
        <w:t xml:space="preserve"> Ю.Е.</w:t>
      </w:r>
    </w:p>
    <w:p w:rsidR="00504EBA" w:rsidRDefault="00504EBA" w:rsidP="00AC31C0">
      <w:pPr>
        <w:spacing w:after="0" w:line="240" w:lineRule="auto"/>
        <w:ind w:left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3560" w:rsidRDefault="00243560" w:rsidP="00AC31C0">
      <w:pPr>
        <w:spacing w:after="0" w:line="240" w:lineRule="auto"/>
        <w:ind w:left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4988" w:rsidRPr="00504EBA" w:rsidRDefault="001F4988" w:rsidP="00AC31C0">
      <w:pPr>
        <w:spacing w:after="0" w:line="240" w:lineRule="auto"/>
        <w:ind w:left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9463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6"/>
        <w:gridCol w:w="1296"/>
        <w:gridCol w:w="2531"/>
      </w:tblGrid>
      <w:tr w:rsidR="001F4988" w:rsidTr="001F4988">
        <w:tc>
          <w:tcPr>
            <w:tcW w:w="5636" w:type="dxa"/>
            <w:vAlign w:val="bottom"/>
          </w:tcPr>
          <w:p w:rsidR="001F4988" w:rsidRDefault="001F4988" w:rsidP="00AC31C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Временно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полномочия</w:t>
            </w:r>
          </w:p>
          <w:p w:rsidR="001F4988" w:rsidRDefault="001F4988" w:rsidP="00AC31C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Главы Пушкинского городского округа</w:t>
            </w:r>
          </w:p>
        </w:tc>
        <w:tc>
          <w:tcPr>
            <w:tcW w:w="1296" w:type="dxa"/>
            <w:vAlign w:val="bottom"/>
          </w:tcPr>
          <w:p w:rsidR="001F4988" w:rsidRDefault="001F4988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  <w:vAlign w:val="bottom"/>
          </w:tcPr>
          <w:p w:rsidR="001F4988" w:rsidRDefault="001F4988" w:rsidP="00AC31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А.В. Морозов</w:t>
            </w:r>
          </w:p>
        </w:tc>
      </w:tr>
    </w:tbl>
    <w:p w:rsidR="00504EBA" w:rsidRDefault="00504EBA" w:rsidP="00AC31C0">
      <w:pPr>
        <w:spacing w:after="0" w:line="240" w:lineRule="auto"/>
        <w:ind w:left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75A3" w:rsidRDefault="007075A3" w:rsidP="00AC31C0">
      <w:pPr>
        <w:spacing w:after="0" w:line="240" w:lineRule="auto"/>
        <w:ind w:left="851"/>
        <w:rPr>
          <w:rFonts w:ascii="Arial" w:eastAsia="Times New Roman" w:hAnsi="Arial" w:cs="Arial"/>
          <w:b/>
          <w:sz w:val="24"/>
          <w:szCs w:val="28"/>
          <w:lang w:eastAsia="ru-RU"/>
        </w:rPr>
      </w:pPr>
      <w:r>
        <w:rPr>
          <w:rFonts w:ascii="Arial" w:eastAsia="Times New Roman" w:hAnsi="Arial" w:cs="Arial"/>
          <w:b/>
          <w:sz w:val="24"/>
          <w:szCs w:val="28"/>
          <w:lang w:eastAsia="ru-RU"/>
        </w:rPr>
        <w:br w:type="page"/>
      </w:r>
    </w:p>
    <w:p w:rsidR="00136309" w:rsidRDefault="00FA290A" w:rsidP="00AC31C0">
      <w:pPr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>Приложение</w:t>
      </w:r>
      <w:r w:rsidR="0050698F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</w:p>
    <w:p w:rsidR="007075A3" w:rsidRPr="00FA290A" w:rsidRDefault="00243560" w:rsidP="00AC31C0">
      <w:pPr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A290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к </w:t>
      </w:r>
      <w:r w:rsidR="00294F7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A290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остановлению администрации Пушкинского городского округа </w:t>
      </w:r>
      <w:r w:rsidR="00FA290A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A290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от </w:t>
      </w:r>
      <w:r w:rsidR="00FE0B7E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15.03.2021  </w:t>
      </w:r>
      <w:r w:rsidRPr="00FA290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№ </w:t>
      </w:r>
      <w:r w:rsidR="00FE0B7E">
        <w:rPr>
          <w:rFonts w:ascii="Times New Roman" w:eastAsia="Times New Roman" w:hAnsi="Times New Roman"/>
          <w:sz w:val="28"/>
          <w:szCs w:val="28"/>
          <w:lang w:eastAsia="ru-RU" w:bidi="en-US"/>
        </w:rPr>
        <w:t>257</w:t>
      </w:r>
    </w:p>
    <w:p w:rsidR="00243560" w:rsidRDefault="00243560" w:rsidP="00AC31C0">
      <w:pPr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243560" w:rsidRPr="007075A3" w:rsidRDefault="00243560" w:rsidP="00AC31C0">
      <w:pPr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7075A3" w:rsidRPr="002C5E5A" w:rsidRDefault="007075A3" w:rsidP="008A01EB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Положение по организации эксплуатационно-технического обслуживания </w:t>
      </w:r>
      <w:r w:rsidR="008A01EB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муниципальной</w:t>
      </w:r>
      <w:r w:rsidRPr="002C5E5A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 системы оповещения и информирования населения </w:t>
      </w:r>
      <w:r w:rsidR="00243560" w:rsidRPr="002C5E5A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Пушкинского городского округа</w:t>
      </w:r>
      <w:r w:rsidR="00543222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 Московской области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7075A3" w:rsidRDefault="007075A3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1. Общие положения</w:t>
      </w:r>
    </w:p>
    <w:p w:rsidR="00523EEE" w:rsidRPr="002C5E5A" w:rsidRDefault="00523EEE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1.1. </w:t>
      </w:r>
      <w:proofErr w:type="gramStart"/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Настоящее Положение</w:t>
      </w:r>
      <w:r w:rsidR="0054322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="00543222" w:rsidRPr="0054322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по организации эксплуатационно-технического обслуживания </w:t>
      </w:r>
      <w:r w:rsidR="008A01EB" w:rsidRPr="008A01EB">
        <w:rPr>
          <w:rFonts w:ascii="Times New Roman" w:eastAsia="Times New Roman" w:hAnsi="Times New Roman"/>
          <w:sz w:val="28"/>
          <w:szCs w:val="28"/>
          <w:lang w:eastAsia="ru-RU" w:bidi="en-US"/>
        </w:rPr>
        <w:t>муниципальной</w:t>
      </w:r>
      <w:r w:rsidR="00543222" w:rsidRPr="0054322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системы оповещения и информирования населения Пушкинского городского округа Московской области</w:t>
      </w:r>
      <w:r w:rsidR="0054322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(далее – Положение)</w:t>
      </w: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предназначено для использования органами местного самоуправления</w:t>
      </w:r>
      <w:r w:rsidR="008A01EB">
        <w:rPr>
          <w:rFonts w:ascii="Times New Roman" w:eastAsia="Times New Roman" w:hAnsi="Times New Roman"/>
          <w:sz w:val="28"/>
          <w:szCs w:val="28"/>
          <w:lang w:eastAsia="ru-RU" w:bidi="en-US"/>
        </w:rPr>
        <w:t>, учреждениями Пушкинского городского округа</w:t>
      </w: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и организациями связи, осуществляющими в установленном порядке эксплуатационно-техническое обслуживание </w:t>
      </w:r>
      <w:r w:rsidR="008A01EB" w:rsidRPr="008A01EB">
        <w:rPr>
          <w:rFonts w:ascii="Times New Roman" w:eastAsia="Times New Roman" w:hAnsi="Times New Roman"/>
          <w:sz w:val="28"/>
          <w:szCs w:val="28"/>
          <w:lang w:eastAsia="ru-RU" w:bidi="en-US"/>
        </w:rPr>
        <w:t>муниципальной</w:t>
      </w: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системы оповещения и информирования населения (далее - МСО) </w:t>
      </w:r>
      <w:r w:rsidR="00243560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Пушкинского городского округа</w:t>
      </w:r>
      <w:r w:rsidR="008E34D1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Московской области</w:t>
      </w:r>
      <w:r w:rsidR="00243560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.</w:t>
      </w:r>
      <w:proofErr w:type="gramEnd"/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1.2. Постоянная готовность к использованию системы оповещения достигается своевременным и качественным эксплуатационно-техническим обслуживанием технических средств оповещения (далее - ТСО).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1.3. Эксплуатационно-техническое обслуживание включает в себя комплекс работ по поддержанию в исправном состоянии, восстановлению работоспособности ТСО, выполняемых в период их использования по назначению.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1.4. К мероприятиям эксплуатационно-технического обслуживания относятся: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техническое обслуживание;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текущий ремонт;</w:t>
      </w:r>
    </w:p>
    <w:p w:rsidR="007075A3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планирование и учет эксплуатации и ремонта</w:t>
      </w:r>
      <w:r w:rsidR="008E34D1">
        <w:rPr>
          <w:rFonts w:ascii="Times New Roman" w:eastAsia="Times New Roman" w:hAnsi="Times New Roman"/>
          <w:sz w:val="28"/>
          <w:szCs w:val="28"/>
          <w:lang w:eastAsia="ru-RU" w:bidi="en-US"/>
        </w:rPr>
        <w:t>;</w:t>
      </w:r>
    </w:p>
    <w:p w:rsidR="008E34D1" w:rsidRPr="002C5E5A" w:rsidRDefault="008E34D1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оценка технического состояния систем оповещения населения.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1.5. Организация эксплуатационно-технического обслуживания, контроль технического состояния и поддержание ТСО в постоянной готовности к использованию по предназначению осуществляются </w:t>
      </w:r>
      <w:r w:rsidR="00243560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балансодержателем ТСО</w:t>
      </w:r>
      <w:r w:rsidR="00C40B05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, совместно с администрацией Пушкинского городского округа</w:t>
      </w:r>
      <w:r w:rsidR="009C179D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Московской области (далее – Администрация)</w:t>
      </w:r>
      <w:r w:rsidR="00243560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.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1.6. ТСО МСО передаются на эксплуатационно-техническое обслуживание организации связи на договорной основе.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1.7. Своевременное и качественное выполнение работ по эксплуатационно-техническому обслуживанию ТСО достигается: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планированием эксплуатационно-технического обслуживания;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>систематическим контролем технического состояния и готовности системы оповещения к использованию по предназначению;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своевременным и полным обеспечением ТСО запасными частями, инструментом и принадлежностями;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качественным метрологическим обеспечением;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высокой профессиональной подготовкой специалистов по эксплуатационно-техническому обслуживанию и текущему ремонту;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непрерывным и эффективным управлением силами эксплуатационно-технического обслуживания и текущего ремонта;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наличием достоверных сведений о техническом состоянии ТСО, изучением и обобщением опыта эксплуатационно-технического обслуживания, внедрением прогрессивных методов технического обслуживания и текущего ремонта.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1.8. Состояние ТСО определяется по их соответствию техническим характеристикам, установленным в технических условиях (эксплуатационной документации).</w:t>
      </w:r>
    </w:p>
    <w:p w:rsidR="00C40B05" w:rsidRPr="002C5E5A" w:rsidRDefault="00C40B05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1.9. </w:t>
      </w:r>
      <w:proofErr w:type="gramStart"/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Контроль за</w:t>
      </w:r>
      <w:proofErr w:type="gramEnd"/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качеством эксплуатационно-технического обслуживания осуществляет орган, специально уполномоченный на решение задач в области ГО и ЧС </w:t>
      </w:r>
      <w:r w:rsidR="009C179D">
        <w:rPr>
          <w:rFonts w:ascii="Times New Roman" w:eastAsia="Times New Roman" w:hAnsi="Times New Roman"/>
          <w:sz w:val="28"/>
          <w:szCs w:val="28"/>
          <w:lang w:eastAsia="ru-RU" w:bidi="en-US"/>
        </w:rPr>
        <w:t>Администрации</w:t>
      </w: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.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7075A3" w:rsidRDefault="007075A3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2. Организация эксплуатационно-технического </w:t>
      </w:r>
      <w:r w:rsidR="00CE5737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br/>
      </w:r>
      <w:r w:rsidRPr="002C5E5A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обслуживания технических средств оповещения</w:t>
      </w:r>
    </w:p>
    <w:p w:rsidR="00523EEE" w:rsidRPr="002C5E5A" w:rsidRDefault="00523EEE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2.1. Основными задачами технического обслуживания ТСО являются:</w:t>
      </w:r>
    </w:p>
    <w:p w:rsidR="007075A3" w:rsidRPr="002C5E5A" w:rsidRDefault="007075A3" w:rsidP="00AC31C0">
      <w:pPr>
        <w:spacing w:after="0" w:line="240" w:lineRule="auto"/>
        <w:ind w:left="851" w:firstLine="850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предупреждение преждевременного износа элементов и отклонения от электрических</w:t>
      </w:r>
      <w:r w:rsidR="00C40B05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параметров ТСО от заданных норм;</w:t>
      </w:r>
    </w:p>
    <w:p w:rsidR="007075A3" w:rsidRPr="002C5E5A" w:rsidRDefault="007075A3" w:rsidP="00AC31C0">
      <w:pPr>
        <w:spacing w:after="0" w:line="240" w:lineRule="auto"/>
        <w:ind w:left="851" w:firstLine="850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выявление и устранение неисправностей путем проведения текущего ремонта;</w:t>
      </w:r>
    </w:p>
    <w:p w:rsidR="007075A3" w:rsidRPr="002C5E5A" w:rsidRDefault="007075A3" w:rsidP="00AC31C0">
      <w:pPr>
        <w:spacing w:after="0" w:line="240" w:lineRule="auto"/>
        <w:ind w:left="851" w:firstLine="850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доведение параметров и характеристик ТСО до норм, установленных эксплуатационно-технической документацией;</w:t>
      </w:r>
    </w:p>
    <w:p w:rsidR="007075A3" w:rsidRPr="002C5E5A" w:rsidRDefault="007075A3" w:rsidP="00AC31C0">
      <w:pPr>
        <w:spacing w:after="0" w:line="240" w:lineRule="auto"/>
        <w:ind w:left="851" w:firstLine="850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анализ причин возникновения неисправностей;</w:t>
      </w:r>
    </w:p>
    <w:p w:rsidR="007075A3" w:rsidRPr="002C5E5A" w:rsidRDefault="007075A3" w:rsidP="00AC31C0">
      <w:pPr>
        <w:spacing w:after="0" w:line="240" w:lineRule="auto"/>
        <w:ind w:left="851" w:firstLine="850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продление сроков службы ТСО;</w:t>
      </w:r>
    </w:p>
    <w:p w:rsidR="007075A3" w:rsidRPr="002C5E5A" w:rsidRDefault="007075A3" w:rsidP="00AC31C0">
      <w:pPr>
        <w:spacing w:after="0" w:line="240" w:lineRule="auto"/>
        <w:ind w:left="851" w:firstLine="850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планирование технического обслуживания.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2.2. Для ТСО предусматриваются следующие виды технического обслуживания: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ежедневное техническое обслуживание (далее - ЕТО);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техническое обслуживание № 1 (далее - ТО-1); техническое обслуживание № 2 (далее - ТО-2).</w:t>
      </w:r>
    </w:p>
    <w:p w:rsidR="00523EEE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2.3. ЕТО проводится на ТСО, </w:t>
      </w:r>
      <w:proofErr w:type="gramStart"/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находящихся</w:t>
      </w:r>
      <w:proofErr w:type="gramEnd"/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в эксплуатации непрерывно, и предусматривает проверку</w:t>
      </w:r>
      <w:r w:rsidR="00523EEE">
        <w:rPr>
          <w:rFonts w:ascii="Times New Roman" w:eastAsia="Times New Roman" w:hAnsi="Times New Roman"/>
          <w:sz w:val="28"/>
          <w:szCs w:val="28"/>
          <w:lang w:eastAsia="ru-RU" w:bidi="en-US"/>
        </w:rPr>
        <w:t>:</w:t>
      </w:r>
      <w:r w:rsid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</w:p>
    <w:p w:rsidR="00523EEE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исправности источников электроснабжения</w:t>
      </w:r>
      <w:r w:rsid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, </w:t>
      </w: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и готовности их к применению; </w:t>
      </w:r>
    </w:p>
    <w:p w:rsidR="007075A3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работоспособности и проведения необходимых регулир</w:t>
      </w:r>
      <w:r w:rsidR="00523EEE">
        <w:rPr>
          <w:rFonts w:ascii="Times New Roman" w:eastAsia="Times New Roman" w:hAnsi="Times New Roman"/>
          <w:sz w:val="28"/>
          <w:szCs w:val="28"/>
          <w:lang w:eastAsia="ru-RU" w:bidi="en-US"/>
        </w:rPr>
        <w:t>овок ТСО по встроенным приборам;</w:t>
      </w:r>
    </w:p>
    <w:p w:rsidR="00523EEE" w:rsidRDefault="00523EEE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>полноты и качества передаваемых команд на ТСО;</w:t>
      </w:r>
    </w:p>
    <w:p w:rsidR="00523EEE" w:rsidRPr="002C5E5A" w:rsidRDefault="00523EEE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оценка готовности (допускается в автоматическом или автоматизированном режиме) ТСО к использованию по назначению;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2.4. ТО-1 проводится один раз в месяц независимо от интенсивности использования технических средств оповещения и предусматривает выполнение следующих основных работ: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работы в объеме ЕТО;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надежность крепления комплектующих блоков,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детальный осмотр и чистку ТСО;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проверку работоспособности ТСО с использованием встроенных систем контроля и автономных средств измерений;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проведение при необходимости электрических и механических регулировок, а также чистки и смазки трущихся частей.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Работы в объеме ТО-1 организуются и контролируются руководителями организаций связи, принявших ТСО на эксплуатационно-техническое обслуживание.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Результаты ТО-1 записываются в книгу учета технического состояния ТСО </w:t>
      </w: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(</w:t>
      </w:r>
      <w:r w:rsidR="00543222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риложение 1).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2.5. ТО-2 проводится один раз в год и предусматривает выполнение следующих основных работ: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работы в объеме ТО-1;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измерение параметров и характеристик ТСО, установленных в эксплуатационной документации, и доведение их до заданных норм;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проверку и замену некачественных (неработоспособных) элементов ТСО;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проверку правильности ведения формуляров (паспортов</w:t>
      </w: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)</w:t>
      </w:r>
      <w:r w:rsidR="00BD3BA6"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(</w:t>
      </w:r>
      <w:r w:rsidR="00543222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="00BD3BA6"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риложение </w:t>
      </w:r>
      <w:r w:rsidR="00C10A37"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2</w:t>
      </w:r>
      <w:r w:rsidR="00BD3BA6"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)</w:t>
      </w: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и другой эксплуатационной документации и поряд</w:t>
      </w: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ка их хранения.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Работы в объеме ТО-2 организуются и контролируются руководителями организации связи, </w:t>
      </w:r>
      <w:proofErr w:type="gramStart"/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принявших</w:t>
      </w:r>
      <w:proofErr w:type="gramEnd"/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технические средства на эксплуатационно-техническое обслуживание.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Результаты ТО-2 и значения измеренных параметров заносятся в формуляры (паспорта) и в книгу учета технического состояния ТСО.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2.6. Содержание работ по каждому виду технического обслуживания ТСО определяется технологическими картами, составленными в соответствии с эксплуатационно-технической документацией для каждого типа ТСО. В них приводятся перечни операций,</w:t>
      </w:r>
      <w:r w:rsidR="00523EEE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последовательность и технология их выполнения, необходимые средства измерения, инструмент и расходные материалы.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2.7. В целях </w:t>
      </w:r>
      <w:proofErr w:type="gramStart"/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обеспечения непрерывности работы Систем оповещения</w:t>
      </w:r>
      <w:proofErr w:type="gramEnd"/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перед началом технического обслуживания производится подготовка и проверка резервной аппаратуры и линий связи. При отсутствии возможности резервирования аппаратуры и линий связи на период технического </w:t>
      </w: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>обслуживания допускается одновременное выключение не более 10% направлений оповещения.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Согласие на выключение действующих технических средств оповещения для проведения планового ТО-1 и ТО-2 дают оперативные дежурные единой дежурно-диспетчерской службы</w:t>
      </w:r>
      <w:r w:rsidR="00476CD5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Пушкинского городского округа Московской области</w:t>
      </w: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(далее - ЕДДС).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2.8. Планирование эксплуатационно-технического обслуживания ТСО МСО организует организация связи, принявшая ТСО на эксплуатационно-техническое обслуживание.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2.9. Основными документами и исходными данными для планирования эксплуатационно-технического обслуживания ТСО являются: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эксплуатационная документация по типам ТСО; состояние ТСО;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наличие запасного имущества и принадлежностей, средств измерений, необходимых для проведения эксплуатационно-технического обслуживания.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2.10. Основными планирующими документами по эксплуатационно-техническому обслуживанию являются: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план-график техниче</w:t>
      </w:r>
      <w:r w:rsidR="009C179D">
        <w:rPr>
          <w:rFonts w:ascii="Times New Roman" w:eastAsia="Times New Roman" w:hAnsi="Times New Roman"/>
          <w:sz w:val="28"/>
          <w:szCs w:val="28"/>
          <w:lang w:eastAsia="ru-RU" w:bidi="en-US"/>
        </w:rPr>
        <w:t>ского обслуживания ТСО МСО и локальных систем оповещения (далее – ЛСО) в районах расположения потенциально-опасных объектов</w:t>
      </w: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на предстоящий год;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планы проведения ТО-1;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планы подготовки и проведения ТО-2.</w:t>
      </w:r>
    </w:p>
    <w:p w:rsidR="007075A3" w:rsidRPr="00411C32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2.11. План-график проведения технического обслуживания МСО на предстоящий год с указанием времени выполнения работ в объемах ТО-1 и ТО-2 и ответственных исполнителей разрабатывается организацией связи, принявшей ТСО на эксплуатационно-техническое обслуживание, и согласовывается с должностными лицами </w:t>
      </w:r>
      <w:r w:rsidR="009C179D">
        <w:rPr>
          <w:rFonts w:ascii="Times New Roman" w:eastAsia="Times New Roman" w:hAnsi="Times New Roman"/>
          <w:sz w:val="28"/>
          <w:szCs w:val="28"/>
          <w:lang w:eastAsia="ru-RU" w:bidi="en-US"/>
        </w:rPr>
        <w:t>Администрации</w:t>
      </w: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(</w:t>
      </w:r>
      <w:r w:rsidR="00543222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риложение </w:t>
      </w:r>
      <w:r w:rsidR="00A71623"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3</w:t>
      </w: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).</w:t>
      </w:r>
    </w:p>
    <w:p w:rsidR="007075A3" w:rsidRPr="00411C32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2.12. План</w:t>
      </w:r>
      <w:r w:rsidR="00F11DC3"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подготовки и</w:t>
      </w: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проведения ТО-1</w:t>
      </w:r>
      <w:r w:rsidR="00F11DC3"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и ТО-2 ТСО</w:t>
      </w: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(</w:t>
      </w:r>
      <w:r w:rsidR="00543222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риложение </w:t>
      </w:r>
      <w:r w:rsidR="00A71623"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4</w:t>
      </w: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) разрабатывается организацией связи, принявшей технические средства оповещения на эксплуатационно-техническое обслуживание.</w:t>
      </w:r>
    </w:p>
    <w:p w:rsidR="007075A3" w:rsidRPr="00411C32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2.13. План подготовки и проведения ТО-2 ТСО  разрабатывается организацией связи, принявшей ТСО на эксплуатационно-техническое обслуживание.</w:t>
      </w:r>
    </w:p>
    <w:p w:rsidR="00F11DC3" w:rsidRPr="00411C32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 плане подготовки и проведения ТО-2 отражаются: </w:t>
      </w:r>
    </w:p>
    <w:p w:rsidR="007075A3" w:rsidRPr="00411C32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подготовительные мероприятия по проведению ТО-2; порядок проведения технического обслуживания;</w:t>
      </w:r>
    </w:p>
    <w:p w:rsidR="007075A3" w:rsidRPr="00411C32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мероприятия по контролю качества выполнения технического обслуживания. Результаты работы по проведению ТО-2 оформляются актом (</w:t>
      </w:r>
      <w:r w:rsidR="00543222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риложение </w:t>
      </w:r>
      <w:r w:rsidR="00C10A37"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5</w:t>
      </w: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), который хранится в течение очередного календарного года.</w:t>
      </w:r>
    </w:p>
    <w:p w:rsidR="007075A3" w:rsidRPr="00411C32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2.14. Основными документами по учету технического обслуживания ТСО являются:</w:t>
      </w:r>
    </w:p>
    <w:p w:rsidR="007075A3" w:rsidRPr="002C5E5A" w:rsidRDefault="00543222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7075A3"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формуляр;</w:t>
      </w:r>
    </w:p>
    <w:p w:rsidR="007075A3" w:rsidRPr="002C5E5A" w:rsidRDefault="00543222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7075A3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книга учета технического состояния технических средств оповещения.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>2.15. Формуляр является основным документом, в котором ведутся записи по использованию, техническому состоянию, ремонту и перемещению ТСО.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Сохранность формуляра, своевременное и правильное его ведение обеспечивает специалист, ответственный за своевременное и качественное выполнение технического обслуживания и текущего ремонта ТСО</w:t>
      </w:r>
      <w:r w:rsidR="00614DEB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организации-балансодержателя ТСО</w:t>
      </w: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.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Все записи в формуляре должны быть разборчивыми. Подчистки и незаверенные исправления не допускаются. Должности и фамилии лиц, вносивших записи в формуляр, должны быть записаны разборчиво.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2.16. В случае утраты или порчи формуляра должен быть заведен его дубликат.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2.17. В процессе эксплуатации ТСО в формуляре должны отражаться:</w:t>
      </w:r>
    </w:p>
    <w:p w:rsidR="007075A3" w:rsidRPr="002C5E5A" w:rsidRDefault="007075A3" w:rsidP="00AC31C0">
      <w:pPr>
        <w:spacing w:after="0" w:line="240" w:lineRule="auto"/>
        <w:ind w:left="851" w:firstLine="850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сведения о поступлении ТСО, назначении ответственных лиц за эксплуатационное техническое обслуживание ТСО а также </w:t>
      </w:r>
      <w:proofErr w:type="gramStart"/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proofErr w:type="gramEnd"/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всех последующих изменениях, включая передачу в другие структурные подразделения организации или оператора связи, принявших ТСО на эксплуатационно-техническое обслуживание;</w:t>
      </w:r>
    </w:p>
    <w:p w:rsidR="007075A3" w:rsidRPr="002C5E5A" w:rsidRDefault="007075A3" w:rsidP="00AC31C0">
      <w:pPr>
        <w:spacing w:after="0" w:line="240" w:lineRule="auto"/>
        <w:ind w:left="851" w:firstLine="850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учет часов работы (учет ведется помесячно с суммированием данных о наработке за каждый год; на комплексы ТСО ведется раздельно для каждого комплектующего изделия);</w:t>
      </w:r>
    </w:p>
    <w:p w:rsidR="007075A3" w:rsidRPr="002C5E5A" w:rsidRDefault="007075A3" w:rsidP="00AC31C0">
      <w:pPr>
        <w:spacing w:after="0" w:line="240" w:lineRule="auto"/>
        <w:ind w:left="851" w:firstLine="850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учет отказов и повреждений;</w:t>
      </w:r>
    </w:p>
    <w:p w:rsidR="007075A3" w:rsidRPr="002C5E5A" w:rsidRDefault="007075A3" w:rsidP="00AC31C0">
      <w:pPr>
        <w:spacing w:after="0" w:line="240" w:lineRule="auto"/>
        <w:ind w:left="851" w:firstLine="850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учет технического обслуживания в объеме ТО-2 с занесением результатов измерения всех параметров и характеристик;</w:t>
      </w:r>
    </w:p>
    <w:p w:rsidR="007075A3" w:rsidRPr="002C5E5A" w:rsidRDefault="007075A3" w:rsidP="00AC31C0">
      <w:pPr>
        <w:spacing w:after="0" w:line="240" w:lineRule="auto"/>
        <w:ind w:left="851" w:firstLine="850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сведения о ремонте с указанием вида ремонта, места и времени его проведения и о доработках;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2.18. В книге учета технического состояния ТСО записываются: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время включения в работу, вынужденные перерывы в работе и их причины, время окончания использования по предназначению;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время проведения ТО-1 и ТО-2, кто выполнял работы, выявленные неисправности и выполненные работы по их устранению;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результаты контроля должностными лицами качества технического обслуживания;</w:t>
      </w:r>
    </w:p>
    <w:p w:rsidR="007075A3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результаты периодического контроля должностными лицами технического состояния ТСО.</w:t>
      </w:r>
    </w:p>
    <w:p w:rsidR="00523EEE" w:rsidRPr="002C5E5A" w:rsidRDefault="00523EEE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7075A3" w:rsidRDefault="007075A3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523EEE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3. Организация текущего ремонта технических средств оповещения</w:t>
      </w:r>
    </w:p>
    <w:p w:rsidR="00523EEE" w:rsidRPr="00523EEE" w:rsidRDefault="00523EEE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3.1. Текущий ремонт ТСО является неплановым и включает в себя работы по восстановлению их работоспособности после отказов и повреждений путем замены и (или) восстановления отдельных составных блоков (элементов). К текущему ремонту относятся работы по поиску и замене отказавших легкосъемных функциональных блоков, узлов и </w:t>
      </w: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>элементов, а также другие восстановительные работы, не требующие использования специального ремонтного оборудования.</w:t>
      </w:r>
    </w:p>
    <w:p w:rsidR="007075A3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3.2. Восстановление неработоспособных ТСО (функциональных блоков, узлов и элементов) осуществляется в специализированных мастерских (на заводах-изготовителях).</w:t>
      </w:r>
    </w:p>
    <w:p w:rsidR="00523EEE" w:rsidRPr="002C5E5A" w:rsidRDefault="00523EEE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7075A3" w:rsidRPr="00523EEE" w:rsidRDefault="007075A3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523EEE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4. Контроль технического состояния технических средств оповещения</w:t>
      </w:r>
    </w:p>
    <w:p w:rsidR="00523EEE" w:rsidRPr="002C5E5A" w:rsidRDefault="00523EEE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4.1. Основными задачами контроля технического состояния являются:</w:t>
      </w:r>
    </w:p>
    <w:p w:rsidR="007075A3" w:rsidRPr="002C5E5A" w:rsidRDefault="00543222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7075A3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определение степени готовности технических средств оповещения к использованию по</w:t>
      </w:r>
      <w:r w:rsidR="00614DEB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="007075A3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назначению;</w:t>
      </w:r>
    </w:p>
    <w:p w:rsidR="007075A3" w:rsidRPr="002C5E5A" w:rsidRDefault="00543222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7075A3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оценка организации и качества выполнения технического обслуживания и ремонта ТСО;</w:t>
      </w:r>
    </w:p>
    <w:p w:rsidR="007075A3" w:rsidRPr="002C5E5A" w:rsidRDefault="00543222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7075A3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своевременное принятие мер по устранению выявленных недостатков.</w:t>
      </w:r>
    </w:p>
    <w:p w:rsidR="008A01EB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4.2. Контроль технического состояния ТСО осуществляется должностными лицами или комисси</w:t>
      </w:r>
      <w:r w:rsidR="008A01EB">
        <w:rPr>
          <w:rFonts w:ascii="Times New Roman" w:eastAsia="Times New Roman" w:hAnsi="Times New Roman"/>
          <w:sz w:val="28"/>
          <w:szCs w:val="28"/>
          <w:lang w:eastAsia="ru-RU" w:bidi="en-US"/>
        </w:rPr>
        <w:t>ей</w:t>
      </w: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в соответствии с планами основных мероприятий </w:t>
      </w:r>
      <w:r w:rsidR="008A01EB">
        <w:rPr>
          <w:rFonts w:ascii="Times New Roman" w:eastAsia="Times New Roman" w:hAnsi="Times New Roman"/>
          <w:sz w:val="28"/>
          <w:szCs w:val="28"/>
          <w:lang w:eastAsia="ru-RU" w:bidi="en-US"/>
        </w:rPr>
        <w:t>Пушкинского городского округа.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4.3. Во время проведения контроля технического состояния проверяется:</w:t>
      </w:r>
    </w:p>
    <w:p w:rsidR="007075A3" w:rsidRPr="002C5E5A" w:rsidRDefault="00543222" w:rsidP="00AC31C0">
      <w:pPr>
        <w:spacing w:after="0" w:line="240" w:lineRule="auto"/>
        <w:ind w:left="851" w:firstLine="850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7075A3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комплектность и внешнее состояние ТСО;</w:t>
      </w:r>
    </w:p>
    <w:p w:rsidR="007075A3" w:rsidRPr="002C5E5A" w:rsidRDefault="00543222" w:rsidP="00AC31C0">
      <w:pPr>
        <w:spacing w:after="0" w:line="240" w:lineRule="auto"/>
        <w:ind w:left="851" w:firstLine="850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7075A3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работоспособность ТСО;</w:t>
      </w:r>
    </w:p>
    <w:p w:rsidR="007075A3" w:rsidRPr="002C5E5A" w:rsidRDefault="00543222" w:rsidP="00AC31C0">
      <w:pPr>
        <w:spacing w:after="0" w:line="240" w:lineRule="auto"/>
        <w:ind w:left="851" w:firstLine="850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7075A3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своевременность и качество проведения технического обслуживания и ремонта;</w:t>
      </w:r>
    </w:p>
    <w:p w:rsidR="007075A3" w:rsidRPr="002C5E5A" w:rsidRDefault="00543222" w:rsidP="00AC31C0">
      <w:pPr>
        <w:spacing w:after="0" w:line="240" w:lineRule="auto"/>
        <w:ind w:left="851" w:firstLine="850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7075A3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наличие и правильность ведения эксплуатационной документации.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4.4. При проверке комплектности и внешнего состояния определяется:</w:t>
      </w:r>
    </w:p>
    <w:p w:rsidR="007075A3" w:rsidRPr="002C5E5A" w:rsidRDefault="00543222" w:rsidP="00AC31C0">
      <w:pPr>
        <w:spacing w:after="0" w:line="240" w:lineRule="auto"/>
        <w:ind w:left="851" w:firstLine="850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7075A3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соответствие фактиче</w:t>
      </w:r>
      <w:r w:rsidR="009C179D">
        <w:rPr>
          <w:rFonts w:ascii="Times New Roman" w:eastAsia="Times New Roman" w:hAnsi="Times New Roman"/>
          <w:sz w:val="28"/>
          <w:szCs w:val="28"/>
          <w:lang w:eastAsia="ru-RU" w:bidi="en-US"/>
        </w:rPr>
        <w:t>ского наличия составных частей, запасных частей, инструментов и принадлежностей</w:t>
      </w:r>
      <w:r w:rsidR="007075A3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="009C179D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(далее – </w:t>
      </w:r>
      <w:r w:rsidR="007075A3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ЗИП</w:t>
      </w:r>
      <w:r w:rsidR="009C179D">
        <w:rPr>
          <w:rFonts w:ascii="Times New Roman" w:eastAsia="Times New Roman" w:hAnsi="Times New Roman"/>
          <w:sz w:val="28"/>
          <w:szCs w:val="28"/>
          <w:lang w:eastAsia="ru-RU" w:bidi="en-US"/>
        </w:rPr>
        <w:t>)</w:t>
      </w:r>
      <w:r w:rsidR="007075A3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комплекту поставки и записям в формуляре;</w:t>
      </w:r>
    </w:p>
    <w:p w:rsidR="007075A3" w:rsidRPr="002C5E5A" w:rsidRDefault="00543222" w:rsidP="00AC31C0">
      <w:pPr>
        <w:spacing w:after="0" w:line="240" w:lineRule="auto"/>
        <w:ind w:left="851" w:firstLine="850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7075A3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соответствие номеров на ТСО, ее блоках и панелях номерам, указанным в формуляре;</w:t>
      </w:r>
    </w:p>
    <w:p w:rsidR="007075A3" w:rsidRPr="002C5E5A" w:rsidRDefault="00543222" w:rsidP="00AC31C0">
      <w:pPr>
        <w:spacing w:after="0" w:line="240" w:lineRule="auto"/>
        <w:ind w:left="851" w:firstLine="850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7075A3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состояние корпусов, лицевых панелей ТСО;</w:t>
      </w:r>
    </w:p>
    <w:p w:rsidR="007075A3" w:rsidRPr="002C5E5A" w:rsidRDefault="00543222" w:rsidP="00AC31C0">
      <w:pPr>
        <w:spacing w:after="0" w:line="240" w:lineRule="auto"/>
        <w:ind w:left="851" w:firstLine="850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7075A3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состояние антенно-фидерных устройств, кабелей и межблочных кабельных соединений;</w:t>
      </w:r>
    </w:p>
    <w:p w:rsidR="007075A3" w:rsidRPr="002C5E5A" w:rsidRDefault="00543222" w:rsidP="00AC31C0">
      <w:pPr>
        <w:spacing w:after="0" w:line="240" w:lineRule="auto"/>
        <w:ind w:left="851" w:firstLine="850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7075A3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наличие и состояние устройств заземления;</w:t>
      </w:r>
    </w:p>
    <w:p w:rsidR="007075A3" w:rsidRPr="002C5E5A" w:rsidRDefault="00543222" w:rsidP="00AC31C0">
      <w:pPr>
        <w:spacing w:after="0" w:line="240" w:lineRule="auto"/>
        <w:ind w:left="851" w:firstLine="850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7075A3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состояние органов управления, настройки и встроенных средств измерений;</w:t>
      </w:r>
    </w:p>
    <w:p w:rsidR="007075A3" w:rsidRPr="002C5E5A" w:rsidRDefault="00543222" w:rsidP="00AC31C0">
      <w:pPr>
        <w:spacing w:after="0" w:line="240" w:lineRule="auto"/>
        <w:ind w:left="851" w:firstLine="850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7075A3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надежность крепления ТСО, приборов, блоков и панелей.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4.5. При проверке работоспособности ТСО оценивается возможность их использования по назначению по встроенным системам контроля и средствам измерений в соответствии с порядком подготовки к работе, предусмотренным инструкцией по эксплуатации.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4.6. При проверке своевременности и качества проведения технического обслуживания определяется:</w:t>
      </w:r>
    </w:p>
    <w:p w:rsidR="007075A3" w:rsidRPr="002C5E5A" w:rsidRDefault="00543222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>-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7075A3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фактическое состояние ТСО;</w:t>
      </w:r>
    </w:p>
    <w:p w:rsidR="007075A3" w:rsidRPr="002C5E5A" w:rsidRDefault="00543222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7075A3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наличие записей о выполнении работ технического обслуживания с требуемой периодичностью в формуляре и книге учета технического состояния;</w:t>
      </w:r>
    </w:p>
    <w:p w:rsidR="007075A3" w:rsidRPr="002C5E5A" w:rsidRDefault="00543222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7075A3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полнота технического обслуживания;</w:t>
      </w:r>
    </w:p>
    <w:p w:rsidR="007075A3" w:rsidRPr="002C5E5A" w:rsidRDefault="00543222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7075A3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квалификация специалистов, за которыми закреплены технические средства оповещения, по выполнению операции технического обслуживания.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4.7. При проверке наличия и правильности ведения эксплуатационной документации определяется:</w:t>
      </w:r>
    </w:p>
    <w:p w:rsidR="00543222" w:rsidRDefault="00543222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7075A3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состав документации, ее состояние и условия хранения; </w:t>
      </w:r>
    </w:p>
    <w:p w:rsidR="007075A3" w:rsidRPr="002C5E5A" w:rsidRDefault="00543222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7075A3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наличие и правильность записей в формулярах (паспортах); правильность ведения книги учета технического состояния;</w:t>
      </w:r>
    </w:p>
    <w:p w:rsidR="007075A3" w:rsidRPr="002C5E5A" w:rsidRDefault="00543222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7075A3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соблюдение сроков калибровки средств измерений и электрических испытаний защитных средств.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4.8. Мероприятия по контролю технического состояния ТСО осуществляются назначенными комиссиями (должностными лицами) с участием представителей организации, осуществляющей их эксплуатационно-техническое обслуживание.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4.9. Количество проверяемых образцов ТСО определяется планом проверки.</w:t>
      </w:r>
    </w:p>
    <w:p w:rsidR="007075A3" w:rsidRPr="00411C32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4.10. До начала </w:t>
      </w: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проверки председателю комиссии</w:t>
      </w:r>
      <w:r w:rsidR="009C179D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по оценке готовности </w:t>
      </w:r>
      <w:r w:rsidR="008A01EB" w:rsidRPr="008A01EB">
        <w:rPr>
          <w:rFonts w:ascii="Times New Roman" w:eastAsia="Times New Roman" w:hAnsi="Times New Roman"/>
          <w:sz w:val="28"/>
          <w:szCs w:val="28"/>
          <w:lang w:eastAsia="ru-RU" w:bidi="en-US"/>
        </w:rPr>
        <w:t>муниципальной</w:t>
      </w:r>
      <w:r w:rsidR="009C179D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системы оповещения Пушкинского городского округа Московской области (далее – Комиссия)</w:t>
      </w: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(должностному лицу), осуществляющему проверку, руководитель организации связи представляет справку-доклад о наличии и состоянии ТСО (</w:t>
      </w:r>
      <w:r w:rsidR="00543222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риложение 6).</w:t>
      </w:r>
    </w:p>
    <w:p w:rsidR="007075A3" w:rsidRPr="00411C32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4.11. Техническое состояние ТСО, организация и качество технического обслуживания могут оцениваться </w:t>
      </w:r>
      <w:r w:rsidR="008A01EB">
        <w:rPr>
          <w:rFonts w:ascii="Times New Roman" w:eastAsia="Times New Roman" w:hAnsi="Times New Roman"/>
          <w:sz w:val="28"/>
          <w:szCs w:val="28"/>
          <w:lang w:eastAsia="ru-RU" w:bidi="en-US"/>
        </w:rPr>
        <w:t>«</w:t>
      </w: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удовлетворит</w:t>
      </w:r>
      <w:r w:rsidR="00CE5737">
        <w:rPr>
          <w:rFonts w:ascii="Times New Roman" w:eastAsia="Times New Roman" w:hAnsi="Times New Roman"/>
          <w:sz w:val="28"/>
          <w:szCs w:val="28"/>
          <w:lang w:eastAsia="ru-RU" w:bidi="en-US"/>
        </w:rPr>
        <w:t>ельно</w:t>
      </w:r>
      <w:r w:rsidR="008A01EB">
        <w:rPr>
          <w:rFonts w:ascii="Times New Roman" w:eastAsia="Times New Roman" w:hAnsi="Times New Roman"/>
          <w:sz w:val="28"/>
          <w:szCs w:val="28"/>
          <w:lang w:eastAsia="ru-RU" w:bidi="en-US"/>
        </w:rPr>
        <w:t>»</w:t>
      </w:r>
      <w:r w:rsidR="00CE5737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или «неудовлетворительно»</w:t>
      </w: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.</w:t>
      </w:r>
    </w:p>
    <w:p w:rsidR="007075A3" w:rsidRPr="00411C32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Оценка </w:t>
      </w:r>
      <w:r w:rsidR="00CE5737">
        <w:rPr>
          <w:rFonts w:ascii="Times New Roman" w:eastAsia="Times New Roman" w:hAnsi="Times New Roman"/>
          <w:sz w:val="28"/>
          <w:szCs w:val="28"/>
          <w:lang w:eastAsia="ru-RU" w:bidi="en-US"/>
        </w:rPr>
        <w:t>«</w:t>
      </w: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удовлетворительно</w:t>
      </w:r>
      <w:r w:rsidR="00CE5737">
        <w:rPr>
          <w:rFonts w:ascii="Times New Roman" w:eastAsia="Times New Roman" w:hAnsi="Times New Roman"/>
          <w:sz w:val="28"/>
          <w:szCs w:val="28"/>
          <w:lang w:eastAsia="ru-RU" w:bidi="en-US"/>
        </w:rPr>
        <w:t>»</w:t>
      </w: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выставляется при выполнении следующих требований:</w:t>
      </w:r>
    </w:p>
    <w:p w:rsidR="007075A3" w:rsidRPr="00411C32" w:rsidRDefault="00543222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7075A3"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периодичность, качество и сроки проведения технического обслуживания соблюдаются, готовность ТСО использованию по назначению обеспечивается;</w:t>
      </w:r>
    </w:p>
    <w:p w:rsidR="007075A3" w:rsidRPr="00411C32" w:rsidRDefault="00543222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7075A3"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планирующие документы по организации технического обслуживания ТСО разработаны правильно и утверждены;</w:t>
      </w:r>
    </w:p>
    <w:p w:rsidR="007075A3" w:rsidRPr="00411C32" w:rsidRDefault="00543222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7075A3"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контроль качества и своевременности выполнения работ по техническому обслуживанию осуществляется своевременно;</w:t>
      </w:r>
    </w:p>
    <w:p w:rsidR="007075A3" w:rsidRPr="00411C32" w:rsidRDefault="00543222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7075A3"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учет проведенного технического обслуживания и израсходованных при этом запасных элементов и расходных материалов ведется.</w:t>
      </w:r>
    </w:p>
    <w:p w:rsidR="007075A3" w:rsidRPr="00411C32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Оценка </w:t>
      </w:r>
      <w:r w:rsidR="008C053E">
        <w:rPr>
          <w:rFonts w:ascii="Times New Roman" w:eastAsia="Times New Roman" w:hAnsi="Times New Roman"/>
          <w:sz w:val="28"/>
          <w:szCs w:val="28"/>
          <w:lang w:eastAsia="ru-RU" w:bidi="en-US"/>
        </w:rPr>
        <w:t>«</w:t>
      </w: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неудовлетворительно</w:t>
      </w:r>
      <w:r w:rsidR="008C053E">
        <w:rPr>
          <w:rFonts w:ascii="Times New Roman" w:eastAsia="Times New Roman" w:hAnsi="Times New Roman"/>
          <w:sz w:val="28"/>
          <w:szCs w:val="28"/>
          <w:lang w:eastAsia="ru-RU" w:bidi="en-US"/>
        </w:rPr>
        <w:t>»</w:t>
      </w: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выставляется при невыполнении одного из первых двух требований или двух последних.</w:t>
      </w:r>
    </w:p>
    <w:p w:rsidR="007075A3" w:rsidRPr="00411C32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4.12. По результатам проверки составляется акт</w:t>
      </w:r>
      <w:r w:rsidR="009C179D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оценки технического состояния ТСО</w:t>
      </w:r>
      <w:r w:rsidR="002C5E5A"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(</w:t>
      </w:r>
      <w:r w:rsidR="00543222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="002C5E5A"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риложение 7)</w:t>
      </w: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.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>Акт представляется для ознакомления руководителю проверенной организации или оператора связи, принявшей ТСО на эксплуатационно-техническое</w:t>
      </w: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обслуживание.</w:t>
      </w:r>
    </w:p>
    <w:p w:rsidR="007075A3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60A01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Председателем </w:t>
      </w:r>
      <w:r w:rsidR="009C179D" w:rsidRPr="00F60A01">
        <w:rPr>
          <w:rFonts w:ascii="Times New Roman" w:eastAsia="Times New Roman" w:hAnsi="Times New Roman"/>
          <w:sz w:val="28"/>
          <w:szCs w:val="28"/>
          <w:lang w:eastAsia="ru-RU" w:bidi="en-US"/>
        </w:rPr>
        <w:t>К</w:t>
      </w:r>
      <w:r w:rsidRPr="00F60A01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омиссии (должностным лицом), </w:t>
      </w:r>
      <w:r w:rsidR="009C179D" w:rsidRPr="00F60A01">
        <w:rPr>
          <w:rFonts w:ascii="Times New Roman" w:eastAsia="Times New Roman" w:hAnsi="Times New Roman"/>
          <w:sz w:val="28"/>
          <w:szCs w:val="28"/>
          <w:lang w:eastAsia="ru-RU" w:bidi="en-US"/>
        </w:rPr>
        <w:t>осуществляющей оценку технического состояния ТСО, при проведении комплексных технических проверок МСО</w:t>
      </w:r>
      <w:r w:rsidRPr="00F60A01">
        <w:rPr>
          <w:rFonts w:ascii="Times New Roman" w:eastAsia="Times New Roman" w:hAnsi="Times New Roman"/>
          <w:sz w:val="28"/>
          <w:szCs w:val="28"/>
          <w:lang w:eastAsia="ru-RU" w:bidi="en-US"/>
        </w:rPr>
        <w:t>, не позднее 10 дней после окончания</w:t>
      </w:r>
      <w:r w:rsidR="00F60A01" w:rsidRPr="00F60A01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проверки</w:t>
      </w:r>
      <w:r w:rsidRPr="00F60A01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представляется на утверждение заместителю </w:t>
      </w:r>
      <w:r w:rsidR="00543222" w:rsidRPr="00F60A01">
        <w:rPr>
          <w:rFonts w:ascii="Times New Roman" w:eastAsia="Times New Roman" w:hAnsi="Times New Roman"/>
          <w:sz w:val="28"/>
          <w:szCs w:val="28"/>
          <w:lang w:eastAsia="ru-RU" w:bidi="en-US"/>
        </w:rPr>
        <w:t>Г</w:t>
      </w:r>
      <w:r w:rsidRPr="00F60A01">
        <w:rPr>
          <w:rFonts w:ascii="Times New Roman" w:eastAsia="Times New Roman" w:hAnsi="Times New Roman"/>
          <w:sz w:val="28"/>
          <w:szCs w:val="28"/>
          <w:lang w:eastAsia="ru-RU" w:bidi="en-US"/>
        </w:rPr>
        <w:t>лавы</w:t>
      </w:r>
      <w:r w:rsidR="00AD73D1" w:rsidRPr="00F60A01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="00F60A01">
        <w:rPr>
          <w:rFonts w:ascii="Times New Roman" w:eastAsia="Times New Roman" w:hAnsi="Times New Roman"/>
          <w:sz w:val="28"/>
          <w:szCs w:val="28"/>
          <w:lang w:eastAsia="ru-RU" w:bidi="en-US"/>
        </w:rPr>
        <w:t>Администрации</w:t>
      </w:r>
      <w:r w:rsidR="00543222" w:rsidRPr="00F60A01">
        <w:rPr>
          <w:rFonts w:ascii="Times New Roman" w:eastAsia="Times New Roman" w:hAnsi="Times New Roman"/>
          <w:sz w:val="28"/>
          <w:szCs w:val="28"/>
          <w:lang w:eastAsia="ru-RU" w:bidi="en-US"/>
        </w:rPr>
        <w:t>, в компетенцию которого входят вопросы</w:t>
      </w:r>
      <w:r w:rsidR="00AD73D1" w:rsidRPr="00F60A01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территориальной безопасности, ГО и ЧС</w:t>
      </w:r>
      <w:r w:rsidRPr="00F60A01">
        <w:rPr>
          <w:rFonts w:ascii="Times New Roman" w:eastAsia="Times New Roman" w:hAnsi="Times New Roman"/>
          <w:sz w:val="28"/>
          <w:szCs w:val="28"/>
          <w:lang w:eastAsia="ru-RU" w:bidi="en-US"/>
        </w:rPr>
        <w:t>.</w:t>
      </w:r>
    </w:p>
    <w:p w:rsidR="0040073D" w:rsidRPr="002C5E5A" w:rsidRDefault="0040073D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7075A3" w:rsidRPr="0040073D" w:rsidRDefault="007075A3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40073D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5. Виды и порядок </w:t>
      </w:r>
      <w:proofErr w:type="gramStart"/>
      <w:r w:rsidRPr="0040073D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проведения технических проверок готовности систем оповещения</w:t>
      </w:r>
      <w:proofErr w:type="gramEnd"/>
    </w:p>
    <w:p w:rsidR="0040073D" w:rsidRPr="002C5E5A" w:rsidRDefault="0040073D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5.1. С целью поддержания МСО в постоянной готовности к использованию проводятся следующие виды проверок:</w:t>
      </w:r>
    </w:p>
    <w:p w:rsidR="007075A3" w:rsidRPr="002C5E5A" w:rsidRDefault="00AD73D1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7075A3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комплексные технические проверки готовности МСО с включением оконечных средств оповещения и доведением сигнала и информации оповещения до населения, проживающего на территории </w:t>
      </w:r>
      <w:r w:rsidR="002C5E5A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Пушкинского городского округа</w:t>
      </w:r>
      <w:r w:rsidR="00F60A01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Московской области</w:t>
      </w:r>
      <w:r w:rsidR="007075A3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;</w:t>
      </w:r>
    </w:p>
    <w:p w:rsidR="007075A3" w:rsidRPr="002C5E5A" w:rsidRDefault="00AD73D1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7075A3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технические проверки готовности МСО к </w:t>
      </w:r>
      <w:r w:rsidR="0040073D">
        <w:rPr>
          <w:rFonts w:ascii="Times New Roman" w:eastAsia="Times New Roman" w:hAnsi="Times New Roman"/>
          <w:sz w:val="28"/>
          <w:szCs w:val="28"/>
          <w:lang w:eastAsia="ru-RU" w:bidi="en-US"/>
        </w:rPr>
        <w:t>применению по назначению</w:t>
      </w:r>
      <w:r w:rsidR="007075A3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без включения оконечных средств оповещения населения.</w:t>
      </w:r>
    </w:p>
    <w:p w:rsidR="007075A3" w:rsidRPr="00411C32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5.2. Комплексные технические проверки проводятся не реже </w:t>
      </w:r>
      <w:r w:rsidR="002C5E5A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двух</w:t>
      </w: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раз в год комиссией в составе представителей </w:t>
      </w:r>
      <w:r w:rsidR="00F60A01">
        <w:rPr>
          <w:rFonts w:ascii="Times New Roman" w:eastAsia="Times New Roman" w:hAnsi="Times New Roman"/>
          <w:sz w:val="28"/>
          <w:szCs w:val="28"/>
          <w:lang w:eastAsia="ru-RU" w:bidi="en-US"/>
        </w:rPr>
        <w:t>Администрации</w:t>
      </w:r>
      <w:r w:rsidR="002C5E5A"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, организации-балансодержателя</w:t>
      </w: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, а также организации связи, принявшей ТСО на эксплуатационно-техническое обслуживание.</w:t>
      </w:r>
    </w:p>
    <w:p w:rsidR="007075A3" w:rsidRPr="00411C32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60A01">
        <w:rPr>
          <w:rFonts w:ascii="Times New Roman" w:eastAsia="Times New Roman" w:hAnsi="Times New Roman"/>
          <w:sz w:val="28"/>
          <w:szCs w:val="28"/>
          <w:lang w:eastAsia="ru-RU" w:bidi="en-US"/>
        </w:rPr>
        <w:t>План</w:t>
      </w:r>
      <w:r w:rsidR="00F60A01" w:rsidRPr="00F60A01">
        <w:rPr>
          <w:rFonts w:ascii="Times New Roman" w:eastAsia="Times New Roman" w:hAnsi="Times New Roman"/>
          <w:sz w:val="28"/>
          <w:szCs w:val="28"/>
          <w:lang w:eastAsia="ru-RU" w:bidi="en-US"/>
        </w:rPr>
        <w:t>-график</w:t>
      </w:r>
      <w:r w:rsidRPr="00F60A01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="00F60A01" w:rsidRPr="00F60A01">
        <w:rPr>
          <w:rFonts w:ascii="Times New Roman" w:eastAsia="Times New Roman" w:hAnsi="Times New Roman"/>
          <w:sz w:val="28"/>
          <w:szCs w:val="28"/>
          <w:lang w:eastAsia="ru-RU" w:bidi="en-US"/>
        </w:rPr>
        <w:t>проверок МСО Пушкинского городского округа Московской области</w:t>
      </w:r>
      <w:r w:rsidRPr="00F60A01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(</w:t>
      </w:r>
      <w:r w:rsidR="00AD73D1" w:rsidRPr="00F60A01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60A01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риложение </w:t>
      </w:r>
      <w:r w:rsidR="00A41C33" w:rsidRPr="00F60A01">
        <w:rPr>
          <w:rFonts w:ascii="Times New Roman" w:eastAsia="Times New Roman" w:hAnsi="Times New Roman"/>
          <w:sz w:val="28"/>
          <w:szCs w:val="28"/>
          <w:lang w:eastAsia="ru-RU" w:bidi="en-US"/>
        </w:rPr>
        <w:t>8</w:t>
      </w:r>
      <w:r w:rsidRPr="00F60A01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) разрабатывается </w:t>
      </w:r>
      <w:r w:rsidR="00F60A01" w:rsidRPr="00F60A01">
        <w:rPr>
          <w:rFonts w:ascii="Times New Roman" w:eastAsia="Times New Roman" w:hAnsi="Times New Roman"/>
          <w:sz w:val="28"/>
          <w:szCs w:val="28"/>
          <w:lang w:eastAsia="ru-RU" w:bidi="en-US"/>
        </w:rPr>
        <w:t>Администрацией</w:t>
      </w:r>
      <w:r w:rsidRPr="00F60A01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и утверждается заместителем </w:t>
      </w:r>
      <w:r w:rsidR="00F60A01" w:rsidRPr="00F60A01">
        <w:rPr>
          <w:rFonts w:ascii="Times New Roman" w:eastAsia="Times New Roman" w:hAnsi="Times New Roman"/>
          <w:sz w:val="28"/>
          <w:szCs w:val="28"/>
          <w:lang w:eastAsia="ru-RU" w:bidi="en-US"/>
        </w:rPr>
        <w:t>Г</w:t>
      </w:r>
      <w:r w:rsidRPr="00F60A01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лавы </w:t>
      </w:r>
      <w:r w:rsidR="00F60A01" w:rsidRPr="00F60A01">
        <w:rPr>
          <w:rFonts w:ascii="Times New Roman" w:eastAsia="Times New Roman" w:hAnsi="Times New Roman"/>
          <w:sz w:val="28"/>
          <w:szCs w:val="28"/>
          <w:lang w:eastAsia="ru-RU" w:bidi="en-US"/>
        </w:rPr>
        <w:t>Администрации</w:t>
      </w:r>
      <w:r w:rsidR="00F60A01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, </w:t>
      </w:r>
      <w:r w:rsidR="00F60A01" w:rsidRPr="00F60A01">
        <w:rPr>
          <w:rFonts w:ascii="Times New Roman" w:eastAsia="Times New Roman" w:hAnsi="Times New Roman"/>
          <w:sz w:val="28"/>
          <w:szCs w:val="28"/>
          <w:lang w:eastAsia="ru-RU" w:bidi="en-US"/>
        </w:rPr>
        <w:t>в компетенцию которого входят вопросы территориальной безопасности, ГО и ЧС</w:t>
      </w:r>
      <w:r w:rsidRPr="00F60A01">
        <w:rPr>
          <w:rFonts w:ascii="Times New Roman" w:eastAsia="Times New Roman" w:hAnsi="Times New Roman"/>
          <w:sz w:val="28"/>
          <w:szCs w:val="28"/>
          <w:lang w:eastAsia="ru-RU" w:bidi="en-US"/>
        </w:rPr>
        <w:t>.</w:t>
      </w:r>
    </w:p>
    <w:p w:rsidR="007075A3" w:rsidRPr="00411C32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Результаты комплексной проверки оформляются актом</w:t>
      </w:r>
      <w:r w:rsidR="00F60A01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="00F60A01" w:rsidRPr="00F60A01">
        <w:rPr>
          <w:rFonts w:ascii="Times New Roman" w:eastAsia="Times New Roman" w:hAnsi="Times New Roman"/>
          <w:sz w:val="28"/>
          <w:szCs w:val="28"/>
          <w:lang w:eastAsia="ru-RU" w:bidi="en-US"/>
        </w:rPr>
        <w:t>по результатам технической проверки</w:t>
      </w:r>
      <w:r w:rsidR="00F60A01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="00F60A01" w:rsidRPr="00F60A01">
        <w:rPr>
          <w:rFonts w:ascii="Times New Roman" w:eastAsia="Times New Roman" w:hAnsi="Times New Roman"/>
          <w:sz w:val="28"/>
          <w:szCs w:val="28"/>
          <w:lang w:eastAsia="ru-RU" w:bidi="en-US"/>
        </w:rPr>
        <w:t>МСО</w:t>
      </w:r>
      <w:r w:rsidR="00F60A01">
        <w:rPr>
          <w:rFonts w:ascii="Times New Roman" w:eastAsia="Times New Roman" w:hAnsi="Times New Roman"/>
          <w:sz w:val="28"/>
          <w:szCs w:val="28"/>
          <w:lang w:eastAsia="ru-RU" w:bidi="en-US"/>
        </w:rPr>
        <w:t>.</w:t>
      </w:r>
      <w:r w:rsidR="002C5E5A"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(</w:t>
      </w:r>
      <w:r w:rsidR="00AD73D1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="002C5E5A"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риложение </w:t>
      </w:r>
      <w:r w:rsidR="00A41C33"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9</w:t>
      </w:r>
      <w:r w:rsidR="002C5E5A"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)</w:t>
      </w: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.</w:t>
      </w:r>
    </w:p>
    <w:p w:rsidR="007075A3" w:rsidRPr="00411C32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В акте указывается:</w:t>
      </w:r>
    </w:p>
    <w:p w:rsidR="007075A3" w:rsidRPr="002C5E5A" w:rsidRDefault="00AD73D1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7075A3" w:rsidRPr="00411C32">
        <w:rPr>
          <w:rFonts w:ascii="Times New Roman" w:eastAsia="Times New Roman" w:hAnsi="Times New Roman"/>
          <w:sz w:val="28"/>
          <w:szCs w:val="28"/>
          <w:lang w:eastAsia="ru-RU" w:bidi="en-US"/>
        </w:rPr>
        <w:t>время, место и вид проверки;</w:t>
      </w:r>
    </w:p>
    <w:p w:rsidR="007075A3" w:rsidRPr="002C5E5A" w:rsidRDefault="00AD73D1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7075A3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результаты проверки;</w:t>
      </w:r>
    </w:p>
    <w:p w:rsidR="007075A3" w:rsidRPr="002C5E5A" w:rsidRDefault="00AD73D1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7075A3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рекомендации по повышению готовности МСО;</w:t>
      </w:r>
    </w:p>
    <w:p w:rsidR="007075A3" w:rsidRPr="002C5E5A" w:rsidRDefault="00AD73D1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7075A3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выводы.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Акты утверждаются заместителем </w:t>
      </w:r>
      <w:r w:rsidR="00AD73D1">
        <w:rPr>
          <w:rFonts w:ascii="Times New Roman" w:eastAsia="Times New Roman" w:hAnsi="Times New Roman"/>
          <w:sz w:val="28"/>
          <w:szCs w:val="28"/>
          <w:lang w:eastAsia="ru-RU" w:bidi="en-US"/>
        </w:rPr>
        <w:t>Г</w:t>
      </w: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лавы </w:t>
      </w:r>
      <w:r w:rsidR="00476CD5">
        <w:rPr>
          <w:rFonts w:ascii="Times New Roman" w:eastAsia="Times New Roman" w:hAnsi="Times New Roman"/>
          <w:sz w:val="28"/>
          <w:szCs w:val="28"/>
          <w:lang w:eastAsia="ru-RU" w:bidi="en-US"/>
        </w:rPr>
        <w:t>Администрации</w:t>
      </w:r>
      <w:r w:rsidR="00AD73D1">
        <w:rPr>
          <w:rFonts w:ascii="Times New Roman" w:eastAsia="Times New Roman" w:hAnsi="Times New Roman"/>
          <w:sz w:val="28"/>
          <w:szCs w:val="28"/>
          <w:lang w:eastAsia="ru-RU" w:bidi="en-US"/>
        </w:rPr>
        <w:t>,</w:t>
      </w:r>
      <w:r w:rsidR="00AD73D1" w:rsidRPr="00AD73D1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="00AD73D1">
        <w:rPr>
          <w:rFonts w:ascii="Times New Roman" w:eastAsia="Times New Roman" w:hAnsi="Times New Roman"/>
          <w:sz w:val="28"/>
          <w:szCs w:val="28"/>
          <w:lang w:eastAsia="ru-RU" w:bidi="en-US"/>
        </w:rPr>
        <w:t>в компетенцию которого входят вопросы территориальной безопасности, ГО и ЧС</w:t>
      </w: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.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>5.3. Технические проверки готовности МСО к использованию проводятся оперативными дежурными ЕДДС совместно с представителями</w:t>
      </w:r>
      <w:r w:rsidR="002C5E5A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="00476CD5">
        <w:rPr>
          <w:rFonts w:ascii="Times New Roman" w:eastAsia="Times New Roman" w:hAnsi="Times New Roman"/>
          <w:sz w:val="28"/>
          <w:szCs w:val="28"/>
          <w:lang w:eastAsia="ru-RU" w:bidi="en-US"/>
        </w:rPr>
        <w:t>Администрации</w:t>
      </w:r>
      <w:r w:rsidR="002C5E5A"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и</w:t>
      </w: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организации связи, принявшей ТСО на эксплуатационно-техническое обслуживание.</w:t>
      </w:r>
    </w:p>
    <w:p w:rsidR="007075A3" w:rsidRPr="002C5E5A" w:rsidRDefault="007075A3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C5E5A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>5.4. Перед проведением указанных проверок в обязательном порядке проводится комплекс организационно-технических мероприятий с целью исключения несанкционированного запуска МСО.</w:t>
      </w:r>
    </w:p>
    <w:p w:rsidR="0040073D" w:rsidRDefault="0040073D" w:rsidP="00AC31C0">
      <w:pPr>
        <w:spacing w:after="0" w:line="240" w:lineRule="auto"/>
        <w:ind w:left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F80881" w:rsidRDefault="00F80881" w:rsidP="00AC31C0">
      <w:pPr>
        <w:spacing w:after="0" w:line="240" w:lineRule="auto"/>
        <w:ind w:left="851"/>
        <w:jc w:val="right"/>
        <w:rPr>
          <w:rFonts w:ascii="Times New Roman" w:eastAsia="Times New Roman" w:hAnsi="Times New Roman"/>
          <w:sz w:val="24"/>
          <w:szCs w:val="24"/>
          <w:lang w:eastAsia="ru-RU" w:bidi="en-US"/>
        </w:rPr>
        <w:sectPr w:rsidR="00F80881" w:rsidSect="00F06EA5">
          <w:headerReference w:type="default" r:id="rId10"/>
          <w:pgSz w:w="11906" w:h="16838" w:code="9"/>
          <w:pgMar w:top="1135" w:right="849" w:bottom="1276" w:left="851" w:header="340" w:footer="397" w:gutter="0"/>
          <w:cols w:space="708"/>
          <w:titlePg/>
          <w:docGrid w:linePitch="360"/>
        </w:sectPr>
      </w:pPr>
    </w:p>
    <w:p w:rsidR="00F80881" w:rsidRPr="00CE5737" w:rsidRDefault="00F80881" w:rsidP="00294F70">
      <w:pPr>
        <w:spacing w:after="0" w:line="240" w:lineRule="auto"/>
        <w:ind w:left="12474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CE5737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 xml:space="preserve">Приложение 1 </w:t>
      </w:r>
    </w:p>
    <w:p w:rsidR="00F80881" w:rsidRPr="00CE5737" w:rsidRDefault="00F80881" w:rsidP="00294F70">
      <w:pPr>
        <w:spacing w:after="0" w:line="240" w:lineRule="auto"/>
        <w:ind w:left="12474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CE5737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к Положению </w:t>
      </w:r>
    </w:p>
    <w:p w:rsidR="00F80881" w:rsidRDefault="00F80881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8A01EB" w:rsidRDefault="008A01EB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8A01EB" w:rsidRDefault="008A01EB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8A01EB" w:rsidRDefault="008A01EB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8A01EB" w:rsidRDefault="008A01EB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F80881" w:rsidRDefault="00F80881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F80881" w:rsidRDefault="00F80881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80881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Книга</w:t>
      </w:r>
      <w:r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 учета технических средств оповещения</w:t>
      </w:r>
    </w:p>
    <w:p w:rsidR="00F80881" w:rsidRPr="00F80881" w:rsidRDefault="00F80881" w:rsidP="00AC31C0">
      <w:pPr>
        <w:pBdr>
          <w:bottom w:val="single" w:sz="12" w:space="1" w:color="auto"/>
        </w:pBdr>
        <w:spacing w:after="12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F80881" w:rsidRPr="00F80881" w:rsidRDefault="008A01EB" w:rsidP="00AC31C0">
      <w:pPr>
        <w:pBdr>
          <w:bottom w:val="single" w:sz="12" w:space="1" w:color="auto"/>
        </w:pBdr>
        <w:spacing w:after="12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8A01EB">
        <w:rPr>
          <w:rFonts w:ascii="Times New Roman" w:eastAsia="Times New Roman" w:hAnsi="Times New Roman"/>
          <w:sz w:val="28"/>
          <w:szCs w:val="28"/>
          <w:lang w:eastAsia="ru-RU" w:bidi="en-US"/>
        </w:rPr>
        <w:t>муниципальной</w:t>
      </w:r>
      <w:r w:rsidR="00F80881" w:rsidRPr="00F80881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систем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ы</w:t>
      </w:r>
      <w:r w:rsidR="00F80881" w:rsidRPr="00F80881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оповещения Пушкинского городского округа Московской области</w:t>
      </w:r>
    </w:p>
    <w:p w:rsidR="00F80881" w:rsidRDefault="00F80881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</w:p>
    <w:p w:rsidR="00F80881" w:rsidRDefault="00F80881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</w:p>
    <w:p w:rsidR="00F80881" w:rsidRDefault="00F80881" w:rsidP="00AC31C0">
      <w:pPr>
        <w:spacing w:after="120" w:line="240" w:lineRule="auto"/>
        <w:ind w:left="851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Начата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: </w:t>
      </w:r>
      <w:r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ab/>
        <w:t>«_____» ________________ 20___ г.</w:t>
      </w:r>
    </w:p>
    <w:p w:rsidR="00F80881" w:rsidRDefault="00F80881" w:rsidP="00AC31C0">
      <w:pPr>
        <w:spacing w:after="120" w:line="240" w:lineRule="auto"/>
        <w:ind w:left="851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</w:p>
    <w:p w:rsidR="00F80881" w:rsidRDefault="00F80881" w:rsidP="00AC31C0">
      <w:pPr>
        <w:spacing w:after="120" w:line="240" w:lineRule="auto"/>
        <w:ind w:left="851" w:firstLine="708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Окончена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: «_____» __________________ 20___ г.</w:t>
      </w:r>
    </w:p>
    <w:p w:rsidR="00F80881" w:rsidRDefault="00F80881" w:rsidP="00AC31C0">
      <w:pPr>
        <w:spacing w:after="0" w:line="240" w:lineRule="auto"/>
        <w:ind w:left="851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br w:type="page"/>
      </w:r>
    </w:p>
    <w:p w:rsidR="00F80881" w:rsidRDefault="00F80881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1101"/>
        <w:gridCol w:w="11340"/>
        <w:gridCol w:w="2334"/>
      </w:tblGrid>
      <w:tr w:rsidR="00F80881" w:rsidTr="00E34B54">
        <w:tc>
          <w:tcPr>
            <w:tcW w:w="1101" w:type="dxa"/>
            <w:vAlign w:val="center"/>
          </w:tcPr>
          <w:p w:rsidR="00F80881" w:rsidRPr="00F80881" w:rsidRDefault="00F80881" w:rsidP="00AC3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8088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№ </w:t>
            </w:r>
            <w:proofErr w:type="spellStart"/>
            <w:proofErr w:type="gramStart"/>
            <w:r w:rsidRPr="00F8088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п</w:t>
            </w:r>
            <w:proofErr w:type="spellEnd"/>
            <w:proofErr w:type="gramEnd"/>
            <w:r w:rsidRPr="00F8088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/</w:t>
            </w:r>
            <w:proofErr w:type="spellStart"/>
            <w:r w:rsidRPr="00F8088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п</w:t>
            </w:r>
            <w:proofErr w:type="spellEnd"/>
          </w:p>
        </w:tc>
        <w:tc>
          <w:tcPr>
            <w:tcW w:w="11340" w:type="dxa"/>
            <w:vAlign w:val="center"/>
          </w:tcPr>
          <w:p w:rsidR="00F80881" w:rsidRPr="00F80881" w:rsidRDefault="00F80881" w:rsidP="00AC3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8088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Тип технического средства оповещения</w:t>
            </w:r>
          </w:p>
        </w:tc>
        <w:tc>
          <w:tcPr>
            <w:tcW w:w="2334" w:type="dxa"/>
            <w:vAlign w:val="center"/>
          </w:tcPr>
          <w:p w:rsidR="00F80881" w:rsidRPr="00F80881" w:rsidRDefault="00F80881" w:rsidP="00AC3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8088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Стр.</w:t>
            </w:r>
          </w:p>
        </w:tc>
      </w:tr>
      <w:tr w:rsidR="00F80881" w:rsidTr="00E34B54">
        <w:tc>
          <w:tcPr>
            <w:tcW w:w="1101" w:type="dxa"/>
            <w:vAlign w:val="center"/>
          </w:tcPr>
          <w:p w:rsidR="00F80881" w:rsidRDefault="00F80881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</w:p>
        </w:tc>
        <w:tc>
          <w:tcPr>
            <w:tcW w:w="11340" w:type="dxa"/>
            <w:vAlign w:val="center"/>
          </w:tcPr>
          <w:p w:rsidR="00F80881" w:rsidRDefault="00F80881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</w:p>
        </w:tc>
        <w:tc>
          <w:tcPr>
            <w:tcW w:w="2334" w:type="dxa"/>
            <w:vAlign w:val="center"/>
          </w:tcPr>
          <w:p w:rsidR="00F80881" w:rsidRDefault="00F80881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</w:p>
        </w:tc>
      </w:tr>
      <w:tr w:rsidR="00F80881" w:rsidTr="00E34B54">
        <w:tc>
          <w:tcPr>
            <w:tcW w:w="1101" w:type="dxa"/>
            <w:vAlign w:val="center"/>
          </w:tcPr>
          <w:p w:rsidR="00F80881" w:rsidRDefault="00F80881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</w:p>
        </w:tc>
        <w:tc>
          <w:tcPr>
            <w:tcW w:w="11340" w:type="dxa"/>
            <w:vAlign w:val="center"/>
          </w:tcPr>
          <w:p w:rsidR="00F80881" w:rsidRDefault="00F80881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</w:p>
        </w:tc>
        <w:tc>
          <w:tcPr>
            <w:tcW w:w="2334" w:type="dxa"/>
            <w:vAlign w:val="center"/>
          </w:tcPr>
          <w:p w:rsidR="00F80881" w:rsidRDefault="00F80881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</w:p>
        </w:tc>
      </w:tr>
      <w:tr w:rsidR="00F80881" w:rsidTr="00E34B54">
        <w:tc>
          <w:tcPr>
            <w:tcW w:w="1101" w:type="dxa"/>
            <w:vAlign w:val="center"/>
          </w:tcPr>
          <w:p w:rsidR="00F80881" w:rsidRDefault="00F80881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</w:p>
        </w:tc>
        <w:tc>
          <w:tcPr>
            <w:tcW w:w="11340" w:type="dxa"/>
            <w:vAlign w:val="center"/>
          </w:tcPr>
          <w:p w:rsidR="00F80881" w:rsidRDefault="00F80881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</w:p>
        </w:tc>
        <w:tc>
          <w:tcPr>
            <w:tcW w:w="2334" w:type="dxa"/>
            <w:vAlign w:val="center"/>
          </w:tcPr>
          <w:p w:rsidR="00F80881" w:rsidRDefault="00F80881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</w:p>
        </w:tc>
      </w:tr>
    </w:tbl>
    <w:p w:rsidR="00F80881" w:rsidRDefault="00F80881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</w:p>
    <w:p w:rsidR="00F80881" w:rsidRDefault="00F80881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1. _____________________________________________________________</w:t>
      </w:r>
    </w:p>
    <w:p w:rsidR="00F80881" w:rsidRDefault="00F80881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lang w:eastAsia="ru-RU" w:bidi="en-US"/>
        </w:rPr>
      </w:pPr>
      <w:r w:rsidRPr="00F80881">
        <w:rPr>
          <w:rFonts w:ascii="Times New Roman" w:eastAsia="Times New Roman" w:hAnsi="Times New Roman"/>
          <w:lang w:eastAsia="ru-RU" w:bidi="en-US"/>
        </w:rPr>
        <w:t>(Наименование типа технического средства оповещения)</w:t>
      </w:r>
    </w:p>
    <w:p w:rsidR="00F80881" w:rsidRDefault="00F80881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lang w:eastAsia="ru-RU" w:bidi="en-US"/>
        </w:rPr>
      </w:pP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959"/>
        <w:gridCol w:w="1701"/>
        <w:gridCol w:w="1729"/>
        <w:gridCol w:w="1673"/>
        <w:gridCol w:w="2693"/>
        <w:gridCol w:w="1843"/>
        <w:gridCol w:w="1843"/>
        <w:gridCol w:w="2334"/>
      </w:tblGrid>
      <w:tr w:rsidR="00F80881" w:rsidTr="00E34B54">
        <w:tc>
          <w:tcPr>
            <w:tcW w:w="959" w:type="dxa"/>
            <w:vAlign w:val="center"/>
          </w:tcPr>
          <w:p w:rsidR="00F80881" w:rsidRPr="00F80881" w:rsidRDefault="00F80881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8088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№ </w:t>
            </w:r>
            <w:proofErr w:type="spellStart"/>
            <w:proofErr w:type="gramStart"/>
            <w:r w:rsidRPr="00F8088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п</w:t>
            </w:r>
            <w:proofErr w:type="spellEnd"/>
            <w:proofErr w:type="gramEnd"/>
            <w:r w:rsidRPr="00F8088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/</w:t>
            </w:r>
            <w:proofErr w:type="spellStart"/>
            <w:r w:rsidRPr="00F8088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F80881" w:rsidRPr="00F80881" w:rsidRDefault="00F80881" w:rsidP="00AC3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F8088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Наименование типа технического средства оповещения</w:t>
            </w:r>
          </w:p>
        </w:tc>
        <w:tc>
          <w:tcPr>
            <w:tcW w:w="1729" w:type="dxa"/>
            <w:vAlign w:val="center"/>
          </w:tcPr>
          <w:p w:rsidR="00F80881" w:rsidRPr="00F80881" w:rsidRDefault="00F80881" w:rsidP="00AC31C0">
            <w:pPr>
              <w:spacing w:after="120" w:line="240" w:lineRule="auto"/>
              <w:ind w:left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Заводской номер</w:t>
            </w:r>
          </w:p>
        </w:tc>
        <w:tc>
          <w:tcPr>
            <w:tcW w:w="1673" w:type="dxa"/>
            <w:vAlign w:val="center"/>
          </w:tcPr>
          <w:p w:rsidR="00F80881" w:rsidRPr="00F80881" w:rsidRDefault="00F80881" w:rsidP="00AC31C0">
            <w:pPr>
              <w:spacing w:after="120" w:line="240" w:lineRule="auto"/>
              <w:ind w:left="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Адрес и место размещения технического средства оповещения</w:t>
            </w:r>
          </w:p>
        </w:tc>
        <w:tc>
          <w:tcPr>
            <w:tcW w:w="2693" w:type="dxa"/>
            <w:vAlign w:val="center"/>
          </w:tcPr>
          <w:p w:rsidR="00F80881" w:rsidRPr="00F80881" w:rsidRDefault="00F80881" w:rsidP="00AC31C0">
            <w:pPr>
              <w:spacing w:after="120" w:line="240" w:lineRule="auto"/>
              <w:ind w:left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Год выпуска/дата ввода в эксплуатацию, номер приказа (распоряжения) о вводе в эксплуатацию</w:t>
            </w:r>
          </w:p>
        </w:tc>
        <w:tc>
          <w:tcPr>
            <w:tcW w:w="1843" w:type="dxa"/>
            <w:vAlign w:val="center"/>
          </w:tcPr>
          <w:p w:rsidR="00F80881" w:rsidRPr="00F80881" w:rsidRDefault="00F80881" w:rsidP="00AC31C0">
            <w:pPr>
              <w:spacing w:after="120" w:line="240" w:lineRule="auto"/>
              <w:ind w:left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Дата и время временного выбытия (для проведения текущего ремонта)</w:t>
            </w:r>
          </w:p>
        </w:tc>
        <w:tc>
          <w:tcPr>
            <w:tcW w:w="1843" w:type="dxa"/>
            <w:vAlign w:val="center"/>
          </w:tcPr>
          <w:p w:rsidR="00F80881" w:rsidRPr="00F80881" w:rsidRDefault="00F80881" w:rsidP="00AC31C0">
            <w:pPr>
              <w:spacing w:after="120" w:line="240" w:lineRule="auto"/>
              <w:ind w:left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Дата и время прибытия и включения в систему (после ремонта)</w:t>
            </w:r>
          </w:p>
        </w:tc>
        <w:tc>
          <w:tcPr>
            <w:tcW w:w="2334" w:type="dxa"/>
            <w:vAlign w:val="center"/>
          </w:tcPr>
          <w:p w:rsidR="00F80881" w:rsidRPr="00F80881" w:rsidRDefault="00F80881" w:rsidP="00AC31C0">
            <w:pPr>
              <w:spacing w:after="12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Отметка о списании, дата номер приказа (распоряжения)</w:t>
            </w:r>
          </w:p>
        </w:tc>
      </w:tr>
      <w:tr w:rsidR="00F80881" w:rsidTr="00E34B54">
        <w:tc>
          <w:tcPr>
            <w:tcW w:w="959" w:type="dxa"/>
            <w:vAlign w:val="center"/>
          </w:tcPr>
          <w:p w:rsidR="00F80881" w:rsidRPr="00F80881" w:rsidRDefault="00F80881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701" w:type="dxa"/>
            <w:vAlign w:val="center"/>
          </w:tcPr>
          <w:p w:rsidR="00F80881" w:rsidRPr="00F80881" w:rsidRDefault="00F80881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729" w:type="dxa"/>
            <w:vAlign w:val="center"/>
          </w:tcPr>
          <w:p w:rsidR="00F80881" w:rsidRPr="00F80881" w:rsidRDefault="00F80881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673" w:type="dxa"/>
            <w:vAlign w:val="center"/>
          </w:tcPr>
          <w:p w:rsidR="00F80881" w:rsidRPr="00F80881" w:rsidRDefault="00F80881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2693" w:type="dxa"/>
            <w:vAlign w:val="center"/>
          </w:tcPr>
          <w:p w:rsidR="00F80881" w:rsidRPr="00F80881" w:rsidRDefault="00F80881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843" w:type="dxa"/>
            <w:vAlign w:val="center"/>
          </w:tcPr>
          <w:p w:rsidR="00F80881" w:rsidRPr="00F80881" w:rsidRDefault="00F80881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843" w:type="dxa"/>
            <w:vAlign w:val="center"/>
          </w:tcPr>
          <w:p w:rsidR="00F80881" w:rsidRPr="00F80881" w:rsidRDefault="00F80881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2334" w:type="dxa"/>
            <w:vAlign w:val="center"/>
          </w:tcPr>
          <w:p w:rsidR="00F80881" w:rsidRPr="00F80881" w:rsidRDefault="00F80881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</w:tr>
      <w:tr w:rsidR="00F80881" w:rsidTr="00E34B54">
        <w:tc>
          <w:tcPr>
            <w:tcW w:w="959" w:type="dxa"/>
            <w:vAlign w:val="center"/>
          </w:tcPr>
          <w:p w:rsidR="00F80881" w:rsidRPr="00F80881" w:rsidRDefault="00F80881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701" w:type="dxa"/>
            <w:vAlign w:val="center"/>
          </w:tcPr>
          <w:p w:rsidR="00F80881" w:rsidRPr="00F80881" w:rsidRDefault="00F80881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729" w:type="dxa"/>
            <w:vAlign w:val="center"/>
          </w:tcPr>
          <w:p w:rsidR="00F80881" w:rsidRPr="00F80881" w:rsidRDefault="00F80881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673" w:type="dxa"/>
            <w:vAlign w:val="center"/>
          </w:tcPr>
          <w:p w:rsidR="00F80881" w:rsidRPr="00F80881" w:rsidRDefault="00F80881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2693" w:type="dxa"/>
            <w:vAlign w:val="center"/>
          </w:tcPr>
          <w:p w:rsidR="00F80881" w:rsidRPr="00F80881" w:rsidRDefault="00F80881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843" w:type="dxa"/>
            <w:vAlign w:val="center"/>
          </w:tcPr>
          <w:p w:rsidR="00F80881" w:rsidRPr="00F80881" w:rsidRDefault="00F80881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843" w:type="dxa"/>
            <w:vAlign w:val="center"/>
          </w:tcPr>
          <w:p w:rsidR="00F80881" w:rsidRPr="00F80881" w:rsidRDefault="00F80881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2334" w:type="dxa"/>
            <w:vAlign w:val="center"/>
          </w:tcPr>
          <w:p w:rsidR="00F80881" w:rsidRPr="00F80881" w:rsidRDefault="00F80881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</w:tr>
      <w:tr w:rsidR="00F80881" w:rsidTr="00E34B54">
        <w:tc>
          <w:tcPr>
            <w:tcW w:w="959" w:type="dxa"/>
            <w:vAlign w:val="center"/>
          </w:tcPr>
          <w:p w:rsidR="00F80881" w:rsidRPr="00F80881" w:rsidRDefault="00F80881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701" w:type="dxa"/>
            <w:vAlign w:val="center"/>
          </w:tcPr>
          <w:p w:rsidR="00F80881" w:rsidRPr="00F80881" w:rsidRDefault="00F80881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729" w:type="dxa"/>
            <w:vAlign w:val="center"/>
          </w:tcPr>
          <w:p w:rsidR="00F80881" w:rsidRPr="00F80881" w:rsidRDefault="00F80881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673" w:type="dxa"/>
            <w:vAlign w:val="center"/>
          </w:tcPr>
          <w:p w:rsidR="00F80881" w:rsidRPr="00F80881" w:rsidRDefault="00F80881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2693" w:type="dxa"/>
            <w:vAlign w:val="center"/>
          </w:tcPr>
          <w:p w:rsidR="00F80881" w:rsidRPr="00F80881" w:rsidRDefault="00F80881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843" w:type="dxa"/>
            <w:vAlign w:val="center"/>
          </w:tcPr>
          <w:p w:rsidR="00F80881" w:rsidRPr="00F80881" w:rsidRDefault="00F80881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843" w:type="dxa"/>
            <w:vAlign w:val="center"/>
          </w:tcPr>
          <w:p w:rsidR="00F80881" w:rsidRPr="00F80881" w:rsidRDefault="00F80881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2334" w:type="dxa"/>
            <w:vAlign w:val="center"/>
          </w:tcPr>
          <w:p w:rsidR="00F80881" w:rsidRPr="00F80881" w:rsidRDefault="00F80881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</w:tr>
    </w:tbl>
    <w:p w:rsidR="000249ED" w:rsidRDefault="000249ED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lang w:eastAsia="ru-RU" w:bidi="en-US"/>
        </w:rPr>
      </w:pPr>
    </w:p>
    <w:p w:rsidR="000249ED" w:rsidRDefault="000249ED" w:rsidP="00AC31C0">
      <w:pPr>
        <w:spacing w:after="0" w:line="240" w:lineRule="auto"/>
        <w:ind w:left="851"/>
        <w:rPr>
          <w:rFonts w:ascii="Times New Roman" w:eastAsia="Times New Roman" w:hAnsi="Times New Roman"/>
          <w:lang w:eastAsia="ru-RU" w:bidi="en-US"/>
        </w:rPr>
      </w:pPr>
      <w:r>
        <w:rPr>
          <w:rFonts w:ascii="Times New Roman" w:eastAsia="Times New Roman" w:hAnsi="Times New Roman"/>
          <w:lang w:eastAsia="ru-RU" w:bidi="en-US"/>
        </w:rPr>
        <w:br w:type="page"/>
      </w:r>
    </w:p>
    <w:p w:rsidR="00A71623" w:rsidRDefault="00A71623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sz w:val="24"/>
          <w:szCs w:val="24"/>
          <w:lang w:eastAsia="ru-RU" w:bidi="en-US"/>
        </w:rPr>
        <w:sectPr w:rsidR="00A71623" w:rsidSect="00F06EA5">
          <w:pgSz w:w="16838" w:h="11906" w:orient="landscape" w:code="9"/>
          <w:pgMar w:top="709" w:right="849" w:bottom="567" w:left="851" w:header="340" w:footer="397" w:gutter="0"/>
          <w:cols w:space="708"/>
          <w:titlePg/>
          <w:docGrid w:linePitch="360"/>
        </w:sectPr>
      </w:pPr>
    </w:p>
    <w:p w:rsidR="00A71623" w:rsidRPr="00CE5737" w:rsidRDefault="00A71623" w:rsidP="00294F70">
      <w:pPr>
        <w:spacing w:after="0" w:line="240" w:lineRule="auto"/>
        <w:ind w:left="7938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CE5737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 xml:space="preserve">Приложение 2 </w:t>
      </w:r>
    </w:p>
    <w:p w:rsidR="00A71623" w:rsidRPr="00CE5737" w:rsidRDefault="00A71623" w:rsidP="00294F70">
      <w:pPr>
        <w:spacing w:after="0" w:line="240" w:lineRule="auto"/>
        <w:ind w:left="7938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CE5737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к Положению </w:t>
      </w:r>
    </w:p>
    <w:p w:rsidR="00411C32" w:rsidRDefault="00411C32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</w:p>
    <w:p w:rsidR="00411C32" w:rsidRDefault="00411C32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</w:p>
    <w:p w:rsidR="00294F70" w:rsidRDefault="00294F70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</w:p>
    <w:p w:rsidR="00294F70" w:rsidRDefault="00294F70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</w:p>
    <w:p w:rsidR="00294F70" w:rsidRDefault="00294F70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</w:p>
    <w:p w:rsidR="00294F70" w:rsidRDefault="00294F70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</w:p>
    <w:p w:rsidR="00294F70" w:rsidRDefault="00294F70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</w:p>
    <w:p w:rsidR="00294F70" w:rsidRDefault="00294F70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</w:p>
    <w:p w:rsidR="00294F70" w:rsidRDefault="00294F70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</w:p>
    <w:p w:rsidR="00294F70" w:rsidRDefault="00294F70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</w:p>
    <w:p w:rsidR="00411C32" w:rsidRDefault="00411C32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Формуляр (паспорт)</w:t>
      </w:r>
    </w:p>
    <w:p w:rsidR="00411C32" w:rsidRPr="00F80881" w:rsidRDefault="00411C32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технического средства оповещения</w:t>
      </w:r>
    </w:p>
    <w:p w:rsidR="00411C32" w:rsidRDefault="00411C32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__________________________________________________________________</w:t>
      </w:r>
    </w:p>
    <w:p w:rsidR="00411C32" w:rsidRPr="00411C32" w:rsidRDefault="00411C32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411C3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(Наименование и индекс ТСО)</w:t>
      </w:r>
    </w:p>
    <w:p w:rsidR="00411C32" w:rsidRDefault="00411C32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C32" w:rsidRDefault="00411C32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(Дубликат)</w:t>
      </w:r>
    </w:p>
    <w:p w:rsidR="00411C32" w:rsidRDefault="00411C32" w:rsidP="00AC31C0">
      <w:pPr>
        <w:spacing w:after="0" w:line="240" w:lineRule="auto"/>
        <w:ind w:left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A71623" w:rsidRDefault="00A71623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Основные сведения о ТСО</w:t>
      </w:r>
    </w:p>
    <w:p w:rsidR="00A71623" w:rsidRDefault="00A71623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Настоящий формуляр (паспорт) распространяется на _____________________ (наименование ТСО), является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неотъемлимой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принадлежностью ТСО и передается вместе с ним.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Обозначение ТСО (децимальный номер):__________________________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Дата изготовления: «____»______________20__г.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 Заводской номер:</w:t>
      </w:r>
      <w:r w:rsidR="008C0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 Предприятие – производитель (наименование, почтовый и юридический адрес):____________________________________________________________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Основные технические данные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Pr="000F129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 _______________________________________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предназначен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работы </w:t>
      </w:r>
    </w:p>
    <w:p w:rsidR="008C053E" w:rsidRPr="000F1293" w:rsidRDefault="008C053E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Pr="000F1293" w:rsidRDefault="008C053E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8C053E" w:rsidRPr="000F1293" w:rsidRDefault="008C053E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 ТСО обеспечивает:</w:t>
      </w:r>
    </w:p>
    <w:p w:rsidR="00A71623" w:rsidRDefault="00A71623" w:rsidP="00AC31C0">
      <w:pPr>
        <w:spacing w:line="240" w:lineRule="auto"/>
        <w:ind w:left="851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__________________________________________________________________;</w:t>
      </w:r>
    </w:p>
    <w:p w:rsidR="00A71623" w:rsidRDefault="00A71623" w:rsidP="00AC31C0">
      <w:pPr>
        <w:spacing w:line="240" w:lineRule="auto"/>
        <w:ind w:left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__________________________________________________________________;</w:t>
      </w:r>
    </w:p>
    <w:p w:rsidR="00A71623" w:rsidRDefault="00A71623" w:rsidP="00AC31C0">
      <w:pPr>
        <w:spacing w:line="240" w:lineRule="auto"/>
        <w:ind w:left="851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__________________________________________________________________;</w:t>
      </w:r>
    </w:p>
    <w:p w:rsidR="00A71623" w:rsidRDefault="00A71623" w:rsidP="00AC31C0">
      <w:pPr>
        <w:spacing w:line="240" w:lineRule="auto"/>
        <w:ind w:left="851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50DC3">
        <w:rPr>
          <w:rFonts w:ascii="Times New Roman" w:hAnsi="Times New Roman"/>
          <w:sz w:val="28"/>
          <w:szCs w:val="28"/>
        </w:rPr>
        <w:t xml:space="preserve">2.3. Основные технические данные в </w:t>
      </w:r>
      <w:proofErr w:type="spellStart"/>
      <w:r w:rsidRPr="00850DC3">
        <w:rPr>
          <w:rFonts w:ascii="Times New Roman" w:hAnsi="Times New Roman"/>
          <w:sz w:val="28"/>
          <w:szCs w:val="28"/>
        </w:rPr>
        <w:t>соответстии</w:t>
      </w:r>
      <w:proofErr w:type="spellEnd"/>
      <w:r w:rsidRPr="00850DC3">
        <w:rPr>
          <w:rFonts w:ascii="Times New Roman" w:hAnsi="Times New Roman"/>
          <w:sz w:val="28"/>
          <w:szCs w:val="28"/>
        </w:rPr>
        <w:t xml:space="preserve"> с таблицей 2.1.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2.1.</w:t>
      </w:r>
    </w:p>
    <w:tbl>
      <w:tblPr>
        <w:tblStyle w:val="a3"/>
        <w:tblW w:w="0" w:type="auto"/>
        <w:tblInd w:w="959" w:type="dxa"/>
        <w:tblLook w:val="04A0"/>
      </w:tblPr>
      <w:tblGrid>
        <w:gridCol w:w="6578"/>
        <w:gridCol w:w="2885"/>
      </w:tblGrid>
      <w:tr w:rsidR="00A71623" w:rsidTr="005E77B9">
        <w:tc>
          <w:tcPr>
            <w:tcW w:w="6578" w:type="dxa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параметра</w:t>
            </w:r>
          </w:p>
        </w:tc>
        <w:tc>
          <w:tcPr>
            <w:tcW w:w="2885" w:type="dxa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A71623" w:rsidTr="005E77B9">
        <w:tc>
          <w:tcPr>
            <w:tcW w:w="6578" w:type="dxa"/>
          </w:tcPr>
          <w:p w:rsidR="00A71623" w:rsidRDefault="00A71623" w:rsidP="00AC31C0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A71623" w:rsidRDefault="00A71623" w:rsidP="00AC31C0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1623" w:rsidTr="005E77B9">
        <w:tc>
          <w:tcPr>
            <w:tcW w:w="6578" w:type="dxa"/>
          </w:tcPr>
          <w:p w:rsidR="00A71623" w:rsidRDefault="00A71623" w:rsidP="00AC31C0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A71623" w:rsidRDefault="00A71623" w:rsidP="00AC31C0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1623" w:rsidTr="005E77B9">
        <w:tc>
          <w:tcPr>
            <w:tcW w:w="6578" w:type="dxa"/>
          </w:tcPr>
          <w:p w:rsidR="00A71623" w:rsidRDefault="00A71623" w:rsidP="00AC31C0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A71623" w:rsidRDefault="00A71623" w:rsidP="00AC31C0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1623" w:rsidTr="005E77B9">
        <w:tc>
          <w:tcPr>
            <w:tcW w:w="6578" w:type="dxa"/>
          </w:tcPr>
          <w:p w:rsidR="00A71623" w:rsidRDefault="00A71623" w:rsidP="00AC31C0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A71623" w:rsidRDefault="00A71623" w:rsidP="00AC31C0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1623" w:rsidTr="005E77B9">
        <w:tc>
          <w:tcPr>
            <w:tcW w:w="6578" w:type="dxa"/>
          </w:tcPr>
          <w:p w:rsidR="00A71623" w:rsidRDefault="00A71623" w:rsidP="00AC31C0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A71623" w:rsidRDefault="00A71623" w:rsidP="00AC31C0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8C05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Комплектность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 Составные части ТСО и изменения в комплектности в соответствии с таблицей 3.1.</w:t>
      </w:r>
    </w:p>
    <w:p w:rsidR="00A71623" w:rsidRPr="000F129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53E" w:rsidRPr="000F1293" w:rsidRDefault="008C053E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3.1.</w:t>
      </w:r>
    </w:p>
    <w:tbl>
      <w:tblPr>
        <w:tblStyle w:val="a3"/>
        <w:tblW w:w="0" w:type="auto"/>
        <w:tblInd w:w="959" w:type="dxa"/>
        <w:tblLook w:val="04A0"/>
      </w:tblPr>
      <w:tblGrid>
        <w:gridCol w:w="1776"/>
        <w:gridCol w:w="2065"/>
        <w:gridCol w:w="1889"/>
        <w:gridCol w:w="1802"/>
        <w:gridCol w:w="1931"/>
      </w:tblGrid>
      <w:tr w:rsidR="00A71623" w:rsidTr="005E77B9">
        <w:tc>
          <w:tcPr>
            <w:tcW w:w="1139" w:type="dxa"/>
            <w:vAlign w:val="center"/>
          </w:tcPr>
          <w:p w:rsidR="00A71623" w:rsidRDefault="00A71623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Обозначение ТСО</w:t>
            </w:r>
          </w:p>
        </w:tc>
        <w:tc>
          <w:tcPr>
            <w:tcW w:w="2132" w:type="dxa"/>
            <w:vAlign w:val="center"/>
          </w:tcPr>
          <w:p w:rsidR="00A71623" w:rsidRDefault="00A71623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ТСО</w:t>
            </w:r>
          </w:p>
        </w:tc>
        <w:tc>
          <w:tcPr>
            <w:tcW w:w="2069" w:type="dxa"/>
            <w:vAlign w:val="center"/>
          </w:tcPr>
          <w:p w:rsidR="00A71623" w:rsidRDefault="00A71623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038" w:type="dxa"/>
            <w:vAlign w:val="center"/>
          </w:tcPr>
          <w:p w:rsidR="00A71623" w:rsidRDefault="00A71623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Заводской номер</w:t>
            </w:r>
          </w:p>
        </w:tc>
        <w:tc>
          <w:tcPr>
            <w:tcW w:w="2085" w:type="dxa"/>
            <w:vAlign w:val="center"/>
          </w:tcPr>
          <w:p w:rsidR="00A71623" w:rsidRDefault="00A71623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71623" w:rsidTr="005E77B9">
        <w:tc>
          <w:tcPr>
            <w:tcW w:w="1139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1623" w:rsidTr="005E77B9">
        <w:tc>
          <w:tcPr>
            <w:tcW w:w="1139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Ресурсы, сроки службы и хранения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 Ресурсы, сроки службы и хранения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Ресурс технического средства оповещения до первого _____________________________</w:t>
      </w:r>
      <w:r w:rsidR="00CE5737" w:rsidRPr="00CE5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5737">
        <w:rPr>
          <w:rFonts w:ascii="Times New Roman" w:eastAsia="Times New Roman" w:hAnsi="Times New Roman"/>
          <w:sz w:val="28"/>
          <w:szCs w:val="28"/>
          <w:lang w:eastAsia="ru-RU"/>
        </w:rPr>
        <w:t>ремонта</w:t>
      </w:r>
    </w:p>
    <w:p w:rsidR="00A71623" w:rsidRDefault="00A71623" w:rsidP="00AC31C0">
      <w:pPr>
        <w:spacing w:after="0" w:line="240" w:lineRule="auto"/>
        <w:ind w:left="851" w:firstLine="709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C21E3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(среднего, капитального)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A71623" w:rsidRDefault="00A71623" w:rsidP="00AC31C0">
      <w:pPr>
        <w:tabs>
          <w:tab w:val="left" w:pos="3544"/>
        </w:tabs>
        <w:spacing w:after="0" w:line="240" w:lineRule="auto"/>
        <w:ind w:left="851" w:firstLine="709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C21E3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параметр, характеризующий наработку</w:t>
      </w:r>
      <w:r w:rsidRPr="00C21E3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)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срока службы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_____лет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срок хранения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________лет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(года)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71623" w:rsidRDefault="00A71623" w:rsidP="00AC31C0">
      <w:pPr>
        <w:spacing w:after="0" w:line="240" w:lineRule="auto"/>
        <w:ind w:left="851" w:firstLine="709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C21E3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(в консервации (упаковке) изготовителя, в складских помещениях, на открытых площадках и т.п.)</w:t>
      </w:r>
    </w:p>
    <w:p w:rsidR="00A71623" w:rsidRDefault="00A71623" w:rsidP="00AC31C0">
      <w:pPr>
        <w:spacing w:after="0" w:line="240" w:lineRule="auto"/>
        <w:ind w:left="851" w:firstLine="709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Указанные ресурсы, сроки службы и хранения действительны при соблюдении потребителем требования действующей эксплуатационной документации.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5.Консервация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5.1. Сведения о консервации,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расконсервации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переконсервации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таблицей 5.1.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5.1.</w:t>
      </w:r>
    </w:p>
    <w:tbl>
      <w:tblPr>
        <w:tblStyle w:val="a3"/>
        <w:tblW w:w="0" w:type="auto"/>
        <w:tblInd w:w="959" w:type="dxa"/>
        <w:tblLook w:val="04A0"/>
      </w:tblPr>
      <w:tblGrid>
        <w:gridCol w:w="1417"/>
        <w:gridCol w:w="2337"/>
        <w:gridCol w:w="2544"/>
        <w:gridCol w:w="3165"/>
      </w:tblGrid>
      <w:tr w:rsidR="00A71623" w:rsidTr="005E77B9">
        <w:tc>
          <w:tcPr>
            <w:tcW w:w="1417" w:type="dxa"/>
            <w:vAlign w:val="center"/>
          </w:tcPr>
          <w:p w:rsidR="00A71623" w:rsidRDefault="00A71623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37" w:type="dxa"/>
            <w:vAlign w:val="center"/>
          </w:tcPr>
          <w:p w:rsidR="00A71623" w:rsidRDefault="00A71623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работы</w:t>
            </w:r>
          </w:p>
        </w:tc>
        <w:tc>
          <w:tcPr>
            <w:tcW w:w="2544" w:type="dxa"/>
            <w:vAlign w:val="center"/>
          </w:tcPr>
          <w:p w:rsidR="00A71623" w:rsidRDefault="00A71623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действия, годы</w:t>
            </w:r>
          </w:p>
        </w:tc>
        <w:tc>
          <w:tcPr>
            <w:tcW w:w="3165" w:type="dxa"/>
            <w:vAlign w:val="center"/>
          </w:tcPr>
          <w:p w:rsidR="00A71623" w:rsidRDefault="00A71623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Должность, фамилия и подпись</w:t>
            </w:r>
          </w:p>
        </w:tc>
      </w:tr>
      <w:tr w:rsidR="00A71623" w:rsidTr="005E77B9">
        <w:tc>
          <w:tcPr>
            <w:tcW w:w="1417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Движение ТСО при эксплуатации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 Движение ТСО при эксплуатации в соответствии с таблицей 6.1.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6.1.</w:t>
      </w:r>
    </w:p>
    <w:tbl>
      <w:tblPr>
        <w:tblStyle w:val="a3"/>
        <w:tblW w:w="0" w:type="auto"/>
        <w:tblInd w:w="959" w:type="dxa"/>
        <w:tblLook w:val="04A0"/>
      </w:tblPr>
      <w:tblGrid>
        <w:gridCol w:w="1459"/>
        <w:gridCol w:w="1733"/>
        <w:gridCol w:w="1102"/>
        <w:gridCol w:w="1871"/>
        <w:gridCol w:w="1336"/>
        <w:gridCol w:w="1962"/>
      </w:tblGrid>
      <w:tr w:rsidR="00A71623" w:rsidTr="005E77B9">
        <w:tc>
          <w:tcPr>
            <w:tcW w:w="717" w:type="dxa"/>
            <w:vAlign w:val="center"/>
          </w:tcPr>
          <w:p w:rsidR="00A71623" w:rsidRDefault="00A71623" w:rsidP="00AC31C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установки</w:t>
            </w:r>
          </w:p>
        </w:tc>
        <w:tc>
          <w:tcPr>
            <w:tcW w:w="1777" w:type="dxa"/>
            <w:vAlign w:val="center"/>
          </w:tcPr>
          <w:p w:rsidR="00A71623" w:rsidRDefault="00A71623" w:rsidP="00AC31C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Где установлено</w:t>
            </w:r>
          </w:p>
        </w:tc>
        <w:tc>
          <w:tcPr>
            <w:tcW w:w="1520" w:type="dxa"/>
            <w:vAlign w:val="center"/>
          </w:tcPr>
          <w:p w:rsidR="00A71623" w:rsidRDefault="00A71623" w:rsidP="00AC31C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снятия</w:t>
            </w:r>
          </w:p>
        </w:tc>
        <w:tc>
          <w:tcPr>
            <w:tcW w:w="1871" w:type="dxa"/>
            <w:vAlign w:val="center"/>
          </w:tcPr>
          <w:p w:rsidR="00A71623" w:rsidRDefault="00A71623" w:rsidP="00AC31C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Наработка с начала эксплуатации</w:t>
            </w:r>
          </w:p>
        </w:tc>
        <w:tc>
          <w:tcPr>
            <w:tcW w:w="1616" w:type="dxa"/>
            <w:vAlign w:val="center"/>
          </w:tcPr>
          <w:p w:rsidR="00A71623" w:rsidRDefault="00A71623" w:rsidP="00AC31C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Причина снятия</w:t>
            </w:r>
          </w:p>
        </w:tc>
        <w:tc>
          <w:tcPr>
            <w:tcW w:w="1962" w:type="dxa"/>
            <w:vAlign w:val="center"/>
          </w:tcPr>
          <w:p w:rsidR="00A71623" w:rsidRDefault="00A71623" w:rsidP="00AC31C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ФИО, подпись лица, проводившего установку (снятие)</w:t>
            </w:r>
          </w:p>
        </w:tc>
      </w:tr>
      <w:tr w:rsidR="00A71623" w:rsidTr="005E77B9">
        <w:tc>
          <w:tcPr>
            <w:tcW w:w="717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2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Учет работы ТСО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7.1. Учет работы ТСО в соответствии с таблицей 7.1.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7.1.</w:t>
      </w:r>
    </w:p>
    <w:p w:rsidR="005E77B9" w:rsidRDefault="005E77B9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51" w:type="dxa"/>
        <w:tblLook w:val="04A0"/>
      </w:tblPr>
      <w:tblGrid>
        <w:gridCol w:w="779"/>
        <w:gridCol w:w="1075"/>
        <w:gridCol w:w="749"/>
        <w:gridCol w:w="1010"/>
        <w:gridCol w:w="1669"/>
        <w:gridCol w:w="1059"/>
        <w:gridCol w:w="1207"/>
        <w:gridCol w:w="932"/>
        <w:gridCol w:w="1091"/>
      </w:tblGrid>
      <w:tr w:rsidR="005E77B9" w:rsidTr="005E77B9">
        <w:tc>
          <w:tcPr>
            <w:tcW w:w="779" w:type="dxa"/>
            <w:vMerge w:val="restart"/>
          </w:tcPr>
          <w:p w:rsidR="005E77B9" w:rsidRDefault="005E77B9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075" w:type="dxa"/>
            <w:vMerge w:val="restart"/>
          </w:tcPr>
          <w:p w:rsidR="005E77B9" w:rsidRDefault="005E77B9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работы</w:t>
            </w:r>
          </w:p>
        </w:tc>
        <w:tc>
          <w:tcPr>
            <w:tcW w:w="1759" w:type="dxa"/>
            <w:gridSpan w:val="2"/>
          </w:tcPr>
          <w:p w:rsidR="005E77B9" w:rsidRDefault="005E77B9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669" w:type="dxa"/>
            <w:vMerge w:val="restart"/>
            <w:textDirection w:val="btLr"/>
          </w:tcPr>
          <w:p w:rsidR="005E77B9" w:rsidRDefault="005E77B9" w:rsidP="00AC31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работы</w:t>
            </w:r>
          </w:p>
        </w:tc>
        <w:tc>
          <w:tcPr>
            <w:tcW w:w="2266" w:type="dxa"/>
            <w:gridSpan w:val="2"/>
          </w:tcPr>
          <w:p w:rsidR="005E77B9" w:rsidRDefault="005E77B9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Наработка</w:t>
            </w:r>
          </w:p>
        </w:tc>
        <w:tc>
          <w:tcPr>
            <w:tcW w:w="932" w:type="dxa"/>
            <w:vMerge w:val="restart"/>
            <w:textDirection w:val="btLr"/>
          </w:tcPr>
          <w:p w:rsidR="005E77B9" w:rsidRDefault="005E77B9" w:rsidP="00AC31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 проводит работу</w:t>
            </w:r>
          </w:p>
        </w:tc>
        <w:tc>
          <w:tcPr>
            <w:tcW w:w="1091" w:type="dxa"/>
            <w:vMerge w:val="restart"/>
            <w:textDirection w:val="btLr"/>
          </w:tcPr>
          <w:p w:rsidR="005E77B9" w:rsidRDefault="005E77B9" w:rsidP="00AC31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Должность, фамилия и подпись ведущего формуляр</w:t>
            </w:r>
          </w:p>
        </w:tc>
      </w:tr>
      <w:tr w:rsidR="005E77B9" w:rsidTr="005E77B9">
        <w:trPr>
          <w:cantSplit/>
          <w:trHeight w:val="1134"/>
        </w:trPr>
        <w:tc>
          <w:tcPr>
            <w:tcW w:w="779" w:type="dxa"/>
            <w:vMerge/>
          </w:tcPr>
          <w:p w:rsidR="005E77B9" w:rsidRDefault="005E77B9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  <w:vMerge/>
          </w:tcPr>
          <w:p w:rsidR="005E77B9" w:rsidRDefault="005E77B9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extDirection w:val="btLr"/>
          </w:tcPr>
          <w:p w:rsidR="005E77B9" w:rsidRDefault="005E77B9" w:rsidP="00AC31C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Начала работы</w:t>
            </w:r>
          </w:p>
        </w:tc>
        <w:tc>
          <w:tcPr>
            <w:tcW w:w="1010" w:type="dxa"/>
            <w:textDirection w:val="btLr"/>
          </w:tcPr>
          <w:p w:rsidR="005E77B9" w:rsidRDefault="005E77B9" w:rsidP="00AC31C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Окончания работы</w:t>
            </w:r>
          </w:p>
        </w:tc>
        <w:tc>
          <w:tcPr>
            <w:tcW w:w="1669" w:type="dxa"/>
            <w:vMerge/>
          </w:tcPr>
          <w:p w:rsidR="005E77B9" w:rsidRDefault="005E77B9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extDirection w:val="btLr"/>
          </w:tcPr>
          <w:p w:rsidR="005E77B9" w:rsidRDefault="005E77B9" w:rsidP="00AC31C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 последнего ремонта</w:t>
            </w:r>
          </w:p>
        </w:tc>
        <w:tc>
          <w:tcPr>
            <w:tcW w:w="1207" w:type="dxa"/>
            <w:textDirection w:val="btLr"/>
          </w:tcPr>
          <w:p w:rsidR="005E77B9" w:rsidRDefault="005E77B9" w:rsidP="00AC31C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начала эксплуатации</w:t>
            </w:r>
          </w:p>
        </w:tc>
        <w:tc>
          <w:tcPr>
            <w:tcW w:w="932" w:type="dxa"/>
            <w:vMerge/>
          </w:tcPr>
          <w:p w:rsidR="005E77B9" w:rsidRDefault="005E77B9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vMerge/>
          </w:tcPr>
          <w:p w:rsidR="005E77B9" w:rsidRDefault="005E77B9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77B9" w:rsidTr="005E77B9">
        <w:tc>
          <w:tcPr>
            <w:tcW w:w="779" w:type="dxa"/>
          </w:tcPr>
          <w:p w:rsidR="005E77B9" w:rsidRDefault="005E77B9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</w:tcPr>
          <w:p w:rsidR="005E77B9" w:rsidRDefault="005E77B9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:rsidR="005E77B9" w:rsidRDefault="005E77B9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</w:tcPr>
          <w:p w:rsidR="005E77B9" w:rsidRDefault="005E77B9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</w:tcPr>
          <w:p w:rsidR="005E77B9" w:rsidRDefault="005E77B9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</w:tcPr>
          <w:p w:rsidR="005E77B9" w:rsidRDefault="005E77B9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</w:tcPr>
          <w:p w:rsidR="005E77B9" w:rsidRDefault="005E77B9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</w:tcPr>
          <w:p w:rsidR="005E77B9" w:rsidRDefault="005E77B9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</w:tcPr>
          <w:p w:rsidR="005E77B9" w:rsidRDefault="005E77B9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E77B9" w:rsidRDefault="005E77B9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Учет технического обслуживания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8.1. Сведения о техническом обслуживании ТСО в соответствии с таблицей 8.1.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8.1.</w:t>
      </w:r>
    </w:p>
    <w:tbl>
      <w:tblPr>
        <w:tblStyle w:val="a3"/>
        <w:tblW w:w="0" w:type="auto"/>
        <w:tblInd w:w="851" w:type="dxa"/>
        <w:tblLook w:val="04A0"/>
      </w:tblPr>
      <w:tblGrid>
        <w:gridCol w:w="779"/>
        <w:gridCol w:w="1313"/>
        <w:gridCol w:w="1041"/>
        <w:gridCol w:w="1239"/>
        <w:gridCol w:w="1371"/>
        <w:gridCol w:w="1370"/>
        <w:gridCol w:w="1317"/>
        <w:gridCol w:w="1141"/>
      </w:tblGrid>
      <w:tr w:rsidR="00FB6BA7" w:rsidTr="008C053E">
        <w:tc>
          <w:tcPr>
            <w:tcW w:w="779" w:type="dxa"/>
            <w:vMerge w:val="restart"/>
          </w:tcPr>
          <w:p w:rsidR="00FB6BA7" w:rsidRDefault="00FB6BA7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13" w:type="dxa"/>
            <w:vMerge w:val="restart"/>
            <w:textDirection w:val="btLr"/>
          </w:tcPr>
          <w:p w:rsidR="00FB6BA7" w:rsidRDefault="00FB6BA7" w:rsidP="00AC31C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технического обслуживания</w:t>
            </w:r>
          </w:p>
        </w:tc>
        <w:tc>
          <w:tcPr>
            <w:tcW w:w="2280" w:type="dxa"/>
            <w:gridSpan w:val="2"/>
          </w:tcPr>
          <w:p w:rsidR="00FB6BA7" w:rsidRDefault="00FB6BA7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Наработка</w:t>
            </w:r>
          </w:p>
        </w:tc>
        <w:tc>
          <w:tcPr>
            <w:tcW w:w="1371" w:type="dxa"/>
            <w:vMerge w:val="restart"/>
            <w:textDirection w:val="btLr"/>
          </w:tcPr>
          <w:p w:rsidR="00FB6BA7" w:rsidRDefault="00FB6BA7" w:rsidP="00AC31C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Основание (наименование, номер и дата документа)</w:t>
            </w:r>
          </w:p>
        </w:tc>
        <w:tc>
          <w:tcPr>
            <w:tcW w:w="2687" w:type="dxa"/>
            <w:gridSpan w:val="2"/>
          </w:tcPr>
          <w:p w:rsidR="00FB6BA7" w:rsidRDefault="00FB6BA7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Должность, фамилия и подпись</w:t>
            </w:r>
          </w:p>
        </w:tc>
        <w:tc>
          <w:tcPr>
            <w:tcW w:w="1141" w:type="dxa"/>
            <w:vMerge w:val="restart"/>
            <w:textDirection w:val="btLr"/>
          </w:tcPr>
          <w:p w:rsidR="00FB6BA7" w:rsidRDefault="00FB6BA7" w:rsidP="00AC31C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FB6BA7" w:rsidTr="00AC31C0">
        <w:trPr>
          <w:cantSplit/>
          <w:trHeight w:val="2365"/>
        </w:trPr>
        <w:tc>
          <w:tcPr>
            <w:tcW w:w="779" w:type="dxa"/>
            <w:vMerge/>
          </w:tcPr>
          <w:p w:rsidR="00FB6BA7" w:rsidRDefault="00FB6BA7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vMerge/>
          </w:tcPr>
          <w:p w:rsidR="00FB6BA7" w:rsidRDefault="00FB6BA7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textDirection w:val="btLr"/>
          </w:tcPr>
          <w:p w:rsidR="00FB6BA7" w:rsidRDefault="00FB6BA7" w:rsidP="00AC31C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 последнего ремонта</w:t>
            </w:r>
          </w:p>
        </w:tc>
        <w:tc>
          <w:tcPr>
            <w:tcW w:w="1239" w:type="dxa"/>
            <w:textDirection w:val="btLr"/>
          </w:tcPr>
          <w:p w:rsidR="00FB6BA7" w:rsidRDefault="00FB6BA7" w:rsidP="00AC31C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начала эксплуатации</w:t>
            </w:r>
          </w:p>
        </w:tc>
        <w:tc>
          <w:tcPr>
            <w:tcW w:w="1371" w:type="dxa"/>
            <w:vMerge/>
            <w:textDirection w:val="btLr"/>
          </w:tcPr>
          <w:p w:rsidR="00FB6BA7" w:rsidRDefault="00FB6BA7" w:rsidP="00AC31C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FB6BA7" w:rsidRDefault="00FB6BA7" w:rsidP="00AC31C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Выполнившего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1317" w:type="dxa"/>
            <w:textDirection w:val="btLr"/>
          </w:tcPr>
          <w:p w:rsidR="00FB6BA7" w:rsidRDefault="00FB6BA7" w:rsidP="00AC31C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Проверившего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1141" w:type="dxa"/>
            <w:vMerge/>
          </w:tcPr>
          <w:p w:rsidR="00FB6BA7" w:rsidRDefault="00FB6BA7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6BA7" w:rsidTr="008C053E">
        <w:tc>
          <w:tcPr>
            <w:tcW w:w="779" w:type="dxa"/>
          </w:tcPr>
          <w:p w:rsidR="005E77B9" w:rsidRDefault="005E77B9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</w:tcPr>
          <w:p w:rsidR="005E77B9" w:rsidRDefault="005E77B9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</w:tcPr>
          <w:p w:rsidR="005E77B9" w:rsidRDefault="005E77B9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</w:tcPr>
          <w:p w:rsidR="005E77B9" w:rsidRDefault="005E77B9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</w:tcPr>
          <w:p w:rsidR="005E77B9" w:rsidRDefault="005E77B9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</w:tcPr>
          <w:p w:rsidR="005E77B9" w:rsidRDefault="005E77B9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7" w:type="dxa"/>
          </w:tcPr>
          <w:p w:rsidR="005E77B9" w:rsidRDefault="005E77B9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</w:tcPr>
          <w:p w:rsidR="005E77B9" w:rsidRDefault="005E77B9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E77B9" w:rsidRDefault="005E77B9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 Учет работы по бюллетеням и указаниям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BDF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9.1. Учет работы, выполняемой по бюллетеням и указаниям, в соответствии с таблицей 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9.1.</w:t>
      </w:r>
    </w:p>
    <w:p w:rsidR="00CD0BDF" w:rsidRDefault="00CD0BDF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9.1.</w:t>
      </w:r>
    </w:p>
    <w:tbl>
      <w:tblPr>
        <w:tblStyle w:val="a3"/>
        <w:tblW w:w="9639" w:type="dxa"/>
        <w:tblInd w:w="817" w:type="dxa"/>
        <w:tblLayout w:type="fixed"/>
        <w:tblLook w:val="04A0"/>
      </w:tblPr>
      <w:tblGrid>
        <w:gridCol w:w="1497"/>
        <w:gridCol w:w="1706"/>
        <w:gridCol w:w="1617"/>
        <w:gridCol w:w="1659"/>
        <w:gridCol w:w="1601"/>
        <w:gridCol w:w="1559"/>
      </w:tblGrid>
      <w:tr w:rsidR="00A71623" w:rsidTr="00FB6BA7">
        <w:tc>
          <w:tcPr>
            <w:tcW w:w="1497" w:type="dxa"/>
            <w:vMerge w:val="restart"/>
            <w:vAlign w:val="center"/>
          </w:tcPr>
          <w:p w:rsidR="00A71623" w:rsidRDefault="00A71623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бюллетеня (</w:t>
            </w:r>
            <w:r w:rsidR="008C0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казания)</w:t>
            </w:r>
          </w:p>
        </w:tc>
        <w:tc>
          <w:tcPr>
            <w:tcW w:w="1706" w:type="dxa"/>
            <w:vMerge w:val="restart"/>
            <w:vAlign w:val="center"/>
          </w:tcPr>
          <w:p w:rsidR="00A71623" w:rsidRDefault="00A71623" w:rsidP="00AC31C0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содержание работы</w:t>
            </w:r>
          </w:p>
        </w:tc>
        <w:tc>
          <w:tcPr>
            <w:tcW w:w="1617" w:type="dxa"/>
            <w:vMerge w:val="restart"/>
            <w:vAlign w:val="center"/>
          </w:tcPr>
          <w:p w:rsidR="00A71623" w:rsidRDefault="00A71623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Установленный срок выполнения</w:t>
            </w:r>
          </w:p>
        </w:tc>
        <w:tc>
          <w:tcPr>
            <w:tcW w:w="1659" w:type="dxa"/>
            <w:vMerge w:val="restart"/>
            <w:vAlign w:val="center"/>
          </w:tcPr>
          <w:p w:rsidR="00A71623" w:rsidRDefault="00A71623" w:rsidP="00AC31C0">
            <w:pPr>
              <w:spacing w:after="0" w:line="240" w:lineRule="auto"/>
              <w:ind w:left="-1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выполнения</w:t>
            </w:r>
          </w:p>
        </w:tc>
        <w:tc>
          <w:tcPr>
            <w:tcW w:w="3160" w:type="dxa"/>
            <w:gridSpan w:val="2"/>
            <w:vAlign w:val="center"/>
          </w:tcPr>
          <w:p w:rsidR="00A71623" w:rsidRDefault="00A71623" w:rsidP="00AC31C0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Должность, фамилия и подпись</w:t>
            </w:r>
          </w:p>
        </w:tc>
      </w:tr>
      <w:tr w:rsidR="00A71623" w:rsidTr="00FB6BA7">
        <w:trPr>
          <w:trHeight w:val="85"/>
        </w:trPr>
        <w:tc>
          <w:tcPr>
            <w:tcW w:w="1497" w:type="dxa"/>
            <w:vMerge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vMerge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vMerge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vMerge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Align w:val="center"/>
          </w:tcPr>
          <w:p w:rsidR="00A71623" w:rsidRDefault="00A71623" w:rsidP="00AC31C0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Выполнившего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1559" w:type="dxa"/>
            <w:vAlign w:val="center"/>
          </w:tcPr>
          <w:p w:rsidR="00A71623" w:rsidRDefault="00A71623" w:rsidP="00AC31C0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Проверившего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работу</w:t>
            </w:r>
          </w:p>
        </w:tc>
      </w:tr>
      <w:tr w:rsidR="00A71623" w:rsidTr="00FB6BA7">
        <w:tc>
          <w:tcPr>
            <w:tcW w:w="1497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 Учет работы при эксплуатации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10.1. Учет выполнения работы в соответствии с таблицей 10.1.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10.1.</w:t>
      </w:r>
    </w:p>
    <w:tbl>
      <w:tblPr>
        <w:tblStyle w:val="a3"/>
        <w:tblW w:w="9639" w:type="dxa"/>
        <w:tblInd w:w="817" w:type="dxa"/>
        <w:tblLook w:val="04A0"/>
      </w:tblPr>
      <w:tblGrid>
        <w:gridCol w:w="1134"/>
        <w:gridCol w:w="1972"/>
        <w:gridCol w:w="2162"/>
        <w:gridCol w:w="2131"/>
        <w:gridCol w:w="2240"/>
      </w:tblGrid>
      <w:tr w:rsidR="00A71623" w:rsidTr="00FB6BA7">
        <w:tc>
          <w:tcPr>
            <w:tcW w:w="1134" w:type="dxa"/>
            <w:vMerge w:val="restart"/>
            <w:vAlign w:val="center"/>
          </w:tcPr>
          <w:p w:rsidR="00A71623" w:rsidRDefault="00A71623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72" w:type="dxa"/>
            <w:vMerge w:val="restart"/>
            <w:vAlign w:val="center"/>
          </w:tcPr>
          <w:p w:rsidR="00A71623" w:rsidRDefault="00A71623" w:rsidP="00AC31C0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работы и причина ее выполнения</w:t>
            </w:r>
          </w:p>
        </w:tc>
        <w:tc>
          <w:tcPr>
            <w:tcW w:w="4293" w:type="dxa"/>
            <w:gridSpan w:val="2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Должность, фамилия и подпись</w:t>
            </w:r>
          </w:p>
        </w:tc>
        <w:tc>
          <w:tcPr>
            <w:tcW w:w="2240" w:type="dxa"/>
            <w:vMerge w:val="restart"/>
            <w:vAlign w:val="center"/>
          </w:tcPr>
          <w:p w:rsidR="00A71623" w:rsidRDefault="00A71623" w:rsidP="00AC31C0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71623" w:rsidTr="00FB6BA7">
        <w:tc>
          <w:tcPr>
            <w:tcW w:w="1134" w:type="dxa"/>
            <w:vMerge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vAlign w:val="center"/>
          </w:tcPr>
          <w:p w:rsidR="00A71623" w:rsidRDefault="00A71623" w:rsidP="00AC31C0">
            <w:pPr>
              <w:spacing w:after="0" w:line="240" w:lineRule="auto"/>
              <w:ind w:left="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Выполнившего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2131" w:type="dxa"/>
            <w:vAlign w:val="center"/>
          </w:tcPr>
          <w:p w:rsidR="00A71623" w:rsidRDefault="00A71623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Проверившего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2240" w:type="dxa"/>
            <w:vMerge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1623" w:rsidTr="00FB6BA7">
        <w:tc>
          <w:tcPr>
            <w:tcW w:w="1134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1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10.2. Особые замечания по эксплуатации и аварийным случаям в соответствии с таблицей 10.2.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10.2.</w:t>
      </w:r>
    </w:p>
    <w:tbl>
      <w:tblPr>
        <w:tblStyle w:val="a3"/>
        <w:tblW w:w="9639" w:type="dxa"/>
        <w:tblInd w:w="817" w:type="dxa"/>
        <w:tblLook w:val="04A0"/>
      </w:tblPr>
      <w:tblGrid>
        <w:gridCol w:w="1588"/>
        <w:gridCol w:w="3007"/>
        <w:gridCol w:w="2351"/>
        <w:gridCol w:w="2693"/>
      </w:tblGrid>
      <w:tr w:rsidR="00A71623" w:rsidTr="00FB6BA7">
        <w:tc>
          <w:tcPr>
            <w:tcW w:w="1588" w:type="dxa"/>
            <w:vAlign w:val="center"/>
          </w:tcPr>
          <w:p w:rsidR="00A71623" w:rsidRDefault="00A71623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007" w:type="dxa"/>
            <w:vAlign w:val="center"/>
          </w:tcPr>
          <w:p w:rsidR="00A71623" w:rsidRDefault="00A71623" w:rsidP="00AC31C0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замечания по эксплуатации и аварийным случаям</w:t>
            </w:r>
          </w:p>
        </w:tc>
        <w:tc>
          <w:tcPr>
            <w:tcW w:w="2351" w:type="dxa"/>
            <w:vAlign w:val="center"/>
          </w:tcPr>
          <w:p w:rsidR="00A71623" w:rsidRDefault="00A71623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Принятые меры</w:t>
            </w:r>
          </w:p>
        </w:tc>
        <w:tc>
          <w:tcPr>
            <w:tcW w:w="2693" w:type="dxa"/>
            <w:vAlign w:val="center"/>
          </w:tcPr>
          <w:p w:rsidR="00A71623" w:rsidRDefault="00A71623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 фамилия и подпись ответственного лица</w:t>
            </w:r>
          </w:p>
        </w:tc>
      </w:tr>
      <w:tr w:rsidR="00A71623" w:rsidTr="00FB6BA7">
        <w:tc>
          <w:tcPr>
            <w:tcW w:w="1588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7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10.3. Периодический контроль основных эксплуатационных и технических характеристик.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10.3.1. Периодический контроль основных эксплуатационных и технических характеристик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таблицей 10.3.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10.3.</w:t>
      </w:r>
    </w:p>
    <w:tbl>
      <w:tblPr>
        <w:tblStyle w:val="a3"/>
        <w:tblW w:w="9639" w:type="dxa"/>
        <w:tblInd w:w="817" w:type="dxa"/>
        <w:tblLook w:val="04A0"/>
      </w:tblPr>
      <w:tblGrid>
        <w:gridCol w:w="1520"/>
        <w:gridCol w:w="890"/>
        <w:gridCol w:w="850"/>
        <w:gridCol w:w="1418"/>
        <w:gridCol w:w="625"/>
        <w:gridCol w:w="992"/>
        <w:gridCol w:w="625"/>
        <w:gridCol w:w="992"/>
        <w:gridCol w:w="625"/>
        <w:gridCol w:w="1102"/>
      </w:tblGrid>
      <w:tr w:rsidR="00A71623" w:rsidTr="00FB6BA7">
        <w:trPr>
          <w:trHeight w:val="331"/>
        </w:trPr>
        <w:tc>
          <w:tcPr>
            <w:tcW w:w="1520" w:type="dxa"/>
            <w:vMerge w:val="restart"/>
            <w:textDirection w:val="btLr"/>
            <w:vAlign w:val="center"/>
          </w:tcPr>
          <w:p w:rsidR="00A71623" w:rsidRDefault="00A71623" w:rsidP="00AC31C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и единица измерения проверяемой характеристики</w:t>
            </w:r>
          </w:p>
        </w:tc>
        <w:tc>
          <w:tcPr>
            <w:tcW w:w="890" w:type="dxa"/>
            <w:vMerge w:val="restart"/>
            <w:textDirection w:val="btLr"/>
            <w:vAlign w:val="center"/>
          </w:tcPr>
          <w:p w:rsidR="00A71623" w:rsidRDefault="00A71623" w:rsidP="00AC31C0">
            <w:pPr>
              <w:spacing w:after="0" w:line="240" w:lineRule="auto"/>
              <w:ind w:left="40" w:right="113" w:hanging="4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Номинальное значение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71623" w:rsidRDefault="00A71623" w:rsidP="00AC31C0">
            <w:pPr>
              <w:spacing w:after="0" w:line="240" w:lineRule="auto"/>
              <w:ind w:left="40" w:right="113" w:hanging="4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Предельное отклонение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A71623" w:rsidRDefault="00A71623" w:rsidP="00AC31C0">
            <w:pPr>
              <w:spacing w:after="0" w:line="240" w:lineRule="auto"/>
              <w:ind w:left="40" w:right="113" w:hanging="4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Периодичность контроля</w:t>
            </w:r>
          </w:p>
        </w:tc>
        <w:tc>
          <w:tcPr>
            <w:tcW w:w="4961" w:type="dxa"/>
            <w:gridSpan w:val="6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контроля</w:t>
            </w:r>
          </w:p>
        </w:tc>
      </w:tr>
      <w:tr w:rsidR="00A71623" w:rsidTr="00FB6BA7">
        <w:trPr>
          <w:trHeight w:val="2264"/>
        </w:trPr>
        <w:tc>
          <w:tcPr>
            <w:tcW w:w="1520" w:type="dxa"/>
            <w:vMerge/>
            <w:textDirection w:val="btLr"/>
            <w:vAlign w:val="center"/>
          </w:tcPr>
          <w:p w:rsidR="00A71623" w:rsidRDefault="00A71623" w:rsidP="00AC31C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vMerge/>
            <w:textDirection w:val="btLr"/>
            <w:vAlign w:val="center"/>
          </w:tcPr>
          <w:p w:rsidR="00A71623" w:rsidRDefault="00A71623" w:rsidP="00AC31C0">
            <w:pPr>
              <w:spacing w:after="0" w:line="240" w:lineRule="auto"/>
              <w:ind w:left="851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A71623" w:rsidRDefault="00A71623" w:rsidP="00AC31C0">
            <w:pPr>
              <w:spacing w:after="0" w:line="240" w:lineRule="auto"/>
              <w:ind w:left="851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A71623" w:rsidRDefault="00A71623" w:rsidP="00AC31C0">
            <w:pPr>
              <w:spacing w:after="0" w:line="240" w:lineRule="auto"/>
              <w:ind w:left="851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A71623" w:rsidRDefault="00A71623" w:rsidP="00AC31C0">
            <w:pPr>
              <w:spacing w:after="0" w:line="240" w:lineRule="auto"/>
              <w:ind w:left="851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92" w:type="dxa"/>
            <w:textDirection w:val="btLr"/>
            <w:vAlign w:val="center"/>
          </w:tcPr>
          <w:p w:rsidR="00A71623" w:rsidRDefault="00A71623" w:rsidP="00AC31C0">
            <w:pPr>
              <w:spacing w:after="0" w:line="240" w:lineRule="auto"/>
              <w:ind w:left="851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625" w:type="dxa"/>
            <w:textDirection w:val="btLr"/>
            <w:vAlign w:val="center"/>
          </w:tcPr>
          <w:p w:rsidR="00A71623" w:rsidRDefault="00A71623" w:rsidP="00AC31C0">
            <w:pPr>
              <w:spacing w:after="0" w:line="240" w:lineRule="auto"/>
              <w:ind w:left="851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92" w:type="dxa"/>
            <w:textDirection w:val="btLr"/>
            <w:vAlign w:val="center"/>
          </w:tcPr>
          <w:p w:rsidR="00A71623" w:rsidRDefault="00A71623" w:rsidP="00AC31C0">
            <w:pPr>
              <w:spacing w:after="0" w:line="240" w:lineRule="auto"/>
              <w:ind w:left="851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625" w:type="dxa"/>
            <w:textDirection w:val="btLr"/>
            <w:vAlign w:val="center"/>
          </w:tcPr>
          <w:p w:rsidR="00A71623" w:rsidRDefault="00A71623" w:rsidP="00AC31C0">
            <w:pPr>
              <w:spacing w:after="0" w:line="240" w:lineRule="auto"/>
              <w:ind w:left="851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02" w:type="dxa"/>
            <w:textDirection w:val="btLr"/>
            <w:vAlign w:val="center"/>
          </w:tcPr>
          <w:p w:rsidR="00A71623" w:rsidRDefault="00A71623" w:rsidP="00AC31C0">
            <w:pPr>
              <w:spacing w:after="0" w:line="240" w:lineRule="auto"/>
              <w:ind w:left="851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A71623" w:rsidTr="00FB6BA7">
        <w:tc>
          <w:tcPr>
            <w:tcW w:w="1520" w:type="dxa"/>
            <w:vAlign w:val="center"/>
          </w:tcPr>
          <w:p w:rsidR="00A71623" w:rsidRDefault="00A71623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10.4. Сведения о рекламациях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10.4.1. Сведения о рекламациях заносят в таблицу 10.4.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10.4.</w:t>
      </w:r>
    </w:p>
    <w:tbl>
      <w:tblPr>
        <w:tblStyle w:val="a3"/>
        <w:tblW w:w="9557" w:type="dxa"/>
        <w:tblInd w:w="817" w:type="dxa"/>
        <w:tblLayout w:type="fixed"/>
        <w:tblLook w:val="04A0"/>
      </w:tblPr>
      <w:tblGrid>
        <w:gridCol w:w="1985"/>
        <w:gridCol w:w="1772"/>
        <w:gridCol w:w="1264"/>
        <w:gridCol w:w="1275"/>
        <w:gridCol w:w="1679"/>
        <w:gridCol w:w="1582"/>
      </w:tblGrid>
      <w:tr w:rsidR="00A71623" w:rsidTr="00FB6BA7">
        <w:tc>
          <w:tcPr>
            <w:tcW w:w="1985" w:type="dxa"/>
          </w:tcPr>
          <w:p w:rsidR="00A71623" w:rsidRDefault="00A71623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поступления рекламации</w:t>
            </w:r>
          </w:p>
        </w:tc>
        <w:tc>
          <w:tcPr>
            <w:tcW w:w="1772" w:type="dxa"/>
          </w:tcPr>
          <w:p w:rsidR="00A71623" w:rsidRDefault="00A71623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и дата составления рекламации, составитель</w:t>
            </w:r>
          </w:p>
        </w:tc>
        <w:tc>
          <w:tcPr>
            <w:tcW w:w="1264" w:type="dxa"/>
          </w:tcPr>
          <w:p w:rsidR="00A71623" w:rsidRDefault="00A71623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рекламации</w:t>
            </w:r>
          </w:p>
        </w:tc>
        <w:tc>
          <w:tcPr>
            <w:tcW w:w="1275" w:type="dxa"/>
          </w:tcPr>
          <w:p w:rsidR="00A71623" w:rsidRDefault="00A71623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отклонена</w:t>
            </w:r>
          </w:p>
        </w:tc>
        <w:tc>
          <w:tcPr>
            <w:tcW w:w="1679" w:type="dxa"/>
          </w:tcPr>
          <w:p w:rsidR="00A71623" w:rsidRDefault="00A71623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Принятые меры</w:t>
            </w:r>
          </w:p>
        </w:tc>
        <w:tc>
          <w:tcPr>
            <w:tcW w:w="1582" w:type="dxa"/>
          </w:tcPr>
          <w:p w:rsidR="00A71623" w:rsidRDefault="00A71623" w:rsidP="00AC3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Причины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откланения</w:t>
            </w:r>
            <w:proofErr w:type="spellEnd"/>
          </w:p>
        </w:tc>
      </w:tr>
      <w:tr w:rsidR="00A71623" w:rsidTr="00FB6BA7">
        <w:tc>
          <w:tcPr>
            <w:tcW w:w="1985" w:type="dxa"/>
          </w:tcPr>
          <w:p w:rsidR="00A71623" w:rsidRDefault="00A71623" w:rsidP="00AC31C0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</w:tcPr>
          <w:p w:rsidR="00A71623" w:rsidRDefault="00A71623" w:rsidP="00AC31C0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</w:tcPr>
          <w:p w:rsidR="00A71623" w:rsidRDefault="00A71623" w:rsidP="00AC31C0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71623" w:rsidRDefault="00A71623" w:rsidP="00AC31C0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</w:tcPr>
          <w:p w:rsidR="00A71623" w:rsidRDefault="00A71623" w:rsidP="00AC31C0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2" w:type="dxa"/>
          </w:tcPr>
          <w:p w:rsidR="00A71623" w:rsidRDefault="00A71623" w:rsidP="00AC31C0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 Хранение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11.1. Сведения о хранении ТСО в соответствии с таблицей 11.1.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11.1.</w:t>
      </w:r>
    </w:p>
    <w:tbl>
      <w:tblPr>
        <w:tblStyle w:val="a3"/>
        <w:tblW w:w="9495" w:type="dxa"/>
        <w:tblInd w:w="817" w:type="dxa"/>
        <w:tblLook w:val="04A0"/>
      </w:tblPr>
      <w:tblGrid>
        <w:gridCol w:w="2076"/>
        <w:gridCol w:w="2076"/>
        <w:gridCol w:w="2076"/>
        <w:gridCol w:w="1568"/>
        <w:gridCol w:w="1699"/>
      </w:tblGrid>
      <w:tr w:rsidR="00A71623" w:rsidTr="00FB6BA7">
        <w:tc>
          <w:tcPr>
            <w:tcW w:w="4152" w:type="dxa"/>
            <w:gridSpan w:val="2"/>
            <w:vAlign w:val="center"/>
          </w:tcPr>
          <w:p w:rsidR="00A71623" w:rsidRDefault="00A71623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076" w:type="dxa"/>
            <w:vMerge w:val="restart"/>
            <w:vAlign w:val="center"/>
          </w:tcPr>
          <w:p w:rsidR="00A71623" w:rsidRDefault="00A71623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Условия хранения</w:t>
            </w:r>
          </w:p>
        </w:tc>
        <w:tc>
          <w:tcPr>
            <w:tcW w:w="1568" w:type="dxa"/>
            <w:vMerge w:val="restart"/>
            <w:vAlign w:val="center"/>
          </w:tcPr>
          <w:p w:rsidR="00A71623" w:rsidRDefault="00A71623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хранения</w:t>
            </w:r>
          </w:p>
        </w:tc>
        <w:tc>
          <w:tcPr>
            <w:tcW w:w="1699" w:type="dxa"/>
            <w:vMerge w:val="restart"/>
            <w:vAlign w:val="center"/>
          </w:tcPr>
          <w:p w:rsidR="00A71623" w:rsidRDefault="00A71623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71623" w:rsidTr="00FB6BA7">
        <w:tc>
          <w:tcPr>
            <w:tcW w:w="2076" w:type="dxa"/>
            <w:vAlign w:val="center"/>
          </w:tcPr>
          <w:p w:rsidR="00A71623" w:rsidRDefault="00A71623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Приёмки на хранение</w:t>
            </w:r>
          </w:p>
        </w:tc>
        <w:tc>
          <w:tcPr>
            <w:tcW w:w="2076" w:type="dxa"/>
            <w:vAlign w:val="center"/>
          </w:tcPr>
          <w:p w:rsidR="00A71623" w:rsidRDefault="00A71623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Снятие с хранения</w:t>
            </w:r>
          </w:p>
        </w:tc>
        <w:tc>
          <w:tcPr>
            <w:tcW w:w="2076" w:type="dxa"/>
            <w:vMerge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vMerge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vMerge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1623" w:rsidTr="00FB6BA7">
        <w:tc>
          <w:tcPr>
            <w:tcW w:w="2076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6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6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 Ремонт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12.1. Краткие записи о произведенном ремонте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   __________________ № _______________________</w:t>
      </w:r>
    </w:p>
    <w:p w:rsidR="00A71623" w:rsidRPr="003D1194" w:rsidRDefault="00A71623" w:rsidP="00AC31C0">
      <w:pPr>
        <w:spacing w:after="0" w:line="240" w:lineRule="auto"/>
        <w:ind w:left="851" w:firstLine="709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3D119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(Наименование ТСО)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 w:rsidRPr="003D119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(Обозначение)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 w:rsidRPr="003D119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(Заводской номер)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A71623" w:rsidRDefault="00A71623" w:rsidP="00AC31C0">
      <w:pPr>
        <w:spacing w:after="0" w:line="240" w:lineRule="auto"/>
        <w:ind w:left="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19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Предприятие; дата</w:t>
      </w:r>
      <w:r w:rsidRPr="003D119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)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Наработка с начала эксплуатации</w:t>
      </w:r>
    </w:p>
    <w:p w:rsidR="00A71623" w:rsidRDefault="00A71623" w:rsidP="00AC31C0">
      <w:pPr>
        <w:pBdr>
          <w:bottom w:val="single" w:sz="12" w:space="1" w:color="auto"/>
        </w:pBd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Pr="003D1194" w:rsidRDefault="00A71623" w:rsidP="00AC31C0">
      <w:pPr>
        <w:spacing w:after="0" w:line="240" w:lineRule="auto"/>
        <w:ind w:left="851" w:firstLine="709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3D119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(Параметр, характеризующий ресурс или срок службы)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F70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Причина поступления в ремонт </w:t>
      </w:r>
    </w:p>
    <w:p w:rsidR="00294F70" w:rsidRDefault="00294F70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</w:t>
      </w:r>
      <w:r w:rsidR="00294F70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 произведенном ремонте</w:t>
      </w:r>
    </w:p>
    <w:p w:rsidR="00A71623" w:rsidRDefault="00A71623" w:rsidP="00AC31C0">
      <w:pPr>
        <w:pBdr>
          <w:bottom w:val="single" w:sz="12" w:space="1" w:color="auto"/>
        </w:pBd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Pr="003D1194" w:rsidRDefault="00A71623" w:rsidP="00AC31C0">
      <w:pPr>
        <w:spacing w:after="0" w:line="240" w:lineRule="auto"/>
        <w:ind w:left="851" w:firstLine="709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3D119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(Вид ремонта и краткие сведения о ремонте)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12.2. Данные приёмо-сдаточных испытаний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Pr="00C73DA6" w:rsidRDefault="00A71623" w:rsidP="00AC31C0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proofErr w:type="gramStart"/>
      <w:r w:rsidRPr="00C73D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lastRenderedPageBreak/>
        <w:t>(Указания о соответствии технических характеристик, полученных при испытаниях ТСО после ремонта, требованиям ремонтной</w:t>
      </w:r>
      <w:proofErr w:type="gramEnd"/>
    </w:p>
    <w:p w:rsidR="00A71623" w:rsidRDefault="00A71623" w:rsidP="00AC31C0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D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документации)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12.3. Свидетельство о приёмке и гарантии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 __________________ </w:t>
      </w:r>
      <w:r w:rsidR="00CE5737">
        <w:rPr>
          <w:rFonts w:ascii="Times New Roman" w:eastAsia="Times New Roman" w:hAnsi="Times New Roman"/>
          <w:sz w:val="28"/>
          <w:szCs w:val="28"/>
          <w:lang w:eastAsia="ru-RU"/>
        </w:rPr>
        <w:t>№ _______________________</w:t>
      </w:r>
    </w:p>
    <w:p w:rsidR="00A71623" w:rsidRPr="00C73DA6" w:rsidRDefault="00A71623" w:rsidP="00AC31C0">
      <w:pPr>
        <w:spacing w:after="0" w:line="240" w:lineRule="auto"/>
        <w:ind w:left="851" w:firstLine="567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C73D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(Наименование ТСО) 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 w:rsidRPr="00C73D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(Обозначение) 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 w:rsidRPr="00C73D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(Заводской номер)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 ______________________</w:t>
      </w:r>
      <w:r w:rsidR="00CE573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________________</w:t>
      </w:r>
    </w:p>
    <w:p w:rsidR="00A71623" w:rsidRDefault="00A71623" w:rsidP="00AC31C0">
      <w:pPr>
        <w:spacing w:after="0" w:line="240" w:lineRule="auto"/>
        <w:ind w:left="851" w:firstLine="567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proofErr w:type="gramStart"/>
      <w:r w:rsidRPr="00C73D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Вид ремонта</w:t>
      </w:r>
      <w:r w:rsidRPr="00C73D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) 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 w:rsidRPr="00C73D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Наименование предприятия,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 w:rsidR="00CE573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 w:rsidRPr="00C73D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Вид документа</w:t>
      </w:r>
      <w:r w:rsidRPr="00C73D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)</w:t>
      </w:r>
      <w:proofErr w:type="gramEnd"/>
    </w:p>
    <w:p w:rsidR="00A71623" w:rsidRPr="00C73DA6" w:rsidRDefault="00A71623" w:rsidP="00AC31C0">
      <w:pPr>
        <w:spacing w:after="0" w:line="240" w:lineRule="auto"/>
        <w:ind w:left="2978" w:firstLine="567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условное обозначение)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а) в соответствии с обязательными требованиями государственных (национальных) стандартов и действующей технической документацией и признан(а) годным(ой) для эксплуатации.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Ресурс до очередного ремонта _____________________________________________</w:t>
      </w:r>
    </w:p>
    <w:p w:rsidR="00A71623" w:rsidRPr="00C73DA6" w:rsidRDefault="00A71623" w:rsidP="00AC31C0">
      <w:pPr>
        <w:spacing w:after="0" w:line="240" w:lineRule="auto"/>
        <w:ind w:left="851" w:firstLine="709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C73D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(Параметр, определяющий ресурс)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срока службы ______  лет  (года), в  том числе  срок</w:t>
      </w:r>
      <w:r w:rsidR="00294F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хранения 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____________________________.</w:t>
      </w:r>
    </w:p>
    <w:p w:rsidR="00A71623" w:rsidRPr="00C73DA6" w:rsidRDefault="00A71623" w:rsidP="00AC31C0">
      <w:pPr>
        <w:spacing w:after="0" w:line="240" w:lineRule="auto"/>
        <w:ind w:left="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73D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Условия хранения лет (года</w:t>
      </w:r>
      <w:r w:rsidRPr="00C73DA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)</w:t>
      </w:r>
      <w:proofErr w:type="gramEnd"/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Исполнитель ремонта гарантирует соответствие технического средства оповещения требованиям действующей технической документации при соблюдении потребителем требования действующей эксплуатационной документации.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ОТК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_____________________</w:t>
      </w:r>
    </w:p>
    <w:p w:rsidR="00A71623" w:rsidRPr="00922B4B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</w:t>
      </w:r>
      <w:r w:rsidRPr="00922B4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(при наличии)</w:t>
      </w:r>
      <w:r w:rsidRPr="00922B4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 w:rsidRPr="00922B4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(Личная подпись)</w:t>
      </w:r>
      <w:r w:rsidRPr="00922B4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 w:rsidRPr="00922B4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 w:rsidRPr="00922B4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(Расшифровка подписи)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«_____»__________________20___г.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 Особые отметки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13.1. Отметки, вносимые во время эксплуатации ТСО.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 Оценка состояния ТСО и ведения формуляра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14.1. Оценка состояния ТСО и правильность ведения формуляра в соответствии с таблицей 14.1.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14.1.</w:t>
      </w:r>
    </w:p>
    <w:tbl>
      <w:tblPr>
        <w:tblStyle w:val="a3"/>
        <w:tblW w:w="9135" w:type="dxa"/>
        <w:tblInd w:w="998" w:type="dxa"/>
        <w:tblLayout w:type="fixed"/>
        <w:tblLook w:val="04A0"/>
      </w:tblPr>
      <w:tblGrid>
        <w:gridCol w:w="998"/>
        <w:gridCol w:w="1380"/>
        <w:gridCol w:w="1410"/>
        <w:gridCol w:w="1559"/>
        <w:gridCol w:w="1528"/>
        <w:gridCol w:w="1024"/>
        <w:gridCol w:w="1236"/>
      </w:tblGrid>
      <w:tr w:rsidR="00A71623" w:rsidTr="00FB6BA7">
        <w:tc>
          <w:tcPr>
            <w:tcW w:w="998" w:type="dxa"/>
            <w:vMerge w:val="restart"/>
            <w:vAlign w:val="center"/>
          </w:tcPr>
          <w:p w:rsidR="00A71623" w:rsidRDefault="00A71623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80" w:type="dxa"/>
            <w:vMerge w:val="restart"/>
            <w:vAlign w:val="center"/>
          </w:tcPr>
          <w:p w:rsidR="00A71623" w:rsidRDefault="00A71623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1410" w:type="dxa"/>
            <w:vMerge w:val="restart"/>
            <w:vAlign w:val="center"/>
          </w:tcPr>
          <w:p w:rsidR="00A71623" w:rsidRDefault="00A71623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Должность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проверяющего</w:t>
            </w:r>
            <w:proofErr w:type="gramEnd"/>
          </w:p>
        </w:tc>
        <w:tc>
          <w:tcPr>
            <w:tcW w:w="3087" w:type="dxa"/>
            <w:gridSpan w:val="2"/>
            <w:vAlign w:val="center"/>
          </w:tcPr>
          <w:p w:rsidR="00A71623" w:rsidRDefault="00A71623" w:rsidP="00AC31C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Заключение и оценка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проверяющего</w:t>
            </w:r>
            <w:proofErr w:type="gramEnd"/>
          </w:p>
        </w:tc>
        <w:tc>
          <w:tcPr>
            <w:tcW w:w="1024" w:type="dxa"/>
            <w:vMerge w:val="restart"/>
            <w:textDirection w:val="btLr"/>
            <w:vAlign w:val="center"/>
          </w:tcPr>
          <w:p w:rsidR="00A71623" w:rsidRDefault="00A71623" w:rsidP="00AC31C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проверяющего</w:t>
            </w:r>
            <w:proofErr w:type="gramEnd"/>
          </w:p>
        </w:tc>
        <w:tc>
          <w:tcPr>
            <w:tcW w:w="1236" w:type="dxa"/>
            <w:vMerge w:val="restart"/>
            <w:textDirection w:val="btLr"/>
            <w:vAlign w:val="center"/>
          </w:tcPr>
          <w:p w:rsidR="00A71623" w:rsidRDefault="00A71623" w:rsidP="00AC31C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Отметка об устранении замечания и подпись</w:t>
            </w:r>
          </w:p>
        </w:tc>
      </w:tr>
      <w:tr w:rsidR="00A71623" w:rsidTr="00FB6BA7">
        <w:tc>
          <w:tcPr>
            <w:tcW w:w="998" w:type="dxa"/>
            <w:vMerge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vMerge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1623" w:rsidRDefault="00A71623" w:rsidP="00AC31C0">
            <w:pPr>
              <w:spacing w:after="0" w:line="240" w:lineRule="auto"/>
              <w:ind w:firstLine="4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состоянию ТСО</w:t>
            </w:r>
          </w:p>
        </w:tc>
        <w:tc>
          <w:tcPr>
            <w:tcW w:w="1528" w:type="dxa"/>
            <w:vAlign w:val="center"/>
          </w:tcPr>
          <w:p w:rsidR="00A71623" w:rsidRDefault="00A71623" w:rsidP="00AC31C0">
            <w:pPr>
              <w:spacing w:after="0" w:line="240" w:lineRule="auto"/>
              <w:ind w:firstLine="4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ведению формуляра</w:t>
            </w:r>
          </w:p>
        </w:tc>
        <w:tc>
          <w:tcPr>
            <w:tcW w:w="1024" w:type="dxa"/>
            <w:vMerge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1623" w:rsidTr="00FB6BA7">
        <w:tc>
          <w:tcPr>
            <w:tcW w:w="998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 Регистрация изменений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214" w:type="dxa"/>
        <w:tblInd w:w="959" w:type="dxa"/>
        <w:tblLook w:val="04A0"/>
      </w:tblPr>
      <w:tblGrid>
        <w:gridCol w:w="746"/>
        <w:gridCol w:w="725"/>
        <w:gridCol w:w="588"/>
        <w:gridCol w:w="576"/>
        <w:gridCol w:w="767"/>
        <w:gridCol w:w="908"/>
        <w:gridCol w:w="708"/>
        <w:gridCol w:w="1843"/>
        <w:gridCol w:w="1360"/>
        <w:gridCol w:w="993"/>
      </w:tblGrid>
      <w:tr w:rsidR="00A71623" w:rsidTr="001802A2">
        <w:tc>
          <w:tcPr>
            <w:tcW w:w="746" w:type="dxa"/>
            <w:vMerge w:val="restart"/>
            <w:vAlign w:val="center"/>
          </w:tcPr>
          <w:p w:rsidR="00A71623" w:rsidRDefault="00A71623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56" w:type="dxa"/>
            <w:gridSpan w:val="4"/>
            <w:vAlign w:val="center"/>
          </w:tcPr>
          <w:p w:rsidR="00A71623" w:rsidRDefault="00A71623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Номера листов (страниц)</w:t>
            </w:r>
          </w:p>
        </w:tc>
        <w:tc>
          <w:tcPr>
            <w:tcW w:w="908" w:type="dxa"/>
            <w:vMerge w:val="restart"/>
            <w:textDirection w:val="btLr"/>
            <w:vAlign w:val="center"/>
          </w:tcPr>
          <w:p w:rsidR="00A71623" w:rsidRDefault="00A71623" w:rsidP="00AC31C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листов (страниц) в документе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71623" w:rsidRDefault="00A71623" w:rsidP="00AC31C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документа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A71623" w:rsidRDefault="00A71623" w:rsidP="00AC31C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Входящий № сопроводительного документа и дата</w:t>
            </w:r>
          </w:p>
        </w:tc>
        <w:tc>
          <w:tcPr>
            <w:tcW w:w="1360" w:type="dxa"/>
            <w:vMerge w:val="restart"/>
            <w:textDirection w:val="btLr"/>
            <w:vAlign w:val="center"/>
          </w:tcPr>
          <w:p w:rsidR="00A71623" w:rsidRDefault="00A71623" w:rsidP="00AC31C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A71623" w:rsidRDefault="00A71623" w:rsidP="00AC31C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A71623" w:rsidTr="001802A2">
        <w:trPr>
          <w:cantSplit/>
          <w:trHeight w:val="2538"/>
        </w:trPr>
        <w:tc>
          <w:tcPr>
            <w:tcW w:w="746" w:type="dxa"/>
            <w:vMerge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textDirection w:val="btLr"/>
            <w:vAlign w:val="center"/>
          </w:tcPr>
          <w:p w:rsidR="00A71623" w:rsidRDefault="00A71623" w:rsidP="00AC31C0">
            <w:pPr>
              <w:spacing w:after="0" w:line="240" w:lineRule="auto"/>
              <w:ind w:left="851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Измененных</w:t>
            </w:r>
          </w:p>
        </w:tc>
        <w:tc>
          <w:tcPr>
            <w:tcW w:w="588" w:type="dxa"/>
            <w:textDirection w:val="btLr"/>
            <w:vAlign w:val="center"/>
          </w:tcPr>
          <w:p w:rsidR="00A71623" w:rsidRDefault="00A71623" w:rsidP="00AC31C0">
            <w:pPr>
              <w:spacing w:after="0" w:line="240" w:lineRule="auto"/>
              <w:ind w:left="851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Замененных</w:t>
            </w:r>
            <w:proofErr w:type="gramEnd"/>
          </w:p>
        </w:tc>
        <w:tc>
          <w:tcPr>
            <w:tcW w:w="576" w:type="dxa"/>
            <w:textDirection w:val="btLr"/>
            <w:vAlign w:val="center"/>
          </w:tcPr>
          <w:p w:rsidR="00A71623" w:rsidRDefault="00A71623" w:rsidP="00AC31C0">
            <w:pPr>
              <w:spacing w:after="0" w:line="240" w:lineRule="auto"/>
              <w:ind w:left="851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Новых</w:t>
            </w:r>
          </w:p>
        </w:tc>
        <w:tc>
          <w:tcPr>
            <w:tcW w:w="767" w:type="dxa"/>
            <w:textDirection w:val="btLr"/>
            <w:vAlign w:val="center"/>
          </w:tcPr>
          <w:p w:rsidR="00A71623" w:rsidRDefault="00A71623" w:rsidP="00AC31C0">
            <w:pPr>
              <w:spacing w:after="0" w:line="240" w:lineRule="auto"/>
              <w:ind w:left="851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Аннулированных</w:t>
            </w:r>
          </w:p>
        </w:tc>
        <w:tc>
          <w:tcPr>
            <w:tcW w:w="908" w:type="dxa"/>
            <w:vMerge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vMerge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1623" w:rsidTr="001802A2">
        <w:tc>
          <w:tcPr>
            <w:tcW w:w="746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A71623" w:rsidRDefault="00A7162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Итого в формуляре пронумерованных ________________________ страниц.</w:t>
      </w:r>
    </w:p>
    <w:p w:rsidR="00A71623" w:rsidRDefault="00A71623" w:rsidP="00AC31C0">
      <w:pPr>
        <w:spacing w:after="0" w:line="240" w:lineRule="auto"/>
        <w:ind w:left="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МП (при наличии)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802A2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(Количество)</w:t>
      </w: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623" w:rsidRDefault="00A7162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(Запись производится на обороте последнего и заверяется подписью должностного лица, ответственного за эксплуатацию технического средства оповещения, проставляются дата и печать).</w:t>
      </w:r>
    </w:p>
    <w:p w:rsidR="00A71623" w:rsidRDefault="00A71623" w:rsidP="00AC31C0">
      <w:pPr>
        <w:spacing w:after="0" w:line="240" w:lineRule="auto"/>
        <w:ind w:left="851"/>
        <w:rPr>
          <w:rFonts w:ascii="Times New Roman" w:eastAsia="Times New Roman" w:hAnsi="Times New Roman"/>
          <w:sz w:val="28"/>
          <w:szCs w:val="28"/>
          <w:lang w:eastAsia="ru-RU"/>
        </w:rPr>
        <w:sectPr w:rsidR="00A71623" w:rsidSect="00F06EA5">
          <w:pgSz w:w="11906" w:h="16838" w:code="9"/>
          <w:pgMar w:top="720" w:right="849" w:bottom="1559" w:left="851" w:header="340" w:footer="397" w:gutter="0"/>
          <w:cols w:space="708"/>
          <w:titlePg/>
          <w:docGrid w:linePitch="360"/>
        </w:sectPr>
      </w:pPr>
    </w:p>
    <w:p w:rsidR="000249ED" w:rsidRPr="00CE511E" w:rsidRDefault="000249ED" w:rsidP="00294F70">
      <w:pPr>
        <w:spacing w:after="0" w:line="240" w:lineRule="auto"/>
        <w:ind w:left="12474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CE511E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 xml:space="preserve">Приложение </w:t>
      </w:r>
      <w:r w:rsidR="00A71623" w:rsidRPr="00CE511E">
        <w:rPr>
          <w:rFonts w:ascii="Times New Roman" w:eastAsia="Times New Roman" w:hAnsi="Times New Roman"/>
          <w:sz w:val="28"/>
          <w:szCs w:val="28"/>
          <w:lang w:eastAsia="ru-RU" w:bidi="en-US"/>
        </w:rPr>
        <w:t>3</w:t>
      </w:r>
      <w:r w:rsidRPr="00CE511E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</w:p>
    <w:p w:rsidR="000249ED" w:rsidRPr="00CE511E" w:rsidRDefault="000249ED" w:rsidP="00294F70">
      <w:pPr>
        <w:spacing w:after="0" w:line="240" w:lineRule="auto"/>
        <w:ind w:left="12474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CE511E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к Положению </w:t>
      </w:r>
    </w:p>
    <w:p w:rsidR="000249ED" w:rsidRDefault="000249ED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0249ED" w:rsidRDefault="000249ED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294F70" w:rsidRDefault="00294F70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294F70" w:rsidRDefault="00294F70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294F70" w:rsidRDefault="00294F70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294F70" w:rsidRDefault="00294F70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294F70" w:rsidRDefault="00294F70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294F70" w:rsidRDefault="00294F70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294F70" w:rsidRDefault="00294F70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  <w:gridCol w:w="4925"/>
        <w:gridCol w:w="4925"/>
      </w:tblGrid>
      <w:tr w:rsidR="000249ED" w:rsidTr="000249ED">
        <w:tc>
          <w:tcPr>
            <w:tcW w:w="4925" w:type="dxa"/>
            <w:vAlign w:val="center"/>
          </w:tcPr>
          <w:p w:rsidR="000249ED" w:rsidRDefault="000249ED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«СОГЛАСОВАНО»</w:t>
            </w:r>
          </w:p>
          <w:p w:rsidR="000249ED" w:rsidRDefault="000249ED" w:rsidP="00AC31C0">
            <w:pPr>
              <w:spacing w:after="0" w:line="240" w:lineRule="auto"/>
              <w:ind w:left="851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________________________</w:t>
            </w:r>
          </w:p>
          <w:p w:rsidR="000249ED" w:rsidRDefault="000249ED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</w:pPr>
            <w:r w:rsidRPr="000249ED"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  <w:t>(</w:t>
            </w:r>
            <w:r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  <w:t>Н</w:t>
            </w:r>
            <w:r w:rsidRPr="000249ED"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  <w:t>аименование организации)</w:t>
            </w:r>
          </w:p>
          <w:p w:rsidR="000249ED" w:rsidRPr="000249ED" w:rsidRDefault="000249ED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</w:pPr>
          </w:p>
          <w:p w:rsidR="000249ED" w:rsidRPr="000249ED" w:rsidRDefault="000249ED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lang w:eastAsia="ru-RU" w:bidi="en-US"/>
              </w:rPr>
            </w:pPr>
            <w:r>
              <w:rPr>
                <w:rFonts w:ascii="Times New Roman" w:eastAsia="Times New Roman" w:hAnsi="Times New Roman"/>
                <w:lang w:eastAsia="ru-RU" w:bidi="en-US"/>
              </w:rPr>
              <w:t>_______________________________</w:t>
            </w:r>
          </w:p>
          <w:p w:rsidR="000249ED" w:rsidRDefault="000249ED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32"/>
                <w:szCs w:val="28"/>
                <w:vertAlign w:val="superscript"/>
                <w:lang w:eastAsia="ru-RU" w:bidi="en-US"/>
              </w:rPr>
            </w:pPr>
            <w:r w:rsidRPr="000249ED">
              <w:rPr>
                <w:rFonts w:ascii="Times New Roman" w:eastAsia="Times New Roman" w:hAnsi="Times New Roman"/>
                <w:sz w:val="32"/>
                <w:szCs w:val="28"/>
                <w:vertAlign w:val="superscript"/>
                <w:lang w:eastAsia="ru-RU" w:bidi="en-US"/>
              </w:rPr>
              <w:t>(</w:t>
            </w:r>
            <w:r>
              <w:rPr>
                <w:rFonts w:ascii="Times New Roman" w:eastAsia="Times New Roman" w:hAnsi="Times New Roman"/>
                <w:sz w:val="32"/>
                <w:szCs w:val="28"/>
                <w:vertAlign w:val="superscript"/>
                <w:lang w:eastAsia="ru-RU" w:bidi="en-US"/>
              </w:rPr>
              <w:t>П</w:t>
            </w:r>
            <w:r w:rsidRPr="000249ED">
              <w:rPr>
                <w:rFonts w:ascii="Times New Roman" w:eastAsia="Times New Roman" w:hAnsi="Times New Roman"/>
                <w:sz w:val="32"/>
                <w:szCs w:val="28"/>
                <w:vertAlign w:val="superscript"/>
                <w:lang w:eastAsia="ru-RU" w:bidi="en-US"/>
              </w:rPr>
              <w:t>одпись, фамилия и инициалы)</w:t>
            </w:r>
          </w:p>
          <w:p w:rsidR="000249ED" w:rsidRPr="000249ED" w:rsidRDefault="000249ED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0249ED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«____»________________20 ____ г.</w:t>
            </w:r>
          </w:p>
        </w:tc>
        <w:tc>
          <w:tcPr>
            <w:tcW w:w="4925" w:type="dxa"/>
            <w:vAlign w:val="center"/>
          </w:tcPr>
          <w:p w:rsidR="000249ED" w:rsidRDefault="000249ED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4925" w:type="dxa"/>
            <w:vAlign w:val="center"/>
          </w:tcPr>
          <w:p w:rsidR="000249ED" w:rsidRDefault="000249ED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«УТВЕРЖДАЮ»</w:t>
            </w:r>
          </w:p>
          <w:p w:rsidR="000249ED" w:rsidRDefault="000249ED" w:rsidP="00AC31C0">
            <w:pPr>
              <w:spacing w:after="0" w:line="240" w:lineRule="auto"/>
              <w:ind w:left="851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________________________</w:t>
            </w:r>
          </w:p>
          <w:p w:rsidR="000249ED" w:rsidRDefault="000249ED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</w:pPr>
            <w:r w:rsidRPr="000249ED"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  <w:t>(</w:t>
            </w:r>
            <w:r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  <w:t>Должность</w:t>
            </w:r>
            <w:r w:rsidRPr="000249ED"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  <w:t>)</w:t>
            </w:r>
          </w:p>
          <w:p w:rsidR="000249ED" w:rsidRPr="000249ED" w:rsidRDefault="000249ED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</w:pPr>
          </w:p>
          <w:p w:rsidR="000249ED" w:rsidRPr="000249ED" w:rsidRDefault="000249ED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lang w:eastAsia="ru-RU" w:bidi="en-US"/>
              </w:rPr>
            </w:pPr>
            <w:r>
              <w:rPr>
                <w:rFonts w:ascii="Times New Roman" w:eastAsia="Times New Roman" w:hAnsi="Times New Roman"/>
                <w:lang w:eastAsia="ru-RU" w:bidi="en-US"/>
              </w:rPr>
              <w:t>_______________________________</w:t>
            </w:r>
          </w:p>
          <w:p w:rsidR="000249ED" w:rsidRDefault="000249ED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32"/>
                <w:szCs w:val="28"/>
                <w:vertAlign w:val="superscript"/>
                <w:lang w:eastAsia="ru-RU" w:bidi="en-US"/>
              </w:rPr>
            </w:pPr>
            <w:r w:rsidRPr="000249ED">
              <w:rPr>
                <w:rFonts w:ascii="Times New Roman" w:eastAsia="Times New Roman" w:hAnsi="Times New Roman"/>
                <w:sz w:val="32"/>
                <w:szCs w:val="28"/>
                <w:vertAlign w:val="superscript"/>
                <w:lang w:eastAsia="ru-RU" w:bidi="en-US"/>
              </w:rPr>
              <w:t>(</w:t>
            </w:r>
            <w:r>
              <w:rPr>
                <w:rFonts w:ascii="Times New Roman" w:eastAsia="Times New Roman" w:hAnsi="Times New Roman"/>
                <w:sz w:val="32"/>
                <w:szCs w:val="28"/>
                <w:vertAlign w:val="superscript"/>
                <w:lang w:eastAsia="ru-RU" w:bidi="en-US"/>
              </w:rPr>
              <w:t>П</w:t>
            </w:r>
            <w:r w:rsidRPr="000249ED">
              <w:rPr>
                <w:rFonts w:ascii="Times New Roman" w:eastAsia="Times New Roman" w:hAnsi="Times New Roman"/>
                <w:sz w:val="32"/>
                <w:szCs w:val="28"/>
                <w:vertAlign w:val="superscript"/>
                <w:lang w:eastAsia="ru-RU" w:bidi="en-US"/>
              </w:rPr>
              <w:t>одпись, фамилия и инициалы)</w:t>
            </w:r>
          </w:p>
          <w:p w:rsidR="000249ED" w:rsidRDefault="000249ED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0249ED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«____»________________20 ____ г.</w:t>
            </w:r>
          </w:p>
        </w:tc>
      </w:tr>
    </w:tbl>
    <w:p w:rsidR="00F80881" w:rsidRDefault="00F80881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0249ED" w:rsidRDefault="000249ED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0249ED" w:rsidRPr="00BC26EC" w:rsidRDefault="000249ED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BC26EC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ПЛАН-ГРАФИК</w:t>
      </w:r>
    </w:p>
    <w:p w:rsidR="000249ED" w:rsidRPr="00BC26EC" w:rsidRDefault="000249ED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BC26EC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технического обслуживания технических средств оповещения</w:t>
      </w:r>
    </w:p>
    <w:p w:rsidR="00BC26EC" w:rsidRDefault="008A01EB" w:rsidP="00AC31C0">
      <w:pPr>
        <w:pBdr>
          <w:bottom w:val="single" w:sz="12" w:space="1" w:color="auto"/>
        </w:pBdr>
        <w:spacing w:after="12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8A01EB">
        <w:rPr>
          <w:rFonts w:ascii="Times New Roman" w:eastAsia="Times New Roman" w:hAnsi="Times New Roman"/>
          <w:sz w:val="28"/>
          <w:szCs w:val="28"/>
          <w:lang w:eastAsia="ru-RU" w:bidi="en-US"/>
        </w:rPr>
        <w:t>муниципальной</w:t>
      </w:r>
      <w:r w:rsidR="00BC26EC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системы оповещения Пушкинского городского округа Московской области</w:t>
      </w:r>
    </w:p>
    <w:p w:rsidR="00BC26EC" w:rsidRDefault="00BC26EC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на 20 ____ год</w:t>
      </w:r>
    </w:p>
    <w:p w:rsidR="00BC26EC" w:rsidRDefault="00BC26EC" w:rsidP="00AC31C0">
      <w:pPr>
        <w:spacing w:after="0" w:line="240" w:lineRule="auto"/>
        <w:ind w:left="851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br w:type="page"/>
      </w:r>
    </w:p>
    <w:tbl>
      <w:tblPr>
        <w:tblStyle w:val="a3"/>
        <w:tblW w:w="0" w:type="auto"/>
        <w:tblInd w:w="851" w:type="dxa"/>
        <w:tblLook w:val="04A0"/>
      </w:tblPr>
      <w:tblGrid>
        <w:gridCol w:w="670"/>
        <w:gridCol w:w="1762"/>
        <w:gridCol w:w="828"/>
        <w:gridCol w:w="2061"/>
        <w:gridCol w:w="557"/>
        <w:gridCol w:w="530"/>
        <w:gridCol w:w="531"/>
        <w:gridCol w:w="465"/>
        <w:gridCol w:w="430"/>
        <w:gridCol w:w="430"/>
        <w:gridCol w:w="430"/>
        <w:gridCol w:w="430"/>
        <w:gridCol w:w="430"/>
        <w:gridCol w:w="520"/>
        <w:gridCol w:w="520"/>
        <w:gridCol w:w="520"/>
        <w:gridCol w:w="1690"/>
        <w:gridCol w:w="1699"/>
      </w:tblGrid>
      <w:tr w:rsidR="00D6054B" w:rsidTr="00496231">
        <w:tc>
          <w:tcPr>
            <w:tcW w:w="810" w:type="dxa"/>
            <w:vMerge w:val="restart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п</w:t>
            </w:r>
            <w:proofErr w:type="spellEnd"/>
          </w:p>
        </w:tc>
        <w:tc>
          <w:tcPr>
            <w:tcW w:w="1763" w:type="dxa"/>
            <w:vMerge w:val="restart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Организация</w:t>
            </w:r>
          </w:p>
        </w:tc>
        <w:tc>
          <w:tcPr>
            <w:tcW w:w="926" w:type="dxa"/>
            <w:vMerge w:val="restart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Вид ЭТО</w:t>
            </w:r>
          </w:p>
        </w:tc>
        <w:tc>
          <w:tcPr>
            <w:tcW w:w="2061" w:type="dxa"/>
            <w:vMerge w:val="restart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Ответственный исполнитель</w:t>
            </w:r>
          </w:p>
        </w:tc>
        <w:tc>
          <w:tcPr>
            <w:tcW w:w="7813" w:type="dxa"/>
            <w:gridSpan w:val="12"/>
          </w:tcPr>
          <w:p w:rsidR="00D6054B" w:rsidRPr="00D6054B" w:rsidRDefault="00D6054B" w:rsidP="00AC31C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Дата проведения ЭТО (по месяцам)</w:t>
            </w:r>
          </w:p>
        </w:tc>
        <w:tc>
          <w:tcPr>
            <w:tcW w:w="565" w:type="dxa"/>
            <w:vMerge w:val="restart"/>
          </w:tcPr>
          <w:p w:rsidR="00D6054B" w:rsidRPr="00D6054B" w:rsidRDefault="00D6054B" w:rsidP="00AC31C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Отметка о выполнении</w:t>
            </w:r>
          </w:p>
        </w:tc>
        <w:tc>
          <w:tcPr>
            <w:tcW w:w="565" w:type="dxa"/>
            <w:vMerge w:val="restart"/>
          </w:tcPr>
          <w:p w:rsidR="00D6054B" w:rsidRPr="00D6054B" w:rsidRDefault="00D6054B" w:rsidP="00AC31C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Примечание</w:t>
            </w:r>
          </w:p>
        </w:tc>
      </w:tr>
      <w:tr w:rsidR="00D6054B" w:rsidTr="00D6054B">
        <w:tc>
          <w:tcPr>
            <w:tcW w:w="810" w:type="dxa"/>
            <w:vMerge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763" w:type="dxa"/>
            <w:vMerge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926" w:type="dxa"/>
            <w:vMerge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2061" w:type="dxa"/>
            <w:vMerge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927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850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2</w:t>
            </w:r>
          </w:p>
        </w:tc>
        <w:tc>
          <w:tcPr>
            <w:tcW w:w="851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3</w:t>
            </w:r>
          </w:p>
        </w:tc>
        <w:tc>
          <w:tcPr>
            <w:tcW w:w="665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4</w:t>
            </w:r>
          </w:p>
        </w:tc>
        <w:tc>
          <w:tcPr>
            <w:tcW w:w="565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5</w:t>
            </w:r>
          </w:p>
        </w:tc>
        <w:tc>
          <w:tcPr>
            <w:tcW w:w="565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6</w:t>
            </w:r>
          </w:p>
        </w:tc>
        <w:tc>
          <w:tcPr>
            <w:tcW w:w="565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7</w:t>
            </w:r>
          </w:p>
        </w:tc>
        <w:tc>
          <w:tcPr>
            <w:tcW w:w="565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8</w:t>
            </w:r>
          </w:p>
        </w:tc>
        <w:tc>
          <w:tcPr>
            <w:tcW w:w="565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9</w:t>
            </w:r>
          </w:p>
        </w:tc>
        <w:tc>
          <w:tcPr>
            <w:tcW w:w="565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10</w:t>
            </w:r>
          </w:p>
        </w:tc>
        <w:tc>
          <w:tcPr>
            <w:tcW w:w="565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11</w:t>
            </w:r>
          </w:p>
        </w:tc>
        <w:tc>
          <w:tcPr>
            <w:tcW w:w="565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12</w:t>
            </w:r>
          </w:p>
        </w:tc>
        <w:tc>
          <w:tcPr>
            <w:tcW w:w="565" w:type="dxa"/>
            <w:vMerge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565" w:type="dxa"/>
            <w:vMerge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</w:tr>
      <w:tr w:rsidR="00D6054B" w:rsidTr="00D6054B">
        <w:tc>
          <w:tcPr>
            <w:tcW w:w="810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763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926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2061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927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850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851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665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565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565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565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565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565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565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565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565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565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565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</w:tr>
      <w:tr w:rsidR="00D6054B" w:rsidTr="00D6054B">
        <w:tc>
          <w:tcPr>
            <w:tcW w:w="810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763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926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2061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927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850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851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665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565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565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565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565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565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565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565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565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565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565" w:type="dxa"/>
          </w:tcPr>
          <w:p w:rsidR="00D6054B" w:rsidRDefault="00D6054B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</w:tr>
    </w:tbl>
    <w:p w:rsidR="00BC26EC" w:rsidRDefault="00BC26EC" w:rsidP="00AC31C0">
      <w:pPr>
        <w:spacing w:after="0" w:line="240" w:lineRule="auto"/>
        <w:ind w:left="851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CE511E" w:rsidRDefault="00CE511E" w:rsidP="00AC31C0">
      <w:pPr>
        <w:spacing w:after="0" w:line="240" w:lineRule="auto"/>
        <w:ind w:left="851"/>
        <w:jc w:val="center"/>
      </w:pPr>
    </w:p>
    <w:p w:rsidR="00BC26EC" w:rsidRDefault="00BC26EC" w:rsidP="00AC31C0">
      <w:pPr>
        <w:spacing w:after="0" w:line="240" w:lineRule="auto"/>
        <w:ind w:left="851"/>
        <w:jc w:val="center"/>
      </w:pPr>
      <w:r>
        <w:t>__________________________________________________________________</w:t>
      </w:r>
    </w:p>
    <w:p w:rsidR="00BC26EC" w:rsidRDefault="00BC26EC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(Должность)</w:t>
      </w:r>
    </w:p>
    <w:p w:rsidR="00BC26EC" w:rsidRDefault="00BC26EC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BC26EC" w:rsidRDefault="00BC26EC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BC26EC" w:rsidRDefault="00BC26EC" w:rsidP="00AC31C0">
      <w:pPr>
        <w:spacing w:after="0" w:line="240" w:lineRule="auto"/>
        <w:ind w:left="851"/>
        <w:jc w:val="center"/>
      </w:pPr>
      <w:r>
        <w:t>__________________________________________________________________</w:t>
      </w:r>
    </w:p>
    <w:p w:rsidR="00BC26EC" w:rsidRPr="000249ED" w:rsidRDefault="00BC26EC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(Подпись, фамилия и инициалы)</w:t>
      </w:r>
    </w:p>
    <w:p w:rsidR="00BC26EC" w:rsidRDefault="00BC26EC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«____»_______________20____г.</w:t>
      </w:r>
    </w:p>
    <w:p w:rsidR="00BC26EC" w:rsidRDefault="00BC26EC" w:rsidP="00AC31C0">
      <w:pPr>
        <w:spacing w:after="0" w:line="240" w:lineRule="auto"/>
        <w:ind w:left="851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br w:type="page"/>
      </w:r>
    </w:p>
    <w:p w:rsidR="00BC26EC" w:rsidRPr="00CE511E" w:rsidRDefault="00BC26EC" w:rsidP="00294F70">
      <w:pPr>
        <w:spacing w:after="0" w:line="240" w:lineRule="auto"/>
        <w:ind w:left="13041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CE511E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 xml:space="preserve">Приложение </w:t>
      </w:r>
      <w:r w:rsidR="00A71623" w:rsidRPr="00CE511E">
        <w:rPr>
          <w:rFonts w:ascii="Times New Roman" w:eastAsia="Times New Roman" w:hAnsi="Times New Roman"/>
          <w:sz w:val="28"/>
          <w:szCs w:val="28"/>
          <w:lang w:eastAsia="ru-RU" w:bidi="en-US"/>
        </w:rPr>
        <w:t>4</w:t>
      </w:r>
      <w:r w:rsidRPr="00CE511E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</w:p>
    <w:p w:rsidR="00BC26EC" w:rsidRDefault="00BC26EC" w:rsidP="00294F70">
      <w:pPr>
        <w:spacing w:after="0" w:line="240" w:lineRule="auto"/>
        <w:ind w:left="13041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CE511E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к Положению </w:t>
      </w:r>
    </w:p>
    <w:p w:rsidR="00294F70" w:rsidRDefault="00294F70" w:rsidP="00294F70">
      <w:pPr>
        <w:spacing w:after="0" w:line="240" w:lineRule="auto"/>
        <w:ind w:left="9923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294F70" w:rsidRDefault="00294F70" w:rsidP="00294F70">
      <w:pPr>
        <w:spacing w:after="0" w:line="240" w:lineRule="auto"/>
        <w:ind w:left="9923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294F70" w:rsidRDefault="00294F70" w:rsidP="00294F70">
      <w:pPr>
        <w:spacing w:after="0" w:line="240" w:lineRule="auto"/>
        <w:ind w:left="9923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294F70" w:rsidRDefault="00294F70" w:rsidP="00294F70">
      <w:pPr>
        <w:spacing w:after="0" w:line="240" w:lineRule="auto"/>
        <w:ind w:left="9923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294F70" w:rsidRDefault="00294F70" w:rsidP="00294F70">
      <w:pPr>
        <w:spacing w:after="0" w:line="240" w:lineRule="auto"/>
        <w:ind w:left="9923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294F70" w:rsidRPr="00CE511E" w:rsidRDefault="00294F70" w:rsidP="00294F70">
      <w:pPr>
        <w:spacing w:after="0" w:line="240" w:lineRule="auto"/>
        <w:ind w:left="9923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BC26EC" w:rsidRDefault="00BC26EC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7"/>
        <w:gridCol w:w="4420"/>
        <w:gridCol w:w="5467"/>
      </w:tblGrid>
      <w:tr w:rsidR="00BC26EC" w:rsidTr="00F11DC3">
        <w:tc>
          <w:tcPr>
            <w:tcW w:w="4925" w:type="dxa"/>
            <w:vAlign w:val="center"/>
          </w:tcPr>
          <w:p w:rsidR="00BC26EC" w:rsidRDefault="00BC26EC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«СОГЛАСОВАНО»</w:t>
            </w:r>
          </w:p>
          <w:p w:rsidR="00BC26EC" w:rsidRDefault="00BC26EC" w:rsidP="00AC31C0">
            <w:pPr>
              <w:spacing w:after="0" w:line="240" w:lineRule="auto"/>
              <w:ind w:left="851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______________________________</w:t>
            </w:r>
          </w:p>
          <w:p w:rsidR="00BC26EC" w:rsidRDefault="00BC26EC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</w:pPr>
            <w:r w:rsidRPr="000249ED"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  <w:t>(</w:t>
            </w:r>
            <w:r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  <w:t>Н</w:t>
            </w:r>
            <w:r w:rsidRPr="000249ED"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  <w:t>аименование организации)</w:t>
            </w:r>
          </w:p>
          <w:p w:rsidR="00BC26EC" w:rsidRPr="000249ED" w:rsidRDefault="00BC26EC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</w:pPr>
          </w:p>
          <w:p w:rsidR="00BC26EC" w:rsidRPr="000249ED" w:rsidRDefault="00BC26EC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lang w:eastAsia="ru-RU" w:bidi="en-US"/>
              </w:rPr>
            </w:pPr>
            <w:r>
              <w:rPr>
                <w:rFonts w:ascii="Times New Roman" w:eastAsia="Times New Roman" w:hAnsi="Times New Roman"/>
                <w:lang w:eastAsia="ru-RU" w:bidi="en-US"/>
              </w:rPr>
              <w:t>________________________________________</w:t>
            </w:r>
          </w:p>
          <w:p w:rsidR="00BC26EC" w:rsidRDefault="00BC26EC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32"/>
                <w:szCs w:val="28"/>
                <w:vertAlign w:val="superscript"/>
                <w:lang w:eastAsia="ru-RU" w:bidi="en-US"/>
              </w:rPr>
            </w:pPr>
            <w:r w:rsidRPr="000249ED">
              <w:rPr>
                <w:rFonts w:ascii="Times New Roman" w:eastAsia="Times New Roman" w:hAnsi="Times New Roman"/>
                <w:sz w:val="32"/>
                <w:szCs w:val="28"/>
                <w:vertAlign w:val="superscript"/>
                <w:lang w:eastAsia="ru-RU" w:bidi="en-US"/>
              </w:rPr>
              <w:t>(</w:t>
            </w:r>
            <w:r>
              <w:rPr>
                <w:rFonts w:ascii="Times New Roman" w:eastAsia="Times New Roman" w:hAnsi="Times New Roman"/>
                <w:sz w:val="32"/>
                <w:szCs w:val="28"/>
                <w:vertAlign w:val="superscript"/>
                <w:lang w:eastAsia="ru-RU" w:bidi="en-US"/>
              </w:rPr>
              <w:t>П</w:t>
            </w:r>
            <w:r w:rsidRPr="000249ED">
              <w:rPr>
                <w:rFonts w:ascii="Times New Roman" w:eastAsia="Times New Roman" w:hAnsi="Times New Roman"/>
                <w:sz w:val="32"/>
                <w:szCs w:val="28"/>
                <w:vertAlign w:val="superscript"/>
                <w:lang w:eastAsia="ru-RU" w:bidi="en-US"/>
              </w:rPr>
              <w:t>одпись, фамилия и инициалы)</w:t>
            </w:r>
          </w:p>
          <w:p w:rsidR="00BC26EC" w:rsidRPr="000249ED" w:rsidRDefault="00BC26EC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0249ED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«____»________________20 ____ г.</w:t>
            </w:r>
          </w:p>
        </w:tc>
        <w:tc>
          <w:tcPr>
            <w:tcW w:w="4925" w:type="dxa"/>
            <w:vAlign w:val="center"/>
          </w:tcPr>
          <w:p w:rsidR="00BC26EC" w:rsidRDefault="00BC26EC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4925" w:type="dxa"/>
            <w:vAlign w:val="center"/>
          </w:tcPr>
          <w:p w:rsidR="00BC26EC" w:rsidRDefault="00BC26EC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«УТВЕРЖДАЮ»</w:t>
            </w:r>
          </w:p>
          <w:p w:rsidR="00BC26EC" w:rsidRDefault="00BC26EC" w:rsidP="00AC31C0">
            <w:pPr>
              <w:spacing w:after="0" w:line="240" w:lineRule="auto"/>
              <w:ind w:left="851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______________________________</w:t>
            </w:r>
          </w:p>
          <w:p w:rsidR="00BC26EC" w:rsidRDefault="00BC26EC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</w:pPr>
            <w:r w:rsidRPr="000249ED"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  <w:t>(</w:t>
            </w:r>
            <w:r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  <w:t>Должность</w:t>
            </w:r>
            <w:r w:rsidRPr="000249ED"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  <w:t>)</w:t>
            </w:r>
          </w:p>
          <w:p w:rsidR="00BC26EC" w:rsidRPr="000249ED" w:rsidRDefault="00BC26EC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</w:pPr>
          </w:p>
          <w:p w:rsidR="00BC26EC" w:rsidRPr="000249ED" w:rsidRDefault="00BC26EC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lang w:eastAsia="ru-RU" w:bidi="en-US"/>
              </w:rPr>
            </w:pPr>
            <w:r>
              <w:rPr>
                <w:rFonts w:ascii="Times New Roman" w:eastAsia="Times New Roman" w:hAnsi="Times New Roman"/>
                <w:lang w:eastAsia="ru-RU" w:bidi="en-US"/>
              </w:rPr>
              <w:t>________________________________________</w:t>
            </w:r>
          </w:p>
          <w:p w:rsidR="00BC26EC" w:rsidRDefault="00BC26EC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32"/>
                <w:szCs w:val="28"/>
                <w:vertAlign w:val="superscript"/>
                <w:lang w:eastAsia="ru-RU" w:bidi="en-US"/>
              </w:rPr>
            </w:pPr>
            <w:r w:rsidRPr="000249ED">
              <w:rPr>
                <w:rFonts w:ascii="Times New Roman" w:eastAsia="Times New Roman" w:hAnsi="Times New Roman"/>
                <w:sz w:val="32"/>
                <w:szCs w:val="28"/>
                <w:vertAlign w:val="superscript"/>
                <w:lang w:eastAsia="ru-RU" w:bidi="en-US"/>
              </w:rPr>
              <w:t>(</w:t>
            </w:r>
            <w:r>
              <w:rPr>
                <w:rFonts w:ascii="Times New Roman" w:eastAsia="Times New Roman" w:hAnsi="Times New Roman"/>
                <w:sz w:val="32"/>
                <w:szCs w:val="28"/>
                <w:vertAlign w:val="superscript"/>
                <w:lang w:eastAsia="ru-RU" w:bidi="en-US"/>
              </w:rPr>
              <w:t>П</w:t>
            </w:r>
            <w:r w:rsidRPr="000249ED">
              <w:rPr>
                <w:rFonts w:ascii="Times New Roman" w:eastAsia="Times New Roman" w:hAnsi="Times New Roman"/>
                <w:sz w:val="32"/>
                <w:szCs w:val="28"/>
                <w:vertAlign w:val="superscript"/>
                <w:lang w:eastAsia="ru-RU" w:bidi="en-US"/>
              </w:rPr>
              <w:t>одпись, фамилия и инициалы)</w:t>
            </w:r>
          </w:p>
          <w:p w:rsidR="00BC26EC" w:rsidRDefault="00BC26EC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0249ED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«____»________________20 ____ г.</w:t>
            </w:r>
          </w:p>
        </w:tc>
      </w:tr>
    </w:tbl>
    <w:p w:rsidR="00BC26EC" w:rsidRDefault="00BC26EC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B61DFB" w:rsidRDefault="00B61DFB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BC26EC" w:rsidRPr="00BC26EC" w:rsidRDefault="00BC26EC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BC26EC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ПЛАН</w:t>
      </w:r>
    </w:p>
    <w:p w:rsidR="00BC26EC" w:rsidRPr="00BC26EC" w:rsidRDefault="00BC26EC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проведения технического обслуживания (ТО-1, ТО-2)</w:t>
      </w:r>
      <w:r w:rsidR="00B61DFB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технических средств оповещения</w:t>
      </w:r>
    </w:p>
    <w:p w:rsidR="00B61DFB" w:rsidRDefault="008A01EB" w:rsidP="00AC31C0">
      <w:pPr>
        <w:pBdr>
          <w:bottom w:val="single" w:sz="12" w:space="1" w:color="auto"/>
        </w:pBdr>
        <w:spacing w:after="12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8A01EB">
        <w:rPr>
          <w:rFonts w:ascii="Times New Roman" w:eastAsia="Times New Roman" w:hAnsi="Times New Roman"/>
          <w:sz w:val="28"/>
          <w:szCs w:val="28"/>
          <w:lang w:eastAsia="ru-RU" w:bidi="en-US"/>
        </w:rPr>
        <w:t>муниципальной</w:t>
      </w:r>
      <w:r w:rsidR="00B61DFB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системы оповещения Пушкинского городского округа Московской области</w:t>
      </w:r>
    </w:p>
    <w:p w:rsidR="00B61DFB" w:rsidRDefault="00B61DFB" w:rsidP="00AC31C0">
      <w:pPr>
        <w:spacing w:after="0" w:line="240" w:lineRule="auto"/>
        <w:ind w:left="851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br w:type="page"/>
      </w:r>
    </w:p>
    <w:tbl>
      <w:tblPr>
        <w:tblStyle w:val="a3"/>
        <w:tblW w:w="0" w:type="auto"/>
        <w:tblLook w:val="04A0"/>
      </w:tblPr>
      <w:tblGrid>
        <w:gridCol w:w="1391"/>
        <w:gridCol w:w="3824"/>
        <w:gridCol w:w="2575"/>
        <w:gridCol w:w="2648"/>
        <w:gridCol w:w="2477"/>
        <w:gridCol w:w="2439"/>
      </w:tblGrid>
      <w:tr w:rsidR="00B61DFB" w:rsidTr="00B61DFB">
        <w:trPr>
          <w:trHeight w:val="1129"/>
        </w:trPr>
        <w:tc>
          <w:tcPr>
            <w:tcW w:w="817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B61DFB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lastRenderedPageBreak/>
              <w:t xml:space="preserve">№ </w:t>
            </w:r>
            <w:proofErr w:type="spellStart"/>
            <w:proofErr w:type="gramStart"/>
            <w:r w:rsidRPr="00B61DFB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п</w:t>
            </w:r>
            <w:proofErr w:type="spellEnd"/>
            <w:proofErr w:type="gramEnd"/>
            <w:r w:rsidRPr="00B61DFB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/</w:t>
            </w:r>
            <w:proofErr w:type="spellStart"/>
            <w:r w:rsidRPr="00B61DFB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п</w:t>
            </w:r>
            <w:proofErr w:type="spellEnd"/>
          </w:p>
        </w:tc>
        <w:tc>
          <w:tcPr>
            <w:tcW w:w="4107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B61DFB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Наименование работ (мероприятий)</w:t>
            </w:r>
          </w:p>
        </w:tc>
        <w:tc>
          <w:tcPr>
            <w:tcW w:w="2462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B61DFB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Срок выполнения работ (мероприятий)</w:t>
            </w:r>
          </w:p>
        </w:tc>
        <w:tc>
          <w:tcPr>
            <w:tcW w:w="2463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B61DFB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Ответственный исполнитель</w:t>
            </w:r>
          </w:p>
        </w:tc>
        <w:tc>
          <w:tcPr>
            <w:tcW w:w="2463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B61DFB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Кто контролирует выполнение работ</w:t>
            </w:r>
          </w:p>
        </w:tc>
        <w:tc>
          <w:tcPr>
            <w:tcW w:w="2463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B61DFB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Отметка о выполнении</w:t>
            </w:r>
          </w:p>
        </w:tc>
      </w:tr>
      <w:tr w:rsidR="00B61DFB" w:rsidTr="00B61DFB">
        <w:trPr>
          <w:trHeight w:val="309"/>
        </w:trPr>
        <w:tc>
          <w:tcPr>
            <w:tcW w:w="14775" w:type="dxa"/>
            <w:gridSpan w:val="6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B61DFB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I</w:t>
            </w:r>
            <w:r w:rsidRPr="00B61DFB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. Подготовительные мероприятия</w:t>
            </w:r>
          </w:p>
        </w:tc>
      </w:tr>
      <w:tr w:rsidR="00B61DFB" w:rsidTr="00B61DFB">
        <w:trPr>
          <w:trHeight w:val="373"/>
        </w:trPr>
        <w:tc>
          <w:tcPr>
            <w:tcW w:w="817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4107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2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3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3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3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</w:tr>
      <w:tr w:rsidR="00B61DFB" w:rsidTr="00B61DFB">
        <w:tc>
          <w:tcPr>
            <w:tcW w:w="817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4107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2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3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3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3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</w:tr>
      <w:tr w:rsidR="00B61DFB" w:rsidTr="00B61DFB">
        <w:tc>
          <w:tcPr>
            <w:tcW w:w="817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4107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2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3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3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3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</w:tr>
      <w:tr w:rsidR="00B61DFB" w:rsidTr="00B61DFB">
        <w:tc>
          <w:tcPr>
            <w:tcW w:w="14775" w:type="dxa"/>
            <w:gridSpan w:val="6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B61DFB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II</w:t>
            </w:r>
            <w:r w:rsidRPr="00B61DFB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. Работы по проведению технического обслуживания</w:t>
            </w:r>
          </w:p>
        </w:tc>
      </w:tr>
      <w:tr w:rsidR="00B61DFB" w:rsidTr="00B61DFB">
        <w:tc>
          <w:tcPr>
            <w:tcW w:w="817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4107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2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3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3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3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</w:tr>
      <w:tr w:rsidR="00B61DFB" w:rsidTr="00B61DFB">
        <w:tc>
          <w:tcPr>
            <w:tcW w:w="817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4107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2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3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3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3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</w:tr>
      <w:tr w:rsidR="00B61DFB" w:rsidTr="00B61DFB">
        <w:tc>
          <w:tcPr>
            <w:tcW w:w="817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4107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2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3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3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3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</w:tr>
      <w:tr w:rsidR="00B61DFB" w:rsidTr="00B61DFB">
        <w:trPr>
          <w:trHeight w:val="232"/>
        </w:trPr>
        <w:tc>
          <w:tcPr>
            <w:tcW w:w="14775" w:type="dxa"/>
            <w:gridSpan w:val="6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B61DFB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III</w:t>
            </w:r>
            <w:r w:rsidRPr="00B61DFB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. Мероприятия по контролю качества выполнения технического обслуживания</w:t>
            </w:r>
          </w:p>
        </w:tc>
      </w:tr>
      <w:tr w:rsidR="00B61DFB" w:rsidTr="00B61DFB">
        <w:tc>
          <w:tcPr>
            <w:tcW w:w="817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4107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2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3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3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3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</w:tr>
      <w:tr w:rsidR="00B61DFB" w:rsidTr="00B61DFB">
        <w:tc>
          <w:tcPr>
            <w:tcW w:w="817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4107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2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3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3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3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</w:tr>
      <w:tr w:rsidR="00B61DFB" w:rsidTr="00B61DFB">
        <w:tc>
          <w:tcPr>
            <w:tcW w:w="817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4107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2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3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3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3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</w:tr>
      <w:tr w:rsidR="00B61DFB" w:rsidTr="00B61DFB">
        <w:tc>
          <w:tcPr>
            <w:tcW w:w="817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4107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2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3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3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63" w:type="dxa"/>
            <w:vAlign w:val="center"/>
          </w:tcPr>
          <w:p w:rsidR="00B61DFB" w:rsidRPr="00B61DFB" w:rsidRDefault="00B61DFB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</w:tr>
    </w:tbl>
    <w:p w:rsidR="00BC26EC" w:rsidRDefault="00BC26EC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B61DFB" w:rsidRDefault="00B61DFB" w:rsidP="00AC31C0">
      <w:pPr>
        <w:spacing w:after="0" w:line="240" w:lineRule="auto"/>
        <w:ind w:left="851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Ответственный исполнитель ________________________________________</w:t>
      </w:r>
    </w:p>
    <w:p w:rsidR="00B61DFB" w:rsidRDefault="00B61DFB" w:rsidP="00AC31C0">
      <w:pPr>
        <w:spacing w:after="0" w:line="240" w:lineRule="auto"/>
        <w:ind w:left="4254" w:firstLine="709"/>
        <w:rPr>
          <w:rFonts w:ascii="Times New Roman" w:eastAsia="Times New Roman" w:hAnsi="Times New Roman"/>
          <w:sz w:val="32"/>
          <w:szCs w:val="32"/>
          <w:vertAlign w:val="superscript"/>
          <w:lang w:eastAsia="ru-RU" w:bidi="en-US"/>
        </w:rPr>
      </w:pPr>
      <w:r w:rsidRPr="00B61DFB">
        <w:rPr>
          <w:rFonts w:ascii="Times New Roman" w:eastAsia="Times New Roman" w:hAnsi="Times New Roman"/>
          <w:sz w:val="32"/>
          <w:szCs w:val="32"/>
          <w:vertAlign w:val="superscript"/>
          <w:lang w:eastAsia="ru-RU" w:bidi="en-US"/>
        </w:rPr>
        <w:t>(Должность, подпись, фамилия и инициалы)</w:t>
      </w:r>
    </w:p>
    <w:p w:rsidR="00B61DFB" w:rsidRPr="00B61DFB" w:rsidRDefault="00B61DFB" w:rsidP="00AC31C0">
      <w:pPr>
        <w:spacing w:after="0" w:line="240" w:lineRule="auto"/>
        <w:ind w:left="851" w:firstLine="709"/>
        <w:rPr>
          <w:rFonts w:ascii="Times New Roman" w:eastAsia="Times New Roman" w:hAnsi="Times New Roman"/>
          <w:sz w:val="32"/>
          <w:szCs w:val="32"/>
          <w:vertAlign w:val="superscript"/>
          <w:lang w:eastAsia="ru-RU" w:bidi="en-US"/>
        </w:rPr>
      </w:pPr>
    </w:p>
    <w:p w:rsidR="00B61DFB" w:rsidRDefault="00B61DFB" w:rsidP="00AC31C0">
      <w:pPr>
        <w:spacing w:after="120" w:line="240" w:lineRule="auto"/>
        <w:ind w:left="851" w:firstLine="709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«____»__________________20____г.</w:t>
      </w:r>
    </w:p>
    <w:p w:rsidR="00B61DFB" w:rsidRPr="000249ED" w:rsidRDefault="00B61DFB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F80881" w:rsidRDefault="00F80881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</w:p>
    <w:p w:rsidR="00F80881" w:rsidRDefault="00F80881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sectPr w:rsidR="00F80881" w:rsidSect="00F06EA5">
          <w:pgSz w:w="16838" w:h="11906" w:orient="landscape" w:code="9"/>
          <w:pgMar w:top="709" w:right="849" w:bottom="567" w:left="851" w:header="340" w:footer="397" w:gutter="0"/>
          <w:cols w:space="708"/>
          <w:titlePg/>
          <w:docGrid w:linePitch="360"/>
        </w:sectPr>
      </w:pPr>
    </w:p>
    <w:p w:rsidR="00F11DC3" w:rsidRPr="0063303C" w:rsidRDefault="00F11DC3" w:rsidP="00294F70">
      <w:pPr>
        <w:spacing w:after="0" w:line="240" w:lineRule="auto"/>
        <w:ind w:left="7371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63303C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 xml:space="preserve">Приложение </w:t>
      </w:r>
      <w:r w:rsidR="00A71623" w:rsidRPr="0063303C">
        <w:rPr>
          <w:rFonts w:ascii="Times New Roman" w:eastAsia="Times New Roman" w:hAnsi="Times New Roman"/>
          <w:sz w:val="28"/>
          <w:szCs w:val="28"/>
          <w:lang w:eastAsia="ru-RU" w:bidi="en-US"/>
        </w:rPr>
        <w:t>5</w:t>
      </w:r>
      <w:r w:rsidRPr="0063303C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</w:p>
    <w:p w:rsidR="00F11DC3" w:rsidRPr="0063303C" w:rsidRDefault="00F11DC3" w:rsidP="00294F70">
      <w:pPr>
        <w:spacing w:after="0" w:line="240" w:lineRule="auto"/>
        <w:ind w:left="7371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63303C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к Положению </w:t>
      </w:r>
    </w:p>
    <w:p w:rsidR="00F11DC3" w:rsidRDefault="00F11DC3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4F70" w:rsidRDefault="00294F70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78"/>
        <w:gridCol w:w="2477"/>
        <w:gridCol w:w="5467"/>
      </w:tblGrid>
      <w:tr w:rsidR="00F11DC3" w:rsidTr="00F11DC3">
        <w:tc>
          <w:tcPr>
            <w:tcW w:w="3023" w:type="dxa"/>
            <w:vAlign w:val="center"/>
          </w:tcPr>
          <w:p w:rsidR="00F11DC3" w:rsidRPr="000249ED" w:rsidRDefault="00F11DC3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3023" w:type="dxa"/>
            <w:vAlign w:val="center"/>
          </w:tcPr>
          <w:p w:rsidR="00F11DC3" w:rsidRDefault="00F11DC3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4800" w:type="dxa"/>
            <w:vAlign w:val="center"/>
          </w:tcPr>
          <w:p w:rsidR="00F11DC3" w:rsidRDefault="00F11DC3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«УТВЕРЖДАЮ»</w:t>
            </w:r>
          </w:p>
          <w:p w:rsidR="00F11DC3" w:rsidRDefault="00F11DC3" w:rsidP="00AC31C0">
            <w:pPr>
              <w:spacing w:after="0" w:line="240" w:lineRule="auto"/>
              <w:ind w:left="851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______________________________</w:t>
            </w:r>
          </w:p>
          <w:p w:rsidR="00F11DC3" w:rsidRDefault="00F11DC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</w:pPr>
            <w:r w:rsidRPr="000249ED"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  <w:t>(</w:t>
            </w:r>
            <w:r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  <w:t>Должность</w:t>
            </w:r>
            <w:r w:rsidRPr="000249ED"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  <w:t>)</w:t>
            </w:r>
          </w:p>
          <w:p w:rsidR="00F11DC3" w:rsidRPr="000249ED" w:rsidRDefault="00F11DC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</w:pPr>
          </w:p>
          <w:p w:rsidR="00F11DC3" w:rsidRPr="000249ED" w:rsidRDefault="00F11DC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lang w:eastAsia="ru-RU" w:bidi="en-US"/>
              </w:rPr>
            </w:pPr>
            <w:r>
              <w:rPr>
                <w:rFonts w:ascii="Times New Roman" w:eastAsia="Times New Roman" w:hAnsi="Times New Roman"/>
                <w:lang w:eastAsia="ru-RU" w:bidi="en-US"/>
              </w:rPr>
              <w:t>________________________________________</w:t>
            </w:r>
          </w:p>
          <w:p w:rsidR="00F11DC3" w:rsidRDefault="00F11DC3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32"/>
                <w:szCs w:val="28"/>
                <w:vertAlign w:val="superscript"/>
                <w:lang w:eastAsia="ru-RU" w:bidi="en-US"/>
              </w:rPr>
            </w:pPr>
            <w:r w:rsidRPr="000249ED">
              <w:rPr>
                <w:rFonts w:ascii="Times New Roman" w:eastAsia="Times New Roman" w:hAnsi="Times New Roman"/>
                <w:sz w:val="32"/>
                <w:szCs w:val="28"/>
                <w:vertAlign w:val="superscript"/>
                <w:lang w:eastAsia="ru-RU" w:bidi="en-US"/>
              </w:rPr>
              <w:t>(</w:t>
            </w:r>
            <w:r>
              <w:rPr>
                <w:rFonts w:ascii="Times New Roman" w:eastAsia="Times New Roman" w:hAnsi="Times New Roman"/>
                <w:sz w:val="32"/>
                <w:szCs w:val="28"/>
                <w:vertAlign w:val="superscript"/>
                <w:lang w:eastAsia="ru-RU" w:bidi="en-US"/>
              </w:rPr>
              <w:t>П</w:t>
            </w:r>
            <w:r w:rsidRPr="000249ED">
              <w:rPr>
                <w:rFonts w:ascii="Times New Roman" w:eastAsia="Times New Roman" w:hAnsi="Times New Roman"/>
                <w:sz w:val="32"/>
                <w:szCs w:val="28"/>
                <w:vertAlign w:val="superscript"/>
                <w:lang w:eastAsia="ru-RU" w:bidi="en-US"/>
              </w:rPr>
              <w:t>одпись, фамилия и инициалы)</w:t>
            </w:r>
          </w:p>
          <w:p w:rsidR="00F11DC3" w:rsidRDefault="00F11DC3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0249ED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«____»________________20 ____ г.</w:t>
            </w:r>
          </w:p>
        </w:tc>
      </w:tr>
    </w:tbl>
    <w:p w:rsidR="00F11DC3" w:rsidRDefault="00C10A37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АКТ</w:t>
      </w:r>
    </w:p>
    <w:p w:rsidR="00C10A37" w:rsidRPr="00BC26EC" w:rsidRDefault="00C10A37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проведения технического обслуживания (ТО-2) технических средств оповещения</w:t>
      </w:r>
    </w:p>
    <w:p w:rsidR="00F11DC3" w:rsidRDefault="008A01EB" w:rsidP="00AC31C0">
      <w:pPr>
        <w:pBdr>
          <w:bottom w:val="single" w:sz="12" w:space="1" w:color="auto"/>
        </w:pBdr>
        <w:spacing w:after="12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8A01EB">
        <w:rPr>
          <w:rFonts w:ascii="Times New Roman" w:eastAsia="Times New Roman" w:hAnsi="Times New Roman"/>
          <w:sz w:val="28"/>
          <w:szCs w:val="28"/>
          <w:lang w:eastAsia="ru-RU" w:bidi="en-US"/>
        </w:rPr>
        <w:t>муниципальной</w:t>
      </w:r>
      <w:r w:rsidR="00F11DC3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системы оповещения Пушкинского городского округа Московской области</w:t>
      </w:r>
    </w:p>
    <w:p w:rsidR="00F11DC3" w:rsidRDefault="00F11DC3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1DC3" w:rsidRDefault="00F11DC3" w:rsidP="00AC31C0">
      <w:pPr>
        <w:spacing w:after="12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Комиссия в составе:</w:t>
      </w:r>
    </w:p>
    <w:p w:rsidR="00F11DC3" w:rsidRDefault="00F11DC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_____________________________________________________</w:t>
      </w:r>
    </w:p>
    <w:p w:rsidR="00F11DC3" w:rsidRPr="00003DD0" w:rsidRDefault="00F11DC3" w:rsidP="00AC31C0">
      <w:pPr>
        <w:spacing w:after="0" w:line="240" w:lineRule="auto"/>
        <w:ind w:left="3687" w:firstLine="567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03DD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(Должность, фамилия и инициалы)</w:t>
      </w:r>
    </w:p>
    <w:p w:rsidR="00F11DC3" w:rsidRDefault="00F11DC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члены комиссии ___________________________________________________</w:t>
      </w:r>
    </w:p>
    <w:p w:rsidR="00F11DC3" w:rsidRPr="00850DC3" w:rsidRDefault="00F11DC3" w:rsidP="00AC31C0">
      <w:pPr>
        <w:spacing w:after="0" w:line="240" w:lineRule="auto"/>
        <w:ind w:left="3687" w:firstLine="567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850DC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(Должность, фамилия и инициалы каждого)</w:t>
      </w:r>
    </w:p>
    <w:p w:rsidR="00F11DC3" w:rsidRDefault="00F11DC3" w:rsidP="00AC31C0">
      <w:pPr>
        <w:spacing w:after="12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______________________________________________________</w:t>
      </w:r>
    </w:p>
    <w:p w:rsidR="00F11DC3" w:rsidRDefault="00F11DC3" w:rsidP="00AC31C0">
      <w:pPr>
        <w:spacing w:after="12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____________ провела проверку качества проведения годового технического обслуживания и технического состояния ТСО.</w:t>
      </w:r>
    </w:p>
    <w:p w:rsidR="00F11DC3" w:rsidRDefault="00F11DC3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Результаты годового технического обслуживания средств оповещения:</w:t>
      </w:r>
    </w:p>
    <w:p w:rsidR="00E34B54" w:rsidRDefault="00E34B54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587" w:type="dxa"/>
        <w:tblInd w:w="959" w:type="dxa"/>
        <w:tblLayout w:type="fixed"/>
        <w:tblLook w:val="04A0"/>
      </w:tblPr>
      <w:tblGrid>
        <w:gridCol w:w="812"/>
        <w:gridCol w:w="1031"/>
        <w:gridCol w:w="1418"/>
        <w:gridCol w:w="1518"/>
        <w:gridCol w:w="13"/>
        <w:gridCol w:w="1546"/>
        <w:gridCol w:w="40"/>
        <w:gridCol w:w="1418"/>
        <w:gridCol w:w="1764"/>
        <w:gridCol w:w="27"/>
      </w:tblGrid>
      <w:tr w:rsidR="00D639AE" w:rsidTr="00E34B54">
        <w:tc>
          <w:tcPr>
            <w:tcW w:w="812" w:type="dxa"/>
            <w:vAlign w:val="center"/>
          </w:tcPr>
          <w:p w:rsidR="00F11DC3" w:rsidRDefault="00F11DC3" w:rsidP="00AC3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031" w:type="dxa"/>
            <w:vAlign w:val="center"/>
          </w:tcPr>
          <w:p w:rsidR="00F11DC3" w:rsidRDefault="00F11DC3" w:rsidP="00AC3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 ТСО</w:t>
            </w:r>
          </w:p>
        </w:tc>
        <w:tc>
          <w:tcPr>
            <w:tcW w:w="1418" w:type="dxa"/>
            <w:vAlign w:val="center"/>
          </w:tcPr>
          <w:p w:rsidR="00F11DC3" w:rsidRDefault="00F11DC3" w:rsidP="00AC3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Имеется в наличии</w:t>
            </w:r>
          </w:p>
        </w:tc>
        <w:tc>
          <w:tcPr>
            <w:tcW w:w="1518" w:type="dxa"/>
            <w:vAlign w:val="center"/>
          </w:tcPr>
          <w:p w:rsidR="00F11DC3" w:rsidRDefault="00F11DC3" w:rsidP="00AC3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обслужено</w:t>
            </w:r>
          </w:p>
        </w:tc>
        <w:tc>
          <w:tcPr>
            <w:tcW w:w="1559" w:type="dxa"/>
            <w:gridSpan w:val="2"/>
            <w:vAlign w:val="center"/>
          </w:tcPr>
          <w:p w:rsidR="00F11DC3" w:rsidRDefault="00F11DC3" w:rsidP="00AC3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Исправно</w:t>
            </w:r>
          </w:p>
        </w:tc>
        <w:tc>
          <w:tcPr>
            <w:tcW w:w="1458" w:type="dxa"/>
            <w:gridSpan w:val="2"/>
            <w:vAlign w:val="center"/>
          </w:tcPr>
          <w:p w:rsidR="00F11DC3" w:rsidRDefault="00F11DC3" w:rsidP="00AC3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Требует текущего ремонта</w:t>
            </w:r>
          </w:p>
        </w:tc>
        <w:tc>
          <w:tcPr>
            <w:tcW w:w="1791" w:type="dxa"/>
            <w:gridSpan w:val="2"/>
            <w:vAlign w:val="center"/>
          </w:tcPr>
          <w:p w:rsidR="00F11DC3" w:rsidRDefault="00F11DC3" w:rsidP="00AC3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E34B54" w:rsidTr="00E34B54">
        <w:trPr>
          <w:gridAfter w:val="1"/>
          <w:wAfter w:w="27" w:type="dxa"/>
        </w:trPr>
        <w:tc>
          <w:tcPr>
            <w:tcW w:w="812" w:type="dxa"/>
            <w:vAlign w:val="center"/>
          </w:tcPr>
          <w:p w:rsidR="00F11DC3" w:rsidRDefault="00F11DC3" w:rsidP="00AC31C0">
            <w:pPr>
              <w:spacing w:after="120" w:line="240" w:lineRule="auto"/>
              <w:ind w:left="85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vAlign w:val="center"/>
          </w:tcPr>
          <w:p w:rsidR="00F11DC3" w:rsidRDefault="00F11DC3" w:rsidP="00AC31C0">
            <w:pPr>
              <w:spacing w:after="120" w:line="240" w:lineRule="auto"/>
              <w:ind w:left="85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F11DC3" w:rsidRDefault="00F11DC3" w:rsidP="00AC31C0">
            <w:pPr>
              <w:spacing w:after="120" w:line="240" w:lineRule="auto"/>
              <w:ind w:left="85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1" w:type="dxa"/>
            <w:gridSpan w:val="2"/>
            <w:vAlign w:val="center"/>
          </w:tcPr>
          <w:p w:rsidR="00F11DC3" w:rsidRDefault="00F11DC3" w:rsidP="00AC31C0">
            <w:pPr>
              <w:spacing w:after="120" w:line="240" w:lineRule="auto"/>
              <w:ind w:left="85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86" w:type="dxa"/>
            <w:gridSpan w:val="2"/>
            <w:vAlign w:val="center"/>
          </w:tcPr>
          <w:p w:rsidR="00F11DC3" w:rsidRDefault="00F11DC3" w:rsidP="00AC31C0">
            <w:pPr>
              <w:spacing w:after="120" w:line="240" w:lineRule="auto"/>
              <w:ind w:left="85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F11DC3" w:rsidRDefault="00F11DC3" w:rsidP="00AC31C0">
            <w:pPr>
              <w:spacing w:after="120" w:line="240" w:lineRule="auto"/>
              <w:ind w:left="85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4" w:type="dxa"/>
            <w:vAlign w:val="center"/>
          </w:tcPr>
          <w:p w:rsidR="00F11DC3" w:rsidRDefault="00F11DC3" w:rsidP="00AC31C0">
            <w:pPr>
              <w:spacing w:after="120" w:line="240" w:lineRule="auto"/>
              <w:ind w:left="85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E34B54" w:rsidTr="00E34B54">
        <w:trPr>
          <w:gridAfter w:val="1"/>
          <w:wAfter w:w="27" w:type="dxa"/>
        </w:trPr>
        <w:tc>
          <w:tcPr>
            <w:tcW w:w="812" w:type="dxa"/>
            <w:vAlign w:val="center"/>
          </w:tcPr>
          <w:p w:rsidR="00F11DC3" w:rsidRDefault="00F11DC3" w:rsidP="00AC31C0">
            <w:pPr>
              <w:spacing w:after="120" w:line="240" w:lineRule="auto"/>
              <w:ind w:left="85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vAlign w:val="center"/>
          </w:tcPr>
          <w:p w:rsidR="00F11DC3" w:rsidRDefault="00F11DC3" w:rsidP="00AC31C0">
            <w:pPr>
              <w:spacing w:after="120" w:line="240" w:lineRule="auto"/>
              <w:ind w:left="85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11DC3" w:rsidRDefault="00F11DC3" w:rsidP="00AC31C0">
            <w:pPr>
              <w:spacing w:after="120" w:line="240" w:lineRule="auto"/>
              <w:ind w:left="85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F11DC3" w:rsidRDefault="00F11DC3" w:rsidP="00AC31C0">
            <w:pPr>
              <w:spacing w:after="120" w:line="240" w:lineRule="auto"/>
              <w:ind w:left="85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F11DC3" w:rsidRDefault="00F11DC3" w:rsidP="00AC31C0">
            <w:pPr>
              <w:spacing w:after="120" w:line="240" w:lineRule="auto"/>
              <w:ind w:left="85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11DC3" w:rsidRDefault="00F11DC3" w:rsidP="00AC31C0">
            <w:pPr>
              <w:spacing w:after="120" w:line="240" w:lineRule="auto"/>
              <w:ind w:left="85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F11DC3" w:rsidRDefault="00F11DC3" w:rsidP="00AC31C0">
            <w:pPr>
              <w:spacing w:after="120" w:line="240" w:lineRule="auto"/>
              <w:ind w:left="851"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11DC3" w:rsidRDefault="00F11DC3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Характерные неисправности средств оповещения, выявленные при эксплуатации и техническом обслуживании, и их причины. Рекомендации по мероприятиям, которые необходимо провести для их предотвращения:</w:t>
      </w:r>
    </w:p>
    <w:p w:rsidR="00CE511E" w:rsidRDefault="00F11DC3" w:rsidP="00AC31C0">
      <w:pPr>
        <w:spacing w:after="12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  <w:r w:rsidR="00CD0BDF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:rsidR="0031478A" w:rsidRDefault="0031478A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По результатам проведения технического обслуживания состояние средств оповещения оценивается:</w:t>
      </w:r>
    </w:p>
    <w:p w:rsidR="0031478A" w:rsidRDefault="0031478A" w:rsidP="00AC31C0">
      <w:pPr>
        <w:spacing w:after="12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  <w:r w:rsidR="00CD0BDF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:rsidR="0031478A" w:rsidRDefault="0031478A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Оценка состояния хранения, эксплуатации и ремонта ТСО, состояния метрологического обеспечения, запаса ЗИП и рекомендации по устранению выявленных недостатков:</w:t>
      </w:r>
      <w:r w:rsidRPr="003147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478A" w:rsidRDefault="0031478A" w:rsidP="00AC31C0">
      <w:pPr>
        <w:spacing w:after="12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  <w:r w:rsidR="00CD0BDF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:rsidR="0031478A" w:rsidRDefault="0031478A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Лучшими специалистами по содержанию средств оповещения являются:</w:t>
      </w:r>
      <w:r w:rsidRPr="003147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478A" w:rsidRDefault="0031478A" w:rsidP="00AC31C0">
      <w:pPr>
        <w:spacing w:after="12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</w:t>
      </w:r>
    </w:p>
    <w:p w:rsidR="0031478A" w:rsidRDefault="0031478A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Предложения по совершенствованию технического обслуживания:</w:t>
      </w:r>
      <w:r w:rsidRPr="003147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478A" w:rsidRDefault="0031478A" w:rsidP="00AC31C0">
      <w:pPr>
        <w:spacing w:after="12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  <w:r w:rsidR="00CD0BDF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:rsidR="00CE511E" w:rsidRDefault="00CE511E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78A" w:rsidRDefault="0031478A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_______________________________________</w:t>
      </w:r>
    </w:p>
    <w:p w:rsidR="0031478A" w:rsidRDefault="0031478A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31478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(Должность, фамилия и инициалы)</w:t>
      </w:r>
    </w:p>
    <w:p w:rsidR="0031478A" w:rsidRDefault="0031478A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________________________________</w:t>
      </w:r>
    </w:p>
    <w:p w:rsidR="0031478A" w:rsidRPr="0031478A" w:rsidRDefault="0031478A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31478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(Подпись)</w:t>
      </w:r>
    </w:p>
    <w:p w:rsidR="0031478A" w:rsidRDefault="0031478A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78A" w:rsidRDefault="0031478A" w:rsidP="00AC31C0">
      <w:pPr>
        <w:spacing w:after="0" w:line="240" w:lineRule="auto"/>
        <w:ind w:left="851" w:firstLine="851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31478A" w:rsidRPr="0031478A" w:rsidRDefault="0031478A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31478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(Подпись)</w:t>
      </w:r>
    </w:p>
    <w:p w:rsidR="0031478A" w:rsidRDefault="0031478A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78A" w:rsidRDefault="0031478A" w:rsidP="00AC31C0">
      <w:pPr>
        <w:spacing w:after="0" w:line="240" w:lineRule="auto"/>
        <w:ind w:left="851" w:firstLine="851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003DD0" w:rsidRDefault="0031478A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31478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(Подпись)</w:t>
      </w:r>
    </w:p>
    <w:p w:rsidR="00CD0BDF" w:rsidRDefault="00850DC3" w:rsidP="00AC31C0">
      <w:pPr>
        <w:spacing w:after="0" w:line="240" w:lineRule="auto"/>
        <w:ind w:left="851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«_____»_____________20___г.</w:t>
      </w:r>
    </w:p>
    <w:p w:rsidR="00CD0BDF" w:rsidRDefault="00CD0BDF" w:rsidP="00AC31C0">
      <w:pPr>
        <w:spacing w:after="0" w:line="240" w:lineRule="auto"/>
        <w:ind w:left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A41C33" w:rsidRPr="0063303C" w:rsidRDefault="00A41C33" w:rsidP="00294F70">
      <w:pPr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63303C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 xml:space="preserve">Приложение </w:t>
      </w:r>
      <w:r w:rsidR="00C10A37" w:rsidRPr="0063303C">
        <w:rPr>
          <w:rFonts w:ascii="Times New Roman" w:eastAsia="Times New Roman" w:hAnsi="Times New Roman"/>
          <w:sz w:val="28"/>
          <w:szCs w:val="28"/>
          <w:lang w:eastAsia="ru-RU" w:bidi="en-US"/>
        </w:rPr>
        <w:t>6</w:t>
      </w:r>
      <w:r w:rsidRPr="0063303C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</w:p>
    <w:p w:rsidR="00A41C33" w:rsidRPr="0063303C" w:rsidRDefault="00A41C33" w:rsidP="00294F70">
      <w:pPr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63303C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к Положению </w:t>
      </w:r>
    </w:p>
    <w:p w:rsidR="00922B4B" w:rsidRDefault="00922B4B" w:rsidP="00AC31C0">
      <w:pPr>
        <w:spacing w:after="0" w:line="240" w:lineRule="auto"/>
        <w:ind w:left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C33" w:rsidRDefault="00A41C3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C33" w:rsidRPr="00BC26EC" w:rsidRDefault="00A41C33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СПРАВКА</w:t>
      </w:r>
    </w:p>
    <w:p w:rsidR="00A41C33" w:rsidRPr="00BC26EC" w:rsidRDefault="00A41C33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о наличии и состоянии технических средств оповещения</w:t>
      </w:r>
    </w:p>
    <w:p w:rsidR="00A41C33" w:rsidRDefault="008A01EB" w:rsidP="00AC31C0">
      <w:pPr>
        <w:pBdr>
          <w:bottom w:val="single" w:sz="12" w:space="1" w:color="auto"/>
        </w:pBdr>
        <w:spacing w:after="12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8A01EB">
        <w:rPr>
          <w:rFonts w:ascii="Times New Roman" w:eastAsia="Times New Roman" w:hAnsi="Times New Roman"/>
          <w:sz w:val="28"/>
          <w:szCs w:val="28"/>
          <w:lang w:eastAsia="ru-RU" w:bidi="en-US"/>
        </w:rPr>
        <w:t>муниципальной</w:t>
      </w:r>
      <w:r w:rsidR="00A41C33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системы оповещения Пушкинского городского округа Московской области</w:t>
      </w:r>
    </w:p>
    <w:p w:rsidR="00A41C33" w:rsidRDefault="00A41C33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C33" w:rsidRDefault="00A41C33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_________________ 20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___г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1C33" w:rsidRDefault="00A41C33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C33" w:rsidRDefault="00E57710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Обеспеченность средствами оповещения:</w:t>
      </w:r>
    </w:p>
    <w:tbl>
      <w:tblPr>
        <w:tblStyle w:val="a3"/>
        <w:tblW w:w="9355" w:type="dxa"/>
        <w:tblInd w:w="959" w:type="dxa"/>
        <w:tblLayout w:type="fixed"/>
        <w:tblLook w:val="04A0"/>
      </w:tblPr>
      <w:tblGrid>
        <w:gridCol w:w="1207"/>
        <w:gridCol w:w="2170"/>
        <w:gridCol w:w="1804"/>
        <w:gridCol w:w="1339"/>
        <w:gridCol w:w="1604"/>
        <w:gridCol w:w="1231"/>
      </w:tblGrid>
      <w:tr w:rsidR="00E57710" w:rsidTr="00CE511E">
        <w:tc>
          <w:tcPr>
            <w:tcW w:w="1207" w:type="dxa"/>
            <w:vAlign w:val="center"/>
          </w:tcPr>
          <w:p w:rsidR="00E57710" w:rsidRDefault="00E57710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70" w:type="dxa"/>
            <w:vAlign w:val="center"/>
          </w:tcPr>
          <w:p w:rsidR="00E57710" w:rsidRDefault="00E57710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 аппаратуры (технических средств) оповещения, ЗИП</w:t>
            </w:r>
          </w:p>
        </w:tc>
        <w:tc>
          <w:tcPr>
            <w:tcW w:w="1804" w:type="dxa"/>
            <w:vAlign w:val="center"/>
          </w:tcPr>
          <w:p w:rsidR="00E57710" w:rsidRDefault="00E57710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Передано в соответствии с документами (единиц)</w:t>
            </w:r>
          </w:p>
        </w:tc>
        <w:tc>
          <w:tcPr>
            <w:tcW w:w="1339" w:type="dxa"/>
            <w:vAlign w:val="center"/>
          </w:tcPr>
          <w:p w:rsidR="00E57710" w:rsidRDefault="00E57710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Недостает (единиц)</w:t>
            </w:r>
          </w:p>
        </w:tc>
        <w:tc>
          <w:tcPr>
            <w:tcW w:w="1604" w:type="dxa"/>
            <w:vAlign w:val="center"/>
          </w:tcPr>
          <w:p w:rsidR="00E57710" w:rsidRDefault="00E57710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Излишествует (единиц)</w:t>
            </w:r>
          </w:p>
        </w:tc>
        <w:tc>
          <w:tcPr>
            <w:tcW w:w="1231" w:type="dxa"/>
            <w:vAlign w:val="center"/>
          </w:tcPr>
          <w:p w:rsidR="00E57710" w:rsidRDefault="00E57710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E57710" w:rsidTr="00CE511E">
        <w:tc>
          <w:tcPr>
            <w:tcW w:w="1207" w:type="dxa"/>
            <w:vAlign w:val="center"/>
          </w:tcPr>
          <w:p w:rsidR="00E57710" w:rsidRDefault="00E57710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0" w:type="dxa"/>
            <w:vAlign w:val="center"/>
          </w:tcPr>
          <w:p w:rsidR="00E57710" w:rsidRDefault="00E57710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4" w:type="dxa"/>
            <w:vAlign w:val="center"/>
          </w:tcPr>
          <w:p w:rsidR="00E57710" w:rsidRDefault="00E57710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9" w:type="dxa"/>
            <w:vAlign w:val="center"/>
          </w:tcPr>
          <w:p w:rsidR="00E57710" w:rsidRDefault="00E57710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4" w:type="dxa"/>
            <w:vAlign w:val="center"/>
          </w:tcPr>
          <w:p w:rsidR="00E57710" w:rsidRDefault="00E57710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1" w:type="dxa"/>
            <w:vAlign w:val="center"/>
          </w:tcPr>
          <w:p w:rsidR="00E57710" w:rsidRDefault="00E57710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57710" w:rsidTr="00CE511E">
        <w:tc>
          <w:tcPr>
            <w:tcW w:w="1207" w:type="dxa"/>
            <w:vAlign w:val="center"/>
          </w:tcPr>
          <w:p w:rsidR="00E57710" w:rsidRDefault="00E57710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E57710" w:rsidRDefault="00E57710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E57710" w:rsidRDefault="00E57710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:rsidR="00E57710" w:rsidRDefault="00E57710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Align w:val="center"/>
          </w:tcPr>
          <w:p w:rsidR="00E57710" w:rsidRDefault="00E57710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  <w:vAlign w:val="center"/>
          </w:tcPr>
          <w:p w:rsidR="00E57710" w:rsidRDefault="00E57710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7710" w:rsidTr="00CE511E">
        <w:tc>
          <w:tcPr>
            <w:tcW w:w="1207" w:type="dxa"/>
            <w:vAlign w:val="center"/>
          </w:tcPr>
          <w:p w:rsidR="00E57710" w:rsidRDefault="00E57710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E57710" w:rsidRDefault="00E57710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E57710" w:rsidRDefault="00E57710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:rsidR="00E57710" w:rsidRDefault="00E57710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Align w:val="center"/>
          </w:tcPr>
          <w:p w:rsidR="00E57710" w:rsidRDefault="00E57710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  <w:vAlign w:val="center"/>
          </w:tcPr>
          <w:p w:rsidR="00E57710" w:rsidRDefault="00E57710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7710" w:rsidTr="00CE511E">
        <w:tc>
          <w:tcPr>
            <w:tcW w:w="1207" w:type="dxa"/>
            <w:vAlign w:val="center"/>
          </w:tcPr>
          <w:p w:rsidR="00E57710" w:rsidRDefault="00E57710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E57710" w:rsidRDefault="00E57710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:rsidR="00E57710" w:rsidRDefault="00E57710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:rsidR="00E57710" w:rsidRDefault="00E57710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Align w:val="center"/>
          </w:tcPr>
          <w:p w:rsidR="00E57710" w:rsidRDefault="00E57710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  <w:vAlign w:val="center"/>
          </w:tcPr>
          <w:p w:rsidR="00E57710" w:rsidRDefault="00E57710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57710" w:rsidRDefault="00E57710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710" w:rsidRDefault="00E57710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Техническое состояние системы оповещения:</w:t>
      </w:r>
    </w:p>
    <w:p w:rsidR="00E57710" w:rsidRDefault="00E57710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 технического состояния;</w:t>
      </w:r>
    </w:p>
    <w:p w:rsidR="00E57710" w:rsidRDefault="00E57710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проводимые мероприятия для улучшения (восстановления) технического состояния;</w:t>
      </w:r>
    </w:p>
    <w:p w:rsidR="00E57710" w:rsidRDefault="00E57710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наличие и укомплектованность ЗИП;</w:t>
      </w:r>
    </w:p>
    <w:p w:rsidR="00E57710" w:rsidRDefault="00E57710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расход ресурса за период эксплуатации;</w:t>
      </w:r>
    </w:p>
    <w:p w:rsidR="00E57710" w:rsidRDefault="00E57710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запас ресурса до очередных ремонтов;</w:t>
      </w:r>
    </w:p>
    <w:p w:rsidR="00E57710" w:rsidRDefault="00E57710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наличие образцов ТСО, выработавших ресурс до очередного ремонта;</w:t>
      </w:r>
    </w:p>
    <w:p w:rsidR="00E57710" w:rsidRDefault="00E57710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 технического состояния системы оповещения при предыдущей проверке, организация и выполнение устранения недостатков.</w:t>
      </w:r>
    </w:p>
    <w:p w:rsidR="00E57710" w:rsidRDefault="00E57710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710" w:rsidRDefault="00E57710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Состояние ЭТО:</w:t>
      </w:r>
    </w:p>
    <w:p w:rsidR="00E57710" w:rsidRDefault="00E57710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соблюдение периодичности, сроков и качества проведения ЭТО;</w:t>
      </w:r>
    </w:p>
    <w:p w:rsidR="00E57710" w:rsidRDefault="00E57710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принятых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ЭТО ТСО учетным данным;</w:t>
      </w:r>
    </w:p>
    <w:p w:rsidR="00E57710" w:rsidRDefault="00E57710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закрепление ТСО за сотрудниками организации;</w:t>
      </w:r>
    </w:p>
    <w:p w:rsidR="00E57710" w:rsidRDefault="00E57710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соблюдение правил охраны труда, а также пожарной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электробезопасности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57710" w:rsidRDefault="00E57710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обеспеченность ТСО источниками электропитания;</w:t>
      </w:r>
    </w:p>
    <w:p w:rsidR="00E57710" w:rsidRDefault="00E57710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и состояние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молниезащитных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устройств и устройств заземления, проверка их исправности (наличие соответствующих протоколов измерений);</w:t>
      </w:r>
    </w:p>
    <w:p w:rsidR="00E57710" w:rsidRDefault="00E57710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условия ЭТО и привлекаемые к нему силы и средства;</w:t>
      </w:r>
    </w:p>
    <w:p w:rsidR="00E57710" w:rsidRDefault="00E57710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аварийность ТСО;</w:t>
      </w:r>
    </w:p>
    <w:p w:rsidR="00E57710" w:rsidRDefault="00E57710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сверок учетных данных.</w:t>
      </w:r>
    </w:p>
    <w:p w:rsidR="00E57710" w:rsidRDefault="00E57710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710" w:rsidRDefault="00E57710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Организация ЭТО, в том числе ремонта:</w:t>
      </w:r>
    </w:p>
    <w:p w:rsidR="00E57710" w:rsidRDefault="00E57710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планирование ЭТО;</w:t>
      </w:r>
    </w:p>
    <w:p w:rsidR="00E57710" w:rsidRDefault="00E57710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техническое обслуживание и текущий ремонт ТСО;</w:t>
      </w:r>
    </w:p>
    <w:p w:rsidR="00E57710" w:rsidRDefault="00E57710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наличие специалистов по ЭТО, в том числе ремонту, уровень их квалификации и профессиональная подготовка;</w:t>
      </w:r>
    </w:p>
    <w:p w:rsidR="00E57710" w:rsidRDefault="00E57710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условия проведения ремонта, обеспеченность оборудованием и ремонтной документацией.</w:t>
      </w:r>
    </w:p>
    <w:p w:rsidR="00CE511E" w:rsidRDefault="00CE511E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710" w:rsidRDefault="00E57710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Состояние метрологического обеспечения ЭТО ТСО, наличие и состояние средств измерений.</w:t>
      </w:r>
    </w:p>
    <w:p w:rsidR="00E57710" w:rsidRDefault="00E57710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710" w:rsidRDefault="00E57710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Состояние ЗИП:</w:t>
      </w:r>
    </w:p>
    <w:p w:rsidR="00E57710" w:rsidRDefault="00E57710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наличие расчета ЗИП;</w:t>
      </w:r>
    </w:p>
    <w:p w:rsidR="00E57710" w:rsidRDefault="00E57710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состояние, комплектность и условия хранения ЗИП, его учет;</w:t>
      </w:r>
    </w:p>
    <w:p w:rsidR="00E57710" w:rsidRDefault="00E57710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правильностью расходования, экономным использованием, сохранностью и восполнением ЗИП.</w:t>
      </w:r>
    </w:p>
    <w:p w:rsidR="00E57710" w:rsidRDefault="00E57710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710" w:rsidRDefault="00E57710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7.Выводы.</w:t>
      </w:r>
    </w:p>
    <w:p w:rsidR="00E57710" w:rsidRDefault="00E57710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F2D" w:rsidRDefault="00084F2D" w:rsidP="00AC31C0">
      <w:pPr>
        <w:spacing w:after="0" w:line="240" w:lineRule="auto"/>
        <w:ind w:left="851" w:firstLine="709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084F2D" w:rsidRPr="00084F2D" w:rsidRDefault="00084F2D" w:rsidP="00AC31C0">
      <w:pPr>
        <w:spacing w:after="0" w:line="240" w:lineRule="auto"/>
        <w:ind w:left="851" w:firstLine="709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84F2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(Должность)</w:t>
      </w:r>
    </w:p>
    <w:p w:rsidR="00084F2D" w:rsidRDefault="00084F2D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F2D" w:rsidRDefault="00084F2D" w:rsidP="00AC31C0">
      <w:pPr>
        <w:spacing w:after="0" w:line="240" w:lineRule="auto"/>
        <w:ind w:left="851" w:firstLine="709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084F2D" w:rsidRPr="00084F2D" w:rsidRDefault="00084F2D" w:rsidP="00AC31C0">
      <w:pPr>
        <w:spacing w:after="0" w:line="240" w:lineRule="auto"/>
        <w:ind w:left="851" w:firstLine="709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84F2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(Подпись, фамилия и инициалы)</w:t>
      </w:r>
    </w:p>
    <w:p w:rsidR="00084F2D" w:rsidRDefault="00084F2D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F2D" w:rsidRDefault="00084F2D" w:rsidP="00AC31C0">
      <w:pPr>
        <w:spacing w:after="0" w:line="240" w:lineRule="auto"/>
        <w:ind w:left="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«____»_________________20 _____ г.</w:t>
      </w:r>
    </w:p>
    <w:p w:rsidR="00E57710" w:rsidRDefault="00E57710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F2D" w:rsidRDefault="00084F2D" w:rsidP="00AC31C0">
      <w:pPr>
        <w:spacing w:after="0" w:line="240" w:lineRule="auto"/>
        <w:ind w:left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84F2D" w:rsidRPr="0063303C" w:rsidRDefault="00084F2D" w:rsidP="00294F70">
      <w:pPr>
        <w:spacing w:after="0" w:line="240" w:lineRule="auto"/>
        <w:ind w:left="7513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63303C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 xml:space="preserve">Приложение </w:t>
      </w:r>
      <w:r w:rsidR="00CD0BDF" w:rsidRPr="0063303C">
        <w:rPr>
          <w:rFonts w:ascii="Times New Roman" w:eastAsia="Times New Roman" w:hAnsi="Times New Roman"/>
          <w:sz w:val="28"/>
          <w:szCs w:val="28"/>
          <w:lang w:eastAsia="ru-RU" w:bidi="en-US"/>
        </w:rPr>
        <w:t>7</w:t>
      </w:r>
      <w:r w:rsidRPr="0063303C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</w:p>
    <w:p w:rsidR="00084F2D" w:rsidRPr="0063303C" w:rsidRDefault="00084F2D" w:rsidP="00294F70">
      <w:pPr>
        <w:spacing w:after="0" w:line="240" w:lineRule="auto"/>
        <w:ind w:left="7513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63303C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к Положению </w:t>
      </w:r>
    </w:p>
    <w:p w:rsidR="00084F2D" w:rsidRDefault="00084F2D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78"/>
        <w:gridCol w:w="2477"/>
        <w:gridCol w:w="5467"/>
      </w:tblGrid>
      <w:tr w:rsidR="00084F2D" w:rsidTr="00082470">
        <w:tc>
          <w:tcPr>
            <w:tcW w:w="3023" w:type="dxa"/>
            <w:vAlign w:val="center"/>
          </w:tcPr>
          <w:p w:rsidR="00084F2D" w:rsidRPr="000249ED" w:rsidRDefault="00084F2D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3023" w:type="dxa"/>
            <w:vAlign w:val="center"/>
          </w:tcPr>
          <w:p w:rsidR="00084F2D" w:rsidRDefault="00084F2D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4800" w:type="dxa"/>
            <w:vAlign w:val="center"/>
          </w:tcPr>
          <w:p w:rsidR="00084F2D" w:rsidRDefault="00084F2D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«УТВЕРЖДАЮ»</w:t>
            </w:r>
          </w:p>
          <w:p w:rsidR="00084F2D" w:rsidRDefault="00084F2D" w:rsidP="00AC31C0">
            <w:pPr>
              <w:spacing w:after="0" w:line="240" w:lineRule="auto"/>
              <w:ind w:left="851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______________________________</w:t>
            </w:r>
          </w:p>
          <w:p w:rsidR="00084F2D" w:rsidRDefault="00084F2D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</w:pPr>
            <w:r w:rsidRPr="000249ED"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  <w:t>(</w:t>
            </w:r>
            <w:r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  <w:t>Должность</w:t>
            </w:r>
            <w:r w:rsidRPr="000249ED"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  <w:t>)</w:t>
            </w:r>
          </w:p>
          <w:p w:rsidR="00084F2D" w:rsidRPr="000249ED" w:rsidRDefault="00084F2D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</w:pPr>
          </w:p>
          <w:p w:rsidR="00084F2D" w:rsidRPr="000249ED" w:rsidRDefault="00084F2D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lang w:eastAsia="ru-RU" w:bidi="en-US"/>
              </w:rPr>
            </w:pPr>
            <w:r>
              <w:rPr>
                <w:rFonts w:ascii="Times New Roman" w:eastAsia="Times New Roman" w:hAnsi="Times New Roman"/>
                <w:lang w:eastAsia="ru-RU" w:bidi="en-US"/>
              </w:rPr>
              <w:t>________________________________________</w:t>
            </w:r>
          </w:p>
          <w:p w:rsidR="00084F2D" w:rsidRDefault="00084F2D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32"/>
                <w:szCs w:val="28"/>
                <w:vertAlign w:val="superscript"/>
                <w:lang w:eastAsia="ru-RU" w:bidi="en-US"/>
              </w:rPr>
            </w:pPr>
            <w:r w:rsidRPr="000249ED">
              <w:rPr>
                <w:rFonts w:ascii="Times New Roman" w:eastAsia="Times New Roman" w:hAnsi="Times New Roman"/>
                <w:sz w:val="32"/>
                <w:szCs w:val="28"/>
                <w:vertAlign w:val="superscript"/>
                <w:lang w:eastAsia="ru-RU" w:bidi="en-US"/>
              </w:rPr>
              <w:t>(</w:t>
            </w:r>
            <w:r>
              <w:rPr>
                <w:rFonts w:ascii="Times New Roman" w:eastAsia="Times New Roman" w:hAnsi="Times New Roman"/>
                <w:sz w:val="32"/>
                <w:szCs w:val="28"/>
                <w:vertAlign w:val="superscript"/>
                <w:lang w:eastAsia="ru-RU" w:bidi="en-US"/>
              </w:rPr>
              <w:t>П</w:t>
            </w:r>
            <w:r w:rsidRPr="000249ED">
              <w:rPr>
                <w:rFonts w:ascii="Times New Roman" w:eastAsia="Times New Roman" w:hAnsi="Times New Roman"/>
                <w:sz w:val="32"/>
                <w:szCs w:val="28"/>
                <w:vertAlign w:val="superscript"/>
                <w:lang w:eastAsia="ru-RU" w:bidi="en-US"/>
              </w:rPr>
              <w:t>одпись, фамилия и инициалы)</w:t>
            </w:r>
          </w:p>
          <w:p w:rsidR="00084F2D" w:rsidRDefault="00084F2D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0249ED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«____»________________20 ____ г.</w:t>
            </w:r>
          </w:p>
        </w:tc>
      </w:tr>
    </w:tbl>
    <w:p w:rsidR="00084F2D" w:rsidRDefault="00411C32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АКТ</w:t>
      </w:r>
    </w:p>
    <w:p w:rsidR="00411C32" w:rsidRDefault="00411C32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по результатам оценки технического состояния</w:t>
      </w:r>
    </w:p>
    <w:p w:rsidR="00411C32" w:rsidRPr="00BC26EC" w:rsidRDefault="00411C32" w:rsidP="00AC31C0">
      <w:pPr>
        <w:spacing w:after="12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технических средств системы оповещения</w:t>
      </w:r>
    </w:p>
    <w:p w:rsidR="00084F2D" w:rsidRDefault="008A01EB" w:rsidP="00AC31C0">
      <w:pPr>
        <w:pBdr>
          <w:bottom w:val="single" w:sz="12" w:space="1" w:color="auto"/>
        </w:pBdr>
        <w:spacing w:after="12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8A01EB">
        <w:rPr>
          <w:rFonts w:ascii="Times New Roman" w:eastAsia="Times New Roman" w:hAnsi="Times New Roman"/>
          <w:sz w:val="28"/>
          <w:szCs w:val="28"/>
          <w:lang w:eastAsia="ru-RU" w:bidi="en-US"/>
        </w:rPr>
        <w:t>муниципальной</w:t>
      </w:r>
      <w:r w:rsidR="00084F2D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системы оповещения Пушкинского городского округа Московской области</w:t>
      </w:r>
    </w:p>
    <w:p w:rsidR="00084F2D" w:rsidRDefault="00084F2D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F2D" w:rsidRDefault="00084F2D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 и задачи оценки технического состояния системы оповещения:</w:t>
      </w:r>
    </w:p>
    <w:p w:rsidR="00084F2D" w:rsidRDefault="00084F2D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определение готовности ТСО к использованию по предназначению;</w:t>
      </w:r>
    </w:p>
    <w:p w:rsidR="00084F2D" w:rsidRDefault="00084F2D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 организации и качества выполнения ЭТО, в том числе ремонта технических средств оповещения;</w:t>
      </w:r>
    </w:p>
    <w:p w:rsidR="00084F2D" w:rsidRDefault="00084F2D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своевременное принятие мер по устранению выявленных недостатков.</w:t>
      </w:r>
    </w:p>
    <w:p w:rsidR="00CE511E" w:rsidRDefault="00CE511E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F2D" w:rsidRDefault="00084F2D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Комиссия в составе:</w:t>
      </w:r>
    </w:p>
    <w:p w:rsidR="00084F2D" w:rsidRDefault="00084F2D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____________________________</w:t>
      </w:r>
    </w:p>
    <w:p w:rsidR="00084F2D" w:rsidRPr="00003DD0" w:rsidRDefault="00084F2D" w:rsidP="00AC31C0">
      <w:pPr>
        <w:spacing w:after="0" w:line="240" w:lineRule="auto"/>
        <w:ind w:left="3545" w:firstLine="709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03DD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(Должность, фамилия и инициалы)</w:t>
      </w:r>
    </w:p>
    <w:p w:rsidR="00084F2D" w:rsidRDefault="00084F2D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члены комиссии ____________________________</w:t>
      </w:r>
    </w:p>
    <w:p w:rsidR="00084F2D" w:rsidRPr="00850DC3" w:rsidRDefault="00084F2D" w:rsidP="00AC31C0">
      <w:pPr>
        <w:spacing w:after="0" w:line="240" w:lineRule="auto"/>
        <w:ind w:left="3403" w:firstLine="851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850DC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(Должность, фамилия и инициалы каждого)</w:t>
      </w:r>
    </w:p>
    <w:p w:rsidR="00084F2D" w:rsidRDefault="00084F2D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______________________</w:t>
      </w:r>
      <w:r w:rsidR="00CE511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_________по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 провела проверку технического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состояния технических средств</w:t>
      </w:r>
      <w:r w:rsidR="00DF3F04">
        <w:rPr>
          <w:rFonts w:ascii="Times New Roman" w:eastAsia="Times New Roman" w:hAnsi="Times New Roman"/>
          <w:sz w:val="28"/>
          <w:szCs w:val="28"/>
          <w:lang w:eastAsia="ru-RU"/>
        </w:rPr>
        <w:t xml:space="preserve"> оповещения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01EB" w:rsidRPr="008A01EB">
        <w:rPr>
          <w:rFonts w:ascii="Times New Roman" w:eastAsia="Times New Roman" w:hAnsi="Times New Roman"/>
          <w:sz w:val="28"/>
          <w:szCs w:val="28"/>
          <w:lang w:eastAsia="ru-RU" w:bidi="en-US"/>
        </w:rPr>
        <w:t>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оповещения Пушкинского городского округа Московской области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3F04" w:rsidRDefault="00DF3F04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Проверяемые вопросы и результаты проверки:</w:t>
      </w:r>
    </w:p>
    <w:p w:rsidR="00DF3F04" w:rsidRDefault="00DF3F04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Наличие, комплектность и работоспособность ТСО, в том числе:</w:t>
      </w:r>
    </w:p>
    <w:p w:rsidR="00DF3F04" w:rsidRDefault="00DF3F04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наличие ТСО и соответствие их проектно-сметной (рабочей) документации на систему оповещения населения, книге учета ТСО, а также договору на ЭТО;</w:t>
      </w:r>
    </w:p>
    <w:p w:rsidR="00DF3F04" w:rsidRDefault="00DF3F04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соответствие заводских (серийных) номеров на ТСО, их функциональных блоков и панелей нормам, указанным в формулярах (паспортах) ТСО;</w:t>
      </w:r>
    </w:p>
    <w:p w:rsidR="00DF3F04" w:rsidRDefault="00DF3F04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соответствие параметров и характеристик ТСО параметрам и характеристикам, установленным ЭТД;</w:t>
      </w:r>
    </w:p>
    <w:p w:rsidR="00DF3F04" w:rsidRDefault="00DF3F04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выполнение ТСО функций, заданных ЭТД.</w:t>
      </w:r>
    </w:p>
    <w:p w:rsidR="00DF3F04" w:rsidRDefault="00DF3F04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Организация и качество выполнения ЭТО, в том числе:</w:t>
      </w:r>
    </w:p>
    <w:p w:rsidR="00DF3F04" w:rsidRDefault="00DF3F04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наличие догов</w:t>
      </w:r>
      <w:r w:rsidR="0063303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 на ЭТО (при его выполнении сторонними организациями);</w:t>
      </w:r>
    </w:p>
    <w:p w:rsidR="00DF3F04" w:rsidRDefault="00DF3F04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наличие и соответствие планирующих документов ЭТО;</w:t>
      </w:r>
    </w:p>
    <w:p w:rsidR="00DF3F04" w:rsidRDefault="00DF3F04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наличие и правильность ведения формуляров (паспортов) ТСО;</w:t>
      </w:r>
    </w:p>
    <w:p w:rsidR="00DF3F04" w:rsidRDefault="00DF3F04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соответствие и полнота выполнения ЭТО;</w:t>
      </w:r>
    </w:p>
    <w:p w:rsidR="00DF3F04" w:rsidRDefault="00DF3F04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наличие и целостность пломб и печатей на ТСО;</w:t>
      </w:r>
    </w:p>
    <w:p w:rsidR="00DF3F04" w:rsidRDefault="00DF3F04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квалификация ответственных за эксплуатацию специалистов по выполнению ЭТО (копии документов, подтверждающих наличие необходимого профессионального образования или профессионального обучения и соответствующий уровень квалификации).</w:t>
      </w:r>
    </w:p>
    <w:p w:rsidR="00DF3F04" w:rsidRDefault="00DF3F04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Проверка наличия, соответствия, комплектности, а также своевременного восполнения ЗИП, в том числе:</w:t>
      </w:r>
    </w:p>
    <w:p w:rsidR="00DF3F04" w:rsidRDefault="00DF3F04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наличие и соответствие ЗИП проектно-сметной (рабочей) документации на систему оповещения населения (если имеются соответствующие расчеты их количества и номенклатуры) и ЭТД на ТСО;</w:t>
      </w:r>
    </w:p>
    <w:p w:rsidR="00DF3F04" w:rsidRDefault="00DF3F04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соответствие фактического наличия составных частей ЗИП ТСО комплекту поставки и записям в формуляре (паспорте) ТСО;</w:t>
      </w:r>
    </w:p>
    <w:p w:rsidR="00DF3F04" w:rsidRDefault="00DF3F04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своевременность восполнения ЗИП после проведения текущего ремонта ТСО.</w:t>
      </w:r>
    </w:p>
    <w:p w:rsidR="00DF3F04" w:rsidRDefault="00DF3F04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Выводы.</w:t>
      </w:r>
    </w:p>
    <w:p w:rsidR="00DF3F04" w:rsidRDefault="00DF3F04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Указывается оценка технического состояния системы оповещения: «удовлетворительно» / «неудовлетворительно».</w:t>
      </w:r>
    </w:p>
    <w:p w:rsidR="00DF3F04" w:rsidRDefault="00DF3F04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Рекомендации: </w:t>
      </w:r>
    </w:p>
    <w:p w:rsidR="00DF3F04" w:rsidRDefault="00DF3F04" w:rsidP="00AC31C0">
      <w:pPr>
        <w:spacing w:line="240" w:lineRule="auto"/>
        <w:ind w:left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</w:t>
      </w:r>
    </w:p>
    <w:p w:rsidR="0063303C" w:rsidRDefault="0063303C" w:rsidP="00AC31C0">
      <w:pPr>
        <w:spacing w:line="240" w:lineRule="auto"/>
        <w:ind w:left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</w:t>
      </w:r>
    </w:p>
    <w:p w:rsidR="00745D05" w:rsidRDefault="00745D05" w:rsidP="00AC31C0">
      <w:pPr>
        <w:spacing w:after="12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_______</w:t>
      </w:r>
      <w:r w:rsidR="0063303C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:rsidR="00745D05" w:rsidRDefault="00745D05" w:rsidP="00AC31C0">
      <w:pPr>
        <w:spacing w:after="120" w:line="240" w:lineRule="auto"/>
        <w:ind w:left="4821" w:firstLine="851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31478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(фамилия и инициалы</w:t>
      </w:r>
      <w:r w:rsidR="0063303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, подпись</w:t>
      </w:r>
      <w:r w:rsidRPr="0031478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)</w:t>
      </w:r>
    </w:p>
    <w:p w:rsidR="00745D05" w:rsidRDefault="00745D05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</w:t>
      </w:r>
    </w:p>
    <w:p w:rsidR="00745D05" w:rsidRPr="0031478A" w:rsidRDefault="00745D05" w:rsidP="00AC31C0">
      <w:pPr>
        <w:spacing w:after="0" w:line="240" w:lineRule="auto"/>
        <w:ind w:left="4963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31478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(Подпись)</w:t>
      </w:r>
    </w:p>
    <w:p w:rsidR="00745D05" w:rsidRDefault="00745D05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5D05" w:rsidRDefault="00745D05" w:rsidP="00AC31C0">
      <w:pPr>
        <w:spacing w:after="0" w:line="240" w:lineRule="auto"/>
        <w:ind w:left="3403" w:firstLine="851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</w:p>
    <w:p w:rsidR="00745D05" w:rsidRPr="0031478A" w:rsidRDefault="00745D05" w:rsidP="00AC31C0">
      <w:pPr>
        <w:spacing w:after="0" w:line="240" w:lineRule="auto"/>
        <w:ind w:left="4112" w:firstLine="851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31478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(Подпись)</w:t>
      </w:r>
    </w:p>
    <w:p w:rsidR="00745D05" w:rsidRDefault="00745D05" w:rsidP="00AC31C0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5D05" w:rsidRDefault="00745D05" w:rsidP="00AC31C0">
      <w:pPr>
        <w:spacing w:after="0" w:line="240" w:lineRule="auto"/>
        <w:ind w:left="3403" w:firstLine="851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________________</w:t>
      </w:r>
    </w:p>
    <w:p w:rsidR="00745D05" w:rsidRDefault="00745D05" w:rsidP="00AC31C0">
      <w:pPr>
        <w:spacing w:after="0" w:line="240" w:lineRule="auto"/>
        <w:ind w:left="4112" w:firstLine="851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31478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(Подпись)</w:t>
      </w:r>
    </w:p>
    <w:p w:rsidR="0063303C" w:rsidRDefault="0063303C" w:rsidP="00AC31C0">
      <w:pPr>
        <w:spacing w:after="0" w:line="240" w:lineRule="auto"/>
        <w:ind w:left="4112" w:firstLine="851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745D05" w:rsidRDefault="00745D05" w:rsidP="00AC31C0">
      <w:pPr>
        <w:spacing w:after="0" w:line="240" w:lineRule="auto"/>
        <w:ind w:left="851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«_____»_____________20___г.</w:t>
      </w:r>
    </w:p>
    <w:p w:rsidR="00082470" w:rsidRDefault="00082470" w:rsidP="00AC31C0">
      <w:pPr>
        <w:spacing w:after="0" w:line="240" w:lineRule="auto"/>
        <w:ind w:left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82470" w:rsidRDefault="00082470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082470" w:rsidSect="00F06EA5">
          <w:pgSz w:w="11906" w:h="16838" w:code="9"/>
          <w:pgMar w:top="720" w:right="849" w:bottom="1559" w:left="851" w:header="340" w:footer="397" w:gutter="0"/>
          <w:cols w:space="708"/>
          <w:titlePg/>
          <w:docGrid w:linePitch="360"/>
        </w:sectPr>
      </w:pPr>
    </w:p>
    <w:p w:rsidR="00082470" w:rsidRPr="0063303C" w:rsidRDefault="00082470" w:rsidP="00294F70">
      <w:pPr>
        <w:spacing w:after="0" w:line="240" w:lineRule="auto"/>
        <w:ind w:left="12049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63303C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 xml:space="preserve">Приложение </w:t>
      </w:r>
      <w:r w:rsidR="00CD0BDF" w:rsidRPr="0063303C">
        <w:rPr>
          <w:rFonts w:ascii="Times New Roman" w:eastAsia="Times New Roman" w:hAnsi="Times New Roman"/>
          <w:sz w:val="28"/>
          <w:szCs w:val="28"/>
          <w:lang w:eastAsia="ru-RU" w:bidi="en-US"/>
        </w:rPr>
        <w:t>8</w:t>
      </w:r>
      <w:r w:rsidRPr="0063303C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</w:p>
    <w:p w:rsidR="00082470" w:rsidRPr="0063303C" w:rsidRDefault="00082470" w:rsidP="00294F70">
      <w:pPr>
        <w:spacing w:after="0" w:line="240" w:lineRule="auto"/>
        <w:ind w:left="12049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63303C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к Положению </w:t>
      </w:r>
    </w:p>
    <w:p w:rsidR="00082470" w:rsidRDefault="00082470" w:rsidP="00AC31C0">
      <w:pPr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082470" w:rsidRDefault="00082470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294F70" w:rsidRDefault="00294F70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294F70" w:rsidRDefault="00294F70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294F70" w:rsidRDefault="00294F70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294F70" w:rsidRDefault="00294F70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082470" w:rsidRDefault="00082470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7"/>
        <w:gridCol w:w="4420"/>
        <w:gridCol w:w="5467"/>
      </w:tblGrid>
      <w:tr w:rsidR="00082470" w:rsidTr="00082470">
        <w:tc>
          <w:tcPr>
            <w:tcW w:w="4925" w:type="dxa"/>
            <w:vAlign w:val="center"/>
          </w:tcPr>
          <w:p w:rsidR="00082470" w:rsidRDefault="00082470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 «СОГЛАСОВАНО»</w:t>
            </w:r>
          </w:p>
          <w:p w:rsidR="00082470" w:rsidRDefault="00082470" w:rsidP="00AC31C0">
            <w:pPr>
              <w:spacing w:after="0" w:line="240" w:lineRule="auto"/>
              <w:ind w:left="851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______________________________</w:t>
            </w:r>
          </w:p>
          <w:p w:rsidR="00082470" w:rsidRDefault="00082470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</w:pPr>
            <w:r w:rsidRPr="000249ED"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  <w:t>(</w:t>
            </w:r>
            <w:r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  <w:t>Н</w:t>
            </w:r>
            <w:r w:rsidRPr="000249ED"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  <w:t>аименование организации)</w:t>
            </w:r>
          </w:p>
          <w:p w:rsidR="00082470" w:rsidRPr="000249ED" w:rsidRDefault="00082470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</w:pPr>
          </w:p>
          <w:p w:rsidR="00082470" w:rsidRPr="000249ED" w:rsidRDefault="00082470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lang w:eastAsia="ru-RU" w:bidi="en-US"/>
              </w:rPr>
            </w:pPr>
            <w:r>
              <w:rPr>
                <w:rFonts w:ascii="Times New Roman" w:eastAsia="Times New Roman" w:hAnsi="Times New Roman"/>
                <w:lang w:eastAsia="ru-RU" w:bidi="en-US"/>
              </w:rPr>
              <w:t>________________________________________</w:t>
            </w:r>
          </w:p>
          <w:p w:rsidR="00082470" w:rsidRDefault="00082470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32"/>
                <w:szCs w:val="28"/>
                <w:vertAlign w:val="superscript"/>
                <w:lang w:eastAsia="ru-RU" w:bidi="en-US"/>
              </w:rPr>
            </w:pPr>
            <w:r w:rsidRPr="000249ED">
              <w:rPr>
                <w:rFonts w:ascii="Times New Roman" w:eastAsia="Times New Roman" w:hAnsi="Times New Roman"/>
                <w:sz w:val="32"/>
                <w:szCs w:val="28"/>
                <w:vertAlign w:val="superscript"/>
                <w:lang w:eastAsia="ru-RU" w:bidi="en-US"/>
              </w:rPr>
              <w:t>(</w:t>
            </w:r>
            <w:r>
              <w:rPr>
                <w:rFonts w:ascii="Times New Roman" w:eastAsia="Times New Roman" w:hAnsi="Times New Roman"/>
                <w:sz w:val="32"/>
                <w:szCs w:val="28"/>
                <w:vertAlign w:val="superscript"/>
                <w:lang w:eastAsia="ru-RU" w:bidi="en-US"/>
              </w:rPr>
              <w:t>П</w:t>
            </w:r>
            <w:r w:rsidRPr="000249ED">
              <w:rPr>
                <w:rFonts w:ascii="Times New Roman" w:eastAsia="Times New Roman" w:hAnsi="Times New Roman"/>
                <w:sz w:val="32"/>
                <w:szCs w:val="28"/>
                <w:vertAlign w:val="superscript"/>
                <w:lang w:eastAsia="ru-RU" w:bidi="en-US"/>
              </w:rPr>
              <w:t>одпись, фамилия и инициалы)</w:t>
            </w:r>
          </w:p>
          <w:p w:rsidR="00082470" w:rsidRPr="000249ED" w:rsidRDefault="00082470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0249ED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«____»________________20 ____ г.</w:t>
            </w:r>
          </w:p>
        </w:tc>
        <w:tc>
          <w:tcPr>
            <w:tcW w:w="4925" w:type="dxa"/>
            <w:vAlign w:val="center"/>
          </w:tcPr>
          <w:p w:rsidR="00082470" w:rsidRDefault="00082470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4925" w:type="dxa"/>
            <w:vAlign w:val="center"/>
          </w:tcPr>
          <w:p w:rsidR="00082470" w:rsidRDefault="00082470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«УТВЕРЖДАЮ»</w:t>
            </w:r>
          </w:p>
          <w:p w:rsidR="00082470" w:rsidRDefault="00082470" w:rsidP="00AC31C0">
            <w:pPr>
              <w:spacing w:after="0" w:line="240" w:lineRule="auto"/>
              <w:ind w:left="851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______________________________</w:t>
            </w:r>
          </w:p>
          <w:p w:rsidR="00082470" w:rsidRDefault="00082470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</w:pPr>
            <w:r w:rsidRPr="000249ED"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  <w:t>(</w:t>
            </w:r>
            <w:r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  <w:t>Должность</w:t>
            </w:r>
            <w:r w:rsidRPr="000249ED"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  <w:t>)</w:t>
            </w:r>
          </w:p>
          <w:p w:rsidR="00082470" w:rsidRPr="000249ED" w:rsidRDefault="00082470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ru-RU" w:bidi="en-US"/>
              </w:rPr>
            </w:pPr>
          </w:p>
          <w:p w:rsidR="00082470" w:rsidRPr="000249ED" w:rsidRDefault="00082470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lang w:eastAsia="ru-RU" w:bidi="en-US"/>
              </w:rPr>
            </w:pPr>
            <w:r>
              <w:rPr>
                <w:rFonts w:ascii="Times New Roman" w:eastAsia="Times New Roman" w:hAnsi="Times New Roman"/>
                <w:lang w:eastAsia="ru-RU" w:bidi="en-US"/>
              </w:rPr>
              <w:t>________________________________________</w:t>
            </w:r>
          </w:p>
          <w:p w:rsidR="00082470" w:rsidRDefault="00082470" w:rsidP="00AC31C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sz w:val="32"/>
                <w:szCs w:val="28"/>
                <w:vertAlign w:val="superscript"/>
                <w:lang w:eastAsia="ru-RU" w:bidi="en-US"/>
              </w:rPr>
            </w:pPr>
            <w:r w:rsidRPr="000249ED">
              <w:rPr>
                <w:rFonts w:ascii="Times New Roman" w:eastAsia="Times New Roman" w:hAnsi="Times New Roman"/>
                <w:sz w:val="32"/>
                <w:szCs w:val="28"/>
                <w:vertAlign w:val="superscript"/>
                <w:lang w:eastAsia="ru-RU" w:bidi="en-US"/>
              </w:rPr>
              <w:t>(</w:t>
            </w:r>
            <w:r>
              <w:rPr>
                <w:rFonts w:ascii="Times New Roman" w:eastAsia="Times New Roman" w:hAnsi="Times New Roman"/>
                <w:sz w:val="32"/>
                <w:szCs w:val="28"/>
                <w:vertAlign w:val="superscript"/>
                <w:lang w:eastAsia="ru-RU" w:bidi="en-US"/>
              </w:rPr>
              <w:t>П</w:t>
            </w:r>
            <w:r w:rsidRPr="000249ED">
              <w:rPr>
                <w:rFonts w:ascii="Times New Roman" w:eastAsia="Times New Roman" w:hAnsi="Times New Roman"/>
                <w:sz w:val="32"/>
                <w:szCs w:val="28"/>
                <w:vertAlign w:val="superscript"/>
                <w:lang w:eastAsia="ru-RU" w:bidi="en-US"/>
              </w:rPr>
              <w:t>одпись, фамилия и инициалы)</w:t>
            </w:r>
          </w:p>
          <w:p w:rsidR="00082470" w:rsidRDefault="00082470" w:rsidP="00AC31C0">
            <w:pPr>
              <w:spacing w:after="120" w:line="240" w:lineRule="auto"/>
              <w:ind w:left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0249ED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«____»________________20 ____ г.</w:t>
            </w:r>
          </w:p>
        </w:tc>
      </w:tr>
    </w:tbl>
    <w:p w:rsidR="00082470" w:rsidRDefault="00082470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2470" w:rsidRDefault="00082470" w:rsidP="00AC31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2470" w:rsidRPr="00082470" w:rsidRDefault="00082470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2470">
        <w:rPr>
          <w:rFonts w:ascii="Times New Roman" w:eastAsia="Times New Roman" w:hAnsi="Times New Roman"/>
          <w:b/>
          <w:sz w:val="28"/>
          <w:szCs w:val="28"/>
          <w:lang w:eastAsia="ru-RU"/>
        </w:rPr>
        <w:t>ПЛАН-ГРАФИК</w:t>
      </w:r>
    </w:p>
    <w:p w:rsidR="00082470" w:rsidRDefault="00082470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24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проверок </w:t>
      </w:r>
      <w:r w:rsidR="008A01E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0824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системы оповещения Пушкинского городского округа </w:t>
      </w:r>
      <w:r w:rsidR="008A01EB">
        <w:rPr>
          <w:rFonts w:ascii="Times New Roman" w:eastAsia="Times New Roman" w:hAnsi="Times New Roman"/>
          <w:b/>
          <w:sz w:val="28"/>
          <w:szCs w:val="28"/>
          <w:lang w:eastAsia="ru-RU"/>
        </w:rPr>
        <w:t>Московской области</w:t>
      </w:r>
    </w:p>
    <w:p w:rsidR="00082470" w:rsidRPr="00082470" w:rsidRDefault="00082470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</w:pPr>
      <w:r w:rsidRPr="00082470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__________________________________________________________________________________________</w:t>
      </w:r>
      <w:r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___________________________________________________</w:t>
      </w:r>
    </w:p>
    <w:p w:rsidR="00082470" w:rsidRDefault="00082470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2470">
        <w:rPr>
          <w:rFonts w:ascii="Times New Roman" w:eastAsia="Times New Roman" w:hAnsi="Times New Roman"/>
          <w:b/>
          <w:sz w:val="28"/>
          <w:szCs w:val="28"/>
          <w:lang w:eastAsia="ru-RU"/>
        </w:rPr>
        <w:t>на 20____г.</w:t>
      </w:r>
    </w:p>
    <w:p w:rsidR="00082470" w:rsidRDefault="00082470" w:rsidP="00AC31C0">
      <w:pPr>
        <w:spacing w:after="0" w:line="240" w:lineRule="auto"/>
        <w:ind w:left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tbl>
      <w:tblPr>
        <w:tblStyle w:val="a3"/>
        <w:tblW w:w="15150" w:type="dxa"/>
        <w:tblInd w:w="392" w:type="dxa"/>
        <w:tblLook w:val="04A0"/>
      </w:tblPr>
      <w:tblGrid>
        <w:gridCol w:w="626"/>
        <w:gridCol w:w="2066"/>
        <w:gridCol w:w="2553"/>
        <w:gridCol w:w="725"/>
        <w:gridCol w:w="817"/>
        <w:gridCol w:w="816"/>
        <w:gridCol w:w="817"/>
        <w:gridCol w:w="816"/>
        <w:gridCol w:w="817"/>
        <w:gridCol w:w="816"/>
        <w:gridCol w:w="817"/>
        <w:gridCol w:w="816"/>
        <w:gridCol w:w="817"/>
        <w:gridCol w:w="944"/>
        <w:gridCol w:w="887"/>
      </w:tblGrid>
      <w:tr w:rsidR="00D639AE" w:rsidRPr="0063303C" w:rsidTr="008A01EB">
        <w:trPr>
          <w:trHeight w:val="290"/>
        </w:trPr>
        <w:tc>
          <w:tcPr>
            <w:tcW w:w="626" w:type="dxa"/>
            <w:vMerge w:val="restart"/>
            <w:vAlign w:val="center"/>
          </w:tcPr>
          <w:p w:rsidR="0063303C" w:rsidRPr="0063303C" w:rsidRDefault="0063303C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633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33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633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66" w:type="dxa"/>
            <w:vMerge w:val="restart"/>
            <w:vAlign w:val="center"/>
          </w:tcPr>
          <w:p w:rsidR="0063303C" w:rsidRPr="0063303C" w:rsidRDefault="0063303C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технической проверки</w:t>
            </w:r>
          </w:p>
        </w:tc>
        <w:tc>
          <w:tcPr>
            <w:tcW w:w="2553" w:type="dxa"/>
            <w:vMerge w:val="restart"/>
            <w:vAlign w:val="center"/>
          </w:tcPr>
          <w:p w:rsidR="0063303C" w:rsidRPr="0063303C" w:rsidRDefault="0063303C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 проводит</w:t>
            </w:r>
          </w:p>
        </w:tc>
        <w:tc>
          <w:tcPr>
            <w:tcW w:w="9905" w:type="dxa"/>
            <w:gridSpan w:val="12"/>
            <w:vAlign w:val="center"/>
          </w:tcPr>
          <w:p w:rsidR="0063303C" w:rsidRPr="0063303C" w:rsidRDefault="0063303C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0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и время планируемой технической проверки</w:t>
            </w:r>
          </w:p>
        </w:tc>
      </w:tr>
      <w:tr w:rsidR="00D639AE" w:rsidRPr="0063303C" w:rsidTr="008A01EB">
        <w:trPr>
          <w:cantSplit/>
          <w:trHeight w:val="935"/>
        </w:trPr>
        <w:tc>
          <w:tcPr>
            <w:tcW w:w="626" w:type="dxa"/>
            <w:vMerge/>
            <w:vAlign w:val="center"/>
          </w:tcPr>
          <w:p w:rsidR="0063303C" w:rsidRPr="0063303C" w:rsidRDefault="0063303C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  <w:vMerge/>
            <w:vAlign w:val="center"/>
          </w:tcPr>
          <w:p w:rsidR="0063303C" w:rsidRPr="0063303C" w:rsidRDefault="0063303C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  <w:vMerge/>
            <w:vAlign w:val="center"/>
          </w:tcPr>
          <w:p w:rsidR="0063303C" w:rsidRPr="0063303C" w:rsidRDefault="0063303C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textDirection w:val="btLr"/>
            <w:vAlign w:val="center"/>
          </w:tcPr>
          <w:p w:rsidR="0063303C" w:rsidRPr="0063303C" w:rsidRDefault="0063303C" w:rsidP="00AC31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17" w:type="dxa"/>
            <w:textDirection w:val="btLr"/>
            <w:vAlign w:val="center"/>
          </w:tcPr>
          <w:p w:rsidR="0063303C" w:rsidRPr="0063303C" w:rsidRDefault="0063303C" w:rsidP="00AC31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16" w:type="dxa"/>
            <w:textDirection w:val="btLr"/>
            <w:vAlign w:val="center"/>
          </w:tcPr>
          <w:p w:rsidR="0063303C" w:rsidRPr="0063303C" w:rsidRDefault="0063303C" w:rsidP="00AC31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17" w:type="dxa"/>
            <w:textDirection w:val="btLr"/>
            <w:vAlign w:val="center"/>
          </w:tcPr>
          <w:p w:rsidR="0063303C" w:rsidRPr="0063303C" w:rsidRDefault="0063303C" w:rsidP="00AC31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16" w:type="dxa"/>
            <w:textDirection w:val="btLr"/>
            <w:vAlign w:val="center"/>
          </w:tcPr>
          <w:p w:rsidR="0063303C" w:rsidRPr="0063303C" w:rsidRDefault="0063303C" w:rsidP="00AC31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17" w:type="dxa"/>
            <w:textDirection w:val="btLr"/>
            <w:vAlign w:val="center"/>
          </w:tcPr>
          <w:p w:rsidR="0063303C" w:rsidRPr="0063303C" w:rsidRDefault="0063303C" w:rsidP="00AC31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816" w:type="dxa"/>
            <w:textDirection w:val="btLr"/>
            <w:vAlign w:val="center"/>
          </w:tcPr>
          <w:p w:rsidR="0063303C" w:rsidRPr="0063303C" w:rsidRDefault="0063303C" w:rsidP="00AC31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817" w:type="dxa"/>
            <w:textDirection w:val="btLr"/>
            <w:vAlign w:val="center"/>
          </w:tcPr>
          <w:p w:rsidR="0063303C" w:rsidRPr="0063303C" w:rsidRDefault="0063303C" w:rsidP="00AC31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816" w:type="dxa"/>
            <w:textDirection w:val="btLr"/>
            <w:vAlign w:val="center"/>
          </w:tcPr>
          <w:p w:rsidR="0063303C" w:rsidRPr="0063303C" w:rsidRDefault="0063303C" w:rsidP="00AC31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17" w:type="dxa"/>
            <w:textDirection w:val="btLr"/>
            <w:vAlign w:val="center"/>
          </w:tcPr>
          <w:p w:rsidR="0063303C" w:rsidRPr="0063303C" w:rsidRDefault="0063303C" w:rsidP="00AC31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44" w:type="dxa"/>
            <w:textDirection w:val="btLr"/>
            <w:vAlign w:val="center"/>
          </w:tcPr>
          <w:p w:rsidR="0063303C" w:rsidRPr="0063303C" w:rsidRDefault="0063303C" w:rsidP="00AC31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87" w:type="dxa"/>
            <w:textDirection w:val="btLr"/>
            <w:vAlign w:val="center"/>
          </w:tcPr>
          <w:p w:rsidR="0063303C" w:rsidRPr="0063303C" w:rsidRDefault="0063303C" w:rsidP="00AC31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D639AE" w:rsidRPr="0063303C" w:rsidTr="008A01EB">
        <w:trPr>
          <w:trHeight w:val="3971"/>
        </w:trPr>
        <w:tc>
          <w:tcPr>
            <w:tcW w:w="626" w:type="dxa"/>
            <w:vAlign w:val="center"/>
          </w:tcPr>
          <w:p w:rsidR="0063303C" w:rsidRPr="0063303C" w:rsidRDefault="00537400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6" w:type="dxa"/>
            <w:vAlign w:val="center"/>
          </w:tcPr>
          <w:p w:rsidR="0063303C" w:rsidRPr="0063303C" w:rsidRDefault="00537400" w:rsidP="008A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Комплексная техническая проверка </w:t>
            </w:r>
            <w:proofErr w:type="gramStart"/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готовности </w:t>
            </w:r>
            <w:r w:rsidR="008A01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системы оповещения населения Пушкинского городского округа</w:t>
            </w:r>
            <w:proofErr w:type="gramEnd"/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включением оконечных средств оповещения и доведением проверочных сигналов и информации до населения Пушкинского городского </w:t>
            </w:r>
            <w:proofErr w:type="spellStart"/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окргуа</w:t>
            </w:r>
            <w:proofErr w:type="spellEnd"/>
          </w:p>
        </w:tc>
        <w:tc>
          <w:tcPr>
            <w:tcW w:w="2553" w:type="dxa"/>
            <w:vAlign w:val="center"/>
          </w:tcPr>
          <w:p w:rsidR="00537400" w:rsidRPr="00267052" w:rsidRDefault="00537400" w:rsidP="00AC31C0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в составе представителей:</w:t>
            </w:r>
          </w:p>
          <w:p w:rsidR="0063303C" w:rsidRPr="0063303C" w:rsidRDefault="00537400" w:rsidP="008A01EB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отдела по ГО и ЧС администрации,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Пушкинского МПСГ,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отдела НД и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Пушкинскому городскому округу, </w:t>
            </w:r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ПАО «</w:t>
            </w:r>
            <w:proofErr w:type="spellStart"/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Ростелеком</w:t>
            </w:r>
            <w:proofErr w:type="spellEnd"/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отдела МР и СД,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ЕДДС Пушкинского городского округа,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организации, осуществляющей эксплуатационно-техническое обслуживание </w:t>
            </w:r>
            <w:r w:rsidR="008A01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системы оповещения</w:t>
            </w:r>
          </w:p>
        </w:tc>
        <w:tc>
          <w:tcPr>
            <w:tcW w:w="725" w:type="dxa"/>
          </w:tcPr>
          <w:p w:rsidR="0063303C" w:rsidRPr="0063303C" w:rsidRDefault="00980087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rect id="_x0000_s1033" style="position:absolute;margin-left:1.45pt;margin-top:28.75pt;width:477.65pt;height:184.95pt;z-index:251663360;mso-position-horizontal-relative:text;mso-position-vertical-relative:text">
                  <v:stroke dashstyle="dash"/>
                  <v:textbox>
                    <w:txbxContent>
                      <w:p w:rsidR="008A2425" w:rsidRPr="00267052" w:rsidRDefault="008A2425" w:rsidP="00537400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267052">
                          <w:rPr>
                            <w:rFonts w:ascii="Times New Roman" w:hAnsi="Times New Roman"/>
                          </w:rPr>
                          <w:t>Комплексная проверка готовности системы оповещения проводится ЕДДС Пушкинского городского округа в соответствии с приказом, организации-балансодержателя «О проведении комплексной проверки готовности системы оповещения Пушкинского городского округа» и контролируется Комиссией по проверке готовности МСО Пушкинского городского округа.</w:t>
                        </w:r>
                      </w:p>
                      <w:p w:rsidR="008A2425" w:rsidRPr="00267052" w:rsidRDefault="008A2425" w:rsidP="00537400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267052">
                          <w:rPr>
                            <w:rFonts w:ascii="Times New Roman" w:hAnsi="Times New Roman"/>
                          </w:rPr>
                          <w:t>ПАО «</w:t>
                        </w:r>
                        <w:proofErr w:type="spellStart"/>
                        <w:r w:rsidRPr="00267052">
                          <w:rPr>
                            <w:rFonts w:ascii="Times New Roman" w:hAnsi="Times New Roman"/>
                          </w:rPr>
                          <w:t>Ростелеком</w:t>
                        </w:r>
                        <w:proofErr w:type="spellEnd"/>
                        <w:r w:rsidRPr="00267052">
                          <w:rPr>
                            <w:rFonts w:ascii="Times New Roman" w:hAnsi="Times New Roman"/>
                          </w:rPr>
                          <w:t>» обеспечивает готовность технических средств оповещения, каналов связи, участвует в работе Комиссии по проверке готовности МСО Пушкинского городского округа.</w:t>
                        </w:r>
                      </w:p>
                      <w:p w:rsidR="008A2425" w:rsidRPr="00267052" w:rsidRDefault="008A2425" w:rsidP="00537400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267052">
                          <w:rPr>
                            <w:rFonts w:ascii="Times New Roman" w:hAnsi="Times New Roman"/>
                          </w:rPr>
                          <w:t xml:space="preserve">Комплексная проверка готовности МСО проводится с включением оконечных устройств и доведением проверочных сигналов и информации оповещения до населения Пушкинского городского округа в соответствии с «Методикой комплексной </w:t>
                        </w:r>
                        <w:proofErr w:type="gramStart"/>
                        <w:r w:rsidRPr="00267052">
                          <w:rPr>
                            <w:rFonts w:ascii="Times New Roman" w:hAnsi="Times New Roman"/>
                          </w:rPr>
                          <w:t>проверки готовности систем оповещения Московской области</w:t>
                        </w:r>
                        <w:proofErr w:type="gramEnd"/>
                        <w:r w:rsidRPr="00267052">
                          <w:rPr>
                            <w:rFonts w:ascii="Times New Roman" w:hAnsi="Times New Roman"/>
                          </w:rPr>
                          <w:t>.</w:t>
                        </w:r>
                      </w:p>
                      <w:p w:rsidR="008A2425" w:rsidRPr="00267052" w:rsidRDefault="008A2425" w:rsidP="00537400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267052">
                          <w:rPr>
                            <w:rFonts w:ascii="Times New Roman" w:hAnsi="Times New Roman"/>
                          </w:rPr>
                          <w:t>Организация-балансодержатель по результатам проверки готовит, утверждает (в десятидневный срок) и предоставляет копию в отдел по ГО и ЧС администрации акт установленного образца.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17" w:type="dxa"/>
          </w:tcPr>
          <w:p w:rsidR="0063303C" w:rsidRPr="0063303C" w:rsidRDefault="0063303C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63303C" w:rsidRPr="0063303C" w:rsidRDefault="0063303C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63303C" w:rsidRPr="0063303C" w:rsidRDefault="0063303C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63303C" w:rsidRPr="0063303C" w:rsidRDefault="0063303C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63303C" w:rsidRPr="0063303C" w:rsidRDefault="0063303C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63303C" w:rsidRPr="0063303C" w:rsidRDefault="0063303C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63303C" w:rsidRPr="0063303C" w:rsidRDefault="0063303C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63303C" w:rsidRPr="0063303C" w:rsidRDefault="0063303C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63303C" w:rsidRPr="0063303C" w:rsidRDefault="0063303C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</w:tcPr>
          <w:p w:rsidR="0063303C" w:rsidRPr="0063303C" w:rsidRDefault="0063303C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dxa"/>
          </w:tcPr>
          <w:p w:rsidR="0063303C" w:rsidRPr="0063303C" w:rsidRDefault="0063303C" w:rsidP="00AC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7400" w:rsidRPr="0063303C" w:rsidTr="008A01EB">
        <w:trPr>
          <w:trHeight w:val="1270"/>
        </w:trPr>
        <w:tc>
          <w:tcPr>
            <w:tcW w:w="626" w:type="dxa"/>
            <w:vAlign w:val="center"/>
          </w:tcPr>
          <w:p w:rsidR="00537400" w:rsidRPr="0063303C" w:rsidRDefault="00537400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6" w:type="dxa"/>
            <w:vAlign w:val="center"/>
          </w:tcPr>
          <w:p w:rsidR="00537400" w:rsidRPr="0063303C" w:rsidRDefault="00537400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Техническая проверка готовности к </w:t>
            </w:r>
            <w:proofErr w:type="spellStart"/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задействованию</w:t>
            </w:r>
            <w:proofErr w:type="spellEnd"/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A01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системы оповещения без включения оконечных средств оповещения.</w:t>
            </w:r>
          </w:p>
        </w:tc>
        <w:tc>
          <w:tcPr>
            <w:tcW w:w="2553" w:type="dxa"/>
            <w:vAlign w:val="center"/>
          </w:tcPr>
          <w:p w:rsidR="00537400" w:rsidRPr="0063303C" w:rsidRDefault="00537400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Оперативный дежурный (помощник оперативного дежурного ЕДДС Пушкинского городского округа</w:t>
            </w:r>
            <w:proofErr w:type="gramEnd"/>
          </w:p>
        </w:tc>
        <w:tc>
          <w:tcPr>
            <w:tcW w:w="9905" w:type="dxa"/>
            <w:gridSpan w:val="12"/>
            <w:vAlign w:val="center"/>
          </w:tcPr>
          <w:p w:rsidR="00537400" w:rsidRDefault="00537400" w:rsidP="00AC31C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37400" w:rsidRPr="00267052" w:rsidRDefault="00537400" w:rsidP="00AC31C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70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Ежедневно с 10.00 до 11.00</w:t>
            </w:r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путем мониторинга состояния готовности к </w:t>
            </w:r>
            <w:proofErr w:type="spellStart"/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задействованию</w:t>
            </w:r>
            <w:proofErr w:type="spellEnd"/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устройств МСО оперативным дежурным в автоматическом или автоматизированном режиме.</w:t>
            </w:r>
          </w:p>
          <w:p w:rsidR="00537400" w:rsidRPr="0063303C" w:rsidRDefault="00537400" w:rsidP="00AC31C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записываются в книгу учета технических средств оповещения.</w:t>
            </w:r>
          </w:p>
        </w:tc>
      </w:tr>
      <w:tr w:rsidR="00D639AE" w:rsidRPr="0063303C" w:rsidTr="008A01EB">
        <w:trPr>
          <w:trHeight w:val="1466"/>
        </w:trPr>
        <w:tc>
          <w:tcPr>
            <w:tcW w:w="626" w:type="dxa"/>
            <w:vMerge w:val="restart"/>
            <w:vAlign w:val="center"/>
          </w:tcPr>
          <w:p w:rsidR="00D639AE" w:rsidRPr="0063303C" w:rsidRDefault="00D639AE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6" w:type="dxa"/>
            <w:vMerge w:val="restart"/>
            <w:vAlign w:val="center"/>
          </w:tcPr>
          <w:p w:rsidR="00D639AE" w:rsidRPr="0063303C" w:rsidRDefault="00D639AE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Диагностика состояния технических средств оповещения в </w:t>
            </w:r>
            <w:r w:rsidR="008A01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системе оповещения, в том числе каналов управления</w:t>
            </w:r>
          </w:p>
        </w:tc>
        <w:tc>
          <w:tcPr>
            <w:tcW w:w="2553" w:type="dxa"/>
            <w:vAlign w:val="center"/>
          </w:tcPr>
          <w:p w:rsidR="00D639AE" w:rsidRPr="00267052" w:rsidRDefault="00D639AE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Представитель организации, осуществляющей эксплуатационно-техническое обслуживание </w:t>
            </w:r>
            <w:r w:rsidR="008A01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системы оповещения</w:t>
            </w:r>
          </w:p>
        </w:tc>
        <w:tc>
          <w:tcPr>
            <w:tcW w:w="9905" w:type="dxa"/>
            <w:gridSpan w:val="12"/>
            <w:vAlign w:val="center"/>
          </w:tcPr>
          <w:p w:rsidR="00D639AE" w:rsidRPr="00267052" w:rsidRDefault="00D639AE" w:rsidP="00AC31C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Ежедневно</w:t>
            </w:r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путем мониторинга состояния готовности к </w:t>
            </w:r>
            <w:proofErr w:type="spellStart"/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задействованию</w:t>
            </w:r>
            <w:proofErr w:type="spellEnd"/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устройств МСО. Допускается удаленный мониторинг, автоматический и автоматизированный режим мониторинг с использованием встроенных аппаратно-технических решений терминала оповещения.</w:t>
            </w:r>
          </w:p>
          <w:p w:rsidR="00D639AE" w:rsidRPr="0063303C" w:rsidRDefault="00D639AE" w:rsidP="00AC31C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мониторинга записываются в журнал.</w:t>
            </w:r>
          </w:p>
        </w:tc>
      </w:tr>
      <w:tr w:rsidR="00D639AE" w:rsidRPr="0063303C" w:rsidTr="008A01EB">
        <w:trPr>
          <w:trHeight w:val="132"/>
        </w:trPr>
        <w:tc>
          <w:tcPr>
            <w:tcW w:w="626" w:type="dxa"/>
            <w:vMerge/>
            <w:vAlign w:val="center"/>
          </w:tcPr>
          <w:p w:rsidR="00D639AE" w:rsidRPr="0063303C" w:rsidRDefault="00D639AE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  <w:vMerge/>
            <w:vAlign w:val="center"/>
          </w:tcPr>
          <w:p w:rsidR="00D639AE" w:rsidRPr="0063303C" w:rsidRDefault="00D639AE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  <w:vAlign w:val="center"/>
          </w:tcPr>
          <w:p w:rsidR="00D639AE" w:rsidRPr="00267052" w:rsidRDefault="00D639AE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Представитель организации, предоставляющей каналы связи </w:t>
            </w:r>
            <w:r w:rsidR="008A01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системы оповещения</w:t>
            </w:r>
          </w:p>
        </w:tc>
        <w:tc>
          <w:tcPr>
            <w:tcW w:w="9905" w:type="dxa"/>
            <w:gridSpan w:val="12"/>
            <w:vAlign w:val="center"/>
          </w:tcPr>
          <w:p w:rsidR="00D639AE" w:rsidRPr="00267052" w:rsidRDefault="00D639AE" w:rsidP="00AC31C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Ежедневно</w:t>
            </w:r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путем мониторинга состояния готовности к </w:t>
            </w:r>
            <w:proofErr w:type="spellStart"/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задействованию</w:t>
            </w:r>
            <w:proofErr w:type="spellEnd"/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каналов связи устройств МСО. Допускается удаленный мониторинг, автоматический и автоматизированный режим мониторинг с использованием встроенных аппаратно-технических решений терминалов организации связи.</w:t>
            </w:r>
          </w:p>
          <w:p w:rsidR="00D639AE" w:rsidRPr="00537400" w:rsidRDefault="00D639AE" w:rsidP="00AC31C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67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мониторинга записываются в журнал.</w:t>
            </w:r>
          </w:p>
        </w:tc>
      </w:tr>
    </w:tbl>
    <w:p w:rsidR="00267052" w:rsidRDefault="00267052" w:rsidP="00AC31C0">
      <w:pPr>
        <w:spacing w:after="0" w:line="240" w:lineRule="auto"/>
        <w:ind w:left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C47C02" w:rsidRDefault="00C47C02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sz w:val="24"/>
          <w:szCs w:val="24"/>
          <w:lang w:eastAsia="ru-RU" w:bidi="en-US"/>
        </w:rPr>
        <w:sectPr w:rsidR="00C47C02" w:rsidSect="00F06EA5">
          <w:pgSz w:w="16838" w:h="11906" w:orient="landscape" w:code="9"/>
          <w:pgMar w:top="709" w:right="849" w:bottom="567" w:left="851" w:header="340" w:footer="397" w:gutter="0"/>
          <w:cols w:space="708"/>
          <w:titlePg/>
          <w:docGrid w:linePitch="360"/>
        </w:sectPr>
      </w:pPr>
    </w:p>
    <w:p w:rsidR="00C47C02" w:rsidRPr="00D639AE" w:rsidRDefault="00C47C02" w:rsidP="00294F70">
      <w:pPr>
        <w:spacing w:after="0" w:line="240" w:lineRule="auto"/>
        <w:ind w:left="7230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D639AE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 xml:space="preserve">Приложение </w:t>
      </w:r>
      <w:r w:rsidR="00CD0BDF" w:rsidRPr="00D639AE">
        <w:rPr>
          <w:rFonts w:ascii="Times New Roman" w:eastAsia="Times New Roman" w:hAnsi="Times New Roman"/>
          <w:sz w:val="28"/>
          <w:szCs w:val="28"/>
          <w:lang w:eastAsia="ru-RU" w:bidi="en-US"/>
        </w:rPr>
        <w:t>9</w:t>
      </w:r>
      <w:r w:rsidRPr="00D639AE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</w:p>
    <w:p w:rsidR="00C47C02" w:rsidRPr="00D639AE" w:rsidRDefault="00C47C02" w:rsidP="00294F70">
      <w:pPr>
        <w:spacing w:after="0" w:line="240" w:lineRule="auto"/>
        <w:ind w:left="7230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D639AE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к Положению </w:t>
      </w:r>
    </w:p>
    <w:p w:rsidR="00082470" w:rsidRDefault="00082470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4F70" w:rsidRDefault="00294F70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4F70" w:rsidRDefault="00294F70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4F70" w:rsidRPr="00D639AE" w:rsidRDefault="00294F70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7C02" w:rsidRPr="00D639AE" w:rsidRDefault="00C47C02" w:rsidP="00AC31C0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10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517"/>
        <w:gridCol w:w="5256"/>
      </w:tblGrid>
      <w:tr w:rsidR="00C47C02" w:rsidRPr="00D639AE" w:rsidTr="00D639AE">
        <w:tc>
          <w:tcPr>
            <w:tcW w:w="4836" w:type="dxa"/>
            <w:vAlign w:val="center"/>
          </w:tcPr>
          <w:p w:rsidR="00C47C02" w:rsidRPr="00D639AE" w:rsidRDefault="00C47C02" w:rsidP="00AC3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D639A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«СОГЛАСОВАНО»</w:t>
            </w:r>
          </w:p>
          <w:p w:rsidR="00C47C02" w:rsidRPr="00D639AE" w:rsidRDefault="00C47C02" w:rsidP="00AC31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39A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____________________________</w:t>
            </w:r>
          </w:p>
          <w:p w:rsidR="00C47C02" w:rsidRPr="00D639AE" w:rsidRDefault="00C47C02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 w:bidi="en-US"/>
              </w:rPr>
            </w:pPr>
            <w:r w:rsidRPr="00D639A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 w:bidi="en-US"/>
              </w:rPr>
              <w:t>(Наименование организации)</w:t>
            </w:r>
          </w:p>
          <w:p w:rsidR="00C47C02" w:rsidRPr="00D639AE" w:rsidRDefault="00C47C02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 w:bidi="en-US"/>
              </w:rPr>
            </w:pPr>
          </w:p>
          <w:p w:rsidR="00C47C02" w:rsidRPr="00D639AE" w:rsidRDefault="00C47C02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D639A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__</w:t>
            </w:r>
            <w:r w:rsidR="00D639A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_______________________________</w:t>
            </w:r>
          </w:p>
          <w:p w:rsidR="00C47C02" w:rsidRPr="00D639AE" w:rsidRDefault="00C47C02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 w:bidi="en-US"/>
              </w:rPr>
            </w:pPr>
            <w:r w:rsidRPr="00D639A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 w:bidi="en-US"/>
              </w:rPr>
              <w:t>(Подпись, фамилия и инициалы)</w:t>
            </w:r>
          </w:p>
          <w:p w:rsidR="00C47C02" w:rsidRPr="00D639AE" w:rsidRDefault="00C47C02" w:rsidP="00AC3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D639A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«____»________________20 ____ г.</w:t>
            </w:r>
          </w:p>
        </w:tc>
        <w:tc>
          <w:tcPr>
            <w:tcW w:w="517" w:type="dxa"/>
            <w:vAlign w:val="center"/>
          </w:tcPr>
          <w:p w:rsidR="00C47C02" w:rsidRPr="00D639AE" w:rsidRDefault="00C47C02" w:rsidP="00AC3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5256" w:type="dxa"/>
            <w:vAlign w:val="center"/>
          </w:tcPr>
          <w:p w:rsidR="00C47C02" w:rsidRPr="00D639AE" w:rsidRDefault="00C47C02" w:rsidP="00AC3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D639A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«УТВЕРЖДАЮ»</w:t>
            </w:r>
          </w:p>
          <w:p w:rsidR="00C47C02" w:rsidRPr="00D639AE" w:rsidRDefault="00C47C02" w:rsidP="00AC31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39A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____________________________</w:t>
            </w:r>
          </w:p>
          <w:p w:rsidR="00C47C02" w:rsidRPr="00D639AE" w:rsidRDefault="00C47C02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 w:bidi="en-US"/>
              </w:rPr>
            </w:pPr>
            <w:r w:rsidRPr="00D639A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 w:bidi="en-US"/>
              </w:rPr>
              <w:t>(Должность)</w:t>
            </w:r>
          </w:p>
          <w:p w:rsidR="00C47C02" w:rsidRPr="00D639AE" w:rsidRDefault="00C47C02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 w:bidi="en-US"/>
              </w:rPr>
            </w:pPr>
          </w:p>
          <w:p w:rsidR="00D639AE" w:rsidRDefault="00C47C02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D639A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____________________________________</w:t>
            </w:r>
          </w:p>
          <w:p w:rsidR="00C47C02" w:rsidRPr="00D639AE" w:rsidRDefault="00C47C02" w:rsidP="00AC3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 w:bidi="en-US"/>
              </w:rPr>
            </w:pPr>
            <w:r w:rsidRPr="00D639A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 w:bidi="en-US"/>
              </w:rPr>
              <w:t>(Подпись, фамилия и инициалы)</w:t>
            </w:r>
          </w:p>
          <w:p w:rsidR="00C47C02" w:rsidRPr="00D639AE" w:rsidRDefault="00C47C02" w:rsidP="00AC3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D639AE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«____»________________20 ____ г.</w:t>
            </w:r>
          </w:p>
        </w:tc>
      </w:tr>
    </w:tbl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</w:p>
    <w:p w:rsidR="00AC4285" w:rsidRPr="00D639AE" w:rsidRDefault="00AC4285" w:rsidP="00AC31C0">
      <w:pPr>
        <w:pStyle w:val="a4"/>
        <w:ind w:left="851"/>
        <w:jc w:val="center"/>
        <w:rPr>
          <w:b/>
          <w:sz w:val="28"/>
          <w:szCs w:val="28"/>
        </w:rPr>
      </w:pPr>
      <w:r w:rsidRPr="00D639AE">
        <w:rPr>
          <w:b/>
          <w:sz w:val="28"/>
          <w:szCs w:val="28"/>
        </w:rPr>
        <w:t>А К Т</w:t>
      </w:r>
    </w:p>
    <w:p w:rsidR="00AC4285" w:rsidRPr="00D639AE" w:rsidRDefault="00AC4285" w:rsidP="00AC31C0">
      <w:pPr>
        <w:pStyle w:val="a4"/>
        <w:ind w:left="851"/>
        <w:jc w:val="center"/>
        <w:rPr>
          <w:b/>
          <w:sz w:val="28"/>
          <w:szCs w:val="28"/>
        </w:rPr>
      </w:pPr>
      <w:r w:rsidRPr="00D639AE">
        <w:rPr>
          <w:b/>
          <w:sz w:val="28"/>
          <w:szCs w:val="28"/>
        </w:rPr>
        <w:t>по результатам технической проверки</w:t>
      </w:r>
    </w:p>
    <w:p w:rsidR="00AC4285" w:rsidRPr="00D639AE" w:rsidRDefault="008A01EB" w:rsidP="00AC31C0">
      <w:pPr>
        <w:pStyle w:val="a4"/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AC4285" w:rsidRPr="00D639AE">
        <w:rPr>
          <w:b/>
          <w:sz w:val="28"/>
          <w:szCs w:val="28"/>
        </w:rPr>
        <w:t xml:space="preserve"> системы оповещения (МСО) в Пушкинском городском округе Московской области</w:t>
      </w: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  <w:r w:rsidRPr="00D639AE">
        <w:rPr>
          <w:sz w:val="28"/>
          <w:szCs w:val="28"/>
        </w:rPr>
        <w:t>Комиссия, назначенная Главой Пушкинского городского округа в составе:</w:t>
      </w: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  <w:r w:rsidRPr="00D639AE">
        <w:rPr>
          <w:sz w:val="28"/>
          <w:szCs w:val="28"/>
        </w:rPr>
        <w:t>Председатель:</w:t>
      </w:r>
    </w:p>
    <w:p w:rsidR="00AC4285" w:rsidRPr="00D639AE" w:rsidRDefault="00D639AE" w:rsidP="00AC31C0">
      <w:pPr>
        <w:pStyle w:val="2"/>
        <w:shd w:val="clear" w:color="auto" w:fill="auto"/>
        <w:tabs>
          <w:tab w:val="left" w:pos="993"/>
        </w:tabs>
        <w:spacing w:after="0" w:line="240" w:lineRule="auto"/>
        <w:ind w:left="851" w:firstLine="709"/>
        <w:rPr>
          <w:sz w:val="28"/>
          <w:szCs w:val="28"/>
        </w:rPr>
      </w:pP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</w:r>
      <w:r w:rsidR="00AC4285" w:rsidRPr="00D639AE">
        <w:rPr>
          <w:sz w:val="28"/>
          <w:szCs w:val="28"/>
        </w:rPr>
        <w:t>_____________________________   ______________________</w:t>
      </w:r>
    </w:p>
    <w:p w:rsidR="00AC4285" w:rsidRPr="00D639AE" w:rsidRDefault="00AC4285" w:rsidP="00AC31C0">
      <w:pPr>
        <w:pStyle w:val="2"/>
        <w:shd w:val="clear" w:color="auto" w:fill="auto"/>
        <w:tabs>
          <w:tab w:val="left" w:pos="993"/>
        </w:tabs>
        <w:spacing w:after="0" w:line="240" w:lineRule="auto"/>
        <w:ind w:left="851" w:firstLine="709"/>
        <w:rPr>
          <w:sz w:val="28"/>
          <w:szCs w:val="28"/>
          <w:vertAlign w:val="superscript"/>
        </w:rPr>
      </w:pP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</w:r>
      <w:r w:rsidR="00D639AE"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>(должность)</w:t>
      </w: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  <w:t xml:space="preserve"> (ФИО)</w:t>
      </w: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  <w:r w:rsidRPr="00D639AE">
        <w:rPr>
          <w:sz w:val="28"/>
          <w:szCs w:val="28"/>
        </w:rPr>
        <w:t>Заместитель председателя:</w:t>
      </w:r>
    </w:p>
    <w:p w:rsidR="00AC4285" w:rsidRPr="00D639AE" w:rsidRDefault="00D639AE" w:rsidP="00AC31C0">
      <w:pPr>
        <w:pStyle w:val="2"/>
        <w:shd w:val="clear" w:color="auto" w:fill="auto"/>
        <w:tabs>
          <w:tab w:val="left" w:pos="993"/>
        </w:tabs>
        <w:spacing w:after="0" w:line="240" w:lineRule="auto"/>
        <w:ind w:left="851" w:firstLine="709"/>
        <w:rPr>
          <w:sz w:val="28"/>
          <w:szCs w:val="28"/>
        </w:rPr>
      </w:pP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</w:r>
      <w:r w:rsidR="00AC4285" w:rsidRPr="00D639AE">
        <w:rPr>
          <w:sz w:val="28"/>
          <w:szCs w:val="28"/>
        </w:rPr>
        <w:t>_____________________________   ______________________</w:t>
      </w:r>
    </w:p>
    <w:p w:rsidR="00AC4285" w:rsidRPr="00D639AE" w:rsidRDefault="00AC4285" w:rsidP="00AC31C0">
      <w:pPr>
        <w:pStyle w:val="2"/>
        <w:shd w:val="clear" w:color="auto" w:fill="auto"/>
        <w:tabs>
          <w:tab w:val="left" w:pos="993"/>
        </w:tabs>
        <w:spacing w:after="0" w:line="240" w:lineRule="auto"/>
        <w:ind w:left="851" w:firstLine="709"/>
        <w:rPr>
          <w:sz w:val="28"/>
          <w:szCs w:val="28"/>
          <w:vertAlign w:val="superscript"/>
        </w:rPr>
      </w:pP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</w:r>
      <w:r w:rsidR="00D639AE"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>(должность)</w:t>
      </w: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  <w:t xml:space="preserve"> (ФИО)</w:t>
      </w: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  <w:r w:rsidRPr="00D639AE">
        <w:rPr>
          <w:sz w:val="28"/>
          <w:szCs w:val="28"/>
        </w:rPr>
        <w:t>Члены комиссии:</w:t>
      </w:r>
    </w:p>
    <w:p w:rsidR="00AC4285" w:rsidRPr="00D639AE" w:rsidRDefault="00D639AE" w:rsidP="00AC31C0">
      <w:pPr>
        <w:pStyle w:val="2"/>
        <w:shd w:val="clear" w:color="auto" w:fill="auto"/>
        <w:tabs>
          <w:tab w:val="left" w:pos="993"/>
        </w:tabs>
        <w:spacing w:after="0" w:line="240" w:lineRule="auto"/>
        <w:ind w:left="851" w:firstLine="709"/>
        <w:rPr>
          <w:sz w:val="28"/>
          <w:szCs w:val="28"/>
        </w:rPr>
      </w:pP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</w:r>
      <w:r w:rsidR="00AC4285" w:rsidRPr="00D639AE">
        <w:rPr>
          <w:sz w:val="28"/>
          <w:szCs w:val="28"/>
        </w:rPr>
        <w:t>_____________________________   ______________________</w:t>
      </w:r>
    </w:p>
    <w:p w:rsidR="00AC4285" w:rsidRPr="00D639AE" w:rsidRDefault="00AC4285" w:rsidP="00AC31C0">
      <w:pPr>
        <w:pStyle w:val="2"/>
        <w:shd w:val="clear" w:color="auto" w:fill="auto"/>
        <w:tabs>
          <w:tab w:val="left" w:pos="993"/>
        </w:tabs>
        <w:spacing w:after="0" w:line="240" w:lineRule="auto"/>
        <w:ind w:left="851" w:firstLine="709"/>
        <w:rPr>
          <w:sz w:val="28"/>
          <w:szCs w:val="28"/>
          <w:vertAlign w:val="superscript"/>
        </w:rPr>
      </w:pP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</w:r>
      <w:r w:rsidR="00D639AE"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  <w:t>(должность)</w:t>
      </w: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  <w:t xml:space="preserve"> (ФИО)</w:t>
      </w:r>
    </w:p>
    <w:p w:rsidR="00AC4285" w:rsidRPr="00D639AE" w:rsidRDefault="00D639AE" w:rsidP="00AC31C0">
      <w:pPr>
        <w:pStyle w:val="2"/>
        <w:shd w:val="clear" w:color="auto" w:fill="auto"/>
        <w:tabs>
          <w:tab w:val="left" w:pos="993"/>
        </w:tabs>
        <w:spacing w:after="0" w:line="240" w:lineRule="auto"/>
        <w:ind w:left="851" w:firstLine="709"/>
        <w:rPr>
          <w:sz w:val="28"/>
          <w:szCs w:val="28"/>
        </w:rPr>
      </w:pP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</w:r>
      <w:r w:rsidR="00AC4285" w:rsidRPr="00D639AE">
        <w:rPr>
          <w:sz w:val="28"/>
          <w:szCs w:val="28"/>
        </w:rPr>
        <w:t>_____________________________   ______________________</w:t>
      </w:r>
    </w:p>
    <w:p w:rsidR="00AC4285" w:rsidRPr="00D639AE" w:rsidRDefault="00D639AE" w:rsidP="00AC31C0">
      <w:pPr>
        <w:pStyle w:val="2"/>
        <w:shd w:val="clear" w:color="auto" w:fill="auto"/>
        <w:tabs>
          <w:tab w:val="left" w:pos="993"/>
        </w:tabs>
        <w:spacing w:after="0" w:line="240" w:lineRule="auto"/>
        <w:ind w:left="851" w:firstLine="709"/>
        <w:rPr>
          <w:sz w:val="28"/>
          <w:szCs w:val="28"/>
          <w:vertAlign w:val="superscript"/>
        </w:rPr>
      </w:pPr>
      <w:r w:rsidRPr="00D639AE">
        <w:rPr>
          <w:sz w:val="28"/>
          <w:szCs w:val="28"/>
          <w:vertAlign w:val="superscript"/>
        </w:rPr>
        <w:tab/>
      </w:r>
      <w:r w:rsidR="00AC4285" w:rsidRPr="00D639AE">
        <w:rPr>
          <w:sz w:val="28"/>
          <w:szCs w:val="28"/>
          <w:vertAlign w:val="superscript"/>
        </w:rPr>
        <w:tab/>
      </w:r>
      <w:r w:rsidR="00AC4285" w:rsidRPr="00D639AE">
        <w:rPr>
          <w:sz w:val="28"/>
          <w:szCs w:val="28"/>
          <w:vertAlign w:val="superscript"/>
        </w:rPr>
        <w:tab/>
      </w:r>
      <w:r w:rsidR="00AC4285" w:rsidRPr="00D639AE">
        <w:rPr>
          <w:sz w:val="28"/>
          <w:szCs w:val="28"/>
          <w:vertAlign w:val="superscript"/>
        </w:rPr>
        <w:tab/>
        <w:t>(должность)</w:t>
      </w:r>
      <w:r w:rsidR="00AC4285" w:rsidRPr="00D639AE">
        <w:rPr>
          <w:sz w:val="28"/>
          <w:szCs w:val="28"/>
          <w:vertAlign w:val="superscript"/>
        </w:rPr>
        <w:tab/>
      </w:r>
      <w:r w:rsidR="00AC4285" w:rsidRPr="00D639AE">
        <w:rPr>
          <w:sz w:val="28"/>
          <w:szCs w:val="28"/>
          <w:vertAlign w:val="superscript"/>
        </w:rPr>
        <w:tab/>
      </w:r>
      <w:r w:rsidR="00AC4285" w:rsidRPr="00D639AE">
        <w:rPr>
          <w:sz w:val="28"/>
          <w:szCs w:val="28"/>
          <w:vertAlign w:val="superscript"/>
        </w:rPr>
        <w:tab/>
      </w:r>
      <w:r w:rsidR="00AC4285" w:rsidRPr="00D639AE">
        <w:rPr>
          <w:sz w:val="28"/>
          <w:szCs w:val="28"/>
          <w:vertAlign w:val="superscript"/>
        </w:rPr>
        <w:tab/>
        <w:t xml:space="preserve"> (ФИО)</w:t>
      </w:r>
    </w:p>
    <w:p w:rsidR="00AC4285" w:rsidRPr="00D639AE" w:rsidRDefault="00D639AE" w:rsidP="00AC31C0">
      <w:pPr>
        <w:pStyle w:val="2"/>
        <w:shd w:val="clear" w:color="auto" w:fill="auto"/>
        <w:tabs>
          <w:tab w:val="left" w:pos="993"/>
        </w:tabs>
        <w:spacing w:after="0" w:line="240" w:lineRule="auto"/>
        <w:ind w:left="851" w:firstLine="709"/>
        <w:rPr>
          <w:sz w:val="28"/>
          <w:szCs w:val="28"/>
        </w:rPr>
      </w:pP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</w:r>
      <w:r w:rsidR="00AC4285" w:rsidRPr="00D639AE">
        <w:rPr>
          <w:sz w:val="28"/>
          <w:szCs w:val="28"/>
        </w:rPr>
        <w:t>_____________________________   ______________________</w:t>
      </w:r>
    </w:p>
    <w:p w:rsidR="00AC4285" w:rsidRPr="00D639AE" w:rsidRDefault="00AC4285" w:rsidP="00AC31C0">
      <w:pPr>
        <w:pStyle w:val="2"/>
        <w:shd w:val="clear" w:color="auto" w:fill="auto"/>
        <w:tabs>
          <w:tab w:val="left" w:pos="993"/>
        </w:tabs>
        <w:spacing w:after="0" w:line="240" w:lineRule="auto"/>
        <w:ind w:left="851" w:firstLine="709"/>
        <w:rPr>
          <w:sz w:val="28"/>
          <w:szCs w:val="28"/>
          <w:vertAlign w:val="superscript"/>
        </w:rPr>
      </w:pPr>
      <w:r w:rsidRPr="00D639AE">
        <w:rPr>
          <w:sz w:val="28"/>
          <w:szCs w:val="28"/>
          <w:vertAlign w:val="superscript"/>
        </w:rPr>
        <w:tab/>
      </w:r>
      <w:r w:rsidR="00D639AE"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  <w:t>(должность)</w:t>
      </w: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  <w:t xml:space="preserve"> (ФИО)</w:t>
      </w:r>
    </w:p>
    <w:p w:rsidR="00AC4285" w:rsidRPr="00D639AE" w:rsidRDefault="00D639AE" w:rsidP="00AC31C0">
      <w:pPr>
        <w:pStyle w:val="2"/>
        <w:shd w:val="clear" w:color="auto" w:fill="auto"/>
        <w:tabs>
          <w:tab w:val="left" w:pos="993"/>
        </w:tabs>
        <w:spacing w:after="0" w:line="240" w:lineRule="auto"/>
        <w:ind w:left="851" w:firstLine="709"/>
        <w:rPr>
          <w:sz w:val="28"/>
          <w:szCs w:val="28"/>
        </w:rPr>
      </w:pP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</w:r>
      <w:r w:rsidR="00AC4285" w:rsidRPr="00D639AE">
        <w:rPr>
          <w:sz w:val="28"/>
          <w:szCs w:val="28"/>
        </w:rPr>
        <w:t>_____________________________   ______________________</w:t>
      </w:r>
    </w:p>
    <w:p w:rsidR="00AC4285" w:rsidRPr="00D639AE" w:rsidRDefault="00AC4285" w:rsidP="00AC31C0">
      <w:pPr>
        <w:pStyle w:val="2"/>
        <w:shd w:val="clear" w:color="auto" w:fill="auto"/>
        <w:tabs>
          <w:tab w:val="left" w:pos="993"/>
        </w:tabs>
        <w:spacing w:after="0" w:line="240" w:lineRule="auto"/>
        <w:ind w:left="851" w:firstLine="709"/>
        <w:rPr>
          <w:sz w:val="28"/>
          <w:szCs w:val="28"/>
          <w:vertAlign w:val="superscript"/>
        </w:rPr>
      </w:pP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</w:r>
      <w:r w:rsidR="00D639AE"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  <w:t>(должность)</w:t>
      </w: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  <w:t xml:space="preserve"> (ФИО)</w:t>
      </w: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  <w:r w:rsidRPr="00D639AE">
        <w:rPr>
          <w:sz w:val="28"/>
          <w:szCs w:val="28"/>
        </w:rPr>
        <w:t>1. В ходе проверки аппаратурой переданы и исполнены нижеперечисленные команды:</w:t>
      </w: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</w:p>
    <w:tbl>
      <w:tblPr>
        <w:tblW w:w="988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560"/>
        <w:gridCol w:w="1417"/>
        <w:gridCol w:w="6201"/>
      </w:tblGrid>
      <w:tr w:rsidR="00AC4285" w:rsidRPr="00D639AE" w:rsidTr="00D639AE">
        <w:tc>
          <w:tcPr>
            <w:tcW w:w="708" w:type="dxa"/>
            <w:vAlign w:val="center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639A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639AE">
              <w:rPr>
                <w:sz w:val="28"/>
                <w:szCs w:val="28"/>
              </w:rPr>
              <w:t>/</w:t>
            </w:r>
            <w:proofErr w:type="spellStart"/>
            <w:r w:rsidRPr="00D639A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  <w:vAlign w:val="center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>Время</w:t>
            </w:r>
          </w:p>
        </w:tc>
        <w:tc>
          <w:tcPr>
            <w:tcW w:w="1417" w:type="dxa"/>
            <w:vAlign w:val="center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>№ команды</w:t>
            </w:r>
          </w:p>
        </w:tc>
        <w:tc>
          <w:tcPr>
            <w:tcW w:w="6201" w:type="dxa"/>
            <w:vAlign w:val="center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>Текст сигнала, содержание сообщения</w:t>
            </w:r>
          </w:p>
        </w:tc>
      </w:tr>
      <w:tr w:rsidR="00AC4285" w:rsidRPr="00D639AE" w:rsidTr="00D639AE">
        <w:tc>
          <w:tcPr>
            <w:tcW w:w="708" w:type="dxa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AC4285" w:rsidRPr="00D639AE" w:rsidRDefault="00AC4285" w:rsidP="00AC31C0">
            <w:pPr>
              <w:pStyle w:val="a4"/>
              <w:ind w:left="33"/>
              <w:rPr>
                <w:sz w:val="28"/>
                <w:szCs w:val="28"/>
              </w:rPr>
            </w:pPr>
          </w:p>
        </w:tc>
      </w:tr>
      <w:tr w:rsidR="00AC4285" w:rsidRPr="00D639AE" w:rsidTr="00D639AE">
        <w:tc>
          <w:tcPr>
            <w:tcW w:w="708" w:type="dxa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560" w:type="dxa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AC4285" w:rsidRPr="00D639AE" w:rsidRDefault="00AC4285" w:rsidP="00AC31C0">
            <w:pPr>
              <w:pStyle w:val="a4"/>
              <w:ind w:left="33"/>
              <w:rPr>
                <w:sz w:val="28"/>
                <w:szCs w:val="28"/>
              </w:rPr>
            </w:pPr>
          </w:p>
        </w:tc>
      </w:tr>
      <w:tr w:rsidR="00AC4285" w:rsidRPr="00D639AE" w:rsidTr="00D639AE">
        <w:trPr>
          <w:trHeight w:val="274"/>
        </w:trPr>
        <w:tc>
          <w:tcPr>
            <w:tcW w:w="708" w:type="dxa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>3.</w:t>
            </w:r>
          </w:p>
        </w:tc>
        <w:tc>
          <w:tcPr>
            <w:tcW w:w="1560" w:type="dxa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AC4285" w:rsidRPr="00D639AE" w:rsidRDefault="00AC4285" w:rsidP="00AC31C0">
            <w:pPr>
              <w:pStyle w:val="a4"/>
              <w:ind w:left="33"/>
              <w:rPr>
                <w:sz w:val="28"/>
                <w:szCs w:val="28"/>
              </w:rPr>
            </w:pPr>
          </w:p>
        </w:tc>
      </w:tr>
      <w:tr w:rsidR="00AC4285" w:rsidRPr="00D639AE" w:rsidTr="008C053E">
        <w:trPr>
          <w:trHeight w:val="340"/>
        </w:trPr>
        <w:tc>
          <w:tcPr>
            <w:tcW w:w="708" w:type="dxa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</w:p>
        </w:tc>
      </w:tr>
      <w:tr w:rsidR="00AC4285" w:rsidRPr="00D639AE" w:rsidTr="00D639AE">
        <w:tc>
          <w:tcPr>
            <w:tcW w:w="708" w:type="dxa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>5.</w:t>
            </w:r>
          </w:p>
        </w:tc>
        <w:tc>
          <w:tcPr>
            <w:tcW w:w="1560" w:type="dxa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AC4285" w:rsidRPr="00D639AE" w:rsidRDefault="00AC4285" w:rsidP="00AC31C0">
            <w:pPr>
              <w:pStyle w:val="a4"/>
              <w:ind w:left="33"/>
              <w:rPr>
                <w:sz w:val="28"/>
                <w:szCs w:val="28"/>
              </w:rPr>
            </w:pPr>
          </w:p>
        </w:tc>
      </w:tr>
      <w:tr w:rsidR="00AC4285" w:rsidRPr="00D639AE" w:rsidTr="00D639AE">
        <w:tc>
          <w:tcPr>
            <w:tcW w:w="708" w:type="dxa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>6.</w:t>
            </w:r>
          </w:p>
        </w:tc>
        <w:tc>
          <w:tcPr>
            <w:tcW w:w="1560" w:type="dxa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AC4285" w:rsidRPr="00D639AE" w:rsidRDefault="00AC4285" w:rsidP="00AC31C0">
            <w:pPr>
              <w:pStyle w:val="a4"/>
              <w:ind w:left="33"/>
              <w:rPr>
                <w:i/>
                <w:sz w:val="28"/>
                <w:szCs w:val="28"/>
                <w:vertAlign w:val="superscript"/>
              </w:rPr>
            </w:pPr>
          </w:p>
        </w:tc>
      </w:tr>
      <w:tr w:rsidR="00AC4285" w:rsidRPr="00D639AE" w:rsidTr="00D639AE">
        <w:tc>
          <w:tcPr>
            <w:tcW w:w="708" w:type="dxa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>7.</w:t>
            </w:r>
          </w:p>
        </w:tc>
        <w:tc>
          <w:tcPr>
            <w:tcW w:w="1560" w:type="dxa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AC4285" w:rsidRPr="00D639AE" w:rsidRDefault="00AC4285" w:rsidP="00AC31C0">
            <w:pPr>
              <w:pStyle w:val="a4"/>
              <w:ind w:left="33"/>
              <w:rPr>
                <w:sz w:val="28"/>
                <w:szCs w:val="28"/>
              </w:rPr>
            </w:pPr>
          </w:p>
        </w:tc>
      </w:tr>
      <w:tr w:rsidR="00AC4285" w:rsidRPr="00D639AE" w:rsidTr="00D639AE">
        <w:tc>
          <w:tcPr>
            <w:tcW w:w="708" w:type="dxa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>8.</w:t>
            </w:r>
          </w:p>
        </w:tc>
        <w:tc>
          <w:tcPr>
            <w:tcW w:w="1560" w:type="dxa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AC4285" w:rsidRPr="00D639AE" w:rsidRDefault="00AC4285" w:rsidP="00AC31C0">
            <w:pPr>
              <w:pStyle w:val="a4"/>
              <w:ind w:left="33"/>
              <w:rPr>
                <w:sz w:val="28"/>
                <w:szCs w:val="28"/>
              </w:rPr>
            </w:pPr>
          </w:p>
        </w:tc>
      </w:tr>
      <w:tr w:rsidR="00AC4285" w:rsidRPr="00D639AE" w:rsidTr="00D639AE">
        <w:tc>
          <w:tcPr>
            <w:tcW w:w="708" w:type="dxa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>9.</w:t>
            </w:r>
          </w:p>
        </w:tc>
        <w:tc>
          <w:tcPr>
            <w:tcW w:w="1560" w:type="dxa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AC4285" w:rsidRPr="00D639AE" w:rsidRDefault="00AC4285" w:rsidP="00AC31C0">
            <w:pPr>
              <w:pStyle w:val="a4"/>
              <w:ind w:left="33"/>
              <w:rPr>
                <w:sz w:val="28"/>
                <w:szCs w:val="28"/>
              </w:rPr>
            </w:pPr>
          </w:p>
        </w:tc>
      </w:tr>
      <w:tr w:rsidR="00AC4285" w:rsidRPr="00D639AE" w:rsidTr="00D639AE">
        <w:tc>
          <w:tcPr>
            <w:tcW w:w="708" w:type="dxa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>10.</w:t>
            </w:r>
          </w:p>
        </w:tc>
        <w:tc>
          <w:tcPr>
            <w:tcW w:w="1560" w:type="dxa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AC4285" w:rsidRPr="00D639AE" w:rsidRDefault="00AC4285" w:rsidP="00AC31C0">
            <w:pPr>
              <w:pStyle w:val="a4"/>
              <w:ind w:left="33"/>
              <w:rPr>
                <w:sz w:val="28"/>
                <w:szCs w:val="28"/>
              </w:rPr>
            </w:pPr>
          </w:p>
        </w:tc>
      </w:tr>
    </w:tbl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  <w:r w:rsidRPr="00D639AE">
        <w:rPr>
          <w:sz w:val="28"/>
          <w:szCs w:val="28"/>
        </w:rPr>
        <w:t xml:space="preserve">2. Количество жителей: </w:t>
      </w: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  <w:r w:rsidRPr="00D639AE">
        <w:rPr>
          <w:sz w:val="28"/>
          <w:szCs w:val="28"/>
        </w:rPr>
        <w:sym w:font="Symbol" w:char="F02D"/>
      </w:r>
      <w:r w:rsidRPr="00D639AE">
        <w:rPr>
          <w:sz w:val="28"/>
          <w:szCs w:val="28"/>
        </w:rPr>
        <w:t xml:space="preserve"> города ____ тыс. чел.</w:t>
      </w: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  <w:r w:rsidRPr="00D639AE">
        <w:rPr>
          <w:sz w:val="28"/>
          <w:szCs w:val="28"/>
        </w:rPr>
        <w:sym w:font="Symbol" w:char="F02D"/>
      </w:r>
      <w:r w:rsidRPr="00D639AE">
        <w:rPr>
          <w:sz w:val="28"/>
          <w:szCs w:val="28"/>
        </w:rPr>
        <w:t xml:space="preserve"> округа ______ тыс. чел.</w:t>
      </w: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  <w:r w:rsidRPr="00D639AE">
        <w:rPr>
          <w:sz w:val="28"/>
          <w:szCs w:val="28"/>
        </w:rPr>
        <w:t xml:space="preserve">3. Охват населения оповещением </w:t>
      </w:r>
      <w:r w:rsidR="008C053E">
        <w:rPr>
          <w:sz w:val="28"/>
          <w:szCs w:val="28"/>
        </w:rPr>
        <w:tab/>
      </w:r>
      <w:r w:rsidR="008C053E">
        <w:rPr>
          <w:sz w:val="28"/>
          <w:szCs w:val="28"/>
        </w:rPr>
        <w:tab/>
      </w:r>
      <w:r w:rsidR="008C053E">
        <w:rPr>
          <w:sz w:val="28"/>
          <w:szCs w:val="28"/>
        </w:rPr>
        <w:tab/>
      </w:r>
      <w:r w:rsidRPr="00D639AE">
        <w:rPr>
          <w:sz w:val="28"/>
          <w:szCs w:val="28"/>
        </w:rPr>
        <w:t xml:space="preserve">__% </w:t>
      </w: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  <w:r w:rsidRPr="00D639AE">
        <w:rPr>
          <w:sz w:val="28"/>
          <w:szCs w:val="28"/>
        </w:rPr>
        <w:tab/>
        <w:t>из них:</w:t>
      </w: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sym w:font="Symbol" w:char="F02D"/>
      </w:r>
      <w:r w:rsidRPr="00D639AE">
        <w:rPr>
          <w:sz w:val="28"/>
          <w:szCs w:val="28"/>
        </w:rPr>
        <w:t xml:space="preserve"> эфирным вещанием</w:t>
      </w: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</w:r>
      <w:r w:rsidR="008C053E">
        <w:rPr>
          <w:sz w:val="28"/>
          <w:szCs w:val="28"/>
        </w:rPr>
        <w:tab/>
      </w:r>
      <w:r w:rsidRPr="00D639AE">
        <w:rPr>
          <w:sz w:val="28"/>
          <w:szCs w:val="28"/>
        </w:rPr>
        <w:t>__%;</w:t>
      </w: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sym w:font="Symbol" w:char="F02D"/>
      </w:r>
      <w:r w:rsidRPr="00D639AE">
        <w:rPr>
          <w:sz w:val="28"/>
          <w:szCs w:val="28"/>
        </w:rPr>
        <w:t xml:space="preserve"> проводным вещанием</w:t>
      </w: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  <w:t>__%;</w:t>
      </w: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sym w:font="Symbol" w:char="F02D"/>
      </w:r>
      <w:r w:rsidRPr="00D639AE">
        <w:rPr>
          <w:sz w:val="28"/>
          <w:szCs w:val="28"/>
        </w:rPr>
        <w:t xml:space="preserve"> </w:t>
      </w:r>
      <w:proofErr w:type="spellStart"/>
      <w:r w:rsidRPr="00D639AE">
        <w:rPr>
          <w:sz w:val="28"/>
          <w:szCs w:val="28"/>
        </w:rPr>
        <w:t>электросиренами</w:t>
      </w:r>
      <w:proofErr w:type="spellEnd"/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  <w:t>__%;</w:t>
      </w: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sym w:font="Symbol" w:char="F02D"/>
      </w:r>
      <w:r w:rsidRPr="00D639AE">
        <w:rPr>
          <w:sz w:val="28"/>
          <w:szCs w:val="28"/>
        </w:rPr>
        <w:t xml:space="preserve"> уличными громкоговорителями </w:t>
      </w: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  <w:t>__%;</w:t>
      </w: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sym w:font="Symbol" w:char="F02D"/>
      </w:r>
      <w:r w:rsidRPr="00D639AE">
        <w:rPr>
          <w:sz w:val="28"/>
          <w:szCs w:val="28"/>
        </w:rPr>
        <w:t xml:space="preserve"> Э и КТ </w:t>
      </w: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</w:r>
      <w:r w:rsidR="008C053E">
        <w:rPr>
          <w:sz w:val="28"/>
          <w:szCs w:val="28"/>
        </w:rPr>
        <w:tab/>
      </w:r>
      <w:r w:rsidRPr="00D639AE">
        <w:rPr>
          <w:sz w:val="28"/>
          <w:szCs w:val="28"/>
        </w:rPr>
        <w:t>__%.</w:t>
      </w: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  <w:r w:rsidRPr="00D639AE">
        <w:rPr>
          <w:sz w:val="28"/>
          <w:szCs w:val="28"/>
        </w:rPr>
        <w:t>Количество учетных радиоточек проводного вещания по состоянию на день проверки ____ абонентов (слышимость _________).</w:t>
      </w: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  <w:r w:rsidRPr="00D639AE">
        <w:rPr>
          <w:sz w:val="28"/>
          <w:szCs w:val="28"/>
        </w:rPr>
        <w:t>Количество радиоточек (приемников) эфирного вещания в местах круглосуточного дежурства дежурных служб предприятий (организаций) _____ абонентов (слышимость</w:t>
      </w:r>
      <w:r w:rsidRPr="00D639AE">
        <w:rPr>
          <w:i/>
          <w:sz w:val="28"/>
          <w:szCs w:val="28"/>
        </w:rPr>
        <w:t xml:space="preserve"> </w:t>
      </w:r>
      <w:r w:rsidRPr="00D639AE">
        <w:rPr>
          <w:sz w:val="28"/>
          <w:szCs w:val="28"/>
        </w:rPr>
        <w:t xml:space="preserve">_______), </w:t>
      </w:r>
      <w:r w:rsidRPr="00D639AE">
        <w:rPr>
          <w:sz w:val="28"/>
          <w:szCs w:val="28"/>
          <w:lang w:val="en-US"/>
        </w:rPr>
        <w:t>F</w:t>
      </w:r>
      <w:r w:rsidRPr="00D639AE">
        <w:rPr>
          <w:sz w:val="28"/>
          <w:szCs w:val="28"/>
        </w:rPr>
        <w:t>= ____ МГц.</w:t>
      </w: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  <w:r w:rsidRPr="00D639AE">
        <w:rPr>
          <w:sz w:val="28"/>
          <w:szCs w:val="28"/>
        </w:rPr>
        <w:t xml:space="preserve">4. На объектах Пушкинского городского округа установлены и закреплены Постановлением Главы Пушкинского района от _________ № _______ _______ </w:t>
      </w:r>
      <w:proofErr w:type="spellStart"/>
      <w:r w:rsidRPr="00D639AE">
        <w:rPr>
          <w:sz w:val="28"/>
          <w:szCs w:val="28"/>
        </w:rPr>
        <w:t>электросирен</w:t>
      </w:r>
      <w:bookmarkStart w:id="0" w:name="_GoBack"/>
      <w:bookmarkEnd w:id="0"/>
      <w:proofErr w:type="spellEnd"/>
      <w:r w:rsidRPr="00D639AE">
        <w:rPr>
          <w:sz w:val="28"/>
          <w:szCs w:val="28"/>
        </w:rPr>
        <w:t xml:space="preserve"> С-40:</w:t>
      </w: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  <w:r w:rsidRPr="00D639AE">
        <w:rPr>
          <w:sz w:val="28"/>
          <w:szCs w:val="28"/>
        </w:rPr>
        <w:t xml:space="preserve">Проверено </w:t>
      </w: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  <w:t xml:space="preserve">___   </w:t>
      </w:r>
      <w:proofErr w:type="spellStart"/>
      <w:r w:rsidRPr="00D639AE">
        <w:rPr>
          <w:sz w:val="28"/>
          <w:szCs w:val="28"/>
        </w:rPr>
        <w:t>электросирен</w:t>
      </w:r>
      <w:proofErr w:type="spellEnd"/>
      <w:r w:rsidRPr="00D639AE">
        <w:rPr>
          <w:sz w:val="28"/>
          <w:szCs w:val="28"/>
        </w:rPr>
        <w:t>.</w:t>
      </w: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  <w:r w:rsidRPr="00D639AE">
        <w:rPr>
          <w:sz w:val="28"/>
          <w:szCs w:val="28"/>
        </w:rPr>
        <w:t>Включились</w:t>
      </w: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  <w:t xml:space="preserve"> </w:t>
      </w: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  <w:t xml:space="preserve">___   </w:t>
      </w:r>
      <w:proofErr w:type="spellStart"/>
      <w:r w:rsidRPr="00D639AE">
        <w:rPr>
          <w:sz w:val="28"/>
          <w:szCs w:val="28"/>
        </w:rPr>
        <w:t>электросирен</w:t>
      </w:r>
      <w:proofErr w:type="spellEnd"/>
      <w:r w:rsidRPr="00D639AE">
        <w:rPr>
          <w:sz w:val="28"/>
          <w:szCs w:val="28"/>
        </w:rPr>
        <w:t>.</w:t>
      </w: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  <w:r w:rsidRPr="00D639AE">
        <w:rPr>
          <w:sz w:val="28"/>
          <w:szCs w:val="28"/>
        </w:rPr>
        <w:t xml:space="preserve">Не включились </w:t>
      </w: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  <w:t xml:space="preserve">___   </w:t>
      </w:r>
      <w:proofErr w:type="spellStart"/>
      <w:r w:rsidRPr="00D639AE">
        <w:rPr>
          <w:sz w:val="28"/>
          <w:szCs w:val="28"/>
        </w:rPr>
        <w:t>электросирены</w:t>
      </w:r>
      <w:proofErr w:type="spellEnd"/>
      <w:r w:rsidRPr="00D639AE">
        <w:rPr>
          <w:sz w:val="28"/>
          <w:szCs w:val="28"/>
        </w:rPr>
        <w:t>.</w:t>
      </w: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  <w:r w:rsidRPr="00D639AE">
        <w:rPr>
          <w:sz w:val="28"/>
          <w:szCs w:val="28"/>
        </w:rPr>
        <w:t>5. Включение СЦВ (команда № 1) или другого аналогичного оборудования:</w:t>
      </w:r>
    </w:p>
    <w:p w:rsidR="00AC4285" w:rsidRPr="00D639AE" w:rsidRDefault="00BD6751" w:rsidP="00AC31C0">
      <w:pPr>
        <w:pStyle w:val="a4"/>
        <w:ind w:left="851" w:firstLine="709"/>
        <w:jc w:val="both"/>
        <w:rPr>
          <w:sz w:val="28"/>
          <w:szCs w:val="28"/>
        </w:rPr>
      </w:pPr>
      <w:r w:rsidRPr="00D639AE">
        <w:rPr>
          <w:sz w:val="28"/>
          <w:szCs w:val="28"/>
        </w:rPr>
        <w:t>_______________</w:t>
      </w:r>
    </w:p>
    <w:p w:rsidR="00BD6751" w:rsidRPr="00D639AE" w:rsidRDefault="00BD6751" w:rsidP="00AC31C0">
      <w:pPr>
        <w:pStyle w:val="a4"/>
        <w:ind w:left="851" w:firstLine="709"/>
        <w:jc w:val="both"/>
        <w:rPr>
          <w:sz w:val="28"/>
          <w:szCs w:val="28"/>
        </w:rPr>
      </w:pP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  <w:r w:rsidRPr="00D639AE">
        <w:rPr>
          <w:sz w:val="28"/>
          <w:szCs w:val="28"/>
        </w:rPr>
        <w:t>6. Показания счетчиков аппаратуры П-160 среднего и нижнего звена.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7"/>
        <w:gridCol w:w="2544"/>
        <w:gridCol w:w="2659"/>
        <w:gridCol w:w="1913"/>
        <w:gridCol w:w="1914"/>
      </w:tblGrid>
      <w:tr w:rsidR="00AC4285" w:rsidRPr="00D639AE" w:rsidTr="00BD6751">
        <w:tc>
          <w:tcPr>
            <w:tcW w:w="540" w:type="dxa"/>
            <w:vMerge w:val="restart"/>
            <w:vAlign w:val="center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639A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639AE">
              <w:rPr>
                <w:sz w:val="28"/>
                <w:szCs w:val="28"/>
              </w:rPr>
              <w:t>/</w:t>
            </w:r>
            <w:proofErr w:type="spellStart"/>
            <w:r w:rsidRPr="00D639A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03" w:type="dxa"/>
            <w:gridSpan w:val="2"/>
            <w:vMerge w:val="restart"/>
            <w:vAlign w:val="center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>Тип аппаратуры, год выпуска, заводской номер</w:t>
            </w:r>
          </w:p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  <w:proofErr w:type="gramStart"/>
            <w:r w:rsidRPr="00D639AE">
              <w:rPr>
                <w:sz w:val="28"/>
                <w:szCs w:val="28"/>
              </w:rPr>
              <w:t>П</w:t>
            </w:r>
            <w:proofErr w:type="gramEnd"/>
            <w:r w:rsidRPr="00D639AE">
              <w:rPr>
                <w:sz w:val="28"/>
                <w:szCs w:val="28"/>
              </w:rPr>
              <w:sym w:font="Symbol" w:char="F02D"/>
            </w:r>
            <w:r w:rsidRPr="00D639AE">
              <w:rPr>
                <w:sz w:val="28"/>
                <w:szCs w:val="28"/>
              </w:rPr>
              <w:t>160 (среднее звено), П</w:t>
            </w:r>
            <w:r w:rsidRPr="00D639AE">
              <w:rPr>
                <w:sz w:val="28"/>
                <w:szCs w:val="28"/>
              </w:rPr>
              <w:sym w:font="Symbol" w:char="F02D"/>
            </w:r>
            <w:r w:rsidRPr="00D639AE">
              <w:rPr>
                <w:sz w:val="28"/>
                <w:szCs w:val="28"/>
              </w:rPr>
              <w:t>160 (нижнее звено)</w:t>
            </w:r>
          </w:p>
        </w:tc>
        <w:tc>
          <w:tcPr>
            <w:tcW w:w="3827" w:type="dxa"/>
            <w:gridSpan w:val="2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>Показания счетчиков</w:t>
            </w:r>
          </w:p>
        </w:tc>
      </w:tr>
      <w:tr w:rsidR="00AC4285" w:rsidRPr="00D639AE" w:rsidTr="00BD6751">
        <w:tc>
          <w:tcPr>
            <w:tcW w:w="540" w:type="dxa"/>
            <w:vMerge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5203" w:type="dxa"/>
            <w:gridSpan w:val="2"/>
            <w:vMerge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>На начало проверки</w:t>
            </w:r>
          </w:p>
        </w:tc>
        <w:tc>
          <w:tcPr>
            <w:tcW w:w="1914" w:type="dxa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>На окончание проверки</w:t>
            </w:r>
          </w:p>
        </w:tc>
      </w:tr>
      <w:tr w:rsidR="00AC4285" w:rsidRPr="00D639AE" w:rsidTr="00BD6751">
        <w:tc>
          <w:tcPr>
            <w:tcW w:w="540" w:type="dxa"/>
            <w:vAlign w:val="center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  <w:vAlign w:val="center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  <w:proofErr w:type="gramStart"/>
            <w:r w:rsidRPr="00D639AE">
              <w:rPr>
                <w:sz w:val="28"/>
                <w:szCs w:val="28"/>
              </w:rPr>
              <w:t>П</w:t>
            </w:r>
            <w:proofErr w:type="gramEnd"/>
            <w:r w:rsidRPr="00D639AE">
              <w:rPr>
                <w:sz w:val="28"/>
                <w:szCs w:val="28"/>
              </w:rPr>
              <w:sym w:font="Symbol" w:char="F02D"/>
            </w:r>
            <w:r w:rsidRPr="00D639AE">
              <w:rPr>
                <w:sz w:val="28"/>
                <w:szCs w:val="28"/>
              </w:rPr>
              <w:t xml:space="preserve">160 (среднее </w:t>
            </w:r>
            <w:r w:rsidRPr="00D639AE">
              <w:rPr>
                <w:sz w:val="28"/>
                <w:szCs w:val="28"/>
              </w:rPr>
              <w:lastRenderedPageBreak/>
              <w:t>звено)</w:t>
            </w:r>
          </w:p>
        </w:tc>
        <w:tc>
          <w:tcPr>
            <w:tcW w:w="2659" w:type="dxa"/>
            <w:vAlign w:val="center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i/>
                <w:sz w:val="28"/>
                <w:szCs w:val="28"/>
              </w:rPr>
            </w:pPr>
          </w:p>
        </w:tc>
      </w:tr>
      <w:tr w:rsidR="00AC4285" w:rsidRPr="00D639AE" w:rsidTr="00BD6751">
        <w:tc>
          <w:tcPr>
            <w:tcW w:w="540" w:type="dxa"/>
            <w:vAlign w:val="center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44" w:type="dxa"/>
            <w:vAlign w:val="center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  <w:proofErr w:type="gramStart"/>
            <w:r w:rsidRPr="00D639AE">
              <w:rPr>
                <w:sz w:val="28"/>
                <w:szCs w:val="28"/>
              </w:rPr>
              <w:t>П</w:t>
            </w:r>
            <w:proofErr w:type="gramEnd"/>
            <w:r w:rsidRPr="00D639AE">
              <w:rPr>
                <w:sz w:val="28"/>
                <w:szCs w:val="28"/>
              </w:rPr>
              <w:sym w:font="Symbol" w:char="F02D"/>
            </w:r>
            <w:r w:rsidRPr="00D639AE">
              <w:rPr>
                <w:sz w:val="28"/>
                <w:szCs w:val="28"/>
              </w:rPr>
              <w:t>160 (среднее звено)</w:t>
            </w:r>
          </w:p>
        </w:tc>
        <w:tc>
          <w:tcPr>
            <w:tcW w:w="2659" w:type="dxa"/>
            <w:vAlign w:val="center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i/>
                <w:sz w:val="28"/>
                <w:szCs w:val="28"/>
              </w:rPr>
            </w:pPr>
          </w:p>
        </w:tc>
      </w:tr>
      <w:tr w:rsidR="00AC4285" w:rsidRPr="00D639AE" w:rsidTr="00BD6751">
        <w:tc>
          <w:tcPr>
            <w:tcW w:w="540" w:type="dxa"/>
            <w:vAlign w:val="center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>3</w:t>
            </w:r>
          </w:p>
        </w:tc>
        <w:tc>
          <w:tcPr>
            <w:tcW w:w="2544" w:type="dxa"/>
            <w:vAlign w:val="center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sz w:val="28"/>
                <w:szCs w:val="28"/>
              </w:rPr>
            </w:pPr>
            <w:proofErr w:type="gramStart"/>
            <w:r w:rsidRPr="00D639AE">
              <w:rPr>
                <w:sz w:val="28"/>
                <w:szCs w:val="28"/>
              </w:rPr>
              <w:t>П</w:t>
            </w:r>
            <w:proofErr w:type="gramEnd"/>
            <w:r w:rsidRPr="00D639AE">
              <w:rPr>
                <w:sz w:val="28"/>
                <w:szCs w:val="28"/>
              </w:rPr>
              <w:sym w:font="Symbol" w:char="F02D"/>
            </w:r>
            <w:r w:rsidRPr="00D639AE">
              <w:rPr>
                <w:sz w:val="28"/>
                <w:szCs w:val="28"/>
              </w:rPr>
              <w:t>160 (нижнее звено)</w:t>
            </w:r>
          </w:p>
        </w:tc>
        <w:tc>
          <w:tcPr>
            <w:tcW w:w="2659" w:type="dxa"/>
            <w:vAlign w:val="center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AC4285" w:rsidRPr="00D639AE" w:rsidRDefault="00AC4285" w:rsidP="00AC31C0">
            <w:pPr>
              <w:pStyle w:val="a4"/>
              <w:ind w:left="33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  <w:r w:rsidRPr="00D639AE">
        <w:rPr>
          <w:sz w:val="28"/>
          <w:szCs w:val="28"/>
        </w:rPr>
        <w:t>7. Адрес установки аппаратуры П-160 среднего и нижнего звена, П-164</w:t>
      </w:r>
      <w:proofErr w:type="gramStart"/>
      <w:r w:rsidRPr="00D639AE">
        <w:rPr>
          <w:sz w:val="28"/>
          <w:szCs w:val="28"/>
        </w:rPr>
        <w:t xml:space="preserve"> У</w:t>
      </w:r>
      <w:proofErr w:type="gramEnd"/>
      <w:r w:rsidRPr="00D639AE">
        <w:rPr>
          <w:sz w:val="28"/>
          <w:szCs w:val="28"/>
        </w:rPr>
        <w:t>, П-164 Д.</w:t>
      </w:r>
    </w:p>
    <w:p w:rsidR="00AC4285" w:rsidRPr="00D639AE" w:rsidRDefault="00AC4285" w:rsidP="00AC31C0">
      <w:pPr>
        <w:pStyle w:val="a4"/>
        <w:ind w:left="851" w:firstLine="709"/>
        <w:jc w:val="both"/>
        <w:rPr>
          <w:spacing w:val="-7"/>
          <w:sz w:val="28"/>
          <w:szCs w:val="28"/>
        </w:rPr>
      </w:pPr>
      <w:proofErr w:type="gramStart"/>
      <w:r w:rsidRPr="00D639AE">
        <w:rPr>
          <w:sz w:val="28"/>
          <w:szCs w:val="28"/>
        </w:rPr>
        <w:t>П</w:t>
      </w:r>
      <w:proofErr w:type="gramEnd"/>
      <w:r w:rsidRPr="00D639AE">
        <w:rPr>
          <w:sz w:val="28"/>
          <w:szCs w:val="28"/>
        </w:rPr>
        <w:sym w:font="Symbol" w:char="F02D"/>
      </w:r>
      <w:r w:rsidRPr="00D639AE">
        <w:rPr>
          <w:sz w:val="28"/>
          <w:szCs w:val="28"/>
        </w:rPr>
        <w:t xml:space="preserve">160 (среднее звено) – </w:t>
      </w:r>
      <w:r w:rsidR="00BD6751" w:rsidRPr="00D639AE">
        <w:rPr>
          <w:spacing w:val="-7"/>
          <w:sz w:val="28"/>
          <w:szCs w:val="28"/>
        </w:rPr>
        <w:t>___________________________</w:t>
      </w:r>
      <w:r w:rsidRPr="00D639AE">
        <w:rPr>
          <w:spacing w:val="-7"/>
          <w:sz w:val="28"/>
          <w:szCs w:val="28"/>
        </w:rPr>
        <w:t>.</w:t>
      </w: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  <w:proofErr w:type="gramStart"/>
      <w:r w:rsidRPr="00D639AE">
        <w:rPr>
          <w:sz w:val="28"/>
          <w:szCs w:val="28"/>
        </w:rPr>
        <w:t>П</w:t>
      </w:r>
      <w:proofErr w:type="gramEnd"/>
      <w:r w:rsidRPr="00D639AE">
        <w:rPr>
          <w:sz w:val="28"/>
          <w:szCs w:val="28"/>
        </w:rPr>
        <w:sym w:font="Symbol" w:char="F02D"/>
      </w:r>
      <w:r w:rsidRPr="00D639AE">
        <w:rPr>
          <w:sz w:val="28"/>
          <w:szCs w:val="28"/>
        </w:rPr>
        <w:t xml:space="preserve">160 (среднее звено) – </w:t>
      </w:r>
      <w:r w:rsidR="00BD6751" w:rsidRPr="00D639AE">
        <w:rPr>
          <w:spacing w:val="-7"/>
          <w:sz w:val="28"/>
          <w:szCs w:val="28"/>
        </w:rPr>
        <w:t>___________________________</w:t>
      </w:r>
      <w:r w:rsidRPr="00D639AE">
        <w:rPr>
          <w:spacing w:val="-7"/>
          <w:sz w:val="28"/>
          <w:szCs w:val="28"/>
        </w:rPr>
        <w:t>.</w:t>
      </w: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  <w:proofErr w:type="gramStart"/>
      <w:r w:rsidRPr="00D639AE">
        <w:rPr>
          <w:sz w:val="28"/>
          <w:szCs w:val="28"/>
        </w:rPr>
        <w:t>П</w:t>
      </w:r>
      <w:proofErr w:type="gramEnd"/>
      <w:r w:rsidRPr="00D639AE">
        <w:rPr>
          <w:sz w:val="28"/>
          <w:szCs w:val="28"/>
        </w:rPr>
        <w:sym w:font="Symbol" w:char="F02D"/>
      </w:r>
      <w:r w:rsidRPr="00D639AE">
        <w:rPr>
          <w:sz w:val="28"/>
          <w:szCs w:val="28"/>
        </w:rPr>
        <w:t xml:space="preserve">160 (нижнее звено) - </w:t>
      </w:r>
      <w:r w:rsidR="00BD6751" w:rsidRPr="00D639AE">
        <w:rPr>
          <w:sz w:val="28"/>
          <w:szCs w:val="28"/>
        </w:rPr>
        <w:t xml:space="preserve">  </w:t>
      </w:r>
      <w:r w:rsidR="00BD6751" w:rsidRPr="00D639AE">
        <w:rPr>
          <w:spacing w:val="-7"/>
          <w:sz w:val="28"/>
          <w:szCs w:val="28"/>
        </w:rPr>
        <w:t>___________________________</w:t>
      </w:r>
      <w:r w:rsidRPr="00D639AE">
        <w:rPr>
          <w:sz w:val="28"/>
          <w:szCs w:val="28"/>
        </w:rPr>
        <w:t>.</w:t>
      </w: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  <w:r w:rsidRPr="00D639AE">
        <w:rPr>
          <w:sz w:val="28"/>
          <w:szCs w:val="28"/>
        </w:rPr>
        <w:t>8. Количество аппаратуры П-164 по Пушкинскому</w:t>
      </w:r>
      <w:r w:rsidR="00BD6751" w:rsidRPr="00D639AE">
        <w:rPr>
          <w:sz w:val="28"/>
          <w:szCs w:val="28"/>
        </w:rPr>
        <w:t xml:space="preserve"> </w:t>
      </w:r>
      <w:r w:rsidR="00F60A01" w:rsidRPr="00D639AE">
        <w:rPr>
          <w:sz w:val="28"/>
          <w:szCs w:val="28"/>
        </w:rPr>
        <w:t>городскому округу</w:t>
      </w:r>
      <w:r w:rsidR="00BD6751" w:rsidRPr="00D639AE">
        <w:rPr>
          <w:sz w:val="28"/>
          <w:szCs w:val="28"/>
        </w:rPr>
        <w:t>:</w:t>
      </w:r>
    </w:p>
    <w:tbl>
      <w:tblPr>
        <w:tblW w:w="926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1754"/>
        <w:gridCol w:w="1752"/>
        <w:gridCol w:w="1678"/>
        <w:gridCol w:w="1590"/>
        <w:gridCol w:w="1777"/>
      </w:tblGrid>
      <w:tr w:rsidR="00AC4285" w:rsidRPr="00D639AE" w:rsidTr="00D639AE">
        <w:tc>
          <w:tcPr>
            <w:tcW w:w="709" w:type="dxa"/>
            <w:vMerge w:val="restart"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639A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639AE">
              <w:rPr>
                <w:sz w:val="28"/>
                <w:szCs w:val="28"/>
              </w:rPr>
              <w:t>/</w:t>
            </w:r>
            <w:proofErr w:type="spellStart"/>
            <w:r w:rsidRPr="00D639A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54" w:type="dxa"/>
            <w:vMerge w:val="restart"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>Тип аппаратуры</w:t>
            </w:r>
          </w:p>
        </w:tc>
        <w:tc>
          <w:tcPr>
            <w:tcW w:w="1752" w:type="dxa"/>
            <w:vMerge w:val="restart"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>Количество</w:t>
            </w:r>
          </w:p>
        </w:tc>
        <w:tc>
          <w:tcPr>
            <w:tcW w:w="5045" w:type="dxa"/>
            <w:gridSpan w:val="3"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>Техническое состояние</w:t>
            </w:r>
          </w:p>
        </w:tc>
      </w:tr>
      <w:tr w:rsidR="00AC4285" w:rsidRPr="00D639AE" w:rsidTr="00D639AE">
        <w:tc>
          <w:tcPr>
            <w:tcW w:w="709" w:type="dxa"/>
            <w:vMerge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752" w:type="dxa"/>
            <w:vMerge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>Проверено</w:t>
            </w:r>
          </w:p>
        </w:tc>
        <w:tc>
          <w:tcPr>
            <w:tcW w:w="1590" w:type="dxa"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>Исправно</w:t>
            </w:r>
          </w:p>
        </w:tc>
        <w:tc>
          <w:tcPr>
            <w:tcW w:w="1777" w:type="dxa"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>Неисправно</w:t>
            </w:r>
          </w:p>
        </w:tc>
      </w:tr>
      <w:tr w:rsidR="00AC4285" w:rsidRPr="00D639AE" w:rsidTr="00D639AE">
        <w:tc>
          <w:tcPr>
            <w:tcW w:w="709" w:type="dxa"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>1</w:t>
            </w:r>
          </w:p>
        </w:tc>
        <w:tc>
          <w:tcPr>
            <w:tcW w:w="1754" w:type="dxa"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AC4285" w:rsidRPr="00D639AE" w:rsidRDefault="00AC4285" w:rsidP="00AC31C0">
            <w:pPr>
              <w:shd w:val="clear" w:color="auto" w:fill="FFFFFF"/>
              <w:spacing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AC4285" w:rsidRPr="00D639AE" w:rsidRDefault="00AC4285" w:rsidP="00AC31C0">
            <w:pPr>
              <w:shd w:val="clear" w:color="auto" w:fill="FFFFFF"/>
              <w:spacing w:line="240" w:lineRule="auto"/>
              <w:ind w:left="34" w:firstLine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AC4285" w:rsidRPr="00D639AE" w:rsidRDefault="00AC4285" w:rsidP="00AC31C0">
            <w:pPr>
              <w:shd w:val="clear" w:color="auto" w:fill="FFFFFF"/>
              <w:spacing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AC4285" w:rsidRPr="00D639AE" w:rsidRDefault="00AC4285" w:rsidP="00AC31C0">
            <w:pPr>
              <w:shd w:val="clear" w:color="auto" w:fill="FFFFFF"/>
              <w:spacing w:line="240" w:lineRule="auto"/>
              <w:ind w:left="34"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285" w:rsidRPr="00D639AE" w:rsidTr="00D639AE">
        <w:tc>
          <w:tcPr>
            <w:tcW w:w="709" w:type="dxa"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>2</w:t>
            </w:r>
          </w:p>
        </w:tc>
        <w:tc>
          <w:tcPr>
            <w:tcW w:w="1754" w:type="dxa"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AC4285" w:rsidRPr="00D639AE" w:rsidRDefault="00AC4285" w:rsidP="00AC31C0">
            <w:pPr>
              <w:shd w:val="clear" w:color="auto" w:fill="FFFFFF"/>
              <w:spacing w:line="240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AC4285" w:rsidRPr="00D639AE" w:rsidRDefault="00AC4285" w:rsidP="00AC31C0">
            <w:pPr>
              <w:shd w:val="clear" w:color="auto" w:fill="FFFFFF"/>
              <w:spacing w:line="240" w:lineRule="auto"/>
              <w:ind w:left="34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AC4285" w:rsidRPr="00D639AE" w:rsidRDefault="00AC4285" w:rsidP="00AC31C0">
            <w:pPr>
              <w:shd w:val="clear" w:color="auto" w:fill="FFFFFF"/>
              <w:spacing w:line="240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AC4285" w:rsidRPr="00D639AE" w:rsidRDefault="00AC4285" w:rsidP="00AC31C0">
            <w:pPr>
              <w:shd w:val="clear" w:color="auto" w:fill="FFFFFF"/>
              <w:spacing w:line="240" w:lineRule="auto"/>
              <w:ind w:left="34" w:firstLine="709"/>
              <w:rPr>
                <w:sz w:val="28"/>
                <w:szCs w:val="28"/>
              </w:rPr>
            </w:pPr>
          </w:p>
        </w:tc>
      </w:tr>
      <w:tr w:rsidR="00AC4285" w:rsidRPr="00D639AE" w:rsidTr="00D639AE">
        <w:tc>
          <w:tcPr>
            <w:tcW w:w="709" w:type="dxa"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>3</w:t>
            </w:r>
          </w:p>
        </w:tc>
        <w:tc>
          <w:tcPr>
            <w:tcW w:w="1754" w:type="dxa"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AC4285" w:rsidRPr="00D639AE" w:rsidRDefault="00AC4285" w:rsidP="00AC31C0">
            <w:pPr>
              <w:shd w:val="clear" w:color="auto" w:fill="FFFFFF"/>
              <w:spacing w:line="240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AC4285" w:rsidRPr="00D639AE" w:rsidRDefault="00AC4285" w:rsidP="00AC31C0">
            <w:pPr>
              <w:shd w:val="clear" w:color="auto" w:fill="FFFFFF"/>
              <w:spacing w:line="240" w:lineRule="auto"/>
              <w:ind w:left="34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AC4285" w:rsidRPr="00D639AE" w:rsidRDefault="00AC4285" w:rsidP="00AC31C0">
            <w:pPr>
              <w:shd w:val="clear" w:color="auto" w:fill="FFFFFF"/>
              <w:spacing w:line="240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AC4285" w:rsidRPr="00D639AE" w:rsidRDefault="00AC4285" w:rsidP="00AC31C0">
            <w:pPr>
              <w:shd w:val="clear" w:color="auto" w:fill="FFFFFF"/>
              <w:spacing w:line="240" w:lineRule="auto"/>
              <w:ind w:left="34" w:firstLine="709"/>
              <w:rPr>
                <w:sz w:val="28"/>
                <w:szCs w:val="28"/>
              </w:rPr>
            </w:pPr>
          </w:p>
        </w:tc>
      </w:tr>
      <w:tr w:rsidR="00AC4285" w:rsidRPr="00D639AE" w:rsidTr="00D639AE">
        <w:tc>
          <w:tcPr>
            <w:tcW w:w="709" w:type="dxa"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>4</w:t>
            </w:r>
          </w:p>
        </w:tc>
        <w:tc>
          <w:tcPr>
            <w:tcW w:w="1754" w:type="dxa"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AC4285" w:rsidRPr="00D639AE" w:rsidRDefault="00AC4285" w:rsidP="00AC31C0">
            <w:pPr>
              <w:shd w:val="clear" w:color="auto" w:fill="FFFFFF"/>
              <w:spacing w:line="240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AC4285" w:rsidRPr="00D639AE" w:rsidRDefault="00AC4285" w:rsidP="00AC31C0">
            <w:pPr>
              <w:shd w:val="clear" w:color="auto" w:fill="FFFFFF"/>
              <w:spacing w:line="240" w:lineRule="auto"/>
              <w:ind w:left="34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AC4285" w:rsidRPr="00D639AE" w:rsidRDefault="00AC4285" w:rsidP="00AC31C0">
            <w:pPr>
              <w:shd w:val="clear" w:color="auto" w:fill="FFFFFF"/>
              <w:spacing w:line="240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AC4285" w:rsidRPr="00D639AE" w:rsidRDefault="00AC4285" w:rsidP="00AC31C0">
            <w:pPr>
              <w:shd w:val="clear" w:color="auto" w:fill="FFFFFF"/>
              <w:spacing w:line="240" w:lineRule="auto"/>
              <w:ind w:left="34" w:firstLine="709"/>
              <w:rPr>
                <w:sz w:val="28"/>
                <w:szCs w:val="28"/>
              </w:rPr>
            </w:pPr>
          </w:p>
        </w:tc>
      </w:tr>
      <w:tr w:rsidR="00AC4285" w:rsidRPr="00D639AE" w:rsidTr="00D639AE">
        <w:tc>
          <w:tcPr>
            <w:tcW w:w="709" w:type="dxa"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>5</w:t>
            </w:r>
          </w:p>
        </w:tc>
        <w:tc>
          <w:tcPr>
            <w:tcW w:w="1754" w:type="dxa"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AC4285" w:rsidRPr="00D639AE" w:rsidRDefault="00AC4285" w:rsidP="00AC31C0">
            <w:pPr>
              <w:shd w:val="clear" w:color="auto" w:fill="FFFFFF"/>
              <w:spacing w:line="240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AC4285" w:rsidRPr="00D639AE" w:rsidRDefault="00AC4285" w:rsidP="00AC31C0">
            <w:pPr>
              <w:shd w:val="clear" w:color="auto" w:fill="FFFFFF"/>
              <w:spacing w:line="240" w:lineRule="auto"/>
              <w:ind w:left="34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AC4285" w:rsidRPr="00D639AE" w:rsidRDefault="00AC4285" w:rsidP="00AC31C0">
            <w:pPr>
              <w:shd w:val="clear" w:color="auto" w:fill="FFFFFF"/>
              <w:spacing w:line="240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AC4285" w:rsidRPr="00D639AE" w:rsidRDefault="00AC4285" w:rsidP="00AC31C0">
            <w:pPr>
              <w:shd w:val="clear" w:color="auto" w:fill="FFFFFF"/>
              <w:spacing w:line="240" w:lineRule="auto"/>
              <w:ind w:left="34" w:firstLine="709"/>
              <w:rPr>
                <w:sz w:val="28"/>
                <w:szCs w:val="28"/>
              </w:rPr>
            </w:pPr>
          </w:p>
        </w:tc>
      </w:tr>
      <w:tr w:rsidR="00AC4285" w:rsidRPr="00D639AE" w:rsidTr="00D639AE">
        <w:tc>
          <w:tcPr>
            <w:tcW w:w="709" w:type="dxa"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>6</w:t>
            </w:r>
          </w:p>
        </w:tc>
        <w:tc>
          <w:tcPr>
            <w:tcW w:w="1754" w:type="dxa"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AC4285" w:rsidRPr="00D639AE" w:rsidRDefault="00AC4285" w:rsidP="00AC31C0">
            <w:pPr>
              <w:shd w:val="clear" w:color="auto" w:fill="FFFFFF"/>
              <w:spacing w:line="240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AC4285" w:rsidRPr="00D639AE" w:rsidRDefault="00AC4285" w:rsidP="00AC31C0">
            <w:pPr>
              <w:shd w:val="clear" w:color="auto" w:fill="FFFFFF"/>
              <w:spacing w:line="240" w:lineRule="auto"/>
              <w:ind w:left="34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AC4285" w:rsidRPr="00D639AE" w:rsidRDefault="00AC4285" w:rsidP="00AC31C0">
            <w:pPr>
              <w:shd w:val="clear" w:color="auto" w:fill="FFFFFF"/>
              <w:spacing w:line="240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AC4285" w:rsidRPr="00D639AE" w:rsidRDefault="00AC4285" w:rsidP="00AC31C0">
            <w:pPr>
              <w:shd w:val="clear" w:color="auto" w:fill="FFFFFF"/>
              <w:spacing w:line="240" w:lineRule="auto"/>
              <w:ind w:left="34" w:firstLine="709"/>
              <w:rPr>
                <w:sz w:val="28"/>
                <w:szCs w:val="28"/>
              </w:rPr>
            </w:pPr>
          </w:p>
        </w:tc>
      </w:tr>
      <w:tr w:rsidR="00AC4285" w:rsidRPr="00D639AE" w:rsidTr="00D639AE">
        <w:tc>
          <w:tcPr>
            <w:tcW w:w="709" w:type="dxa"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>7</w:t>
            </w:r>
          </w:p>
        </w:tc>
        <w:tc>
          <w:tcPr>
            <w:tcW w:w="1754" w:type="dxa"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AC4285" w:rsidRPr="00D639AE" w:rsidRDefault="00AC4285" w:rsidP="00AC31C0">
            <w:pPr>
              <w:shd w:val="clear" w:color="auto" w:fill="FFFFFF"/>
              <w:spacing w:line="240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AC4285" w:rsidRPr="00D639AE" w:rsidRDefault="00AC4285" w:rsidP="00AC31C0">
            <w:pPr>
              <w:shd w:val="clear" w:color="auto" w:fill="FFFFFF"/>
              <w:spacing w:line="240" w:lineRule="auto"/>
              <w:ind w:left="34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AC4285" w:rsidRPr="00D639AE" w:rsidRDefault="00AC4285" w:rsidP="00AC31C0">
            <w:pPr>
              <w:shd w:val="clear" w:color="auto" w:fill="FFFFFF"/>
              <w:spacing w:line="240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AC4285" w:rsidRPr="00D639AE" w:rsidRDefault="00AC4285" w:rsidP="00AC31C0">
            <w:pPr>
              <w:shd w:val="clear" w:color="auto" w:fill="FFFFFF"/>
              <w:spacing w:line="240" w:lineRule="auto"/>
              <w:ind w:left="34" w:firstLine="709"/>
              <w:rPr>
                <w:sz w:val="28"/>
                <w:szCs w:val="28"/>
              </w:rPr>
            </w:pPr>
          </w:p>
        </w:tc>
      </w:tr>
      <w:tr w:rsidR="00AC4285" w:rsidRPr="00D639AE" w:rsidTr="00D639AE">
        <w:tc>
          <w:tcPr>
            <w:tcW w:w="709" w:type="dxa"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>8</w:t>
            </w:r>
          </w:p>
        </w:tc>
        <w:tc>
          <w:tcPr>
            <w:tcW w:w="1754" w:type="dxa"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AC4285" w:rsidRPr="00D639AE" w:rsidRDefault="00AC4285" w:rsidP="00AC31C0">
            <w:pPr>
              <w:shd w:val="clear" w:color="auto" w:fill="FFFFFF"/>
              <w:spacing w:line="240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AC4285" w:rsidRPr="00D639AE" w:rsidRDefault="00AC4285" w:rsidP="00AC31C0">
            <w:pPr>
              <w:shd w:val="clear" w:color="auto" w:fill="FFFFFF"/>
              <w:spacing w:line="240" w:lineRule="auto"/>
              <w:ind w:left="34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AC4285" w:rsidRPr="00D639AE" w:rsidRDefault="00AC4285" w:rsidP="00AC31C0">
            <w:pPr>
              <w:shd w:val="clear" w:color="auto" w:fill="FFFFFF"/>
              <w:spacing w:line="240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AC4285" w:rsidRPr="00D639AE" w:rsidRDefault="00AC4285" w:rsidP="00AC31C0">
            <w:pPr>
              <w:shd w:val="clear" w:color="auto" w:fill="FFFFFF"/>
              <w:spacing w:line="240" w:lineRule="auto"/>
              <w:ind w:left="34" w:firstLine="709"/>
              <w:rPr>
                <w:sz w:val="28"/>
                <w:szCs w:val="28"/>
              </w:rPr>
            </w:pPr>
          </w:p>
        </w:tc>
      </w:tr>
      <w:tr w:rsidR="00AC4285" w:rsidRPr="00D639AE" w:rsidTr="00D639AE">
        <w:tc>
          <w:tcPr>
            <w:tcW w:w="709" w:type="dxa"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>9</w:t>
            </w:r>
          </w:p>
        </w:tc>
        <w:tc>
          <w:tcPr>
            <w:tcW w:w="1754" w:type="dxa"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C4285" w:rsidRPr="00D639AE" w:rsidTr="00D639AE">
        <w:tc>
          <w:tcPr>
            <w:tcW w:w="709" w:type="dxa"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sz w:val="28"/>
                <w:szCs w:val="28"/>
              </w:rPr>
            </w:pPr>
            <w:r w:rsidRPr="00D639AE">
              <w:rPr>
                <w:sz w:val="28"/>
                <w:szCs w:val="28"/>
              </w:rPr>
              <w:t>10</w:t>
            </w:r>
          </w:p>
        </w:tc>
        <w:tc>
          <w:tcPr>
            <w:tcW w:w="1754" w:type="dxa"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AC4285" w:rsidRPr="00D639AE" w:rsidRDefault="00AC4285" w:rsidP="00AC31C0">
            <w:pPr>
              <w:pStyle w:val="a4"/>
              <w:ind w:left="34"/>
              <w:jc w:val="center"/>
              <w:rPr>
                <w:sz w:val="28"/>
                <w:szCs w:val="28"/>
              </w:rPr>
            </w:pPr>
          </w:p>
        </w:tc>
      </w:tr>
    </w:tbl>
    <w:p w:rsidR="00AC4285" w:rsidRPr="00D639AE" w:rsidRDefault="00AC4285" w:rsidP="00AC31C0">
      <w:pPr>
        <w:pStyle w:val="a4"/>
        <w:tabs>
          <w:tab w:val="left" w:pos="284"/>
        </w:tabs>
        <w:ind w:left="851" w:firstLine="709"/>
        <w:jc w:val="both"/>
        <w:rPr>
          <w:sz w:val="28"/>
          <w:szCs w:val="28"/>
        </w:rPr>
      </w:pPr>
    </w:p>
    <w:p w:rsidR="00AC4285" w:rsidRPr="00D639AE" w:rsidRDefault="00AC4285" w:rsidP="00AC31C0">
      <w:pPr>
        <w:pStyle w:val="a4"/>
        <w:tabs>
          <w:tab w:val="left" w:pos="284"/>
        </w:tabs>
        <w:ind w:left="851" w:firstLine="709"/>
        <w:jc w:val="both"/>
        <w:rPr>
          <w:sz w:val="28"/>
          <w:szCs w:val="28"/>
        </w:rPr>
      </w:pPr>
      <w:r w:rsidRPr="00D639AE">
        <w:rPr>
          <w:sz w:val="28"/>
          <w:szCs w:val="28"/>
        </w:rPr>
        <w:t xml:space="preserve">9. Количество отключенной аппаратуры оповещения РСО, причины отключения </w:t>
      </w:r>
      <w:r w:rsidRPr="00D639AE">
        <w:rPr>
          <w:sz w:val="28"/>
          <w:szCs w:val="28"/>
        </w:rPr>
        <w:sym w:font="Symbol" w:char="F02D"/>
      </w:r>
      <w:r w:rsidRPr="00D639AE">
        <w:rPr>
          <w:sz w:val="28"/>
          <w:szCs w:val="28"/>
        </w:rPr>
        <w:t xml:space="preserve"> </w:t>
      </w:r>
      <w:r w:rsidR="00BD6751" w:rsidRPr="00D639AE">
        <w:rPr>
          <w:sz w:val="28"/>
          <w:szCs w:val="28"/>
        </w:rPr>
        <w:t>_____</w:t>
      </w:r>
      <w:r w:rsidRPr="00D639AE">
        <w:rPr>
          <w:sz w:val="28"/>
          <w:szCs w:val="28"/>
        </w:rPr>
        <w:t>.</w:t>
      </w: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  <w:r w:rsidRPr="00D639AE">
        <w:rPr>
          <w:sz w:val="28"/>
          <w:szCs w:val="28"/>
        </w:rPr>
        <w:t xml:space="preserve">10. Название организации, обслуживающей аппаратуру оповещения, находящейся в ЕДДС при администрации городского округа или муниципального района: </w:t>
      </w:r>
      <w:r w:rsidR="00BD6751" w:rsidRPr="00D639AE">
        <w:rPr>
          <w:sz w:val="28"/>
          <w:szCs w:val="28"/>
        </w:rPr>
        <w:t>_______________</w:t>
      </w:r>
      <w:r w:rsidRPr="00D639AE">
        <w:rPr>
          <w:sz w:val="28"/>
          <w:szCs w:val="28"/>
        </w:rPr>
        <w:t>.</w:t>
      </w: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  <w:r w:rsidRPr="00D639AE">
        <w:rPr>
          <w:sz w:val="28"/>
          <w:szCs w:val="28"/>
        </w:rPr>
        <w:t xml:space="preserve">Качество обслуживания </w:t>
      </w:r>
      <w:r w:rsidR="00BD6751" w:rsidRPr="00D639AE">
        <w:rPr>
          <w:i/>
          <w:sz w:val="28"/>
          <w:szCs w:val="28"/>
        </w:rPr>
        <w:t>________</w:t>
      </w:r>
      <w:r w:rsidRPr="00D639AE">
        <w:rPr>
          <w:sz w:val="28"/>
          <w:szCs w:val="28"/>
        </w:rPr>
        <w:t>.</w:t>
      </w: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  <w:r w:rsidRPr="00D639AE">
        <w:rPr>
          <w:sz w:val="28"/>
          <w:szCs w:val="28"/>
        </w:rPr>
        <w:t>11. Дополнительные виды и типы аппаратуры, используемой для оповещения населения и должностных лиц в пределах муниципального образования:</w:t>
      </w:r>
    </w:p>
    <w:p w:rsidR="00AC4285" w:rsidRPr="00D639AE" w:rsidRDefault="00BD6751" w:rsidP="00AC31C0">
      <w:pPr>
        <w:pStyle w:val="a4"/>
        <w:ind w:left="851" w:firstLine="709"/>
        <w:jc w:val="both"/>
        <w:rPr>
          <w:sz w:val="28"/>
          <w:szCs w:val="28"/>
        </w:rPr>
      </w:pPr>
      <w:r w:rsidRPr="00D639AE">
        <w:rPr>
          <w:sz w:val="28"/>
          <w:szCs w:val="28"/>
        </w:rPr>
        <w:t>________________</w:t>
      </w: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  <w:r w:rsidRPr="00D639AE">
        <w:rPr>
          <w:sz w:val="28"/>
          <w:szCs w:val="28"/>
        </w:rPr>
        <w:lastRenderedPageBreak/>
        <w:t xml:space="preserve">12. Предложения по поддержанию аппаратуры в готовности к применению - </w:t>
      </w:r>
      <w:r w:rsidR="00BD6751" w:rsidRPr="00D639AE">
        <w:rPr>
          <w:sz w:val="28"/>
          <w:szCs w:val="28"/>
        </w:rPr>
        <w:t>_________________.</w:t>
      </w: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  <w:r w:rsidRPr="00D639AE">
        <w:rPr>
          <w:sz w:val="28"/>
          <w:szCs w:val="28"/>
        </w:rPr>
        <w:t>13. Мероприятия, проводимые</w:t>
      </w:r>
      <w:r w:rsidR="00F60A01" w:rsidRPr="00D639AE">
        <w:rPr>
          <w:sz w:val="28"/>
          <w:szCs w:val="28"/>
        </w:rPr>
        <w:t xml:space="preserve"> </w:t>
      </w:r>
      <w:r w:rsidRPr="00D639AE">
        <w:rPr>
          <w:sz w:val="28"/>
          <w:szCs w:val="28"/>
        </w:rPr>
        <w:t xml:space="preserve">в целях поддержания в готовности к применению и развитию </w:t>
      </w:r>
      <w:r w:rsidR="00F60A01" w:rsidRPr="00D639AE">
        <w:rPr>
          <w:sz w:val="28"/>
          <w:szCs w:val="28"/>
        </w:rPr>
        <w:t>М</w:t>
      </w:r>
      <w:r w:rsidRPr="00D639AE">
        <w:rPr>
          <w:sz w:val="28"/>
          <w:szCs w:val="28"/>
        </w:rPr>
        <w:t xml:space="preserve">СО Пушкинского </w:t>
      </w:r>
      <w:r w:rsidR="00F60A01" w:rsidRPr="00D639AE">
        <w:rPr>
          <w:sz w:val="28"/>
          <w:szCs w:val="28"/>
        </w:rPr>
        <w:t>городского округа</w:t>
      </w:r>
      <w:r w:rsidRPr="00D639AE">
        <w:rPr>
          <w:sz w:val="28"/>
          <w:szCs w:val="28"/>
        </w:rPr>
        <w:t>:</w:t>
      </w:r>
    </w:p>
    <w:p w:rsidR="00AC4285" w:rsidRPr="00D639AE" w:rsidRDefault="00BD6751" w:rsidP="00AC31C0">
      <w:pPr>
        <w:pStyle w:val="a4"/>
        <w:ind w:left="851" w:firstLine="709"/>
        <w:jc w:val="both"/>
        <w:rPr>
          <w:sz w:val="28"/>
          <w:szCs w:val="28"/>
        </w:rPr>
      </w:pPr>
      <w:r w:rsidRPr="00D639AE">
        <w:rPr>
          <w:sz w:val="28"/>
          <w:szCs w:val="28"/>
        </w:rPr>
        <w:t>__________________________.</w:t>
      </w:r>
    </w:p>
    <w:p w:rsidR="00AC4285" w:rsidRPr="00D639AE" w:rsidRDefault="00AC4285" w:rsidP="00AC31C0">
      <w:pPr>
        <w:pStyle w:val="a4"/>
        <w:tabs>
          <w:tab w:val="left" w:pos="284"/>
        </w:tabs>
        <w:ind w:left="851" w:firstLine="567"/>
        <w:jc w:val="both"/>
        <w:rPr>
          <w:sz w:val="28"/>
          <w:szCs w:val="28"/>
        </w:rPr>
      </w:pPr>
    </w:p>
    <w:p w:rsidR="00AC4285" w:rsidRPr="00D639AE" w:rsidRDefault="00AC4285" w:rsidP="00AC31C0">
      <w:pPr>
        <w:pStyle w:val="a4"/>
        <w:tabs>
          <w:tab w:val="left" w:pos="284"/>
        </w:tabs>
        <w:ind w:left="851" w:firstLine="567"/>
        <w:jc w:val="both"/>
        <w:rPr>
          <w:sz w:val="28"/>
          <w:szCs w:val="28"/>
        </w:rPr>
      </w:pPr>
      <w:r w:rsidRPr="00D639AE">
        <w:rPr>
          <w:sz w:val="28"/>
          <w:szCs w:val="28"/>
        </w:rPr>
        <w:t>14. Количество отключенной аппаратуры оповещения всех типов, причины отключения:</w:t>
      </w:r>
    </w:p>
    <w:p w:rsidR="00AC4285" w:rsidRPr="00D639AE" w:rsidRDefault="00BD6751" w:rsidP="00AC31C0">
      <w:pPr>
        <w:pStyle w:val="a4"/>
        <w:tabs>
          <w:tab w:val="left" w:pos="709"/>
        </w:tabs>
        <w:ind w:left="851" w:firstLine="207"/>
        <w:jc w:val="both"/>
        <w:rPr>
          <w:sz w:val="28"/>
          <w:szCs w:val="28"/>
        </w:rPr>
      </w:pPr>
      <w:r w:rsidRPr="00D639AE">
        <w:rPr>
          <w:sz w:val="28"/>
          <w:szCs w:val="28"/>
        </w:rPr>
        <w:t>___________________________.</w:t>
      </w:r>
    </w:p>
    <w:p w:rsidR="00AC4285" w:rsidRPr="00D639AE" w:rsidRDefault="00AC4285" w:rsidP="00AC31C0">
      <w:pPr>
        <w:pStyle w:val="a4"/>
        <w:ind w:left="851" w:firstLine="709"/>
        <w:jc w:val="both"/>
        <w:rPr>
          <w:sz w:val="28"/>
          <w:szCs w:val="28"/>
        </w:rPr>
      </w:pPr>
    </w:p>
    <w:p w:rsidR="00AC4285" w:rsidRPr="00D639AE" w:rsidRDefault="00AC4285" w:rsidP="00AC31C0">
      <w:pPr>
        <w:pStyle w:val="a4"/>
        <w:ind w:left="851" w:firstLine="567"/>
        <w:jc w:val="both"/>
        <w:rPr>
          <w:sz w:val="28"/>
          <w:szCs w:val="28"/>
        </w:rPr>
      </w:pPr>
    </w:p>
    <w:p w:rsidR="00AC4285" w:rsidRPr="00D639AE" w:rsidRDefault="00AC4285" w:rsidP="00AC31C0">
      <w:pPr>
        <w:pStyle w:val="a4"/>
        <w:ind w:left="851" w:firstLine="567"/>
        <w:jc w:val="both"/>
        <w:rPr>
          <w:color w:val="FF0000"/>
          <w:sz w:val="28"/>
          <w:szCs w:val="28"/>
        </w:rPr>
      </w:pPr>
      <w:r w:rsidRPr="00D639AE">
        <w:rPr>
          <w:sz w:val="28"/>
          <w:szCs w:val="28"/>
        </w:rPr>
        <w:t>15.</w:t>
      </w:r>
      <w:r w:rsidRPr="00D639AE">
        <w:rPr>
          <w:color w:val="FF0000"/>
          <w:sz w:val="28"/>
          <w:szCs w:val="28"/>
        </w:rPr>
        <w:t xml:space="preserve"> </w:t>
      </w:r>
      <w:r w:rsidRPr="00D639AE">
        <w:rPr>
          <w:sz w:val="28"/>
          <w:szCs w:val="28"/>
        </w:rPr>
        <w:t>Название организации, обслуживающей аппаратуру оповещения, находящейся в ЕДДС городского округа:</w:t>
      </w:r>
      <w:r w:rsidRPr="00D639AE">
        <w:rPr>
          <w:color w:val="FF0000"/>
          <w:sz w:val="28"/>
          <w:szCs w:val="28"/>
        </w:rPr>
        <w:t xml:space="preserve"> </w:t>
      </w:r>
    </w:p>
    <w:p w:rsidR="00AC4285" w:rsidRPr="00D639AE" w:rsidRDefault="00BD6751" w:rsidP="00AC31C0">
      <w:pPr>
        <w:pStyle w:val="a4"/>
        <w:ind w:left="851" w:firstLine="567"/>
        <w:jc w:val="both"/>
        <w:rPr>
          <w:spacing w:val="-8"/>
          <w:sz w:val="28"/>
          <w:szCs w:val="28"/>
        </w:rPr>
      </w:pPr>
      <w:r w:rsidRPr="00D639AE">
        <w:rPr>
          <w:sz w:val="28"/>
          <w:szCs w:val="28"/>
        </w:rPr>
        <w:t>___________________________.</w:t>
      </w:r>
    </w:p>
    <w:p w:rsidR="00AC4285" w:rsidRPr="00D639AE" w:rsidRDefault="00AC4285" w:rsidP="00AC31C0">
      <w:pPr>
        <w:pStyle w:val="a4"/>
        <w:ind w:left="851" w:firstLine="567"/>
        <w:jc w:val="both"/>
        <w:rPr>
          <w:sz w:val="28"/>
          <w:szCs w:val="28"/>
        </w:rPr>
      </w:pPr>
    </w:p>
    <w:p w:rsidR="00AC4285" w:rsidRPr="00D639AE" w:rsidRDefault="00AC4285" w:rsidP="00AC31C0">
      <w:pPr>
        <w:pStyle w:val="a4"/>
        <w:ind w:left="851" w:firstLine="567"/>
        <w:jc w:val="both"/>
        <w:rPr>
          <w:sz w:val="28"/>
          <w:szCs w:val="28"/>
        </w:rPr>
      </w:pPr>
      <w:r w:rsidRPr="00D639AE">
        <w:rPr>
          <w:sz w:val="28"/>
          <w:szCs w:val="28"/>
        </w:rPr>
        <w:t>16. Дополнительные виды и типы аппаратуры, используемой для оповещения населения и должностных лиц в пределах муниципального образования:</w:t>
      </w:r>
    </w:p>
    <w:p w:rsidR="00AC4285" w:rsidRPr="00D639AE" w:rsidRDefault="00BD6751" w:rsidP="00AC31C0">
      <w:pPr>
        <w:pStyle w:val="a4"/>
        <w:ind w:left="851" w:firstLine="567"/>
        <w:jc w:val="both"/>
        <w:rPr>
          <w:sz w:val="28"/>
          <w:szCs w:val="28"/>
        </w:rPr>
      </w:pPr>
      <w:r w:rsidRPr="00D639AE">
        <w:rPr>
          <w:sz w:val="28"/>
          <w:szCs w:val="28"/>
        </w:rPr>
        <w:t>___________________________.</w:t>
      </w:r>
    </w:p>
    <w:p w:rsidR="00AC4285" w:rsidRPr="00D639AE" w:rsidRDefault="00AC4285" w:rsidP="00AC31C0">
      <w:pPr>
        <w:pStyle w:val="a4"/>
        <w:ind w:left="851" w:firstLine="567"/>
        <w:jc w:val="both"/>
        <w:rPr>
          <w:sz w:val="28"/>
          <w:szCs w:val="28"/>
        </w:rPr>
      </w:pPr>
    </w:p>
    <w:p w:rsidR="00AC4285" w:rsidRPr="00D639AE" w:rsidRDefault="00AC4285" w:rsidP="00AC31C0">
      <w:pPr>
        <w:pStyle w:val="a4"/>
        <w:ind w:left="851" w:firstLine="567"/>
        <w:jc w:val="both"/>
        <w:rPr>
          <w:sz w:val="28"/>
          <w:szCs w:val="28"/>
        </w:rPr>
      </w:pPr>
      <w:r w:rsidRPr="00D639AE">
        <w:rPr>
          <w:sz w:val="28"/>
          <w:szCs w:val="28"/>
        </w:rPr>
        <w:t xml:space="preserve">17. Предложения по поддержанию аппаратуры в готовности к применению: </w:t>
      </w:r>
    </w:p>
    <w:p w:rsidR="00BD6751" w:rsidRPr="00D639AE" w:rsidRDefault="00BD6751" w:rsidP="00AC31C0">
      <w:pPr>
        <w:pStyle w:val="a4"/>
        <w:ind w:left="851" w:firstLine="567"/>
        <w:jc w:val="both"/>
        <w:rPr>
          <w:sz w:val="28"/>
          <w:szCs w:val="28"/>
        </w:rPr>
      </w:pPr>
      <w:r w:rsidRPr="00D639AE">
        <w:rPr>
          <w:sz w:val="28"/>
          <w:szCs w:val="28"/>
        </w:rPr>
        <w:t>___________________________.</w:t>
      </w:r>
    </w:p>
    <w:p w:rsidR="00BD6751" w:rsidRPr="00D639AE" w:rsidRDefault="00BD6751" w:rsidP="00AC31C0">
      <w:pPr>
        <w:pStyle w:val="a4"/>
        <w:ind w:left="851" w:firstLine="567"/>
        <w:jc w:val="both"/>
        <w:rPr>
          <w:sz w:val="28"/>
          <w:szCs w:val="28"/>
        </w:rPr>
      </w:pPr>
    </w:p>
    <w:p w:rsidR="00AC4285" w:rsidRPr="00D639AE" w:rsidRDefault="00AC4285" w:rsidP="00AC31C0">
      <w:pPr>
        <w:pStyle w:val="a4"/>
        <w:ind w:left="851" w:firstLine="567"/>
        <w:jc w:val="both"/>
        <w:rPr>
          <w:sz w:val="28"/>
          <w:szCs w:val="28"/>
        </w:rPr>
      </w:pPr>
      <w:r w:rsidRPr="00D639AE">
        <w:rPr>
          <w:sz w:val="28"/>
          <w:szCs w:val="28"/>
        </w:rPr>
        <w:t xml:space="preserve">18. Мероприятия, проводимые в Пушкинском </w:t>
      </w:r>
      <w:r w:rsidR="00F60A01" w:rsidRPr="00D639AE">
        <w:rPr>
          <w:sz w:val="28"/>
          <w:szCs w:val="28"/>
        </w:rPr>
        <w:t>городском округе</w:t>
      </w:r>
      <w:r w:rsidRPr="00D639AE">
        <w:rPr>
          <w:sz w:val="28"/>
          <w:szCs w:val="28"/>
        </w:rPr>
        <w:t xml:space="preserve"> в целях поддержания в готовности к применению и развитию КСЭОН.</w:t>
      </w:r>
    </w:p>
    <w:p w:rsidR="00BD6751" w:rsidRPr="00D639AE" w:rsidRDefault="00BD6751" w:rsidP="00AC31C0">
      <w:pPr>
        <w:pStyle w:val="a4"/>
        <w:ind w:left="851" w:firstLine="567"/>
        <w:jc w:val="both"/>
        <w:rPr>
          <w:sz w:val="28"/>
          <w:szCs w:val="28"/>
        </w:rPr>
      </w:pPr>
      <w:r w:rsidRPr="00D639AE">
        <w:rPr>
          <w:sz w:val="28"/>
          <w:szCs w:val="28"/>
        </w:rPr>
        <w:t>___________________________.</w:t>
      </w:r>
    </w:p>
    <w:p w:rsidR="00BD6751" w:rsidRPr="00D639AE" w:rsidRDefault="00BD6751" w:rsidP="00AC31C0">
      <w:pPr>
        <w:pStyle w:val="a4"/>
        <w:ind w:left="851" w:firstLine="567"/>
        <w:jc w:val="both"/>
        <w:rPr>
          <w:sz w:val="28"/>
          <w:szCs w:val="28"/>
        </w:rPr>
      </w:pPr>
    </w:p>
    <w:p w:rsidR="00AC4285" w:rsidRPr="00D639AE" w:rsidRDefault="00AC4285" w:rsidP="00AC31C0">
      <w:pPr>
        <w:pStyle w:val="a4"/>
        <w:ind w:left="851" w:firstLine="567"/>
        <w:jc w:val="both"/>
        <w:rPr>
          <w:sz w:val="28"/>
          <w:szCs w:val="28"/>
        </w:rPr>
      </w:pPr>
      <w:r w:rsidRPr="00D639AE">
        <w:rPr>
          <w:sz w:val="28"/>
          <w:szCs w:val="28"/>
        </w:rPr>
        <w:t>19. ВЫВОД:</w:t>
      </w:r>
    </w:p>
    <w:p w:rsidR="00BD6751" w:rsidRPr="00D639AE" w:rsidRDefault="00BD6751" w:rsidP="00AC31C0">
      <w:pPr>
        <w:pStyle w:val="a4"/>
        <w:ind w:left="851" w:firstLine="567"/>
        <w:jc w:val="both"/>
        <w:rPr>
          <w:sz w:val="28"/>
          <w:szCs w:val="28"/>
        </w:rPr>
      </w:pPr>
      <w:r w:rsidRPr="00D639AE">
        <w:rPr>
          <w:sz w:val="28"/>
          <w:szCs w:val="28"/>
        </w:rPr>
        <w:t>___________________________.</w:t>
      </w:r>
    </w:p>
    <w:p w:rsidR="00BD6751" w:rsidRPr="00D639AE" w:rsidRDefault="00BD6751" w:rsidP="00AC31C0">
      <w:pPr>
        <w:pStyle w:val="a4"/>
        <w:ind w:left="851" w:firstLine="567"/>
        <w:jc w:val="both"/>
        <w:rPr>
          <w:b/>
          <w:sz w:val="28"/>
          <w:szCs w:val="28"/>
        </w:rPr>
      </w:pPr>
    </w:p>
    <w:p w:rsidR="00AC4285" w:rsidRPr="00D639AE" w:rsidRDefault="00AC4285" w:rsidP="00AC31C0">
      <w:pPr>
        <w:pStyle w:val="a4"/>
        <w:ind w:left="851"/>
        <w:jc w:val="both"/>
        <w:rPr>
          <w:sz w:val="28"/>
          <w:szCs w:val="28"/>
        </w:rPr>
      </w:pPr>
    </w:p>
    <w:p w:rsidR="00BD6751" w:rsidRPr="00D639AE" w:rsidRDefault="00AC4285" w:rsidP="00AC31C0">
      <w:pPr>
        <w:pStyle w:val="2"/>
        <w:shd w:val="clear" w:color="auto" w:fill="auto"/>
        <w:spacing w:after="0" w:line="240" w:lineRule="auto"/>
        <w:ind w:left="851"/>
        <w:rPr>
          <w:sz w:val="28"/>
          <w:szCs w:val="28"/>
        </w:rPr>
      </w:pPr>
      <w:r w:rsidRPr="00D639AE">
        <w:rPr>
          <w:sz w:val="28"/>
          <w:szCs w:val="28"/>
        </w:rPr>
        <w:t>ПРЕДСЕДАТЕЛЬ:</w:t>
      </w: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</w:r>
      <w:r w:rsidR="00BD6751" w:rsidRPr="00D639AE">
        <w:rPr>
          <w:sz w:val="28"/>
          <w:szCs w:val="28"/>
        </w:rPr>
        <w:t>___________________   ___________________</w:t>
      </w:r>
    </w:p>
    <w:p w:rsidR="00BD6751" w:rsidRPr="00D639AE" w:rsidRDefault="00BD6751" w:rsidP="00AC31C0">
      <w:pPr>
        <w:pStyle w:val="2"/>
        <w:shd w:val="clear" w:color="auto" w:fill="auto"/>
        <w:tabs>
          <w:tab w:val="left" w:pos="993"/>
        </w:tabs>
        <w:spacing w:after="0" w:line="240" w:lineRule="auto"/>
        <w:ind w:left="851" w:firstLine="709"/>
        <w:rPr>
          <w:sz w:val="28"/>
          <w:szCs w:val="28"/>
          <w:vertAlign w:val="superscript"/>
        </w:rPr>
      </w:pP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  <w:t>(подпись)</w:t>
      </w: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  <w:t xml:space="preserve"> (ФИО)</w:t>
      </w:r>
    </w:p>
    <w:p w:rsidR="00AC4285" w:rsidRPr="00D639AE" w:rsidRDefault="00AC4285" w:rsidP="00AC31C0">
      <w:pPr>
        <w:pStyle w:val="a4"/>
        <w:ind w:left="851"/>
        <w:jc w:val="both"/>
        <w:rPr>
          <w:sz w:val="28"/>
          <w:szCs w:val="28"/>
        </w:rPr>
      </w:pPr>
    </w:p>
    <w:p w:rsidR="00AC4285" w:rsidRPr="00D639AE" w:rsidRDefault="00AC4285" w:rsidP="00AC31C0">
      <w:pPr>
        <w:pStyle w:val="a4"/>
        <w:ind w:left="851"/>
        <w:jc w:val="both"/>
        <w:rPr>
          <w:sz w:val="28"/>
          <w:szCs w:val="28"/>
        </w:rPr>
      </w:pPr>
      <w:r w:rsidRPr="00D639AE">
        <w:rPr>
          <w:sz w:val="28"/>
          <w:szCs w:val="28"/>
        </w:rPr>
        <w:t>ЧЛЕНЫ КОМИССИИ:</w:t>
      </w:r>
    </w:p>
    <w:p w:rsidR="00BD6751" w:rsidRPr="00D639AE" w:rsidRDefault="00AC4285" w:rsidP="00AC31C0">
      <w:pPr>
        <w:pStyle w:val="2"/>
        <w:shd w:val="clear" w:color="auto" w:fill="auto"/>
        <w:tabs>
          <w:tab w:val="left" w:pos="993"/>
        </w:tabs>
        <w:spacing w:after="0" w:line="240" w:lineRule="auto"/>
        <w:ind w:left="851" w:firstLine="709"/>
        <w:rPr>
          <w:sz w:val="28"/>
          <w:szCs w:val="28"/>
        </w:rPr>
      </w:pP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</w:r>
      <w:r w:rsidR="00BD6751" w:rsidRPr="00D639AE">
        <w:rPr>
          <w:sz w:val="28"/>
          <w:szCs w:val="28"/>
        </w:rPr>
        <w:t>___________________   ___________________</w:t>
      </w:r>
    </w:p>
    <w:p w:rsidR="00BD6751" w:rsidRPr="00D639AE" w:rsidRDefault="00BD6751" w:rsidP="00AC31C0">
      <w:pPr>
        <w:pStyle w:val="2"/>
        <w:shd w:val="clear" w:color="auto" w:fill="auto"/>
        <w:tabs>
          <w:tab w:val="left" w:pos="993"/>
        </w:tabs>
        <w:spacing w:after="0" w:line="240" w:lineRule="auto"/>
        <w:ind w:left="851" w:firstLine="709"/>
        <w:rPr>
          <w:sz w:val="28"/>
          <w:szCs w:val="28"/>
          <w:vertAlign w:val="superscript"/>
        </w:rPr>
      </w:pP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  <w:t>(подпись)</w:t>
      </w: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  <w:t xml:space="preserve"> (ФИО)</w:t>
      </w:r>
    </w:p>
    <w:p w:rsidR="00BD6751" w:rsidRPr="00D639AE" w:rsidRDefault="00AC4285" w:rsidP="00AC31C0">
      <w:pPr>
        <w:pStyle w:val="2"/>
        <w:shd w:val="clear" w:color="auto" w:fill="auto"/>
        <w:tabs>
          <w:tab w:val="left" w:pos="993"/>
        </w:tabs>
        <w:spacing w:after="0" w:line="240" w:lineRule="auto"/>
        <w:ind w:left="851" w:firstLine="709"/>
        <w:rPr>
          <w:sz w:val="28"/>
          <w:szCs w:val="28"/>
        </w:rPr>
      </w:pP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</w:r>
      <w:r w:rsidRPr="00D639AE">
        <w:rPr>
          <w:sz w:val="28"/>
          <w:szCs w:val="28"/>
        </w:rPr>
        <w:tab/>
      </w:r>
      <w:r w:rsidR="00BD6751" w:rsidRPr="00D639AE">
        <w:rPr>
          <w:sz w:val="28"/>
          <w:szCs w:val="28"/>
        </w:rPr>
        <w:t>___________________   ___________________</w:t>
      </w:r>
    </w:p>
    <w:p w:rsidR="00BD6751" w:rsidRPr="00D639AE" w:rsidRDefault="00BD6751" w:rsidP="00AC31C0">
      <w:pPr>
        <w:pStyle w:val="2"/>
        <w:shd w:val="clear" w:color="auto" w:fill="auto"/>
        <w:tabs>
          <w:tab w:val="left" w:pos="993"/>
        </w:tabs>
        <w:spacing w:after="0" w:line="240" w:lineRule="auto"/>
        <w:ind w:left="851" w:firstLine="709"/>
        <w:rPr>
          <w:sz w:val="28"/>
          <w:szCs w:val="28"/>
          <w:vertAlign w:val="superscript"/>
        </w:rPr>
      </w:pP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  <w:t>(подпись)</w:t>
      </w: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</w:r>
      <w:r w:rsidRPr="00D639AE">
        <w:rPr>
          <w:sz w:val="28"/>
          <w:szCs w:val="28"/>
          <w:vertAlign w:val="superscript"/>
        </w:rPr>
        <w:tab/>
        <w:t xml:space="preserve"> (ФИО)</w:t>
      </w:r>
    </w:p>
    <w:p w:rsidR="00AC4285" w:rsidRPr="00D639AE" w:rsidRDefault="00AC4285" w:rsidP="00AC31C0">
      <w:pPr>
        <w:pStyle w:val="a4"/>
        <w:ind w:left="851"/>
        <w:jc w:val="both"/>
        <w:rPr>
          <w:sz w:val="28"/>
          <w:szCs w:val="28"/>
        </w:rPr>
      </w:pPr>
    </w:p>
    <w:p w:rsidR="00AC4285" w:rsidRPr="00D639AE" w:rsidRDefault="00AC4285" w:rsidP="00AC31C0">
      <w:pPr>
        <w:pStyle w:val="a4"/>
        <w:ind w:left="851"/>
        <w:jc w:val="both"/>
        <w:rPr>
          <w:sz w:val="28"/>
          <w:szCs w:val="28"/>
        </w:rPr>
      </w:pPr>
    </w:p>
    <w:p w:rsidR="0050698F" w:rsidRPr="00294F70" w:rsidRDefault="00AC4285" w:rsidP="00294F70">
      <w:pPr>
        <w:pStyle w:val="a4"/>
        <w:ind w:left="851"/>
        <w:jc w:val="both"/>
        <w:rPr>
          <w:sz w:val="28"/>
          <w:szCs w:val="28"/>
        </w:rPr>
      </w:pPr>
      <w:r w:rsidRPr="00D639AE">
        <w:rPr>
          <w:sz w:val="28"/>
          <w:szCs w:val="28"/>
        </w:rPr>
        <w:t>«_____» _______________ 20</w:t>
      </w:r>
      <w:r w:rsidR="00BD6751" w:rsidRPr="00D639AE">
        <w:rPr>
          <w:sz w:val="28"/>
          <w:szCs w:val="28"/>
        </w:rPr>
        <w:t>__</w:t>
      </w:r>
      <w:r w:rsidRPr="00D639AE">
        <w:rPr>
          <w:sz w:val="28"/>
          <w:szCs w:val="28"/>
        </w:rPr>
        <w:t xml:space="preserve"> г.</w:t>
      </w:r>
    </w:p>
    <w:sectPr w:rsidR="0050698F" w:rsidRPr="00294F70" w:rsidSect="00F06EA5">
      <w:pgSz w:w="11906" w:h="16838" w:code="9"/>
      <w:pgMar w:top="720" w:right="849" w:bottom="1559" w:left="851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B29" w:rsidRDefault="00396B29" w:rsidP="005425A3">
      <w:pPr>
        <w:spacing w:after="0" w:line="240" w:lineRule="auto"/>
      </w:pPr>
      <w:r>
        <w:separator/>
      </w:r>
    </w:p>
  </w:endnote>
  <w:endnote w:type="continuationSeparator" w:id="0">
    <w:p w:rsidR="00396B29" w:rsidRDefault="00396B29" w:rsidP="0054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B29" w:rsidRDefault="00396B29" w:rsidP="005425A3">
      <w:pPr>
        <w:spacing w:after="0" w:line="240" w:lineRule="auto"/>
      </w:pPr>
      <w:r>
        <w:separator/>
      </w:r>
    </w:p>
  </w:footnote>
  <w:footnote w:type="continuationSeparator" w:id="0">
    <w:p w:rsidR="00396B29" w:rsidRDefault="00396B29" w:rsidP="00542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25" w:rsidRDefault="008A2425" w:rsidP="0049623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1860"/>
    <w:multiLevelType w:val="hybridMultilevel"/>
    <w:tmpl w:val="7FEA9190"/>
    <w:lvl w:ilvl="0" w:tplc="0419000F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66EA"/>
    <w:multiLevelType w:val="hybridMultilevel"/>
    <w:tmpl w:val="3CC6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F0976"/>
    <w:multiLevelType w:val="hybridMultilevel"/>
    <w:tmpl w:val="C1E03096"/>
    <w:lvl w:ilvl="0" w:tplc="B56EDF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C55FDA"/>
    <w:multiLevelType w:val="hybridMultilevel"/>
    <w:tmpl w:val="173814B0"/>
    <w:lvl w:ilvl="0" w:tplc="278EDA7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47B7C"/>
    <w:multiLevelType w:val="hybridMultilevel"/>
    <w:tmpl w:val="12F4791C"/>
    <w:lvl w:ilvl="0" w:tplc="62388364">
      <w:start w:val="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6986DAD"/>
    <w:multiLevelType w:val="hybridMultilevel"/>
    <w:tmpl w:val="6D049C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E5A79"/>
    <w:multiLevelType w:val="hybridMultilevel"/>
    <w:tmpl w:val="E8627626"/>
    <w:lvl w:ilvl="0" w:tplc="96FEFCA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A27410"/>
    <w:multiLevelType w:val="hybridMultilevel"/>
    <w:tmpl w:val="954C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85AAB"/>
    <w:multiLevelType w:val="hybridMultilevel"/>
    <w:tmpl w:val="5CE2C3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39D5A88"/>
    <w:multiLevelType w:val="hybridMultilevel"/>
    <w:tmpl w:val="CFA6A054"/>
    <w:lvl w:ilvl="0" w:tplc="D8606D3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372268"/>
    <w:multiLevelType w:val="hybridMultilevel"/>
    <w:tmpl w:val="7122B1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53E1053"/>
    <w:multiLevelType w:val="hybridMultilevel"/>
    <w:tmpl w:val="DE1A3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C14AE0"/>
    <w:multiLevelType w:val="hybridMultilevel"/>
    <w:tmpl w:val="E8627626"/>
    <w:lvl w:ilvl="0" w:tplc="96FEFCA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7B20D5"/>
    <w:multiLevelType w:val="hybridMultilevel"/>
    <w:tmpl w:val="ABFA2F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E8C1966"/>
    <w:multiLevelType w:val="hybridMultilevel"/>
    <w:tmpl w:val="409E5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317CE7"/>
    <w:multiLevelType w:val="multilevel"/>
    <w:tmpl w:val="E6B8A7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8D51A6"/>
    <w:multiLevelType w:val="hybridMultilevel"/>
    <w:tmpl w:val="5300ABAA"/>
    <w:lvl w:ilvl="0" w:tplc="6F7453B8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265E3"/>
    <w:multiLevelType w:val="hybridMultilevel"/>
    <w:tmpl w:val="3F6A299E"/>
    <w:lvl w:ilvl="0" w:tplc="BDD63CE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452ADB"/>
    <w:multiLevelType w:val="hybridMultilevel"/>
    <w:tmpl w:val="9A4856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44441DB"/>
    <w:multiLevelType w:val="hybridMultilevel"/>
    <w:tmpl w:val="6DE8E0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4747AB9"/>
    <w:multiLevelType w:val="hybridMultilevel"/>
    <w:tmpl w:val="7FEA9190"/>
    <w:lvl w:ilvl="0" w:tplc="0419000F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C6AFC"/>
    <w:multiLevelType w:val="hybridMultilevel"/>
    <w:tmpl w:val="824AD64E"/>
    <w:lvl w:ilvl="0" w:tplc="8FDC58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EF2F86"/>
    <w:multiLevelType w:val="hybridMultilevel"/>
    <w:tmpl w:val="5E92A23A"/>
    <w:lvl w:ilvl="0" w:tplc="8A78BBDC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F16FE9"/>
    <w:multiLevelType w:val="hybridMultilevel"/>
    <w:tmpl w:val="E8627626"/>
    <w:lvl w:ilvl="0" w:tplc="96FEFCA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A8A5F66"/>
    <w:multiLevelType w:val="hybridMultilevel"/>
    <w:tmpl w:val="0DB07F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B5B2F2E"/>
    <w:multiLevelType w:val="hybridMultilevel"/>
    <w:tmpl w:val="82740E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0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3"/>
  </w:num>
  <w:num w:numId="9">
    <w:abstractNumId w:val="14"/>
  </w:num>
  <w:num w:numId="10">
    <w:abstractNumId w:val="6"/>
  </w:num>
  <w:num w:numId="11">
    <w:abstractNumId w:val="7"/>
  </w:num>
  <w:num w:numId="12">
    <w:abstractNumId w:val="22"/>
  </w:num>
  <w:num w:numId="13">
    <w:abstractNumId w:val="4"/>
  </w:num>
  <w:num w:numId="14">
    <w:abstractNumId w:val="1"/>
  </w:num>
  <w:num w:numId="15">
    <w:abstractNumId w:val="11"/>
  </w:num>
  <w:num w:numId="16">
    <w:abstractNumId w:val="19"/>
  </w:num>
  <w:num w:numId="17">
    <w:abstractNumId w:val="25"/>
  </w:num>
  <w:num w:numId="18">
    <w:abstractNumId w:val="8"/>
  </w:num>
  <w:num w:numId="19">
    <w:abstractNumId w:val="18"/>
  </w:num>
  <w:num w:numId="20">
    <w:abstractNumId w:val="24"/>
  </w:num>
  <w:num w:numId="21">
    <w:abstractNumId w:val="21"/>
  </w:num>
  <w:num w:numId="22">
    <w:abstractNumId w:val="2"/>
  </w:num>
  <w:num w:numId="23">
    <w:abstractNumId w:val="12"/>
  </w:num>
  <w:num w:numId="24">
    <w:abstractNumId w:val="23"/>
  </w:num>
  <w:num w:numId="25">
    <w:abstractNumId w:val="5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4C3"/>
    <w:rsid w:val="000017F6"/>
    <w:rsid w:val="00003DD0"/>
    <w:rsid w:val="000044D4"/>
    <w:rsid w:val="00004B84"/>
    <w:rsid w:val="000061BE"/>
    <w:rsid w:val="00010204"/>
    <w:rsid w:val="00010392"/>
    <w:rsid w:val="000113BA"/>
    <w:rsid w:val="0001175D"/>
    <w:rsid w:val="00011913"/>
    <w:rsid w:val="00012725"/>
    <w:rsid w:val="00012CEB"/>
    <w:rsid w:val="00012EE8"/>
    <w:rsid w:val="00013055"/>
    <w:rsid w:val="000130CF"/>
    <w:rsid w:val="00013927"/>
    <w:rsid w:val="000159D3"/>
    <w:rsid w:val="00015E16"/>
    <w:rsid w:val="0001654B"/>
    <w:rsid w:val="00017596"/>
    <w:rsid w:val="000249ED"/>
    <w:rsid w:val="00025D6E"/>
    <w:rsid w:val="00025E5D"/>
    <w:rsid w:val="000273B3"/>
    <w:rsid w:val="0002794D"/>
    <w:rsid w:val="00030368"/>
    <w:rsid w:val="000309D5"/>
    <w:rsid w:val="00032604"/>
    <w:rsid w:val="00035D76"/>
    <w:rsid w:val="00045A4A"/>
    <w:rsid w:val="00046178"/>
    <w:rsid w:val="000467F7"/>
    <w:rsid w:val="00046C11"/>
    <w:rsid w:val="0004756C"/>
    <w:rsid w:val="000512AD"/>
    <w:rsid w:val="000525C1"/>
    <w:rsid w:val="00052C56"/>
    <w:rsid w:val="000540EA"/>
    <w:rsid w:val="00055FEF"/>
    <w:rsid w:val="00057730"/>
    <w:rsid w:val="00057EBA"/>
    <w:rsid w:val="00060C88"/>
    <w:rsid w:val="000656D4"/>
    <w:rsid w:val="000669A7"/>
    <w:rsid w:val="000716A4"/>
    <w:rsid w:val="0007377C"/>
    <w:rsid w:val="00073C19"/>
    <w:rsid w:val="00074992"/>
    <w:rsid w:val="00074FED"/>
    <w:rsid w:val="000758EA"/>
    <w:rsid w:val="0007650C"/>
    <w:rsid w:val="00080066"/>
    <w:rsid w:val="000809CC"/>
    <w:rsid w:val="000822C5"/>
    <w:rsid w:val="00082470"/>
    <w:rsid w:val="00083187"/>
    <w:rsid w:val="00083CBD"/>
    <w:rsid w:val="00084F2D"/>
    <w:rsid w:val="000924FE"/>
    <w:rsid w:val="0009271C"/>
    <w:rsid w:val="00092EA0"/>
    <w:rsid w:val="00094456"/>
    <w:rsid w:val="000946C4"/>
    <w:rsid w:val="00096821"/>
    <w:rsid w:val="00096D16"/>
    <w:rsid w:val="00097272"/>
    <w:rsid w:val="00097D8D"/>
    <w:rsid w:val="000A0975"/>
    <w:rsid w:val="000A3010"/>
    <w:rsid w:val="000A39D4"/>
    <w:rsid w:val="000A6FA7"/>
    <w:rsid w:val="000A74BA"/>
    <w:rsid w:val="000B0749"/>
    <w:rsid w:val="000B099F"/>
    <w:rsid w:val="000B140E"/>
    <w:rsid w:val="000B23CB"/>
    <w:rsid w:val="000B2564"/>
    <w:rsid w:val="000B2D8F"/>
    <w:rsid w:val="000B4421"/>
    <w:rsid w:val="000B6103"/>
    <w:rsid w:val="000B7390"/>
    <w:rsid w:val="000C1495"/>
    <w:rsid w:val="000C403F"/>
    <w:rsid w:val="000C4643"/>
    <w:rsid w:val="000C54C9"/>
    <w:rsid w:val="000C6C52"/>
    <w:rsid w:val="000D027B"/>
    <w:rsid w:val="000D08BE"/>
    <w:rsid w:val="000D0EEC"/>
    <w:rsid w:val="000D3A95"/>
    <w:rsid w:val="000D4E71"/>
    <w:rsid w:val="000D7156"/>
    <w:rsid w:val="000D71F2"/>
    <w:rsid w:val="000D756C"/>
    <w:rsid w:val="000E3369"/>
    <w:rsid w:val="000E37A7"/>
    <w:rsid w:val="000E4D1F"/>
    <w:rsid w:val="000E60A8"/>
    <w:rsid w:val="000E79ED"/>
    <w:rsid w:val="000F1293"/>
    <w:rsid w:val="000F1371"/>
    <w:rsid w:val="000F1643"/>
    <w:rsid w:val="000F29F6"/>
    <w:rsid w:val="000F3150"/>
    <w:rsid w:val="000F3A13"/>
    <w:rsid w:val="000F3C08"/>
    <w:rsid w:val="000F4272"/>
    <w:rsid w:val="000F573D"/>
    <w:rsid w:val="000F64F8"/>
    <w:rsid w:val="000F6D4B"/>
    <w:rsid w:val="000F77E7"/>
    <w:rsid w:val="000F7E7B"/>
    <w:rsid w:val="00100F4B"/>
    <w:rsid w:val="00102B2E"/>
    <w:rsid w:val="00104E42"/>
    <w:rsid w:val="001075B7"/>
    <w:rsid w:val="00107A32"/>
    <w:rsid w:val="00107A54"/>
    <w:rsid w:val="00112FA9"/>
    <w:rsid w:val="00113CC2"/>
    <w:rsid w:val="00120C20"/>
    <w:rsid w:val="00121C5A"/>
    <w:rsid w:val="00122D9B"/>
    <w:rsid w:val="00124836"/>
    <w:rsid w:val="00124F52"/>
    <w:rsid w:val="00126500"/>
    <w:rsid w:val="001265D3"/>
    <w:rsid w:val="00130250"/>
    <w:rsid w:val="001336CA"/>
    <w:rsid w:val="00136309"/>
    <w:rsid w:val="001407E3"/>
    <w:rsid w:val="00141A9F"/>
    <w:rsid w:val="00141CBC"/>
    <w:rsid w:val="00142D52"/>
    <w:rsid w:val="001435CD"/>
    <w:rsid w:val="0014481F"/>
    <w:rsid w:val="001463FC"/>
    <w:rsid w:val="0014685C"/>
    <w:rsid w:val="0014743E"/>
    <w:rsid w:val="001475F3"/>
    <w:rsid w:val="0015332A"/>
    <w:rsid w:val="001533A9"/>
    <w:rsid w:val="00155087"/>
    <w:rsid w:val="00162164"/>
    <w:rsid w:val="00164B0B"/>
    <w:rsid w:val="00164FC8"/>
    <w:rsid w:val="00166F17"/>
    <w:rsid w:val="00167906"/>
    <w:rsid w:val="00170D4D"/>
    <w:rsid w:val="00172412"/>
    <w:rsid w:val="001744E7"/>
    <w:rsid w:val="001758AF"/>
    <w:rsid w:val="001765D1"/>
    <w:rsid w:val="0017677F"/>
    <w:rsid w:val="001773E1"/>
    <w:rsid w:val="00177A20"/>
    <w:rsid w:val="001802A2"/>
    <w:rsid w:val="0018105E"/>
    <w:rsid w:val="00184235"/>
    <w:rsid w:val="00184C51"/>
    <w:rsid w:val="00185C9E"/>
    <w:rsid w:val="00186EA6"/>
    <w:rsid w:val="0019004C"/>
    <w:rsid w:val="001919D3"/>
    <w:rsid w:val="001942C9"/>
    <w:rsid w:val="00196781"/>
    <w:rsid w:val="001A0937"/>
    <w:rsid w:val="001A0F8D"/>
    <w:rsid w:val="001A2DB1"/>
    <w:rsid w:val="001A3814"/>
    <w:rsid w:val="001A4896"/>
    <w:rsid w:val="001A5D4E"/>
    <w:rsid w:val="001A6B98"/>
    <w:rsid w:val="001A6ECE"/>
    <w:rsid w:val="001B072E"/>
    <w:rsid w:val="001B133F"/>
    <w:rsid w:val="001B2B13"/>
    <w:rsid w:val="001B3062"/>
    <w:rsid w:val="001B37B3"/>
    <w:rsid w:val="001B3A08"/>
    <w:rsid w:val="001B3CD3"/>
    <w:rsid w:val="001B6050"/>
    <w:rsid w:val="001B7349"/>
    <w:rsid w:val="001C24B5"/>
    <w:rsid w:val="001C5391"/>
    <w:rsid w:val="001D2947"/>
    <w:rsid w:val="001D2E07"/>
    <w:rsid w:val="001D3C19"/>
    <w:rsid w:val="001D41AA"/>
    <w:rsid w:val="001D43E9"/>
    <w:rsid w:val="001D5C7B"/>
    <w:rsid w:val="001E0306"/>
    <w:rsid w:val="001E120A"/>
    <w:rsid w:val="001E2342"/>
    <w:rsid w:val="001E308E"/>
    <w:rsid w:val="001E4A01"/>
    <w:rsid w:val="001E4A9A"/>
    <w:rsid w:val="001E73CF"/>
    <w:rsid w:val="001F184F"/>
    <w:rsid w:val="001F25BA"/>
    <w:rsid w:val="001F4988"/>
    <w:rsid w:val="001F53BE"/>
    <w:rsid w:val="001F55B0"/>
    <w:rsid w:val="001F7B90"/>
    <w:rsid w:val="00200D91"/>
    <w:rsid w:val="002032BE"/>
    <w:rsid w:val="00203566"/>
    <w:rsid w:val="002052DF"/>
    <w:rsid w:val="0020724F"/>
    <w:rsid w:val="00207F1B"/>
    <w:rsid w:val="002107BA"/>
    <w:rsid w:val="002107F4"/>
    <w:rsid w:val="002116DD"/>
    <w:rsid w:val="002121C1"/>
    <w:rsid w:val="0021254B"/>
    <w:rsid w:val="00215A36"/>
    <w:rsid w:val="002166DD"/>
    <w:rsid w:val="002208BF"/>
    <w:rsid w:val="00221858"/>
    <w:rsid w:val="002218A2"/>
    <w:rsid w:val="00221F90"/>
    <w:rsid w:val="00222544"/>
    <w:rsid w:val="00223E5D"/>
    <w:rsid w:val="00224942"/>
    <w:rsid w:val="00224A93"/>
    <w:rsid w:val="00226AEE"/>
    <w:rsid w:val="0023081D"/>
    <w:rsid w:val="0023203C"/>
    <w:rsid w:val="00233AC1"/>
    <w:rsid w:val="002347DC"/>
    <w:rsid w:val="002361CC"/>
    <w:rsid w:val="00237F32"/>
    <w:rsid w:val="00242145"/>
    <w:rsid w:val="0024249B"/>
    <w:rsid w:val="00243560"/>
    <w:rsid w:val="00243C12"/>
    <w:rsid w:val="002446D2"/>
    <w:rsid w:val="00246315"/>
    <w:rsid w:val="00251275"/>
    <w:rsid w:val="00251A8E"/>
    <w:rsid w:val="00252FAB"/>
    <w:rsid w:val="00254EC1"/>
    <w:rsid w:val="00255BBF"/>
    <w:rsid w:val="00260A1D"/>
    <w:rsid w:val="00261D2F"/>
    <w:rsid w:val="002627A4"/>
    <w:rsid w:val="00263513"/>
    <w:rsid w:val="0026618F"/>
    <w:rsid w:val="00266518"/>
    <w:rsid w:val="00266922"/>
    <w:rsid w:val="00266D39"/>
    <w:rsid w:val="00267052"/>
    <w:rsid w:val="00274612"/>
    <w:rsid w:val="00274D1C"/>
    <w:rsid w:val="00276522"/>
    <w:rsid w:val="0027675C"/>
    <w:rsid w:val="00277369"/>
    <w:rsid w:val="00280720"/>
    <w:rsid w:val="00280BAB"/>
    <w:rsid w:val="00280D05"/>
    <w:rsid w:val="0028176C"/>
    <w:rsid w:val="00283470"/>
    <w:rsid w:val="00283A39"/>
    <w:rsid w:val="002845FB"/>
    <w:rsid w:val="00286898"/>
    <w:rsid w:val="00287287"/>
    <w:rsid w:val="00287F21"/>
    <w:rsid w:val="00290C7B"/>
    <w:rsid w:val="0029217D"/>
    <w:rsid w:val="00294D75"/>
    <w:rsid w:val="00294F70"/>
    <w:rsid w:val="002A12B5"/>
    <w:rsid w:val="002A16CB"/>
    <w:rsid w:val="002A58F9"/>
    <w:rsid w:val="002A648A"/>
    <w:rsid w:val="002A6A59"/>
    <w:rsid w:val="002A6FD2"/>
    <w:rsid w:val="002A74C3"/>
    <w:rsid w:val="002B2496"/>
    <w:rsid w:val="002B347E"/>
    <w:rsid w:val="002B352B"/>
    <w:rsid w:val="002B3BB5"/>
    <w:rsid w:val="002B5D0C"/>
    <w:rsid w:val="002B72EC"/>
    <w:rsid w:val="002B76B0"/>
    <w:rsid w:val="002B7D46"/>
    <w:rsid w:val="002C256F"/>
    <w:rsid w:val="002C5E5A"/>
    <w:rsid w:val="002C62EB"/>
    <w:rsid w:val="002D0019"/>
    <w:rsid w:val="002D046C"/>
    <w:rsid w:val="002D0E1F"/>
    <w:rsid w:val="002D19E5"/>
    <w:rsid w:val="002D253D"/>
    <w:rsid w:val="002D4F3E"/>
    <w:rsid w:val="002D4F6A"/>
    <w:rsid w:val="002D7E73"/>
    <w:rsid w:val="002E2091"/>
    <w:rsid w:val="002E31A0"/>
    <w:rsid w:val="002E4125"/>
    <w:rsid w:val="002E439A"/>
    <w:rsid w:val="002E53AA"/>
    <w:rsid w:val="002E54DA"/>
    <w:rsid w:val="002E5B54"/>
    <w:rsid w:val="002E5DFF"/>
    <w:rsid w:val="002E6673"/>
    <w:rsid w:val="002E6EA6"/>
    <w:rsid w:val="002F1729"/>
    <w:rsid w:val="002F3E08"/>
    <w:rsid w:val="002F68EA"/>
    <w:rsid w:val="00300CC1"/>
    <w:rsid w:val="00300FF9"/>
    <w:rsid w:val="00305EB3"/>
    <w:rsid w:val="00306ABF"/>
    <w:rsid w:val="00306BC2"/>
    <w:rsid w:val="00306DB2"/>
    <w:rsid w:val="00307049"/>
    <w:rsid w:val="00307436"/>
    <w:rsid w:val="00310023"/>
    <w:rsid w:val="00310231"/>
    <w:rsid w:val="00310DF4"/>
    <w:rsid w:val="00311126"/>
    <w:rsid w:val="00314069"/>
    <w:rsid w:val="003142F8"/>
    <w:rsid w:val="0031478A"/>
    <w:rsid w:val="00314B41"/>
    <w:rsid w:val="00314D42"/>
    <w:rsid w:val="00315FAF"/>
    <w:rsid w:val="003225F1"/>
    <w:rsid w:val="00325B75"/>
    <w:rsid w:val="003276A2"/>
    <w:rsid w:val="00332761"/>
    <w:rsid w:val="0033350B"/>
    <w:rsid w:val="003335EF"/>
    <w:rsid w:val="00335960"/>
    <w:rsid w:val="00335B53"/>
    <w:rsid w:val="00336F11"/>
    <w:rsid w:val="00341D93"/>
    <w:rsid w:val="00342502"/>
    <w:rsid w:val="00342C1E"/>
    <w:rsid w:val="00342DB4"/>
    <w:rsid w:val="003444DD"/>
    <w:rsid w:val="00347401"/>
    <w:rsid w:val="003501D5"/>
    <w:rsid w:val="00350D2A"/>
    <w:rsid w:val="00351703"/>
    <w:rsid w:val="003519EF"/>
    <w:rsid w:val="00351DBC"/>
    <w:rsid w:val="00352F7F"/>
    <w:rsid w:val="00353E50"/>
    <w:rsid w:val="00356EC1"/>
    <w:rsid w:val="00360140"/>
    <w:rsid w:val="00365ACE"/>
    <w:rsid w:val="00366324"/>
    <w:rsid w:val="00371DD5"/>
    <w:rsid w:val="003724FD"/>
    <w:rsid w:val="0037354F"/>
    <w:rsid w:val="00373DE7"/>
    <w:rsid w:val="00375604"/>
    <w:rsid w:val="003776A4"/>
    <w:rsid w:val="0037785B"/>
    <w:rsid w:val="00382EB6"/>
    <w:rsid w:val="00382FE4"/>
    <w:rsid w:val="00384F5D"/>
    <w:rsid w:val="00385874"/>
    <w:rsid w:val="00387242"/>
    <w:rsid w:val="00387E76"/>
    <w:rsid w:val="00390228"/>
    <w:rsid w:val="003916C7"/>
    <w:rsid w:val="00391C53"/>
    <w:rsid w:val="00391F16"/>
    <w:rsid w:val="00393CA2"/>
    <w:rsid w:val="00393D40"/>
    <w:rsid w:val="003950D4"/>
    <w:rsid w:val="00396B29"/>
    <w:rsid w:val="00397565"/>
    <w:rsid w:val="003A1BA5"/>
    <w:rsid w:val="003A43BE"/>
    <w:rsid w:val="003A6A5E"/>
    <w:rsid w:val="003A6A95"/>
    <w:rsid w:val="003B0D8C"/>
    <w:rsid w:val="003B160E"/>
    <w:rsid w:val="003B4889"/>
    <w:rsid w:val="003B51C9"/>
    <w:rsid w:val="003B51FA"/>
    <w:rsid w:val="003B76E9"/>
    <w:rsid w:val="003C061F"/>
    <w:rsid w:val="003C1FC2"/>
    <w:rsid w:val="003C32D7"/>
    <w:rsid w:val="003C3B91"/>
    <w:rsid w:val="003C4515"/>
    <w:rsid w:val="003C62F1"/>
    <w:rsid w:val="003C7AA2"/>
    <w:rsid w:val="003D1194"/>
    <w:rsid w:val="003D14C5"/>
    <w:rsid w:val="003D51C8"/>
    <w:rsid w:val="003D55DB"/>
    <w:rsid w:val="003D604D"/>
    <w:rsid w:val="003E3CDE"/>
    <w:rsid w:val="003E438F"/>
    <w:rsid w:val="003E6C5F"/>
    <w:rsid w:val="003E6E50"/>
    <w:rsid w:val="003E7552"/>
    <w:rsid w:val="003F14E7"/>
    <w:rsid w:val="003F3CC0"/>
    <w:rsid w:val="003F60F3"/>
    <w:rsid w:val="003F642C"/>
    <w:rsid w:val="0040008C"/>
    <w:rsid w:val="0040073D"/>
    <w:rsid w:val="00401FFA"/>
    <w:rsid w:val="0040225B"/>
    <w:rsid w:val="00402CA5"/>
    <w:rsid w:val="004041DB"/>
    <w:rsid w:val="0040495D"/>
    <w:rsid w:val="004053E6"/>
    <w:rsid w:val="00407F29"/>
    <w:rsid w:val="004101B7"/>
    <w:rsid w:val="0041179F"/>
    <w:rsid w:val="00411C32"/>
    <w:rsid w:val="00411C91"/>
    <w:rsid w:val="0041266E"/>
    <w:rsid w:val="00412DEA"/>
    <w:rsid w:val="00414FB3"/>
    <w:rsid w:val="00416CFE"/>
    <w:rsid w:val="004202C9"/>
    <w:rsid w:val="00421EB8"/>
    <w:rsid w:val="004221CB"/>
    <w:rsid w:val="00423AE9"/>
    <w:rsid w:val="0042400D"/>
    <w:rsid w:val="00424D67"/>
    <w:rsid w:val="00425C3D"/>
    <w:rsid w:val="0042695B"/>
    <w:rsid w:val="00426F1E"/>
    <w:rsid w:val="0042753B"/>
    <w:rsid w:val="0043067F"/>
    <w:rsid w:val="00430A79"/>
    <w:rsid w:val="004315E7"/>
    <w:rsid w:val="0043363B"/>
    <w:rsid w:val="00433990"/>
    <w:rsid w:val="00433AD6"/>
    <w:rsid w:val="00433C75"/>
    <w:rsid w:val="00434A3A"/>
    <w:rsid w:val="004350B0"/>
    <w:rsid w:val="0043511B"/>
    <w:rsid w:val="00436E36"/>
    <w:rsid w:val="004413BB"/>
    <w:rsid w:val="00441698"/>
    <w:rsid w:val="00442192"/>
    <w:rsid w:val="00442761"/>
    <w:rsid w:val="00447000"/>
    <w:rsid w:val="004471A2"/>
    <w:rsid w:val="00447ADA"/>
    <w:rsid w:val="00450C05"/>
    <w:rsid w:val="0045149E"/>
    <w:rsid w:val="004515A4"/>
    <w:rsid w:val="0045256A"/>
    <w:rsid w:val="00452A66"/>
    <w:rsid w:val="00453A0D"/>
    <w:rsid w:val="0045408F"/>
    <w:rsid w:val="00455571"/>
    <w:rsid w:val="0045561E"/>
    <w:rsid w:val="0046049A"/>
    <w:rsid w:val="00462385"/>
    <w:rsid w:val="0046526F"/>
    <w:rsid w:val="00465E2D"/>
    <w:rsid w:val="0046654B"/>
    <w:rsid w:val="00466C96"/>
    <w:rsid w:val="00466DEB"/>
    <w:rsid w:val="00467FEC"/>
    <w:rsid w:val="004701BB"/>
    <w:rsid w:val="00470639"/>
    <w:rsid w:val="004706A9"/>
    <w:rsid w:val="00476072"/>
    <w:rsid w:val="004766F5"/>
    <w:rsid w:val="00476CD5"/>
    <w:rsid w:val="00477417"/>
    <w:rsid w:val="00480059"/>
    <w:rsid w:val="0048012C"/>
    <w:rsid w:val="00483ECC"/>
    <w:rsid w:val="00484F36"/>
    <w:rsid w:val="00486651"/>
    <w:rsid w:val="00486B5A"/>
    <w:rsid w:val="00492F6D"/>
    <w:rsid w:val="00493023"/>
    <w:rsid w:val="00494C11"/>
    <w:rsid w:val="00494EE6"/>
    <w:rsid w:val="00496231"/>
    <w:rsid w:val="004A0F48"/>
    <w:rsid w:val="004A1E86"/>
    <w:rsid w:val="004A23D7"/>
    <w:rsid w:val="004A5F61"/>
    <w:rsid w:val="004A6B38"/>
    <w:rsid w:val="004B0F4E"/>
    <w:rsid w:val="004B2864"/>
    <w:rsid w:val="004B4B74"/>
    <w:rsid w:val="004C1443"/>
    <w:rsid w:val="004C31CF"/>
    <w:rsid w:val="004C4752"/>
    <w:rsid w:val="004C4F2B"/>
    <w:rsid w:val="004C6BC1"/>
    <w:rsid w:val="004D1271"/>
    <w:rsid w:val="004D263B"/>
    <w:rsid w:val="004D31DA"/>
    <w:rsid w:val="004D3AC8"/>
    <w:rsid w:val="004D40EE"/>
    <w:rsid w:val="004D4270"/>
    <w:rsid w:val="004D6FF6"/>
    <w:rsid w:val="004E1ACF"/>
    <w:rsid w:val="004E202D"/>
    <w:rsid w:val="004E23AF"/>
    <w:rsid w:val="004E241E"/>
    <w:rsid w:val="004E68AB"/>
    <w:rsid w:val="004E68D3"/>
    <w:rsid w:val="004F080B"/>
    <w:rsid w:val="004F0FA9"/>
    <w:rsid w:val="004F57B1"/>
    <w:rsid w:val="004F5C72"/>
    <w:rsid w:val="004F6800"/>
    <w:rsid w:val="004F7344"/>
    <w:rsid w:val="004F77E5"/>
    <w:rsid w:val="004F79EE"/>
    <w:rsid w:val="005005FA"/>
    <w:rsid w:val="00502059"/>
    <w:rsid w:val="00503A9B"/>
    <w:rsid w:val="00504EBA"/>
    <w:rsid w:val="0050504A"/>
    <w:rsid w:val="005068EE"/>
    <w:rsid w:val="0050698F"/>
    <w:rsid w:val="0050788F"/>
    <w:rsid w:val="00507945"/>
    <w:rsid w:val="00513030"/>
    <w:rsid w:val="00513777"/>
    <w:rsid w:val="0051641E"/>
    <w:rsid w:val="005166BA"/>
    <w:rsid w:val="0052124A"/>
    <w:rsid w:val="00521B21"/>
    <w:rsid w:val="00522A42"/>
    <w:rsid w:val="00522EA6"/>
    <w:rsid w:val="00523EEE"/>
    <w:rsid w:val="00526CDD"/>
    <w:rsid w:val="00526EDB"/>
    <w:rsid w:val="005274CA"/>
    <w:rsid w:val="005340AE"/>
    <w:rsid w:val="005358B8"/>
    <w:rsid w:val="00536F4C"/>
    <w:rsid w:val="00537232"/>
    <w:rsid w:val="00537400"/>
    <w:rsid w:val="005404F4"/>
    <w:rsid w:val="0054124C"/>
    <w:rsid w:val="0054152C"/>
    <w:rsid w:val="00541B91"/>
    <w:rsid w:val="005425A3"/>
    <w:rsid w:val="0054277E"/>
    <w:rsid w:val="00543222"/>
    <w:rsid w:val="00543299"/>
    <w:rsid w:val="005453D3"/>
    <w:rsid w:val="00547450"/>
    <w:rsid w:val="005476EA"/>
    <w:rsid w:val="00547C58"/>
    <w:rsid w:val="0055168B"/>
    <w:rsid w:val="00551F78"/>
    <w:rsid w:val="0055261B"/>
    <w:rsid w:val="0055564C"/>
    <w:rsid w:val="00557A30"/>
    <w:rsid w:val="005619B5"/>
    <w:rsid w:val="00562230"/>
    <w:rsid w:val="0056249E"/>
    <w:rsid w:val="005638E2"/>
    <w:rsid w:val="00565978"/>
    <w:rsid w:val="00566E00"/>
    <w:rsid w:val="00570F84"/>
    <w:rsid w:val="005710BB"/>
    <w:rsid w:val="005713E6"/>
    <w:rsid w:val="00572EAC"/>
    <w:rsid w:val="005740B9"/>
    <w:rsid w:val="0057435F"/>
    <w:rsid w:val="00575DB6"/>
    <w:rsid w:val="0058090A"/>
    <w:rsid w:val="005833BF"/>
    <w:rsid w:val="0058565C"/>
    <w:rsid w:val="005858F6"/>
    <w:rsid w:val="00586C49"/>
    <w:rsid w:val="005878A8"/>
    <w:rsid w:val="00587D0D"/>
    <w:rsid w:val="00590021"/>
    <w:rsid w:val="0059150F"/>
    <w:rsid w:val="00591C4F"/>
    <w:rsid w:val="00592320"/>
    <w:rsid w:val="005940BC"/>
    <w:rsid w:val="00594F29"/>
    <w:rsid w:val="0059502F"/>
    <w:rsid w:val="00597DCD"/>
    <w:rsid w:val="005A0D1D"/>
    <w:rsid w:val="005A28B0"/>
    <w:rsid w:val="005A3330"/>
    <w:rsid w:val="005A37E3"/>
    <w:rsid w:val="005A6192"/>
    <w:rsid w:val="005A66EF"/>
    <w:rsid w:val="005A6F55"/>
    <w:rsid w:val="005A7B6A"/>
    <w:rsid w:val="005B01DD"/>
    <w:rsid w:val="005B0FFC"/>
    <w:rsid w:val="005B4C49"/>
    <w:rsid w:val="005B56BF"/>
    <w:rsid w:val="005B66F3"/>
    <w:rsid w:val="005C0134"/>
    <w:rsid w:val="005C01F4"/>
    <w:rsid w:val="005C301F"/>
    <w:rsid w:val="005C37C5"/>
    <w:rsid w:val="005C41DA"/>
    <w:rsid w:val="005C4BAA"/>
    <w:rsid w:val="005C65F2"/>
    <w:rsid w:val="005D1574"/>
    <w:rsid w:val="005D1EF3"/>
    <w:rsid w:val="005D2472"/>
    <w:rsid w:val="005D2864"/>
    <w:rsid w:val="005D3538"/>
    <w:rsid w:val="005D3B40"/>
    <w:rsid w:val="005D3ED8"/>
    <w:rsid w:val="005D4F7B"/>
    <w:rsid w:val="005D50C7"/>
    <w:rsid w:val="005D5A19"/>
    <w:rsid w:val="005D7393"/>
    <w:rsid w:val="005E2A36"/>
    <w:rsid w:val="005E3A79"/>
    <w:rsid w:val="005E4147"/>
    <w:rsid w:val="005E4417"/>
    <w:rsid w:val="005E6135"/>
    <w:rsid w:val="005E6492"/>
    <w:rsid w:val="005E68D5"/>
    <w:rsid w:val="005E7648"/>
    <w:rsid w:val="005E77B9"/>
    <w:rsid w:val="005E7E41"/>
    <w:rsid w:val="005F0653"/>
    <w:rsid w:val="005F2DCF"/>
    <w:rsid w:val="005F386C"/>
    <w:rsid w:val="005F3CB1"/>
    <w:rsid w:val="006011C7"/>
    <w:rsid w:val="0060281D"/>
    <w:rsid w:val="00603275"/>
    <w:rsid w:val="0060329C"/>
    <w:rsid w:val="006032F8"/>
    <w:rsid w:val="00604726"/>
    <w:rsid w:val="00604AEB"/>
    <w:rsid w:val="00605544"/>
    <w:rsid w:val="006057D7"/>
    <w:rsid w:val="0060769C"/>
    <w:rsid w:val="00610470"/>
    <w:rsid w:val="00612C1D"/>
    <w:rsid w:val="00613044"/>
    <w:rsid w:val="00613559"/>
    <w:rsid w:val="006141A1"/>
    <w:rsid w:val="0061489F"/>
    <w:rsid w:val="00614DEB"/>
    <w:rsid w:val="006151A9"/>
    <w:rsid w:val="0061549C"/>
    <w:rsid w:val="0061570D"/>
    <w:rsid w:val="006158B2"/>
    <w:rsid w:val="00617769"/>
    <w:rsid w:val="006224E6"/>
    <w:rsid w:val="00623C41"/>
    <w:rsid w:val="00624653"/>
    <w:rsid w:val="0062590E"/>
    <w:rsid w:val="00625CC1"/>
    <w:rsid w:val="006267CE"/>
    <w:rsid w:val="00626809"/>
    <w:rsid w:val="00626E0F"/>
    <w:rsid w:val="0062700E"/>
    <w:rsid w:val="0063027D"/>
    <w:rsid w:val="00632CD9"/>
    <w:rsid w:val="0063303C"/>
    <w:rsid w:val="00633BD1"/>
    <w:rsid w:val="006340C0"/>
    <w:rsid w:val="006343D1"/>
    <w:rsid w:val="00634497"/>
    <w:rsid w:val="0063477D"/>
    <w:rsid w:val="00634B02"/>
    <w:rsid w:val="00635083"/>
    <w:rsid w:val="006376E2"/>
    <w:rsid w:val="00641D32"/>
    <w:rsid w:val="00643500"/>
    <w:rsid w:val="00643967"/>
    <w:rsid w:val="00645ACB"/>
    <w:rsid w:val="00646463"/>
    <w:rsid w:val="0064724B"/>
    <w:rsid w:val="006534D6"/>
    <w:rsid w:val="00653C43"/>
    <w:rsid w:val="006548EC"/>
    <w:rsid w:val="00655955"/>
    <w:rsid w:val="00655E71"/>
    <w:rsid w:val="00657A32"/>
    <w:rsid w:val="00660680"/>
    <w:rsid w:val="00661315"/>
    <w:rsid w:val="00661D7D"/>
    <w:rsid w:val="00672EC5"/>
    <w:rsid w:val="006731D4"/>
    <w:rsid w:val="00673986"/>
    <w:rsid w:val="00674CCE"/>
    <w:rsid w:val="00675F8A"/>
    <w:rsid w:val="00676F2C"/>
    <w:rsid w:val="00680C58"/>
    <w:rsid w:val="0068116B"/>
    <w:rsid w:val="00682806"/>
    <w:rsid w:val="00682AB3"/>
    <w:rsid w:val="00683012"/>
    <w:rsid w:val="006833CE"/>
    <w:rsid w:val="006852AB"/>
    <w:rsid w:val="0068688E"/>
    <w:rsid w:val="00686A0F"/>
    <w:rsid w:val="00686A28"/>
    <w:rsid w:val="00690550"/>
    <w:rsid w:val="00691555"/>
    <w:rsid w:val="00691AC9"/>
    <w:rsid w:val="0069232F"/>
    <w:rsid w:val="00692E90"/>
    <w:rsid w:val="006936FA"/>
    <w:rsid w:val="00694536"/>
    <w:rsid w:val="00694DC6"/>
    <w:rsid w:val="00694DD5"/>
    <w:rsid w:val="00696A1B"/>
    <w:rsid w:val="00696C8A"/>
    <w:rsid w:val="00697CA9"/>
    <w:rsid w:val="006A11E7"/>
    <w:rsid w:val="006A1849"/>
    <w:rsid w:val="006A3444"/>
    <w:rsid w:val="006A3C78"/>
    <w:rsid w:val="006A40CC"/>
    <w:rsid w:val="006A5826"/>
    <w:rsid w:val="006A5964"/>
    <w:rsid w:val="006A61D1"/>
    <w:rsid w:val="006B0223"/>
    <w:rsid w:val="006B04D9"/>
    <w:rsid w:val="006B0C66"/>
    <w:rsid w:val="006B24FD"/>
    <w:rsid w:val="006B2739"/>
    <w:rsid w:val="006B4091"/>
    <w:rsid w:val="006B668A"/>
    <w:rsid w:val="006B6732"/>
    <w:rsid w:val="006B7D64"/>
    <w:rsid w:val="006C1B47"/>
    <w:rsid w:val="006C2475"/>
    <w:rsid w:val="006C2DB4"/>
    <w:rsid w:val="006C47D1"/>
    <w:rsid w:val="006C777D"/>
    <w:rsid w:val="006D3D80"/>
    <w:rsid w:val="006D660B"/>
    <w:rsid w:val="006E1086"/>
    <w:rsid w:val="006E25E2"/>
    <w:rsid w:val="006E2A2A"/>
    <w:rsid w:val="006E3117"/>
    <w:rsid w:val="006E5EE1"/>
    <w:rsid w:val="006E6234"/>
    <w:rsid w:val="006E7BD0"/>
    <w:rsid w:val="006F0996"/>
    <w:rsid w:val="006F1A33"/>
    <w:rsid w:val="006F1D3D"/>
    <w:rsid w:val="006F3B3F"/>
    <w:rsid w:val="006F3B8F"/>
    <w:rsid w:val="006F4C49"/>
    <w:rsid w:val="006F7F9A"/>
    <w:rsid w:val="00700BFC"/>
    <w:rsid w:val="00701CA2"/>
    <w:rsid w:val="0070261D"/>
    <w:rsid w:val="00703629"/>
    <w:rsid w:val="007071E7"/>
    <w:rsid w:val="007075A3"/>
    <w:rsid w:val="0071036E"/>
    <w:rsid w:val="00712785"/>
    <w:rsid w:val="00713798"/>
    <w:rsid w:val="007146B3"/>
    <w:rsid w:val="007162FE"/>
    <w:rsid w:val="007177D1"/>
    <w:rsid w:val="00717C16"/>
    <w:rsid w:val="00717ED1"/>
    <w:rsid w:val="00721526"/>
    <w:rsid w:val="007215C6"/>
    <w:rsid w:val="0072239A"/>
    <w:rsid w:val="00722509"/>
    <w:rsid w:val="007246E7"/>
    <w:rsid w:val="00725161"/>
    <w:rsid w:val="00726A32"/>
    <w:rsid w:val="00726A48"/>
    <w:rsid w:val="00730588"/>
    <w:rsid w:val="0073094B"/>
    <w:rsid w:val="00734F24"/>
    <w:rsid w:val="0073777A"/>
    <w:rsid w:val="00740EA9"/>
    <w:rsid w:val="00742F3D"/>
    <w:rsid w:val="00743260"/>
    <w:rsid w:val="0074331B"/>
    <w:rsid w:val="007446AB"/>
    <w:rsid w:val="0074570B"/>
    <w:rsid w:val="00745D05"/>
    <w:rsid w:val="007467F1"/>
    <w:rsid w:val="00747DEB"/>
    <w:rsid w:val="00750039"/>
    <w:rsid w:val="00751FEB"/>
    <w:rsid w:val="007533A4"/>
    <w:rsid w:val="00754A20"/>
    <w:rsid w:val="0076135D"/>
    <w:rsid w:val="007627C4"/>
    <w:rsid w:val="00762CA8"/>
    <w:rsid w:val="00763913"/>
    <w:rsid w:val="00763AA2"/>
    <w:rsid w:val="007642FA"/>
    <w:rsid w:val="00764F41"/>
    <w:rsid w:val="0076529C"/>
    <w:rsid w:val="007653B2"/>
    <w:rsid w:val="0076732D"/>
    <w:rsid w:val="0077077B"/>
    <w:rsid w:val="00771980"/>
    <w:rsid w:val="007729BD"/>
    <w:rsid w:val="007745F2"/>
    <w:rsid w:val="00776420"/>
    <w:rsid w:val="007768F7"/>
    <w:rsid w:val="00776FDF"/>
    <w:rsid w:val="00777339"/>
    <w:rsid w:val="00777704"/>
    <w:rsid w:val="007779EE"/>
    <w:rsid w:val="00777EB8"/>
    <w:rsid w:val="007800E4"/>
    <w:rsid w:val="00781A1A"/>
    <w:rsid w:val="0078252C"/>
    <w:rsid w:val="007833DD"/>
    <w:rsid w:val="0078354C"/>
    <w:rsid w:val="0078733C"/>
    <w:rsid w:val="0079093C"/>
    <w:rsid w:val="00790EDE"/>
    <w:rsid w:val="0079205B"/>
    <w:rsid w:val="00792BFD"/>
    <w:rsid w:val="007945D5"/>
    <w:rsid w:val="0079679F"/>
    <w:rsid w:val="00796E91"/>
    <w:rsid w:val="0079792C"/>
    <w:rsid w:val="007A0A73"/>
    <w:rsid w:val="007A0AAD"/>
    <w:rsid w:val="007A1474"/>
    <w:rsid w:val="007A1895"/>
    <w:rsid w:val="007A35EC"/>
    <w:rsid w:val="007A3E82"/>
    <w:rsid w:val="007A5191"/>
    <w:rsid w:val="007A5675"/>
    <w:rsid w:val="007A6B30"/>
    <w:rsid w:val="007B13D8"/>
    <w:rsid w:val="007B2482"/>
    <w:rsid w:val="007B290E"/>
    <w:rsid w:val="007B29E4"/>
    <w:rsid w:val="007B4FE8"/>
    <w:rsid w:val="007B5F7B"/>
    <w:rsid w:val="007C010D"/>
    <w:rsid w:val="007C0816"/>
    <w:rsid w:val="007C22CE"/>
    <w:rsid w:val="007C27BA"/>
    <w:rsid w:val="007C50D7"/>
    <w:rsid w:val="007C5552"/>
    <w:rsid w:val="007C5CEA"/>
    <w:rsid w:val="007C718C"/>
    <w:rsid w:val="007D2209"/>
    <w:rsid w:val="007D6F31"/>
    <w:rsid w:val="007E0EA3"/>
    <w:rsid w:val="007E150B"/>
    <w:rsid w:val="007E564D"/>
    <w:rsid w:val="007E6C26"/>
    <w:rsid w:val="007E7CBC"/>
    <w:rsid w:val="007F00C1"/>
    <w:rsid w:val="007F2335"/>
    <w:rsid w:val="007F333E"/>
    <w:rsid w:val="007F541C"/>
    <w:rsid w:val="007F5667"/>
    <w:rsid w:val="007F7127"/>
    <w:rsid w:val="007F7344"/>
    <w:rsid w:val="007F7779"/>
    <w:rsid w:val="008007BF"/>
    <w:rsid w:val="00801463"/>
    <w:rsid w:val="00803EB2"/>
    <w:rsid w:val="008045A1"/>
    <w:rsid w:val="00804DC7"/>
    <w:rsid w:val="008056DF"/>
    <w:rsid w:val="008058A3"/>
    <w:rsid w:val="00810D08"/>
    <w:rsid w:val="008110F5"/>
    <w:rsid w:val="00814B16"/>
    <w:rsid w:val="00815F9A"/>
    <w:rsid w:val="00816C8E"/>
    <w:rsid w:val="00817544"/>
    <w:rsid w:val="008175A9"/>
    <w:rsid w:val="00824533"/>
    <w:rsid w:val="00824657"/>
    <w:rsid w:val="008329CA"/>
    <w:rsid w:val="00832B08"/>
    <w:rsid w:val="00833A88"/>
    <w:rsid w:val="00835F67"/>
    <w:rsid w:val="00837BC0"/>
    <w:rsid w:val="0084051F"/>
    <w:rsid w:val="00843499"/>
    <w:rsid w:val="008447A2"/>
    <w:rsid w:val="008455CA"/>
    <w:rsid w:val="0084594E"/>
    <w:rsid w:val="00846B08"/>
    <w:rsid w:val="00850DC3"/>
    <w:rsid w:val="0085178A"/>
    <w:rsid w:val="00854040"/>
    <w:rsid w:val="0085527A"/>
    <w:rsid w:val="008566AB"/>
    <w:rsid w:val="008570BC"/>
    <w:rsid w:val="008572AB"/>
    <w:rsid w:val="008607CF"/>
    <w:rsid w:val="00860DE9"/>
    <w:rsid w:val="00864EFC"/>
    <w:rsid w:val="0086587E"/>
    <w:rsid w:val="00866390"/>
    <w:rsid w:val="00866779"/>
    <w:rsid w:val="008673D2"/>
    <w:rsid w:val="0086752F"/>
    <w:rsid w:val="00867811"/>
    <w:rsid w:val="008709FE"/>
    <w:rsid w:val="00874859"/>
    <w:rsid w:val="00874DE1"/>
    <w:rsid w:val="008751E1"/>
    <w:rsid w:val="00875937"/>
    <w:rsid w:val="00877AC0"/>
    <w:rsid w:val="0088059A"/>
    <w:rsid w:val="0088157D"/>
    <w:rsid w:val="00883EC8"/>
    <w:rsid w:val="00885865"/>
    <w:rsid w:val="00886E22"/>
    <w:rsid w:val="00891225"/>
    <w:rsid w:val="008913AA"/>
    <w:rsid w:val="0089209A"/>
    <w:rsid w:val="008940CA"/>
    <w:rsid w:val="00894FA4"/>
    <w:rsid w:val="0089645C"/>
    <w:rsid w:val="00896A60"/>
    <w:rsid w:val="008A01EB"/>
    <w:rsid w:val="008A039E"/>
    <w:rsid w:val="008A1E0E"/>
    <w:rsid w:val="008A20DF"/>
    <w:rsid w:val="008A2425"/>
    <w:rsid w:val="008A2C3B"/>
    <w:rsid w:val="008A2C68"/>
    <w:rsid w:val="008A53C1"/>
    <w:rsid w:val="008A71F7"/>
    <w:rsid w:val="008A7443"/>
    <w:rsid w:val="008A7E69"/>
    <w:rsid w:val="008B01A6"/>
    <w:rsid w:val="008B3D39"/>
    <w:rsid w:val="008B46B5"/>
    <w:rsid w:val="008B5413"/>
    <w:rsid w:val="008B779A"/>
    <w:rsid w:val="008C053E"/>
    <w:rsid w:val="008C19A2"/>
    <w:rsid w:val="008C33C6"/>
    <w:rsid w:val="008C3F45"/>
    <w:rsid w:val="008C57AF"/>
    <w:rsid w:val="008C6186"/>
    <w:rsid w:val="008C65B7"/>
    <w:rsid w:val="008C6A30"/>
    <w:rsid w:val="008C73E6"/>
    <w:rsid w:val="008D0B95"/>
    <w:rsid w:val="008D1715"/>
    <w:rsid w:val="008D31B0"/>
    <w:rsid w:val="008D3AB1"/>
    <w:rsid w:val="008D3F8E"/>
    <w:rsid w:val="008D4810"/>
    <w:rsid w:val="008E22EB"/>
    <w:rsid w:val="008E34D1"/>
    <w:rsid w:val="008E3951"/>
    <w:rsid w:val="008E4957"/>
    <w:rsid w:val="008E5370"/>
    <w:rsid w:val="008E597A"/>
    <w:rsid w:val="008E6A74"/>
    <w:rsid w:val="008E6DEE"/>
    <w:rsid w:val="008E7707"/>
    <w:rsid w:val="008F0AD9"/>
    <w:rsid w:val="008F0D57"/>
    <w:rsid w:val="008F13AA"/>
    <w:rsid w:val="008F190A"/>
    <w:rsid w:val="008F202B"/>
    <w:rsid w:val="008F3EAA"/>
    <w:rsid w:val="008F64EB"/>
    <w:rsid w:val="008F7B34"/>
    <w:rsid w:val="008F7FBE"/>
    <w:rsid w:val="009003B2"/>
    <w:rsid w:val="00901396"/>
    <w:rsid w:val="00901CF9"/>
    <w:rsid w:val="00901FF3"/>
    <w:rsid w:val="00902910"/>
    <w:rsid w:val="0090447B"/>
    <w:rsid w:val="009057DF"/>
    <w:rsid w:val="00905AD2"/>
    <w:rsid w:val="0090691E"/>
    <w:rsid w:val="009078CC"/>
    <w:rsid w:val="009079EB"/>
    <w:rsid w:val="00910B57"/>
    <w:rsid w:val="00912EA5"/>
    <w:rsid w:val="00913535"/>
    <w:rsid w:val="009136F0"/>
    <w:rsid w:val="00914E58"/>
    <w:rsid w:val="0091523E"/>
    <w:rsid w:val="009154D3"/>
    <w:rsid w:val="00915F5B"/>
    <w:rsid w:val="00916567"/>
    <w:rsid w:val="0091765D"/>
    <w:rsid w:val="00922262"/>
    <w:rsid w:val="00922B4B"/>
    <w:rsid w:val="0092305D"/>
    <w:rsid w:val="00923F1D"/>
    <w:rsid w:val="00924A11"/>
    <w:rsid w:val="0092588C"/>
    <w:rsid w:val="00925C8A"/>
    <w:rsid w:val="00925DAE"/>
    <w:rsid w:val="0092644F"/>
    <w:rsid w:val="0093041B"/>
    <w:rsid w:val="00930872"/>
    <w:rsid w:val="00930D2A"/>
    <w:rsid w:val="00932340"/>
    <w:rsid w:val="00933407"/>
    <w:rsid w:val="00934B94"/>
    <w:rsid w:val="00934CA2"/>
    <w:rsid w:val="00937086"/>
    <w:rsid w:val="00937981"/>
    <w:rsid w:val="00940ABC"/>
    <w:rsid w:val="00940E7E"/>
    <w:rsid w:val="009429CC"/>
    <w:rsid w:val="00945800"/>
    <w:rsid w:val="0094610B"/>
    <w:rsid w:val="009507B8"/>
    <w:rsid w:val="00950D87"/>
    <w:rsid w:val="00951495"/>
    <w:rsid w:val="00952934"/>
    <w:rsid w:val="00956447"/>
    <w:rsid w:val="0095739E"/>
    <w:rsid w:val="00960320"/>
    <w:rsid w:val="00962350"/>
    <w:rsid w:val="00962C9C"/>
    <w:rsid w:val="00963222"/>
    <w:rsid w:val="00963E70"/>
    <w:rsid w:val="00965F93"/>
    <w:rsid w:val="0096693B"/>
    <w:rsid w:val="00967452"/>
    <w:rsid w:val="00967C72"/>
    <w:rsid w:val="00972554"/>
    <w:rsid w:val="00972AC4"/>
    <w:rsid w:val="0097430F"/>
    <w:rsid w:val="009767EC"/>
    <w:rsid w:val="00977F15"/>
    <w:rsid w:val="00980087"/>
    <w:rsid w:val="00980817"/>
    <w:rsid w:val="009818A5"/>
    <w:rsid w:val="00983F70"/>
    <w:rsid w:val="0098442F"/>
    <w:rsid w:val="0098447D"/>
    <w:rsid w:val="00984974"/>
    <w:rsid w:val="00987D23"/>
    <w:rsid w:val="0099196D"/>
    <w:rsid w:val="009935DD"/>
    <w:rsid w:val="00993E33"/>
    <w:rsid w:val="00994FAB"/>
    <w:rsid w:val="009A1A30"/>
    <w:rsid w:val="009A2069"/>
    <w:rsid w:val="009A2255"/>
    <w:rsid w:val="009A35E0"/>
    <w:rsid w:val="009A361B"/>
    <w:rsid w:val="009A4813"/>
    <w:rsid w:val="009A609B"/>
    <w:rsid w:val="009A639F"/>
    <w:rsid w:val="009A685B"/>
    <w:rsid w:val="009A7630"/>
    <w:rsid w:val="009A7734"/>
    <w:rsid w:val="009B0B78"/>
    <w:rsid w:val="009B140F"/>
    <w:rsid w:val="009B1EB0"/>
    <w:rsid w:val="009B2726"/>
    <w:rsid w:val="009B4E5B"/>
    <w:rsid w:val="009B7C7C"/>
    <w:rsid w:val="009C017F"/>
    <w:rsid w:val="009C0CFD"/>
    <w:rsid w:val="009C179D"/>
    <w:rsid w:val="009C198F"/>
    <w:rsid w:val="009C1B7F"/>
    <w:rsid w:val="009C27E3"/>
    <w:rsid w:val="009C2A24"/>
    <w:rsid w:val="009C5363"/>
    <w:rsid w:val="009C5520"/>
    <w:rsid w:val="009D0084"/>
    <w:rsid w:val="009D0625"/>
    <w:rsid w:val="009D22AC"/>
    <w:rsid w:val="009D28D8"/>
    <w:rsid w:val="009D2920"/>
    <w:rsid w:val="009D6EC7"/>
    <w:rsid w:val="009E3785"/>
    <w:rsid w:val="009E59B3"/>
    <w:rsid w:val="009E73A0"/>
    <w:rsid w:val="009F02EB"/>
    <w:rsid w:val="009F1679"/>
    <w:rsid w:val="009F19C1"/>
    <w:rsid w:val="009F1B4A"/>
    <w:rsid w:val="009F1C5D"/>
    <w:rsid w:val="009F28ED"/>
    <w:rsid w:val="009F3542"/>
    <w:rsid w:val="009F401A"/>
    <w:rsid w:val="009F5D2B"/>
    <w:rsid w:val="009F72BD"/>
    <w:rsid w:val="009F76E1"/>
    <w:rsid w:val="009F7804"/>
    <w:rsid w:val="00A00334"/>
    <w:rsid w:val="00A0068D"/>
    <w:rsid w:val="00A00B26"/>
    <w:rsid w:val="00A017C3"/>
    <w:rsid w:val="00A01F1F"/>
    <w:rsid w:val="00A0268E"/>
    <w:rsid w:val="00A02F10"/>
    <w:rsid w:val="00A03485"/>
    <w:rsid w:val="00A07C39"/>
    <w:rsid w:val="00A10821"/>
    <w:rsid w:val="00A10F65"/>
    <w:rsid w:val="00A13875"/>
    <w:rsid w:val="00A1424D"/>
    <w:rsid w:val="00A146E4"/>
    <w:rsid w:val="00A1519A"/>
    <w:rsid w:val="00A15CFE"/>
    <w:rsid w:val="00A167F9"/>
    <w:rsid w:val="00A16DCA"/>
    <w:rsid w:val="00A17979"/>
    <w:rsid w:val="00A179EF"/>
    <w:rsid w:val="00A21599"/>
    <w:rsid w:val="00A22C97"/>
    <w:rsid w:val="00A23612"/>
    <w:rsid w:val="00A23EE9"/>
    <w:rsid w:val="00A24C74"/>
    <w:rsid w:val="00A24E25"/>
    <w:rsid w:val="00A2525E"/>
    <w:rsid w:val="00A25886"/>
    <w:rsid w:val="00A25AF9"/>
    <w:rsid w:val="00A26752"/>
    <w:rsid w:val="00A26A63"/>
    <w:rsid w:val="00A27E2A"/>
    <w:rsid w:val="00A315C6"/>
    <w:rsid w:val="00A3191D"/>
    <w:rsid w:val="00A31F64"/>
    <w:rsid w:val="00A3261D"/>
    <w:rsid w:val="00A32F67"/>
    <w:rsid w:val="00A33061"/>
    <w:rsid w:val="00A354CE"/>
    <w:rsid w:val="00A36CD9"/>
    <w:rsid w:val="00A41C33"/>
    <w:rsid w:val="00A42578"/>
    <w:rsid w:val="00A44215"/>
    <w:rsid w:val="00A44761"/>
    <w:rsid w:val="00A46338"/>
    <w:rsid w:val="00A4694F"/>
    <w:rsid w:val="00A474AB"/>
    <w:rsid w:val="00A47C61"/>
    <w:rsid w:val="00A50A6C"/>
    <w:rsid w:val="00A50AF3"/>
    <w:rsid w:val="00A51FBC"/>
    <w:rsid w:val="00A53869"/>
    <w:rsid w:val="00A53EF7"/>
    <w:rsid w:val="00A5432F"/>
    <w:rsid w:val="00A54CB1"/>
    <w:rsid w:val="00A54E24"/>
    <w:rsid w:val="00A5631F"/>
    <w:rsid w:val="00A56710"/>
    <w:rsid w:val="00A572A6"/>
    <w:rsid w:val="00A61566"/>
    <w:rsid w:val="00A62A45"/>
    <w:rsid w:val="00A63D2E"/>
    <w:rsid w:val="00A64E80"/>
    <w:rsid w:val="00A65874"/>
    <w:rsid w:val="00A670BF"/>
    <w:rsid w:val="00A712A7"/>
    <w:rsid w:val="00A71404"/>
    <w:rsid w:val="00A71623"/>
    <w:rsid w:val="00A71F91"/>
    <w:rsid w:val="00A71FFD"/>
    <w:rsid w:val="00A72E68"/>
    <w:rsid w:val="00A77579"/>
    <w:rsid w:val="00A804EB"/>
    <w:rsid w:val="00A817FB"/>
    <w:rsid w:val="00A819B7"/>
    <w:rsid w:val="00A83E39"/>
    <w:rsid w:val="00A84719"/>
    <w:rsid w:val="00A85691"/>
    <w:rsid w:val="00A90A92"/>
    <w:rsid w:val="00A90AE9"/>
    <w:rsid w:val="00A91FBE"/>
    <w:rsid w:val="00A92210"/>
    <w:rsid w:val="00A93F89"/>
    <w:rsid w:val="00A93FE7"/>
    <w:rsid w:val="00A94A1A"/>
    <w:rsid w:val="00A94A62"/>
    <w:rsid w:val="00A95630"/>
    <w:rsid w:val="00A97F4E"/>
    <w:rsid w:val="00AA0BC1"/>
    <w:rsid w:val="00AA16ED"/>
    <w:rsid w:val="00AA2B21"/>
    <w:rsid w:val="00AA2CFD"/>
    <w:rsid w:val="00AA50DA"/>
    <w:rsid w:val="00AA7D17"/>
    <w:rsid w:val="00AB01E0"/>
    <w:rsid w:val="00AB24C3"/>
    <w:rsid w:val="00AB5FD1"/>
    <w:rsid w:val="00AC0C36"/>
    <w:rsid w:val="00AC2629"/>
    <w:rsid w:val="00AC2E3F"/>
    <w:rsid w:val="00AC3086"/>
    <w:rsid w:val="00AC31C0"/>
    <w:rsid w:val="00AC4285"/>
    <w:rsid w:val="00AC4F36"/>
    <w:rsid w:val="00AC61CE"/>
    <w:rsid w:val="00AD0088"/>
    <w:rsid w:val="00AD0686"/>
    <w:rsid w:val="00AD3189"/>
    <w:rsid w:val="00AD485A"/>
    <w:rsid w:val="00AD5C4C"/>
    <w:rsid w:val="00AD6F5C"/>
    <w:rsid w:val="00AD73D1"/>
    <w:rsid w:val="00AE1035"/>
    <w:rsid w:val="00AE13F1"/>
    <w:rsid w:val="00AE1D26"/>
    <w:rsid w:val="00AE1E43"/>
    <w:rsid w:val="00AE271E"/>
    <w:rsid w:val="00AE2C01"/>
    <w:rsid w:val="00AE2FC1"/>
    <w:rsid w:val="00AE3456"/>
    <w:rsid w:val="00AE535E"/>
    <w:rsid w:val="00AE5A47"/>
    <w:rsid w:val="00AE6314"/>
    <w:rsid w:val="00AE633C"/>
    <w:rsid w:val="00AE6364"/>
    <w:rsid w:val="00AE712D"/>
    <w:rsid w:val="00AE7252"/>
    <w:rsid w:val="00AE7673"/>
    <w:rsid w:val="00AF043D"/>
    <w:rsid w:val="00AF1CC4"/>
    <w:rsid w:val="00AF1F81"/>
    <w:rsid w:val="00AF26CF"/>
    <w:rsid w:val="00AF27EC"/>
    <w:rsid w:val="00AF3EAF"/>
    <w:rsid w:val="00AF4344"/>
    <w:rsid w:val="00AF565F"/>
    <w:rsid w:val="00AF6926"/>
    <w:rsid w:val="00B0208C"/>
    <w:rsid w:val="00B0409E"/>
    <w:rsid w:val="00B04C7E"/>
    <w:rsid w:val="00B058BA"/>
    <w:rsid w:val="00B05D88"/>
    <w:rsid w:val="00B06D52"/>
    <w:rsid w:val="00B06DEE"/>
    <w:rsid w:val="00B07B42"/>
    <w:rsid w:val="00B10901"/>
    <w:rsid w:val="00B12523"/>
    <w:rsid w:val="00B131EF"/>
    <w:rsid w:val="00B14E06"/>
    <w:rsid w:val="00B15BCE"/>
    <w:rsid w:val="00B17FB3"/>
    <w:rsid w:val="00B20617"/>
    <w:rsid w:val="00B20F47"/>
    <w:rsid w:val="00B23FD2"/>
    <w:rsid w:val="00B25299"/>
    <w:rsid w:val="00B25AA1"/>
    <w:rsid w:val="00B2640F"/>
    <w:rsid w:val="00B279D4"/>
    <w:rsid w:val="00B27D48"/>
    <w:rsid w:val="00B31E1D"/>
    <w:rsid w:val="00B32487"/>
    <w:rsid w:val="00B337F8"/>
    <w:rsid w:val="00B36E5D"/>
    <w:rsid w:val="00B41531"/>
    <w:rsid w:val="00B41C77"/>
    <w:rsid w:val="00B42FA0"/>
    <w:rsid w:val="00B436B7"/>
    <w:rsid w:val="00B45675"/>
    <w:rsid w:val="00B4661F"/>
    <w:rsid w:val="00B4775A"/>
    <w:rsid w:val="00B47A36"/>
    <w:rsid w:val="00B502ED"/>
    <w:rsid w:val="00B54396"/>
    <w:rsid w:val="00B54E2B"/>
    <w:rsid w:val="00B5559A"/>
    <w:rsid w:val="00B5591C"/>
    <w:rsid w:val="00B56BB9"/>
    <w:rsid w:val="00B56D11"/>
    <w:rsid w:val="00B56F1B"/>
    <w:rsid w:val="00B577A7"/>
    <w:rsid w:val="00B60D80"/>
    <w:rsid w:val="00B61DFB"/>
    <w:rsid w:val="00B62D33"/>
    <w:rsid w:val="00B632A3"/>
    <w:rsid w:val="00B63762"/>
    <w:rsid w:val="00B6379F"/>
    <w:rsid w:val="00B63E27"/>
    <w:rsid w:val="00B65409"/>
    <w:rsid w:val="00B655EB"/>
    <w:rsid w:val="00B6621A"/>
    <w:rsid w:val="00B70340"/>
    <w:rsid w:val="00B70FA1"/>
    <w:rsid w:val="00B720EF"/>
    <w:rsid w:val="00B73BDA"/>
    <w:rsid w:val="00B74833"/>
    <w:rsid w:val="00B75554"/>
    <w:rsid w:val="00B76005"/>
    <w:rsid w:val="00B76314"/>
    <w:rsid w:val="00B76F2F"/>
    <w:rsid w:val="00B770BF"/>
    <w:rsid w:val="00B778FC"/>
    <w:rsid w:val="00B81032"/>
    <w:rsid w:val="00B817E5"/>
    <w:rsid w:val="00B81B99"/>
    <w:rsid w:val="00B81C89"/>
    <w:rsid w:val="00B8206D"/>
    <w:rsid w:val="00B822E8"/>
    <w:rsid w:val="00B83AED"/>
    <w:rsid w:val="00B843D2"/>
    <w:rsid w:val="00B84FC8"/>
    <w:rsid w:val="00B85A89"/>
    <w:rsid w:val="00B86C98"/>
    <w:rsid w:val="00B87A93"/>
    <w:rsid w:val="00B903A0"/>
    <w:rsid w:val="00B90872"/>
    <w:rsid w:val="00B92570"/>
    <w:rsid w:val="00B92BFA"/>
    <w:rsid w:val="00B92CC2"/>
    <w:rsid w:val="00B94FBA"/>
    <w:rsid w:val="00B9775F"/>
    <w:rsid w:val="00BA036D"/>
    <w:rsid w:val="00BA2D93"/>
    <w:rsid w:val="00BA388F"/>
    <w:rsid w:val="00BA4E8C"/>
    <w:rsid w:val="00BA5BF5"/>
    <w:rsid w:val="00BA74EB"/>
    <w:rsid w:val="00BA7AED"/>
    <w:rsid w:val="00BB00CE"/>
    <w:rsid w:val="00BB1BFB"/>
    <w:rsid w:val="00BB2159"/>
    <w:rsid w:val="00BB2309"/>
    <w:rsid w:val="00BB3A63"/>
    <w:rsid w:val="00BB480E"/>
    <w:rsid w:val="00BB78D1"/>
    <w:rsid w:val="00BC06AB"/>
    <w:rsid w:val="00BC26EC"/>
    <w:rsid w:val="00BC4432"/>
    <w:rsid w:val="00BC571F"/>
    <w:rsid w:val="00BC6434"/>
    <w:rsid w:val="00BC7257"/>
    <w:rsid w:val="00BD262C"/>
    <w:rsid w:val="00BD3BA6"/>
    <w:rsid w:val="00BD53FA"/>
    <w:rsid w:val="00BD5B06"/>
    <w:rsid w:val="00BD65CC"/>
    <w:rsid w:val="00BD6751"/>
    <w:rsid w:val="00BD6920"/>
    <w:rsid w:val="00BD7A4D"/>
    <w:rsid w:val="00BD7A78"/>
    <w:rsid w:val="00BE041A"/>
    <w:rsid w:val="00BE290C"/>
    <w:rsid w:val="00BE2F94"/>
    <w:rsid w:val="00BE468E"/>
    <w:rsid w:val="00BE520E"/>
    <w:rsid w:val="00BF1411"/>
    <w:rsid w:val="00BF26AF"/>
    <w:rsid w:val="00BF365B"/>
    <w:rsid w:val="00BF402E"/>
    <w:rsid w:val="00BF52EA"/>
    <w:rsid w:val="00BF5437"/>
    <w:rsid w:val="00BF717E"/>
    <w:rsid w:val="00C0198C"/>
    <w:rsid w:val="00C022CC"/>
    <w:rsid w:val="00C047F0"/>
    <w:rsid w:val="00C05980"/>
    <w:rsid w:val="00C06DAE"/>
    <w:rsid w:val="00C10A37"/>
    <w:rsid w:val="00C11560"/>
    <w:rsid w:val="00C12423"/>
    <w:rsid w:val="00C12D14"/>
    <w:rsid w:val="00C14364"/>
    <w:rsid w:val="00C146D8"/>
    <w:rsid w:val="00C14DFF"/>
    <w:rsid w:val="00C16675"/>
    <w:rsid w:val="00C21734"/>
    <w:rsid w:val="00C21E3B"/>
    <w:rsid w:val="00C22FDD"/>
    <w:rsid w:val="00C231EF"/>
    <w:rsid w:val="00C23D7B"/>
    <w:rsid w:val="00C246E1"/>
    <w:rsid w:val="00C25E22"/>
    <w:rsid w:val="00C27202"/>
    <w:rsid w:val="00C27223"/>
    <w:rsid w:val="00C279EF"/>
    <w:rsid w:val="00C3022A"/>
    <w:rsid w:val="00C30344"/>
    <w:rsid w:val="00C306BC"/>
    <w:rsid w:val="00C31658"/>
    <w:rsid w:val="00C31BF9"/>
    <w:rsid w:val="00C331D0"/>
    <w:rsid w:val="00C335F3"/>
    <w:rsid w:val="00C33E5B"/>
    <w:rsid w:val="00C35557"/>
    <w:rsid w:val="00C36C4B"/>
    <w:rsid w:val="00C400A1"/>
    <w:rsid w:val="00C40B05"/>
    <w:rsid w:val="00C40F85"/>
    <w:rsid w:val="00C41137"/>
    <w:rsid w:val="00C41CA3"/>
    <w:rsid w:val="00C4476E"/>
    <w:rsid w:val="00C456A2"/>
    <w:rsid w:val="00C45C0F"/>
    <w:rsid w:val="00C46463"/>
    <w:rsid w:val="00C47210"/>
    <w:rsid w:val="00C4782F"/>
    <w:rsid w:val="00C47C02"/>
    <w:rsid w:val="00C56383"/>
    <w:rsid w:val="00C575A3"/>
    <w:rsid w:val="00C608F0"/>
    <w:rsid w:val="00C61753"/>
    <w:rsid w:val="00C62277"/>
    <w:rsid w:val="00C6299F"/>
    <w:rsid w:val="00C71000"/>
    <w:rsid w:val="00C71A5A"/>
    <w:rsid w:val="00C7222C"/>
    <w:rsid w:val="00C72C75"/>
    <w:rsid w:val="00C733FA"/>
    <w:rsid w:val="00C73DA6"/>
    <w:rsid w:val="00C74A66"/>
    <w:rsid w:val="00C74C75"/>
    <w:rsid w:val="00C76247"/>
    <w:rsid w:val="00C768F0"/>
    <w:rsid w:val="00C807B8"/>
    <w:rsid w:val="00C84C1E"/>
    <w:rsid w:val="00C90B41"/>
    <w:rsid w:val="00C90D55"/>
    <w:rsid w:val="00C9231A"/>
    <w:rsid w:val="00C9269D"/>
    <w:rsid w:val="00C92785"/>
    <w:rsid w:val="00C94199"/>
    <w:rsid w:val="00C94C78"/>
    <w:rsid w:val="00C95435"/>
    <w:rsid w:val="00C96AA7"/>
    <w:rsid w:val="00CA05CF"/>
    <w:rsid w:val="00CA2165"/>
    <w:rsid w:val="00CA2385"/>
    <w:rsid w:val="00CA25A5"/>
    <w:rsid w:val="00CA3363"/>
    <w:rsid w:val="00CA6314"/>
    <w:rsid w:val="00CA636B"/>
    <w:rsid w:val="00CA6D1B"/>
    <w:rsid w:val="00CA7DF5"/>
    <w:rsid w:val="00CB0698"/>
    <w:rsid w:val="00CB1649"/>
    <w:rsid w:val="00CB23A8"/>
    <w:rsid w:val="00CB2933"/>
    <w:rsid w:val="00CB3180"/>
    <w:rsid w:val="00CB56F7"/>
    <w:rsid w:val="00CB5C00"/>
    <w:rsid w:val="00CB69FB"/>
    <w:rsid w:val="00CB73F6"/>
    <w:rsid w:val="00CB74EB"/>
    <w:rsid w:val="00CB7A6C"/>
    <w:rsid w:val="00CC0152"/>
    <w:rsid w:val="00CC1FE9"/>
    <w:rsid w:val="00CC2031"/>
    <w:rsid w:val="00CC2761"/>
    <w:rsid w:val="00CC3AC8"/>
    <w:rsid w:val="00CC3BF7"/>
    <w:rsid w:val="00CC4F47"/>
    <w:rsid w:val="00CC540A"/>
    <w:rsid w:val="00CC6999"/>
    <w:rsid w:val="00CD0BDF"/>
    <w:rsid w:val="00CD397A"/>
    <w:rsid w:val="00CD4211"/>
    <w:rsid w:val="00CE011B"/>
    <w:rsid w:val="00CE22B8"/>
    <w:rsid w:val="00CE2469"/>
    <w:rsid w:val="00CE28CB"/>
    <w:rsid w:val="00CE2BAB"/>
    <w:rsid w:val="00CE3D66"/>
    <w:rsid w:val="00CE511E"/>
    <w:rsid w:val="00CE531B"/>
    <w:rsid w:val="00CE5737"/>
    <w:rsid w:val="00CE6D2C"/>
    <w:rsid w:val="00CE7091"/>
    <w:rsid w:val="00CE73AC"/>
    <w:rsid w:val="00CE775C"/>
    <w:rsid w:val="00CE7A4A"/>
    <w:rsid w:val="00CF2459"/>
    <w:rsid w:val="00CF2A4C"/>
    <w:rsid w:val="00CF426B"/>
    <w:rsid w:val="00CF63B0"/>
    <w:rsid w:val="00CF6CDF"/>
    <w:rsid w:val="00CF7A68"/>
    <w:rsid w:val="00D0027B"/>
    <w:rsid w:val="00D01CD0"/>
    <w:rsid w:val="00D04DFA"/>
    <w:rsid w:val="00D0659B"/>
    <w:rsid w:val="00D1155E"/>
    <w:rsid w:val="00D11D24"/>
    <w:rsid w:val="00D13E8F"/>
    <w:rsid w:val="00D13F27"/>
    <w:rsid w:val="00D140A0"/>
    <w:rsid w:val="00D15153"/>
    <w:rsid w:val="00D16D52"/>
    <w:rsid w:val="00D20F96"/>
    <w:rsid w:val="00D24D69"/>
    <w:rsid w:val="00D254D5"/>
    <w:rsid w:val="00D26987"/>
    <w:rsid w:val="00D26C6B"/>
    <w:rsid w:val="00D27A1A"/>
    <w:rsid w:val="00D30A2D"/>
    <w:rsid w:val="00D30CDA"/>
    <w:rsid w:val="00D32430"/>
    <w:rsid w:val="00D328AA"/>
    <w:rsid w:val="00D335B2"/>
    <w:rsid w:val="00D364E2"/>
    <w:rsid w:val="00D37262"/>
    <w:rsid w:val="00D37E38"/>
    <w:rsid w:val="00D402AA"/>
    <w:rsid w:val="00D44D2E"/>
    <w:rsid w:val="00D45125"/>
    <w:rsid w:val="00D45E89"/>
    <w:rsid w:val="00D46B2D"/>
    <w:rsid w:val="00D50527"/>
    <w:rsid w:val="00D50A1D"/>
    <w:rsid w:val="00D51C0D"/>
    <w:rsid w:val="00D54628"/>
    <w:rsid w:val="00D54FA7"/>
    <w:rsid w:val="00D5559F"/>
    <w:rsid w:val="00D5616B"/>
    <w:rsid w:val="00D56A22"/>
    <w:rsid w:val="00D6054B"/>
    <w:rsid w:val="00D639AE"/>
    <w:rsid w:val="00D64A64"/>
    <w:rsid w:val="00D65A7E"/>
    <w:rsid w:val="00D66CAE"/>
    <w:rsid w:val="00D6710D"/>
    <w:rsid w:val="00D67756"/>
    <w:rsid w:val="00D711BB"/>
    <w:rsid w:val="00D71CA4"/>
    <w:rsid w:val="00D7242C"/>
    <w:rsid w:val="00D724DA"/>
    <w:rsid w:val="00D72D98"/>
    <w:rsid w:val="00D73342"/>
    <w:rsid w:val="00D73D6C"/>
    <w:rsid w:val="00D7579E"/>
    <w:rsid w:val="00D763C9"/>
    <w:rsid w:val="00D764CB"/>
    <w:rsid w:val="00D7749C"/>
    <w:rsid w:val="00D8126D"/>
    <w:rsid w:val="00D81FE4"/>
    <w:rsid w:val="00D834F0"/>
    <w:rsid w:val="00D8359E"/>
    <w:rsid w:val="00D84495"/>
    <w:rsid w:val="00D84C45"/>
    <w:rsid w:val="00D92116"/>
    <w:rsid w:val="00D924C3"/>
    <w:rsid w:val="00D928B3"/>
    <w:rsid w:val="00D94CB7"/>
    <w:rsid w:val="00D96D62"/>
    <w:rsid w:val="00DA1719"/>
    <w:rsid w:val="00DA32D1"/>
    <w:rsid w:val="00DA5849"/>
    <w:rsid w:val="00DB3AB6"/>
    <w:rsid w:val="00DB42FC"/>
    <w:rsid w:val="00DB4CD7"/>
    <w:rsid w:val="00DB52FE"/>
    <w:rsid w:val="00DB5762"/>
    <w:rsid w:val="00DB5F03"/>
    <w:rsid w:val="00DB7C38"/>
    <w:rsid w:val="00DC1933"/>
    <w:rsid w:val="00DC1C98"/>
    <w:rsid w:val="00DC1CA7"/>
    <w:rsid w:val="00DC1EF3"/>
    <w:rsid w:val="00DC419A"/>
    <w:rsid w:val="00DC5EFD"/>
    <w:rsid w:val="00DC74F9"/>
    <w:rsid w:val="00DC7727"/>
    <w:rsid w:val="00DC7EF0"/>
    <w:rsid w:val="00DD24B4"/>
    <w:rsid w:val="00DD272F"/>
    <w:rsid w:val="00DD4553"/>
    <w:rsid w:val="00DD6E5D"/>
    <w:rsid w:val="00DD77FE"/>
    <w:rsid w:val="00DE039C"/>
    <w:rsid w:val="00DE1652"/>
    <w:rsid w:val="00DE2128"/>
    <w:rsid w:val="00DE289F"/>
    <w:rsid w:val="00DE3A6C"/>
    <w:rsid w:val="00DE3E17"/>
    <w:rsid w:val="00DE59B8"/>
    <w:rsid w:val="00DE6184"/>
    <w:rsid w:val="00DE6256"/>
    <w:rsid w:val="00DF007E"/>
    <w:rsid w:val="00DF0952"/>
    <w:rsid w:val="00DF152E"/>
    <w:rsid w:val="00DF18BE"/>
    <w:rsid w:val="00DF1970"/>
    <w:rsid w:val="00DF1D0D"/>
    <w:rsid w:val="00DF2193"/>
    <w:rsid w:val="00DF2B12"/>
    <w:rsid w:val="00DF3A3C"/>
    <w:rsid w:val="00DF3D34"/>
    <w:rsid w:val="00DF3F04"/>
    <w:rsid w:val="00DF6457"/>
    <w:rsid w:val="00DF76A4"/>
    <w:rsid w:val="00DF7944"/>
    <w:rsid w:val="00DF7CD4"/>
    <w:rsid w:val="00E00CDD"/>
    <w:rsid w:val="00E01630"/>
    <w:rsid w:val="00E023BB"/>
    <w:rsid w:val="00E0348E"/>
    <w:rsid w:val="00E03626"/>
    <w:rsid w:val="00E03C2F"/>
    <w:rsid w:val="00E04394"/>
    <w:rsid w:val="00E0523E"/>
    <w:rsid w:val="00E05E58"/>
    <w:rsid w:val="00E07313"/>
    <w:rsid w:val="00E1001C"/>
    <w:rsid w:val="00E1292E"/>
    <w:rsid w:val="00E12E81"/>
    <w:rsid w:val="00E130F6"/>
    <w:rsid w:val="00E14582"/>
    <w:rsid w:val="00E15DFB"/>
    <w:rsid w:val="00E164F3"/>
    <w:rsid w:val="00E1751B"/>
    <w:rsid w:val="00E1799D"/>
    <w:rsid w:val="00E225C4"/>
    <w:rsid w:val="00E25672"/>
    <w:rsid w:val="00E2606D"/>
    <w:rsid w:val="00E2718B"/>
    <w:rsid w:val="00E31A6E"/>
    <w:rsid w:val="00E348D3"/>
    <w:rsid w:val="00E34B54"/>
    <w:rsid w:val="00E35506"/>
    <w:rsid w:val="00E356A0"/>
    <w:rsid w:val="00E35CC2"/>
    <w:rsid w:val="00E37D30"/>
    <w:rsid w:val="00E40EC7"/>
    <w:rsid w:val="00E4147E"/>
    <w:rsid w:val="00E41CB6"/>
    <w:rsid w:val="00E41F0C"/>
    <w:rsid w:val="00E42AAC"/>
    <w:rsid w:val="00E42B81"/>
    <w:rsid w:val="00E459C1"/>
    <w:rsid w:val="00E45D91"/>
    <w:rsid w:val="00E469A5"/>
    <w:rsid w:val="00E469AA"/>
    <w:rsid w:val="00E46B7D"/>
    <w:rsid w:val="00E51678"/>
    <w:rsid w:val="00E535FE"/>
    <w:rsid w:val="00E53D3F"/>
    <w:rsid w:val="00E53F0C"/>
    <w:rsid w:val="00E55C78"/>
    <w:rsid w:val="00E56F6C"/>
    <w:rsid w:val="00E57095"/>
    <w:rsid w:val="00E57710"/>
    <w:rsid w:val="00E6161F"/>
    <w:rsid w:val="00E61D97"/>
    <w:rsid w:val="00E72C7D"/>
    <w:rsid w:val="00E7748E"/>
    <w:rsid w:val="00E803DD"/>
    <w:rsid w:val="00E80616"/>
    <w:rsid w:val="00E8061C"/>
    <w:rsid w:val="00E81623"/>
    <w:rsid w:val="00E82567"/>
    <w:rsid w:val="00E82917"/>
    <w:rsid w:val="00E84584"/>
    <w:rsid w:val="00E90949"/>
    <w:rsid w:val="00E94A56"/>
    <w:rsid w:val="00E95D91"/>
    <w:rsid w:val="00EA0918"/>
    <w:rsid w:val="00EA0B21"/>
    <w:rsid w:val="00EA2E04"/>
    <w:rsid w:val="00EA46C4"/>
    <w:rsid w:val="00EA6845"/>
    <w:rsid w:val="00EA7861"/>
    <w:rsid w:val="00EB013F"/>
    <w:rsid w:val="00EB0B56"/>
    <w:rsid w:val="00EB1D51"/>
    <w:rsid w:val="00EB2B7D"/>
    <w:rsid w:val="00EB2F78"/>
    <w:rsid w:val="00EB7706"/>
    <w:rsid w:val="00EB7A69"/>
    <w:rsid w:val="00EC0222"/>
    <w:rsid w:val="00EC1C50"/>
    <w:rsid w:val="00EC2A0E"/>
    <w:rsid w:val="00EC46C1"/>
    <w:rsid w:val="00EC5759"/>
    <w:rsid w:val="00EC5D58"/>
    <w:rsid w:val="00EC6B3E"/>
    <w:rsid w:val="00EC7530"/>
    <w:rsid w:val="00EC789C"/>
    <w:rsid w:val="00ED0DE7"/>
    <w:rsid w:val="00ED117B"/>
    <w:rsid w:val="00ED20A7"/>
    <w:rsid w:val="00ED218A"/>
    <w:rsid w:val="00ED2AE9"/>
    <w:rsid w:val="00ED5E3C"/>
    <w:rsid w:val="00ED6C77"/>
    <w:rsid w:val="00EE028F"/>
    <w:rsid w:val="00EE0FF1"/>
    <w:rsid w:val="00EE16A3"/>
    <w:rsid w:val="00EE16F2"/>
    <w:rsid w:val="00EE1BF3"/>
    <w:rsid w:val="00EE1E8C"/>
    <w:rsid w:val="00EE21A8"/>
    <w:rsid w:val="00EE21B8"/>
    <w:rsid w:val="00EE6085"/>
    <w:rsid w:val="00EE641E"/>
    <w:rsid w:val="00EF2A47"/>
    <w:rsid w:val="00EF30C6"/>
    <w:rsid w:val="00EF3D27"/>
    <w:rsid w:val="00EF727B"/>
    <w:rsid w:val="00EF7FA0"/>
    <w:rsid w:val="00F0412C"/>
    <w:rsid w:val="00F04475"/>
    <w:rsid w:val="00F044FF"/>
    <w:rsid w:val="00F04B47"/>
    <w:rsid w:val="00F058BB"/>
    <w:rsid w:val="00F05D20"/>
    <w:rsid w:val="00F06516"/>
    <w:rsid w:val="00F068B2"/>
    <w:rsid w:val="00F06EA5"/>
    <w:rsid w:val="00F07789"/>
    <w:rsid w:val="00F07DB6"/>
    <w:rsid w:val="00F11DC3"/>
    <w:rsid w:val="00F11E4F"/>
    <w:rsid w:val="00F12A71"/>
    <w:rsid w:val="00F146DE"/>
    <w:rsid w:val="00F1524A"/>
    <w:rsid w:val="00F17FB1"/>
    <w:rsid w:val="00F207AB"/>
    <w:rsid w:val="00F23CE2"/>
    <w:rsid w:val="00F23D7E"/>
    <w:rsid w:val="00F25012"/>
    <w:rsid w:val="00F25560"/>
    <w:rsid w:val="00F25C76"/>
    <w:rsid w:val="00F26469"/>
    <w:rsid w:val="00F267E5"/>
    <w:rsid w:val="00F27E48"/>
    <w:rsid w:val="00F30275"/>
    <w:rsid w:val="00F30CC2"/>
    <w:rsid w:val="00F31A33"/>
    <w:rsid w:val="00F328A4"/>
    <w:rsid w:val="00F32AA5"/>
    <w:rsid w:val="00F33314"/>
    <w:rsid w:val="00F3401A"/>
    <w:rsid w:val="00F34286"/>
    <w:rsid w:val="00F346DB"/>
    <w:rsid w:val="00F34812"/>
    <w:rsid w:val="00F34D85"/>
    <w:rsid w:val="00F35220"/>
    <w:rsid w:val="00F36AEE"/>
    <w:rsid w:val="00F40C9A"/>
    <w:rsid w:val="00F418D8"/>
    <w:rsid w:val="00F43565"/>
    <w:rsid w:val="00F4463D"/>
    <w:rsid w:val="00F44DEF"/>
    <w:rsid w:val="00F44EC8"/>
    <w:rsid w:val="00F45F94"/>
    <w:rsid w:val="00F476CE"/>
    <w:rsid w:val="00F5057D"/>
    <w:rsid w:val="00F513C1"/>
    <w:rsid w:val="00F51690"/>
    <w:rsid w:val="00F51BF3"/>
    <w:rsid w:val="00F5249F"/>
    <w:rsid w:val="00F52DB9"/>
    <w:rsid w:val="00F53040"/>
    <w:rsid w:val="00F530C6"/>
    <w:rsid w:val="00F5372F"/>
    <w:rsid w:val="00F53BFE"/>
    <w:rsid w:val="00F562AA"/>
    <w:rsid w:val="00F57397"/>
    <w:rsid w:val="00F57769"/>
    <w:rsid w:val="00F60A01"/>
    <w:rsid w:val="00F60BA1"/>
    <w:rsid w:val="00F60FFC"/>
    <w:rsid w:val="00F6161E"/>
    <w:rsid w:val="00F61CC1"/>
    <w:rsid w:val="00F625F6"/>
    <w:rsid w:val="00F63EA9"/>
    <w:rsid w:val="00F64AC7"/>
    <w:rsid w:val="00F6551F"/>
    <w:rsid w:val="00F65791"/>
    <w:rsid w:val="00F67985"/>
    <w:rsid w:val="00F67CE6"/>
    <w:rsid w:val="00F73C6E"/>
    <w:rsid w:val="00F74E64"/>
    <w:rsid w:val="00F76C98"/>
    <w:rsid w:val="00F7759C"/>
    <w:rsid w:val="00F80881"/>
    <w:rsid w:val="00F857C2"/>
    <w:rsid w:val="00F860FB"/>
    <w:rsid w:val="00F871A8"/>
    <w:rsid w:val="00F906F1"/>
    <w:rsid w:val="00F9127E"/>
    <w:rsid w:val="00F92268"/>
    <w:rsid w:val="00F92723"/>
    <w:rsid w:val="00F92C4A"/>
    <w:rsid w:val="00F940D9"/>
    <w:rsid w:val="00F94AA7"/>
    <w:rsid w:val="00F94CD7"/>
    <w:rsid w:val="00F9574D"/>
    <w:rsid w:val="00F97344"/>
    <w:rsid w:val="00FA0A3A"/>
    <w:rsid w:val="00FA1357"/>
    <w:rsid w:val="00FA290A"/>
    <w:rsid w:val="00FA35DB"/>
    <w:rsid w:val="00FA3B4A"/>
    <w:rsid w:val="00FA3BCA"/>
    <w:rsid w:val="00FA46D0"/>
    <w:rsid w:val="00FA47C8"/>
    <w:rsid w:val="00FA52C3"/>
    <w:rsid w:val="00FA5357"/>
    <w:rsid w:val="00FA68BC"/>
    <w:rsid w:val="00FB2CAD"/>
    <w:rsid w:val="00FB40B1"/>
    <w:rsid w:val="00FB47CB"/>
    <w:rsid w:val="00FB4C11"/>
    <w:rsid w:val="00FB4E5E"/>
    <w:rsid w:val="00FB53B4"/>
    <w:rsid w:val="00FB6BA7"/>
    <w:rsid w:val="00FB7012"/>
    <w:rsid w:val="00FC0152"/>
    <w:rsid w:val="00FC2017"/>
    <w:rsid w:val="00FC2D1C"/>
    <w:rsid w:val="00FC394F"/>
    <w:rsid w:val="00FC4989"/>
    <w:rsid w:val="00FC67BE"/>
    <w:rsid w:val="00FC76E6"/>
    <w:rsid w:val="00FD1375"/>
    <w:rsid w:val="00FD4FD4"/>
    <w:rsid w:val="00FD5046"/>
    <w:rsid w:val="00FD5A4C"/>
    <w:rsid w:val="00FD5E57"/>
    <w:rsid w:val="00FE0B7E"/>
    <w:rsid w:val="00FE29F9"/>
    <w:rsid w:val="00FE4141"/>
    <w:rsid w:val="00FE4955"/>
    <w:rsid w:val="00FE4A11"/>
    <w:rsid w:val="00FE76B5"/>
    <w:rsid w:val="00FE788B"/>
    <w:rsid w:val="00FF04B2"/>
    <w:rsid w:val="00FF2933"/>
    <w:rsid w:val="00FF31F1"/>
    <w:rsid w:val="00FF3CE2"/>
    <w:rsid w:val="00FF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924C3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E3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24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436E36"/>
    <w:rPr>
      <w:rFonts w:ascii="Cambria" w:eastAsia="Times New Roman" w:hAnsi="Cambria" w:cs="Times New Roman"/>
      <w:b/>
      <w:bCs/>
      <w:color w:val="4F81BD"/>
    </w:rPr>
  </w:style>
  <w:style w:type="paragraph" w:styleId="HTML">
    <w:name w:val="HTML Preformatted"/>
    <w:basedOn w:val="a"/>
    <w:link w:val="HTML0"/>
    <w:rsid w:val="00D92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D924C3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32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8354C"/>
    <w:rPr>
      <w:rFonts w:ascii="Times New Roman" w:eastAsia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6C247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rsid w:val="007835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783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8354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8">
    <w:name w:val="Нормальный (таблица)"/>
    <w:basedOn w:val="a"/>
    <w:next w:val="a"/>
    <w:rsid w:val="007835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rsid w:val="00783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35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8354C"/>
    <w:rPr>
      <w:rFonts w:ascii="Tahoma" w:eastAsia="Calibri" w:hAnsi="Tahoma" w:cs="Tahoma"/>
      <w:sz w:val="16"/>
      <w:szCs w:val="16"/>
    </w:rPr>
  </w:style>
  <w:style w:type="character" w:customStyle="1" w:styleId="ac">
    <w:name w:val="Гипертекстовая ссылка"/>
    <w:uiPriority w:val="99"/>
    <w:rsid w:val="00BB480E"/>
    <w:rPr>
      <w:b w:val="0"/>
      <w:bCs w:val="0"/>
      <w:color w:val="106BBE"/>
    </w:rPr>
  </w:style>
  <w:style w:type="character" w:customStyle="1" w:styleId="readonly">
    <w:name w:val="readonly"/>
    <w:basedOn w:val="a0"/>
    <w:rsid w:val="00D140A0"/>
  </w:style>
  <w:style w:type="paragraph" w:customStyle="1" w:styleId="ConsPlusNormal">
    <w:name w:val="ConsPlusNormal"/>
    <w:rsid w:val="00AC0C3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d">
    <w:name w:val="List Paragraph"/>
    <w:aliases w:val="Маркер"/>
    <w:basedOn w:val="a"/>
    <w:link w:val="ae"/>
    <w:qFormat/>
    <w:rsid w:val="00AC0C36"/>
    <w:pPr>
      <w:ind w:left="720"/>
      <w:contextualSpacing/>
    </w:pPr>
  </w:style>
  <w:style w:type="character" w:customStyle="1" w:styleId="ae">
    <w:name w:val="Абзац списка Знак"/>
    <w:aliases w:val="Маркер Знак"/>
    <w:link w:val="ad"/>
    <w:locked/>
    <w:rsid w:val="002347DC"/>
    <w:rPr>
      <w:sz w:val="22"/>
      <w:szCs w:val="22"/>
      <w:lang w:eastAsia="en-US"/>
    </w:rPr>
  </w:style>
  <w:style w:type="paragraph" w:customStyle="1" w:styleId="0">
    <w:name w:val="0Абзац"/>
    <w:basedOn w:val="af"/>
    <w:link w:val="00"/>
    <w:qFormat/>
    <w:rsid w:val="00AC0C36"/>
    <w:pPr>
      <w:spacing w:after="120" w:line="240" w:lineRule="auto"/>
      <w:ind w:firstLine="709"/>
      <w:jc w:val="both"/>
    </w:pPr>
    <w:rPr>
      <w:rFonts w:eastAsia="Times New Roman" w:cs="Arial Unicode MS"/>
      <w:color w:val="000000"/>
      <w:sz w:val="28"/>
      <w:szCs w:val="28"/>
      <w:lang w:val="en-US" w:eastAsia="ru-RU" w:bidi="en-US"/>
    </w:rPr>
  </w:style>
  <w:style w:type="paragraph" w:styleId="af">
    <w:name w:val="Normal (Web)"/>
    <w:basedOn w:val="a"/>
    <w:uiPriority w:val="99"/>
    <w:unhideWhenUsed/>
    <w:rsid w:val="00AC0C36"/>
    <w:rPr>
      <w:rFonts w:ascii="Times New Roman" w:hAnsi="Times New Roman"/>
      <w:sz w:val="24"/>
      <w:szCs w:val="24"/>
    </w:rPr>
  </w:style>
  <w:style w:type="character" w:customStyle="1" w:styleId="00">
    <w:name w:val="0Абзац Знак"/>
    <w:link w:val="0"/>
    <w:rsid w:val="00AC0C36"/>
    <w:rPr>
      <w:rFonts w:ascii="Times New Roman" w:eastAsia="Times New Roman" w:hAnsi="Times New Roman" w:cs="Arial Unicode MS"/>
      <w:color w:val="000000"/>
      <w:sz w:val="28"/>
      <w:szCs w:val="28"/>
      <w:lang w:val="en-US" w:eastAsia="ru-RU" w:bidi="en-US"/>
    </w:rPr>
  </w:style>
  <w:style w:type="paragraph" w:customStyle="1" w:styleId="ConsPlusTitle">
    <w:name w:val="ConsPlusTitle"/>
    <w:uiPriority w:val="99"/>
    <w:rsid w:val="000A09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0">
    <w:name w:val="Hyperlink"/>
    <w:uiPriority w:val="99"/>
    <w:unhideWhenUsed/>
    <w:rsid w:val="006F3B3F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7146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307436"/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DocList">
    <w:name w:val="ConsPlusDocList"/>
    <w:uiPriority w:val="99"/>
    <w:rsid w:val="007146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7146B3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7146B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Default">
    <w:name w:val="Default"/>
    <w:rsid w:val="000C46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grid-tr-td-position-right">
    <w:name w:val="grid-tr-td-position-right"/>
    <w:basedOn w:val="a0"/>
    <w:rsid w:val="005E7648"/>
  </w:style>
  <w:style w:type="paragraph" w:customStyle="1" w:styleId="p33">
    <w:name w:val="p33"/>
    <w:basedOn w:val="a"/>
    <w:rsid w:val="00B05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C355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EE028F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Основной текст Знак"/>
    <w:link w:val="af1"/>
    <w:rsid w:val="00EE02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footer"/>
    <w:basedOn w:val="a"/>
    <w:link w:val="af4"/>
    <w:uiPriority w:val="99"/>
    <w:unhideWhenUsed/>
    <w:rsid w:val="007A189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7A1895"/>
  </w:style>
  <w:style w:type="character" w:customStyle="1" w:styleId="LucidaSansUnicode65pt0pt">
    <w:name w:val="Основной текст + Lucida Sans Unicode;6;5 pt;Интервал 0 pt"/>
    <w:rsid w:val="00CE709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paragraph" w:customStyle="1" w:styleId="11">
    <w:name w:val="Без интервала1"/>
    <w:basedOn w:val="a"/>
    <w:link w:val="NoSpacingChar"/>
    <w:qFormat/>
    <w:rsid w:val="00F418D8"/>
    <w:pPr>
      <w:spacing w:after="0" w:line="240" w:lineRule="auto"/>
    </w:pPr>
    <w:rPr>
      <w:sz w:val="24"/>
      <w:szCs w:val="32"/>
      <w:lang w:val="en-US"/>
    </w:rPr>
  </w:style>
  <w:style w:type="character" w:customStyle="1" w:styleId="NoSpacingChar">
    <w:name w:val="No Spacing Char"/>
    <w:link w:val="11"/>
    <w:locked/>
    <w:rsid w:val="00F418D8"/>
    <w:rPr>
      <w:sz w:val="24"/>
      <w:szCs w:val="32"/>
      <w:lang w:val="en-US" w:eastAsia="en-US"/>
    </w:rPr>
  </w:style>
  <w:style w:type="character" w:customStyle="1" w:styleId="af5">
    <w:name w:val="Основной текст + Полужирный"/>
    <w:basedOn w:val="a0"/>
    <w:rsid w:val="00E04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rbel0pt">
    <w:name w:val="Основной текст + Corbel;Курсив;Интервал 0 pt"/>
    <w:basedOn w:val="a0"/>
    <w:rsid w:val="00E04394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E82917"/>
    <w:pPr>
      <w:widowControl w:val="0"/>
      <w:spacing w:after="0" w:line="240" w:lineRule="auto"/>
    </w:pPr>
    <w:rPr>
      <w:lang w:val="en-US"/>
    </w:rPr>
  </w:style>
  <w:style w:type="character" w:customStyle="1" w:styleId="af6">
    <w:name w:val="Основной текст_"/>
    <w:basedOn w:val="a0"/>
    <w:link w:val="2"/>
    <w:rsid w:val="00AC4285"/>
    <w:rPr>
      <w:rFonts w:ascii="Times New Roman" w:eastAsia="Times New Roman" w:hAnsi="Times New Roman"/>
      <w:spacing w:val="-1"/>
      <w:sz w:val="22"/>
      <w:szCs w:val="22"/>
      <w:shd w:val="clear" w:color="auto" w:fill="FFFFFF"/>
    </w:rPr>
  </w:style>
  <w:style w:type="character" w:customStyle="1" w:styleId="12">
    <w:name w:val="Основной текст1"/>
    <w:basedOn w:val="af6"/>
    <w:rsid w:val="00AC4285"/>
    <w:rPr>
      <w:color w:val="00000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f6"/>
    <w:rsid w:val="00AC4285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/>
      <w:spacing w:val="-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DB72C-3C9A-45B1-8A97-19A49221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6748</Words>
  <Characters>38464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45122</CharactersWithSpaces>
  <SharedDoc>false</SharedDoc>
  <HLinks>
    <vt:vector size="6" baseType="variant"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Ясников НА</dc:creator>
  <dc:description>exif_MSED_4aab238b3f4e07f57c98c2d4681456605d7f762c4e7a4e7732464967e513a6ff</dc:description>
  <cp:lastModifiedBy>ДятловаЕС</cp:lastModifiedBy>
  <cp:revision>7</cp:revision>
  <cp:lastPrinted>2021-03-11T12:58:00Z</cp:lastPrinted>
  <dcterms:created xsi:type="dcterms:W3CDTF">2021-03-10T08:41:00Z</dcterms:created>
  <dcterms:modified xsi:type="dcterms:W3CDTF">2021-03-15T14:00:00Z</dcterms:modified>
</cp:coreProperties>
</file>