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EB" w:rsidRDefault="00721FEB" w:rsidP="00721FEB">
      <w:pPr>
        <w:keepNext/>
        <w:ind w:left="10490"/>
        <w:contextualSpacing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21FEB" w:rsidRPr="0009348F" w:rsidRDefault="00721FEB" w:rsidP="00721FEB">
      <w:pPr>
        <w:keepNext/>
        <w:ind w:left="10490"/>
        <w:contextualSpacing/>
        <w:outlineLvl w:val="4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21FEB" w:rsidRPr="0009348F" w:rsidRDefault="00721FEB" w:rsidP="00721FEB">
      <w:pPr>
        <w:ind w:left="10490"/>
        <w:contextualSpacing/>
        <w:rPr>
          <w:sz w:val="28"/>
          <w:szCs w:val="28"/>
        </w:rPr>
      </w:pPr>
      <w:r w:rsidRPr="00F326A3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Городского округа </w:t>
      </w:r>
      <w:proofErr w:type="gramStart"/>
      <w:r>
        <w:rPr>
          <w:sz w:val="28"/>
          <w:szCs w:val="28"/>
        </w:rPr>
        <w:t>Пушкинский</w:t>
      </w:r>
      <w:proofErr w:type="gramEnd"/>
      <w:r w:rsidRPr="00F326A3">
        <w:rPr>
          <w:sz w:val="28"/>
          <w:szCs w:val="28"/>
        </w:rPr>
        <w:t xml:space="preserve">  Московской области</w:t>
      </w:r>
    </w:p>
    <w:p w:rsidR="00721FEB" w:rsidRDefault="00721FEB" w:rsidP="00721FEB">
      <w:pPr>
        <w:ind w:left="10490"/>
        <w:contextualSpacing/>
        <w:rPr>
          <w:sz w:val="28"/>
          <w:szCs w:val="28"/>
        </w:rPr>
      </w:pPr>
      <w:r w:rsidRPr="0009348F">
        <w:rPr>
          <w:sz w:val="28"/>
          <w:szCs w:val="28"/>
        </w:rPr>
        <w:t xml:space="preserve">от </w:t>
      </w:r>
      <w:r w:rsidR="00376D9E">
        <w:rPr>
          <w:sz w:val="28"/>
          <w:szCs w:val="28"/>
        </w:rPr>
        <w:t xml:space="preserve">15.08.2022 </w:t>
      </w:r>
      <w:r w:rsidRPr="0009348F">
        <w:rPr>
          <w:sz w:val="28"/>
          <w:szCs w:val="28"/>
        </w:rPr>
        <w:t xml:space="preserve"> № </w:t>
      </w:r>
      <w:r w:rsidR="00376D9E">
        <w:rPr>
          <w:sz w:val="28"/>
          <w:szCs w:val="28"/>
        </w:rPr>
        <w:t>2607-ПА</w:t>
      </w:r>
    </w:p>
    <w:p w:rsidR="00640637" w:rsidRDefault="00640637" w:rsidP="00640637">
      <w:pPr>
        <w:tabs>
          <w:tab w:val="left" w:pos="3915"/>
        </w:tabs>
        <w:jc w:val="center"/>
        <w:rPr>
          <w:sz w:val="26"/>
          <w:szCs w:val="26"/>
        </w:rPr>
      </w:pPr>
    </w:p>
    <w:p w:rsidR="00460116" w:rsidRDefault="00460116" w:rsidP="00640637">
      <w:pPr>
        <w:tabs>
          <w:tab w:val="left" w:pos="3915"/>
        </w:tabs>
        <w:jc w:val="center"/>
        <w:rPr>
          <w:sz w:val="26"/>
          <w:szCs w:val="26"/>
        </w:rPr>
      </w:pPr>
    </w:p>
    <w:p w:rsidR="00C77E1F" w:rsidRDefault="00C77E1F" w:rsidP="00C77E1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</w:t>
      </w:r>
    </w:p>
    <w:p w:rsidR="00640637" w:rsidRDefault="00C77E1F" w:rsidP="00C77E1F">
      <w:pPr>
        <w:contextualSpacing/>
        <w:jc w:val="center"/>
        <w:rPr>
          <w:b/>
          <w:sz w:val="28"/>
          <w:szCs w:val="28"/>
        </w:rPr>
      </w:pPr>
      <w:r w:rsidRPr="000C028E">
        <w:rPr>
          <w:b/>
          <w:sz w:val="28"/>
          <w:szCs w:val="28"/>
        </w:rPr>
        <w:t>по подготовке и проведению Дня города Пушкино Московской области</w:t>
      </w:r>
      <w:r>
        <w:rPr>
          <w:b/>
          <w:sz w:val="28"/>
          <w:szCs w:val="28"/>
        </w:rPr>
        <w:t xml:space="preserve"> </w:t>
      </w:r>
    </w:p>
    <w:p w:rsidR="00C77E1F" w:rsidRPr="00C77E1F" w:rsidRDefault="00C77E1F" w:rsidP="00C77E1F">
      <w:pPr>
        <w:contextualSpacing/>
        <w:jc w:val="center"/>
        <w:rPr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253"/>
        <w:gridCol w:w="4961"/>
        <w:gridCol w:w="1984"/>
        <w:gridCol w:w="2694"/>
      </w:tblGrid>
      <w:tr w:rsidR="00721FEB" w:rsidRPr="00721FEB" w:rsidTr="00B51EB8">
        <w:tc>
          <w:tcPr>
            <w:tcW w:w="709" w:type="dxa"/>
            <w:shd w:val="clear" w:color="auto" w:fill="auto"/>
            <w:vAlign w:val="center"/>
          </w:tcPr>
          <w:p w:rsidR="00721FEB" w:rsidRPr="00721FEB" w:rsidRDefault="00721FEB" w:rsidP="00E00BD0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21FE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21FEB">
              <w:rPr>
                <w:b/>
                <w:sz w:val="28"/>
                <w:szCs w:val="28"/>
              </w:rPr>
              <w:t>/</w:t>
            </w:r>
            <w:proofErr w:type="spellStart"/>
            <w:r w:rsidRPr="00721FE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721FEB" w:rsidRPr="00721FEB" w:rsidRDefault="00721FEB" w:rsidP="00A9611D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961" w:type="dxa"/>
          </w:tcPr>
          <w:p w:rsidR="00721FEB" w:rsidRPr="00721FEB" w:rsidRDefault="00721FEB" w:rsidP="00264446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721FEB" w:rsidRDefault="00721FEB" w:rsidP="00264446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721FEB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sz w:val="28"/>
                <w:szCs w:val="28"/>
              </w:rPr>
              <w:t>Ответственные лица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721FEB" w:rsidRPr="000C028E" w:rsidRDefault="00721FEB" w:rsidP="000C028E">
            <w:pPr>
              <w:tabs>
                <w:tab w:val="left" w:pos="300"/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 xml:space="preserve">Подготовка </w:t>
            </w:r>
            <w:proofErr w:type="spellStart"/>
            <w:r w:rsidR="000C028E" w:rsidRPr="000C028E">
              <w:rPr>
                <w:sz w:val="28"/>
                <w:szCs w:val="28"/>
              </w:rPr>
              <w:t>тайминга</w:t>
            </w:r>
            <w:proofErr w:type="spellEnd"/>
            <w:r w:rsidRPr="000C028E">
              <w:rPr>
                <w:sz w:val="28"/>
                <w:szCs w:val="28"/>
              </w:rPr>
              <w:t xml:space="preserve"> по подготовке и проведению Дня города Пушкино Московской области </w:t>
            </w:r>
          </w:p>
        </w:tc>
        <w:tc>
          <w:tcPr>
            <w:tcW w:w="4961" w:type="dxa"/>
          </w:tcPr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Советская площадь;</w:t>
            </w:r>
          </w:p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Центральный  парк культуры и отдыха; </w:t>
            </w:r>
          </w:p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Набережная реки Серебрянка; </w:t>
            </w:r>
          </w:p>
          <w:p w:rsidR="00721FEB" w:rsidRPr="000C028E" w:rsidRDefault="0082013A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Парк Березовая роща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</w:p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до 08.08.2022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Панькив Е.В.</w:t>
            </w: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721FEB" w:rsidRDefault="0082013A" w:rsidP="00B536DE">
            <w:pPr>
              <w:ind w:right="57"/>
              <w:rPr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Афиши, </w:t>
            </w:r>
            <w:r w:rsidRPr="000C028E">
              <w:rPr>
                <w:sz w:val="28"/>
                <w:szCs w:val="28"/>
              </w:rPr>
              <w:t>размещение информации о мероприятии на интернет – площадках:</w:t>
            </w:r>
          </w:p>
          <w:p w:rsidR="0099171E" w:rsidRPr="000C028E" w:rsidRDefault="0099171E" w:rsidP="0099171E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 xml:space="preserve">на официальном сайте Администрации Городского округа </w:t>
            </w:r>
            <w:proofErr w:type="gramStart"/>
            <w:r w:rsidRPr="000C028E">
              <w:rPr>
                <w:sz w:val="28"/>
                <w:szCs w:val="28"/>
              </w:rPr>
              <w:t>Пушкинский</w:t>
            </w:r>
            <w:proofErr w:type="gramEnd"/>
            <w:r w:rsidRPr="000C028E">
              <w:rPr>
                <w:sz w:val="28"/>
                <w:szCs w:val="28"/>
              </w:rPr>
              <w:t xml:space="preserve">; </w:t>
            </w:r>
          </w:p>
          <w:p w:rsidR="0099171E" w:rsidRPr="000C028E" w:rsidRDefault="0099171E" w:rsidP="0099171E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в социальных сетях;</w:t>
            </w:r>
          </w:p>
          <w:p w:rsidR="0099171E" w:rsidRPr="000C028E" w:rsidRDefault="0099171E" w:rsidP="0099171E">
            <w:pPr>
              <w:ind w:right="57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в печатных средствах массовой информации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721FEB" w:rsidRPr="000C028E" w:rsidRDefault="00721FEB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с 15.08.2022</w:t>
            </w:r>
          </w:p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до 27.08.2022</w:t>
            </w:r>
          </w:p>
          <w:p w:rsidR="00721FEB" w:rsidRPr="000C028E" w:rsidRDefault="00721FEB" w:rsidP="002644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1FEB" w:rsidRPr="000C028E" w:rsidRDefault="00721FEB" w:rsidP="002644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0C028E" w:rsidRDefault="00721FEB" w:rsidP="00B51EB8">
            <w:pPr>
              <w:pStyle w:val="a3"/>
              <w:ind w:left="-1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1FEB" w:rsidRPr="000C028E" w:rsidRDefault="00721FEB" w:rsidP="00B51EB8">
            <w:pPr>
              <w:pStyle w:val="a3"/>
              <w:ind w:left="-13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0C028E">
              <w:rPr>
                <w:rFonts w:ascii="Times New Roman" w:hAnsi="Times New Roman"/>
                <w:sz w:val="28"/>
                <w:szCs w:val="28"/>
                <w:lang w:val="en-US"/>
              </w:rPr>
              <w:t>Головченко</w:t>
            </w:r>
            <w:proofErr w:type="spellEnd"/>
            <w:r w:rsidRPr="000C02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И.В.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721FEB" w:rsidRPr="000C028E" w:rsidRDefault="00721FEB" w:rsidP="00085ECC">
            <w:pPr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Оформление города:</w:t>
            </w:r>
          </w:p>
          <w:p w:rsidR="00721FEB" w:rsidRPr="000C028E" w:rsidRDefault="00721FEB" w:rsidP="00085ECC">
            <w:pPr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- украшение праздничной символикой (флажки, перетяжки, баннеры),</w:t>
            </w:r>
          </w:p>
          <w:p w:rsidR="00721FEB" w:rsidRPr="000C028E" w:rsidRDefault="00721FEB" w:rsidP="0082013A">
            <w:pPr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- обеспечение электроэнергией  мест  для проведения </w:t>
            </w:r>
            <w:r w:rsidRPr="000C028E">
              <w:rPr>
                <w:bCs/>
                <w:sz w:val="28"/>
                <w:szCs w:val="28"/>
              </w:rPr>
              <w:lastRenderedPageBreak/>
              <w:t xml:space="preserve">мероприятий </w:t>
            </w:r>
          </w:p>
        </w:tc>
        <w:tc>
          <w:tcPr>
            <w:tcW w:w="4961" w:type="dxa"/>
          </w:tcPr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lastRenderedPageBreak/>
              <w:t>Советская площадь;</w:t>
            </w:r>
          </w:p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Центральный  парк культуры и отдыха; </w:t>
            </w:r>
          </w:p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Набережная реки Серебрянка; </w:t>
            </w:r>
          </w:p>
          <w:p w:rsidR="00721FEB" w:rsidRPr="000C028E" w:rsidRDefault="0082013A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Парк Березовая роща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август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0C028E" w:rsidRDefault="00721FEB" w:rsidP="00B51EB8">
            <w:pPr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0C028E">
              <w:rPr>
                <w:bCs/>
                <w:sz w:val="28"/>
                <w:szCs w:val="28"/>
              </w:rPr>
              <w:t>Студеникин</w:t>
            </w:r>
            <w:proofErr w:type="spellEnd"/>
            <w:r w:rsidRPr="000C028E">
              <w:rPr>
                <w:bCs/>
                <w:sz w:val="28"/>
                <w:szCs w:val="28"/>
              </w:rPr>
              <w:t xml:space="preserve"> И.Е.</w:t>
            </w: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0C028E">
              <w:rPr>
                <w:sz w:val="28"/>
                <w:szCs w:val="28"/>
              </w:rPr>
              <w:t>Панькив</w:t>
            </w:r>
            <w:proofErr w:type="spellEnd"/>
            <w:r w:rsidRPr="000C028E">
              <w:rPr>
                <w:sz w:val="28"/>
                <w:szCs w:val="28"/>
              </w:rPr>
              <w:t xml:space="preserve"> Е.В.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721FEB" w:rsidRPr="000C028E" w:rsidRDefault="00721FEB" w:rsidP="00A9611D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Подключение к электричеству объектов звукового и светового оборудования к центральной сцене и на основных площадках проведения праздничных мероприятий</w:t>
            </w:r>
          </w:p>
        </w:tc>
        <w:tc>
          <w:tcPr>
            <w:tcW w:w="4961" w:type="dxa"/>
          </w:tcPr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Советская площадь;</w:t>
            </w:r>
          </w:p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Центральный  парк культуры и отдыха; </w:t>
            </w:r>
          </w:p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Набережная реки Серебрянка; </w:t>
            </w:r>
          </w:p>
          <w:p w:rsidR="00721FEB" w:rsidRPr="000C028E" w:rsidRDefault="0082013A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Парк Березовая роща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27.08.2022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0C028E">
              <w:rPr>
                <w:sz w:val="28"/>
                <w:szCs w:val="28"/>
              </w:rPr>
              <w:t>Студеникин</w:t>
            </w:r>
            <w:proofErr w:type="spellEnd"/>
            <w:r w:rsidRPr="000C028E">
              <w:rPr>
                <w:sz w:val="28"/>
                <w:szCs w:val="28"/>
              </w:rPr>
              <w:t xml:space="preserve"> И.Е.</w:t>
            </w: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Михайлин Н.А.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721FEB" w:rsidRPr="000C028E" w:rsidRDefault="00721FEB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 xml:space="preserve">Подготовка территорий  к проведению мероприятия: уборка асфальтового покрытия, уборка и вывоз мусора после завершения мероприятия </w:t>
            </w:r>
          </w:p>
        </w:tc>
        <w:tc>
          <w:tcPr>
            <w:tcW w:w="4961" w:type="dxa"/>
          </w:tcPr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Советская площадь;</w:t>
            </w:r>
          </w:p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Центральный  парк культуры и отдыха; </w:t>
            </w:r>
          </w:p>
          <w:p w:rsidR="0082013A" w:rsidRPr="000C028E" w:rsidRDefault="0082013A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Набережная реки Серебрянка; </w:t>
            </w:r>
          </w:p>
          <w:p w:rsidR="00721FEB" w:rsidRPr="000C028E" w:rsidRDefault="0082013A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Парк Березовая роща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26.08.2022</w:t>
            </w:r>
          </w:p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27.08.2022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0C028E">
              <w:rPr>
                <w:sz w:val="28"/>
                <w:szCs w:val="28"/>
              </w:rPr>
              <w:t>Студеникин</w:t>
            </w:r>
            <w:proofErr w:type="spellEnd"/>
            <w:r w:rsidRPr="000C028E">
              <w:rPr>
                <w:sz w:val="28"/>
                <w:szCs w:val="28"/>
              </w:rPr>
              <w:t xml:space="preserve"> И.Е.</w:t>
            </w: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Михайлин Н.А.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721FEB" w:rsidRPr="000C028E" w:rsidRDefault="00721FEB" w:rsidP="000C028E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 xml:space="preserve">Расстановка </w:t>
            </w:r>
            <w:r w:rsidR="000C028E" w:rsidRPr="000C028E">
              <w:rPr>
                <w:sz w:val="28"/>
                <w:szCs w:val="28"/>
              </w:rPr>
              <w:t>не стационарных торговых объектов</w:t>
            </w:r>
            <w:r w:rsidRPr="000C028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B44E18" w:rsidRPr="000C028E" w:rsidRDefault="00B44E18" w:rsidP="00B44E18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Советская площадь;</w:t>
            </w:r>
          </w:p>
          <w:p w:rsidR="00B44E18" w:rsidRPr="000C028E" w:rsidRDefault="00B44E18" w:rsidP="00B44E18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Центральный  парк культуры и отдыха; </w:t>
            </w:r>
          </w:p>
          <w:p w:rsidR="00B44E18" w:rsidRPr="000C028E" w:rsidRDefault="00B44E18" w:rsidP="00B44E18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Набережная реки Серебрянка; </w:t>
            </w:r>
          </w:p>
          <w:p w:rsidR="00721FEB" w:rsidRPr="000C028E" w:rsidRDefault="00B44E18" w:rsidP="00B44E18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Парк Березовая роща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</w:p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27.08.2022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Благосклонная Е.В.</w:t>
            </w: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Фирсова Н.А.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721FEB" w:rsidRDefault="00721FEB" w:rsidP="00E00BD0">
            <w:pPr>
              <w:tabs>
                <w:tab w:val="left" w:pos="3030"/>
              </w:tabs>
              <w:rPr>
                <w:sz w:val="28"/>
                <w:szCs w:val="28"/>
              </w:rPr>
            </w:pPr>
            <w:proofErr w:type="gramStart"/>
            <w:r w:rsidRPr="000C028E">
              <w:rPr>
                <w:sz w:val="28"/>
                <w:szCs w:val="28"/>
              </w:rPr>
              <w:t>Организация комплексной безопасности мероприятия, в том числе взаимодействие с МУ МВД России «Пушкинское» по обеспечению  охраны общественного порядка,</w:t>
            </w:r>
            <w:r w:rsidR="0099171E">
              <w:rPr>
                <w:sz w:val="28"/>
                <w:szCs w:val="28"/>
              </w:rPr>
              <w:t xml:space="preserve"> </w:t>
            </w:r>
            <w:r w:rsidR="0099171E">
              <w:rPr>
                <w:sz w:val="28"/>
                <w:szCs w:val="26"/>
              </w:rPr>
              <w:t>в</w:t>
            </w:r>
            <w:r w:rsidR="0099171E" w:rsidRPr="000C028E">
              <w:rPr>
                <w:sz w:val="28"/>
                <w:szCs w:val="26"/>
              </w:rPr>
              <w:t>ременно</w:t>
            </w:r>
            <w:r w:rsidR="0099171E">
              <w:rPr>
                <w:sz w:val="28"/>
                <w:szCs w:val="26"/>
              </w:rPr>
              <w:t>е перекрытие движения</w:t>
            </w:r>
            <w:r w:rsidR="0099171E" w:rsidRPr="000C028E">
              <w:rPr>
                <w:sz w:val="28"/>
                <w:szCs w:val="26"/>
              </w:rPr>
              <w:t xml:space="preserve"> автомобильного транспорта</w:t>
            </w:r>
            <w:r w:rsidR="0099171E">
              <w:rPr>
                <w:sz w:val="28"/>
                <w:szCs w:val="26"/>
              </w:rPr>
              <w:t xml:space="preserve"> и</w:t>
            </w:r>
            <w:r w:rsidRPr="000C028E">
              <w:rPr>
                <w:sz w:val="28"/>
                <w:szCs w:val="28"/>
              </w:rPr>
              <w:t xml:space="preserve"> </w:t>
            </w:r>
            <w:r w:rsidR="0099171E">
              <w:rPr>
                <w:sz w:val="28"/>
                <w:szCs w:val="28"/>
              </w:rPr>
              <w:t xml:space="preserve">обеспечение </w:t>
            </w:r>
            <w:r w:rsidRPr="000C028E">
              <w:rPr>
                <w:sz w:val="28"/>
                <w:szCs w:val="28"/>
              </w:rPr>
              <w:t xml:space="preserve">безопасности дорожного движения, организации пожарной безопасности в местах проведения концертных программ и запуска фейерверков </w:t>
            </w:r>
            <w:r w:rsidRPr="000C028E">
              <w:rPr>
                <w:sz w:val="28"/>
                <w:szCs w:val="28"/>
              </w:rPr>
              <w:lastRenderedPageBreak/>
              <w:t xml:space="preserve">в городах  и готовности сил и средств к ликвидации последствий возможных чрезвычайных ситуаций, антитеррористической защищенности </w:t>
            </w:r>
            <w:proofErr w:type="gramEnd"/>
          </w:p>
          <w:p w:rsidR="0099171E" w:rsidRPr="000C028E" w:rsidRDefault="0099171E" w:rsidP="00E00BD0">
            <w:pPr>
              <w:tabs>
                <w:tab w:val="left" w:pos="3030"/>
              </w:tabs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771EE6" w:rsidRPr="000C028E" w:rsidRDefault="00771EE6" w:rsidP="00771EE6">
            <w:pPr>
              <w:jc w:val="both"/>
              <w:rPr>
                <w:sz w:val="28"/>
                <w:szCs w:val="26"/>
              </w:rPr>
            </w:pPr>
            <w:r w:rsidRPr="000C028E">
              <w:rPr>
                <w:sz w:val="28"/>
                <w:szCs w:val="26"/>
              </w:rPr>
              <w:lastRenderedPageBreak/>
              <w:t xml:space="preserve">- по Московскому проспекту </w:t>
            </w:r>
            <w:r w:rsidR="00473102">
              <w:rPr>
                <w:sz w:val="28"/>
                <w:szCs w:val="26"/>
              </w:rPr>
              <w:t xml:space="preserve">                       </w:t>
            </w:r>
            <w:r w:rsidRPr="000C028E">
              <w:rPr>
                <w:sz w:val="28"/>
                <w:szCs w:val="26"/>
              </w:rPr>
              <w:t xml:space="preserve">от </w:t>
            </w:r>
            <w:r w:rsidR="00473102">
              <w:rPr>
                <w:sz w:val="28"/>
                <w:szCs w:val="26"/>
              </w:rPr>
              <w:t xml:space="preserve"> </w:t>
            </w:r>
            <w:r w:rsidRPr="000C028E">
              <w:rPr>
                <w:sz w:val="28"/>
                <w:szCs w:val="26"/>
              </w:rPr>
              <w:t>ул. Чехова до ул. Вокзальная;</w:t>
            </w:r>
          </w:p>
          <w:p w:rsidR="00771EE6" w:rsidRPr="000C028E" w:rsidRDefault="00771EE6" w:rsidP="00771EE6">
            <w:pPr>
              <w:jc w:val="both"/>
              <w:rPr>
                <w:sz w:val="28"/>
                <w:szCs w:val="26"/>
              </w:rPr>
            </w:pPr>
            <w:r w:rsidRPr="000C028E">
              <w:rPr>
                <w:sz w:val="28"/>
                <w:szCs w:val="26"/>
              </w:rPr>
              <w:t xml:space="preserve">- по ул. Крылова от ул. Горького </w:t>
            </w:r>
            <w:r w:rsidR="00473102">
              <w:rPr>
                <w:sz w:val="28"/>
                <w:szCs w:val="26"/>
              </w:rPr>
              <w:t xml:space="preserve">                </w:t>
            </w:r>
            <w:r w:rsidRPr="000C028E">
              <w:rPr>
                <w:sz w:val="28"/>
                <w:szCs w:val="26"/>
              </w:rPr>
              <w:t>до ул. Тургенева.</w:t>
            </w:r>
          </w:p>
          <w:p w:rsidR="00771EE6" w:rsidRPr="000C028E" w:rsidRDefault="00771EE6" w:rsidP="00771EE6">
            <w:pPr>
              <w:jc w:val="both"/>
              <w:rPr>
                <w:sz w:val="28"/>
                <w:szCs w:val="26"/>
              </w:rPr>
            </w:pPr>
            <w:r w:rsidRPr="000C028E">
              <w:rPr>
                <w:sz w:val="28"/>
                <w:szCs w:val="26"/>
              </w:rPr>
              <w:t>- по ул. Чехова от Ярославского шоссе до Московского проспекта;</w:t>
            </w:r>
          </w:p>
          <w:p w:rsidR="00771EE6" w:rsidRPr="000C028E" w:rsidRDefault="00771EE6" w:rsidP="00771EE6">
            <w:pPr>
              <w:jc w:val="both"/>
              <w:rPr>
                <w:sz w:val="28"/>
                <w:szCs w:val="26"/>
              </w:rPr>
            </w:pPr>
            <w:r w:rsidRPr="000C028E">
              <w:rPr>
                <w:sz w:val="28"/>
                <w:szCs w:val="26"/>
              </w:rPr>
              <w:t xml:space="preserve">- по </w:t>
            </w:r>
            <w:proofErr w:type="spellStart"/>
            <w:r w:rsidRPr="000C028E">
              <w:rPr>
                <w:sz w:val="28"/>
                <w:szCs w:val="26"/>
              </w:rPr>
              <w:t>мкр</w:t>
            </w:r>
            <w:proofErr w:type="spellEnd"/>
            <w:r w:rsidRPr="000C028E">
              <w:rPr>
                <w:sz w:val="28"/>
                <w:szCs w:val="26"/>
              </w:rPr>
              <w:t xml:space="preserve">. Серебрянка (Набережная р. Серебрянка) от </w:t>
            </w:r>
            <w:proofErr w:type="spellStart"/>
            <w:r w:rsidRPr="000C028E">
              <w:rPr>
                <w:sz w:val="28"/>
                <w:szCs w:val="26"/>
              </w:rPr>
              <w:t>мкр</w:t>
            </w:r>
            <w:proofErr w:type="spellEnd"/>
            <w:r w:rsidRPr="000C028E">
              <w:rPr>
                <w:sz w:val="28"/>
                <w:szCs w:val="26"/>
              </w:rPr>
              <w:t>. </w:t>
            </w:r>
            <w:proofErr w:type="spellStart"/>
            <w:r w:rsidRPr="000C028E">
              <w:rPr>
                <w:sz w:val="28"/>
                <w:szCs w:val="26"/>
              </w:rPr>
              <w:t>Дзержинец</w:t>
            </w:r>
            <w:proofErr w:type="spellEnd"/>
            <w:r w:rsidRPr="000C028E">
              <w:rPr>
                <w:sz w:val="28"/>
                <w:szCs w:val="26"/>
              </w:rPr>
              <w:t xml:space="preserve">                       до пешеходного моста  р. Серебрянка</w:t>
            </w:r>
          </w:p>
          <w:p w:rsidR="00721FEB" w:rsidRPr="000C028E" w:rsidRDefault="00721FEB" w:rsidP="00B44E18">
            <w:pPr>
              <w:tabs>
                <w:tab w:val="left" w:pos="3030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 xml:space="preserve">   27.08.2022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Гордеев Ю.Е.</w:t>
            </w: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</w:tc>
      </w:tr>
      <w:tr w:rsidR="00721FEB" w:rsidRPr="00721FEB" w:rsidTr="00B51EB8">
        <w:tc>
          <w:tcPr>
            <w:tcW w:w="709" w:type="dxa"/>
            <w:shd w:val="clear" w:color="auto" w:fill="auto"/>
            <w:vAlign w:val="center"/>
          </w:tcPr>
          <w:p w:rsidR="00721FEB" w:rsidRPr="000C028E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253" w:type="dxa"/>
            <w:shd w:val="clear" w:color="auto" w:fill="auto"/>
          </w:tcPr>
          <w:p w:rsidR="00721FEB" w:rsidRPr="000C028E" w:rsidRDefault="00721FEB" w:rsidP="00A9611D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 xml:space="preserve">Проверка готовности к проведению мероприятий </w:t>
            </w:r>
          </w:p>
        </w:tc>
        <w:tc>
          <w:tcPr>
            <w:tcW w:w="4961" w:type="dxa"/>
          </w:tcPr>
          <w:p w:rsidR="00B44E18" w:rsidRPr="000C028E" w:rsidRDefault="00B44E18" w:rsidP="00B44E18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Советская площадь;</w:t>
            </w:r>
          </w:p>
          <w:p w:rsidR="00B44E18" w:rsidRPr="000C028E" w:rsidRDefault="00B44E18" w:rsidP="00B44E18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Центральный  парк культуры и отдыха; </w:t>
            </w:r>
          </w:p>
          <w:p w:rsidR="00B44E18" w:rsidRPr="000C028E" w:rsidRDefault="00B44E18" w:rsidP="00B44E18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 xml:space="preserve">Набережная реки Серебрянка; </w:t>
            </w:r>
          </w:p>
          <w:p w:rsidR="00721FEB" w:rsidRPr="000C028E" w:rsidRDefault="00B44E18" w:rsidP="00B44E18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0C028E">
              <w:rPr>
                <w:bCs/>
                <w:sz w:val="28"/>
                <w:szCs w:val="28"/>
              </w:rPr>
              <w:t>Парк Березовая роща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0C028E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26.08.2022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0C028E">
              <w:rPr>
                <w:sz w:val="28"/>
                <w:szCs w:val="28"/>
              </w:rPr>
              <w:t>Панькив Е.В.</w:t>
            </w: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0C028E">
              <w:rPr>
                <w:sz w:val="28"/>
                <w:szCs w:val="28"/>
              </w:rPr>
              <w:t>Гордеев Ю.Е.</w:t>
            </w:r>
          </w:p>
          <w:p w:rsidR="00721FEB" w:rsidRPr="000C028E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0C028E">
              <w:rPr>
                <w:sz w:val="28"/>
                <w:szCs w:val="28"/>
              </w:rPr>
              <w:t>Студеникин</w:t>
            </w:r>
            <w:proofErr w:type="spellEnd"/>
            <w:r w:rsidRPr="000C028E">
              <w:rPr>
                <w:sz w:val="28"/>
                <w:szCs w:val="28"/>
              </w:rPr>
              <w:t xml:space="preserve"> И.Е</w:t>
            </w:r>
          </w:p>
        </w:tc>
      </w:tr>
    </w:tbl>
    <w:p w:rsidR="00800CA6" w:rsidRPr="00636518" w:rsidRDefault="00800CA6" w:rsidP="00CD724B">
      <w:pPr>
        <w:ind w:right="-284"/>
        <w:rPr>
          <w:sz w:val="24"/>
          <w:szCs w:val="24"/>
        </w:rPr>
      </w:pPr>
    </w:p>
    <w:sectPr w:rsidR="00800CA6" w:rsidRPr="00636518" w:rsidSect="00F30705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68A" w:rsidRDefault="00DE368A" w:rsidP="000F087E">
      <w:r>
        <w:separator/>
      </w:r>
    </w:p>
  </w:endnote>
  <w:endnote w:type="continuationSeparator" w:id="0">
    <w:p w:rsidR="00DE368A" w:rsidRDefault="00DE368A" w:rsidP="000F0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68A" w:rsidRDefault="00DE368A" w:rsidP="000F087E">
      <w:r>
        <w:separator/>
      </w:r>
    </w:p>
  </w:footnote>
  <w:footnote w:type="continuationSeparator" w:id="0">
    <w:p w:rsidR="00DE368A" w:rsidRDefault="00DE368A" w:rsidP="000F0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29086"/>
      <w:docPartObj>
        <w:docPartGallery w:val="Page Numbers (Top of Page)"/>
        <w:docPartUnique/>
      </w:docPartObj>
    </w:sdtPr>
    <w:sdtContent>
      <w:p w:rsidR="000F087E" w:rsidRDefault="004F15C9">
        <w:pPr>
          <w:pStyle w:val="a5"/>
          <w:jc w:val="center"/>
        </w:pPr>
        <w:fldSimple w:instr=" PAGE   \* MERGEFORMAT ">
          <w:r w:rsidR="00376D9E">
            <w:rPr>
              <w:noProof/>
            </w:rPr>
            <w:t>2</w:t>
          </w:r>
        </w:fldSimple>
      </w:p>
    </w:sdtContent>
  </w:sdt>
  <w:p w:rsidR="000F087E" w:rsidRDefault="000F087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637"/>
    <w:rsid w:val="000703CC"/>
    <w:rsid w:val="0009070F"/>
    <w:rsid w:val="000C028E"/>
    <w:rsid w:val="000C1668"/>
    <w:rsid w:val="000D7666"/>
    <w:rsid w:val="000F087E"/>
    <w:rsid w:val="00100DB8"/>
    <w:rsid w:val="00136C81"/>
    <w:rsid w:val="0013771B"/>
    <w:rsid w:val="00164603"/>
    <w:rsid w:val="001E002E"/>
    <w:rsid w:val="001E722B"/>
    <w:rsid w:val="002623B0"/>
    <w:rsid w:val="00264446"/>
    <w:rsid w:val="0027288F"/>
    <w:rsid w:val="002805DE"/>
    <w:rsid w:val="002C24FF"/>
    <w:rsid w:val="002E1F16"/>
    <w:rsid w:val="002E44A0"/>
    <w:rsid w:val="002F40E1"/>
    <w:rsid w:val="00313B96"/>
    <w:rsid w:val="00376D9E"/>
    <w:rsid w:val="00460116"/>
    <w:rsid w:val="00473102"/>
    <w:rsid w:val="0047313C"/>
    <w:rsid w:val="004813D8"/>
    <w:rsid w:val="004E1AE1"/>
    <w:rsid w:val="004F15C9"/>
    <w:rsid w:val="00511E48"/>
    <w:rsid w:val="0056079C"/>
    <w:rsid w:val="005774E5"/>
    <w:rsid w:val="0058566F"/>
    <w:rsid w:val="00587DA3"/>
    <w:rsid w:val="005E37CC"/>
    <w:rsid w:val="005E4620"/>
    <w:rsid w:val="00636518"/>
    <w:rsid w:val="00637DC5"/>
    <w:rsid w:val="00640637"/>
    <w:rsid w:val="0064700A"/>
    <w:rsid w:val="006731B0"/>
    <w:rsid w:val="00676126"/>
    <w:rsid w:val="006C34B7"/>
    <w:rsid w:val="006E7E44"/>
    <w:rsid w:val="006F6F20"/>
    <w:rsid w:val="007178D9"/>
    <w:rsid w:val="00721FEB"/>
    <w:rsid w:val="00726A96"/>
    <w:rsid w:val="00747A2D"/>
    <w:rsid w:val="00757894"/>
    <w:rsid w:val="007710B5"/>
    <w:rsid w:val="00771EE6"/>
    <w:rsid w:val="00783BFA"/>
    <w:rsid w:val="00800CA6"/>
    <w:rsid w:val="0081480B"/>
    <w:rsid w:val="0082013A"/>
    <w:rsid w:val="008600EA"/>
    <w:rsid w:val="008866C9"/>
    <w:rsid w:val="00886FE4"/>
    <w:rsid w:val="00893826"/>
    <w:rsid w:val="008A3970"/>
    <w:rsid w:val="008B4F33"/>
    <w:rsid w:val="008F175F"/>
    <w:rsid w:val="008F678E"/>
    <w:rsid w:val="00972C37"/>
    <w:rsid w:val="00991065"/>
    <w:rsid w:val="0099171E"/>
    <w:rsid w:val="009C35EA"/>
    <w:rsid w:val="00A06455"/>
    <w:rsid w:val="00A15350"/>
    <w:rsid w:val="00A339D2"/>
    <w:rsid w:val="00A43B23"/>
    <w:rsid w:val="00A6063F"/>
    <w:rsid w:val="00A637A1"/>
    <w:rsid w:val="00A93EBB"/>
    <w:rsid w:val="00A9672C"/>
    <w:rsid w:val="00B256F5"/>
    <w:rsid w:val="00B36856"/>
    <w:rsid w:val="00B44E18"/>
    <w:rsid w:val="00B51EB8"/>
    <w:rsid w:val="00B536DE"/>
    <w:rsid w:val="00B84DD7"/>
    <w:rsid w:val="00B92713"/>
    <w:rsid w:val="00BF4164"/>
    <w:rsid w:val="00BF641D"/>
    <w:rsid w:val="00C246E6"/>
    <w:rsid w:val="00C77E1F"/>
    <w:rsid w:val="00C915DD"/>
    <w:rsid w:val="00CB5BF0"/>
    <w:rsid w:val="00CD4AB6"/>
    <w:rsid w:val="00CD724B"/>
    <w:rsid w:val="00CF26F8"/>
    <w:rsid w:val="00CF7100"/>
    <w:rsid w:val="00D97015"/>
    <w:rsid w:val="00DA5A6F"/>
    <w:rsid w:val="00DE368A"/>
    <w:rsid w:val="00E00BD0"/>
    <w:rsid w:val="00E53711"/>
    <w:rsid w:val="00E555EE"/>
    <w:rsid w:val="00E8032B"/>
    <w:rsid w:val="00EC181B"/>
    <w:rsid w:val="00EC3E24"/>
    <w:rsid w:val="00EF3571"/>
    <w:rsid w:val="00F301E9"/>
    <w:rsid w:val="00F30705"/>
    <w:rsid w:val="00F42948"/>
    <w:rsid w:val="00F77A87"/>
    <w:rsid w:val="00F91972"/>
    <w:rsid w:val="00FB37B3"/>
    <w:rsid w:val="00FB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406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40637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0F08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08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F08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08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30705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lang w:eastAsia="ru-RU"/>
    </w:rPr>
  </w:style>
  <w:style w:type="paragraph" w:customStyle="1" w:styleId="TableContents">
    <w:name w:val="Table Contents"/>
    <w:basedOn w:val="a"/>
    <w:qFormat/>
    <w:rsid w:val="005774E5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3AED0-AEF4-4B4A-97E6-D8126A5E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ДмитриеваОН</cp:lastModifiedBy>
  <cp:revision>4</cp:revision>
  <cp:lastPrinted>2022-07-28T08:17:00Z</cp:lastPrinted>
  <dcterms:created xsi:type="dcterms:W3CDTF">2022-08-01T07:11:00Z</dcterms:created>
  <dcterms:modified xsi:type="dcterms:W3CDTF">2022-08-16T07:04:00Z</dcterms:modified>
</cp:coreProperties>
</file>