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8C" w:rsidRPr="00747D70" w:rsidRDefault="00037A8C" w:rsidP="00037A8C">
      <w:pPr>
        <w:pStyle w:val="a3"/>
        <w:spacing w:line="220" w:lineRule="exact"/>
        <w:ind w:left="5670"/>
        <w:jc w:val="left"/>
        <w:rPr>
          <w:b/>
          <w:spacing w:val="20"/>
          <w:szCs w:val="24"/>
          <w:lang w:val="ru-RU"/>
        </w:rPr>
      </w:pPr>
      <w:r w:rsidRPr="00747D70">
        <w:rPr>
          <w:spacing w:val="20"/>
          <w:szCs w:val="24"/>
          <w:lang w:val="ru-RU"/>
        </w:rPr>
        <w:t>Приложение № 10</w:t>
      </w:r>
    </w:p>
    <w:p w:rsidR="00037A8C" w:rsidRDefault="00037A8C" w:rsidP="00037A8C">
      <w:pPr>
        <w:pStyle w:val="a3"/>
        <w:spacing w:line="220" w:lineRule="exact"/>
        <w:ind w:left="5670"/>
        <w:jc w:val="left"/>
        <w:rPr>
          <w:szCs w:val="24"/>
          <w:lang w:val="ru-RU"/>
        </w:rPr>
      </w:pPr>
      <w:r w:rsidRPr="00747D70">
        <w:rPr>
          <w:szCs w:val="24"/>
          <w:lang w:val="ru-RU"/>
        </w:rPr>
        <w:t>к постановлению администрации Пушкинского муниципального района</w:t>
      </w:r>
    </w:p>
    <w:p w:rsidR="00A00BF4" w:rsidRPr="00747D70" w:rsidRDefault="00A00BF4" w:rsidP="00037A8C">
      <w:pPr>
        <w:pStyle w:val="a3"/>
        <w:spacing w:line="220" w:lineRule="exact"/>
        <w:ind w:left="5670"/>
        <w:jc w:val="left"/>
        <w:rPr>
          <w:szCs w:val="24"/>
          <w:lang w:val="ru-RU"/>
        </w:rPr>
      </w:pPr>
      <w:proofErr w:type="spellStart"/>
      <w:proofErr w:type="gramStart"/>
      <w:r>
        <w:rPr>
          <w:spacing w:val="-4"/>
          <w:szCs w:val="24"/>
        </w:rPr>
        <w:t>от</w:t>
      </w:r>
      <w:proofErr w:type="spellEnd"/>
      <w:proofErr w:type="gramEnd"/>
      <w:r>
        <w:rPr>
          <w:b/>
          <w:spacing w:val="-4"/>
          <w:szCs w:val="24"/>
        </w:rPr>
        <w:t xml:space="preserve"> </w:t>
      </w:r>
      <w:r>
        <w:rPr>
          <w:spacing w:val="-4"/>
          <w:szCs w:val="24"/>
        </w:rPr>
        <w:t>«</w:t>
      </w:r>
      <w:r>
        <w:rPr>
          <w:spacing w:val="-4"/>
          <w:szCs w:val="24"/>
          <w:u w:val="single"/>
        </w:rPr>
        <w:t xml:space="preserve">  29  </w:t>
      </w:r>
      <w:r>
        <w:rPr>
          <w:spacing w:val="-4"/>
          <w:szCs w:val="24"/>
        </w:rPr>
        <w:t>»</w:t>
      </w:r>
      <w:r>
        <w:rPr>
          <w:spacing w:val="-4"/>
          <w:szCs w:val="24"/>
          <w:u w:val="single"/>
        </w:rPr>
        <w:t xml:space="preserve">  </w:t>
      </w:r>
      <w:proofErr w:type="spellStart"/>
      <w:r>
        <w:rPr>
          <w:spacing w:val="-4"/>
          <w:szCs w:val="24"/>
          <w:u w:val="single"/>
        </w:rPr>
        <w:t>мая</w:t>
      </w:r>
      <w:proofErr w:type="spellEnd"/>
      <w:r>
        <w:rPr>
          <w:spacing w:val="-4"/>
          <w:szCs w:val="24"/>
          <w:u w:val="single"/>
        </w:rPr>
        <w:t xml:space="preserve">     2013г.</w:t>
      </w:r>
      <w:r>
        <w:rPr>
          <w:spacing w:val="-4"/>
          <w:szCs w:val="24"/>
        </w:rPr>
        <w:t xml:space="preserve"> № </w:t>
      </w:r>
      <w:r>
        <w:rPr>
          <w:spacing w:val="-4"/>
          <w:szCs w:val="24"/>
          <w:u w:val="single"/>
        </w:rPr>
        <w:t xml:space="preserve"> 1443</w:t>
      </w:r>
    </w:p>
    <w:p w:rsidR="00037A8C" w:rsidRPr="00747D70" w:rsidRDefault="00A00BF4" w:rsidP="00037A8C">
      <w:pPr>
        <w:pStyle w:val="a3"/>
        <w:spacing w:before="360" w:line="200" w:lineRule="exact"/>
        <w:ind w:left="5670"/>
        <w:jc w:val="left"/>
        <w:rPr>
          <w:szCs w:val="24"/>
          <w:u w:val="single"/>
          <w:lang w:val="ru-RU"/>
        </w:rPr>
      </w:pPr>
      <w:r w:rsidRPr="00747D70">
        <w:rPr>
          <w:b/>
          <w:szCs w:val="24"/>
          <w:lang w:val="ru-RU"/>
        </w:rPr>
        <w:t xml:space="preserve"> </w:t>
      </w:r>
      <w:r w:rsidR="00037A8C" w:rsidRPr="00747D70">
        <w:rPr>
          <w:b/>
          <w:szCs w:val="24"/>
          <w:lang w:val="ru-RU"/>
        </w:rPr>
        <w:t>«</w:t>
      </w:r>
      <w:r w:rsidR="00037A8C" w:rsidRPr="00747D70">
        <w:rPr>
          <w:szCs w:val="24"/>
          <w:lang w:val="ru-RU"/>
        </w:rPr>
        <w:t>Приложение №</w:t>
      </w:r>
      <w:r w:rsidR="00037A8C" w:rsidRPr="00747D70">
        <w:rPr>
          <w:b/>
          <w:szCs w:val="24"/>
          <w:lang w:val="ru-RU"/>
        </w:rPr>
        <w:t xml:space="preserve"> </w:t>
      </w:r>
      <w:r w:rsidR="00037A8C" w:rsidRPr="00747D70">
        <w:rPr>
          <w:szCs w:val="24"/>
          <w:lang w:val="ru-RU"/>
        </w:rPr>
        <w:t>5</w:t>
      </w:r>
    </w:p>
    <w:p w:rsidR="00037A8C" w:rsidRPr="00747D70" w:rsidRDefault="00037A8C" w:rsidP="00037A8C">
      <w:pPr>
        <w:pStyle w:val="1"/>
        <w:spacing w:line="240" w:lineRule="auto"/>
        <w:ind w:left="5670" w:firstLine="0"/>
        <w:jc w:val="left"/>
        <w:rPr>
          <w:spacing w:val="14"/>
          <w:szCs w:val="24"/>
        </w:rPr>
      </w:pPr>
      <w:r w:rsidRPr="00747D70">
        <w:rPr>
          <w:spacing w:val="14"/>
          <w:szCs w:val="24"/>
        </w:rPr>
        <w:t>к Положению</w:t>
      </w:r>
    </w:p>
    <w:p w:rsidR="00980590" w:rsidRPr="00537507" w:rsidRDefault="00980590" w:rsidP="009805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0590" w:rsidRPr="00537507" w:rsidRDefault="00980590" w:rsidP="00980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7507">
        <w:rPr>
          <w:rFonts w:ascii="Times New Roman" w:hAnsi="Times New Roman"/>
          <w:b/>
          <w:sz w:val="24"/>
          <w:szCs w:val="24"/>
        </w:rPr>
        <w:t xml:space="preserve">Должностные оклады врачебного и среднего медицинского </w:t>
      </w:r>
      <w:r w:rsidRPr="00537507">
        <w:rPr>
          <w:rFonts w:ascii="Times New Roman" w:hAnsi="Times New Roman"/>
          <w:b/>
          <w:sz w:val="24"/>
          <w:szCs w:val="24"/>
        </w:rPr>
        <w:br/>
        <w:t>персонала образовательных учреждений</w:t>
      </w:r>
    </w:p>
    <w:p w:rsidR="00980590" w:rsidRDefault="00980590" w:rsidP="0098059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980590" w:rsidRPr="00537507" w:rsidRDefault="00980590" w:rsidP="0098059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537507">
        <w:rPr>
          <w:rFonts w:ascii="Times New Roman" w:hAnsi="Times New Roman"/>
          <w:b/>
          <w:sz w:val="24"/>
          <w:szCs w:val="24"/>
        </w:rPr>
        <w:t>Таблица 1</w:t>
      </w:r>
    </w:p>
    <w:p w:rsidR="00980590" w:rsidRPr="00537507" w:rsidRDefault="00980590" w:rsidP="00980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7507">
        <w:rPr>
          <w:rFonts w:ascii="Times New Roman" w:hAnsi="Times New Roman"/>
          <w:b/>
          <w:sz w:val="24"/>
          <w:szCs w:val="24"/>
        </w:rPr>
        <w:t xml:space="preserve">Должностные оклады врачебного и среднего медицинского персонала </w:t>
      </w:r>
      <w:r w:rsidRPr="00537507">
        <w:rPr>
          <w:rFonts w:ascii="Times New Roman" w:hAnsi="Times New Roman"/>
          <w:b/>
          <w:sz w:val="24"/>
          <w:szCs w:val="24"/>
        </w:rPr>
        <w:br/>
        <w:t>общеобразовательных учреждений и учреждений, реализующих основную общеобразовательную программу дошкольного образования</w:t>
      </w:r>
    </w:p>
    <w:p w:rsidR="00980590" w:rsidRPr="00537507" w:rsidRDefault="00980590" w:rsidP="009805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3100"/>
        <w:gridCol w:w="1508"/>
        <w:gridCol w:w="1509"/>
        <w:gridCol w:w="1509"/>
        <w:gridCol w:w="1509"/>
      </w:tblGrid>
      <w:tr w:rsidR="00980590" w:rsidRPr="00537507" w:rsidTr="00980590">
        <w:trPr>
          <w:cantSplit/>
          <w:trHeight w:val="330"/>
        </w:trPr>
        <w:tc>
          <w:tcPr>
            <w:tcW w:w="600" w:type="dxa"/>
            <w:vMerge w:val="restart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0" w:type="dxa"/>
            <w:vMerge w:val="restart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должностей</w:t>
            </w:r>
          </w:p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5" w:type="dxa"/>
            <w:gridSpan w:val="4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Должностные оклады, установленные в зависимости от квалификационной категории (в рублях)</w:t>
            </w:r>
          </w:p>
        </w:tc>
      </w:tr>
      <w:tr w:rsidR="00980590" w:rsidRPr="00537507" w:rsidTr="00980590">
        <w:trPr>
          <w:cantSplit/>
          <w:trHeight w:val="441"/>
        </w:trPr>
        <w:tc>
          <w:tcPr>
            <w:tcW w:w="600" w:type="dxa"/>
            <w:vMerge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00" w:type="dxa"/>
            <w:vMerge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первая</w:t>
            </w:r>
          </w:p>
        </w:tc>
        <w:tc>
          <w:tcPr>
            <w:tcW w:w="1509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вторая</w:t>
            </w:r>
          </w:p>
        </w:tc>
        <w:tc>
          <w:tcPr>
            <w:tcW w:w="1509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без категории</w:t>
            </w:r>
          </w:p>
        </w:tc>
      </w:tr>
      <w:tr w:rsidR="00980590" w:rsidRPr="00537507" w:rsidTr="00980590">
        <w:trPr>
          <w:trHeight w:val="152"/>
        </w:trPr>
        <w:tc>
          <w:tcPr>
            <w:tcW w:w="600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8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09" w:type="dxa"/>
          </w:tcPr>
          <w:p w:rsidR="00980590" w:rsidRPr="00537507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750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80590" w:rsidRPr="00537507" w:rsidTr="00980590">
        <w:trPr>
          <w:trHeight w:val="297"/>
        </w:trPr>
        <w:tc>
          <w:tcPr>
            <w:tcW w:w="600" w:type="dxa"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00" w:type="dxa"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Врач-специалист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980590" w:rsidRPr="00537507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4760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37507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3190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37507" w:rsidRDefault="00DA2785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21120</w:t>
            </w:r>
          </w:p>
        </w:tc>
        <w:tc>
          <w:tcPr>
            <w:tcW w:w="1509" w:type="dxa"/>
          </w:tcPr>
          <w:p w:rsidR="00980590" w:rsidRPr="00537507" w:rsidRDefault="00980590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3750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9815</w:t>
            </w:r>
          </w:p>
        </w:tc>
      </w:tr>
      <w:tr w:rsidR="00980590" w:rsidRPr="00537507" w:rsidTr="00980590">
        <w:trPr>
          <w:cantSplit/>
          <w:trHeight w:val="945"/>
        </w:trPr>
        <w:tc>
          <w:tcPr>
            <w:tcW w:w="600" w:type="dxa"/>
            <w:vMerge w:val="restart"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590" w:rsidRPr="00537507" w:rsidRDefault="00980590" w:rsidP="00980590">
            <w:pPr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0" w:type="dxa"/>
          </w:tcPr>
          <w:p w:rsidR="00980590" w:rsidRPr="00537507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 xml:space="preserve">Заведующий структурным подразделением (медицинским кабинетом) в учреждении, отнесенном </w:t>
            </w:r>
            <w:proofErr w:type="gramStart"/>
            <w:r w:rsidRPr="0053750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3750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80590" w:rsidRPr="00537507" w:rsidTr="00980590">
        <w:trPr>
          <w:cantSplit/>
          <w:trHeight w:val="431"/>
        </w:trPr>
        <w:tc>
          <w:tcPr>
            <w:tcW w:w="600" w:type="dxa"/>
            <w:vMerge/>
          </w:tcPr>
          <w:p w:rsidR="00980590" w:rsidRPr="00537507" w:rsidRDefault="00980590" w:rsidP="009805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первой группе по оплате труда руководителей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37507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6060</w:t>
            </w:r>
          </w:p>
        </w:tc>
      </w:tr>
      <w:tr w:rsidR="00980590" w:rsidRPr="00537507" w:rsidTr="00980590">
        <w:trPr>
          <w:trHeight w:val="439"/>
        </w:trPr>
        <w:tc>
          <w:tcPr>
            <w:tcW w:w="600" w:type="dxa"/>
            <w:vMerge/>
            <w:noWrap/>
          </w:tcPr>
          <w:p w:rsidR="00980590" w:rsidRPr="00537507" w:rsidRDefault="00980590" w:rsidP="009805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980590" w:rsidRPr="00537507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второй группе по оплате труда руководителей</w:t>
            </w:r>
          </w:p>
        </w:tc>
        <w:tc>
          <w:tcPr>
            <w:tcW w:w="1508" w:type="dxa"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37507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4760</w:t>
            </w:r>
          </w:p>
        </w:tc>
      </w:tr>
      <w:tr w:rsidR="00980590" w:rsidRPr="00537507" w:rsidTr="00980590">
        <w:trPr>
          <w:trHeight w:val="447"/>
        </w:trPr>
        <w:tc>
          <w:tcPr>
            <w:tcW w:w="600" w:type="dxa"/>
            <w:vMerge/>
            <w:noWrap/>
          </w:tcPr>
          <w:p w:rsidR="00980590" w:rsidRPr="00537507" w:rsidRDefault="00980590" w:rsidP="009805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980590" w:rsidRPr="00537507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третьей группе по оплате труда руководителей</w:t>
            </w:r>
          </w:p>
        </w:tc>
        <w:tc>
          <w:tcPr>
            <w:tcW w:w="1508" w:type="dxa"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37507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3450</w:t>
            </w:r>
          </w:p>
        </w:tc>
      </w:tr>
      <w:tr w:rsidR="00980590" w:rsidRPr="00537507" w:rsidTr="00980590">
        <w:trPr>
          <w:trHeight w:val="441"/>
        </w:trPr>
        <w:tc>
          <w:tcPr>
            <w:tcW w:w="600" w:type="dxa"/>
            <w:vMerge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980590" w:rsidRPr="00537507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четвертой группе по оплате труда руководителей</w:t>
            </w:r>
          </w:p>
        </w:tc>
        <w:tc>
          <w:tcPr>
            <w:tcW w:w="1508" w:type="dxa"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37507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5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37507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2145</w:t>
            </w:r>
          </w:p>
        </w:tc>
      </w:tr>
      <w:tr w:rsidR="00980590" w:rsidRPr="00326CC2" w:rsidTr="00980590">
        <w:trPr>
          <w:trHeight w:val="330"/>
        </w:trPr>
        <w:tc>
          <w:tcPr>
            <w:tcW w:w="600" w:type="dxa"/>
          </w:tcPr>
          <w:p w:rsidR="00980590" w:rsidRPr="00326CC2" w:rsidRDefault="00980590" w:rsidP="009805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C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00" w:type="dxa"/>
          </w:tcPr>
          <w:p w:rsidR="00980590" w:rsidRPr="00326CC2" w:rsidRDefault="00980590" w:rsidP="00980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C2">
              <w:rPr>
                <w:rFonts w:ascii="Times New Roman" w:hAnsi="Times New Roman"/>
                <w:sz w:val="24"/>
                <w:szCs w:val="24"/>
              </w:rPr>
              <w:t>Зубной врач</w:t>
            </w:r>
          </w:p>
        </w:tc>
        <w:tc>
          <w:tcPr>
            <w:tcW w:w="1508" w:type="dxa"/>
          </w:tcPr>
          <w:p w:rsidR="00980590" w:rsidRPr="00326CC2" w:rsidRDefault="00DA2785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21120</w:t>
            </w:r>
          </w:p>
        </w:tc>
        <w:tc>
          <w:tcPr>
            <w:tcW w:w="1509" w:type="dxa"/>
          </w:tcPr>
          <w:p w:rsidR="00980590" w:rsidRPr="00326CC2" w:rsidRDefault="00980590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26CC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9815</w:t>
            </w:r>
          </w:p>
        </w:tc>
        <w:tc>
          <w:tcPr>
            <w:tcW w:w="1509" w:type="dxa"/>
          </w:tcPr>
          <w:p w:rsidR="00980590" w:rsidRPr="00326CC2" w:rsidRDefault="00980590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CC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9290</w:t>
            </w:r>
          </w:p>
        </w:tc>
        <w:tc>
          <w:tcPr>
            <w:tcW w:w="1509" w:type="dxa"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7725</w:t>
            </w:r>
          </w:p>
        </w:tc>
      </w:tr>
      <w:tr w:rsidR="00980590" w:rsidRPr="00326CC2" w:rsidTr="00980590">
        <w:trPr>
          <w:trHeight w:val="330"/>
        </w:trPr>
        <w:tc>
          <w:tcPr>
            <w:tcW w:w="600" w:type="dxa"/>
          </w:tcPr>
          <w:p w:rsidR="00980590" w:rsidRPr="00326CC2" w:rsidRDefault="00980590" w:rsidP="009805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C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00" w:type="dxa"/>
          </w:tcPr>
          <w:p w:rsidR="00980590" w:rsidRPr="00326CC2" w:rsidRDefault="00980590" w:rsidP="00980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C2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1508" w:type="dxa"/>
          </w:tcPr>
          <w:p w:rsidR="00980590" w:rsidRPr="00326CC2" w:rsidRDefault="00980590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26CC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9815</w:t>
            </w:r>
          </w:p>
        </w:tc>
        <w:tc>
          <w:tcPr>
            <w:tcW w:w="1509" w:type="dxa"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9290</w:t>
            </w:r>
          </w:p>
        </w:tc>
        <w:tc>
          <w:tcPr>
            <w:tcW w:w="1509" w:type="dxa"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7725</w:t>
            </w:r>
          </w:p>
        </w:tc>
        <w:tc>
          <w:tcPr>
            <w:tcW w:w="1509" w:type="dxa"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5905</w:t>
            </w:r>
          </w:p>
        </w:tc>
      </w:tr>
      <w:tr w:rsidR="00980590" w:rsidRPr="00326CC2" w:rsidTr="00980590">
        <w:trPr>
          <w:trHeight w:val="645"/>
        </w:trPr>
        <w:tc>
          <w:tcPr>
            <w:tcW w:w="600" w:type="dxa"/>
          </w:tcPr>
          <w:p w:rsidR="00980590" w:rsidRPr="00326CC2" w:rsidRDefault="00980590" w:rsidP="009805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C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00" w:type="dxa"/>
          </w:tcPr>
          <w:p w:rsidR="00980590" w:rsidRPr="00326CC2" w:rsidRDefault="00980590" w:rsidP="00980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C2">
              <w:rPr>
                <w:rFonts w:ascii="Times New Roman" w:hAnsi="Times New Roman"/>
                <w:sz w:val="24"/>
                <w:szCs w:val="24"/>
              </w:rPr>
              <w:t>Инструктор по лечебной физкультуре</w:t>
            </w:r>
          </w:p>
        </w:tc>
        <w:tc>
          <w:tcPr>
            <w:tcW w:w="1508" w:type="dxa"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9290</w:t>
            </w:r>
          </w:p>
        </w:tc>
        <w:tc>
          <w:tcPr>
            <w:tcW w:w="1509" w:type="dxa"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7725</w:t>
            </w:r>
          </w:p>
        </w:tc>
        <w:tc>
          <w:tcPr>
            <w:tcW w:w="1509" w:type="dxa"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5905</w:t>
            </w:r>
          </w:p>
        </w:tc>
        <w:tc>
          <w:tcPr>
            <w:tcW w:w="1509" w:type="dxa"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4615</w:t>
            </w:r>
          </w:p>
        </w:tc>
      </w:tr>
      <w:tr w:rsidR="00980590" w:rsidRPr="00326CC2" w:rsidTr="00980590">
        <w:trPr>
          <w:trHeight w:val="960"/>
        </w:trPr>
        <w:tc>
          <w:tcPr>
            <w:tcW w:w="600" w:type="dxa"/>
          </w:tcPr>
          <w:p w:rsidR="00980590" w:rsidRPr="00326CC2" w:rsidRDefault="00980590" w:rsidP="009805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C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00" w:type="dxa"/>
          </w:tcPr>
          <w:p w:rsidR="00980590" w:rsidRPr="00326CC2" w:rsidRDefault="00980590" w:rsidP="009805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C2">
              <w:rPr>
                <w:rFonts w:ascii="Times New Roman" w:hAnsi="Times New Roman"/>
                <w:sz w:val="24"/>
                <w:szCs w:val="24"/>
              </w:rPr>
              <w:t>Медицинская сестра, медицинская сестра по массажу</w:t>
            </w:r>
          </w:p>
        </w:tc>
        <w:tc>
          <w:tcPr>
            <w:tcW w:w="1508" w:type="dxa"/>
            <w:noWrap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9290</w:t>
            </w:r>
          </w:p>
        </w:tc>
        <w:tc>
          <w:tcPr>
            <w:tcW w:w="1509" w:type="dxa"/>
            <w:noWrap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7725</w:t>
            </w:r>
          </w:p>
        </w:tc>
        <w:tc>
          <w:tcPr>
            <w:tcW w:w="1509" w:type="dxa"/>
            <w:noWrap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5905</w:t>
            </w:r>
          </w:p>
        </w:tc>
        <w:tc>
          <w:tcPr>
            <w:tcW w:w="1509" w:type="dxa"/>
            <w:noWrap/>
          </w:tcPr>
          <w:p w:rsidR="00980590" w:rsidRPr="00326CC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4615</w:t>
            </w:r>
          </w:p>
        </w:tc>
      </w:tr>
    </w:tbl>
    <w:p w:rsidR="00980590" w:rsidRPr="000C5418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80590" w:rsidRPr="000C5418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C5418">
        <w:rPr>
          <w:rFonts w:ascii="Times New Roman" w:hAnsi="Times New Roman"/>
          <w:sz w:val="24"/>
          <w:szCs w:val="24"/>
        </w:rPr>
        <w:t>Примечание. Оплата труда по должности «Старшая медицинская сестра» осуществляется по должностным окладам, предусмотренным для медицинских сестер, с повышением на 20 процентов.</w:t>
      </w:r>
    </w:p>
    <w:p w:rsidR="00980590" w:rsidRPr="005F75F3" w:rsidRDefault="00980590" w:rsidP="009805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37507">
        <w:rPr>
          <w:rFonts w:ascii="Times New Roman" w:hAnsi="Times New Roman"/>
          <w:color w:val="FF0000"/>
          <w:sz w:val="24"/>
          <w:szCs w:val="24"/>
        </w:rPr>
        <w:br w:type="page"/>
      </w:r>
      <w:r w:rsidRPr="005F75F3">
        <w:rPr>
          <w:rFonts w:ascii="Times New Roman" w:hAnsi="Times New Roman"/>
          <w:b/>
          <w:sz w:val="24"/>
          <w:szCs w:val="24"/>
        </w:rPr>
        <w:lastRenderedPageBreak/>
        <w:t>Таблица 2</w:t>
      </w:r>
    </w:p>
    <w:p w:rsidR="00980590" w:rsidRPr="005F75F3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5F75F3">
        <w:rPr>
          <w:rFonts w:ascii="Times New Roman" w:hAnsi="Times New Roman"/>
          <w:b/>
          <w:sz w:val="24"/>
          <w:szCs w:val="24"/>
        </w:rPr>
        <w:t xml:space="preserve">Должностные оклады врачебного и среднего медицинского </w:t>
      </w:r>
      <w:r w:rsidRPr="005F75F3">
        <w:rPr>
          <w:rFonts w:ascii="Times New Roman" w:hAnsi="Times New Roman"/>
          <w:b/>
          <w:sz w:val="24"/>
          <w:szCs w:val="24"/>
        </w:rPr>
        <w:br/>
        <w:t>персонала иных образовательных учреждений</w:t>
      </w:r>
    </w:p>
    <w:p w:rsidR="00980590" w:rsidRPr="005F75F3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3100"/>
        <w:gridCol w:w="1508"/>
        <w:gridCol w:w="1509"/>
        <w:gridCol w:w="1509"/>
        <w:gridCol w:w="1509"/>
      </w:tblGrid>
      <w:tr w:rsidR="00980590" w:rsidRPr="005F75F3" w:rsidTr="00980590">
        <w:trPr>
          <w:cantSplit/>
          <w:trHeight w:val="330"/>
        </w:trPr>
        <w:tc>
          <w:tcPr>
            <w:tcW w:w="600" w:type="dxa"/>
            <w:vMerge w:val="restart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0" w:type="dxa"/>
            <w:vMerge w:val="restart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должностей</w:t>
            </w:r>
          </w:p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5" w:type="dxa"/>
            <w:gridSpan w:val="4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Должностные оклады, установленные в зависимости от квалификационной категории (в рублях)</w:t>
            </w:r>
          </w:p>
        </w:tc>
      </w:tr>
      <w:tr w:rsidR="00980590" w:rsidRPr="005F75F3" w:rsidTr="00980590">
        <w:trPr>
          <w:cantSplit/>
          <w:trHeight w:val="645"/>
        </w:trPr>
        <w:tc>
          <w:tcPr>
            <w:tcW w:w="600" w:type="dxa"/>
            <w:vMerge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00" w:type="dxa"/>
            <w:vMerge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первая</w:t>
            </w:r>
          </w:p>
        </w:tc>
        <w:tc>
          <w:tcPr>
            <w:tcW w:w="1509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вторая</w:t>
            </w:r>
          </w:p>
        </w:tc>
        <w:tc>
          <w:tcPr>
            <w:tcW w:w="1509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без категории</w:t>
            </w:r>
          </w:p>
        </w:tc>
      </w:tr>
      <w:tr w:rsidR="00980590" w:rsidRPr="005F75F3" w:rsidTr="00980590">
        <w:trPr>
          <w:trHeight w:val="330"/>
        </w:trPr>
        <w:tc>
          <w:tcPr>
            <w:tcW w:w="600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8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09" w:type="dxa"/>
          </w:tcPr>
          <w:p w:rsidR="00980590" w:rsidRPr="005F75F3" w:rsidRDefault="00980590" w:rsidP="00980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80590" w:rsidRPr="005F75F3" w:rsidTr="00980590">
        <w:trPr>
          <w:trHeight w:val="330"/>
        </w:trPr>
        <w:tc>
          <w:tcPr>
            <w:tcW w:w="600" w:type="dxa"/>
          </w:tcPr>
          <w:p w:rsidR="00980590" w:rsidRPr="005F75F3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Врач-специалист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7585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6358B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6480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4995</w:t>
            </w:r>
          </w:p>
        </w:tc>
        <w:tc>
          <w:tcPr>
            <w:tcW w:w="1509" w:type="dxa"/>
          </w:tcPr>
          <w:p w:rsidR="00980590" w:rsidRPr="006358B2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4075</w:t>
            </w:r>
          </w:p>
        </w:tc>
      </w:tr>
      <w:tr w:rsidR="00980590" w:rsidRPr="005F75F3" w:rsidTr="00980590">
        <w:trPr>
          <w:cantSplit/>
          <w:trHeight w:val="945"/>
        </w:trPr>
        <w:tc>
          <w:tcPr>
            <w:tcW w:w="600" w:type="dxa"/>
            <w:vMerge w:val="restart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 xml:space="preserve">Заведующий структурным подразделением (медицинским кабинетом) в учреждении, отнесенном </w:t>
            </w:r>
            <w:proofErr w:type="gramStart"/>
            <w:r w:rsidRPr="005F75F3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F75F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590" w:rsidRPr="005F75F3" w:rsidTr="00980590">
        <w:trPr>
          <w:cantSplit/>
          <w:trHeight w:val="630"/>
        </w:trPr>
        <w:tc>
          <w:tcPr>
            <w:tcW w:w="600" w:type="dxa"/>
            <w:vMerge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первой группе по оплате труда руководителей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980590" w:rsidP="006358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8510</w:t>
            </w:r>
          </w:p>
        </w:tc>
      </w:tr>
      <w:tr w:rsidR="00980590" w:rsidRPr="005F75F3" w:rsidTr="00980590">
        <w:trPr>
          <w:trHeight w:val="645"/>
        </w:trPr>
        <w:tc>
          <w:tcPr>
            <w:tcW w:w="600" w:type="dxa"/>
            <w:noWrap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второй группе по оплате труда руководителей</w:t>
            </w:r>
          </w:p>
        </w:tc>
        <w:tc>
          <w:tcPr>
            <w:tcW w:w="1508" w:type="dxa"/>
            <w:noWrap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980590" w:rsidP="006358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5F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7585</w:t>
            </w:r>
          </w:p>
        </w:tc>
      </w:tr>
      <w:tr w:rsidR="00980590" w:rsidRPr="005F75F3" w:rsidTr="00980590">
        <w:trPr>
          <w:trHeight w:val="645"/>
        </w:trPr>
        <w:tc>
          <w:tcPr>
            <w:tcW w:w="600" w:type="dxa"/>
            <w:noWrap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третьей группе по оплате труда руководителей</w:t>
            </w:r>
          </w:p>
        </w:tc>
        <w:tc>
          <w:tcPr>
            <w:tcW w:w="1508" w:type="dxa"/>
            <w:noWrap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6660</w:t>
            </w:r>
          </w:p>
        </w:tc>
      </w:tr>
      <w:tr w:rsidR="00980590" w:rsidRPr="005F75F3" w:rsidTr="00980590">
        <w:trPr>
          <w:trHeight w:val="645"/>
        </w:trPr>
        <w:tc>
          <w:tcPr>
            <w:tcW w:w="600" w:type="dxa"/>
            <w:noWrap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четвертой группе по оплате труда руководителей</w:t>
            </w:r>
          </w:p>
        </w:tc>
        <w:tc>
          <w:tcPr>
            <w:tcW w:w="1508" w:type="dxa"/>
            <w:noWrap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5735</w:t>
            </w:r>
          </w:p>
        </w:tc>
      </w:tr>
      <w:tr w:rsidR="00980590" w:rsidRPr="005F75F3" w:rsidTr="00980590">
        <w:trPr>
          <w:trHeight w:val="330"/>
        </w:trPr>
        <w:tc>
          <w:tcPr>
            <w:tcW w:w="6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Зубной врач</w:t>
            </w:r>
          </w:p>
        </w:tc>
        <w:tc>
          <w:tcPr>
            <w:tcW w:w="1508" w:type="dxa"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4995</w:t>
            </w:r>
          </w:p>
        </w:tc>
        <w:tc>
          <w:tcPr>
            <w:tcW w:w="1509" w:type="dxa"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F75F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4075</w:t>
            </w:r>
          </w:p>
        </w:tc>
        <w:tc>
          <w:tcPr>
            <w:tcW w:w="1509" w:type="dxa"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3705</w:t>
            </w:r>
          </w:p>
        </w:tc>
        <w:tc>
          <w:tcPr>
            <w:tcW w:w="1509" w:type="dxa"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2585</w:t>
            </w:r>
          </w:p>
        </w:tc>
      </w:tr>
      <w:tr w:rsidR="00980590" w:rsidRPr="005F75F3" w:rsidTr="00980590">
        <w:trPr>
          <w:trHeight w:val="330"/>
        </w:trPr>
        <w:tc>
          <w:tcPr>
            <w:tcW w:w="6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1508" w:type="dxa"/>
          </w:tcPr>
          <w:p w:rsidR="00980590" w:rsidRPr="005F75F3" w:rsidRDefault="00980590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F75F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4075</w:t>
            </w:r>
          </w:p>
        </w:tc>
        <w:tc>
          <w:tcPr>
            <w:tcW w:w="1509" w:type="dxa"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3705</w:t>
            </w:r>
          </w:p>
        </w:tc>
        <w:tc>
          <w:tcPr>
            <w:tcW w:w="1509" w:type="dxa"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2585</w:t>
            </w:r>
          </w:p>
        </w:tc>
        <w:tc>
          <w:tcPr>
            <w:tcW w:w="1509" w:type="dxa"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</w:p>
        </w:tc>
      </w:tr>
      <w:tr w:rsidR="00980590" w:rsidRPr="005F75F3" w:rsidTr="00980590">
        <w:trPr>
          <w:trHeight w:val="645"/>
        </w:trPr>
        <w:tc>
          <w:tcPr>
            <w:tcW w:w="6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00" w:type="dxa"/>
          </w:tcPr>
          <w:p w:rsidR="00980590" w:rsidRPr="005F75F3" w:rsidRDefault="00980590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Инструктор по лечебной физкультуре</w:t>
            </w:r>
          </w:p>
        </w:tc>
        <w:tc>
          <w:tcPr>
            <w:tcW w:w="1508" w:type="dxa"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3705</w:t>
            </w:r>
          </w:p>
        </w:tc>
        <w:tc>
          <w:tcPr>
            <w:tcW w:w="1509" w:type="dxa"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2585</w:t>
            </w:r>
          </w:p>
        </w:tc>
        <w:tc>
          <w:tcPr>
            <w:tcW w:w="1509" w:type="dxa"/>
          </w:tcPr>
          <w:p w:rsidR="00980590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</w:p>
        </w:tc>
        <w:tc>
          <w:tcPr>
            <w:tcW w:w="1509" w:type="dxa"/>
          </w:tcPr>
          <w:p w:rsidR="00980590" w:rsidRPr="005F75F3" w:rsidRDefault="00DA2785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10375</w:t>
            </w:r>
          </w:p>
        </w:tc>
      </w:tr>
      <w:tr w:rsidR="006358B2" w:rsidRPr="005F75F3" w:rsidTr="00980590">
        <w:trPr>
          <w:trHeight w:val="960"/>
        </w:trPr>
        <w:tc>
          <w:tcPr>
            <w:tcW w:w="600" w:type="dxa"/>
          </w:tcPr>
          <w:p w:rsidR="006358B2" w:rsidRPr="005F75F3" w:rsidRDefault="006358B2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00" w:type="dxa"/>
          </w:tcPr>
          <w:p w:rsidR="006358B2" w:rsidRPr="005F75F3" w:rsidRDefault="006358B2" w:rsidP="00980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F3">
              <w:rPr>
                <w:rFonts w:ascii="Times New Roman" w:hAnsi="Times New Roman"/>
                <w:sz w:val="24"/>
                <w:szCs w:val="24"/>
              </w:rPr>
              <w:t>Медицинская сестра, медицинская сестра по массажу</w:t>
            </w:r>
          </w:p>
        </w:tc>
        <w:tc>
          <w:tcPr>
            <w:tcW w:w="1508" w:type="dxa"/>
            <w:noWrap/>
          </w:tcPr>
          <w:p w:rsidR="006358B2" w:rsidRPr="005F75F3" w:rsidRDefault="006358B2" w:rsidP="009805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3705</w:t>
            </w:r>
          </w:p>
        </w:tc>
        <w:tc>
          <w:tcPr>
            <w:tcW w:w="1509" w:type="dxa"/>
            <w:noWrap/>
          </w:tcPr>
          <w:p w:rsidR="006358B2" w:rsidRPr="005F75F3" w:rsidRDefault="006358B2" w:rsidP="006358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2585</w:t>
            </w:r>
          </w:p>
        </w:tc>
        <w:tc>
          <w:tcPr>
            <w:tcW w:w="1509" w:type="dxa"/>
            <w:noWrap/>
          </w:tcPr>
          <w:p w:rsidR="006358B2" w:rsidRPr="005F75F3" w:rsidRDefault="006358B2" w:rsidP="006358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2785"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</w:p>
        </w:tc>
        <w:tc>
          <w:tcPr>
            <w:tcW w:w="1509" w:type="dxa"/>
            <w:noWrap/>
          </w:tcPr>
          <w:p w:rsidR="006358B2" w:rsidRPr="005F75F3" w:rsidRDefault="00DA2785" w:rsidP="006358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10375</w:t>
            </w:r>
          </w:p>
        </w:tc>
      </w:tr>
    </w:tbl>
    <w:p w:rsidR="00980590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80590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80590" w:rsidRPr="005F75F3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75F3">
        <w:rPr>
          <w:rFonts w:ascii="Times New Roman" w:hAnsi="Times New Roman"/>
          <w:sz w:val="24"/>
          <w:szCs w:val="24"/>
        </w:rPr>
        <w:t>Примечание. Оплата труда по должности «Старшая медицинская сестра» осуществляется по должностным окладам, предусмотренным для медицинских сестер, с повышением на 20 процентов</w:t>
      </w:r>
      <w:proofErr w:type="gramStart"/>
      <w:r w:rsidRPr="005F75F3">
        <w:rPr>
          <w:rFonts w:ascii="Times New Roman" w:hAnsi="Times New Roman"/>
          <w:sz w:val="24"/>
          <w:szCs w:val="24"/>
        </w:rPr>
        <w:t>.».</w:t>
      </w:r>
      <w:proofErr w:type="gramEnd"/>
    </w:p>
    <w:p w:rsidR="00980590" w:rsidRPr="00537507" w:rsidRDefault="00980590" w:rsidP="009805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80590" w:rsidRDefault="00980590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0590" w:rsidRDefault="00980590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842" w:rsidRDefault="00FC4842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842" w:rsidRDefault="00FC4842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842" w:rsidRDefault="00FC4842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842" w:rsidRDefault="00FC4842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842" w:rsidRDefault="00FC4842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842" w:rsidRDefault="00FC4842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842" w:rsidRDefault="00FC4842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842" w:rsidRDefault="00FC4842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842" w:rsidRPr="009A72EC" w:rsidRDefault="00FC4842" w:rsidP="009A72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C4842" w:rsidRPr="009A72EC" w:rsidSect="009A72EC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69A"/>
    <w:rsid w:val="00037A8C"/>
    <w:rsid w:val="00082BA8"/>
    <w:rsid w:val="00141C9F"/>
    <w:rsid w:val="001C7D48"/>
    <w:rsid w:val="001F559F"/>
    <w:rsid w:val="00300470"/>
    <w:rsid w:val="0034211C"/>
    <w:rsid w:val="00346571"/>
    <w:rsid w:val="0039260A"/>
    <w:rsid w:val="004717E2"/>
    <w:rsid w:val="00491EA2"/>
    <w:rsid w:val="004F3A88"/>
    <w:rsid w:val="005D5F93"/>
    <w:rsid w:val="005D6206"/>
    <w:rsid w:val="0061702D"/>
    <w:rsid w:val="006358B2"/>
    <w:rsid w:val="006F1D14"/>
    <w:rsid w:val="00742FFC"/>
    <w:rsid w:val="00747D70"/>
    <w:rsid w:val="00813316"/>
    <w:rsid w:val="008A7119"/>
    <w:rsid w:val="008D7827"/>
    <w:rsid w:val="009421B8"/>
    <w:rsid w:val="00980590"/>
    <w:rsid w:val="009A72EC"/>
    <w:rsid w:val="009F532D"/>
    <w:rsid w:val="00A00BF4"/>
    <w:rsid w:val="00AA4AD1"/>
    <w:rsid w:val="00B86573"/>
    <w:rsid w:val="00BD29F0"/>
    <w:rsid w:val="00BF3D35"/>
    <w:rsid w:val="00C7022C"/>
    <w:rsid w:val="00C76046"/>
    <w:rsid w:val="00D0639A"/>
    <w:rsid w:val="00D243B8"/>
    <w:rsid w:val="00D5269A"/>
    <w:rsid w:val="00DA2785"/>
    <w:rsid w:val="00DD3A88"/>
    <w:rsid w:val="00DE2C56"/>
    <w:rsid w:val="00E5772F"/>
    <w:rsid w:val="00ED0353"/>
    <w:rsid w:val="00ED1611"/>
    <w:rsid w:val="00EE786E"/>
    <w:rsid w:val="00FC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60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21B8"/>
    <w:pPr>
      <w:spacing w:after="0" w:line="240" w:lineRule="auto"/>
      <w:jc w:val="center"/>
    </w:pPr>
    <w:rPr>
      <w:rFonts w:ascii="Times New Roman" w:hAnsi="Times New Roman"/>
      <w:snapToGrid w:val="0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rsid w:val="009421B8"/>
    <w:rPr>
      <w:rFonts w:ascii="Times New Roman" w:hAnsi="Times New Roman"/>
      <w:snapToGrid w:val="0"/>
      <w:sz w:val="24"/>
      <w:lang w:val="en-US"/>
    </w:rPr>
  </w:style>
  <w:style w:type="paragraph" w:styleId="a5">
    <w:name w:val="Body Text Indent"/>
    <w:basedOn w:val="a"/>
    <w:link w:val="a6"/>
    <w:rsid w:val="009421B8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9421B8"/>
    <w:rPr>
      <w:rFonts w:ascii="Times New Roman" w:hAnsi="Times New Roman"/>
    </w:rPr>
  </w:style>
  <w:style w:type="paragraph" w:customStyle="1" w:styleId="1">
    <w:name w:val="Обычный1"/>
    <w:rsid w:val="009421B8"/>
    <w:pPr>
      <w:widowControl w:val="0"/>
      <w:snapToGrid w:val="0"/>
      <w:spacing w:line="480" w:lineRule="auto"/>
      <w:ind w:firstLine="700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CA886-5882-4DB4-9ADE-6A14EED1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m000002110</dc:creator>
  <cp:keywords/>
  <dc:description/>
  <cp:lastModifiedBy>Microsoft</cp:lastModifiedBy>
  <cp:revision>7</cp:revision>
  <cp:lastPrinted>2011-10-13T11:02:00Z</cp:lastPrinted>
  <dcterms:created xsi:type="dcterms:W3CDTF">2013-04-30T04:42:00Z</dcterms:created>
  <dcterms:modified xsi:type="dcterms:W3CDTF">2013-05-29T16:03:00Z</dcterms:modified>
</cp:coreProperties>
</file>