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1F" w:rsidRDefault="001D26AE" w:rsidP="00F8441F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1D26AE">
        <w:rPr>
          <w:rFonts w:ascii="Arial" w:hAnsi="Arial" w:cs="Arial"/>
          <w:bCs/>
          <w:sz w:val="24"/>
          <w:szCs w:val="24"/>
        </w:rPr>
        <w:t>Приложение к Постановлению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D26AE">
        <w:rPr>
          <w:rFonts w:ascii="Arial" w:hAnsi="Arial" w:cs="Arial"/>
          <w:bCs/>
          <w:sz w:val="24"/>
          <w:szCs w:val="24"/>
        </w:rPr>
        <w:t xml:space="preserve">Администрации </w:t>
      </w:r>
    </w:p>
    <w:p w:rsidR="00F8441F" w:rsidRDefault="00F8441F" w:rsidP="00F8441F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32784E">
        <w:rPr>
          <w:rFonts w:ascii="Arial" w:hAnsi="Arial" w:cs="Arial"/>
          <w:bCs/>
          <w:sz w:val="24"/>
          <w:szCs w:val="24"/>
        </w:rPr>
        <w:t xml:space="preserve">         </w:t>
      </w:r>
      <w:r w:rsidR="001D26AE" w:rsidRPr="001D26AE">
        <w:rPr>
          <w:rFonts w:ascii="Arial" w:hAnsi="Arial" w:cs="Arial"/>
          <w:bCs/>
          <w:sz w:val="24"/>
          <w:szCs w:val="24"/>
        </w:rPr>
        <w:t xml:space="preserve">Пушкинского муниципального района </w:t>
      </w:r>
      <w:r w:rsidR="001D26AE" w:rsidRPr="001D26AE">
        <w:rPr>
          <w:rFonts w:ascii="Arial" w:hAnsi="Arial" w:cs="Arial"/>
          <w:bCs/>
          <w:sz w:val="24"/>
          <w:szCs w:val="24"/>
          <w:lang w:val="en-US"/>
        </w:rPr>
        <w:t>N</w:t>
      </w:r>
      <w:r w:rsidR="001D26AE" w:rsidRPr="001D26AE">
        <w:rPr>
          <w:rFonts w:ascii="Arial" w:hAnsi="Arial" w:cs="Arial"/>
          <w:bCs/>
          <w:sz w:val="24"/>
          <w:szCs w:val="24"/>
        </w:rPr>
        <w:t xml:space="preserve"> </w:t>
      </w:r>
      <w:r w:rsidR="0032784E">
        <w:rPr>
          <w:rFonts w:ascii="Arial" w:hAnsi="Arial" w:cs="Arial"/>
          <w:bCs/>
          <w:sz w:val="24"/>
          <w:szCs w:val="24"/>
        </w:rPr>
        <w:t>2855</w:t>
      </w:r>
      <w:r w:rsidR="001D26AE" w:rsidRPr="001D26AE">
        <w:rPr>
          <w:rFonts w:ascii="Arial" w:hAnsi="Arial" w:cs="Arial"/>
          <w:bCs/>
          <w:sz w:val="24"/>
          <w:szCs w:val="24"/>
        </w:rPr>
        <w:t xml:space="preserve">      </w:t>
      </w:r>
    </w:p>
    <w:p w:rsidR="001D26AE" w:rsidRPr="001D26AE" w:rsidRDefault="00F8441F" w:rsidP="00F8441F">
      <w:pPr>
        <w:tabs>
          <w:tab w:val="left" w:pos="13750"/>
          <w:tab w:val="left" w:pos="1474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</w:t>
      </w:r>
      <w:r w:rsidR="0032784E">
        <w:rPr>
          <w:rFonts w:ascii="Arial" w:hAnsi="Arial" w:cs="Arial"/>
          <w:bCs/>
          <w:sz w:val="24"/>
          <w:szCs w:val="24"/>
        </w:rPr>
        <w:t xml:space="preserve">                  о</w:t>
      </w:r>
      <w:r w:rsidR="001D26AE" w:rsidRPr="001D26AE">
        <w:rPr>
          <w:rFonts w:ascii="Arial" w:hAnsi="Arial" w:cs="Arial"/>
          <w:bCs/>
          <w:sz w:val="24"/>
          <w:szCs w:val="24"/>
        </w:rPr>
        <w:t>т</w:t>
      </w:r>
      <w:r w:rsidR="0032784E">
        <w:rPr>
          <w:rFonts w:ascii="Arial" w:hAnsi="Arial" w:cs="Arial"/>
          <w:bCs/>
          <w:sz w:val="24"/>
          <w:szCs w:val="24"/>
        </w:rPr>
        <w:t xml:space="preserve"> 11.10.2013 </w:t>
      </w:r>
    </w:p>
    <w:p w:rsidR="001D26AE" w:rsidRDefault="001D26AE" w:rsidP="00F8441F">
      <w:pPr>
        <w:spacing w:after="0" w:line="240" w:lineRule="auto"/>
        <w:rPr>
          <w:b/>
          <w:bCs/>
          <w:sz w:val="28"/>
          <w:szCs w:val="28"/>
        </w:rPr>
      </w:pPr>
    </w:p>
    <w:p w:rsidR="001F1B83" w:rsidRPr="000700B3" w:rsidRDefault="008A5B28" w:rsidP="001F1B8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700B3">
        <w:rPr>
          <w:b/>
          <w:bCs/>
          <w:sz w:val="28"/>
          <w:szCs w:val="28"/>
        </w:rPr>
        <w:t>ПАСПОРТ</w:t>
      </w:r>
    </w:p>
    <w:p w:rsidR="001F1B83" w:rsidRPr="000700B3" w:rsidRDefault="008A5B28" w:rsidP="001F1B8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700B3">
        <w:rPr>
          <w:b/>
          <w:bCs/>
          <w:sz w:val="28"/>
          <w:szCs w:val="28"/>
        </w:rPr>
        <w:t>МУНИЦИПАЛЬНОЙ ПРОГРАММЫ «СПОРТ ПУШКИНСКОГО МУНИЦИПАЛЬНОГО РАЙОНА НА 2014-2018»</w:t>
      </w:r>
    </w:p>
    <w:p w:rsidR="008A5B28" w:rsidRPr="008A5B28" w:rsidRDefault="008A5B28" w:rsidP="001F1B83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14884" w:type="dxa"/>
        <w:tblLayout w:type="fixed"/>
        <w:tblLook w:val="0000"/>
      </w:tblPr>
      <w:tblGrid>
        <w:gridCol w:w="2835"/>
        <w:gridCol w:w="2127"/>
        <w:gridCol w:w="1984"/>
        <w:gridCol w:w="1843"/>
        <w:gridCol w:w="1843"/>
        <w:gridCol w:w="2126"/>
        <w:gridCol w:w="2126"/>
      </w:tblGrid>
      <w:tr w:rsidR="001F1B83" w:rsidRPr="00F600BC" w:rsidTr="00482281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48228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«Спорт Пу</w:t>
            </w:r>
            <w:r w:rsidR="00482281" w:rsidRPr="00AD4F1C">
              <w:rPr>
                <w:rFonts w:ascii="Arial" w:hAnsi="Arial" w:cs="Arial"/>
                <w:bCs/>
                <w:sz w:val="24"/>
                <w:szCs w:val="24"/>
              </w:rPr>
              <w:t xml:space="preserve">шкинского муниципального района </w:t>
            </w:r>
            <w:r w:rsidRPr="00AD4F1C">
              <w:rPr>
                <w:rFonts w:ascii="Arial" w:hAnsi="Arial" w:cs="Arial"/>
                <w:bCs/>
                <w:sz w:val="24"/>
                <w:szCs w:val="24"/>
              </w:rPr>
              <w:t>на 2014 – 2018 годы»</w:t>
            </w:r>
          </w:p>
        </w:tc>
      </w:tr>
      <w:tr w:rsidR="001F1B83" w:rsidRPr="00F600BC" w:rsidTr="00F600BC">
        <w:trPr>
          <w:trHeight w:val="6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844018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Цели м</w:t>
            </w:r>
            <w:r w:rsidR="001F1B83" w:rsidRPr="00AD4F1C">
              <w:rPr>
                <w:rFonts w:ascii="Arial" w:hAnsi="Arial" w:cs="Arial"/>
                <w:bCs/>
                <w:sz w:val="24"/>
                <w:szCs w:val="24"/>
              </w:rPr>
              <w:t>униципальной  программы: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083A45">
            <w:pPr>
              <w:spacing w:line="240" w:lineRule="atLeast"/>
              <w:ind w:left="4" w:hang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Цель программы –</w:t>
            </w:r>
            <w:r w:rsidR="001B6C8D" w:rsidRPr="00AD4F1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D4F1C">
              <w:rPr>
                <w:rFonts w:ascii="Arial" w:hAnsi="Arial" w:cs="Arial"/>
                <w:bCs/>
                <w:sz w:val="24"/>
                <w:szCs w:val="24"/>
              </w:rPr>
              <w:t>создание условий для привлечения всех слоев и возрастных групп населения района к систематическим занятиям физической культурой и спортом и повышение результативности спорта высших достижений, реализация государственной молодёжной политики на территории муниципального района посредством решения острых, социальных проблем молодёжи.</w:t>
            </w:r>
          </w:p>
        </w:tc>
      </w:tr>
      <w:tr w:rsidR="00CC6755" w:rsidRPr="00F600BC" w:rsidTr="00F600BC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55" w:rsidRPr="00AD4F1C" w:rsidRDefault="00CC6755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 xml:space="preserve">Задачи </w:t>
            </w:r>
            <w:r w:rsidR="00844018" w:rsidRPr="00AD4F1C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программы: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A3" w:rsidRPr="002D7161" w:rsidRDefault="003F10A3" w:rsidP="003F10A3">
            <w:pPr>
              <w:pStyle w:val="ad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вовлечение жителей Пушкинского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жизни.</w:t>
            </w:r>
          </w:p>
          <w:p w:rsidR="003F10A3" w:rsidRDefault="003F10A3" w:rsidP="003F10A3">
            <w:pPr>
              <w:pStyle w:val="ad"/>
              <w:numPr>
                <w:ilvl w:val="0"/>
                <w:numId w:val="10"/>
              </w:numPr>
              <w:tabs>
                <w:tab w:val="left" w:pos="142"/>
              </w:tabs>
              <w:spacing w:line="240" w:lineRule="atLeast"/>
              <w:ind w:left="0" w:firstLine="0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развитие спорта высших достижений Пушкинского района, в том числе для подготовки сборных команд Московской области, центрального Федеральног</w:t>
            </w:r>
            <w:r w:rsidR="00BF3273">
              <w:rPr>
                <w:rFonts w:ascii="Arial" w:eastAsia="Calibri" w:hAnsi="Arial" w:cs="Arial"/>
                <w:bCs/>
                <w:lang w:eastAsia="en-US"/>
              </w:rPr>
              <w:t>о округа и Российской Федерации;</w:t>
            </w:r>
          </w:p>
          <w:p w:rsidR="007353F1" w:rsidRPr="007353F1" w:rsidRDefault="00661A67" w:rsidP="003F10A3">
            <w:pPr>
              <w:pStyle w:val="ad"/>
              <w:numPr>
                <w:ilvl w:val="0"/>
                <w:numId w:val="10"/>
              </w:numPr>
              <w:tabs>
                <w:tab w:val="left" w:pos="142"/>
              </w:tabs>
              <w:spacing w:line="240" w:lineRule="atLeast"/>
              <w:ind w:left="0" w:firstLine="0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hAnsi="Arial" w:cs="Arial"/>
              </w:rPr>
              <w:t>п</w:t>
            </w:r>
            <w:r w:rsidR="007353F1" w:rsidRPr="007353F1">
              <w:rPr>
                <w:rFonts w:ascii="Arial" w:hAnsi="Arial" w:cs="Arial"/>
              </w:rPr>
              <w:t>овышение уровня обеспеченности населения района объектами спорта</w:t>
            </w:r>
            <w:r w:rsidR="007353F1">
              <w:rPr>
                <w:rFonts w:ascii="Arial" w:hAnsi="Arial" w:cs="Arial"/>
              </w:rPr>
              <w:t>;</w:t>
            </w:r>
          </w:p>
          <w:p w:rsidR="003F10A3" w:rsidRPr="002D7161" w:rsidRDefault="003F10A3" w:rsidP="003F10A3">
            <w:pPr>
              <w:pStyle w:val="ad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создание условий для занятий адаптивной физической культурой инвалидам и лицам с ограниченными физическими возможностями здоровья;</w:t>
            </w:r>
          </w:p>
          <w:p w:rsidR="003F10A3" w:rsidRPr="002D7161" w:rsidRDefault="003F10A3" w:rsidP="003F10A3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num" w:pos="360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обновление материально-технической базы спортивной отрасли района, ремонт и реконструкция действующих спортивных сооружений;</w:t>
            </w:r>
          </w:p>
          <w:p w:rsidR="0006752D" w:rsidRPr="003F10A3" w:rsidRDefault="0006752D" w:rsidP="003F10A3">
            <w:pPr>
              <w:pStyle w:val="ad"/>
              <w:numPr>
                <w:ilvl w:val="0"/>
                <w:numId w:val="34"/>
              </w:numPr>
              <w:tabs>
                <w:tab w:val="left" w:pos="142"/>
                <w:tab w:val="left" w:pos="180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3F10A3">
              <w:rPr>
                <w:rFonts w:ascii="Arial" w:eastAsia="Calibri" w:hAnsi="Arial" w:cs="Arial"/>
                <w:bCs/>
                <w:lang w:eastAsia="en-US"/>
              </w:rPr>
              <w:t>создание условий для выбора молодыми гражданами своего жизненного пути;</w:t>
            </w:r>
          </w:p>
          <w:p w:rsidR="0006752D" w:rsidRPr="003F10A3" w:rsidRDefault="0006752D" w:rsidP="003F10A3">
            <w:pPr>
              <w:pStyle w:val="ad"/>
              <w:numPr>
                <w:ilvl w:val="0"/>
                <w:numId w:val="34"/>
              </w:numPr>
              <w:tabs>
                <w:tab w:val="left" w:pos="142"/>
                <w:tab w:val="left" w:pos="180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3F10A3">
              <w:rPr>
                <w:rFonts w:ascii="Arial" w:eastAsia="Calibri" w:hAnsi="Arial" w:cs="Arial"/>
                <w:bCs/>
                <w:lang w:eastAsia="en-US"/>
              </w:rPr>
              <w:t>гражданское и патриотическое  воспитание молодежи  Пушкинского муниципального района;</w:t>
            </w:r>
          </w:p>
          <w:p w:rsidR="0006752D" w:rsidRPr="003F10A3" w:rsidRDefault="0006752D" w:rsidP="003F10A3">
            <w:pPr>
              <w:pStyle w:val="ad"/>
              <w:numPr>
                <w:ilvl w:val="0"/>
                <w:numId w:val="34"/>
              </w:numPr>
              <w:tabs>
                <w:tab w:val="left" w:pos="142"/>
                <w:tab w:val="left" w:pos="180"/>
              </w:tabs>
              <w:ind w:left="0" w:firstLine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3F10A3">
              <w:rPr>
                <w:rFonts w:ascii="Arial" w:eastAsia="Calibri" w:hAnsi="Arial" w:cs="Arial"/>
                <w:bCs/>
                <w:lang w:eastAsia="en-US"/>
              </w:rPr>
              <w:t>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района;</w:t>
            </w:r>
          </w:p>
          <w:p w:rsidR="00CC6755" w:rsidRPr="003F10A3" w:rsidRDefault="0006752D" w:rsidP="001F1B83">
            <w:pPr>
              <w:pStyle w:val="ad"/>
              <w:numPr>
                <w:ilvl w:val="0"/>
                <w:numId w:val="34"/>
              </w:numPr>
              <w:tabs>
                <w:tab w:val="left" w:pos="142"/>
                <w:tab w:val="left" w:pos="1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bCs/>
              </w:rPr>
            </w:pPr>
            <w:r w:rsidRPr="003F10A3">
              <w:rPr>
                <w:rFonts w:ascii="Arial" w:hAnsi="Arial" w:cs="Arial"/>
                <w:bCs/>
              </w:rPr>
              <w:t xml:space="preserve">организация отдыха, оздоровления и занятости детей и молодежи. </w:t>
            </w:r>
          </w:p>
        </w:tc>
      </w:tr>
      <w:tr w:rsidR="001F1B83" w:rsidRPr="00F600BC" w:rsidTr="00F600BC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Первый заместитель администрации Пушкинского муниципального района, курирующий работу функционального или отраслевого органа администрации Пушкинского муниципального района, являющегося муниципальным заказчиком муниципальной программы.</w:t>
            </w:r>
          </w:p>
        </w:tc>
      </w:tr>
      <w:tr w:rsidR="001F1B83" w:rsidRPr="00F600BC" w:rsidTr="00083A45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Муниципальный заказчик муниципальной </w:t>
            </w:r>
            <w:r w:rsidRPr="00AD4F1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BC0F3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lastRenderedPageBreak/>
              <w:t>Управление по культуре, делам молодежи, физической культуре, спорту и туризму администрации Пушкинского муниципального района</w:t>
            </w:r>
          </w:p>
        </w:tc>
      </w:tr>
      <w:tr w:rsidR="001F1B83" w:rsidRPr="00F600BC" w:rsidTr="00F600BC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2014-2018 годы</w:t>
            </w:r>
          </w:p>
        </w:tc>
      </w:tr>
      <w:tr w:rsidR="001F1B83" w:rsidRPr="00F600BC" w:rsidTr="00F600BC">
        <w:trPr>
          <w:trHeight w:val="8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Подпрограмма 1. «Развитие физической культуры и спорта на территории Пушкинского муниципального района».</w:t>
            </w:r>
          </w:p>
          <w:p w:rsidR="001F1B83" w:rsidRPr="00AD4F1C" w:rsidRDefault="001F1B83" w:rsidP="001F1B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Подпрограмма 2. «Молодое поколение Пушкинского муниципального района»</w:t>
            </w:r>
            <w:r w:rsidR="004F019E" w:rsidRPr="00AD4F1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1F1B83" w:rsidRPr="00F600BC" w:rsidTr="00F600BC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Расходы (тыс. рублей)</w:t>
            </w:r>
          </w:p>
        </w:tc>
      </w:tr>
      <w:tr w:rsidR="001F1B83" w:rsidRPr="00F600BC" w:rsidTr="00F600BC">
        <w:trPr>
          <w:trHeight w:val="58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2014 год</w:t>
            </w:r>
          </w:p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2015 год</w:t>
            </w:r>
          </w:p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2016 год</w:t>
            </w:r>
          </w:p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2017 год</w:t>
            </w:r>
          </w:p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2018 год</w:t>
            </w:r>
          </w:p>
          <w:p w:rsidR="001F1B83" w:rsidRPr="00AD4F1C" w:rsidRDefault="001F1B83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F1B83" w:rsidRPr="00F600BC" w:rsidTr="00F600BC">
        <w:trPr>
          <w:trHeight w:val="48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BD4AD5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310839</w:t>
            </w:r>
            <w:r w:rsidR="00E91B82" w:rsidRPr="00AD4F1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91711A" w:rsidRPr="00AD4F1C">
              <w:rPr>
                <w:rFonts w:ascii="Arial" w:hAnsi="Arial" w:cs="Arial"/>
                <w:bCs/>
                <w:sz w:val="24"/>
                <w:szCs w:val="24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0443CF" w:rsidP="0091711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136911</w:t>
            </w:r>
            <w:r w:rsidR="00E91B82" w:rsidRPr="00AD4F1C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0443CF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42835</w:t>
            </w:r>
            <w:r w:rsidR="00BC72D6" w:rsidRPr="00AD4F1C">
              <w:rPr>
                <w:rFonts w:ascii="Arial" w:hAnsi="Arial" w:cs="Arial"/>
                <w:bCs/>
                <w:sz w:val="24"/>
                <w:szCs w:val="24"/>
              </w:rPr>
              <w:t>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0443CF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43263</w:t>
            </w:r>
            <w:r w:rsidR="00BC72D6" w:rsidRPr="00AD4F1C">
              <w:rPr>
                <w:rFonts w:ascii="Arial" w:hAnsi="Arial" w:cs="Arial"/>
                <w:bCs/>
                <w:sz w:val="24"/>
                <w:szCs w:val="24"/>
              </w:rPr>
              <w:t>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0443CF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43696</w:t>
            </w:r>
            <w:r w:rsidR="00BC72D6" w:rsidRPr="00AD4F1C">
              <w:rPr>
                <w:rFonts w:ascii="Arial" w:hAnsi="Arial" w:cs="Arial"/>
                <w:bCs/>
                <w:sz w:val="24"/>
                <w:szCs w:val="24"/>
              </w:rPr>
              <w:t>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0443CF" w:rsidP="0091711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44132</w:t>
            </w:r>
            <w:r w:rsidR="00BC72D6" w:rsidRPr="00AD4F1C">
              <w:rPr>
                <w:rFonts w:ascii="Arial" w:hAnsi="Arial" w:cs="Arial"/>
                <w:bCs/>
                <w:sz w:val="24"/>
                <w:szCs w:val="24"/>
              </w:rPr>
              <w:t>,19</w:t>
            </w:r>
          </w:p>
        </w:tc>
      </w:tr>
      <w:tr w:rsidR="001F1B83" w:rsidRPr="00F600BC" w:rsidTr="00F600BC">
        <w:trPr>
          <w:trHeight w:val="5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E91B82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E91B82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BC72D6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BC72D6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BC72D6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3" w:rsidRPr="00AD4F1C" w:rsidRDefault="00BC72D6" w:rsidP="001F1B8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1F1B83" w:rsidRPr="00F600BC" w:rsidTr="00F600BC">
        <w:trPr>
          <w:trHeight w:val="5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E91B82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74250,0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E91B82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74250,0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0443CF" w:rsidRPr="00F600BC" w:rsidTr="00F600BC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CF" w:rsidRPr="00AD4F1C" w:rsidRDefault="000443CF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 xml:space="preserve">Средства бюджета Пушкинского муниципального района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236589,84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91711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62661,0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CC67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42835,28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CC67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43263,85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CC67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43696,52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CF" w:rsidRPr="00AD4F1C" w:rsidRDefault="000443CF" w:rsidP="00CC67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44132,19</w:t>
            </w:r>
          </w:p>
        </w:tc>
      </w:tr>
      <w:tr w:rsidR="001F1B83" w:rsidRPr="00F600BC" w:rsidTr="00F600BC">
        <w:trPr>
          <w:trHeight w:val="5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Другие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B83" w:rsidRPr="00AD4F1C" w:rsidRDefault="00BC72D6" w:rsidP="001F1B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1F1B83" w:rsidRPr="00F600BC" w:rsidTr="00AD4F1C">
        <w:trPr>
          <w:trHeight w:val="28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1F1B8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Планируемые результаты реализации Муниципальной  программы</w:t>
            </w:r>
          </w:p>
        </w:tc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 22 %  удельного веса населения, систематически занимающегося физической культурой и спортом и участвующего в массовых районных и областных соревнованиях;</w:t>
            </w:r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Повышение уровня обеспеченности населения района объектами спорта, в том числе: 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18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спортивными залами - 24%;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18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плоскостными сооружениями - 20%;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18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плавательными бассейнами - 9%.</w:t>
            </w:r>
          </w:p>
          <w:p w:rsidR="001F1B83" w:rsidRPr="00AD4F1C" w:rsidRDefault="001F1B83" w:rsidP="00B744CB">
            <w:pPr>
              <w:pStyle w:val="ad"/>
              <w:numPr>
                <w:ilvl w:val="0"/>
                <w:numId w:val="4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hanging="25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Улучшение условий для занятий физической культурой и спортом инвалидов и лиц с ограниченными возможностями здоровья; </w:t>
            </w:r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proofErr w:type="gramStart"/>
            <w:r w:rsidRPr="00AD4F1C">
              <w:rPr>
                <w:rFonts w:ascii="Arial" w:eastAsia="Calibri" w:hAnsi="Arial" w:cs="Arial"/>
                <w:bCs/>
                <w:lang w:eastAsia="en-US"/>
              </w:rPr>
              <w:t>Строительство к 2015 году в городском поселении Пушкино (</w:t>
            </w:r>
            <w:proofErr w:type="spellStart"/>
            <w:r w:rsidRPr="00AD4F1C">
              <w:rPr>
                <w:rFonts w:ascii="Arial" w:eastAsia="Calibri" w:hAnsi="Arial" w:cs="Arial"/>
                <w:bCs/>
                <w:lang w:eastAsia="en-US"/>
              </w:rPr>
              <w:t>мкр</w:t>
            </w:r>
            <w:proofErr w:type="spellEnd"/>
            <w:r w:rsidRPr="00AD4F1C">
              <w:rPr>
                <w:rFonts w:ascii="Arial" w:eastAsia="Calibri" w:hAnsi="Arial" w:cs="Arial"/>
                <w:bCs/>
                <w:lang w:eastAsia="en-US"/>
              </w:rPr>
              <w:t>.</w:t>
            </w:r>
            <w:proofErr w:type="gramEnd"/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proofErr w:type="gramStart"/>
            <w:r w:rsidRPr="00AD4F1C">
              <w:rPr>
                <w:rFonts w:ascii="Arial" w:eastAsia="Calibri" w:hAnsi="Arial" w:cs="Arial"/>
                <w:bCs/>
                <w:lang w:eastAsia="en-US"/>
              </w:rPr>
              <w:t>Заветы Ильича) Пушкинского муниципального района физкультурно-оздоровительного комплекса с плавательным бассейном;</w:t>
            </w:r>
            <w:proofErr w:type="gramEnd"/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Строительство к 2018 году на территории Пушкинского муниципального района не менее трех </w:t>
            </w:r>
            <w:r w:rsidRPr="00AD4F1C">
              <w:rPr>
                <w:rFonts w:ascii="Arial" w:eastAsia="Calibri" w:hAnsi="Arial" w:cs="Arial"/>
                <w:bCs/>
                <w:lang w:eastAsia="en-US"/>
              </w:rPr>
              <w:lastRenderedPageBreak/>
              <w:t>физкультурно-оздоровительных комплексов;</w:t>
            </w:r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Реконструкция и строительство на территории Пушкинского муниципального района не менее 15 универсальных спортивных площадок для занятий спортом по месту жительства; </w:t>
            </w:r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Увеличение объема платных услуг в сфере физической культуры и спорта на 50%; </w:t>
            </w:r>
          </w:p>
          <w:p w:rsidR="001F1B83" w:rsidRPr="00AD4F1C" w:rsidRDefault="001F1B83" w:rsidP="00E84A5B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на 10% количества организаций, осуществляющих физкультурно-спортивную работу;</w:t>
            </w:r>
          </w:p>
          <w:p w:rsidR="004F019E" w:rsidRPr="00AD4F1C" w:rsidRDefault="001F1B83" w:rsidP="004F019E">
            <w:pPr>
              <w:pStyle w:val="ad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176" w:hanging="284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 xml:space="preserve"> Обеспечение всех спортсменов – членов спортивных сборных команд Пушкинского муниципального района страхованием жизни и здоровья;</w:t>
            </w:r>
          </w:p>
          <w:p w:rsidR="001F1B83" w:rsidRPr="00AD4F1C" w:rsidRDefault="001F1B83" w:rsidP="004F019E">
            <w:pPr>
              <w:pStyle w:val="ad"/>
              <w:numPr>
                <w:ilvl w:val="0"/>
                <w:numId w:val="4"/>
              </w:numPr>
              <w:tabs>
                <w:tab w:val="left" w:pos="-141"/>
                <w:tab w:val="left" w:pos="284"/>
              </w:tabs>
              <w:autoSpaceDE w:val="0"/>
              <w:autoSpaceDN w:val="0"/>
              <w:adjustRightInd w:val="0"/>
              <w:ind w:left="176" w:hanging="317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</w:rPr>
              <w:t xml:space="preserve">Реализация эффективных мер и механизмов в области формирования у молодёжи устойчивости поведения в </w:t>
            </w:r>
            <w:r w:rsidR="004F019E" w:rsidRPr="00AD4F1C">
              <w:rPr>
                <w:rFonts w:ascii="Arial" w:eastAsia="Calibri" w:hAnsi="Arial" w:cs="Arial"/>
                <w:bCs/>
              </w:rPr>
              <w:t xml:space="preserve">    </w:t>
            </w:r>
            <w:r w:rsidRPr="00AD4F1C">
              <w:rPr>
                <w:rFonts w:ascii="Arial" w:eastAsia="Calibri" w:hAnsi="Arial" w:cs="Arial"/>
                <w:bCs/>
              </w:rPr>
              <w:t>обществе и снижения социально-психологической напряженности, в том числе: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6"/>
              </w:numPr>
              <w:tabs>
                <w:tab w:val="left" w:pos="142"/>
              </w:tabs>
              <w:ind w:left="142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принимающих участие в добровольческой деятельности, с 5% до 10% от общего числа молодых граждан в Пушкинском муниципальном районе;</w:t>
            </w:r>
          </w:p>
          <w:p w:rsidR="002C24C8" w:rsidRPr="00AD4F1C" w:rsidRDefault="001F1B83" w:rsidP="00AD4F1C">
            <w:pPr>
              <w:pStyle w:val="ad"/>
              <w:numPr>
                <w:ilvl w:val="0"/>
                <w:numId w:val="6"/>
              </w:numPr>
              <w:tabs>
                <w:tab w:val="left" w:pos="142"/>
              </w:tabs>
              <w:ind w:left="142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участвующих в деятельности общественных организаций и объединений, с 3% до 15% от общего числа молодых граждан в Пушкинском муниципальном районе;</w:t>
            </w:r>
          </w:p>
          <w:p w:rsidR="002C24C8" w:rsidRPr="00AD4F1C" w:rsidRDefault="001F1B83" w:rsidP="002C24C8">
            <w:pPr>
              <w:spacing w:after="0"/>
              <w:ind w:left="142" w:hanging="283"/>
              <w:rPr>
                <w:rFonts w:ascii="Arial" w:hAnsi="Arial" w:cs="Arial"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>11.</w:t>
            </w:r>
            <w:r w:rsidRPr="00AD4F1C">
              <w:rPr>
                <w:rFonts w:ascii="Arial" w:hAnsi="Arial" w:cs="Arial"/>
                <w:sz w:val="24"/>
                <w:szCs w:val="24"/>
              </w:rPr>
              <w:t>Поддержка  конструктивных  инициатив,  позволяющих молодым людям реализовать  свой потенциал в  социально-экономической,  политической  и  культурной  жизни  общества,  формирующих  образ  жизни,  направленный  на успешную самореализацию, в том числе: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7"/>
              </w:numPr>
              <w:tabs>
                <w:tab w:val="left" w:pos="743"/>
              </w:tabs>
              <w:ind w:left="142" w:right="107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принимающих участие в мероприятиях по гражданско-патриотическому, духовно-нравственному воспитанию, с 5% до 20,0 % от общего числа молодых граждан в Пушкинском муниципальном районе;</w:t>
            </w:r>
          </w:p>
          <w:p w:rsidR="001F1B83" w:rsidRPr="00AD4F1C" w:rsidRDefault="00AD4F1C" w:rsidP="00AD4F1C">
            <w:pPr>
              <w:pStyle w:val="ad"/>
              <w:tabs>
                <w:tab w:val="left" w:pos="262"/>
                <w:tab w:val="left" w:pos="2971"/>
              </w:tabs>
              <w:spacing w:before="2"/>
              <w:ind w:left="142" w:right="107" w:hanging="142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- </w:t>
            </w:r>
            <w:r w:rsidR="001F1B83" w:rsidRPr="00AD4F1C">
              <w:rPr>
                <w:rFonts w:ascii="Arial" w:eastAsia="Calibri" w:hAnsi="Arial" w:cs="Arial"/>
                <w:bCs/>
              </w:rPr>
              <w:t>увеличение  доли  молодых  граждан,  принимающих  участие  в  мероприятиях,  направленных  на  поддержку талантливой молодежи, молодежных социально-значимых инициатив, с 4,5% до 12,5% от общего числа молодых  граждан в Пушкинском муниципальном районе</w:t>
            </w:r>
            <w:proofErr w:type="gramStart"/>
            <w:r>
              <w:rPr>
                <w:rFonts w:ascii="Arial" w:eastAsia="Calibri" w:hAnsi="Arial" w:cs="Arial"/>
                <w:bCs/>
              </w:rPr>
              <w:t xml:space="preserve"> ;</w:t>
            </w:r>
            <w:proofErr w:type="gramEnd"/>
          </w:p>
          <w:p w:rsidR="001F1B83" w:rsidRPr="00AD4F1C" w:rsidRDefault="001F1B83" w:rsidP="001F1B83">
            <w:pPr>
              <w:tabs>
                <w:tab w:val="left" w:pos="38"/>
                <w:tab w:val="left" w:pos="321"/>
              </w:tabs>
              <w:spacing w:after="0" w:line="240" w:lineRule="auto"/>
              <w:ind w:right="10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D4F1C">
              <w:rPr>
                <w:rFonts w:ascii="Arial" w:hAnsi="Arial" w:cs="Arial"/>
                <w:bCs/>
                <w:sz w:val="24"/>
                <w:szCs w:val="24"/>
              </w:rPr>
              <w:t xml:space="preserve">12. Развитие  системы  научно-методического  сопровождения  и  реализация  </w:t>
            </w:r>
            <w:proofErr w:type="spellStart"/>
            <w:r w:rsidRPr="00AD4F1C">
              <w:rPr>
                <w:rFonts w:ascii="Arial" w:hAnsi="Arial" w:cs="Arial"/>
                <w:bCs/>
                <w:sz w:val="24"/>
                <w:szCs w:val="24"/>
              </w:rPr>
              <w:t>социокультурных</w:t>
            </w:r>
            <w:proofErr w:type="spellEnd"/>
            <w:r w:rsidRPr="00AD4F1C">
              <w:rPr>
                <w:rFonts w:ascii="Arial" w:hAnsi="Arial" w:cs="Arial"/>
                <w:bCs/>
                <w:sz w:val="24"/>
                <w:szCs w:val="24"/>
              </w:rPr>
              <w:t xml:space="preserve">  технологий  для  повышения эффективности работы с молодёжью, в том числе: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8"/>
              </w:numPr>
              <w:tabs>
                <w:tab w:val="left" w:pos="179"/>
                <w:tab w:val="left" w:pos="2949"/>
              </w:tabs>
              <w:spacing w:before="3"/>
              <w:ind w:left="142" w:right="107" w:hanging="157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доли городских и сельских поселений  Пушкинского му</w:t>
            </w:r>
            <w:r w:rsidR="00AD4F1C">
              <w:rPr>
                <w:rFonts w:ascii="Arial" w:eastAsia="Calibri" w:hAnsi="Arial" w:cs="Arial"/>
                <w:bCs/>
                <w:lang w:eastAsia="en-US"/>
              </w:rPr>
              <w:t>ниципального района</w:t>
            </w:r>
            <w:proofErr w:type="gramStart"/>
            <w:r w:rsidR="00AD4F1C">
              <w:rPr>
                <w:rFonts w:ascii="Arial" w:eastAsia="Calibri" w:hAnsi="Arial" w:cs="Arial"/>
                <w:bCs/>
                <w:lang w:eastAsia="en-US"/>
              </w:rPr>
              <w:t xml:space="preserve"> ,</w:t>
            </w:r>
            <w:proofErr w:type="gramEnd"/>
            <w:r w:rsidR="00AD4F1C">
              <w:rPr>
                <w:rFonts w:ascii="Arial" w:eastAsia="Calibri" w:hAnsi="Arial" w:cs="Arial"/>
                <w:bCs/>
                <w:lang w:eastAsia="en-US"/>
              </w:rPr>
              <w:t xml:space="preserve"> принявших </w:t>
            </w:r>
            <w:r w:rsidRPr="00AD4F1C">
              <w:rPr>
                <w:rFonts w:ascii="Arial" w:eastAsia="Calibri" w:hAnsi="Arial" w:cs="Arial"/>
                <w:bCs/>
                <w:lang w:eastAsia="en-US"/>
              </w:rPr>
              <w:t>участие в мероприятиях по научно-методическому сопровождению работы с молодежью, с 70% до 90%.</w:t>
            </w:r>
          </w:p>
          <w:p w:rsidR="001F1B83" w:rsidRPr="00AD4F1C" w:rsidRDefault="001F1B83" w:rsidP="00AD4F1C">
            <w:pPr>
              <w:pStyle w:val="ad"/>
              <w:numPr>
                <w:ilvl w:val="0"/>
                <w:numId w:val="8"/>
              </w:numPr>
              <w:shd w:val="clear" w:color="auto" w:fill="FFFFFF"/>
              <w:tabs>
                <w:tab w:val="left" w:pos="142"/>
              </w:tabs>
              <w:ind w:left="142" w:hanging="157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AD4F1C">
              <w:rPr>
                <w:rFonts w:ascii="Arial" w:eastAsia="Calibri" w:hAnsi="Arial" w:cs="Arial"/>
                <w:bCs/>
                <w:lang w:eastAsia="en-US"/>
              </w:rPr>
              <w:t>увеличение доли высококвалифицированных специалистов сферы  работы с молодежью с 40% до 50% от общего числа специалистов.</w:t>
            </w:r>
          </w:p>
        </w:tc>
      </w:tr>
    </w:tbl>
    <w:p w:rsidR="001F1B83" w:rsidRPr="00F600BC" w:rsidRDefault="001F1B83" w:rsidP="001F1B83">
      <w:pPr>
        <w:spacing w:after="0" w:line="240" w:lineRule="auto"/>
        <w:jc w:val="both"/>
        <w:rPr>
          <w:bCs/>
          <w:sz w:val="24"/>
          <w:szCs w:val="24"/>
        </w:rPr>
      </w:pPr>
    </w:p>
    <w:p w:rsidR="0080762E" w:rsidRPr="00F600BC" w:rsidRDefault="0080762E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80762E" w:rsidRPr="00F600BC" w:rsidRDefault="0080762E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B77577" w:rsidRPr="00F600BC" w:rsidRDefault="00B77577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AD4F1C" w:rsidRDefault="00AD4F1C" w:rsidP="00E84A5B">
      <w:pPr>
        <w:pStyle w:val="ad"/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8"/>
          <w:szCs w:val="28"/>
        </w:rPr>
        <w:sectPr w:rsidR="00AD4F1C" w:rsidSect="00F8441F">
          <w:headerReference w:type="default" r:id="rId8"/>
          <w:type w:val="continuous"/>
          <w:pgSz w:w="16838" w:h="11906" w:orient="landscape" w:code="9"/>
          <w:pgMar w:top="567" w:right="720" w:bottom="1134" w:left="964" w:header="340" w:footer="397" w:gutter="0"/>
          <w:cols w:space="708"/>
          <w:titlePg/>
          <w:docGrid w:linePitch="360"/>
        </w:sectPr>
      </w:pPr>
    </w:p>
    <w:p w:rsidR="00672447" w:rsidRPr="00AD4F1C" w:rsidRDefault="008A5B28" w:rsidP="00AD4F1C">
      <w:pPr>
        <w:pStyle w:val="ad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</w:rPr>
      </w:pPr>
      <w:r w:rsidRPr="00AD4F1C">
        <w:rPr>
          <w:rFonts w:ascii="Arial" w:hAnsi="Arial" w:cs="Arial"/>
          <w:b/>
          <w:bCs/>
        </w:rPr>
        <w:lastRenderedPageBreak/>
        <w:t>ОБЩАЯ ХАРАКТЕРИСТИКА СФЕРЫ РЕАЛИЗАЦИИ МУНИЦИПАЛЬНОЙ ПРОГРАММЫ.</w:t>
      </w:r>
    </w:p>
    <w:p w:rsidR="008A5B28" w:rsidRPr="00AD4F1C" w:rsidRDefault="008A5B28" w:rsidP="00AD4F1C">
      <w:pPr>
        <w:pStyle w:val="ad"/>
        <w:widowControl w:val="0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482585" w:rsidRPr="00AD4F1C" w:rsidRDefault="0080762E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 xml:space="preserve"> </w:t>
      </w:r>
      <w:r w:rsidR="00482585" w:rsidRPr="00AD4F1C">
        <w:rPr>
          <w:rFonts w:ascii="Arial" w:hAnsi="Arial" w:cs="Arial"/>
          <w:bCs/>
          <w:sz w:val="24"/>
          <w:szCs w:val="24"/>
        </w:rPr>
        <w:t xml:space="preserve">Пушкинский муниципальный район входит в состав Московской области и  является единым муниципальным образованием, включающим в себя семь городских и три сельских поселения, которые </w:t>
      </w:r>
      <w:r w:rsidR="00AD4F1C">
        <w:rPr>
          <w:rFonts w:ascii="Arial" w:hAnsi="Arial" w:cs="Arial"/>
          <w:bCs/>
          <w:sz w:val="24"/>
          <w:szCs w:val="24"/>
        </w:rPr>
        <w:t>насчитывают 88 населенных пунктов</w:t>
      </w:r>
      <w:r w:rsidR="00482585" w:rsidRPr="00AD4F1C">
        <w:rPr>
          <w:rFonts w:ascii="Arial" w:hAnsi="Arial" w:cs="Arial"/>
          <w:bCs/>
          <w:sz w:val="24"/>
          <w:szCs w:val="24"/>
        </w:rPr>
        <w:t>. Административным центром является город Пушкино, который расположен в 30 км от Москвы по Ярославскому направлению Московской железной дороги.</w:t>
      </w:r>
    </w:p>
    <w:p w:rsidR="00482585" w:rsidRPr="00AD4F1C" w:rsidRDefault="00482585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 xml:space="preserve">Пушкинский район расположен к </w:t>
      </w:r>
      <w:proofErr w:type="spellStart"/>
      <w:proofErr w:type="gramStart"/>
      <w:r w:rsidRPr="00AD4F1C">
        <w:rPr>
          <w:rFonts w:ascii="Arial" w:hAnsi="Arial" w:cs="Arial"/>
          <w:bCs/>
          <w:sz w:val="24"/>
          <w:szCs w:val="24"/>
        </w:rPr>
        <w:t>северо</w:t>
      </w:r>
      <w:proofErr w:type="spellEnd"/>
      <w:r w:rsidRPr="00AD4F1C">
        <w:rPr>
          <w:rFonts w:ascii="Arial" w:hAnsi="Arial" w:cs="Arial"/>
          <w:bCs/>
          <w:sz w:val="24"/>
          <w:szCs w:val="24"/>
        </w:rPr>
        <w:t>–востоку</w:t>
      </w:r>
      <w:proofErr w:type="gramEnd"/>
      <w:r w:rsidRPr="00AD4F1C">
        <w:rPr>
          <w:rFonts w:ascii="Arial" w:hAnsi="Arial" w:cs="Arial"/>
          <w:bCs/>
          <w:sz w:val="24"/>
          <w:szCs w:val="24"/>
        </w:rPr>
        <w:t xml:space="preserve"> от г. Москвы и входит во внешний пояс пригородной зоны столицы. На севере и западе граничит с </w:t>
      </w:r>
      <w:proofErr w:type="gramStart"/>
      <w:r w:rsidRPr="00AD4F1C">
        <w:rPr>
          <w:rFonts w:ascii="Arial" w:hAnsi="Arial" w:cs="Arial"/>
          <w:bCs/>
          <w:sz w:val="24"/>
          <w:szCs w:val="24"/>
        </w:rPr>
        <w:t>Сергиево</w:t>
      </w:r>
      <w:proofErr w:type="gramEnd"/>
      <w:r w:rsidRPr="00AD4F1C">
        <w:rPr>
          <w:rFonts w:ascii="Arial" w:hAnsi="Arial" w:cs="Arial"/>
          <w:bCs/>
          <w:sz w:val="24"/>
          <w:szCs w:val="24"/>
        </w:rPr>
        <w:t xml:space="preserve"> - посадским и Дмитровским районами, на западе – с </w:t>
      </w:r>
      <w:proofErr w:type="spellStart"/>
      <w:r w:rsidRPr="00AD4F1C">
        <w:rPr>
          <w:rFonts w:ascii="Arial" w:hAnsi="Arial" w:cs="Arial"/>
          <w:bCs/>
          <w:sz w:val="24"/>
          <w:szCs w:val="24"/>
        </w:rPr>
        <w:t>Мытищинским</w:t>
      </w:r>
      <w:proofErr w:type="spellEnd"/>
      <w:r w:rsidRPr="00AD4F1C">
        <w:rPr>
          <w:rFonts w:ascii="Arial" w:hAnsi="Arial" w:cs="Arial"/>
          <w:bCs/>
          <w:sz w:val="24"/>
          <w:szCs w:val="24"/>
        </w:rPr>
        <w:t xml:space="preserve"> районом, на юге, юго-востоке и востоке с городами Королев, Ивантеевка и Щелковским районом. </w:t>
      </w:r>
    </w:p>
    <w:p w:rsidR="00482585" w:rsidRPr="00AD4F1C" w:rsidRDefault="00482585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>Площадь территории района – 608,9 кв.км.</w:t>
      </w:r>
    </w:p>
    <w:p w:rsidR="00482585" w:rsidRPr="00AD4F1C" w:rsidRDefault="00482585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 xml:space="preserve">По данным 2012 года население Пушкинского муниципального района составляет 177558 чел. 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За период с 2008 по 2013 годы в Пушкинском муниципальном районе отмечена ярко выраженная положительная динамика роста числа жителей, систематически занимающихся физической культурой и спортом. На конец 2012 года количество учреждений, в которых проводится физкультурно-оздоровительная работа, составило 185 единиц, из них 40 средних образовательных учреждений, 35 дошкольных образовательных учреждений, 15 </w:t>
      </w:r>
      <w:proofErr w:type="spellStart"/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фитнес-клубов</w:t>
      </w:r>
      <w:proofErr w:type="spellEnd"/>
      <w:proofErr w:type="gram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, 8 военно-патриотических клубов, 11 спортивных клубов по месту жительства, 5 спортивных клубов по видам спорта, 3 детско-юношеских спортивных школы. </w:t>
      </w: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Общее количество населения, занимающегося физической  культурой и спортом составило</w:t>
      </w:r>
      <w:proofErr w:type="gram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26975 человек. Общая численность работающих в муниципальных учреждениях – 515 человек. 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На 1 января 2013 года в Пушкинском районе насчитывается 92 спортивных сооружения, из них 22 плоскостных, 41 спортивный зал, 4 бассейна, 1 гребная база, 1 лыжная база, 2 сооружения стрелкового вида спорта (тир и стрельбище). </w:t>
      </w:r>
      <w:proofErr w:type="gramEnd"/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Уровень фактической обеспеченности населения спортивными сооружениями составил 14,08%, в том числе по типам объектов:</w:t>
      </w:r>
    </w:p>
    <w:p w:rsidR="00482585" w:rsidRPr="00AD4F1C" w:rsidRDefault="00482585" w:rsidP="002F0DB0">
      <w:pPr>
        <w:pStyle w:val="TableParagraph"/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спортивными залами - 18,29%;</w:t>
      </w:r>
    </w:p>
    <w:p w:rsidR="00482585" w:rsidRPr="00AD4F1C" w:rsidRDefault="00482585" w:rsidP="002F0DB0">
      <w:pPr>
        <w:pStyle w:val="TableParagraph"/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плоскостными сооружениями - 9%;</w:t>
      </w:r>
    </w:p>
    <w:p w:rsidR="00482585" w:rsidRPr="00AD4F1C" w:rsidRDefault="00482585" w:rsidP="002F0DB0">
      <w:pPr>
        <w:pStyle w:val="TableParagraph"/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плавательными бассейнами – 5,67%.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Основным инструментом, определяющим развитие массового спорта в районе, является Календарный план физкультурно-оздоровительных, спортивных и спортивно-массовых мероприятий Московской области.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Календарный план включает в себя следующие разделы: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1. Приоритетные спортивные мероприятия Московской области, проводящиеся на территории Пушкинского муниципального района; </w:t>
      </w:r>
    </w:p>
    <w:p w:rsidR="00482585" w:rsidRPr="00AD4F1C" w:rsidRDefault="00482585" w:rsidP="002F0DB0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2. Физкультурные мероприятия и спортивные мероприятия Пушкинского </w:t>
      </w: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района</w:t>
      </w:r>
      <w:proofErr w:type="gram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как по видам спорта</w:t>
      </w:r>
      <w:r w:rsidR="002C24C8" w:rsidRPr="00AD4F1C">
        <w:rPr>
          <w:rFonts w:ascii="Arial" w:hAnsi="Arial" w:cs="Arial"/>
          <w:bCs/>
          <w:sz w:val="24"/>
          <w:szCs w:val="24"/>
          <w:lang w:val="ru-RU"/>
        </w:rPr>
        <w:t>,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так и комплексные, в том числе среди инвалидов; 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3. Межмуниципальные физкультурные мероприятия и спортивные мероприятия Московской области;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4. Всероссийские и международные спортивные мероприятия, проводимые на территории Пушкинского муниципального района  или с участием спортсменов Пушкинского района.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Общее количество мероприятий, ежегодно включаемых в Календарный план, превышает 120 мероприятий.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Приоритетными направлениями Календарного плана в предыдущие годы являлись спортивные мероприятия среди детей и подростков, мероприятия, направленные на подготовку и участие подмосковных спортсменов в Спартакиадах молодёжи России, чемпионатах и первенствах мира, Европы и России по видам спорта, Играм Олимпиады и </w:t>
      </w:r>
      <w:proofErr w:type="spellStart"/>
      <w:r w:rsidRPr="00AD4F1C">
        <w:rPr>
          <w:rFonts w:ascii="Arial" w:hAnsi="Arial" w:cs="Arial"/>
          <w:bCs/>
          <w:sz w:val="24"/>
          <w:szCs w:val="24"/>
          <w:lang w:val="ru-RU"/>
        </w:rPr>
        <w:t>Паралимпийских</w:t>
      </w:r>
      <w:proofErr w:type="spell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летних игр, организация физкультурно-оздоровительной и спортивно-</w:t>
      </w:r>
      <w:r w:rsidRPr="00AD4F1C">
        <w:rPr>
          <w:rFonts w:ascii="Arial" w:hAnsi="Arial" w:cs="Arial"/>
          <w:bCs/>
          <w:sz w:val="24"/>
          <w:szCs w:val="24"/>
          <w:lang w:val="ru-RU"/>
        </w:rPr>
        <w:lastRenderedPageBreak/>
        <w:t>массовой работы с населением Московской области, в том числе среди инвалидов и лиц с ограниченными</w:t>
      </w:r>
      <w:proofErr w:type="gram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возможностями здоровья.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В результате выполнения Программы предполагается: </w:t>
      </w:r>
    </w:p>
    <w:p w:rsidR="00482585" w:rsidRPr="00AD4F1C" w:rsidRDefault="00482585" w:rsidP="002F0DB0">
      <w:pPr>
        <w:pStyle w:val="TableParagraph"/>
        <w:tabs>
          <w:tab w:val="left" w:pos="142"/>
        </w:tabs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Увеличить количество жителей Пушкинского района, систематически занимающихся физической культурой и спортом, сформировать у детей и молодежи заинтересованное отношение к ведению здорового образа жизни.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повысить обеспеченность объектами спорта жителей Пушкинского муниципального района;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повысить уровень мастерства спортсменов района, показать достойные результаты на областных, всероссийских и международных соревнованиях;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повысить степень информированности и уровня знаний различных категорий населения по вопросам физической культуры и спорта;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обновить материально – техническую базу спортивных учреждений района, провести ремонт и реконструкцию действующих спортивных сооружений;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создать достойные условия для инвалидов и лиц с ограниченными физическими возможностями здоровья для занятий адаптивной физической культурой;</w:t>
      </w:r>
    </w:p>
    <w:p w:rsidR="00482585" w:rsidRPr="00AD4F1C" w:rsidRDefault="00482585" w:rsidP="002F0DB0">
      <w:pPr>
        <w:pStyle w:val="TableParagraph"/>
        <w:numPr>
          <w:ilvl w:val="0"/>
          <w:numId w:val="23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создать систему комплексной физкультурно-оздоровительной работы по месту жительства в Пушкинском муниципальном районе.</w:t>
      </w:r>
    </w:p>
    <w:p w:rsidR="00482585" w:rsidRPr="00AD4F1C" w:rsidRDefault="00482585" w:rsidP="002F0DB0">
      <w:pPr>
        <w:pStyle w:val="TableParagraph"/>
        <w:tabs>
          <w:tab w:val="left" w:pos="142"/>
        </w:tabs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Работа с молодежью осуществляется в отношении молодых жителей Пушкинского муниципального района в возрасте от 14 до 30 лет, количество которых на 01.01.2012 составляет 74222 тысячи человек.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Выбор основных направлений работы с молодежью основан на результатах анализа реализации долгосрочных целевых программ в период 2011-2013 годов, интересов и запросов молодых жителей Пушкинского муниципального района.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Принимая во внимание достаточные успехи, достигнутые в ходе реализации предыдущих программ, направленных на работу с целевой аудиторией, необходимо отметить, что социальная активность молодых граждан находится еще на далеком от оптимального уровне: только 15 процентов молодых людей вовлечены в общественно-полезную деятельность и не более 9 % участвуют в социальных проектах и Подпрограммах.</w:t>
      </w:r>
      <w:proofErr w:type="gramEnd"/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Важнейшим направлением в работе с молодежью остается организация деятельности по профилактике асоциальных проявлений в молодежной среде. По данным комиссии по делам несовершеннолетних и защите их прав администрации муниципального района на 01.01.2012 совершено 172 административных правонарушений (в 2011 году – 228), в 339 случаях привлекались родители, что свидетельствует о социальном неблагополучии в семьях; 7 несовершеннолетних совершили деяния, ответственность за которые предусмотрена Уголовным Кодексом РФ (в 2011 году – 5).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Несмотря на положительную динамику, необходимо продолжить профилактические мероприятия, в том числе по пропаганде здорового образа жизни, первичной профилактике употребления алкогольных напитков, </w:t>
      </w:r>
      <w:proofErr w:type="spellStart"/>
      <w:r w:rsidRPr="00AD4F1C">
        <w:rPr>
          <w:rFonts w:ascii="Arial" w:hAnsi="Arial" w:cs="Arial"/>
          <w:bCs/>
          <w:sz w:val="24"/>
          <w:szCs w:val="24"/>
          <w:lang w:val="ru-RU"/>
        </w:rPr>
        <w:t>табакокурения</w:t>
      </w:r>
      <w:proofErr w:type="spell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, наркомании и токсикомании. </w:t>
      </w:r>
    </w:p>
    <w:p w:rsidR="00482585" w:rsidRPr="00AD4F1C" w:rsidRDefault="0048258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Одним из ключевых направлений Программы является поддержка молодежных инициатив, связанных с гражданско-патриотическим воспитанием молодежи. Реализация данного направления приобретает особое значение накануне празднования 70-летия Победы нашего народа в Великой Отечественной войне (2015г.). 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Важным направлением работы с молодежью представляется организация работы по вовлечению молодежи (в первую очередь – несовершеннолетних) в начальную трудовую деятельность в форме индивидуального и группового (бригадного) временного трудоустройства в свободное от учебы время. Организация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Работа по повышению социальной адаптации молодых семей до сих пор имеет ряд </w:t>
      </w:r>
      <w:r w:rsidRPr="00AD4F1C">
        <w:rPr>
          <w:rFonts w:ascii="Arial" w:hAnsi="Arial" w:cs="Arial"/>
          <w:bCs/>
          <w:sz w:val="24"/>
          <w:szCs w:val="24"/>
          <w:lang w:val="ru-RU"/>
        </w:rPr>
        <w:lastRenderedPageBreak/>
        <w:t>вопросов, связанных, в частности, с социальной незрелостью молодых людей, вступающих в брак, наличием психологических и социальных про</w:t>
      </w:r>
      <w:r w:rsidR="00EF66C6" w:rsidRPr="00AD4F1C">
        <w:rPr>
          <w:rFonts w:ascii="Arial" w:hAnsi="Arial" w:cs="Arial"/>
          <w:bCs/>
          <w:sz w:val="24"/>
          <w:szCs w:val="24"/>
          <w:lang w:val="ru-RU"/>
        </w:rPr>
        <w:t>блем в жизни молодых семей. За 2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012 год всего вступили в брак 1787 молодых людей, </w:t>
      </w:r>
      <w:proofErr w:type="spellStart"/>
      <w:r w:rsidRPr="00AD4F1C">
        <w:rPr>
          <w:rFonts w:ascii="Arial" w:hAnsi="Arial" w:cs="Arial"/>
          <w:bCs/>
          <w:sz w:val="24"/>
          <w:szCs w:val="24"/>
          <w:lang w:val="ru-RU"/>
        </w:rPr>
        <w:t>расторгнули</w:t>
      </w:r>
      <w:proofErr w:type="spell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брак - 423 человек, 1500 являются одинокими матерями. Популяризация и укрепление института семьи остается приоритетным направлением и требует  специализированной работы с молодыми семьями в формах социальной услуги.</w:t>
      </w:r>
    </w:p>
    <w:p w:rsidR="00482585" w:rsidRPr="00AD4F1C" w:rsidRDefault="0048258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Одним из ключевых направлений является поддержка молодежных инициатив и проектов, направленных на разработку и реализацию передовых социальных и общественных технологий, распространение успешного опыта молодежных лидеров в реализации инициатив, содействующих решению социальных проблем, развитию культуры общественной активности молодежи.</w:t>
      </w:r>
    </w:p>
    <w:p w:rsidR="0080762E" w:rsidRPr="00AD4F1C" w:rsidRDefault="00426825" w:rsidP="00AD4F1C">
      <w:pPr>
        <w:tabs>
          <w:tab w:val="left" w:pos="10080"/>
        </w:tabs>
        <w:spacing w:after="0" w:line="240" w:lineRule="auto"/>
        <w:ind w:firstLine="426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 xml:space="preserve">     </w:t>
      </w:r>
      <w:r w:rsidR="0080762E" w:rsidRPr="00AD4F1C">
        <w:rPr>
          <w:rFonts w:ascii="Arial" w:hAnsi="Arial" w:cs="Arial"/>
          <w:bCs/>
          <w:sz w:val="24"/>
          <w:szCs w:val="24"/>
        </w:rPr>
        <w:t xml:space="preserve">Применение программно-целевого метода </w:t>
      </w:r>
      <w:proofErr w:type="gramStart"/>
      <w:r w:rsidR="00482585" w:rsidRPr="00AD4F1C">
        <w:rPr>
          <w:rFonts w:ascii="Arial" w:hAnsi="Arial" w:cs="Arial"/>
          <w:bCs/>
          <w:sz w:val="24"/>
          <w:szCs w:val="24"/>
        </w:rPr>
        <w:t>для</w:t>
      </w:r>
      <w:proofErr w:type="gramEnd"/>
      <w:r w:rsidR="00482585" w:rsidRPr="00AD4F1C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482585" w:rsidRPr="00AD4F1C">
        <w:rPr>
          <w:rFonts w:ascii="Arial" w:hAnsi="Arial" w:cs="Arial"/>
          <w:bCs/>
          <w:sz w:val="24"/>
          <w:szCs w:val="24"/>
        </w:rPr>
        <w:t>создание</w:t>
      </w:r>
      <w:proofErr w:type="gramEnd"/>
      <w:r w:rsidR="00482585" w:rsidRPr="00AD4F1C">
        <w:rPr>
          <w:rFonts w:ascii="Arial" w:hAnsi="Arial" w:cs="Arial"/>
          <w:bCs/>
          <w:sz w:val="24"/>
          <w:szCs w:val="24"/>
        </w:rPr>
        <w:t xml:space="preserve"> условий для привлечения всех слоев и возрастных групп населения района к систематическим занятиям физической культурой и спортом и повышение результативности спорта высших достижений, реализация государственной молодёжной политики на территории муниципального района посредством решения острых, социальных проблем молодёжи позволит</w:t>
      </w:r>
      <w:r w:rsidR="0018602E" w:rsidRPr="00AD4F1C">
        <w:rPr>
          <w:rFonts w:ascii="Arial" w:hAnsi="Arial" w:cs="Arial"/>
          <w:bCs/>
          <w:sz w:val="24"/>
          <w:szCs w:val="24"/>
        </w:rPr>
        <w:t xml:space="preserve"> осуществить:</w:t>
      </w:r>
    </w:p>
    <w:p w:rsidR="0018602E" w:rsidRPr="00AD4F1C" w:rsidRDefault="0018602E" w:rsidP="002F0DB0">
      <w:pPr>
        <w:pStyle w:val="ad"/>
        <w:numPr>
          <w:ilvl w:val="0"/>
          <w:numId w:val="24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увеличение до 22 %  удельного веса населения, систематически занимающегося физической культурой и спортом и участвующего в массовых районных и областных соревнованиях;</w:t>
      </w:r>
    </w:p>
    <w:p w:rsidR="0018602E" w:rsidRPr="00AD4F1C" w:rsidRDefault="0018602E" w:rsidP="002F0DB0">
      <w:pPr>
        <w:pStyle w:val="ad"/>
        <w:numPr>
          <w:ilvl w:val="0"/>
          <w:numId w:val="24"/>
        </w:numPr>
        <w:tabs>
          <w:tab w:val="left" w:pos="142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повышение уровня обеспеченности населения района объектами спорта, в том числе: </w:t>
      </w:r>
    </w:p>
    <w:p w:rsidR="0018602E" w:rsidRPr="00AD4F1C" w:rsidRDefault="0018602E" w:rsidP="002F0DB0">
      <w:pPr>
        <w:pStyle w:val="ad"/>
        <w:numPr>
          <w:ilvl w:val="0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спортивными залами - 24%;</w:t>
      </w:r>
    </w:p>
    <w:p w:rsidR="0018602E" w:rsidRPr="00AD4F1C" w:rsidRDefault="0018602E" w:rsidP="002F0DB0">
      <w:pPr>
        <w:pStyle w:val="ad"/>
        <w:numPr>
          <w:ilvl w:val="0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плоскостными сооружениями - 20%;</w:t>
      </w:r>
    </w:p>
    <w:p w:rsidR="0018602E" w:rsidRPr="00AD4F1C" w:rsidRDefault="0018602E" w:rsidP="002F0DB0">
      <w:pPr>
        <w:pStyle w:val="ad"/>
        <w:numPr>
          <w:ilvl w:val="0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плавательными бассейнами - 9%.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улучшение условий для занятий физической культурой и спортом инвалидов и лиц с ограниченными возможностями здоровья; 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proofErr w:type="gramStart"/>
      <w:r w:rsidRPr="00AD4F1C">
        <w:rPr>
          <w:rFonts w:ascii="Arial" w:hAnsi="Arial" w:cs="Arial"/>
          <w:bCs/>
        </w:rPr>
        <w:t>строительство к 2015 году в городском поселении Пушкино (</w:t>
      </w:r>
      <w:proofErr w:type="spellStart"/>
      <w:r w:rsidRPr="00AD4F1C">
        <w:rPr>
          <w:rFonts w:ascii="Arial" w:hAnsi="Arial" w:cs="Arial"/>
          <w:bCs/>
        </w:rPr>
        <w:t>мкр</w:t>
      </w:r>
      <w:proofErr w:type="spellEnd"/>
      <w:r w:rsidRPr="00AD4F1C">
        <w:rPr>
          <w:rFonts w:ascii="Arial" w:hAnsi="Arial" w:cs="Arial"/>
          <w:bCs/>
        </w:rPr>
        <w:t>.</w:t>
      </w:r>
      <w:proofErr w:type="gramEnd"/>
      <w:r w:rsidRPr="00AD4F1C">
        <w:rPr>
          <w:rFonts w:ascii="Arial" w:hAnsi="Arial" w:cs="Arial"/>
          <w:bCs/>
        </w:rPr>
        <w:t xml:space="preserve"> </w:t>
      </w:r>
      <w:proofErr w:type="gramStart"/>
      <w:r w:rsidRPr="00AD4F1C">
        <w:rPr>
          <w:rFonts w:ascii="Arial" w:hAnsi="Arial" w:cs="Arial"/>
          <w:bCs/>
        </w:rPr>
        <w:t>Заветы Ильича) Пушкинского муниципального района физкультурно-оздоровительного комплекса с плавательным бассейном;</w:t>
      </w:r>
      <w:proofErr w:type="gramEnd"/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строительство к 2018 году на территории Пушкинского муниципального района не менее трех физкультурно-оздоровительных комплексов;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реконструкция и строительство на территории Пушкинского муниципального района не менее 15 универсальных спортивных площадок для занятий спортом по месту жительства; 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увеличение объема платных услуг в сфере физической культуры и спорта на 50%; 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увеличение на 10% количества организаций, осуществляющих физкультурно-спортивную работу;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обеспечение всех спортсменов – членов спортивных сборных команд Пушкинского муниципального района страхованием жизни и здоровья;</w:t>
      </w:r>
    </w:p>
    <w:p w:rsidR="0018602E" w:rsidRPr="00AD4F1C" w:rsidRDefault="0018602E" w:rsidP="002F0DB0">
      <w:pPr>
        <w:pStyle w:val="ad"/>
        <w:numPr>
          <w:ilvl w:val="0"/>
          <w:numId w:val="28"/>
        </w:numPr>
        <w:tabs>
          <w:tab w:val="left" w:pos="142"/>
          <w:tab w:val="left" w:pos="567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реализация эффективных мер и механизмов в области формирования у молодёжи устойчивости поведения в обществе и снижения социально-психологической напряженности, в том числе:</w:t>
      </w:r>
    </w:p>
    <w:p w:rsidR="0018602E" w:rsidRPr="00AD4F1C" w:rsidRDefault="0018602E" w:rsidP="002F0DB0">
      <w:pPr>
        <w:pStyle w:val="ad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AD4F1C">
        <w:rPr>
          <w:rFonts w:ascii="Arial" w:eastAsia="Calibri" w:hAnsi="Arial" w:cs="Arial"/>
          <w:bCs/>
          <w:lang w:eastAsia="en-US"/>
        </w:rPr>
        <w:t>увеличение доли молодых граждан, принимающих участие в добровольческой деятельности, с 5% до 10% от общего числа молодых граждан в Пушкинском муниципальном районе;</w:t>
      </w:r>
    </w:p>
    <w:p w:rsidR="0018602E" w:rsidRPr="00AD4F1C" w:rsidRDefault="0018602E" w:rsidP="002F0DB0">
      <w:pPr>
        <w:pStyle w:val="ad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AD4F1C">
        <w:rPr>
          <w:rFonts w:ascii="Arial" w:eastAsia="Calibri" w:hAnsi="Arial" w:cs="Arial"/>
          <w:bCs/>
          <w:lang w:eastAsia="en-US"/>
        </w:rPr>
        <w:t>увеличение доли молодых граждан, участвующих в деятельности общественных организаций и объединений, с 3% до 15% от общего числа молодых граждан в Пушкинском муниципальном районе;</w:t>
      </w:r>
    </w:p>
    <w:p w:rsidR="0018602E" w:rsidRPr="00AD4F1C" w:rsidRDefault="0018602E" w:rsidP="002F0DB0">
      <w:pPr>
        <w:pStyle w:val="ad"/>
        <w:numPr>
          <w:ilvl w:val="0"/>
          <w:numId w:val="30"/>
        </w:numPr>
        <w:tabs>
          <w:tab w:val="left" w:pos="285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поддержка  конструктивных  инициатив,  позволяющих молодым людям реализовать  свой потенциал в  социально-экономической,  политической  и  культурной  жизни  общества,  формирующих  образ  жизни,  направленный  на успешную самореализацию, в том числе:</w:t>
      </w:r>
    </w:p>
    <w:p w:rsidR="0018602E" w:rsidRPr="00AD4F1C" w:rsidRDefault="0018602E" w:rsidP="002F0DB0">
      <w:pPr>
        <w:pStyle w:val="ad"/>
        <w:numPr>
          <w:ilvl w:val="0"/>
          <w:numId w:val="31"/>
        </w:numPr>
        <w:tabs>
          <w:tab w:val="left" w:pos="285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lastRenderedPageBreak/>
        <w:t>увеличение доли молодых граждан, принимающих участие в мероприятиях по гражданско-патриотическому, духовно-нравственному воспитанию, с 5% до 20,0 % от общего числа молодых граждан в Пушкинском муниципальном районе;</w:t>
      </w:r>
    </w:p>
    <w:p w:rsidR="0018602E" w:rsidRPr="00AD4F1C" w:rsidRDefault="0018602E" w:rsidP="002F0DB0">
      <w:pPr>
        <w:pStyle w:val="ad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увеличение  доли  молодых  граждан,  принимающих  участие  в  мероприятиях,  направленных  на  поддержку талантливой молодежи, молодежных социально-значимых инициатив, с 4,5% до 12,5% от общего числа молодых  граждан в </w:t>
      </w:r>
      <w:r w:rsidR="002F0DB0">
        <w:rPr>
          <w:rFonts w:ascii="Arial" w:hAnsi="Arial" w:cs="Arial"/>
          <w:bCs/>
        </w:rPr>
        <w:t>Пушкинском муниципальном районе</w:t>
      </w:r>
      <w:r w:rsidRPr="00AD4F1C">
        <w:rPr>
          <w:rFonts w:ascii="Arial" w:hAnsi="Arial" w:cs="Arial"/>
          <w:bCs/>
        </w:rPr>
        <w:t>;</w:t>
      </w:r>
    </w:p>
    <w:p w:rsidR="0018602E" w:rsidRPr="00AD4F1C" w:rsidRDefault="0018602E" w:rsidP="002F0DB0">
      <w:pPr>
        <w:pStyle w:val="ad"/>
        <w:numPr>
          <w:ilvl w:val="0"/>
          <w:numId w:val="30"/>
        </w:numPr>
        <w:tabs>
          <w:tab w:val="left" w:pos="38"/>
          <w:tab w:val="left" w:pos="142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развитие  системы  научно-методического  сопровождения  и  реализация  </w:t>
      </w:r>
      <w:proofErr w:type="spellStart"/>
      <w:r w:rsidRPr="00AD4F1C">
        <w:rPr>
          <w:rFonts w:ascii="Arial" w:hAnsi="Arial" w:cs="Arial"/>
          <w:bCs/>
        </w:rPr>
        <w:t>социокультурных</w:t>
      </w:r>
      <w:proofErr w:type="spellEnd"/>
      <w:r w:rsidRPr="00AD4F1C">
        <w:rPr>
          <w:rFonts w:ascii="Arial" w:hAnsi="Arial" w:cs="Arial"/>
          <w:bCs/>
        </w:rPr>
        <w:t xml:space="preserve">  технологий  для  повышения эффективности работы с молодёжью, в том числе:</w:t>
      </w:r>
    </w:p>
    <w:p w:rsidR="0018602E" w:rsidRPr="00AD4F1C" w:rsidRDefault="0018602E" w:rsidP="002F0DB0">
      <w:pPr>
        <w:pStyle w:val="ad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увеличение доли городских и сельских поселений Пу</w:t>
      </w:r>
      <w:r w:rsidR="002F0DB0">
        <w:rPr>
          <w:rFonts w:ascii="Arial" w:hAnsi="Arial" w:cs="Arial"/>
          <w:bCs/>
        </w:rPr>
        <w:t>шкинского муниципального района</w:t>
      </w:r>
      <w:r w:rsidRPr="00AD4F1C">
        <w:rPr>
          <w:rFonts w:ascii="Arial" w:hAnsi="Arial" w:cs="Arial"/>
          <w:bCs/>
        </w:rPr>
        <w:t>, принявших участие</w:t>
      </w:r>
      <w:r w:rsidR="00DC0FF1" w:rsidRPr="00AD4F1C">
        <w:rPr>
          <w:rFonts w:ascii="Arial" w:hAnsi="Arial" w:cs="Arial"/>
          <w:bCs/>
        </w:rPr>
        <w:t xml:space="preserve"> </w:t>
      </w:r>
      <w:r w:rsidRPr="00AD4F1C">
        <w:rPr>
          <w:rFonts w:ascii="Arial" w:hAnsi="Arial" w:cs="Arial"/>
          <w:bCs/>
        </w:rPr>
        <w:t>в мероприятиях по научно-методическому сопровождению работы с молодежью, с 70% до 90%.</w:t>
      </w:r>
    </w:p>
    <w:p w:rsidR="0080762E" w:rsidRPr="00AD4F1C" w:rsidRDefault="0018602E" w:rsidP="002F0DB0">
      <w:pPr>
        <w:pStyle w:val="ad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увеличение доли высококвалифицированных специалистов сферы  работы с молодежью с 40% до 50% от общего числа специалистов.</w:t>
      </w:r>
    </w:p>
    <w:p w:rsidR="000E2408" w:rsidRPr="00AD4F1C" w:rsidRDefault="000E2408" w:rsidP="00AD4F1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E2408" w:rsidRPr="00AD4F1C" w:rsidRDefault="000E2408" w:rsidP="00AD4F1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600BC" w:rsidRPr="00AD4F1C" w:rsidRDefault="00F600BC" w:rsidP="00AD4F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A5B28" w:rsidRPr="00AD4F1C" w:rsidRDefault="008A5B28" w:rsidP="00AD4F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0762E" w:rsidRPr="00AD4F1C" w:rsidRDefault="008A5B28" w:rsidP="00AD4F1C">
      <w:pPr>
        <w:pStyle w:val="ad"/>
        <w:numPr>
          <w:ilvl w:val="0"/>
          <w:numId w:val="16"/>
        </w:numPr>
        <w:ind w:left="0" w:firstLine="0"/>
        <w:jc w:val="center"/>
        <w:rPr>
          <w:rFonts w:ascii="Arial" w:hAnsi="Arial" w:cs="Arial"/>
          <w:b/>
          <w:bCs/>
        </w:rPr>
      </w:pPr>
      <w:r w:rsidRPr="00AD4F1C">
        <w:rPr>
          <w:rFonts w:ascii="Arial" w:hAnsi="Arial" w:cs="Arial"/>
          <w:b/>
          <w:bCs/>
        </w:rPr>
        <w:t>ПРОГНОЗ РАЗВИТИЯ СООТВЕТСТВУЮЩЕЙ СФЕРЫ РЕАЛИЗАЦИИ МУНИЦИПАЛЬНОЙ ПРОГРАММЫ С УЧЕТОМ РЕАЛИЗАЦИИ МУНИЦИПАЛЬНОЙ ПРОГРАММЫ.</w:t>
      </w:r>
    </w:p>
    <w:p w:rsidR="008A5B28" w:rsidRPr="00AD4F1C" w:rsidRDefault="008A5B28" w:rsidP="00AD4F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C0FF1" w:rsidRPr="00AD4F1C" w:rsidRDefault="00DC0FF1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>По результатам реализации программы будут достигнуты следующие значения показателей:</w:t>
      </w:r>
    </w:p>
    <w:p w:rsidR="00DC0FF1" w:rsidRPr="00AD4F1C" w:rsidRDefault="00DC0FF1" w:rsidP="00422143">
      <w:pPr>
        <w:pStyle w:val="ad"/>
        <w:numPr>
          <w:ilvl w:val="0"/>
          <w:numId w:val="17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увеличен до 22%  удельный вес населения, систематически занимающегося физической культурой и спортом и участвующего в массовых районных и областных соревнованиях;</w:t>
      </w:r>
    </w:p>
    <w:p w:rsidR="00DC0FF1" w:rsidRPr="00AD4F1C" w:rsidRDefault="00DC0FF1" w:rsidP="00422143">
      <w:pPr>
        <w:pStyle w:val="ad"/>
        <w:numPr>
          <w:ilvl w:val="0"/>
          <w:numId w:val="17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повышен уровень обеспеченности населения района объектами спорта, в том числе: </w:t>
      </w:r>
    </w:p>
    <w:p w:rsidR="00DC0FF1" w:rsidRPr="00AD4F1C" w:rsidRDefault="00DC0FF1" w:rsidP="00422143">
      <w:pPr>
        <w:pStyle w:val="ad"/>
        <w:numPr>
          <w:ilvl w:val="0"/>
          <w:numId w:val="18"/>
        </w:numPr>
        <w:ind w:left="142" w:firstLine="425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спортивными залами - 24%;</w:t>
      </w:r>
    </w:p>
    <w:p w:rsidR="00DC0FF1" w:rsidRPr="00AD4F1C" w:rsidRDefault="00DC0FF1" w:rsidP="00422143">
      <w:pPr>
        <w:pStyle w:val="ad"/>
        <w:numPr>
          <w:ilvl w:val="0"/>
          <w:numId w:val="18"/>
        </w:numPr>
        <w:ind w:left="142" w:firstLine="425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плоскостными сооружениями - 20%;</w:t>
      </w:r>
    </w:p>
    <w:p w:rsidR="00DC0FF1" w:rsidRPr="00AD4F1C" w:rsidRDefault="00DC0FF1" w:rsidP="00422143">
      <w:pPr>
        <w:pStyle w:val="ad"/>
        <w:numPr>
          <w:ilvl w:val="0"/>
          <w:numId w:val="18"/>
        </w:numPr>
        <w:ind w:left="142" w:firstLine="425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плавательными бассейнами - 9%.</w:t>
      </w:r>
    </w:p>
    <w:p w:rsidR="00DC0FF1" w:rsidRPr="00AD4F1C" w:rsidRDefault="00DC0FF1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улучшены условия для занятий физической культурой и спортом инвалидов и лиц с ограниченными возможностями здоровья; </w:t>
      </w:r>
    </w:p>
    <w:p w:rsidR="00DC0FF1" w:rsidRPr="00AD4F1C" w:rsidRDefault="00DC0FF1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построен к 2015 году в городском поселении Пушкино (</w:t>
      </w:r>
      <w:proofErr w:type="spellStart"/>
      <w:r w:rsidRPr="00AD4F1C">
        <w:rPr>
          <w:rFonts w:ascii="Arial" w:hAnsi="Arial" w:cs="Arial"/>
          <w:bCs/>
        </w:rPr>
        <w:t>мкр</w:t>
      </w:r>
      <w:proofErr w:type="gramStart"/>
      <w:r w:rsidRPr="00AD4F1C">
        <w:rPr>
          <w:rFonts w:ascii="Arial" w:hAnsi="Arial" w:cs="Arial"/>
          <w:bCs/>
        </w:rPr>
        <w:t>.З</w:t>
      </w:r>
      <w:proofErr w:type="gramEnd"/>
      <w:r w:rsidRPr="00AD4F1C">
        <w:rPr>
          <w:rFonts w:ascii="Arial" w:hAnsi="Arial" w:cs="Arial"/>
          <w:bCs/>
        </w:rPr>
        <w:t>аветы</w:t>
      </w:r>
      <w:proofErr w:type="spellEnd"/>
      <w:r w:rsidRPr="00AD4F1C">
        <w:rPr>
          <w:rFonts w:ascii="Arial" w:hAnsi="Arial" w:cs="Arial"/>
          <w:bCs/>
        </w:rPr>
        <w:t xml:space="preserve"> Ильича) Пушкинского муниципального района физкультурно-оздоровительного комплекса с плавательным бассейном;</w:t>
      </w:r>
    </w:p>
    <w:p w:rsidR="00DC0FF1" w:rsidRPr="00AD4F1C" w:rsidRDefault="00DC0FF1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proofErr w:type="gramStart"/>
      <w:r w:rsidRPr="00AD4F1C">
        <w:rPr>
          <w:rFonts w:ascii="Arial" w:hAnsi="Arial" w:cs="Arial"/>
          <w:bCs/>
        </w:rPr>
        <w:t>построены к 2018 году на территории Пушкинского муниципального района не менее трех физкультурно-оздоровительных комплексов.</w:t>
      </w:r>
      <w:proofErr w:type="gramEnd"/>
    </w:p>
    <w:p w:rsidR="00DC0FF1" w:rsidRPr="00AD4F1C" w:rsidRDefault="00DC0FF1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 xml:space="preserve">Проведена реконструкция и строительство на территории Пушкинского муниципального района не менее 15 универсальных спортивных площадок для занятий спортом по месту жительства; </w:t>
      </w:r>
    </w:p>
    <w:p w:rsidR="00DC0FF1" w:rsidRPr="00AD4F1C" w:rsidRDefault="00683FE6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Увеличен </w:t>
      </w:r>
      <w:r w:rsidR="00DC0FF1" w:rsidRPr="00AD4F1C">
        <w:rPr>
          <w:rFonts w:ascii="Arial" w:hAnsi="Arial" w:cs="Arial"/>
          <w:bCs/>
        </w:rPr>
        <w:t xml:space="preserve">объем платных услуг в сфере физической культуры и спорта на 50%; </w:t>
      </w:r>
    </w:p>
    <w:p w:rsidR="00DC0FF1" w:rsidRDefault="00DC0FF1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 w:rsidRPr="00AD4F1C">
        <w:rPr>
          <w:rFonts w:ascii="Arial" w:hAnsi="Arial" w:cs="Arial"/>
          <w:bCs/>
        </w:rPr>
        <w:t>увелич</w:t>
      </w:r>
      <w:r w:rsidR="00683FE6">
        <w:rPr>
          <w:rFonts w:ascii="Arial" w:hAnsi="Arial" w:cs="Arial"/>
          <w:bCs/>
        </w:rPr>
        <w:t>ено</w:t>
      </w:r>
      <w:r w:rsidRPr="00AD4F1C">
        <w:rPr>
          <w:rFonts w:ascii="Arial" w:hAnsi="Arial" w:cs="Arial"/>
          <w:bCs/>
        </w:rPr>
        <w:t xml:space="preserve"> количеств</w:t>
      </w:r>
      <w:r w:rsidR="00683FE6">
        <w:rPr>
          <w:rFonts w:ascii="Arial" w:hAnsi="Arial" w:cs="Arial"/>
          <w:bCs/>
        </w:rPr>
        <w:t>о</w:t>
      </w:r>
      <w:r w:rsidRPr="00AD4F1C">
        <w:rPr>
          <w:rFonts w:ascii="Arial" w:hAnsi="Arial" w:cs="Arial"/>
          <w:bCs/>
        </w:rPr>
        <w:t xml:space="preserve"> организаций, осуществляющих</w:t>
      </w:r>
      <w:r w:rsidR="00683FE6">
        <w:rPr>
          <w:rFonts w:ascii="Arial" w:hAnsi="Arial" w:cs="Arial"/>
          <w:bCs/>
        </w:rPr>
        <w:t xml:space="preserve"> физкультурно-спортивную работу </w:t>
      </w:r>
      <w:r w:rsidR="00683FE6" w:rsidRPr="00AD4F1C">
        <w:rPr>
          <w:rFonts w:ascii="Arial" w:hAnsi="Arial" w:cs="Arial"/>
          <w:bCs/>
        </w:rPr>
        <w:t>на 10%</w:t>
      </w:r>
    </w:p>
    <w:p w:rsidR="00683FE6" w:rsidRPr="00AD4F1C" w:rsidRDefault="00683FE6" w:rsidP="00422143">
      <w:pPr>
        <w:pStyle w:val="ad"/>
        <w:numPr>
          <w:ilvl w:val="0"/>
          <w:numId w:val="6"/>
        </w:numPr>
        <w:tabs>
          <w:tab w:val="left" w:pos="142"/>
        </w:tabs>
        <w:ind w:left="142" w:hanging="142"/>
        <w:jc w:val="both"/>
        <w:rPr>
          <w:rFonts w:ascii="Arial" w:eastAsia="Calibri" w:hAnsi="Arial" w:cs="Arial"/>
          <w:bCs/>
          <w:lang w:eastAsia="en-US"/>
        </w:rPr>
      </w:pPr>
      <w:r w:rsidRPr="00AD4F1C">
        <w:rPr>
          <w:rFonts w:ascii="Arial" w:eastAsia="Calibri" w:hAnsi="Arial" w:cs="Arial"/>
          <w:bCs/>
          <w:lang w:eastAsia="en-US"/>
        </w:rPr>
        <w:t>увеличен</w:t>
      </w:r>
      <w:r>
        <w:rPr>
          <w:rFonts w:ascii="Arial" w:eastAsia="Calibri" w:hAnsi="Arial" w:cs="Arial"/>
          <w:bCs/>
          <w:lang w:eastAsia="en-US"/>
        </w:rPr>
        <w:t>а</w:t>
      </w:r>
      <w:r w:rsidRPr="00AD4F1C">
        <w:rPr>
          <w:rFonts w:ascii="Arial" w:eastAsia="Calibri" w:hAnsi="Arial" w:cs="Arial"/>
          <w:bCs/>
          <w:lang w:eastAsia="en-US"/>
        </w:rPr>
        <w:t xml:space="preserve"> дол</w:t>
      </w:r>
      <w:r>
        <w:rPr>
          <w:rFonts w:ascii="Arial" w:eastAsia="Calibri" w:hAnsi="Arial" w:cs="Arial"/>
          <w:bCs/>
          <w:lang w:eastAsia="en-US"/>
        </w:rPr>
        <w:t>я</w:t>
      </w:r>
      <w:r w:rsidRPr="00AD4F1C">
        <w:rPr>
          <w:rFonts w:ascii="Arial" w:eastAsia="Calibri" w:hAnsi="Arial" w:cs="Arial"/>
          <w:bCs/>
          <w:lang w:eastAsia="en-US"/>
        </w:rPr>
        <w:t xml:space="preserve"> молодых граждан, принимающих участие в добровольческой деятельности, с 5% до 10% от общего числа молодых граждан в Пушкинском муниципальном районе;</w:t>
      </w:r>
    </w:p>
    <w:p w:rsidR="00683FE6" w:rsidRDefault="00683FE6" w:rsidP="00422143">
      <w:pPr>
        <w:pStyle w:val="ad"/>
        <w:numPr>
          <w:ilvl w:val="0"/>
          <w:numId w:val="7"/>
        </w:numPr>
        <w:tabs>
          <w:tab w:val="left" w:pos="142"/>
        </w:tabs>
        <w:ind w:left="142" w:right="107" w:hanging="142"/>
        <w:jc w:val="both"/>
        <w:rPr>
          <w:rFonts w:ascii="Arial" w:eastAsia="Calibri" w:hAnsi="Arial" w:cs="Arial"/>
          <w:bCs/>
          <w:lang w:eastAsia="en-US"/>
        </w:rPr>
      </w:pPr>
      <w:r w:rsidRPr="00683FE6">
        <w:rPr>
          <w:rFonts w:ascii="Arial" w:eastAsia="Calibri" w:hAnsi="Arial" w:cs="Arial"/>
          <w:bCs/>
          <w:lang w:eastAsia="en-US"/>
        </w:rPr>
        <w:t>увеличена доля молодых граждан, участвующих в деятельности общественных организаций и объединений, с 3% до 15% от общего числа молодых граждан в Пушкинском муниципальном районе;</w:t>
      </w:r>
    </w:p>
    <w:p w:rsidR="00422143" w:rsidRDefault="00683FE6" w:rsidP="00422143">
      <w:pPr>
        <w:pStyle w:val="ad"/>
        <w:numPr>
          <w:ilvl w:val="0"/>
          <w:numId w:val="7"/>
        </w:numPr>
        <w:tabs>
          <w:tab w:val="left" w:pos="142"/>
        </w:tabs>
        <w:ind w:left="142" w:right="107" w:hanging="142"/>
        <w:jc w:val="both"/>
        <w:rPr>
          <w:rFonts w:ascii="Arial" w:eastAsia="Calibri" w:hAnsi="Arial" w:cs="Arial"/>
          <w:bCs/>
          <w:lang w:eastAsia="en-US"/>
        </w:rPr>
      </w:pPr>
      <w:r w:rsidRPr="00683FE6">
        <w:rPr>
          <w:rFonts w:ascii="Arial" w:eastAsia="Calibri" w:hAnsi="Arial" w:cs="Arial"/>
          <w:bCs/>
          <w:lang w:eastAsia="en-US"/>
        </w:rPr>
        <w:lastRenderedPageBreak/>
        <w:t>увеличен</w:t>
      </w:r>
      <w:r>
        <w:rPr>
          <w:rFonts w:ascii="Arial" w:eastAsia="Calibri" w:hAnsi="Arial" w:cs="Arial"/>
          <w:bCs/>
          <w:lang w:eastAsia="en-US"/>
        </w:rPr>
        <w:t>а</w:t>
      </w:r>
      <w:r w:rsidRPr="00683FE6">
        <w:rPr>
          <w:rFonts w:ascii="Arial" w:eastAsia="Calibri" w:hAnsi="Arial" w:cs="Arial"/>
          <w:bCs/>
          <w:lang w:eastAsia="en-US"/>
        </w:rPr>
        <w:t xml:space="preserve"> дол</w:t>
      </w:r>
      <w:r>
        <w:rPr>
          <w:rFonts w:ascii="Arial" w:eastAsia="Calibri" w:hAnsi="Arial" w:cs="Arial"/>
          <w:bCs/>
          <w:lang w:eastAsia="en-US"/>
        </w:rPr>
        <w:t>я</w:t>
      </w:r>
      <w:r w:rsidRPr="00683FE6">
        <w:rPr>
          <w:rFonts w:ascii="Arial" w:eastAsia="Calibri" w:hAnsi="Arial" w:cs="Arial"/>
          <w:bCs/>
          <w:lang w:eastAsia="en-US"/>
        </w:rPr>
        <w:t xml:space="preserve"> молодых граждан, принимающих участие в мероприятиях по гражданско-патриотическому, духовно-нравственному воспитанию, с 5% до 20,0 % от общего числа молодых граждан в Пушкинском муниципальном районе;</w:t>
      </w:r>
    </w:p>
    <w:p w:rsidR="00683FE6" w:rsidRPr="00422143" w:rsidRDefault="00683FE6" w:rsidP="00422143">
      <w:pPr>
        <w:pStyle w:val="ad"/>
        <w:numPr>
          <w:ilvl w:val="0"/>
          <w:numId w:val="7"/>
        </w:numPr>
        <w:tabs>
          <w:tab w:val="left" w:pos="142"/>
        </w:tabs>
        <w:ind w:left="142" w:right="107" w:hanging="142"/>
        <w:jc w:val="both"/>
        <w:rPr>
          <w:rFonts w:ascii="Arial" w:eastAsia="Calibri" w:hAnsi="Arial" w:cs="Arial"/>
          <w:bCs/>
          <w:lang w:eastAsia="en-US"/>
        </w:rPr>
      </w:pPr>
      <w:r w:rsidRPr="00422143">
        <w:rPr>
          <w:rFonts w:ascii="Arial" w:eastAsia="Calibri" w:hAnsi="Arial" w:cs="Arial"/>
          <w:bCs/>
        </w:rPr>
        <w:t>увеличена  доля  молодых  граждан,  принимающих  участие  в  мероприятиях,  направленных  на  поддержку талантливой молодежи, молодежных социально-значимых инициатив, с 4,5% до 12,5% от общего числа молодых  граждан в Пушкинском муниципальном районе;</w:t>
      </w:r>
    </w:p>
    <w:p w:rsidR="00683FE6" w:rsidRPr="00AD4F1C" w:rsidRDefault="00683FE6" w:rsidP="00422143">
      <w:pPr>
        <w:pStyle w:val="ad"/>
        <w:numPr>
          <w:ilvl w:val="0"/>
          <w:numId w:val="8"/>
        </w:numPr>
        <w:tabs>
          <w:tab w:val="left" w:pos="179"/>
          <w:tab w:val="left" w:pos="2949"/>
        </w:tabs>
        <w:spacing w:before="3"/>
        <w:ind w:left="142" w:right="107" w:hanging="142"/>
        <w:jc w:val="both"/>
        <w:rPr>
          <w:rFonts w:ascii="Arial" w:eastAsia="Calibri" w:hAnsi="Arial" w:cs="Arial"/>
          <w:bCs/>
          <w:lang w:eastAsia="en-US"/>
        </w:rPr>
      </w:pPr>
      <w:r w:rsidRPr="00AD4F1C">
        <w:rPr>
          <w:rFonts w:ascii="Arial" w:eastAsia="Calibri" w:hAnsi="Arial" w:cs="Arial"/>
          <w:bCs/>
          <w:lang w:eastAsia="en-US"/>
        </w:rPr>
        <w:t>увеличен</w:t>
      </w:r>
      <w:r>
        <w:rPr>
          <w:rFonts w:ascii="Arial" w:eastAsia="Calibri" w:hAnsi="Arial" w:cs="Arial"/>
          <w:bCs/>
          <w:lang w:eastAsia="en-US"/>
        </w:rPr>
        <w:t>а</w:t>
      </w:r>
      <w:r w:rsidRPr="00AD4F1C">
        <w:rPr>
          <w:rFonts w:ascii="Arial" w:eastAsia="Calibri" w:hAnsi="Arial" w:cs="Arial"/>
          <w:bCs/>
          <w:lang w:eastAsia="en-US"/>
        </w:rPr>
        <w:t xml:space="preserve"> дол</w:t>
      </w:r>
      <w:r>
        <w:rPr>
          <w:rFonts w:ascii="Arial" w:eastAsia="Calibri" w:hAnsi="Arial" w:cs="Arial"/>
          <w:bCs/>
          <w:lang w:eastAsia="en-US"/>
        </w:rPr>
        <w:t>я</w:t>
      </w:r>
      <w:r w:rsidRPr="00AD4F1C">
        <w:rPr>
          <w:rFonts w:ascii="Arial" w:eastAsia="Calibri" w:hAnsi="Arial" w:cs="Arial"/>
          <w:bCs/>
          <w:lang w:eastAsia="en-US"/>
        </w:rPr>
        <w:t xml:space="preserve"> городских и сельских поселений  Пушкинского му</w:t>
      </w:r>
      <w:r>
        <w:rPr>
          <w:rFonts w:ascii="Arial" w:eastAsia="Calibri" w:hAnsi="Arial" w:cs="Arial"/>
          <w:bCs/>
          <w:lang w:eastAsia="en-US"/>
        </w:rPr>
        <w:t xml:space="preserve">ниципального района  принявших </w:t>
      </w:r>
      <w:r w:rsidRPr="00AD4F1C">
        <w:rPr>
          <w:rFonts w:ascii="Arial" w:eastAsia="Calibri" w:hAnsi="Arial" w:cs="Arial"/>
          <w:bCs/>
          <w:lang w:eastAsia="en-US"/>
        </w:rPr>
        <w:t>участие в мероприятиях по научно-методическому сопровождению работы с молодежью, с 70% до 90%.</w:t>
      </w:r>
    </w:p>
    <w:p w:rsidR="00683FE6" w:rsidRPr="00AD4F1C" w:rsidRDefault="00422143" w:rsidP="00422143">
      <w:pPr>
        <w:pStyle w:val="ad"/>
        <w:numPr>
          <w:ilvl w:val="0"/>
          <w:numId w:val="19"/>
        </w:numPr>
        <w:ind w:left="142" w:hanging="142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  <w:lang w:eastAsia="en-US"/>
        </w:rPr>
        <w:t>увеличена</w:t>
      </w:r>
      <w:r w:rsidR="00683FE6" w:rsidRPr="00AD4F1C">
        <w:rPr>
          <w:rFonts w:ascii="Arial" w:eastAsia="Calibri" w:hAnsi="Arial" w:cs="Arial"/>
          <w:bCs/>
          <w:lang w:eastAsia="en-US"/>
        </w:rPr>
        <w:t xml:space="preserve"> дол</w:t>
      </w:r>
      <w:r>
        <w:rPr>
          <w:rFonts w:ascii="Arial" w:eastAsia="Calibri" w:hAnsi="Arial" w:cs="Arial"/>
          <w:bCs/>
          <w:lang w:eastAsia="en-US"/>
        </w:rPr>
        <w:t>я</w:t>
      </w:r>
      <w:r w:rsidR="00683FE6" w:rsidRPr="00AD4F1C">
        <w:rPr>
          <w:rFonts w:ascii="Arial" w:eastAsia="Calibri" w:hAnsi="Arial" w:cs="Arial"/>
          <w:bCs/>
          <w:lang w:eastAsia="en-US"/>
        </w:rPr>
        <w:t xml:space="preserve"> высококвалифицированных специалистов сферы  работы с молодежью с 40% до 50% от общего числа специалистов.</w:t>
      </w:r>
    </w:p>
    <w:p w:rsidR="00E30908" w:rsidRPr="00AD4F1C" w:rsidRDefault="00E30908" w:rsidP="00AD4F1C">
      <w:pPr>
        <w:pStyle w:val="ad"/>
        <w:ind w:left="0"/>
        <w:jc w:val="both"/>
        <w:rPr>
          <w:rFonts w:ascii="Arial" w:hAnsi="Arial" w:cs="Arial"/>
          <w:bCs/>
        </w:rPr>
      </w:pPr>
    </w:p>
    <w:p w:rsidR="00672447" w:rsidRPr="00AD4F1C" w:rsidRDefault="00672447" w:rsidP="00AD4F1C">
      <w:pPr>
        <w:pStyle w:val="Default"/>
        <w:ind w:firstLine="720"/>
        <w:jc w:val="both"/>
        <w:rPr>
          <w:rFonts w:ascii="Arial" w:eastAsia="Calibri" w:hAnsi="Arial" w:cs="Arial"/>
          <w:bCs/>
          <w:color w:val="auto"/>
          <w:lang w:eastAsia="en-US"/>
        </w:rPr>
      </w:pPr>
      <w:r w:rsidRPr="00AD4F1C">
        <w:rPr>
          <w:rFonts w:ascii="Arial" w:eastAsia="Calibri" w:hAnsi="Arial" w:cs="Arial"/>
          <w:bCs/>
          <w:color w:val="auto"/>
          <w:lang w:eastAsia="en-US"/>
        </w:rPr>
        <w:t xml:space="preserve">Одним из ключевых направлений Программы является поддержка молодежных инициатив, связанных с гражданско-патриотическим воспитанием молодежи. Реализация данного направления приобретает особое значение накануне празднования 70-летия Победы нашего народа в Великой Отечественной войне (2015г.). </w:t>
      </w:r>
    </w:p>
    <w:p w:rsidR="0080762E" w:rsidRPr="00AD4F1C" w:rsidRDefault="0080762E" w:rsidP="00AD4F1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4F1C">
        <w:rPr>
          <w:rFonts w:ascii="Arial" w:hAnsi="Arial" w:cs="Arial"/>
          <w:bCs/>
          <w:sz w:val="24"/>
          <w:szCs w:val="24"/>
        </w:rPr>
        <w:t>Программа рассчитана на пять лет с 2014 по 2018 годы, ее выполнение предусмотрено без разделения на этапы и включает постоянную реализацию планируемых мероприятий.</w:t>
      </w:r>
    </w:p>
    <w:p w:rsidR="0080762E" w:rsidRPr="00AD4F1C" w:rsidRDefault="0080762E" w:rsidP="00AD4F1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34707" w:rsidRPr="00AD4F1C" w:rsidRDefault="00734707" w:rsidP="00AD4F1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0762E" w:rsidRPr="00AD4F1C" w:rsidRDefault="0080762E" w:rsidP="00AD4F1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87B3D" w:rsidRPr="00AD4F1C" w:rsidRDefault="00087B3D" w:rsidP="00AD4F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0762E" w:rsidRPr="00AD4F1C" w:rsidRDefault="008A5B28" w:rsidP="00AD4F1C">
      <w:pPr>
        <w:pStyle w:val="ad"/>
        <w:numPr>
          <w:ilvl w:val="0"/>
          <w:numId w:val="16"/>
        </w:numPr>
        <w:ind w:left="0" w:firstLine="0"/>
        <w:jc w:val="center"/>
        <w:rPr>
          <w:rFonts w:ascii="Arial" w:hAnsi="Arial" w:cs="Arial"/>
          <w:b/>
          <w:bCs/>
        </w:rPr>
      </w:pPr>
      <w:r w:rsidRPr="00AD4F1C">
        <w:rPr>
          <w:rFonts w:ascii="Arial" w:hAnsi="Arial" w:cs="Arial"/>
          <w:b/>
          <w:bCs/>
        </w:rPr>
        <w:t>ПЕРЕЧЕНЬ И КРАТКОЕ ОПИСАНИЕ ПОДПРОГРАМ МУНИЦИПАЛЬН</w:t>
      </w:r>
      <w:r w:rsidR="00162128" w:rsidRPr="00AD4F1C">
        <w:rPr>
          <w:rFonts w:ascii="Arial" w:hAnsi="Arial" w:cs="Arial"/>
          <w:b/>
          <w:bCs/>
        </w:rPr>
        <w:t>ОЙ</w:t>
      </w:r>
      <w:r w:rsidRPr="00AD4F1C">
        <w:rPr>
          <w:rFonts w:ascii="Arial" w:hAnsi="Arial" w:cs="Arial"/>
          <w:b/>
          <w:bCs/>
        </w:rPr>
        <w:t xml:space="preserve"> ПРОГРАМ</w:t>
      </w:r>
      <w:r w:rsidR="00162128" w:rsidRPr="00AD4F1C">
        <w:rPr>
          <w:rFonts w:ascii="Arial" w:hAnsi="Arial" w:cs="Arial"/>
          <w:b/>
          <w:bCs/>
        </w:rPr>
        <w:t>МЫ</w:t>
      </w:r>
      <w:r w:rsidRPr="00AD4F1C">
        <w:rPr>
          <w:rFonts w:ascii="Arial" w:hAnsi="Arial" w:cs="Arial"/>
          <w:b/>
          <w:bCs/>
        </w:rPr>
        <w:t>.</w:t>
      </w:r>
    </w:p>
    <w:p w:rsidR="008A5B28" w:rsidRPr="00AD4F1C" w:rsidRDefault="008A5B28" w:rsidP="00AD4F1C">
      <w:pPr>
        <w:pStyle w:val="ad"/>
        <w:ind w:left="0"/>
        <w:rPr>
          <w:rFonts w:ascii="Arial" w:hAnsi="Arial" w:cs="Arial"/>
          <w:b/>
          <w:bCs/>
        </w:rPr>
      </w:pPr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 связи с разнонаправленностью приоритетных направлений Программы возникла необходимость выделения отдельных структурных компонентов (подпрограмм), выступающих гибкими управленческими инструментами реализации программы.</w:t>
      </w:r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Программа включает в себя </w:t>
      </w:r>
      <w:r w:rsidRPr="00AD4F1C">
        <w:rPr>
          <w:rFonts w:ascii="Arial" w:hAnsi="Arial" w:cs="Arial"/>
          <w:b/>
          <w:bCs/>
          <w:sz w:val="24"/>
          <w:szCs w:val="24"/>
          <w:lang w:val="ru-RU"/>
        </w:rPr>
        <w:t>2 подпрограммы,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достижение целей и решение задач которых будет способствовать выполнению интегрированных целей муниципальной программы.</w:t>
      </w:r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AD4F1C">
        <w:rPr>
          <w:rFonts w:ascii="Arial" w:hAnsi="Arial" w:cs="Arial"/>
          <w:b/>
          <w:bCs/>
          <w:sz w:val="24"/>
          <w:szCs w:val="24"/>
          <w:lang w:val="ru-RU"/>
        </w:rPr>
        <w:t>Подпрограмма 1. «Развитие физической культуры и массового спорта на территории Пуш</w:t>
      </w:r>
      <w:r w:rsidR="00BD4D32" w:rsidRPr="00AD4F1C">
        <w:rPr>
          <w:rFonts w:ascii="Arial" w:hAnsi="Arial" w:cs="Arial"/>
          <w:b/>
          <w:bCs/>
          <w:sz w:val="24"/>
          <w:szCs w:val="24"/>
          <w:lang w:val="ru-RU"/>
        </w:rPr>
        <w:t>кинского муниципального района».</w:t>
      </w:r>
    </w:p>
    <w:p w:rsidR="00426825" w:rsidRPr="00AD4F1C" w:rsidRDefault="0042682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Подпрограмма направлена на обеспечение динамичного развития сферы физической культуры и спорта и содержит описание конкретных шагов, способствующих вовлечению жителей в систематические занятия физической культурой и спортом, созданию условий для занятий спортом инвалидов и лиц с ограниченными возможностями здоровья, развитию спорта высших достижений Пушкинского муниципального района, совершенствованию системы социальной поддержки спортсменов, тренеров и специалистов, работающих в сфере физической культуры и спорта.</w:t>
      </w:r>
      <w:proofErr w:type="gramEnd"/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AD4F1C">
        <w:rPr>
          <w:rFonts w:ascii="Arial" w:hAnsi="Arial" w:cs="Arial"/>
          <w:b/>
          <w:bCs/>
          <w:sz w:val="24"/>
          <w:szCs w:val="24"/>
          <w:lang w:val="ru-RU"/>
        </w:rPr>
        <w:t>Подпрограмма 2. «Молодое поколение Пуш</w:t>
      </w:r>
      <w:r w:rsidR="00BD4D32" w:rsidRPr="00AD4F1C">
        <w:rPr>
          <w:rFonts w:ascii="Arial" w:hAnsi="Arial" w:cs="Arial"/>
          <w:b/>
          <w:bCs/>
          <w:sz w:val="24"/>
          <w:szCs w:val="24"/>
          <w:lang w:val="ru-RU"/>
        </w:rPr>
        <w:t>кинского муниципального района».</w:t>
      </w:r>
    </w:p>
    <w:p w:rsidR="00426825" w:rsidRPr="00AD4F1C" w:rsidRDefault="0042682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Подпрограмма направлена на дальнейшее развитие потенциала молодежи Пушкинского муниципального района и содержит описание конкретных мероприятий, направленных на укрепление социальной ответственности, профессион</w:t>
      </w:r>
      <w:r w:rsidR="006D51E0" w:rsidRPr="00AD4F1C">
        <w:rPr>
          <w:rFonts w:ascii="Arial" w:hAnsi="Arial" w:cs="Arial"/>
          <w:bCs/>
          <w:sz w:val="24"/>
          <w:szCs w:val="24"/>
          <w:lang w:val="ru-RU"/>
        </w:rPr>
        <w:t>альное самоопределение, трудовую и социальную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адаптаци</w:t>
      </w:r>
      <w:r w:rsidR="006D51E0" w:rsidRPr="00AD4F1C">
        <w:rPr>
          <w:rFonts w:ascii="Arial" w:hAnsi="Arial" w:cs="Arial"/>
          <w:bCs/>
          <w:sz w:val="24"/>
          <w:szCs w:val="24"/>
          <w:lang w:val="ru-RU"/>
        </w:rPr>
        <w:t>ю молодежи, содействию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патриотическому и духовно- нравственному воспитанию молодежи, поддержку талантливой молодежи, молодежных социально значимых инициатив, развитие системы научн</w:t>
      </w:r>
      <w:proofErr w:type="gramStart"/>
      <w:r w:rsidRPr="00AD4F1C">
        <w:rPr>
          <w:rFonts w:ascii="Arial" w:hAnsi="Arial" w:cs="Arial"/>
          <w:bCs/>
          <w:sz w:val="24"/>
          <w:szCs w:val="24"/>
          <w:lang w:val="ru-RU"/>
        </w:rPr>
        <w:t>о-</w:t>
      </w:r>
      <w:proofErr w:type="gram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методического сопровождения работы с молодежью.</w:t>
      </w:r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Опасным явлением для общества является вовлечение в противоправную деятельность подростков и молодежи. Невозможность реализации мероприятий по </w:t>
      </w:r>
      <w:r w:rsidRPr="00AD4F1C">
        <w:rPr>
          <w:rFonts w:ascii="Arial" w:hAnsi="Arial" w:cs="Arial"/>
          <w:bCs/>
          <w:sz w:val="24"/>
          <w:szCs w:val="24"/>
          <w:lang w:val="ru-RU"/>
        </w:rPr>
        <w:lastRenderedPageBreak/>
        <w:t>работе с молодежью программно</w:t>
      </w:r>
      <w:r w:rsidR="002F0DB0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- целевым методом посредством подпрограммы «Молодое поколение Пушкинского муниципального района» </w:t>
      </w:r>
      <w:r w:rsidR="001B6AEA" w:rsidRPr="00AD4F1C">
        <w:rPr>
          <w:rFonts w:ascii="Arial" w:hAnsi="Arial" w:cs="Arial"/>
          <w:bCs/>
          <w:sz w:val="24"/>
          <w:szCs w:val="24"/>
          <w:lang w:val="ru-RU"/>
        </w:rPr>
        <w:t>муниципальной</w:t>
      </w:r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программы «Спорт Пушкинского муниципального района на 2014 - 2018 годы» приведет к снижению </w:t>
      </w:r>
      <w:proofErr w:type="spellStart"/>
      <w:r w:rsidRPr="00AD4F1C">
        <w:rPr>
          <w:rFonts w:ascii="Arial" w:hAnsi="Arial" w:cs="Arial"/>
          <w:bCs/>
          <w:sz w:val="24"/>
          <w:szCs w:val="24"/>
          <w:lang w:val="ru-RU"/>
        </w:rPr>
        <w:t>общесоциального</w:t>
      </w:r>
      <w:proofErr w:type="spellEnd"/>
      <w:r w:rsidRPr="00AD4F1C">
        <w:rPr>
          <w:rFonts w:ascii="Arial" w:hAnsi="Arial" w:cs="Arial"/>
          <w:bCs/>
          <w:sz w:val="24"/>
          <w:szCs w:val="24"/>
          <w:lang w:val="ru-RU"/>
        </w:rPr>
        <w:t xml:space="preserve"> уровня, дезорганизации досуга молодёжи, неудовлетворенности работой по повышению её образовательного, культурного и профессионального уровня, невозможности реализации молодежных инициатив.</w:t>
      </w:r>
    </w:p>
    <w:p w:rsidR="00426825" w:rsidRPr="00AD4F1C" w:rsidRDefault="0042682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Возрастет влияние идеологических и социально-психологических процессов, дезориентирующих значительную часть молодёжи мнимыми социальными ценностями.</w:t>
      </w:r>
    </w:p>
    <w:p w:rsidR="00426825" w:rsidRPr="00AD4F1C" w:rsidRDefault="00426825" w:rsidP="00AD4F1C">
      <w:pPr>
        <w:pStyle w:val="TableParagraph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В связи с этим возникнут многообразные формы криминального риска, формирование криминальной мотивации, что в свою очередь даст толчок к развитию негативных тенденций преступности в молодежной среде.</w:t>
      </w:r>
    </w:p>
    <w:p w:rsidR="00426825" w:rsidRPr="00AD4F1C" w:rsidRDefault="00426825" w:rsidP="00AD4F1C">
      <w:pPr>
        <w:pStyle w:val="TableParagraph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AD4F1C">
        <w:rPr>
          <w:rFonts w:ascii="Arial" w:hAnsi="Arial" w:cs="Arial"/>
          <w:bCs/>
          <w:sz w:val="24"/>
          <w:szCs w:val="24"/>
          <w:lang w:val="ru-RU"/>
        </w:rPr>
        <w:t>Каждое направление – развитие  массового спорта, вовлечение молодежи в социально-одобряемую деятельность и ряд других, заявленных в рамках реализации программы, - реализуются как самостоятельные задачи и зачастую не соотносятся с другими направлениями и задачами. Указанная проблема ведет к дублированию управленческих усилий, снижению эффективности бюджетных расходов, к увеличению количества мероприятий, показателей и отчетности по ним, что  не  обеспечивает  повышение  эффективности  мероприятий  и  мер.</w:t>
      </w:r>
    </w:p>
    <w:p w:rsidR="00AD4F1C" w:rsidRDefault="00AD4F1C" w:rsidP="0080762E">
      <w:pPr>
        <w:tabs>
          <w:tab w:val="left" w:pos="436"/>
        </w:tabs>
        <w:spacing w:after="0" w:line="240" w:lineRule="auto"/>
        <w:contextualSpacing/>
        <w:rPr>
          <w:bCs/>
          <w:sz w:val="24"/>
          <w:szCs w:val="24"/>
        </w:rPr>
        <w:sectPr w:rsidR="00AD4F1C" w:rsidSect="00AD4F1C">
          <w:type w:val="continuous"/>
          <w:pgSz w:w="11906" w:h="16838" w:code="9"/>
          <w:pgMar w:top="1134" w:right="567" w:bottom="1134" w:left="1134" w:header="340" w:footer="397" w:gutter="0"/>
          <w:cols w:space="708"/>
          <w:titlePg/>
          <w:docGrid w:linePitch="360"/>
        </w:sectPr>
      </w:pPr>
    </w:p>
    <w:p w:rsidR="00611434" w:rsidRPr="002D7161" w:rsidRDefault="00162128" w:rsidP="00E84A5B">
      <w:pPr>
        <w:pStyle w:val="ad"/>
        <w:numPr>
          <w:ilvl w:val="0"/>
          <w:numId w:val="16"/>
        </w:numPr>
        <w:jc w:val="center"/>
        <w:rPr>
          <w:rFonts w:ascii="Arial" w:hAnsi="Arial" w:cs="Arial"/>
          <w:b/>
          <w:bCs/>
          <w:szCs w:val="28"/>
          <w:lang w:val="en-US"/>
        </w:rPr>
      </w:pPr>
      <w:r w:rsidRPr="002D7161">
        <w:rPr>
          <w:rFonts w:ascii="Arial" w:hAnsi="Arial" w:cs="Arial"/>
          <w:b/>
          <w:bCs/>
          <w:szCs w:val="28"/>
        </w:rPr>
        <w:lastRenderedPageBreak/>
        <w:t>ПАСПОРТА ПОДПРОГРАМ</w:t>
      </w:r>
      <w:r w:rsidR="00B148BA" w:rsidRPr="002D7161">
        <w:rPr>
          <w:rFonts w:ascii="Arial" w:hAnsi="Arial" w:cs="Arial"/>
          <w:b/>
          <w:bCs/>
          <w:szCs w:val="28"/>
        </w:rPr>
        <w:t>М</w:t>
      </w:r>
      <w:r w:rsidRPr="002D7161">
        <w:rPr>
          <w:rFonts w:ascii="Arial" w:hAnsi="Arial" w:cs="Arial"/>
          <w:b/>
          <w:bCs/>
          <w:szCs w:val="28"/>
        </w:rPr>
        <w:t xml:space="preserve"> МУНИЦИПАЛЬНОЙ ПРОГРАММЫ.</w:t>
      </w:r>
    </w:p>
    <w:p w:rsidR="00611434" w:rsidRPr="002D7161" w:rsidRDefault="00611434" w:rsidP="0080762E">
      <w:pPr>
        <w:spacing w:after="0" w:line="240" w:lineRule="auto"/>
        <w:contextualSpacing/>
        <w:jc w:val="center"/>
        <w:rPr>
          <w:rFonts w:ascii="Arial" w:hAnsi="Arial" w:cs="Arial"/>
          <w:bCs/>
          <w:szCs w:val="24"/>
        </w:rPr>
      </w:pPr>
    </w:p>
    <w:p w:rsidR="00D57E93" w:rsidRPr="002D7161" w:rsidRDefault="00D57E93" w:rsidP="00087B3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2D7161">
        <w:rPr>
          <w:rFonts w:ascii="Arial" w:hAnsi="Arial" w:cs="Arial"/>
          <w:b/>
          <w:bCs/>
          <w:sz w:val="24"/>
          <w:szCs w:val="28"/>
        </w:rPr>
        <w:t>Паспорт</w:t>
      </w:r>
    </w:p>
    <w:p w:rsidR="00D57E93" w:rsidRPr="002D7161" w:rsidRDefault="00D57E93" w:rsidP="00D57E9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2D7161">
        <w:rPr>
          <w:rFonts w:ascii="Arial" w:hAnsi="Arial" w:cs="Arial"/>
          <w:b/>
          <w:bCs/>
          <w:sz w:val="24"/>
          <w:szCs w:val="28"/>
        </w:rPr>
        <w:t>подпрограммы 1 «Развитие физической культуры и спорта на территории Пушкинского муниципального района»</w:t>
      </w:r>
    </w:p>
    <w:p w:rsidR="00D57E93" w:rsidRPr="00F600BC" w:rsidRDefault="00D57E93" w:rsidP="00D57E93">
      <w:pPr>
        <w:spacing w:after="0" w:line="240" w:lineRule="auto"/>
        <w:jc w:val="center"/>
        <w:rPr>
          <w:bCs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161"/>
        <w:gridCol w:w="1984"/>
        <w:gridCol w:w="1985"/>
        <w:gridCol w:w="1134"/>
        <w:gridCol w:w="1134"/>
        <w:gridCol w:w="1134"/>
        <w:gridCol w:w="1134"/>
        <w:gridCol w:w="1134"/>
        <w:gridCol w:w="1275"/>
      </w:tblGrid>
      <w:tr w:rsidR="00D57E93" w:rsidRPr="00F600BC" w:rsidTr="004D1844">
        <w:trPr>
          <w:trHeight w:val="539"/>
        </w:trPr>
        <w:tc>
          <w:tcPr>
            <w:tcW w:w="4254" w:type="dxa"/>
            <w:gridSpan w:val="2"/>
          </w:tcPr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914" w:type="dxa"/>
            <w:gridSpan w:val="8"/>
            <w:vAlign w:val="center"/>
          </w:tcPr>
          <w:p w:rsidR="00D57E93" w:rsidRPr="002D7161" w:rsidRDefault="00D57E93" w:rsidP="002F4AE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«Развитие физической культуры и спорта на территории Пушкинского муниципального района»</w:t>
            </w:r>
          </w:p>
        </w:tc>
      </w:tr>
      <w:tr w:rsidR="00D57E93" w:rsidRPr="00F600BC" w:rsidTr="00A34E73">
        <w:tc>
          <w:tcPr>
            <w:tcW w:w="4254" w:type="dxa"/>
            <w:gridSpan w:val="2"/>
          </w:tcPr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Цели подпрограммы</w:t>
            </w:r>
          </w:p>
        </w:tc>
        <w:tc>
          <w:tcPr>
            <w:tcW w:w="10914" w:type="dxa"/>
            <w:gridSpan w:val="8"/>
          </w:tcPr>
          <w:p w:rsidR="00D57E93" w:rsidRPr="002D7161" w:rsidRDefault="00D57E93" w:rsidP="00087B3D">
            <w:pPr>
              <w:spacing w:line="240" w:lineRule="atLeast"/>
              <w:ind w:left="4" w:hang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привлечения всех слоев и возрастных групп населения района к систематическим занятиям физической культурой и спортом и повышение результативности спорта высших достижений. </w:t>
            </w:r>
          </w:p>
        </w:tc>
      </w:tr>
      <w:tr w:rsidR="00D57E93" w:rsidRPr="00F600BC" w:rsidTr="00A34E73">
        <w:trPr>
          <w:trHeight w:val="643"/>
        </w:trPr>
        <w:tc>
          <w:tcPr>
            <w:tcW w:w="4254" w:type="dxa"/>
            <w:gridSpan w:val="2"/>
            <w:vAlign w:val="center"/>
          </w:tcPr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914" w:type="dxa"/>
            <w:gridSpan w:val="8"/>
            <w:vAlign w:val="center"/>
          </w:tcPr>
          <w:p w:rsidR="00D57E93" w:rsidRPr="002D7161" w:rsidRDefault="00D57E93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Управление по культуре, делам молодежи, физической культуре, спорту и туризму администрации Пушкинского муниципального района  </w:t>
            </w:r>
          </w:p>
        </w:tc>
      </w:tr>
      <w:tr w:rsidR="00D57E93" w:rsidRPr="00F600BC" w:rsidTr="00A34E73">
        <w:trPr>
          <w:trHeight w:val="2977"/>
        </w:trPr>
        <w:tc>
          <w:tcPr>
            <w:tcW w:w="4254" w:type="dxa"/>
            <w:gridSpan w:val="2"/>
          </w:tcPr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8"/>
          </w:tcPr>
          <w:p w:rsidR="002D7161" w:rsidRPr="002D7161" w:rsidRDefault="002D7161" w:rsidP="002D7161">
            <w:pPr>
              <w:pStyle w:val="ad"/>
              <w:numPr>
                <w:ilvl w:val="0"/>
                <w:numId w:val="10"/>
              </w:numPr>
              <w:tabs>
                <w:tab w:val="num" w:pos="4"/>
                <w:tab w:val="left" w:pos="34"/>
              </w:tabs>
              <w:ind w:left="34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вовлечение жителей Пушкинского района в систематические занятия физической культурой и спортом, формирование у детей и молодежи заинтересованного отношения к</w:t>
            </w:r>
            <w:r w:rsidR="007353F1">
              <w:rPr>
                <w:rFonts w:ascii="Arial" w:eastAsia="Calibri" w:hAnsi="Arial" w:cs="Arial"/>
                <w:bCs/>
                <w:lang w:eastAsia="en-US"/>
              </w:rPr>
              <w:t xml:space="preserve"> ведению здорового образа жизни;</w:t>
            </w:r>
          </w:p>
          <w:p w:rsidR="002D7161" w:rsidRPr="002D7161" w:rsidRDefault="002D7161" w:rsidP="002D7161">
            <w:pPr>
              <w:pStyle w:val="ad"/>
              <w:numPr>
                <w:ilvl w:val="0"/>
                <w:numId w:val="10"/>
              </w:numPr>
              <w:spacing w:line="240" w:lineRule="atLeast"/>
              <w:ind w:left="34" w:hanging="142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развитие спорта высших достижений Пушкинского района, в том числе для подготовки сборных команд Московской области, центрального Федеральног</w:t>
            </w:r>
            <w:r w:rsidR="007353F1">
              <w:rPr>
                <w:rFonts w:ascii="Arial" w:eastAsia="Calibri" w:hAnsi="Arial" w:cs="Arial"/>
                <w:bCs/>
                <w:lang w:eastAsia="en-US"/>
              </w:rPr>
              <w:t>о округа и Российской Федерации;</w:t>
            </w:r>
          </w:p>
          <w:p w:rsidR="002D7161" w:rsidRPr="002D7161" w:rsidRDefault="002D7161" w:rsidP="002D7161">
            <w:pPr>
              <w:pStyle w:val="ad"/>
              <w:numPr>
                <w:ilvl w:val="0"/>
                <w:numId w:val="10"/>
              </w:numPr>
              <w:ind w:left="34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создание условий для занятий адаптивной физической культурой инвалидам и лицам с ограниченными физическими возможностями здоровья;</w:t>
            </w:r>
          </w:p>
          <w:p w:rsidR="007353F1" w:rsidRDefault="002D7161" w:rsidP="00087B3D">
            <w:pPr>
              <w:pStyle w:val="ad"/>
              <w:numPr>
                <w:ilvl w:val="0"/>
                <w:numId w:val="10"/>
              </w:numPr>
              <w:tabs>
                <w:tab w:val="num" w:pos="34"/>
                <w:tab w:val="left" w:pos="146"/>
                <w:tab w:val="num" w:pos="360"/>
              </w:tabs>
              <w:ind w:left="34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обновление материально-технической базы спортивной отрасли района, ремонт и реконструкция действующих спортивных сооружений;</w:t>
            </w:r>
          </w:p>
          <w:p w:rsidR="00D57E93" w:rsidRPr="007353F1" w:rsidRDefault="007353F1" w:rsidP="00087B3D">
            <w:pPr>
              <w:pStyle w:val="ad"/>
              <w:numPr>
                <w:ilvl w:val="0"/>
                <w:numId w:val="10"/>
              </w:numPr>
              <w:tabs>
                <w:tab w:val="num" w:pos="34"/>
                <w:tab w:val="left" w:pos="146"/>
                <w:tab w:val="num" w:pos="360"/>
              </w:tabs>
              <w:ind w:left="34" w:hanging="14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53F1">
              <w:rPr>
                <w:rFonts w:ascii="Arial" w:hAnsi="Arial" w:cs="Arial"/>
              </w:rPr>
              <w:t>Повышение уровня обеспеченности населения района объектами спорта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D57E93" w:rsidRPr="00F600BC" w:rsidTr="00A34E73">
        <w:trPr>
          <w:trHeight w:val="774"/>
        </w:trPr>
        <w:tc>
          <w:tcPr>
            <w:tcW w:w="4254" w:type="dxa"/>
            <w:gridSpan w:val="2"/>
          </w:tcPr>
          <w:p w:rsidR="00D57E93" w:rsidRPr="002D7161" w:rsidRDefault="00D57E93" w:rsidP="002D716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914" w:type="dxa"/>
            <w:gridSpan w:val="8"/>
          </w:tcPr>
          <w:p w:rsidR="00D57E93" w:rsidRPr="002D7161" w:rsidRDefault="00D57E93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2014-2018гг</w:t>
            </w:r>
          </w:p>
        </w:tc>
      </w:tr>
      <w:tr w:rsidR="002F4AEA" w:rsidRPr="00F600BC" w:rsidTr="00973634">
        <w:trPr>
          <w:trHeight w:val="1408"/>
        </w:trPr>
        <w:tc>
          <w:tcPr>
            <w:tcW w:w="2093" w:type="dxa"/>
            <w:vMerge w:val="restart"/>
            <w:vAlign w:val="center"/>
          </w:tcPr>
          <w:p w:rsidR="002F4AEA" w:rsidRPr="002D7161" w:rsidRDefault="002F4AEA" w:rsidP="00F564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Источники финансирования подпрограммы по годам реализации и </w:t>
            </w:r>
            <w:r w:rsidRPr="002D7161">
              <w:rPr>
                <w:rFonts w:ascii="Arial" w:hAnsi="Arial" w:cs="Arial"/>
                <w:bCs/>
                <w:sz w:val="24"/>
                <w:szCs w:val="24"/>
              </w:rPr>
              <w:lastRenderedPageBreak/>
              <w:t>главным распорядителям бюджетных средств</w:t>
            </w:r>
          </w:p>
        </w:tc>
        <w:tc>
          <w:tcPr>
            <w:tcW w:w="2161" w:type="dxa"/>
            <w:vMerge w:val="restart"/>
            <w:vAlign w:val="center"/>
          </w:tcPr>
          <w:p w:rsidR="002F4AEA" w:rsidRPr="002D7161" w:rsidRDefault="002F4AEA" w:rsidP="00F5649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1984" w:type="dxa"/>
            <w:vMerge w:val="restart"/>
            <w:vAlign w:val="center"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985" w:type="dxa"/>
            <w:vMerge w:val="restart"/>
            <w:vAlign w:val="center"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Align w:val="center"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Расходы (тыс. рублей)</w:t>
            </w:r>
          </w:p>
        </w:tc>
      </w:tr>
      <w:tr w:rsidR="002F4AEA" w:rsidRPr="00F600BC" w:rsidTr="00973634">
        <w:trPr>
          <w:trHeight w:val="842"/>
        </w:trPr>
        <w:tc>
          <w:tcPr>
            <w:tcW w:w="2093" w:type="dxa"/>
            <w:vMerge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2014 год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2018 год</w:t>
            </w:r>
          </w:p>
        </w:tc>
        <w:tc>
          <w:tcPr>
            <w:tcW w:w="1275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Итого:</w:t>
            </w:r>
          </w:p>
        </w:tc>
      </w:tr>
      <w:tr w:rsidR="002F4AEA" w:rsidRPr="00F600BC" w:rsidTr="00973634">
        <w:trPr>
          <w:trHeight w:val="554"/>
        </w:trPr>
        <w:tc>
          <w:tcPr>
            <w:tcW w:w="2093" w:type="dxa"/>
            <w:vMerge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 w:val="restart"/>
          </w:tcPr>
          <w:p w:rsidR="002F4AEA" w:rsidRPr="002D7161" w:rsidRDefault="002F4AEA" w:rsidP="00F5649F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Подпрограмма 1 «Развитие физической культуры и спорта на территории Пушкинского муниципального района»</w:t>
            </w:r>
          </w:p>
        </w:tc>
        <w:tc>
          <w:tcPr>
            <w:tcW w:w="1984" w:type="dxa"/>
            <w:vMerge w:val="restart"/>
          </w:tcPr>
          <w:p w:rsidR="002F4AEA" w:rsidRPr="002D7161" w:rsidRDefault="002F4AEA" w:rsidP="00F5649F">
            <w:pPr>
              <w:pStyle w:val="TableParagraph"/>
              <w:spacing w:before="2" w:line="239" w:lineRule="auto"/>
              <w:ind w:left="102" w:right="-108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Управление по культуре, делам молодежи, физической культуре, спорту и</w:t>
            </w:r>
          </w:p>
          <w:p w:rsidR="002F4AEA" w:rsidRPr="002D7161" w:rsidRDefault="002F4AEA" w:rsidP="00F5649F">
            <w:pPr>
              <w:tabs>
                <w:tab w:val="left" w:pos="343"/>
              </w:tabs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туризму Администрации Пушкинского муниципального района</w:t>
            </w:r>
          </w:p>
        </w:tc>
        <w:tc>
          <w:tcPr>
            <w:tcW w:w="1985" w:type="dxa"/>
          </w:tcPr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Всего:</w:t>
            </w:r>
          </w:p>
          <w:p w:rsidR="002F4AEA" w:rsidRPr="002D7161" w:rsidRDefault="002F4AEA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2F4AEA" w:rsidRPr="002D7161" w:rsidRDefault="005C0F5B" w:rsidP="00087B3D">
            <w:pPr>
              <w:spacing w:after="0" w:line="240" w:lineRule="auto"/>
              <w:ind w:left="-10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1361</w:t>
            </w:r>
            <w:r w:rsidR="004B50A8" w:rsidRPr="002D7161">
              <w:rPr>
                <w:rFonts w:ascii="Arial" w:hAnsi="Arial" w:cs="Arial"/>
                <w:bCs/>
                <w:sz w:val="24"/>
                <w:szCs w:val="24"/>
              </w:rPr>
              <w:t>11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F4AEA" w:rsidRPr="002D7161" w:rsidRDefault="005C0F5B" w:rsidP="00087B3D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42028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F4AEA" w:rsidRPr="002D7161" w:rsidRDefault="005C0F5B" w:rsidP="00087B3D">
            <w:pPr>
              <w:spacing w:after="0" w:line="240" w:lineRule="auto"/>
              <w:ind w:left="-14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42449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F4AEA" w:rsidRPr="002D7161" w:rsidRDefault="005C0F5B" w:rsidP="00087B3D">
            <w:pPr>
              <w:spacing w:after="0" w:line="240" w:lineRule="auto"/>
              <w:ind w:left="-17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42874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F4AEA" w:rsidRPr="002D7161" w:rsidRDefault="004B50A8" w:rsidP="00087B3D">
            <w:pPr>
              <w:spacing w:after="0" w:line="240" w:lineRule="auto"/>
              <w:ind w:left="-7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43404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2F4AEA" w:rsidRPr="002D7161" w:rsidRDefault="005C0F5B" w:rsidP="00087B3D">
            <w:pPr>
              <w:spacing w:after="0" w:line="240" w:lineRule="auto"/>
              <w:ind w:left="-7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306765</w:t>
            </w:r>
            <w:r w:rsidR="00BC72D6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</w:tr>
      <w:tr w:rsidR="002F4AEA" w:rsidRPr="00F600BC" w:rsidTr="00973634">
        <w:trPr>
          <w:trHeight w:val="774"/>
        </w:trPr>
        <w:tc>
          <w:tcPr>
            <w:tcW w:w="2093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2F4AEA" w:rsidRPr="002D7161" w:rsidRDefault="00BC72D6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2F4AEA" w:rsidRPr="00F600BC" w:rsidTr="00973634">
        <w:tc>
          <w:tcPr>
            <w:tcW w:w="2093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Средства бюджета </w:t>
            </w:r>
            <w:proofErr w:type="gramStart"/>
            <w:r w:rsidRPr="002D7161">
              <w:rPr>
                <w:rFonts w:ascii="Arial" w:hAnsi="Arial" w:cs="Arial"/>
                <w:bCs/>
                <w:sz w:val="24"/>
                <w:szCs w:val="24"/>
              </w:rPr>
              <w:t>Московской</w:t>
            </w:r>
            <w:proofErr w:type="gramEnd"/>
          </w:p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EA" w:rsidRPr="002D7161" w:rsidRDefault="0065713C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742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2F4AEA" w:rsidRPr="002D7161" w:rsidRDefault="0065713C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Pr="002D7161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</w:tr>
      <w:tr w:rsidR="005C0F5B" w:rsidRPr="00F600BC" w:rsidTr="005C0F5B">
        <w:trPr>
          <w:trHeight w:val="1150"/>
        </w:trPr>
        <w:tc>
          <w:tcPr>
            <w:tcW w:w="2093" w:type="dxa"/>
            <w:vMerge/>
          </w:tcPr>
          <w:p w:rsidR="005C0F5B" w:rsidRPr="002D7161" w:rsidRDefault="005C0F5B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5C0F5B" w:rsidRPr="002D7161" w:rsidRDefault="005C0F5B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C0F5B" w:rsidRPr="002D7161" w:rsidRDefault="005C0F5B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C0F5B" w:rsidRPr="002D7161" w:rsidRDefault="005C0F5B" w:rsidP="00087B3D">
            <w:pPr>
              <w:pStyle w:val="ab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Средства бюджета 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C0F5B" w:rsidRPr="002D7161" w:rsidRDefault="005C0F5B" w:rsidP="00BC7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61861,0</w:t>
            </w:r>
          </w:p>
        </w:tc>
        <w:tc>
          <w:tcPr>
            <w:tcW w:w="1134" w:type="dxa"/>
            <w:vAlign w:val="center"/>
          </w:tcPr>
          <w:p w:rsidR="005C0F5B" w:rsidRPr="002D7161" w:rsidRDefault="005C0F5B" w:rsidP="005C0F5B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42028,0</w:t>
            </w:r>
          </w:p>
        </w:tc>
        <w:tc>
          <w:tcPr>
            <w:tcW w:w="1134" w:type="dxa"/>
            <w:vAlign w:val="center"/>
          </w:tcPr>
          <w:p w:rsidR="005C0F5B" w:rsidRPr="002D7161" w:rsidRDefault="005C0F5B" w:rsidP="005C0F5B">
            <w:pPr>
              <w:spacing w:after="0" w:line="240" w:lineRule="auto"/>
              <w:ind w:left="-14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42449,0</w:t>
            </w:r>
          </w:p>
        </w:tc>
        <w:tc>
          <w:tcPr>
            <w:tcW w:w="1134" w:type="dxa"/>
            <w:vAlign w:val="center"/>
          </w:tcPr>
          <w:p w:rsidR="005C0F5B" w:rsidRPr="002D7161" w:rsidRDefault="005C0F5B" w:rsidP="005C0F5B">
            <w:pPr>
              <w:spacing w:after="0" w:line="240" w:lineRule="auto"/>
              <w:ind w:left="-17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42874,0</w:t>
            </w:r>
          </w:p>
        </w:tc>
        <w:tc>
          <w:tcPr>
            <w:tcW w:w="1134" w:type="dxa"/>
            <w:vAlign w:val="center"/>
          </w:tcPr>
          <w:p w:rsidR="005C0F5B" w:rsidRPr="002D7161" w:rsidRDefault="005C0F5B" w:rsidP="005C0F5B">
            <w:pPr>
              <w:spacing w:after="0" w:line="240" w:lineRule="auto"/>
              <w:ind w:left="-7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43404,0</w:t>
            </w:r>
          </w:p>
        </w:tc>
        <w:tc>
          <w:tcPr>
            <w:tcW w:w="1275" w:type="dxa"/>
            <w:vAlign w:val="center"/>
          </w:tcPr>
          <w:p w:rsidR="005C0F5B" w:rsidRPr="002D7161" w:rsidRDefault="005C0F5B" w:rsidP="00087B3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232515,0</w:t>
            </w:r>
          </w:p>
        </w:tc>
      </w:tr>
      <w:tr w:rsidR="002F4AEA" w:rsidRPr="00F600BC" w:rsidTr="00973634">
        <w:tc>
          <w:tcPr>
            <w:tcW w:w="2093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F4AEA" w:rsidRPr="002D7161" w:rsidRDefault="002F4AEA" w:rsidP="00087B3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F4AEA" w:rsidRPr="002D7161" w:rsidRDefault="00A445D8" w:rsidP="00087B3D">
            <w:pPr>
              <w:pStyle w:val="ab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Другие</w:t>
            </w:r>
            <w:r w:rsidR="002F4AEA" w:rsidRPr="002D7161">
              <w:rPr>
                <w:rFonts w:ascii="Arial" w:eastAsia="Calibri" w:hAnsi="Arial" w:cs="Arial"/>
                <w:bCs/>
                <w:lang w:eastAsia="en-US"/>
              </w:rPr>
              <w:t xml:space="preserve"> источники         </w:t>
            </w:r>
          </w:p>
        </w:tc>
        <w:tc>
          <w:tcPr>
            <w:tcW w:w="1134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2F4AEA" w:rsidRPr="002D7161" w:rsidRDefault="002F4AEA" w:rsidP="00087B3D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D57E93" w:rsidRPr="00F600BC" w:rsidTr="00A34E73">
        <w:tc>
          <w:tcPr>
            <w:tcW w:w="4254" w:type="dxa"/>
            <w:gridSpan w:val="2"/>
            <w:vAlign w:val="center"/>
          </w:tcPr>
          <w:p w:rsidR="00D57E93" w:rsidRPr="002D7161" w:rsidRDefault="00D57E93" w:rsidP="00A34E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914" w:type="dxa"/>
            <w:gridSpan w:val="8"/>
          </w:tcPr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величение до 22 %  удельного веса населения, систематически занимающегося физической культурой и спортом и участвующего в массовых районных и областных соревнованиях;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П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овышение уровня обеспеченности населения района объектами спорта, в том числе: </w:t>
            </w:r>
          </w:p>
          <w:p w:rsidR="00D57E93" w:rsidRPr="002D7161" w:rsidRDefault="00D57E93" w:rsidP="0008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         - спортивными залами - 24%;</w:t>
            </w:r>
          </w:p>
          <w:p w:rsidR="00D57E93" w:rsidRPr="002D7161" w:rsidRDefault="00D57E93" w:rsidP="0008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         - плоскостными сооружениями - 20%;</w:t>
            </w:r>
          </w:p>
          <w:p w:rsidR="00D57E93" w:rsidRPr="002D7161" w:rsidRDefault="00F5649F" w:rsidP="0008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         </w:t>
            </w:r>
            <w:r w:rsidR="00D57E93" w:rsidRPr="002D7161">
              <w:rPr>
                <w:rFonts w:ascii="Arial" w:hAnsi="Arial" w:cs="Arial"/>
                <w:bCs/>
                <w:sz w:val="24"/>
                <w:szCs w:val="24"/>
              </w:rPr>
              <w:t>- плавательными бассейнами - 9%.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лучшение условий для занятий физической культурой и спортом инвалидов и лиц с ограниченными возможностями здоровья; 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С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троительство к 2015 году в городском поселении Пушкино (</w:t>
            </w:r>
            <w:proofErr w:type="spellStart"/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мкр</w:t>
            </w:r>
            <w:proofErr w:type="gramStart"/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.З</w:t>
            </w:r>
            <w:proofErr w:type="gramEnd"/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аветы</w:t>
            </w:r>
            <w:proofErr w:type="spellEnd"/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 Ильича) Пушкинского муниципального района физкультурно-оздоровительного комплекса с плавательным бассейном;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С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троительство к 2018 году на территории Пушкинского муниципального района не менее трех физкультурно-оздоровительных комплексов;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Р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еконструкция и строительство на территории Пушкинского муниципального района не 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lastRenderedPageBreak/>
              <w:t xml:space="preserve">менее 15 универсальных спортивных площадок для занятий спортом по месту жительства; 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величение объема платных услуг в сфере физической культуры и спорта на 50%; </w:t>
            </w:r>
          </w:p>
          <w:p w:rsidR="00D57E93" w:rsidRPr="002D7161" w:rsidRDefault="00F5649F" w:rsidP="00F5649F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величение на 10% количества организаций, осуществляющих физкультурно-спортивную работу;</w:t>
            </w:r>
          </w:p>
          <w:p w:rsidR="00D57E93" w:rsidRPr="002D7161" w:rsidRDefault="002F4AEA" w:rsidP="002F4AEA">
            <w:pPr>
              <w:pStyle w:val="ad"/>
              <w:numPr>
                <w:ilvl w:val="0"/>
                <w:numId w:val="11"/>
              </w:numPr>
              <w:ind w:left="175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О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беспечение всех спортсменов – членов спортивных сборных команд Пушкинского муниципального район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а страхованием жизни и здоровья.</w:t>
            </w:r>
          </w:p>
          <w:p w:rsidR="00D57E93" w:rsidRPr="002D7161" w:rsidRDefault="00D57E93" w:rsidP="00087B3D">
            <w:pPr>
              <w:spacing w:after="0" w:line="223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D57E93" w:rsidRDefault="00D57E93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162128" w:rsidRDefault="00162128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162128" w:rsidRDefault="00162128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2F4AEA" w:rsidRDefault="002F4AEA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2F4AEA" w:rsidRDefault="002F4AEA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162128" w:rsidRDefault="00162128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2D7161" w:rsidRDefault="002D7161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2D7161" w:rsidRPr="00162128" w:rsidRDefault="002D7161" w:rsidP="00D57E9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D7161" w:rsidRDefault="002D7161" w:rsidP="00087B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  <w:sectPr w:rsidR="002D7161" w:rsidSect="00AD4F1C">
          <w:pgSz w:w="16838" w:h="11906" w:orient="landscape" w:code="9"/>
          <w:pgMar w:top="1276" w:right="720" w:bottom="1134" w:left="964" w:header="340" w:footer="397" w:gutter="0"/>
          <w:cols w:space="708"/>
          <w:titlePg/>
          <w:docGrid w:linePitch="360"/>
        </w:sectPr>
      </w:pPr>
    </w:p>
    <w:p w:rsidR="00D57E93" w:rsidRPr="002D7161" w:rsidRDefault="00D57E93" w:rsidP="00087B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2D7161">
        <w:rPr>
          <w:rFonts w:ascii="Arial" w:hAnsi="Arial" w:cs="Arial"/>
          <w:b/>
          <w:bCs/>
          <w:sz w:val="24"/>
          <w:szCs w:val="28"/>
        </w:rPr>
        <w:lastRenderedPageBreak/>
        <w:t>Паспорт</w:t>
      </w:r>
    </w:p>
    <w:p w:rsidR="00D57E93" w:rsidRPr="002D7161" w:rsidRDefault="00D57E93" w:rsidP="00D57E93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8"/>
          <w:lang w:val="ru-RU"/>
        </w:rPr>
      </w:pPr>
      <w:r w:rsidRPr="002D7161">
        <w:rPr>
          <w:rFonts w:ascii="Arial" w:hAnsi="Arial" w:cs="Arial"/>
          <w:b/>
          <w:bCs/>
          <w:sz w:val="24"/>
          <w:szCs w:val="28"/>
          <w:lang w:val="ru-RU"/>
        </w:rPr>
        <w:t>подпрограммы 2 «Молодое поколение Пушкинского муниципального района»</w:t>
      </w:r>
    </w:p>
    <w:p w:rsidR="00D57E93" w:rsidRPr="002D7161" w:rsidRDefault="00D57E93" w:rsidP="00D57E93">
      <w:pPr>
        <w:pStyle w:val="TableParagraph"/>
        <w:spacing w:line="246" w:lineRule="exact"/>
        <w:rPr>
          <w:rFonts w:ascii="Arial" w:hAnsi="Arial" w:cs="Arial"/>
          <w:bCs/>
          <w:szCs w:val="24"/>
          <w:lang w:val="ru-RU"/>
        </w:rPr>
      </w:pPr>
    </w:p>
    <w:tbl>
      <w:tblPr>
        <w:tblW w:w="15065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44"/>
        <w:gridCol w:w="1843"/>
        <w:gridCol w:w="2022"/>
        <w:gridCol w:w="1701"/>
        <w:gridCol w:w="1276"/>
        <w:gridCol w:w="1276"/>
        <w:gridCol w:w="1275"/>
        <w:gridCol w:w="1134"/>
        <w:gridCol w:w="1239"/>
        <w:gridCol w:w="1455"/>
      </w:tblGrid>
      <w:tr w:rsidR="00D57E93" w:rsidRPr="00F600BC" w:rsidTr="002D7161">
        <w:trPr>
          <w:trHeight w:hRule="exact" w:val="388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6" w:lineRule="exact"/>
              <w:ind w:left="9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Наименование  Подпрограммы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6" w:lineRule="exact"/>
              <w:ind w:left="179" w:hanging="141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«Молодое поколение Пушкинского муниципального района на  2014 - 2018 годы»</w:t>
            </w:r>
          </w:p>
        </w:tc>
      </w:tr>
      <w:tr w:rsidR="00D57E93" w:rsidRPr="00F600BC" w:rsidTr="002D7161">
        <w:trPr>
          <w:trHeight w:hRule="exact" w:val="642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6" w:lineRule="exact"/>
              <w:ind w:left="9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Цель Подпрограммы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2F4AEA" w:rsidP="002D7161">
            <w:pPr>
              <w:pStyle w:val="TableParagraph"/>
              <w:spacing w:before="2"/>
              <w:ind w:left="179" w:hanging="17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</w:t>
            </w:r>
            <w:r w:rsidR="00D57E93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Реализация государственной молодёжной политики на территории муниципального района посредством 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</w:t>
            </w:r>
            <w:r w:rsidR="00D57E93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решения острых, социальных проблем молодёжи</w:t>
            </w:r>
          </w:p>
        </w:tc>
      </w:tr>
      <w:tr w:rsidR="00D57E93" w:rsidRPr="00F600BC" w:rsidTr="002D7161">
        <w:trPr>
          <w:trHeight w:hRule="exact" w:val="617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tabs>
                <w:tab w:val="left" w:pos="2758"/>
              </w:tabs>
              <w:spacing w:line="246" w:lineRule="exact"/>
              <w:ind w:left="9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Муниципальный заказчик</w:t>
            </w:r>
          </w:p>
          <w:p w:rsidR="00D57E93" w:rsidRPr="002D7161" w:rsidRDefault="00D57E93" w:rsidP="002D7161">
            <w:pPr>
              <w:pStyle w:val="TableParagraph"/>
              <w:spacing w:before="1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Подпрограммы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4AEA" w:rsidRPr="002D7161" w:rsidRDefault="002F4AEA" w:rsidP="002D7161">
            <w:pPr>
              <w:pStyle w:val="TableParagraph"/>
              <w:ind w:firstLine="17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Управление по культуре, делам молодежи, физической культуре, спорту и туризму администрации</w:t>
            </w:r>
          </w:p>
          <w:p w:rsidR="00D57E93" w:rsidRPr="002D7161" w:rsidRDefault="002F4AEA" w:rsidP="002D7161">
            <w:pPr>
              <w:pStyle w:val="TableParagrap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Пушкинского муниципального района</w:t>
            </w:r>
          </w:p>
        </w:tc>
      </w:tr>
      <w:tr w:rsidR="00D57E93" w:rsidRPr="00F600BC" w:rsidTr="002D7161">
        <w:trPr>
          <w:trHeight w:hRule="exact" w:val="1290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6" w:lineRule="exact"/>
              <w:ind w:left="9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Задачи Подпрограммы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ad"/>
              <w:tabs>
                <w:tab w:val="left" w:pos="227"/>
              </w:tabs>
              <w:spacing w:line="249" w:lineRule="exact"/>
              <w:ind w:left="38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- создание условий для выбора молодыми гражданами своего жизненного пути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;</w:t>
            </w:r>
          </w:p>
          <w:p w:rsidR="00D57E93" w:rsidRPr="002D7161" w:rsidRDefault="00D57E93" w:rsidP="002D7161">
            <w:pPr>
              <w:pStyle w:val="ad"/>
              <w:tabs>
                <w:tab w:val="left" w:pos="227"/>
              </w:tabs>
              <w:spacing w:line="249" w:lineRule="exact"/>
              <w:ind w:left="38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- гражданское и патриотическое  воспитание молодежи  Пушкинского муниципального района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;</w:t>
            </w:r>
          </w:p>
          <w:p w:rsidR="00D57E93" w:rsidRPr="002D7161" w:rsidRDefault="00D57E93" w:rsidP="002D7161">
            <w:pPr>
              <w:pStyle w:val="ad"/>
              <w:tabs>
                <w:tab w:val="left" w:pos="227"/>
              </w:tabs>
              <w:spacing w:line="249" w:lineRule="exact"/>
              <w:ind w:left="321" w:hanging="283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- создание условий для реализации молодежью инновационного потенциала и общественно</w:t>
            </w:r>
          </w:p>
          <w:p w:rsidR="00D57E93" w:rsidRPr="002D7161" w:rsidRDefault="00D57E93" w:rsidP="002D7161">
            <w:pPr>
              <w:pStyle w:val="ad"/>
              <w:tabs>
                <w:tab w:val="left" w:pos="227"/>
              </w:tabs>
              <w:spacing w:line="249" w:lineRule="exact"/>
              <w:ind w:left="321" w:hanging="283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значимых инициатив в   интересах развития Пушкинского муниципального района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.</w:t>
            </w:r>
          </w:p>
          <w:p w:rsidR="00D57E93" w:rsidRPr="002D7161" w:rsidRDefault="00D57E93" w:rsidP="002D7161">
            <w:pPr>
              <w:pStyle w:val="ad"/>
              <w:tabs>
                <w:tab w:val="left" w:pos="227"/>
              </w:tabs>
              <w:spacing w:line="249" w:lineRule="exact"/>
              <w:ind w:hanging="720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-</w:t>
            </w:r>
            <w:r w:rsidR="004B2151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организация отдыха, оздоровления и занятости детей и молодежи</w:t>
            </w:r>
          </w:p>
        </w:tc>
      </w:tr>
      <w:tr w:rsidR="00D57E93" w:rsidRPr="00F600BC" w:rsidTr="00B744CB">
        <w:trPr>
          <w:trHeight w:hRule="exact" w:val="563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8" w:lineRule="exact"/>
              <w:ind w:left="9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Сроки реализации Под</w:t>
            </w:r>
            <w:r w:rsid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8" w:lineRule="exact"/>
              <w:ind w:left="10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2014-2018 годы</w:t>
            </w:r>
          </w:p>
        </w:tc>
      </w:tr>
      <w:tr w:rsidR="00D57E93" w:rsidRPr="00F600BC" w:rsidTr="00B744CB">
        <w:trPr>
          <w:trHeight w:hRule="exact" w:val="20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3" w:rsidRPr="002D7161" w:rsidRDefault="00D57E93" w:rsidP="004B2151">
            <w:pPr>
              <w:pStyle w:val="TableParagraph"/>
              <w:spacing w:line="246" w:lineRule="exact"/>
              <w:ind w:left="3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Источники</w:t>
            </w:r>
          </w:p>
          <w:p w:rsidR="00D57E93" w:rsidRPr="002D7161" w:rsidRDefault="00D57E93" w:rsidP="004B2151">
            <w:pPr>
              <w:pStyle w:val="TableParagraph"/>
              <w:spacing w:before="1" w:line="254" w:lineRule="exact"/>
              <w:ind w:left="39" w:right="16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финансирования </w:t>
            </w:r>
            <w:proofErr w:type="spellStart"/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Подпрог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рам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ы</w:t>
            </w:r>
            <w:proofErr w:type="spellEnd"/>
          </w:p>
          <w:p w:rsidR="00D57E93" w:rsidRPr="002D7161" w:rsidRDefault="00D57E93" w:rsidP="004B2151">
            <w:pPr>
              <w:pStyle w:val="TableParagraph"/>
              <w:spacing w:line="249" w:lineRule="exact"/>
              <w:ind w:left="3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 годам</w:t>
            </w:r>
          </w:p>
          <w:p w:rsidR="00D57E93" w:rsidRPr="002D7161" w:rsidRDefault="00D57E93" w:rsidP="004B2151">
            <w:pPr>
              <w:pStyle w:val="TableParagraph"/>
              <w:spacing w:before="1"/>
              <w:ind w:left="39" w:right="21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реализации и главным </w:t>
            </w:r>
            <w:proofErr w:type="spellStart"/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распоряди</w:t>
            </w:r>
            <w:r w:rsidR="002F4AEA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те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м</w:t>
            </w:r>
            <w:proofErr w:type="spellEnd"/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бюджетных средств, в том числе по</w:t>
            </w:r>
            <w:r w:rsid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г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одам: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3" w:rsidRPr="002D7161" w:rsidRDefault="00D57E93" w:rsidP="002F4AEA">
            <w:pPr>
              <w:pStyle w:val="TableParagraph"/>
              <w:spacing w:line="24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Наименование</w:t>
            </w:r>
          </w:p>
          <w:p w:rsidR="00D57E93" w:rsidRPr="002D7161" w:rsidRDefault="00D57E93" w:rsidP="002F4AEA">
            <w:pPr>
              <w:pStyle w:val="TableParagraph"/>
              <w:spacing w:line="252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Подпрограммы</w:t>
            </w:r>
          </w:p>
        </w:tc>
        <w:tc>
          <w:tcPr>
            <w:tcW w:w="2022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D57E93" w:rsidRPr="002D7161" w:rsidRDefault="00D57E93" w:rsidP="004B2151">
            <w:pPr>
              <w:pStyle w:val="TableParagraph"/>
              <w:spacing w:line="246" w:lineRule="exact"/>
              <w:ind w:left="38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Главный</w:t>
            </w:r>
          </w:p>
          <w:p w:rsidR="00D57E93" w:rsidRPr="002D7161" w:rsidRDefault="00D57E93" w:rsidP="004B2151">
            <w:pPr>
              <w:pStyle w:val="TableParagraph"/>
              <w:spacing w:before="1" w:line="254" w:lineRule="exact"/>
              <w:ind w:left="38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распорядитель </w:t>
            </w:r>
            <w:proofErr w:type="gramStart"/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бюджетных</w:t>
            </w:r>
            <w:proofErr w:type="gramEnd"/>
          </w:p>
          <w:p w:rsidR="00D57E93" w:rsidRPr="002D7161" w:rsidRDefault="00D57E93" w:rsidP="002D7161">
            <w:pPr>
              <w:pStyle w:val="TableParagraph"/>
              <w:spacing w:line="249" w:lineRule="exact"/>
              <w:ind w:left="102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средств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57E93" w:rsidRPr="002D7161" w:rsidRDefault="00D57E93" w:rsidP="002D7161">
            <w:pPr>
              <w:pStyle w:val="TableParagraph"/>
              <w:spacing w:line="246" w:lineRule="exact"/>
              <w:ind w:left="102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Источник</w:t>
            </w:r>
          </w:p>
          <w:p w:rsidR="00D57E93" w:rsidRPr="002D7161" w:rsidRDefault="00D57E93" w:rsidP="004B2151">
            <w:pPr>
              <w:pStyle w:val="TableParagraph"/>
              <w:spacing w:line="252" w:lineRule="exact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финансирования</w:t>
            </w:r>
          </w:p>
        </w:tc>
        <w:tc>
          <w:tcPr>
            <w:tcW w:w="76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line="246" w:lineRule="exact"/>
              <w:ind w:right="2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Расходы  (тыс. рублей)</w:t>
            </w:r>
          </w:p>
        </w:tc>
      </w:tr>
      <w:tr w:rsidR="00D57E93" w:rsidRPr="00F600BC" w:rsidTr="00B744CB">
        <w:trPr>
          <w:trHeight w:hRule="exact" w:val="1376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3" w:rsidRPr="002D7161" w:rsidRDefault="00D57E93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93" w:rsidRPr="002D7161" w:rsidRDefault="00D57E93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Pr="002D7161" w:rsidRDefault="00D57E93" w:rsidP="00087B3D">
            <w:pPr>
              <w:pStyle w:val="TableParagraph"/>
              <w:ind w:left="227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2014 год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Pr="002D7161" w:rsidRDefault="00D57E93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2015 год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Pr="002D7161" w:rsidRDefault="00D57E93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2016 год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Default="00D57E93" w:rsidP="004B2151">
            <w:pPr>
              <w:pStyle w:val="TableParagrap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2017 год</w:t>
            </w:r>
          </w:p>
          <w:p w:rsidR="002D7161" w:rsidRDefault="002D7161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D7161" w:rsidRDefault="002D7161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D7161" w:rsidRPr="002D7161" w:rsidRDefault="002D7161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Pr="002D7161" w:rsidRDefault="00D57E93" w:rsidP="00087B3D">
            <w:pPr>
              <w:pStyle w:val="TableParagraph"/>
              <w:ind w:left="22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2018 год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before="2" w:line="240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57E93" w:rsidRPr="002D7161" w:rsidRDefault="00D57E93" w:rsidP="00087B3D">
            <w:pPr>
              <w:pStyle w:val="TableParagraph"/>
              <w:ind w:left="349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Итого</w:t>
            </w:r>
          </w:p>
        </w:tc>
      </w:tr>
      <w:tr w:rsidR="00D57E93" w:rsidRPr="00F600BC" w:rsidTr="00B744CB">
        <w:trPr>
          <w:trHeight w:hRule="exact" w:val="284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D57E93" w:rsidRPr="002D7161" w:rsidRDefault="00D57E93" w:rsidP="002F4AEA">
            <w:pPr>
              <w:pStyle w:val="TableParagraph"/>
              <w:spacing w:line="246" w:lineRule="exact"/>
              <w:ind w:left="10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Подпрограмма</w:t>
            </w:r>
          </w:p>
          <w:p w:rsidR="00D57E93" w:rsidRPr="002D7161" w:rsidRDefault="00A34E73" w:rsidP="00A34E73">
            <w:pPr>
              <w:pStyle w:val="TableParagraph"/>
              <w:spacing w:before="1" w:line="254" w:lineRule="exact"/>
              <w:ind w:left="10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«Молодое</w:t>
            </w:r>
            <w:r w:rsidR="00D57E93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поколение</w:t>
            </w:r>
          </w:p>
          <w:p w:rsidR="00D57E93" w:rsidRPr="002D7161" w:rsidRDefault="00D57E93" w:rsidP="002F4AEA">
            <w:pPr>
              <w:pStyle w:val="TableParagraph"/>
              <w:spacing w:line="249" w:lineRule="exact"/>
              <w:ind w:left="102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Пушкинского муниципального района»</w:t>
            </w:r>
          </w:p>
        </w:tc>
        <w:tc>
          <w:tcPr>
            <w:tcW w:w="20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57E93" w:rsidRPr="002D7161" w:rsidRDefault="00D57E93" w:rsidP="004B2151">
            <w:pPr>
              <w:pStyle w:val="TableParagraph"/>
              <w:spacing w:before="2" w:line="239" w:lineRule="auto"/>
              <w:ind w:left="102" w:right="142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Управление по культуре, делам молодежи, физической культуре, спорту и</w:t>
            </w:r>
          </w:p>
          <w:p w:rsidR="00D57E93" w:rsidRPr="002D7161" w:rsidRDefault="00D57E93" w:rsidP="004B2151">
            <w:pPr>
              <w:pStyle w:val="TableParagraph"/>
              <w:spacing w:before="2" w:line="239" w:lineRule="auto"/>
              <w:ind w:left="102" w:right="142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туризму Администрации Пушкинского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D57E93" w:rsidP="004B2151">
            <w:pPr>
              <w:pStyle w:val="TableParagraph"/>
              <w:spacing w:line="246" w:lineRule="exact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Всего:</w:t>
            </w:r>
          </w:p>
          <w:p w:rsidR="00D57E93" w:rsidRPr="002D7161" w:rsidRDefault="00D57E93" w:rsidP="004B2151">
            <w:pPr>
              <w:pStyle w:val="TableParagraph"/>
              <w:spacing w:line="252" w:lineRule="exact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731788" w:rsidP="00040449">
            <w:pPr>
              <w:pStyle w:val="TableParagraph"/>
              <w:ind w:left="327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800,0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661210" w:rsidP="00040449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807</w:t>
            </w:r>
            <w:r w:rsidR="00731788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,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661210" w:rsidP="00040449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814</w:t>
            </w:r>
            <w:r w:rsidR="00731788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,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661210" w:rsidP="00040449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822</w:t>
            </w:r>
            <w:r w:rsidR="00731788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,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52</w:t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661210" w:rsidP="00040449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2830</w:t>
            </w:r>
            <w:r w:rsidR="00731788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,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57E93" w:rsidRPr="002D7161" w:rsidRDefault="00661210" w:rsidP="00040449">
            <w:pPr>
              <w:pStyle w:val="TableParagraph"/>
              <w:ind w:left="275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4074</w:t>
            </w:r>
            <w:r w:rsidR="00731788"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,</w:t>
            </w: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84</w:t>
            </w:r>
          </w:p>
        </w:tc>
      </w:tr>
      <w:tr w:rsidR="00A83D9A" w:rsidRPr="00F600BC" w:rsidTr="00A83D9A">
        <w:trPr>
          <w:trHeight w:hRule="exact" w:val="1001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4B2151">
            <w:pPr>
              <w:pStyle w:val="TableParagraph"/>
              <w:spacing w:line="25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Средства</w:t>
            </w:r>
          </w:p>
          <w:p w:rsidR="00A83D9A" w:rsidRPr="002D7161" w:rsidRDefault="00A83D9A" w:rsidP="004B2151">
            <w:pPr>
              <w:pStyle w:val="TableParagraph"/>
              <w:spacing w:line="25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9736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83D9A" w:rsidRPr="00F600BC" w:rsidTr="00A83D9A">
        <w:trPr>
          <w:trHeight w:hRule="exact" w:val="106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4B2151">
            <w:pPr>
              <w:pStyle w:val="TableParagraph"/>
              <w:spacing w:line="24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1210" w:rsidRPr="00F600BC" w:rsidTr="00A83D9A">
        <w:trPr>
          <w:trHeight w:hRule="exact" w:val="1278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61210" w:rsidRPr="002D7161" w:rsidRDefault="00661210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61210" w:rsidRPr="002D7161" w:rsidRDefault="00661210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61210" w:rsidRPr="002D7161" w:rsidRDefault="00661210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61210" w:rsidRPr="002D7161" w:rsidRDefault="00661210" w:rsidP="004B2151">
            <w:pPr>
              <w:pStyle w:val="TableParagraph"/>
              <w:spacing w:line="24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Средства</w:t>
            </w:r>
          </w:p>
          <w:p w:rsidR="00661210" w:rsidRPr="002D7161" w:rsidRDefault="00661210" w:rsidP="004B2151">
            <w:pPr>
              <w:pStyle w:val="TableParagraph"/>
              <w:spacing w:line="24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327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800,0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807,28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814,85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822,52</w:t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33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2830,19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210" w:rsidRPr="002D7161" w:rsidRDefault="00661210" w:rsidP="004B50A8">
            <w:pPr>
              <w:pStyle w:val="TableParagraph"/>
              <w:ind w:left="275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4074,84</w:t>
            </w:r>
          </w:p>
        </w:tc>
      </w:tr>
      <w:tr w:rsidR="00A83D9A" w:rsidRPr="00F600BC" w:rsidTr="00A83D9A">
        <w:trPr>
          <w:trHeight w:hRule="exact" w:val="1042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087B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3D9A" w:rsidRPr="002D7161" w:rsidRDefault="00A83D9A" w:rsidP="004B2151">
            <w:pPr>
              <w:pStyle w:val="TableParagraph"/>
              <w:spacing w:line="246" w:lineRule="exac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2D7161">
              <w:rPr>
                <w:rFonts w:ascii="Arial" w:hAnsi="Arial" w:cs="Arial"/>
                <w:bCs/>
                <w:sz w:val="24"/>
                <w:szCs w:val="24"/>
              </w:rPr>
              <w:t>Другие</w:t>
            </w:r>
            <w:proofErr w:type="spellEnd"/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D7161">
              <w:rPr>
                <w:rFonts w:ascii="Arial" w:hAnsi="Arial" w:cs="Arial"/>
                <w:bCs/>
                <w:sz w:val="24"/>
                <w:szCs w:val="24"/>
              </w:rPr>
              <w:t>источники</w:t>
            </w:r>
            <w:proofErr w:type="spellEnd"/>
            <w:r w:rsidRPr="002D7161">
              <w:rPr>
                <w:rFonts w:ascii="Arial" w:hAnsi="Arial" w:cs="Arial"/>
                <w:bCs/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3D9A" w:rsidRPr="002D7161" w:rsidRDefault="00A83D9A" w:rsidP="00A83D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1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57E93" w:rsidRPr="00F600BC" w:rsidTr="00B744CB">
        <w:trPr>
          <w:trHeight w:hRule="exact" w:val="6387"/>
        </w:trPr>
        <w:tc>
          <w:tcPr>
            <w:tcW w:w="3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087B3D">
            <w:pPr>
              <w:pStyle w:val="TableParagraph"/>
              <w:spacing w:line="246" w:lineRule="exact"/>
              <w:ind w:left="99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lastRenderedPageBreak/>
              <w:t>Планируемые результаты</w:t>
            </w:r>
          </w:p>
          <w:p w:rsidR="00D57E93" w:rsidRPr="002D7161" w:rsidRDefault="00D57E93" w:rsidP="00087B3D">
            <w:pPr>
              <w:pStyle w:val="TableParagraph"/>
              <w:spacing w:line="252" w:lineRule="exact"/>
              <w:ind w:left="99"/>
              <w:jc w:val="center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D7161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реализации Подпрограммы</w:t>
            </w:r>
          </w:p>
        </w:tc>
        <w:tc>
          <w:tcPr>
            <w:tcW w:w="1137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E93" w:rsidRPr="002D7161" w:rsidRDefault="00D57E93" w:rsidP="00973634">
            <w:pPr>
              <w:pStyle w:val="ad"/>
              <w:widowControl w:val="0"/>
              <w:numPr>
                <w:ilvl w:val="0"/>
                <w:numId w:val="12"/>
              </w:numPr>
              <w:tabs>
                <w:tab w:val="left" w:pos="38"/>
                <w:tab w:val="left" w:pos="321"/>
              </w:tabs>
              <w:spacing w:line="246" w:lineRule="exact"/>
              <w:ind w:left="179" w:hanging="141"/>
              <w:contextualSpacing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Реализация эффективных мер и механизмов в области формирования у молодёжи устойчивости поведения в обществе и снижения социально-психологической напряженности, в том числе:</w:t>
            </w:r>
          </w:p>
          <w:p w:rsidR="00D57E93" w:rsidRPr="002D7161" w:rsidRDefault="00D57E93" w:rsidP="00E84A5B">
            <w:pPr>
              <w:pStyle w:val="ad"/>
              <w:numPr>
                <w:ilvl w:val="0"/>
                <w:numId w:val="14"/>
              </w:numPr>
              <w:tabs>
                <w:tab w:val="left" w:pos="321"/>
              </w:tabs>
              <w:spacing w:before="5" w:line="252" w:lineRule="exact"/>
              <w:ind w:right="10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принимающих участие в добровольческой деятельности, с 5% до 10% от общего числа молодых граждан в Пушкинском муниципальном районе;</w:t>
            </w:r>
          </w:p>
          <w:p w:rsidR="00D57E93" w:rsidRPr="002D7161" w:rsidRDefault="00D57E93" w:rsidP="00E84A5B">
            <w:pPr>
              <w:pStyle w:val="ad"/>
              <w:numPr>
                <w:ilvl w:val="0"/>
                <w:numId w:val="14"/>
              </w:numPr>
              <w:tabs>
                <w:tab w:val="left" w:pos="510"/>
              </w:tabs>
              <w:spacing w:line="249" w:lineRule="exact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 xml:space="preserve">   увеличение доли молодых граждан, участвующих в деятельности общественных организаций и объединений, с 3% до 15% от общего числа молодых граждан в </w:t>
            </w:r>
            <w:r w:rsidR="006B0BAC" w:rsidRPr="002D7161">
              <w:rPr>
                <w:rFonts w:ascii="Arial" w:eastAsia="Calibri" w:hAnsi="Arial" w:cs="Arial"/>
                <w:bCs/>
                <w:lang w:eastAsia="en-US"/>
              </w:rPr>
              <w:t>Пушкинском муниципальном районе.</w:t>
            </w:r>
          </w:p>
          <w:p w:rsidR="00D57E93" w:rsidRPr="002D7161" w:rsidRDefault="00D57E93" w:rsidP="00E84A5B">
            <w:pPr>
              <w:pStyle w:val="ad"/>
              <w:widowControl w:val="0"/>
              <w:numPr>
                <w:ilvl w:val="0"/>
                <w:numId w:val="12"/>
              </w:numPr>
              <w:tabs>
                <w:tab w:val="left" w:pos="285"/>
              </w:tabs>
              <w:spacing w:line="252" w:lineRule="exact"/>
              <w:ind w:left="321" w:hanging="283"/>
              <w:contextualSpacing w:val="0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Поддер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жка конструктивных инициатив,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 xml:space="preserve"> позволяющих молодым людям реализовать  свой по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 xml:space="preserve">тенциал в </w:t>
            </w:r>
            <w:proofErr w:type="spellStart"/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социо-экономической</w:t>
            </w:r>
            <w:proofErr w:type="spellEnd"/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 xml:space="preserve">, политической и культурной жизни 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обществ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 xml:space="preserve">а,  формирующих образ жизни, направленный 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на успешную самореализацию, в том числе:</w:t>
            </w:r>
          </w:p>
          <w:p w:rsidR="00D57E93" w:rsidRPr="002D7161" w:rsidRDefault="00D57E93" w:rsidP="00E84A5B">
            <w:pPr>
              <w:pStyle w:val="ad"/>
              <w:numPr>
                <w:ilvl w:val="0"/>
                <w:numId w:val="13"/>
              </w:numPr>
              <w:tabs>
                <w:tab w:val="left" w:pos="321"/>
                <w:tab w:val="left" w:pos="2940"/>
              </w:tabs>
              <w:spacing w:before="1" w:line="252" w:lineRule="exact"/>
              <w:ind w:right="10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принимающих участие в мероприятиях по гражданско-патриотическому, духовно-нравственному воспитанию, с 5% до 20,0 % от общего числа молодых граждан в Пушкинском муниципальном районе;</w:t>
            </w:r>
          </w:p>
          <w:p w:rsidR="00D57E93" w:rsidRPr="002D7161" w:rsidRDefault="00A823F1" w:rsidP="00E84A5B">
            <w:pPr>
              <w:pStyle w:val="ad"/>
              <w:numPr>
                <w:ilvl w:val="0"/>
                <w:numId w:val="13"/>
              </w:numPr>
              <w:tabs>
                <w:tab w:val="left" w:pos="0"/>
                <w:tab w:val="left" w:pos="2940"/>
              </w:tabs>
              <w:spacing w:before="1" w:line="252" w:lineRule="exact"/>
              <w:ind w:right="10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увеличение доли молодых граждан, принимающих участие в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мероприятиях,  направленных на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 поддержку талантливой молодежи, молодежных социально-значимых инициатив, с 4,5% д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о 12,5% от общего числа молодых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 граждан в П</w:t>
            </w:r>
            <w:r w:rsidR="006B0BAC" w:rsidRPr="002D7161">
              <w:rPr>
                <w:rFonts w:ascii="Arial" w:eastAsia="Calibri" w:hAnsi="Arial" w:cs="Arial"/>
                <w:bCs/>
                <w:lang w:eastAsia="en-US"/>
              </w:rPr>
              <w:t>ушкинском муниципальном районе.</w:t>
            </w:r>
          </w:p>
          <w:p w:rsidR="00D57E93" w:rsidRPr="002D7161" w:rsidRDefault="00A823F1" w:rsidP="00E84A5B">
            <w:pPr>
              <w:pStyle w:val="ad"/>
              <w:numPr>
                <w:ilvl w:val="0"/>
                <w:numId w:val="12"/>
              </w:numPr>
              <w:tabs>
                <w:tab w:val="left" w:pos="38"/>
                <w:tab w:val="left" w:pos="321"/>
              </w:tabs>
              <w:spacing w:line="252" w:lineRule="exact"/>
              <w:ind w:left="321" w:hanging="283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Развитие системы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 xml:space="preserve"> научно-методическог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 xml:space="preserve">о  сопровождения  и  реализация </w:t>
            </w:r>
            <w:proofErr w:type="spellStart"/>
            <w:r w:rsidRPr="002D7161">
              <w:rPr>
                <w:rFonts w:ascii="Arial" w:eastAsia="Calibri" w:hAnsi="Arial" w:cs="Arial"/>
                <w:bCs/>
                <w:lang w:eastAsia="en-US"/>
              </w:rPr>
              <w:t>социокультурных</w:t>
            </w:r>
            <w:proofErr w:type="spellEnd"/>
            <w:r w:rsidRPr="002D7161">
              <w:rPr>
                <w:rFonts w:ascii="Arial" w:eastAsia="Calibri" w:hAnsi="Arial" w:cs="Arial"/>
                <w:bCs/>
                <w:lang w:eastAsia="en-US"/>
              </w:rPr>
              <w:t xml:space="preserve">  технологий для </w:t>
            </w:r>
            <w:r w:rsidR="00D57E93" w:rsidRPr="002D7161">
              <w:rPr>
                <w:rFonts w:ascii="Arial" w:eastAsia="Calibri" w:hAnsi="Arial" w:cs="Arial"/>
                <w:bCs/>
                <w:lang w:eastAsia="en-US"/>
              </w:rPr>
              <w:t>повышения эффективности работы с молодёжью, в том числе:</w:t>
            </w:r>
          </w:p>
          <w:p w:rsidR="00D57E93" w:rsidRPr="002D7161" w:rsidRDefault="00D57E93" w:rsidP="00E84A5B">
            <w:pPr>
              <w:pStyle w:val="ad"/>
              <w:numPr>
                <w:ilvl w:val="0"/>
                <w:numId w:val="15"/>
              </w:numPr>
              <w:tabs>
                <w:tab w:val="left" w:pos="179"/>
                <w:tab w:val="left" w:pos="2949"/>
              </w:tabs>
              <w:spacing w:before="3" w:line="252" w:lineRule="exact"/>
              <w:ind w:right="102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увеличение доли городских и сельских поселений  Пуш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кинского муниципального района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>, принявших участие в мероприятиях по научно-методическому сопровождению р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аботы с молодежью, с 70% до 90%;</w:t>
            </w:r>
          </w:p>
          <w:p w:rsidR="00D57E93" w:rsidRPr="002D7161" w:rsidRDefault="00D57E93" w:rsidP="00E84A5B">
            <w:pPr>
              <w:pStyle w:val="ad"/>
              <w:numPr>
                <w:ilvl w:val="0"/>
                <w:numId w:val="15"/>
              </w:numPr>
              <w:tabs>
                <w:tab w:val="left" w:pos="2969"/>
              </w:tabs>
              <w:spacing w:before="1" w:line="254" w:lineRule="exact"/>
              <w:ind w:right="109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D7161">
              <w:rPr>
                <w:rFonts w:ascii="Arial" w:eastAsia="Calibri" w:hAnsi="Arial" w:cs="Arial"/>
                <w:bCs/>
                <w:lang w:eastAsia="en-US"/>
              </w:rPr>
              <w:t>увеличение доли высококвали</w:t>
            </w:r>
            <w:r w:rsidR="00A823F1" w:rsidRPr="002D7161">
              <w:rPr>
                <w:rFonts w:ascii="Arial" w:eastAsia="Calibri" w:hAnsi="Arial" w:cs="Arial"/>
                <w:bCs/>
                <w:lang w:eastAsia="en-US"/>
              </w:rPr>
              <w:t>фицированных специалистов сферы</w:t>
            </w:r>
            <w:r w:rsidRPr="002D7161">
              <w:rPr>
                <w:rFonts w:ascii="Arial" w:eastAsia="Calibri" w:hAnsi="Arial" w:cs="Arial"/>
                <w:bCs/>
                <w:lang w:eastAsia="en-US"/>
              </w:rPr>
              <w:t xml:space="preserve"> работы с молодежью с 40% до 50% от общего числа специалистов.</w:t>
            </w:r>
          </w:p>
        </w:tc>
      </w:tr>
    </w:tbl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ind w:right="-10"/>
        <w:outlineLvl w:val="0"/>
        <w:rPr>
          <w:bCs/>
          <w:sz w:val="24"/>
          <w:szCs w:val="24"/>
        </w:rPr>
      </w:pPr>
    </w:p>
    <w:p w:rsidR="00D57E93" w:rsidRPr="00F600BC" w:rsidRDefault="00D57E93" w:rsidP="00D57E93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bCs/>
          <w:sz w:val="24"/>
          <w:szCs w:val="24"/>
        </w:rPr>
      </w:pPr>
    </w:p>
    <w:p w:rsidR="00611434" w:rsidRPr="00F600BC" w:rsidRDefault="00611434" w:rsidP="00087B3D">
      <w:pPr>
        <w:spacing w:after="0" w:line="240" w:lineRule="auto"/>
        <w:contextualSpacing/>
        <w:rPr>
          <w:bCs/>
          <w:sz w:val="24"/>
          <w:szCs w:val="24"/>
        </w:rPr>
      </w:pPr>
    </w:p>
    <w:p w:rsidR="004B2151" w:rsidRDefault="004B2151" w:rsidP="00E84A5B">
      <w:pPr>
        <w:pStyle w:val="ad"/>
        <w:numPr>
          <w:ilvl w:val="0"/>
          <w:numId w:val="16"/>
        </w:numPr>
        <w:jc w:val="center"/>
        <w:rPr>
          <w:rFonts w:ascii="Arial" w:hAnsi="Arial" w:cs="Arial"/>
          <w:b/>
          <w:bCs/>
        </w:rPr>
        <w:sectPr w:rsidR="004B2151" w:rsidSect="00AD4F1C">
          <w:pgSz w:w="16838" w:h="11906" w:orient="landscape" w:code="9"/>
          <w:pgMar w:top="1276" w:right="720" w:bottom="1134" w:left="964" w:header="340" w:footer="397" w:gutter="0"/>
          <w:cols w:space="708"/>
          <w:titlePg/>
          <w:docGrid w:linePitch="360"/>
        </w:sectPr>
      </w:pPr>
    </w:p>
    <w:p w:rsidR="0080762E" w:rsidRPr="004B2151" w:rsidRDefault="00162128" w:rsidP="00E84A5B">
      <w:pPr>
        <w:pStyle w:val="ad"/>
        <w:numPr>
          <w:ilvl w:val="0"/>
          <w:numId w:val="16"/>
        </w:numPr>
        <w:jc w:val="center"/>
        <w:rPr>
          <w:rFonts w:ascii="Arial" w:hAnsi="Arial" w:cs="Arial"/>
          <w:b/>
          <w:bCs/>
        </w:rPr>
      </w:pPr>
      <w:r w:rsidRPr="004B2151">
        <w:rPr>
          <w:rFonts w:ascii="Arial" w:hAnsi="Arial" w:cs="Arial"/>
          <w:b/>
          <w:bCs/>
        </w:rPr>
        <w:lastRenderedPageBreak/>
        <w:t>ЦЕЛЬ И ЗАДАЧИ МУНИЦИ</w:t>
      </w:r>
      <w:r w:rsidR="000700B3" w:rsidRPr="004B2151">
        <w:rPr>
          <w:rFonts w:ascii="Arial" w:hAnsi="Arial" w:cs="Arial"/>
          <w:b/>
          <w:bCs/>
        </w:rPr>
        <w:t>ПАЛЬНОЙ ПРОГРАММЫ И ПОДПРОГРАММ</w:t>
      </w:r>
      <w:r w:rsidRPr="004B2151">
        <w:rPr>
          <w:rFonts w:ascii="Arial" w:hAnsi="Arial" w:cs="Arial"/>
          <w:b/>
          <w:bCs/>
        </w:rPr>
        <w:t>.</w:t>
      </w:r>
    </w:p>
    <w:p w:rsidR="00162128" w:rsidRPr="004B2151" w:rsidRDefault="00162128" w:rsidP="00162128">
      <w:pPr>
        <w:pStyle w:val="ad"/>
        <w:ind w:left="1080"/>
        <w:rPr>
          <w:rFonts w:ascii="Arial" w:hAnsi="Arial" w:cs="Arial"/>
          <w:bCs/>
        </w:rPr>
      </w:pPr>
    </w:p>
    <w:p w:rsidR="00332104" w:rsidRPr="004B2151" w:rsidRDefault="00332104" w:rsidP="00332104">
      <w:pPr>
        <w:pStyle w:val="a5"/>
        <w:kinsoku w:val="0"/>
        <w:overflowPunct w:val="0"/>
        <w:ind w:firstLine="284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В соответствии с  указанными выше основными направлениями  реализации муниципальной программы сформулированы следующие основные цели:</w:t>
      </w:r>
    </w:p>
    <w:p w:rsidR="0006752D" w:rsidRPr="004B2151" w:rsidRDefault="0006752D" w:rsidP="00B744CB">
      <w:pPr>
        <w:pStyle w:val="a5"/>
        <w:numPr>
          <w:ilvl w:val="0"/>
          <w:numId w:val="39"/>
        </w:numPr>
        <w:tabs>
          <w:tab w:val="left" w:pos="284"/>
        </w:tabs>
        <w:kinsoku w:val="0"/>
        <w:overflowPunct w:val="0"/>
        <w:ind w:left="0" w:firstLine="0"/>
        <w:jc w:val="both"/>
        <w:rPr>
          <w:rFonts w:ascii="Arial" w:hAnsi="Arial" w:cs="Arial"/>
          <w:bCs/>
        </w:rPr>
      </w:pPr>
      <w:r w:rsidRPr="004B2151">
        <w:rPr>
          <w:rFonts w:ascii="Arial" w:hAnsi="Arial" w:cs="Arial"/>
          <w:bCs/>
        </w:rPr>
        <w:t>создание условий для привлечения всех слоев и возрастных групп населения района к систематическим занятиям физической культурой и спортом и повышение результативности спорта высших достижений</w:t>
      </w:r>
      <w:r w:rsidR="00B744CB">
        <w:rPr>
          <w:rFonts w:ascii="Arial" w:hAnsi="Arial" w:cs="Arial"/>
          <w:bCs/>
        </w:rPr>
        <w:t>;</w:t>
      </w:r>
    </w:p>
    <w:p w:rsidR="0006752D" w:rsidRPr="004B2151" w:rsidRDefault="0006752D" w:rsidP="00B744CB">
      <w:pPr>
        <w:pStyle w:val="a5"/>
        <w:numPr>
          <w:ilvl w:val="0"/>
          <w:numId w:val="38"/>
        </w:numPr>
        <w:tabs>
          <w:tab w:val="left" w:pos="284"/>
        </w:tabs>
        <w:kinsoku w:val="0"/>
        <w:overflowPunct w:val="0"/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hAnsi="Arial" w:cs="Arial"/>
          <w:bCs/>
        </w:rPr>
        <w:t>реализация государственной молодёжной политики на территории муниципального района посредством решения острых, социальных проблем молодёжи.</w:t>
      </w:r>
    </w:p>
    <w:p w:rsidR="00F85352" w:rsidRPr="004B2151" w:rsidRDefault="00F85352" w:rsidP="00B744CB">
      <w:pPr>
        <w:pStyle w:val="a5"/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Достижению  указанных целей  будет  способствовать выполнение следующих задач: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вовлечение жителей Пушкинского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жизни.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spacing w:line="240" w:lineRule="atLeast"/>
        <w:ind w:left="0" w:firstLine="0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развитие спорта высших достижений Пушкинского района, в том числе для подготовки сборных команд Московской области, центрального Федерального округа и Российской Федерации.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создание условий для занятий адаптивной физической культурой инвалидам и лицам с ограниченными физическими возможностями здоровья;</w:t>
      </w:r>
    </w:p>
    <w:p w:rsidR="00B744CB" w:rsidRDefault="00B744CB" w:rsidP="00B744CB">
      <w:pPr>
        <w:pStyle w:val="ad"/>
        <w:numPr>
          <w:ilvl w:val="0"/>
          <w:numId w:val="10"/>
        </w:numPr>
        <w:tabs>
          <w:tab w:val="left" w:pos="142"/>
          <w:tab w:val="num" w:pos="36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обновление материально-технической базы спортивной отрасли района, ремонт и реконструкция действующих спортивных сооружений;</w:t>
      </w:r>
    </w:p>
    <w:p w:rsidR="007353F1" w:rsidRPr="007353F1" w:rsidRDefault="007353F1" w:rsidP="00B744CB">
      <w:pPr>
        <w:pStyle w:val="ad"/>
        <w:numPr>
          <w:ilvl w:val="0"/>
          <w:numId w:val="10"/>
        </w:numPr>
        <w:tabs>
          <w:tab w:val="left" w:pos="142"/>
          <w:tab w:val="num" w:pos="36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7353F1">
        <w:rPr>
          <w:rFonts w:ascii="Arial" w:hAnsi="Arial" w:cs="Arial"/>
        </w:rPr>
        <w:t>Повышение уровня обеспеченности населения района объектами спорта</w:t>
      </w:r>
      <w:r>
        <w:rPr>
          <w:rFonts w:ascii="Arial" w:hAnsi="Arial" w:cs="Arial"/>
        </w:rPr>
        <w:t>;</w:t>
      </w:r>
    </w:p>
    <w:p w:rsidR="00B744CB" w:rsidRPr="003F10A3" w:rsidRDefault="00B744CB" w:rsidP="00B744CB">
      <w:pPr>
        <w:pStyle w:val="ad"/>
        <w:numPr>
          <w:ilvl w:val="0"/>
          <w:numId w:val="34"/>
        </w:numPr>
        <w:tabs>
          <w:tab w:val="left" w:pos="142"/>
          <w:tab w:val="left" w:pos="18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3F10A3">
        <w:rPr>
          <w:rFonts w:ascii="Arial" w:eastAsia="Calibri" w:hAnsi="Arial" w:cs="Arial"/>
          <w:bCs/>
          <w:lang w:eastAsia="en-US"/>
        </w:rPr>
        <w:t>создание условий для выбора молодыми гражданами своего жизненного пути;</w:t>
      </w:r>
    </w:p>
    <w:p w:rsidR="00B744CB" w:rsidRPr="003F10A3" w:rsidRDefault="00B744CB" w:rsidP="00B744CB">
      <w:pPr>
        <w:pStyle w:val="ad"/>
        <w:numPr>
          <w:ilvl w:val="0"/>
          <w:numId w:val="34"/>
        </w:numPr>
        <w:tabs>
          <w:tab w:val="left" w:pos="142"/>
          <w:tab w:val="left" w:pos="18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3F10A3">
        <w:rPr>
          <w:rFonts w:ascii="Arial" w:eastAsia="Calibri" w:hAnsi="Arial" w:cs="Arial"/>
          <w:bCs/>
          <w:lang w:eastAsia="en-US"/>
        </w:rPr>
        <w:t>гражданское и патриотическое  воспитание молодежи  Пушкинского муниципального района;</w:t>
      </w:r>
    </w:p>
    <w:p w:rsidR="00B744CB" w:rsidRDefault="00B744CB" w:rsidP="00B744CB">
      <w:pPr>
        <w:pStyle w:val="ad"/>
        <w:numPr>
          <w:ilvl w:val="0"/>
          <w:numId w:val="34"/>
        </w:numPr>
        <w:tabs>
          <w:tab w:val="left" w:pos="142"/>
          <w:tab w:val="left" w:pos="18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3F10A3">
        <w:rPr>
          <w:rFonts w:ascii="Arial" w:eastAsia="Calibri" w:hAnsi="Arial" w:cs="Arial"/>
          <w:bCs/>
          <w:lang w:eastAsia="en-US"/>
        </w:rPr>
        <w:t>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района;</w:t>
      </w:r>
    </w:p>
    <w:p w:rsidR="00F85352" w:rsidRPr="00B744CB" w:rsidRDefault="00B744CB" w:rsidP="00B744CB">
      <w:pPr>
        <w:pStyle w:val="ad"/>
        <w:numPr>
          <w:ilvl w:val="0"/>
          <w:numId w:val="34"/>
        </w:numPr>
        <w:tabs>
          <w:tab w:val="left" w:pos="142"/>
          <w:tab w:val="left" w:pos="18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B744CB">
        <w:rPr>
          <w:rFonts w:ascii="Arial" w:hAnsi="Arial" w:cs="Arial"/>
          <w:bCs/>
        </w:rPr>
        <w:t>организация отдыха, оздоровления и занятости детей и молодежи.</w:t>
      </w:r>
    </w:p>
    <w:p w:rsidR="00F85352" w:rsidRPr="004B2151" w:rsidRDefault="00F85352" w:rsidP="00F85352">
      <w:pPr>
        <w:pStyle w:val="a5"/>
        <w:kinsoku w:val="0"/>
        <w:overflowPunct w:val="0"/>
        <w:ind w:left="720"/>
        <w:jc w:val="both"/>
        <w:rPr>
          <w:rFonts w:ascii="Arial" w:eastAsia="Calibri" w:hAnsi="Arial" w:cs="Arial"/>
          <w:bCs/>
          <w:highlight w:val="yellow"/>
          <w:lang w:eastAsia="en-US"/>
        </w:rPr>
      </w:pPr>
    </w:p>
    <w:p w:rsidR="00087B3D" w:rsidRPr="004B2151" w:rsidRDefault="00087B3D" w:rsidP="0080762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0762E" w:rsidRPr="004B2151" w:rsidRDefault="001F1B83" w:rsidP="00087B3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2151">
        <w:rPr>
          <w:rFonts w:ascii="Arial" w:hAnsi="Arial" w:cs="Arial"/>
          <w:b/>
          <w:bCs/>
          <w:sz w:val="24"/>
          <w:szCs w:val="24"/>
        </w:rPr>
        <w:t>Подпрограмма 1. «Развитие физической культуры и спорта на территории Пушкинского муниципального района».</w:t>
      </w:r>
    </w:p>
    <w:p w:rsidR="0080762E" w:rsidRPr="004B2151" w:rsidRDefault="0080762E" w:rsidP="00A156C4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4B2151">
        <w:rPr>
          <w:rFonts w:ascii="Arial" w:hAnsi="Arial" w:cs="Arial"/>
          <w:bCs/>
          <w:sz w:val="24"/>
          <w:szCs w:val="24"/>
        </w:rPr>
        <w:t xml:space="preserve">Цель подпрограммы – </w:t>
      </w:r>
      <w:r w:rsidR="004B2151" w:rsidRPr="004B2151">
        <w:rPr>
          <w:rFonts w:ascii="Arial" w:hAnsi="Arial" w:cs="Arial"/>
          <w:bCs/>
          <w:sz w:val="24"/>
          <w:szCs w:val="24"/>
        </w:rPr>
        <w:t>создание</w:t>
      </w:r>
      <w:r w:rsidR="00BD4D32" w:rsidRPr="004B2151">
        <w:rPr>
          <w:rFonts w:ascii="Arial" w:hAnsi="Arial" w:cs="Arial"/>
          <w:bCs/>
          <w:sz w:val="24"/>
          <w:szCs w:val="24"/>
        </w:rPr>
        <w:t xml:space="preserve"> условий для привлечения всех слоев и возрастных групп населения района к систематическим занятиям физической культурой и спортом и повышение результативности спорта высших достижений</w:t>
      </w:r>
      <w:r w:rsidR="00486C12" w:rsidRPr="004B2151">
        <w:rPr>
          <w:rFonts w:ascii="Arial" w:hAnsi="Arial" w:cs="Arial"/>
          <w:bCs/>
          <w:sz w:val="24"/>
          <w:szCs w:val="24"/>
        </w:rPr>
        <w:t>.</w:t>
      </w:r>
    </w:p>
    <w:p w:rsidR="0080762E" w:rsidRPr="004B2151" w:rsidRDefault="0080762E" w:rsidP="00486C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4B2151">
        <w:rPr>
          <w:rFonts w:ascii="Arial" w:hAnsi="Arial" w:cs="Arial"/>
          <w:bCs/>
          <w:sz w:val="24"/>
          <w:szCs w:val="24"/>
        </w:rPr>
        <w:t>Задачи подпрограммы: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вовлечение жителей Пушкинского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жизни.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spacing w:line="240" w:lineRule="atLeast"/>
        <w:ind w:left="0" w:firstLine="0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развитие спорта высших достижений Пушкинского района, в том числе для подготовки сборных команд Московской области, центрального Федерального округа и Российской Федерации.</w:t>
      </w:r>
    </w:p>
    <w:p w:rsidR="00B744CB" w:rsidRPr="002D7161" w:rsidRDefault="00B744CB" w:rsidP="00B744CB">
      <w:pPr>
        <w:pStyle w:val="ad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создание условий для занятий адаптивной физической культурой инвалидам и лицам с ограниченными физическими возможностями здоровья;</w:t>
      </w:r>
    </w:p>
    <w:p w:rsidR="00B744CB" w:rsidRDefault="00B744CB" w:rsidP="00B744CB">
      <w:pPr>
        <w:pStyle w:val="ad"/>
        <w:numPr>
          <w:ilvl w:val="0"/>
          <w:numId w:val="10"/>
        </w:numPr>
        <w:tabs>
          <w:tab w:val="left" w:pos="142"/>
          <w:tab w:val="num" w:pos="36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2D7161">
        <w:rPr>
          <w:rFonts w:ascii="Arial" w:eastAsia="Calibri" w:hAnsi="Arial" w:cs="Arial"/>
          <w:bCs/>
          <w:lang w:eastAsia="en-US"/>
        </w:rPr>
        <w:t>обновление материально-технической базы спортивной отрасли района, ремонт и реконструкция действующих спортивных сооружений;</w:t>
      </w:r>
    </w:p>
    <w:p w:rsidR="007353F1" w:rsidRPr="007353F1" w:rsidRDefault="007353F1" w:rsidP="00B744CB">
      <w:pPr>
        <w:pStyle w:val="ad"/>
        <w:numPr>
          <w:ilvl w:val="0"/>
          <w:numId w:val="10"/>
        </w:numPr>
        <w:tabs>
          <w:tab w:val="left" w:pos="142"/>
          <w:tab w:val="num" w:pos="360"/>
        </w:tabs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7353F1">
        <w:rPr>
          <w:rFonts w:ascii="Arial" w:hAnsi="Arial" w:cs="Arial"/>
        </w:rPr>
        <w:t>Повышение уровня обеспеченности населения района объектами спорта</w:t>
      </w:r>
      <w:r>
        <w:rPr>
          <w:rFonts w:ascii="Arial" w:hAnsi="Arial" w:cs="Arial"/>
        </w:rPr>
        <w:t>;</w:t>
      </w:r>
    </w:p>
    <w:p w:rsidR="00087B3D" w:rsidRPr="004B2151" w:rsidRDefault="00087B3D" w:rsidP="00087B3D">
      <w:pPr>
        <w:tabs>
          <w:tab w:val="num" w:pos="4"/>
          <w:tab w:val="num" w:pos="34"/>
          <w:tab w:val="left" w:pos="14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86C12" w:rsidRPr="004B2151" w:rsidRDefault="001F1B83" w:rsidP="00486C12">
      <w:pPr>
        <w:tabs>
          <w:tab w:val="left" w:pos="43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2151">
        <w:rPr>
          <w:rFonts w:ascii="Arial" w:hAnsi="Arial" w:cs="Arial"/>
          <w:b/>
          <w:bCs/>
          <w:sz w:val="24"/>
          <w:szCs w:val="24"/>
        </w:rPr>
        <w:t>Подпрограмма 2. «Молодое поколение Пушкинского муниципального района».</w:t>
      </w:r>
    </w:p>
    <w:p w:rsidR="0080762E" w:rsidRPr="004B2151" w:rsidRDefault="0080762E" w:rsidP="001F1B8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B2151">
        <w:rPr>
          <w:rFonts w:ascii="Arial" w:hAnsi="Arial" w:cs="Arial"/>
          <w:bCs/>
          <w:sz w:val="24"/>
          <w:szCs w:val="24"/>
        </w:rPr>
        <w:t>Цель подпрограммы -</w:t>
      </w:r>
      <w:r w:rsidR="001F1B83" w:rsidRPr="004B2151">
        <w:rPr>
          <w:rFonts w:ascii="Arial" w:hAnsi="Arial" w:cs="Arial"/>
          <w:bCs/>
          <w:sz w:val="24"/>
          <w:szCs w:val="24"/>
        </w:rPr>
        <w:t xml:space="preserve"> реализация государственной молодёжной политики на территории муниципального района посредством решения острых, социальных проблем молодёжи</w:t>
      </w:r>
    </w:p>
    <w:p w:rsidR="0080762E" w:rsidRPr="004B2151" w:rsidRDefault="0080762E" w:rsidP="001F1B8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B2151">
        <w:rPr>
          <w:rFonts w:ascii="Arial" w:hAnsi="Arial" w:cs="Arial"/>
          <w:bCs/>
          <w:sz w:val="24"/>
          <w:szCs w:val="24"/>
        </w:rPr>
        <w:lastRenderedPageBreak/>
        <w:t>Задачи подпрограммы:</w:t>
      </w:r>
    </w:p>
    <w:p w:rsidR="001F1B83" w:rsidRPr="004B2151" w:rsidRDefault="001F1B83" w:rsidP="00A156C4">
      <w:pPr>
        <w:pStyle w:val="ad"/>
        <w:numPr>
          <w:ilvl w:val="0"/>
          <w:numId w:val="34"/>
        </w:numPr>
        <w:tabs>
          <w:tab w:val="left" w:pos="227"/>
        </w:tabs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создание условий для выбора молодыми гражданами своего жизненного пути;</w:t>
      </w:r>
    </w:p>
    <w:p w:rsidR="001F1B83" w:rsidRPr="004B2151" w:rsidRDefault="001F1B83" w:rsidP="00A156C4">
      <w:pPr>
        <w:pStyle w:val="ad"/>
        <w:numPr>
          <w:ilvl w:val="0"/>
          <w:numId w:val="34"/>
        </w:numPr>
        <w:tabs>
          <w:tab w:val="left" w:pos="227"/>
        </w:tabs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гражданское и патриотическое  воспитание молодежи  Пушкинского муниципального района;</w:t>
      </w:r>
    </w:p>
    <w:p w:rsidR="001F1B83" w:rsidRPr="004B2151" w:rsidRDefault="001F1B83" w:rsidP="00A156C4">
      <w:pPr>
        <w:pStyle w:val="ad"/>
        <w:numPr>
          <w:ilvl w:val="0"/>
          <w:numId w:val="34"/>
        </w:numPr>
        <w:tabs>
          <w:tab w:val="left" w:pos="227"/>
        </w:tabs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района;</w:t>
      </w:r>
    </w:p>
    <w:p w:rsidR="001F1B83" w:rsidRPr="004B2151" w:rsidRDefault="001F1B83" w:rsidP="00A156C4">
      <w:pPr>
        <w:pStyle w:val="ad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B2151">
        <w:rPr>
          <w:rFonts w:ascii="Arial" w:hAnsi="Arial" w:cs="Arial"/>
          <w:bCs/>
        </w:rPr>
        <w:t>организация отдыха, оздоровления и занятости детей и молодежи</w:t>
      </w:r>
      <w:r w:rsidR="00BD4D32" w:rsidRPr="004B2151">
        <w:rPr>
          <w:rFonts w:ascii="Arial" w:hAnsi="Arial" w:cs="Arial"/>
          <w:bCs/>
        </w:rPr>
        <w:t>.</w:t>
      </w:r>
      <w:r w:rsidRPr="004B2151">
        <w:rPr>
          <w:rFonts w:ascii="Arial" w:hAnsi="Arial" w:cs="Arial"/>
          <w:bCs/>
        </w:rPr>
        <w:t xml:space="preserve"> </w:t>
      </w:r>
    </w:p>
    <w:p w:rsidR="00EE50D1" w:rsidRPr="004B2151" w:rsidRDefault="00EE50D1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EE50D1" w:rsidRPr="004B2151" w:rsidRDefault="00EE50D1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86C12" w:rsidRPr="004B2151" w:rsidRDefault="00162128" w:rsidP="00E84A5B">
      <w:pPr>
        <w:pStyle w:val="ad"/>
        <w:numPr>
          <w:ilvl w:val="0"/>
          <w:numId w:val="16"/>
        </w:numPr>
        <w:jc w:val="center"/>
        <w:rPr>
          <w:rFonts w:ascii="Arial" w:hAnsi="Arial" w:cs="Arial"/>
          <w:b/>
          <w:bCs/>
        </w:rPr>
      </w:pPr>
      <w:r w:rsidRPr="004B2151">
        <w:rPr>
          <w:rFonts w:ascii="Arial" w:hAnsi="Arial" w:cs="Arial"/>
          <w:b/>
          <w:bCs/>
        </w:rPr>
        <w:t>ОБЩАЯ ХАРАКТЕРИСТИКА ОСНОВНЫХ МЕРОПРИЯТИЙ ПРОГРАММЫ С ОБОСНОВАНИЕМ НЕОБХОДИМОСТИ ИХ ОСУЩЕСТВЛЕНИЯ.</w:t>
      </w:r>
    </w:p>
    <w:p w:rsidR="00162128" w:rsidRPr="004B2151" w:rsidRDefault="00162128" w:rsidP="00162128">
      <w:pPr>
        <w:pStyle w:val="ad"/>
        <w:ind w:left="1080"/>
        <w:rPr>
          <w:rFonts w:ascii="Arial" w:hAnsi="Arial" w:cs="Arial"/>
          <w:b/>
          <w:bCs/>
        </w:rPr>
      </w:pPr>
    </w:p>
    <w:p w:rsidR="00387370" w:rsidRPr="004B2151" w:rsidRDefault="006D6376" w:rsidP="00387370">
      <w:pPr>
        <w:pStyle w:val="a5"/>
        <w:kinsoku w:val="0"/>
        <w:overflowPunct w:val="0"/>
        <w:ind w:firstLine="708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Инструментом, позволяющим наиболее эффективным способом решить указанные проблемы и обеспечить динам</w:t>
      </w:r>
      <w:r w:rsidR="00197EE9" w:rsidRPr="004B2151">
        <w:rPr>
          <w:rFonts w:ascii="Arial" w:eastAsia="Calibri" w:hAnsi="Arial" w:cs="Arial"/>
          <w:bCs/>
          <w:lang w:eastAsia="en-US"/>
        </w:rPr>
        <w:t xml:space="preserve">ичное развитие </w:t>
      </w:r>
      <w:r w:rsidRPr="004B2151">
        <w:rPr>
          <w:rFonts w:ascii="Arial" w:eastAsia="Calibri" w:hAnsi="Arial" w:cs="Arial"/>
          <w:bCs/>
          <w:lang w:eastAsia="en-US"/>
        </w:rPr>
        <w:t xml:space="preserve">сфер физической культуры, спорта и работы с молодежью в среднесрочной перспективе станет реализация на территории </w:t>
      </w:r>
      <w:r w:rsidR="00197EE9" w:rsidRPr="004B2151">
        <w:rPr>
          <w:rFonts w:ascii="Arial" w:eastAsia="Calibri" w:hAnsi="Arial" w:cs="Arial"/>
          <w:bCs/>
          <w:lang w:eastAsia="en-US"/>
        </w:rPr>
        <w:t>Пушкинского муниципального района</w:t>
      </w:r>
      <w:r w:rsidRPr="004B2151">
        <w:rPr>
          <w:rFonts w:ascii="Arial" w:eastAsia="Calibri" w:hAnsi="Arial" w:cs="Arial"/>
          <w:bCs/>
          <w:lang w:eastAsia="en-US"/>
        </w:rPr>
        <w:t xml:space="preserve"> специализированной </w:t>
      </w:r>
      <w:r w:rsidR="00197EE9" w:rsidRPr="004B2151">
        <w:rPr>
          <w:rFonts w:ascii="Arial" w:eastAsia="Calibri" w:hAnsi="Arial" w:cs="Arial"/>
          <w:bCs/>
          <w:lang w:eastAsia="en-US"/>
        </w:rPr>
        <w:t>муниципальной</w:t>
      </w:r>
      <w:r w:rsidRPr="004B2151">
        <w:rPr>
          <w:rFonts w:ascii="Arial" w:eastAsia="Calibri" w:hAnsi="Arial" w:cs="Arial"/>
          <w:bCs/>
          <w:lang w:eastAsia="en-US"/>
        </w:rPr>
        <w:t xml:space="preserve"> программы.</w:t>
      </w:r>
    </w:p>
    <w:p w:rsidR="006D6376" w:rsidRPr="004B2151" w:rsidRDefault="005F400C" w:rsidP="005F400C">
      <w:pPr>
        <w:pStyle w:val="a5"/>
        <w:kinsoku w:val="0"/>
        <w:overflowPunct w:val="0"/>
        <w:ind w:firstLine="708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Муниципальная</w:t>
      </w:r>
      <w:r w:rsidR="006D6376" w:rsidRPr="004B2151">
        <w:rPr>
          <w:rFonts w:ascii="Arial" w:eastAsia="Calibri" w:hAnsi="Arial" w:cs="Arial"/>
          <w:bCs/>
          <w:lang w:eastAsia="en-US"/>
        </w:rPr>
        <w:t xml:space="preserve"> программа</w:t>
      </w:r>
      <w:r w:rsidR="00A13C1F">
        <w:rPr>
          <w:rFonts w:ascii="Arial" w:eastAsia="Calibri" w:hAnsi="Arial" w:cs="Arial"/>
          <w:bCs/>
          <w:lang w:eastAsia="en-US"/>
        </w:rPr>
        <w:t xml:space="preserve"> </w:t>
      </w:r>
      <w:r w:rsidR="00A13C1F" w:rsidRPr="004B2151">
        <w:rPr>
          <w:rFonts w:ascii="Arial" w:hAnsi="Arial" w:cs="Arial"/>
          <w:bCs/>
        </w:rPr>
        <w:t>«Спорт Пушкинского муниципального района на 2014 – 2018 годы»</w:t>
      </w:r>
      <w:r w:rsidR="006D6376" w:rsidRPr="004B2151">
        <w:rPr>
          <w:rFonts w:ascii="Arial" w:eastAsia="Calibri" w:hAnsi="Arial" w:cs="Arial"/>
          <w:bCs/>
          <w:lang w:eastAsia="en-US"/>
        </w:rPr>
        <w:t xml:space="preserve"> является логич</w:t>
      </w:r>
      <w:r w:rsidR="00345A24" w:rsidRPr="004B2151">
        <w:rPr>
          <w:rFonts w:ascii="Arial" w:eastAsia="Calibri" w:hAnsi="Arial" w:cs="Arial"/>
          <w:bCs/>
          <w:lang w:eastAsia="en-US"/>
        </w:rPr>
        <w:t>еским продолжением реализованной</w:t>
      </w:r>
      <w:r w:rsidR="006D6376" w:rsidRPr="004B2151">
        <w:rPr>
          <w:rFonts w:ascii="Arial" w:eastAsia="Calibri" w:hAnsi="Arial" w:cs="Arial"/>
          <w:bCs/>
          <w:lang w:eastAsia="en-US"/>
        </w:rPr>
        <w:t xml:space="preserve"> в предыдущие годы долгосрочной целевой программы </w:t>
      </w:r>
      <w:r w:rsidR="00197EE9" w:rsidRPr="004B2151">
        <w:rPr>
          <w:rFonts w:ascii="Arial" w:eastAsia="Calibri" w:hAnsi="Arial" w:cs="Arial"/>
          <w:bCs/>
          <w:lang w:eastAsia="en-US"/>
        </w:rPr>
        <w:t xml:space="preserve">«Развитие физической культуры, </w:t>
      </w:r>
      <w:r w:rsidR="006D6376" w:rsidRPr="004B2151">
        <w:rPr>
          <w:rFonts w:ascii="Arial" w:eastAsia="Calibri" w:hAnsi="Arial" w:cs="Arial"/>
          <w:bCs/>
          <w:lang w:eastAsia="en-US"/>
        </w:rPr>
        <w:t>спорта</w:t>
      </w:r>
      <w:r w:rsidR="00197EE9" w:rsidRPr="004B2151">
        <w:rPr>
          <w:rFonts w:ascii="Arial" w:eastAsia="Calibri" w:hAnsi="Arial" w:cs="Arial"/>
          <w:bCs/>
          <w:lang w:eastAsia="en-US"/>
        </w:rPr>
        <w:t xml:space="preserve">, туризма и работы с молодежью </w:t>
      </w:r>
      <w:r w:rsidR="006D6376" w:rsidRPr="004B2151">
        <w:rPr>
          <w:rFonts w:ascii="Arial" w:eastAsia="Calibri" w:hAnsi="Arial" w:cs="Arial"/>
          <w:bCs/>
          <w:lang w:eastAsia="en-US"/>
        </w:rPr>
        <w:t xml:space="preserve"> в </w:t>
      </w:r>
      <w:r w:rsidR="00197EE9" w:rsidRPr="004B2151">
        <w:rPr>
          <w:rFonts w:ascii="Arial" w:eastAsia="Calibri" w:hAnsi="Arial" w:cs="Arial"/>
          <w:bCs/>
          <w:lang w:eastAsia="en-US"/>
        </w:rPr>
        <w:t>Пушкинском муниципальном районе на 2011-2013</w:t>
      </w:r>
      <w:r w:rsidR="006D6376" w:rsidRPr="004B2151">
        <w:rPr>
          <w:rFonts w:ascii="Arial" w:eastAsia="Calibri" w:hAnsi="Arial" w:cs="Arial"/>
          <w:bCs/>
          <w:lang w:eastAsia="en-US"/>
        </w:rPr>
        <w:t xml:space="preserve"> годы»</w:t>
      </w:r>
      <w:r w:rsidR="00197EE9" w:rsidRPr="004B2151">
        <w:rPr>
          <w:rFonts w:ascii="Arial" w:eastAsia="Calibri" w:hAnsi="Arial" w:cs="Arial"/>
          <w:bCs/>
          <w:lang w:eastAsia="en-US"/>
        </w:rPr>
        <w:t>.</w:t>
      </w:r>
    </w:p>
    <w:p w:rsidR="006D6376" w:rsidRPr="004B2151" w:rsidRDefault="006D6376" w:rsidP="005F400C">
      <w:pPr>
        <w:pStyle w:val="a5"/>
        <w:kinsoku w:val="0"/>
        <w:overflowPunct w:val="0"/>
        <w:ind w:firstLine="708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В целом к числу приоритетных направлений развития физической культуры и спорта следует отнести:</w:t>
      </w:r>
    </w:p>
    <w:p w:rsidR="006D6376" w:rsidRPr="004B2151" w:rsidRDefault="006D6376" w:rsidP="00010CF1">
      <w:pPr>
        <w:pStyle w:val="a5"/>
        <w:numPr>
          <w:ilvl w:val="0"/>
          <w:numId w:val="35"/>
        </w:numPr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вовлечение граждан, прежде всего детей и молодежи, в регулярные занятия физической культурой и спортом, в том числе за счет увеличения количества и доступности объектов спорта, в том числе для лиц с ограниченными возможностями здоровья и инвалидов;</w:t>
      </w:r>
    </w:p>
    <w:p w:rsidR="006D6376" w:rsidRPr="004B2151" w:rsidRDefault="006D6376" w:rsidP="00010CF1">
      <w:pPr>
        <w:pStyle w:val="a5"/>
        <w:numPr>
          <w:ilvl w:val="0"/>
          <w:numId w:val="35"/>
        </w:numPr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усиление конкурентоспособности подмосковного спорта на национальной и международной арене.</w:t>
      </w:r>
    </w:p>
    <w:p w:rsidR="006D6376" w:rsidRPr="004B2151" w:rsidRDefault="006D6376" w:rsidP="00010CF1">
      <w:pPr>
        <w:pStyle w:val="a5"/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К числу приоритетов в сфере работы с молодежью следует отнести:</w:t>
      </w:r>
    </w:p>
    <w:p w:rsidR="006D6376" w:rsidRPr="004B2151" w:rsidRDefault="006D6376" w:rsidP="00010CF1">
      <w:pPr>
        <w:pStyle w:val="a5"/>
        <w:numPr>
          <w:ilvl w:val="0"/>
          <w:numId w:val="36"/>
        </w:numPr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6D6376" w:rsidRPr="004B2151" w:rsidRDefault="006D6376" w:rsidP="00010CF1">
      <w:pPr>
        <w:pStyle w:val="a5"/>
        <w:numPr>
          <w:ilvl w:val="0"/>
          <w:numId w:val="36"/>
        </w:numPr>
        <w:kinsoku w:val="0"/>
        <w:overflowPunct w:val="0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формирование целостной системы поддержки обладающей лидерскими навыками, инициативной и талантливой молодеж</w:t>
      </w:r>
      <w:r w:rsidR="005F400C" w:rsidRPr="004B2151">
        <w:rPr>
          <w:rFonts w:ascii="Arial" w:eastAsia="Calibri" w:hAnsi="Arial" w:cs="Arial"/>
          <w:bCs/>
          <w:lang w:eastAsia="en-US"/>
        </w:rPr>
        <w:t>и.</w:t>
      </w:r>
    </w:p>
    <w:p w:rsidR="006D6376" w:rsidRPr="004B2151" w:rsidRDefault="006D6376" w:rsidP="005F400C">
      <w:pPr>
        <w:pStyle w:val="a5"/>
        <w:kinsoku w:val="0"/>
        <w:overflowPunct w:val="0"/>
        <w:ind w:firstLine="708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В связи с разнонаправленностью приоритетных направлений </w:t>
      </w:r>
      <w:r w:rsidR="00DA56DC" w:rsidRPr="004B2151">
        <w:rPr>
          <w:rFonts w:ascii="Arial" w:eastAsia="Calibri" w:hAnsi="Arial" w:cs="Arial"/>
          <w:bCs/>
          <w:lang w:eastAsia="en-US"/>
        </w:rPr>
        <w:t xml:space="preserve">муниципальной </w:t>
      </w:r>
      <w:r w:rsidRPr="004B2151">
        <w:rPr>
          <w:rFonts w:ascii="Arial" w:eastAsia="Calibri" w:hAnsi="Arial" w:cs="Arial"/>
          <w:bCs/>
          <w:lang w:eastAsia="en-US"/>
        </w:rPr>
        <w:t xml:space="preserve"> программы возникла необходимость выделения отдельных структурных компонентов (подпрограмм), выступающих гибкими управленческими инструментами реализации </w:t>
      </w:r>
      <w:r w:rsidR="00DA56DC" w:rsidRPr="004B2151">
        <w:rPr>
          <w:rFonts w:ascii="Arial" w:eastAsia="Calibri" w:hAnsi="Arial" w:cs="Arial"/>
          <w:bCs/>
          <w:lang w:eastAsia="en-US"/>
        </w:rPr>
        <w:t>муниципальной</w:t>
      </w:r>
      <w:r w:rsidRPr="004B2151">
        <w:rPr>
          <w:rFonts w:ascii="Arial" w:eastAsia="Calibri" w:hAnsi="Arial" w:cs="Arial"/>
          <w:bCs/>
          <w:lang w:eastAsia="en-US"/>
        </w:rPr>
        <w:t xml:space="preserve"> программы.</w:t>
      </w:r>
    </w:p>
    <w:p w:rsidR="006D6376" w:rsidRPr="004B2151" w:rsidRDefault="006D6376" w:rsidP="005F400C">
      <w:pPr>
        <w:pStyle w:val="a5"/>
        <w:kinsoku w:val="0"/>
        <w:overflowPunct w:val="0"/>
        <w:ind w:firstLine="707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Отсутствие решения</w:t>
      </w:r>
      <w:r w:rsidR="00AB54A7" w:rsidRPr="004B2151">
        <w:rPr>
          <w:rFonts w:ascii="Arial" w:eastAsia="Calibri" w:hAnsi="Arial" w:cs="Arial"/>
          <w:bCs/>
          <w:lang w:eastAsia="en-US"/>
        </w:rPr>
        <w:t xml:space="preserve"> проблемы</w:t>
      </w:r>
      <w:r w:rsidRPr="004B2151">
        <w:rPr>
          <w:rFonts w:ascii="Arial" w:eastAsia="Calibri" w:hAnsi="Arial" w:cs="Arial"/>
          <w:bCs/>
          <w:lang w:eastAsia="en-US"/>
        </w:rPr>
        <w:t xml:space="preserve"> раз</w:t>
      </w:r>
      <w:r w:rsidR="00DA56DC" w:rsidRPr="004B2151">
        <w:rPr>
          <w:rFonts w:ascii="Arial" w:eastAsia="Calibri" w:hAnsi="Arial" w:cs="Arial"/>
          <w:bCs/>
          <w:lang w:eastAsia="en-US"/>
        </w:rPr>
        <w:t>вити</w:t>
      </w:r>
      <w:r w:rsidR="00A13C1F">
        <w:rPr>
          <w:rFonts w:ascii="Arial" w:eastAsia="Calibri" w:hAnsi="Arial" w:cs="Arial"/>
          <w:bCs/>
          <w:lang w:eastAsia="en-US"/>
        </w:rPr>
        <w:t>я</w:t>
      </w:r>
      <w:r w:rsidR="00DA56DC" w:rsidRPr="004B2151">
        <w:rPr>
          <w:rFonts w:ascii="Arial" w:eastAsia="Calibri" w:hAnsi="Arial" w:cs="Arial"/>
          <w:bCs/>
          <w:lang w:eastAsia="en-US"/>
        </w:rPr>
        <w:t xml:space="preserve"> </w:t>
      </w:r>
      <w:r w:rsidRPr="004B2151">
        <w:rPr>
          <w:rFonts w:ascii="Arial" w:eastAsia="Calibri" w:hAnsi="Arial" w:cs="Arial"/>
          <w:bCs/>
          <w:lang w:eastAsia="en-US"/>
        </w:rPr>
        <w:t xml:space="preserve"> </w:t>
      </w:r>
      <w:r w:rsidR="00AB54A7" w:rsidRPr="004B2151">
        <w:rPr>
          <w:rFonts w:ascii="Arial" w:eastAsia="Calibri" w:hAnsi="Arial" w:cs="Arial"/>
          <w:bCs/>
          <w:lang w:eastAsia="en-US"/>
        </w:rPr>
        <w:t xml:space="preserve">приоритетных направлений </w:t>
      </w:r>
      <w:r w:rsidRPr="004B2151">
        <w:rPr>
          <w:rFonts w:ascii="Arial" w:eastAsia="Calibri" w:hAnsi="Arial" w:cs="Arial"/>
          <w:bCs/>
          <w:lang w:eastAsia="en-US"/>
        </w:rPr>
        <w:t>программно</w:t>
      </w:r>
      <w:r w:rsidR="00611434" w:rsidRPr="004B2151">
        <w:rPr>
          <w:rFonts w:ascii="Arial" w:eastAsia="Calibri" w:hAnsi="Arial" w:cs="Arial"/>
          <w:bCs/>
          <w:lang w:eastAsia="en-US"/>
        </w:rPr>
        <w:t xml:space="preserve"> </w:t>
      </w:r>
      <w:r w:rsidRPr="004B2151">
        <w:rPr>
          <w:rFonts w:ascii="Arial" w:eastAsia="Calibri" w:hAnsi="Arial" w:cs="Arial"/>
          <w:bCs/>
          <w:lang w:eastAsia="en-US"/>
        </w:rPr>
        <w:t>- целевыми методами</w:t>
      </w:r>
      <w:r w:rsidR="00611434" w:rsidRPr="004B2151">
        <w:rPr>
          <w:rFonts w:ascii="Arial" w:eastAsia="Calibri" w:hAnsi="Arial" w:cs="Arial"/>
          <w:bCs/>
          <w:lang w:eastAsia="en-US"/>
        </w:rPr>
        <w:t xml:space="preserve"> с использованием предлагаемой </w:t>
      </w:r>
      <w:r w:rsidR="005F400C" w:rsidRPr="004B2151">
        <w:rPr>
          <w:rFonts w:ascii="Arial" w:eastAsia="Calibri" w:hAnsi="Arial" w:cs="Arial"/>
          <w:bCs/>
          <w:lang w:eastAsia="en-US"/>
        </w:rPr>
        <w:t>муниципальной</w:t>
      </w:r>
      <w:r w:rsidRPr="004B2151">
        <w:rPr>
          <w:rFonts w:ascii="Arial" w:eastAsia="Calibri" w:hAnsi="Arial" w:cs="Arial"/>
          <w:bCs/>
          <w:lang w:eastAsia="en-US"/>
        </w:rPr>
        <w:t xml:space="preserve"> программы приведет к следующим негативным последствиям: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отсутствие четких и однозначно интерпретируемых направлений и показателей развития отраслей не позволит проводить скоординированную работу исполнительного органа </w:t>
      </w:r>
      <w:r w:rsidR="005F400C" w:rsidRPr="004B2151">
        <w:rPr>
          <w:rFonts w:ascii="Arial" w:eastAsia="Calibri" w:hAnsi="Arial" w:cs="Arial"/>
          <w:bCs/>
          <w:lang w:eastAsia="en-US"/>
        </w:rPr>
        <w:t>Пушкинского муниципального района</w:t>
      </w:r>
      <w:r w:rsidRPr="004B2151">
        <w:rPr>
          <w:rFonts w:ascii="Arial" w:eastAsia="Calibri" w:hAnsi="Arial" w:cs="Arial"/>
          <w:bCs/>
          <w:lang w:eastAsia="en-US"/>
        </w:rPr>
        <w:t xml:space="preserve">, уполномоченного осуществлять политику в сфере физической культуры и спорта, работы с молодежью, и соответствующих по полномочиям органов </w:t>
      </w:r>
      <w:r w:rsidR="005F400C" w:rsidRPr="004B2151">
        <w:rPr>
          <w:rFonts w:ascii="Arial" w:eastAsia="Calibri" w:hAnsi="Arial" w:cs="Arial"/>
          <w:bCs/>
          <w:lang w:eastAsia="en-US"/>
        </w:rPr>
        <w:t>городских и сельских поселений</w:t>
      </w:r>
      <w:r w:rsidR="00611434" w:rsidRPr="004B2151">
        <w:rPr>
          <w:rFonts w:ascii="Arial" w:eastAsia="Calibri" w:hAnsi="Arial" w:cs="Arial"/>
          <w:bCs/>
          <w:lang w:eastAsia="en-US"/>
        </w:rPr>
        <w:t>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снижение </w:t>
      </w:r>
      <w:proofErr w:type="gramStart"/>
      <w:r w:rsidRPr="004B2151">
        <w:rPr>
          <w:rFonts w:ascii="Arial" w:eastAsia="Calibri" w:hAnsi="Arial" w:cs="Arial"/>
          <w:bCs/>
          <w:lang w:eastAsia="en-US"/>
        </w:rPr>
        <w:t xml:space="preserve">эффективности использования средств бюджета </w:t>
      </w:r>
      <w:r w:rsidR="00611434" w:rsidRPr="004B2151">
        <w:rPr>
          <w:rFonts w:ascii="Arial" w:eastAsia="Calibri" w:hAnsi="Arial" w:cs="Arial"/>
          <w:bCs/>
          <w:lang w:eastAsia="en-US"/>
        </w:rPr>
        <w:t>Пушкинского муниципального района</w:t>
      </w:r>
      <w:proofErr w:type="gramEnd"/>
      <w:r w:rsidRPr="004B2151">
        <w:rPr>
          <w:rFonts w:ascii="Arial" w:eastAsia="Calibri" w:hAnsi="Arial" w:cs="Arial"/>
          <w:bCs/>
          <w:lang w:eastAsia="en-US"/>
        </w:rPr>
        <w:t xml:space="preserve"> при организации и проведении </w:t>
      </w:r>
      <w:r w:rsidR="00611434" w:rsidRPr="004B2151">
        <w:rPr>
          <w:rFonts w:ascii="Arial" w:eastAsia="Calibri" w:hAnsi="Arial" w:cs="Arial"/>
          <w:bCs/>
          <w:lang w:eastAsia="en-US"/>
        </w:rPr>
        <w:t>районных</w:t>
      </w:r>
      <w:r w:rsidRPr="004B2151">
        <w:rPr>
          <w:rFonts w:ascii="Arial" w:eastAsia="Calibri" w:hAnsi="Arial" w:cs="Arial"/>
          <w:bCs/>
          <w:lang w:eastAsia="en-US"/>
        </w:rPr>
        <w:t xml:space="preserve"> спортивных мероприятий, мероприятий по работе с молодежью;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7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замедление динамики роста количества жителей </w:t>
      </w:r>
      <w:r w:rsidR="00611434" w:rsidRPr="004B2151">
        <w:rPr>
          <w:rFonts w:ascii="Arial" w:eastAsia="Calibri" w:hAnsi="Arial" w:cs="Arial"/>
          <w:bCs/>
          <w:lang w:eastAsia="en-US"/>
        </w:rPr>
        <w:t>района</w:t>
      </w:r>
      <w:r w:rsidRPr="004B2151">
        <w:rPr>
          <w:rFonts w:ascii="Arial" w:eastAsia="Calibri" w:hAnsi="Arial" w:cs="Arial"/>
          <w:bCs/>
          <w:lang w:eastAsia="en-US"/>
        </w:rPr>
        <w:t xml:space="preserve">, систематически </w:t>
      </w:r>
      <w:r w:rsidRPr="004B2151">
        <w:rPr>
          <w:rFonts w:ascii="Arial" w:eastAsia="Calibri" w:hAnsi="Arial" w:cs="Arial"/>
          <w:bCs/>
          <w:lang w:eastAsia="en-US"/>
        </w:rPr>
        <w:lastRenderedPageBreak/>
        <w:t>занимающихся физической культурой и спортом (до 20% ежегодно с полным прекращением роста к 2018 году);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7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снижение темпа роста числа инвалидов и лиц с ограниченными возможностями здоровья, занимающихся физической культурой и спортом, в том числе за счет снижения доступности спортивных объектов – до 50% в год и уменьшение числа занимающихся </w:t>
      </w:r>
      <w:proofErr w:type="gramStart"/>
      <w:r w:rsidRPr="004B2151">
        <w:rPr>
          <w:rFonts w:ascii="Arial" w:eastAsia="Calibri" w:hAnsi="Arial" w:cs="Arial"/>
          <w:bCs/>
          <w:lang w:eastAsia="en-US"/>
        </w:rPr>
        <w:t>лиц</w:t>
      </w:r>
      <w:proofErr w:type="gramEnd"/>
      <w:r w:rsidRPr="004B2151">
        <w:rPr>
          <w:rFonts w:ascii="Arial" w:eastAsia="Calibri" w:hAnsi="Arial" w:cs="Arial"/>
          <w:bCs/>
          <w:lang w:eastAsia="en-US"/>
        </w:rPr>
        <w:t xml:space="preserve"> указанной категории населения начиная с 2016 года;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7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отсутствие гарантированного финансирования для обеспечения деятельности учреждений сферы физической культуры и спорта;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7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 xml:space="preserve">снижение результативности выступлений спортсменов и сборных команд на </w:t>
      </w:r>
      <w:r w:rsidR="00611434" w:rsidRPr="004B2151">
        <w:rPr>
          <w:rFonts w:ascii="Arial" w:eastAsia="Calibri" w:hAnsi="Arial" w:cs="Arial"/>
          <w:bCs/>
          <w:lang w:eastAsia="en-US"/>
        </w:rPr>
        <w:t xml:space="preserve">областных и </w:t>
      </w:r>
      <w:r w:rsidRPr="004B2151">
        <w:rPr>
          <w:rFonts w:ascii="Arial" w:eastAsia="Calibri" w:hAnsi="Arial" w:cs="Arial"/>
          <w:bCs/>
          <w:lang w:eastAsia="en-US"/>
        </w:rPr>
        <w:t>всероссийских и соревнованиях – до 10% от количества занятых призовых мест (от значения 2012 года) ежегодно;</w:t>
      </w:r>
    </w:p>
    <w:p w:rsidR="00010CF1" w:rsidRPr="004B2151" w:rsidRDefault="006D6376" w:rsidP="00010CF1">
      <w:pPr>
        <w:pStyle w:val="a5"/>
        <w:widowControl w:val="0"/>
        <w:numPr>
          <w:ilvl w:val="0"/>
          <w:numId w:val="37"/>
        </w:numPr>
        <w:tabs>
          <w:tab w:val="left" w:pos="1167"/>
        </w:tabs>
        <w:kinsoku w:val="0"/>
        <w:overflowPunct w:val="0"/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bCs/>
          <w:lang w:eastAsia="en-US"/>
        </w:rPr>
      </w:pPr>
      <w:r w:rsidRPr="004B2151">
        <w:rPr>
          <w:rFonts w:ascii="Arial" w:eastAsia="Calibri" w:hAnsi="Arial" w:cs="Arial"/>
          <w:bCs/>
          <w:lang w:eastAsia="en-US"/>
        </w:rPr>
        <w:t>сокращение в числа спортсменов высокой спортивной категории за счет снижения объемов финансовой поддержки индивидуальных спортсменов – победителей и призеров соревнований различного уровня;</w:t>
      </w:r>
    </w:p>
    <w:p w:rsidR="004B2151" w:rsidRDefault="004B2151" w:rsidP="0080762E">
      <w:pPr>
        <w:spacing w:after="0" w:line="240" w:lineRule="auto"/>
        <w:jc w:val="center"/>
        <w:rPr>
          <w:bCs/>
          <w:sz w:val="24"/>
          <w:szCs w:val="24"/>
        </w:rPr>
        <w:sectPr w:rsidR="004B2151" w:rsidSect="004B2151">
          <w:pgSz w:w="11906" w:h="16838" w:code="9"/>
          <w:pgMar w:top="567" w:right="1134" w:bottom="1134" w:left="1134" w:header="340" w:footer="397" w:gutter="0"/>
          <w:cols w:space="708"/>
          <w:titlePg/>
          <w:docGrid w:linePitch="360"/>
        </w:sectPr>
      </w:pPr>
    </w:p>
    <w:p w:rsidR="00B67568" w:rsidRPr="00A13C1F" w:rsidRDefault="00162128" w:rsidP="00E84A5B">
      <w:pPr>
        <w:pStyle w:val="ad"/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13C1F">
        <w:rPr>
          <w:rFonts w:ascii="Arial" w:hAnsi="Arial" w:cs="Arial"/>
          <w:b/>
        </w:rPr>
        <w:lastRenderedPageBreak/>
        <w:t>ПЛАНИРУЕМЫЕ РЕЗУЛЬТАТЫ РЕАЛИЗАЦИИ.</w:t>
      </w:r>
    </w:p>
    <w:p w:rsidR="00DC16F0" w:rsidRPr="00A13C1F" w:rsidRDefault="00DC16F0" w:rsidP="00DC1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67568" w:rsidRPr="00A13C1F" w:rsidRDefault="000700B3" w:rsidP="00B6756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3C1F">
        <w:rPr>
          <w:rFonts w:ascii="Arial" w:hAnsi="Arial" w:cs="Arial"/>
          <w:b/>
          <w:bCs/>
          <w:sz w:val="24"/>
          <w:szCs w:val="24"/>
        </w:rPr>
        <w:t>подпрограмма</w:t>
      </w:r>
      <w:r w:rsidR="00B67568" w:rsidRPr="00A13C1F">
        <w:rPr>
          <w:rFonts w:ascii="Arial" w:hAnsi="Arial" w:cs="Arial"/>
          <w:b/>
          <w:bCs/>
          <w:sz w:val="24"/>
          <w:szCs w:val="24"/>
        </w:rPr>
        <w:t xml:space="preserve"> 1 «Развитие физической культуры и спорта на территории Пушкинского муниципального района»</w:t>
      </w:r>
      <w:r w:rsidRPr="00A13C1F">
        <w:rPr>
          <w:rFonts w:ascii="Arial" w:hAnsi="Arial" w:cs="Arial"/>
          <w:b/>
          <w:bCs/>
          <w:sz w:val="24"/>
          <w:szCs w:val="24"/>
        </w:rPr>
        <w:t>.</w:t>
      </w:r>
    </w:p>
    <w:p w:rsidR="00DC16F0" w:rsidRPr="00A13C1F" w:rsidRDefault="00DC16F0" w:rsidP="00B6756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77"/>
        <w:gridCol w:w="2957"/>
        <w:gridCol w:w="1032"/>
        <w:gridCol w:w="1344"/>
        <w:gridCol w:w="2795"/>
        <w:gridCol w:w="1357"/>
        <w:gridCol w:w="1888"/>
        <w:gridCol w:w="688"/>
        <w:gridCol w:w="690"/>
        <w:gridCol w:w="690"/>
        <w:gridCol w:w="690"/>
        <w:gridCol w:w="696"/>
      </w:tblGrid>
      <w:tr w:rsidR="00B67568" w:rsidRPr="00A13C1F" w:rsidTr="00F82D1B">
        <w:trPr>
          <w:trHeight w:val="800"/>
          <w:tblCellSpacing w:w="5" w:type="nil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N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A13C1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13C1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13C1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Задачи,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направленные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на достижение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цели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Планируемый объем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финансирования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на решение данной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Количественные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и/или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качественные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целевые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показатели,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характеризующие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достижение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целей и решение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задач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Базовое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значение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показателя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(на начало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реализации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подпрограммы)</w:t>
            </w:r>
          </w:p>
        </w:tc>
        <w:tc>
          <w:tcPr>
            <w:tcW w:w="3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Планируемое значение показателя по годам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реализации</w:t>
            </w:r>
          </w:p>
        </w:tc>
      </w:tr>
      <w:tr w:rsidR="00B67568" w:rsidRPr="00A13C1F" w:rsidTr="00F82D1B">
        <w:trPr>
          <w:trHeight w:val="640"/>
          <w:tblCellSpacing w:w="5" w:type="nil"/>
        </w:trPr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Бюджет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ПМР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Другие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источники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</w:tr>
      <w:tr w:rsidR="00B67568" w:rsidRPr="00A13C1F" w:rsidTr="00F82D1B">
        <w:trPr>
          <w:tblCellSpacing w:w="5" w:type="nil"/>
        </w:trPr>
        <w:tc>
          <w:tcPr>
            <w:tcW w:w="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1670F1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В</w:t>
            </w:r>
            <w:r w:rsidR="00B67568" w:rsidRPr="00DA6E42">
              <w:rPr>
                <w:rFonts w:ascii="Arial" w:hAnsi="Arial" w:cs="Arial"/>
                <w:sz w:val="24"/>
                <w:szCs w:val="24"/>
              </w:rPr>
              <w:t>овлечение жителей Пушкинского района в систематические занятия физической культурой и спортом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6A10FA" w:rsidP="001D6AAA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bCs/>
                <w:sz w:val="24"/>
                <w:szCs w:val="24"/>
              </w:rPr>
              <w:t>2000</w:t>
            </w:r>
            <w:r w:rsidR="001D6AAA" w:rsidRPr="00DA6E42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9A1EA1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="00B67568" w:rsidRPr="00DA6E42">
              <w:rPr>
                <w:rFonts w:ascii="Arial" w:hAnsi="Arial" w:cs="Arial"/>
                <w:sz w:val="24"/>
                <w:szCs w:val="24"/>
              </w:rPr>
              <w:t xml:space="preserve">дельный вес населения, систематически занимающегося физической культурой и спортом </w:t>
            </w:r>
          </w:p>
          <w:p w:rsidR="00B67568" w:rsidRPr="00DA6E42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14,08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2. </w:t>
            </w:r>
          </w:p>
        </w:tc>
        <w:tc>
          <w:tcPr>
            <w:tcW w:w="29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568" w:rsidRPr="007353F1" w:rsidRDefault="001670F1" w:rsidP="007353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53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B67568" w:rsidRPr="007353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овышение уровня обеспеченности населения района объектами спорта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568" w:rsidRPr="007353F1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3F1">
              <w:rPr>
                <w:rFonts w:ascii="Arial" w:hAnsi="Arial" w:cs="Arial"/>
                <w:bCs/>
                <w:sz w:val="24"/>
                <w:szCs w:val="24"/>
              </w:rPr>
              <w:t>20250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C1F" w:rsidRPr="00A13C1F" w:rsidRDefault="00A13C1F" w:rsidP="00B67568">
            <w:pPr>
              <w:pStyle w:val="ConsPlusCell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67568" w:rsidRPr="00A13C1F" w:rsidRDefault="00D31BD1" w:rsidP="00B67568">
            <w:pPr>
              <w:pStyle w:val="ConsPlusCell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3C1F">
              <w:rPr>
                <w:rFonts w:ascii="Arial" w:hAnsi="Arial" w:cs="Arial"/>
                <w:bCs/>
                <w:sz w:val="24"/>
                <w:szCs w:val="24"/>
              </w:rPr>
              <w:t>742</w:t>
            </w:r>
            <w:r w:rsidR="00B67568" w:rsidRPr="00A13C1F">
              <w:rPr>
                <w:rFonts w:ascii="Arial" w:hAnsi="Arial" w:cs="Arial"/>
                <w:bCs/>
                <w:sz w:val="24"/>
                <w:szCs w:val="24"/>
              </w:rPr>
              <w:t>50- МО</w:t>
            </w:r>
          </w:p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C849C7" w:rsidP="00C849C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о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>беспеченност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 спортивными залами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18,29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21,5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C849C7" w:rsidP="00C849C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о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>беспеченност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 плоскостными сооружениями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11,5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C849C7" w:rsidP="00C849C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о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>беспеченност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 плавательными бассейнами         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5,67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34B91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D34B91">
              <w:rPr>
                <w:rFonts w:ascii="Arial" w:hAnsi="Arial" w:cs="Arial"/>
                <w:sz w:val="24"/>
                <w:szCs w:val="24"/>
              </w:rPr>
              <w:t>новых</w:t>
            </w:r>
            <w:proofErr w:type="gramEnd"/>
            <w:r w:rsidRPr="00D34B91">
              <w:rPr>
                <w:rFonts w:ascii="Arial" w:hAnsi="Arial" w:cs="Arial"/>
                <w:sz w:val="24"/>
                <w:szCs w:val="24"/>
              </w:rPr>
              <w:t xml:space="preserve"> ФОК, построенных на</w:t>
            </w:r>
            <w:r w:rsidRPr="00A13C1F">
              <w:rPr>
                <w:rFonts w:ascii="Arial" w:hAnsi="Arial" w:cs="Arial"/>
                <w:sz w:val="24"/>
                <w:szCs w:val="24"/>
              </w:rPr>
              <w:t xml:space="preserve"> территории района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13C1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9A1EA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9A1EA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9A1EA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807A5D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67568" w:rsidRPr="00A13C1F" w:rsidTr="00F82D1B">
        <w:trPr>
          <w:trHeight w:val="320"/>
          <w:tblCellSpacing w:w="5" w:type="nil"/>
        </w:trPr>
        <w:tc>
          <w:tcPr>
            <w:tcW w:w="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A13C1F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1670F1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О</w:t>
            </w:r>
            <w:r w:rsidR="00B67568" w:rsidRPr="00DA6E42">
              <w:rPr>
                <w:rFonts w:ascii="Arial" w:hAnsi="Arial" w:cs="Arial"/>
                <w:sz w:val="24"/>
                <w:szCs w:val="24"/>
              </w:rPr>
              <w:t>бновление материально-</w:t>
            </w:r>
            <w:r w:rsidR="00B67568" w:rsidRPr="00DA6E42">
              <w:rPr>
                <w:rFonts w:ascii="Arial" w:hAnsi="Arial" w:cs="Arial"/>
                <w:sz w:val="24"/>
                <w:szCs w:val="24"/>
              </w:rPr>
              <w:lastRenderedPageBreak/>
              <w:t xml:space="preserve">технической базы спортивной отрасли района, ремонт и реконструкция </w:t>
            </w:r>
            <w:proofErr w:type="gramStart"/>
            <w:r w:rsidR="00E222B0">
              <w:rPr>
                <w:rFonts w:ascii="Arial" w:hAnsi="Arial" w:cs="Arial"/>
                <w:sz w:val="24"/>
                <w:szCs w:val="24"/>
              </w:rPr>
              <w:t>-</w:t>
            </w:r>
            <w:r w:rsidR="00B67568" w:rsidRPr="00DA6E42">
              <w:rPr>
                <w:rFonts w:ascii="Arial" w:hAnsi="Arial" w:cs="Arial"/>
                <w:sz w:val="24"/>
                <w:szCs w:val="24"/>
              </w:rPr>
              <w:t>д</w:t>
            </w:r>
            <w:proofErr w:type="gramEnd"/>
            <w:r w:rsidR="00B67568" w:rsidRPr="00DA6E42">
              <w:rPr>
                <w:rFonts w:ascii="Arial" w:hAnsi="Arial" w:cs="Arial"/>
                <w:sz w:val="24"/>
                <w:szCs w:val="24"/>
              </w:rPr>
              <w:t>ействующих спортивных сооружений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30</w:t>
            </w:r>
            <w:r w:rsidR="004E45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E42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B67568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 xml:space="preserve">Количество установленных </w:t>
            </w:r>
            <w:r w:rsidRPr="00DA6E42">
              <w:rPr>
                <w:rFonts w:ascii="Arial" w:hAnsi="Arial" w:cs="Arial"/>
                <w:sz w:val="24"/>
                <w:szCs w:val="24"/>
              </w:rPr>
              <w:lastRenderedPageBreak/>
              <w:t xml:space="preserve">спортивных площадок   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DA6E42" w:rsidRDefault="00B67568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DA6E42">
              <w:rPr>
                <w:rFonts w:ascii="Arial" w:hAnsi="Arial" w:cs="Arial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DA6E42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E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A13C1F" w:rsidRDefault="00B67568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B67568" w:rsidRPr="00A13C1F" w:rsidTr="00915869">
        <w:trPr>
          <w:trHeight w:val="320"/>
          <w:tblCellSpacing w:w="5" w:type="nil"/>
        </w:trPr>
        <w:tc>
          <w:tcPr>
            <w:tcW w:w="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A13C1F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Default="001670F1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С</w:t>
            </w:r>
            <w:r w:rsidR="00B67568" w:rsidRPr="00E222B0">
              <w:rPr>
                <w:rFonts w:ascii="Arial" w:hAnsi="Arial" w:cs="Arial"/>
                <w:sz w:val="24"/>
                <w:szCs w:val="24"/>
              </w:rPr>
              <w:t>оздание условий для занятий адаптивной физической культурой инвалидам и лицам с ограниченными физическими возможностями здоровья</w:t>
            </w:r>
          </w:p>
          <w:p w:rsidR="00E222B0" w:rsidRPr="00E222B0" w:rsidRDefault="00E222B0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E222B0" w:rsidRDefault="002478F6" w:rsidP="002478F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 xml:space="preserve">Реконструкция </w:t>
            </w:r>
            <w:r w:rsidR="00B67568" w:rsidRPr="00E222B0">
              <w:rPr>
                <w:rFonts w:ascii="Arial" w:hAnsi="Arial" w:cs="Arial"/>
                <w:sz w:val="24"/>
                <w:szCs w:val="24"/>
              </w:rPr>
              <w:t>помещения</w:t>
            </w:r>
            <w:r w:rsidRPr="00E222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49C7" w:rsidRPr="00E222B0">
              <w:rPr>
                <w:rFonts w:ascii="Arial" w:hAnsi="Arial" w:cs="Arial"/>
                <w:sz w:val="24"/>
                <w:szCs w:val="24"/>
              </w:rPr>
              <w:t xml:space="preserve"> приспособленного для занятий</w:t>
            </w:r>
            <w:r w:rsidR="00E222B0" w:rsidRPr="00E222B0">
              <w:rPr>
                <w:rFonts w:ascii="Arial" w:hAnsi="Arial" w:cs="Arial"/>
                <w:sz w:val="24"/>
                <w:szCs w:val="24"/>
              </w:rPr>
              <w:t xml:space="preserve"> лиц с ограниченными физическими возможностями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E222B0" w:rsidRDefault="00E222B0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67568" w:rsidRPr="00A13C1F" w:rsidTr="00915869">
        <w:trPr>
          <w:trHeight w:val="320"/>
          <w:tblCellSpacing w:w="5" w:type="nil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A13C1F" w:rsidRDefault="00A13C1F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67568" w:rsidRPr="00A13C1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E222B0" w:rsidRDefault="007353F1" w:rsidP="00B67568">
            <w:pPr>
              <w:spacing w:after="0" w:line="240" w:lineRule="atLeast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</w:t>
            </w:r>
            <w:r w:rsidR="00B67568" w:rsidRPr="00E222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спорта высших достижений ПМР, в том числе для подготовки сборных команд МО, ЦФО и РФ.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1D6AAA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E222B0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E222B0" w:rsidRDefault="007353F1" w:rsidP="00B6756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Доля спортсмен</w:t>
            </w:r>
            <w:r w:rsidR="00915869" w:rsidRPr="00E222B0">
              <w:rPr>
                <w:rFonts w:ascii="Arial" w:hAnsi="Arial" w:cs="Arial"/>
                <w:sz w:val="24"/>
                <w:szCs w:val="24"/>
              </w:rPr>
              <w:t>о</w:t>
            </w:r>
            <w:r w:rsidRPr="00E222B0">
              <w:rPr>
                <w:rFonts w:ascii="Arial" w:hAnsi="Arial" w:cs="Arial"/>
                <w:sz w:val="24"/>
                <w:szCs w:val="24"/>
              </w:rPr>
              <w:t>в</w:t>
            </w:r>
            <w:r w:rsidR="00915869" w:rsidRPr="00E222B0">
              <w:rPr>
                <w:rFonts w:ascii="Arial" w:hAnsi="Arial" w:cs="Arial"/>
                <w:sz w:val="24"/>
                <w:szCs w:val="24"/>
              </w:rPr>
              <w:t xml:space="preserve"> сборных команд ПМР, застрахованных для участия в соревнованиях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68" w:rsidRPr="00E222B0" w:rsidRDefault="00915869" w:rsidP="00F82D1B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68" w:rsidRPr="00E222B0" w:rsidRDefault="00D34B91" w:rsidP="00B6756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2B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DC16F0" w:rsidRPr="00A13C1F" w:rsidRDefault="00DC16F0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DC16F0" w:rsidRPr="00A13C1F" w:rsidRDefault="00DC16F0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DC16F0" w:rsidRPr="00A13C1F" w:rsidRDefault="00DC16F0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DC16F0" w:rsidRPr="00A13C1F" w:rsidRDefault="00DC16F0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DC16F0" w:rsidRPr="00A13C1F" w:rsidRDefault="00DC16F0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DC16F0" w:rsidRPr="00A13C1F" w:rsidRDefault="00DC16F0" w:rsidP="00E97C46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AB54A7" w:rsidRPr="00A13C1F" w:rsidRDefault="00AB54A7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E144B6" w:rsidRPr="00A13C1F" w:rsidRDefault="00E144B6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E144B6" w:rsidRDefault="00E144B6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915869" w:rsidRPr="00A13C1F" w:rsidRDefault="00915869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E144B6" w:rsidRPr="00A13C1F" w:rsidRDefault="00E144B6" w:rsidP="0051301A">
      <w:pPr>
        <w:pStyle w:val="TableParagraph"/>
        <w:spacing w:line="246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B67568" w:rsidRPr="00A13C1F" w:rsidRDefault="000700B3" w:rsidP="00B67568">
      <w:pPr>
        <w:pStyle w:val="TableParagraph"/>
        <w:spacing w:line="246" w:lineRule="exact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A13C1F">
        <w:rPr>
          <w:rFonts w:ascii="Arial" w:hAnsi="Arial" w:cs="Arial"/>
          <w:b/>
          <w:bCs/>
          <w:sz w:val="24"/>
          <w:szCs w:val="24"/>
          <w:lang w:val="ru-RU"/>
        </w:rPr>
        <w:t>подпрограмма</w:t>
      </w:r>
      <w:r w:rsidR="00B67568" w:rsidRPr="00A13C1F">
        <w:rPr>
          <w:rFonts w:ascii="Arial" w:hAnsi="Arial" w:cs="Arial"/>
          <w:b/>
          <w:bCs/>
          <w:sz w:val="24"/>
          <w:szCs w:val="24"/>
          <w:lang w:val="ru-RU"/>
        </w:rPr>
        <w:t xml:space="preserve"> 2 «Молодое поколение Пушкинского муниципального района».</w:t>
      </w:r>
    </w:p>
    <w:p w:rsidR="0025146C" w:rsidRPr="00A13C1F" w:rsidRDefault="0025146C" w:rsidP="0025146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14611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19"/>
        <w:gridCol w:w="2119"/>
        <w:gridCol w:w="1559"/>
        <w:gridCol w:w="1260"/>
        <w:gridCol w:w="2298"/>
        <w:gridCol w:w="1262"/>
        <w:gridCol w:w="1431"/>
        <w:gridCol w:w="851"/>
        <w:gridCol w:w="850"/>
        <w:gridCol w:w="851"/>
        <w:gridCol w:w="850"/>
        <w:gridCol w:w="855"/>
        <w:gridCol w:w="6"/>
      </w:tblGrid>
      <w:tr w:rsidR="0025146C" w:rsidRPr="00A13C1F" w:rsidTr="00071B90">
        <w:trPr>
          <w:trHeight w:val="80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N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A13C1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13C1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13C1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Задачи,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направленные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на достижение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цели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Планируемый объём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финансирования 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на решение данной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Количественные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и/или    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качественные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целевые  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показатели,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характеризующие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достижение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целей и решение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задач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Единица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Базовое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значение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показателя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(на начало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 xml:space="preserve">реализации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программы)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071B9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Планируемое значение показателя по г</w:t>
            </w:r>
            <w:r w:rsidR="00071B90">
              <w:rPr>
                <w:rFonts w:ascii="Arial" w:hAnsi="Arial" w:cs="Arial"/>
                <w:sz w:val="24"/>
                <w:szCs w:val="24"/>
              </w:rPr>
              <w:t xml:space="preserve">одам </w:t>
            </w:r>
            <w:r w:rsidRPr="00A13C1F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</w:tc>
      </w:tr>
      <w:tr w:rsidR="0025146C" w:rsidRPr="00A13C1F" w:rsidTr="00071B90">
        <w:trPr>
          <w:gridAfter w:val="1"/>
          <w:wAfter w:w="6" w:type="dxa"/>
          <w:trHeight w:val="6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24129">
            <w:pPr>
              <w:pStyle w:val="ConsPlusCell"/>
              <w:ind w:right="-89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 xml:space="preserve">Средства      </w:t>
            </w:r>
            <w:r w:rsidRPr="00A13C1F">
              <w:rPr>
                <w:rFonts w:ascii="Arial" w:hAnsi="Arial" w:cs="Arial"/>
                <w:sz w:val="24"/>
                <w:szCs w:val="24"/>
              </w:rPr>
              <w:br/>
              <w:t>бюджета Пушкинского муниципального района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CC675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Другие источники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</w:tr>
      <w:tr w:rsidR="0025146C" w:rsidRPr="00A13C1F" w:rsidTr="00071B90">
        <w:trPr>
          <w:gridAfter w:val="1"/>
          <w:wAfter w:w="6" w:type="dxa"/>
          <w:trHeight w:val="181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25146C">
            <w:pPr>
              <w:pStyle w:val="ConsPlusCell"/>
              <w:ind w:hanging="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25146C" w:rsidRPr="00A13C1F" w:rsidTr="00071B90">
        <w:trPr>
          <w:gridAfter w:val="1"/>
          <w:wAfter w:w="6" w:type="dxa"/>
          <w:trHeight w:val="201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CC675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2412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Создание условий для выбора молодыми гражданами своего жизненного пути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856,0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Доля молодых граждан, постоянно либо временно трудоустроенных на территории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1,51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ind w:hanging="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71B90">
            <w:pPr>
              <w:pStyle w:val="ConsPlusCell"/>
              <w:ind w:hanging="7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071B9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71B90">
            <w:pPr>
              <w:pStyle w:val="ConsPlusCell"/>
              <w:ind w:hanging="7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071B9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25146C" w:rsidRPr="00A13C1F" w:rsidTr="00071B90">
        <w:trPr>
          <w:gridAfter w:val="1"/>
          <w:wAfter w:w="6" w:type="dxa"/>
          <w:trHeight w:val="2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CC675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2412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Гражданское и патриотическое воспитание молодежи Пушкинского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</w:t>
            </w:r>
            <w:r w:rsidR="00E222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3C1F">
              <w:rPr>
                <w:rFonts w:ascii="Arial" w:hAnsi="Arial" w:cs="Arial"/>
                <w:sz w:val="24"/>
                <w:szCs w:val="24"/>
              </w:rPr>
              <w:t>402,84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духовно-нравственному, физическому воспитанию и образованию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15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25146C" w:rsidRPr="00A13C1F" w:rsidTr="00071B90">
        <w:trPr>
          <w:gridAfter w:val="1"/>
          <w:wAfter w:w="6" w:type="dxa"/>
          <w:trHeight w:val="549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2412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816,0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71B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E222B0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  <w:r w:rsidR="00E222B0">
              <w:rPr>
                <w:rFonts w:ascii="Arial" w:hAnsi="Arial" w:cs="Arial"/>
                <w:sz w:val="24"/>
                <w:szCs w:val="24"/>
              </w:rPr>
              <w:t>,</w:t>
            </w: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25146C" w:rsidRPr="00A13C1F" w:rsidTr="00071B90">
        <w:trPr>
          <w:gridAfter w:val="1"/>
          <w:wAfter w:w="6" w:type="dxa"/>
          <w:trHeight w:val="926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6C" w:rsidRPr="00A13C1F" w:rsidRDefault="0025146C" w:rsidP="00CC675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02412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Организация отдыха, оздоровления и занятости детей и молодежи.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Доля детей и подростков, охваченных мероприятиями по организации летнего отдыха и занятости детей и подростков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13C1F">
              <w:rPr>
                <w:rFonts w:ascii="Arial" w:hAnsi="Arial" w:cs="Arial"/>
                <w:sz w:val="24"/>
                <w:szCs w:val="24"/>
                <w:lang w:val="en-US"/>
              </w:rPr>
              <w:t>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7.0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6C" w:rsidRPr="00A13C1F" w:rsidRDefault="0025146C" w:rsidP="00A13C1F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C1F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</w:tr>
    </w:tbl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146C" w:rsidRDefault="0025146C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13C1F" w:rsidRPr="00F600BC" w:rsidRDefault="00A13C1F" w:rsidP="002514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C16F0" w:rsidRPr="00BF74DA" w:rsidRDefault="00DC16F0" w:rsidP="00162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BF74DA">
        <w:rPr>
          <w:rFonts w:ascii="Arial" w:eastAsia="Times New Roman" w:hAnsi="Arial" w:cs="Arial"/>
          <w:b/>
          <w:sz w:val="24"/>
          <w:szCs w:val="28"/>
          <w:lang w:val="en-US" w:eastAsia="ru-RU"/>
        </w:rPr>
        <w:lastRenderedPageBreak/>
        <w:t>VIII</w:t>
      </w:r>
      <w:r w:rsidRPr="00BF74DA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. </w:t>
      </w:r>
      <w:r w:rsidR="00162128" w:rsidRPr="00BF74DA">
        <w:rPr>
          <w:rFonts w:ascii="Arial" w:eastAsia="Times New Roman" w:hAnsi="Arial" w:cs="Arial"/>
          <w:b/>
          <w:sz w:val="24"/>
          <w:szCs w:val="28"/>
          <w:lang w:eastAsia="ru-RU"/>
        </w:rPr>
        <w:t>ПЕРЕЧЕН</w:t>
      </w:r>
      <w:r w:rsidR="000700B3" w:rsidRPr="00BF74DA">
        <w:rPr>
          <w:rFonts w:ascii="Arial" w:eastAsia="Times New Roman" w:hAnsi="Arial" w:cs="Arial"/>
          <w:b/>
          <w:sz w:val="24"/>
          <w:szCs w:val="28"/>
          <w:lang w:eastAsia="ru-RU"/>
        </w:rPr>
        <w:t>Ь МЕРОПРИЯТИЙ ПОДПРОГРАММ</w:t>
      </w:r>
      <w:r w:rsidR="00162128" w:rsidRPr="00BF74DA">
        <w:rPr>
          <w:rFonts w:ascii="Arial" w:eastAsia="Times New Roman" w:hAnsi="Arial" w:cs="Arial"/>
          <w:b/>
          <w:sz w:val="24"/>
          <w:szCs w:val="28"/>
          <w:lang w:eastAsia="ru-RU"/>
        </w:rPr>
        <w:t>.</w:t>
      </w:r>
    </w:p>
    <w:p w:rsidR="00DC16F0" w:rsidRPr="00BF74DA" w:rsidRDefault="000700B3" w:rsidP="00DC16F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BF74DA">
        <w:rPr>
          <w:rFonts w:ascii="Arial" w:hAnsi="Arial" w:cs="Arial"/>
          <w:b/>
          <w:bCs/>
          <w:sz w:val="24"/>
          <w:szCs w:val="28"/>
        </w:rPr>
        <w:t>подпрограмма</w:t>
      </w:r>
      <w:r w:rsidR="00DC16F0" w:rsidRPr="00BF74DA">
        <w:rPr>
          <w:rFonts w:ascii="Arial" w:hAnsi="Arial" w:cs="Arial"/>
          <w:b/>
          <w:bCs/>
          <w:sz w:val="24"/>
          <w:szCs w:val="28"/>
        </w:rPr>
        <w:t xml:space="preserve"> 1 «Развитие физической культуры и спорта на территории Пушкинского муниципального района»</w:t>
      </w:r>
      <w:r w:rsidR="00162128" w:rsidRPr="00BF74DA">
        <w:rPr>
          <w:rFonts w:ascii="Arial" w:hAnsi="Arial" w:cs="Arial"/>
          <w:b/>
          <w:bCs/>
          <w:sz w:val="24"/>
          <w:szCs w:val="28"/>
        </w:rPr>
        <w:t>.</w:t>
      </w:r>
    </w:p>
    <w:p w:rsidR="00DC16F0" w:rsidRPr="00BF74DA" w:rsidRDefault="00DC16F0" w:rsidP="00DC16F0">
      <w:pPr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678"/>
        <w:gridCol w:w="1171"/>
        <w:gridCol w:w="1239"/>
        <w:gridCol w:w="1171"/>
        <w:gridCol w:w="1237"/>
        <w:gridCol w:w="1135"/>
        <w:gridCol w:w="1032"/>
        <w:gridCol w:w="1095"/>
        <w:gridCol w:w="1275"/>
        <w:gridCol w:w="1134"/>
      </w:tblGrid>
      <w:tr w:rsidR="00DC16F0" w:rsidRPr="00BF74DA" w:rsidTr="00984BDA">
        <w:trPr>
          <w:trHeight w:val="575"/>
          <w:tblHeader/>
        </w:trPr>
        <w:tc>
          <w:tcPr>
            <w:tcW w:w="709" w:type="dxa"/>
            <w:vMerge w:val="restart"/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№ </w:t>
            </w:r>
            <w:proofErr w:type="spellStart"/>
            <w:proofErr w:type="gramStart"/>
            <w:r w:rsidRPr="00BF74DA">
              <w:rPr>
                <w:rFonts w:ascii="Arial" w:hAnsi="Arial" w:cs="Arial"/>
                <w:b/>
                <w:szCs w:val="24"/>
              </w:rPr>
              <w:t>п</w:t>
            </w:r>
            <w:proofErr w:type="spellEnd"/>
            <w:proofErr w:type="gramEnd"/>
            <w:r w:rsidRPr="00BF74DA">
              <w:rPr>
                <w:rFonts w:ascii="Arial" w:hAnsi="Arial" w:cs="Arial"/>
                <w:b/>
                <w:szCs w:val="24"/>
              </w:rPr>
              <w:t>/</w:t>
            </w:r>
            <w:proofErr w:type="spellStart"/>
            <w:r w:rsidRPr="00BF74DA">
              <w:rPr>
                <w:rFonts w:ascii="Arial" w:hAnsi="Arial" w:cs="Arial"/>
                <w:b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Мероприятия по реализации программы</w:t>
            </w:r>
          </w:p>
        </w:tc>
        <w:tc>
          <w:tcPr>
            <w:tcW w:w="1171" w:type="dxa"/>
            <w:vMerge w:val="restart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Сроки исполнения</w:t>
            </w:r>
          </w:p>
        </w:tc>
        <w:tc>
          <w:tcPr>
            <w:tcW w:w="1239" w:type="dxa"/>
            <w:vMerge w:val="restart"/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Источники финансирования</w:t>
            </w:r>
          </w:p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71" w:type="dxa"/>
            <w:vMerge w:val="restart"/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Всего (тыс</w:t>
            </w:r>
            <w:proofErr w:type="gramStart"/>
            <w:r w:rsidRPr="00BF74DA">
              <w:rPr>
                <w:rFonts w:ascii="Arial" w:hAnsi="Arial" w:cs="Arial"/>
                <w:b/>
                <w:szCs w:val="24"/>
              </w:rPr>
              <w:t>.р</w:t>
            </w:r>
            <w:proofErr w:type="gramEnd"/>
            <w:r w:rsidRPr="00BF74DA">
              <w:rPr>
                <w:rFonts w:ascii="Arial" w:hAnsi="Arial" w:cs="Arial"/>
                <w:b/>
                <w:szCs w:val="24"/>
              </w:rPr>
              <w:t>уб.)</w:t>
            </w:r>
          </w:p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774" w:type="dxa"/>
            <w:gridSpan w:val="5"/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Объем финансирования по годам (тысяч рублей)</w:t>
            </w:r>
          </w:p>
        </w:tc>
        <w:tc>
          <w:tcPr>
            <w:tcW w:w="1134" w:type="dxa"/>
            <w:vMerge w:val="restart"/>
            <w:vAlign w:val="center"/>
          </w:tcPr>
          <w:p w:rsidR="00DC16F0" w:rsidRPr="00BF74DA" w:rsidRDefault="00DC16F0" w:rsidP="001670F1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ответственный за </w:t>
            </w:r>
            <w:proofErr w:type="spellStart"/>
            <w:r w:rsidRPr="00BF74DA">
              <w:rPr>
                <w:rFonts w:ascii="Arial" w:hAnsi="Arial" w:cs="Arial"/>
                <w:b/>
                <w:szCs w:val="24"/>
              </w:rPr>
              <w:t>вып</w:t>
            </w:r>
            <w:proofErr w:type="spellEnd"/>
            <w:r w:rsidRPr="00BF74DA">
              <w:rPr>
                <w:rFonts w:ascii="Arial" w:hAnsi="Arial" w:cs="Arial"/>
                <w:b/>
                <w:szCs w:val="24"/>
              </w:rPr>
              <w:t xml:space="preserve">.  </w:t>
            </w:r>
            <w:proofErr w:type="spellStart"/>
            <w:r w:rsidRPr="00BF74DA">
              <w:rPr>
                <w:rFonts w:ascii="Arial" w:hAnsi="Arial" w:cs="Arial"/>
                <w:b/>
                <w:szCs w:val="24"/>
              </w:rPr>
              <w:t>меропр</w:t>
            </w:r>
            <w:proofErr w:type="spellEnd"/>
            <w:r w:rsidRPr="00BF74DA">
              <w:rPr>
                <w:rFonts w:ascii="Arial" w:hAnsi="Arial" w:cs="Arial"/>
                <w:b/>
                <w:szCs w:val="24"/>
              </w:rPr>
              <w:t>.</w:t>
            </w:r>
          </w:p>
        </w:tc>
      </w:tr>
      <w:tr w:rsidR="00DC16F0" w:rsidRPr="00BF74DA" w:rsidTr="00984BDA">
        <w:trPr>
          <w:tblHeader/>
        </w:trPr>
        <w:tc>
          <w:tcPr>
            <w:tcW w:w="709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678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71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239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71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237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2014</w:t>
            </w:r>
          </w:p>
        </w:tc>
        <w:tc>
          <w:tcPr>
            <w:tcW w:w="113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1032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109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2017</w:t>
            </w:r>
          </w:p>
        </w:tc>
        <w:tc>
          <w:tcPr>
            <w:tcW w:w="127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2018</w:t>
            </w:r>
          </w:p>
        </w:tc>
        <w:tc>
          <w:tcPr>
            <w:tcW w:w="1134" w:type="dxa"/>
            <w:vMerge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C16F0" w:rsidRPr="00BF74DA" w:rsidTr="00984BDA">
        <w:trPr>
          <w:tblHeader/>
        </w:trPr>
        <w:tc>
          <w:tcPr>
            <w:tcW w:w="709" w:type="dxa"/>
            <w:vAlign w:val="center"/>
          </w:tcPr>
          <w:p w:rsidR="00DC16F0" w:rsidRPr="00BF74DA" w:rsidRDefault="00DC16F0" w:rsidP="00162128">
            <w:pPr>
              <w:pStyle w:val="a5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DC16F0" w:rsidRPr="00BF74DA" w:rsidRDefault="00DC16F0" w:rsidP="00162128">
            <w:pPr>
              <w:pStyle w:val="a5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1171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239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1171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1237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113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032" w:type="dxa"/>
          </w:tcPr>
          <w:p w:rsidR="00DC16F0" w:rsidRPr="00BF74DA" w:rsidRDefault="00DC16F0" w:rsidP="00162128">
            <w:pPr>
              <w:spacing w:after="0" w:line="240" w:lineRule="auto"/>
              <w:ind w:right="222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09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1275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1134" w:type="dxa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11</w:t>
            </w:r>
          </w:p>
        </w:tc>
      </w:tr>
      <w:tr w:rsidR="0018572C" w:rsidRPr="00BF74DA" w:rsidTr="00763149">
        <w:trPr>
          <w:trHeight w:val="830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/>
                <w:sz w:val="22"/>
              </w:rPr>
            </w:pPr>
            <w:r w:rsidRPr="00BF74DA">
              <w:rPr>
                <w:rFonts w:ascii="Arial" w:hAnsi="Arial" w:cs="Arial"/>
                <w:b/>
                <w:sz w:val="22"/>
              </w:rPr>
              <w:t>Всего по подпрограмме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18572C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1857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306765,0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136111,0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42028,0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42449,0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42874,0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43302,0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8572C" w:rsidRPr="00BF74DA" w:rsidTr="0018572C">
        <w:trPr>
          <w:trHeight w:val="830"/>
        </w:trPr>
        <w:tc>
          <w:tcPr>
            <w:tcW w:w="5387" w:type="dxa"/>
            <w:gridSpan w:val="2"/>
            <w:vMerge/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8572C" w:rsidRPr="00BF74DA" w:rsidTr="00763149">
        <w:trPr>
          <w:trHeight w:val="830"/>
        </w:trPr>
        <w:tc>
          <w:tcPr>
            <w:tcW w:w="5387" w:type="dxa"/>
            <w:gridSpan w:val="2"/>
            <w:vMerge/>
            <w:vAlign w:val="center"/>
          </w:tcPr>
          <w:p w:rsidR="0018572C" w:rsidRPr="00BF74DA" w:rsidRDefault="0018572C" w:rsidP="00763149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2014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Бюджет МО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74250,0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74250,0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E0852" w:rsidRPr="00BF74DA" w:rsidTr="00763149">
        <w:trPr>
          <w:trHeight w:val="830"/>
        </w:trPr>
        <w:tc>
          <w:tcPr>
            <w:tcW w:w="5387" w:type="dxa"/>
            <w:gridSpan w:val="2"/>
            <w:vMerge/>
            <w:vAlign w:val="center"/>
          </w:tcPr>
          <w:p w:rsidR="000E0852" w:rsidRPr="00BF74DA" w:rsidRDefault="000E0852" w:rsidP="00763149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763149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Бюджет ПМР</w:t>
            </w:r>
          </w:p>
          <w:p w:rsidR="000E0852" w:rsidRPr="00BF74DA" w:rsidRDefault="000E0852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6C09C0" w:rsidP="0076314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232515,0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61861,0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CC6755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42028,0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CC6755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42449,0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CC6755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42874,0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CC6755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43302,0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0852" w:rsidRPr="00BF74DA" w:rsidRDefault="000E0852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8572C" w:rsidRPr="00BF74DA" w:rsidTr="00763149">
        <w:trPr>
          <w:trHeight w:val="830"/>
        </w:trPr>
        <w:tc>
          <w:tcPr>
            <w:tcW w:w="538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BF74DA">
              <w:rPr>
                <w:rFonts w:ascii="Arial" w:hAnsi="Arial" w:cs="Arial"/>
                <w:color w:val="000000"/>
                <w:szCs w:val="24"/>
              </w:rPr>
              <w:t>Внебюд-жет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2C" w:rsidRPr="00BF74DA" w:rsidRDefault="0018572C" w:rsidP="00763149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DC16F0" w:rsidRPr="00BF74DA" w:rsidTr="00807A5D">
        <w:trPr>
          <w:trHeight w:val="2016"/>
        </w:trPr>
        <w:tc>
          <w:tcPr>
            <w:tcW w:w="709" w:type="dxa"/>
            <w:tcBorders>
              <w:right w:val="single" w:sz="4" w:space="0" w:color="auto"/>
            </w:tcBorders>
          </w:tcPr>
          <w:p w:rsidR="00DC16F0" w:rsidRPr="00BF74DA" w:rsidRDefault="00DC16F0" w:rsidP="00E97C46">
            <w:pPr>
              <w:pStyle w:val="a5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sz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565" w:rsidRPr="00BF74DA" w:rsidRDefault="004E4565" w:rsidP="004E4565">
            <w:pPr>
              <w:pStyle w:val="ad"/>
              <w:tabs>
                <w:tab w:val="left" w:pos="34"/>
              </w:tabs>
              <w:ind w:left="34"/>
              <w:jc w:val="both"/>
              <w:rPr>
                <w:rFonts w:ascii="Arial" w:hAnsi="Arial" w:cs="Arial"/>
                <w:sz w:val="22"/>
              </w:rPr>
            </w:pPr>
            <w:r w:rsidRPr="00BF74DA">
              <w:rPr>
                <w:rFonts w:ascii="Arial" w:eastAsia="Calibri" w:hAnsi="Arial" w:cs="Arial"/>
                <w:bCs/>
                <w:sz w:val="22"/>
                <w:lang w:eastAsia="en-US"/>
              </w:rPr>
              <w:t>вовлечение жителей Пушкинского района в систематические занятия физической культурой и спортом, формирование у детей и молодежи заинтересованного отношения к ведению здорового образа жизни.</w:t>
            </w:r>
          </w:p>
          <w:p w:rsidR="00DC16F0" w:rsidRPr="00BF74DA" w:rsidRDefault="004E4565" w:rsidP="004E4565">
            <w:pPr>
              <w:pStyle w:val="a5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0E53B8" w:rsidP="00560B32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6505</w:t>
            </w:r>
            <w:r w:rsidR="003731D9" w:rsidRPr="00BF74DA">
              <w:rPr>
                <w:rFonts w:ascii="Arial" w:hAnsi="Arial" w:cs="Arial"/>
                <w:b/>
                <w:szCs w:val="24"/>
              </w:rPr>
              <w:t>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95210F" w:rsidP="00162128">
            <w:pPr>
              <w:pStyle w:val="a5"/>
              <w:suppressAutoHyphens/>
              <w:rPr>
                <w:rFonts w:ascii="Arial" w:hAnsi="Arial" w:cs="Arial"/>
                <w:sz w:val="22"/>
              </w:rPr>
            </w:pPr>
            <w:r w:rsidRPr="00BF74DA">
              <w:rPr>
                <w:rFonts w:ascii="Arial" w:hAnsi="Arial" w:cs="Arial"/>
                <w:sz w:val="22"/>
              </w:rPr>
              <w:t>1275,0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A371D5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1288</w:t>
            </w:r>
            <w:r w:rsidR="000E53B8" w:rsidRPr="00BF74DA">
              <w:rPr>
                <w:rFonts w:ascii="Arial" w:hAnsi="Arial" w:cs="Arial"/>
                <w:szCs w:val="24"/>
              </w:rPr>
              <w:t>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A371D5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1301</w:t>
            </w:r>
            <w:r w:rsidR="000E53B8" w:rsidRPr="00BF74DA">
              <w:rPr>
                <w:rFonts w:ascii="Arial" w:hAnsi="Arial" w:cs="Arial"/>
                <w:szCs w:val="24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A371D5" w:rsidP="00A371D5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1314,0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6F0" w:rsidRPr="00BF74DA" w:rsidRDefault="00A371D5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6F0" w:rsidRPr="00BF74DA" w:rsidRDefault="00DC16F0" w:rsidP="0016212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4A76E7">
            <w:pPr>
              <w:pStyle w:val="a5"/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F74DA">
              <w:rPr>
                <w:rFonts w:ascii="Arial" w:hAnsi="Arial" w:cs="Arial"/>
                <w:sz w:val="22"/>
              </w:rPr>
              <w:t>Оплата работы судейского и обслуживающего персонала</w:t>
            </w:r>
            <w:r w:rsidRPr="00BF74DA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бюджета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660,0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130,0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131,0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132,0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 w:rsidP="00763149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807A5D">
        <w:trPr>
          <w:trHeight w:val="104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lastRenderedPageBreak/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362673" w:rsidRDefault="00763149" w:rsidP="00362673">
            <w:pPr>
              <w:pStyle w:val="a5"/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362673">
              <w:rPr>
                <w:rFonts w:ascii="Arial" w:hAnsi="Arial" w:cs="Arial"/>
                <w:color w:val="000000" w:themeColor="text1"/>
                <w:sz w:val="22"/>
              </w:rPr>
              <w:t xml:space="preserve">Оплата </w:t>
            </w:r>
            <w:r w:rsidR="00362673" w:rsidRPr="00362673">
              <w:rPr>
                <w:rFonts w:ascii="Arial" w:hAnsi="Arial" w:cs="Arial"/>
                <w:color w:val="000000" w:themeColor="text1"/>
                <w:sz w:val="22"/>
              </w:rPr>
              <w:t xml:space="preserve">за </w:t>
            </w:r>
            <w:r w:rsidRPr="00362673">
              <w:rPr>
                <w:rFonts w:ascii="Arial" w:hAnsi="Arial" w:cs="Arial"/>
                <w:color w:val="000000" w:themeColor="text1"/>
                <w:sz w:val="22"/>
              </w:rPr>
              <w:t>предоставлен</w:t>
            </w:r>
            <w:r w:rsidR="00362673" w:rsidRPr="00362673">
              <w:rPr>
                <w:rFonts w:ascii="Arial" w:hAnsi="Arial" w:cs="Arial"/>
                <w:color w:val="000000" w:themeColor="text1"/>
                <w:sz w:val="22"/>
              </w:rPr>
              <w:t>ные</w:t>
            </w:r>
            <w:r w:rsidRPr="00362673">
              <w:rPr>
                <w:rFonts w:ascii="Arial" w:hAnsi="Arial" w:cs="Arial"/>
                <w:color w:val="000000" w:themeColor="text1"/>
                <w:sz w:val="22"/>
              </w:rPr>
              <w:t xml:space="preserve">  физкультурно-оздоровительны</w:t>
            </w:r>
            <w:r w:rsidR="00362673" w:rsidRPr="00362673">
              <w:rPr>
                <w:rFonts w:ascii="Arial" w:hAnsi="Arial" w:cs="Arial"/>
                <w:color w:val="000000" w:themeColor="text1"/>
                <w:sz w:val="22"/>
              </w:rPr>
              <w:t>е</w:t>
            </w:r>
            <w:r w:rsidRPr="00362673">
              <w:rPr>
                <w:rFonts w:ascii="Arial" w:hAnsi="Arial" w:cs="Arial"/>
                <w:color w:val="000000" w:themeColor="text1"/>
                <w:sz w:val="22"/>
              </w:rPr>
              <w:t xml:space="preserve"> и спортивны</w:t>
            </w:r>
            <w:r w:rsidR="00362673" w:rsidRPr="00362673">
              <w:rPr>
                <w:rFonts w:ascii="Arial" w:hAnsi="Arial" w:cs="Arial"/>
                <w:color w:val="000000" w:themeColor="text1"/>
                <w:sz w:val="22"/>
              </w:rPr>
              <w:t>е</w:t>
            </w:r>
            <w:r w:rsidRPr="00362673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  <w:r w:rsidR="00E222B0" w:rsidRPr="00362673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  <w:r w:rsidRPr="00362673">
              <w:rPr>
                <w:rFonts w:ascii="Arial" w:hAnsi="Arial" w:cs="Arial"/>
                <w:color w:val="000000" w:themeColor="text1"/>
                <w:sz w:val="22"/>
              </w:rPr>
              <w:t>сооружени</w:t>
            </w:r>
            <w:r w:rsidR="00362673" w:rsidRPr="00362673">
              <w:rPr>
                <w:rFonts w:ascii="Arial" w:hAnsi="Arial" w:cs="Arial"/>
                <w:color w:val="000000" w:themeColor="text1"/>
                <w:sz w:val="22"/>
              </w:rPr>
              <w:t xml:space="preserve">я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2300,0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450,0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455,0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460,0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4E4565">
        <w:trPr>
          <w:trHeight w:val="102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E97C46">
            <w:pPr>
              <w:pStyle w:val="a5"/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F74DA">
              <w:rPr>
                <w:rFonts w:ascii="Arial" w:hAnsi="Arial" w:cs="Arial"/>
                <w:color w:val="000000"/>
                <w:sz w:val="22"/>
              </w:rPr>
              <w:t>Оплата наградной продукции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2040,0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404,0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408,0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E97C46">
            <w:pPr>
              <w:pStyle w:val="a5"/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F74DA">
              <w:rPr>
                <w:rFonts w:ascii="Arial" w:hAnsi="Arial" w:cs="Arial"/>
                <w:color w:val="000000"/>
                <w:sz w:val="22"/>
              </w:rPr>
              <w:t>Оплата медицинского обслуживания мероприятий и страхования спортсменов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1505,0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298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301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304,0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4E4565" w:rsidP="004E4565">
            <w:pPr>
              <w:pStyle w:val="ad"/>
              <w:spacing w:line="240" w:lineRule="atLeast"/>
              <w:ind w:left="34"/>
              <w:rPr>
                <w:rFonts w:ascii="Arial" w:eastAsia="Calibri" w:hAnsi="Arial" w:cs="Arial"/>
                <w:bCs/>
                <w:sz w:val="22"/>
                <w:lang w:eastAsia="en-US"/>
              </w:rPr>
            </w:pPr>
            <w:r w:rsidRPr="00BF74DA">
              <w:rPr>
                <w:rFonts w:ascii="Arial" w:eastAsia="Calibri" w:hAnsi="Arial" w:cs="Arial"/>
                <w:bCs/>
                <w:sz w:val="22"/>
                <w:lang w:eastAsia="en-US"/>
              </w:rPr>
              <w:t>Развитие спорта высших достижений Пушкинского района, в том числе для подготовки сборных команд Московской области, центрального Федерального округа и Российской Федерации;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Весь период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2475,0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485,0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490,0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495,0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807A5D" w:rsidP="0016212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4A76E7">
            <w:pPr>
              <w:pStyle w:val="a5"/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F74DA">
              <w:rPr>
                <w:rFonts w:ascii="Arial" w:hAnsi="Arial" w:cs="Arial"/>
                <w:color w:val="000000"/>
                <w:sz w:val="22"/>
              </w:rPr>
              <w:t>Командирование сборных команд и спортсменов Пушкинского района для участия в соревнованиях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1380,0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273,0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276,0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4A76E7">
            <w:pPr>
              <w:pStyle w:val="a5"/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F74DA">
              <w:rPr>
                <w:rFonts w:ascii="Arial" w:hAnsi="Arial" w:cs="Arial"/>
                <w:color w:val="000000"/>
                <w:sz w:val="22"/>
              </w:rPr>
              <w:t>Организация доставки спортсменов транспортом к местам проведения соревнований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A371D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1095,0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215,0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217,0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219,0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763149" w:rsidRPr="00BF74DA" w:rsidTr="00763149">
        <w:trPr>
          <w:trHeight w:val="8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lastRenderedPageBreak/>
              <w:t>3.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4E4565" w:rsidP="004E4565">
            <w:pPr>
              <w:pStyle w:val="ad"/>
              <w:tabs>
                <w:tab w:val="left" w:pos="146"/>
              </w:tabs>
              <w:ind w:left="34"/>
              <w:jc w:val="both"/>
              <w:rPr>
                <w:rFonts w:ascii="Arial" w:eastAsia="Calibri" w:hAnsi="Arial" w:cs="Arial"/>
                <w:bCs/>
                <w:sz w:val="22"/>
                <w:lang w:eastAsia="en-US"/>
              </w:rPr>
            </w:pPr>
            <w:r w:rsidRPr="00BF74DA">
              <w:rPr>
                <w:rFonts w:ascii="Arial" w:eastAsia="Calibri" w:hAnsi="Arial" w:cs="Arial"/>
                <w:bCs/>
                <w:sz w:val="22"/>
                <w:lang w:eastAsia="en-US"/>
              </w:rPr>
              <w:t>обновление материально-технической базы спортивной отрасли района, ремонт и реконструкция действующих спортивных сооружений;</w:t>
            </w:r>
            <w:r w:rsidR="00763149" w:rsidRPr="00BF74DA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763149" w:rsidRPr="00BF74DA" w:rsidRDefault="00763149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1220,0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pStyle w:val="a5"/>
              <w:rPr>
                <w:rFonts w:ascii="Arial" w:hAnsi="Arial" w:cs="Arial"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Cs/>
                <w:color w:val="000000"/>
                <w:sz w:val="22"/>
              </w:rPr>
              <w:t>240,0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242,0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244,0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246,0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248,0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149" w:rsidRPr="00BF74DA" w:rsidRDefault="00763149" w:rsidP="0016212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4E4565" w:rsidRPr="00BF74DA" w:rsidTr="00763149">
        <w:trPr>
          <w:trHeight w:val="8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pStyle w:val="a5"/>
              <w:jc w:val="left"/>
              <w:rPr>
                <w:rFonts w:ascii="Arial" w:hAnsi="Arial" w:cs="Arial"/>
                <w:b/>
                <w:sz w:val="22"/>
              </w:rPr>
            </w:pPr>
            <w:r w:rsidRPr="00BF74DA">
              <w:rPr>
                <w:rFonts w:ascii="Arial" w:hAnsi="Arial" w:cs="Arial"/>
                <w:sz w:val="22"/>
              </w:rPr>
              <w:t>Повышение уровня обеспеченности населения района объектами спорта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4E4565" w:rsidRPr="00BF74DA" w:rsidRDefault="004E456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94 500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94 500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565" w:rsidRPr="00BF74DA" w:rsidRDefault="004E4565" w:rsidP="007855F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948CF" w:rsidRPr="00BF74DA" w:rsidTr="009A1EA1">
        <w:trPr>
          <w:trHeight w:val="83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t>4.1.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sz w:val="22"/>
              </w:rPr>
              <w:t>Строительство физкультурно-оздоровительного комплекса с бассейном (г.п</w:t>
            </w:r>
            <w:proofErr w:type="gramStart"/>
            <w:r w:rsidRPr="00BF74DA">
              <w:rPr>
                <w:rFonts w:ascii="Arial" w:hAnsi="Arial" w:cs="Arial"/>
                <w:b/>
                <w:sz w:val="22"/>
              </w:rPr>
              <w:t>.П</w:t>
            </w:r>
            <w:proofErr w:type="gramEnd"/>
            <w:r w:rsidRPr="00BF74DA">
              <w:rPr>
                <w:rFonts w:ascii="Arial" w:hAnsi="Arial" w:cs="Arial"/>
                <w:b/>
                <w:sz w:val="22"/>
              </w:rPr>
              <w:t xml:space="preserve">ушкино, </w:t>
            </w:r>
            <w:proofErr w:type="spellStart"/>
            <w:r w:rsidRPr="00BF74DA">
              <w:rPr>
                <w:rFonts w:ascii="Arial" w:hAnsi="Arial" w:cs="Arial"/>
                <w:b/>
                <w:sz w:val="22"/>
              </w:rPr>
              <w:t>мкр-н</w:t>
            </w:r>
            <w:proofErr w:type="spellEnd"/>
            <w:r w:rsidRPr="00BF74DA">
              <w:rPr>
                <w:rFonts w:ascii="Arial" w:hAnsi="Arial" w:cs="Arial"/>
                <w:b/>
                <w:sz w:val="22"/>
              </w:rPr>
              <w:t xml:space="preserve"> Заветы Ильича)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2014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МО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pStyle w:val="a5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sz w:val="22"/>
              </w:rPr>
              <w:t>74250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74250,0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Отдел ФК и спорта</w:t>
            </w:r>
          </w:p>
        </w:tc>
      </w:tr>
      <w:tr w:rsidR="00A948CF" w:rsidRPr="00BF74DA" w:rsidTr="009A1EA1">
        <w:trPr>
          <w:trHeight w:val="830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171" w:type="dxa"/>
            <w:vMerge/>
            <w:tcBorders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pStyle w:val="a5"/>
              <w:rPr>
                <w:rFonts w:ascii="Arial" w:hAnsi="Arial" w:cs="Arial"/>
                <w:b/>
                <w:bCs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sz w:val="22"/>
              </w:rPr>
              <w:t>20250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9A1EA1">
            <w:pPr>
              <w:pStyle w:val="a5"/>
              <w:rPr>
                <w:rFonts w:ascii="Arial" w:hAnsi="Arial" w:cs="Arial"/>
                <w:bCs/>
                <w:sz w:val="22"/>
              </w:rPr>
            </w:pPr>
            <w:r w:rsidRPr="00BF74DA">
              <w:rPr>
                <w:rFonts w:ascii="Arial" w:hAnsi="Arial" w:cs="Arial"/>
                <w:bCs/>
                <w:sz w:val="22"/>
              </w:rPr>
              <w:t>20250,0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948CF" w:rsidRPr="00BF74DA" w:rsidTr="00763149">
        <w:trPr>
          <w:trHeight w:val="8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color w:val="000000"/>
                <w:sz w:val="22"/>
              </w:rPr>
              <w:t>Физкультурно-оздоровительная услуга (МБУ ПМРМО «Дворец спорта «Пушкино»)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A948CF" w:rsidRPr="00BF74DA" w:rsidRDefault="00A948CF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144585,0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28343,1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28627,0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28914,0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29204,0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29496,0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948CF" w:rsidRPr="00BF74DA" w:rsidTr="00763149">
        <w:trPr>
          <w:trHeight w:val="8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bCs/>
                <w:color w:val="000000"/>
                <w:sz w:val="22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pStyle w:val="a5"/>
              <w:jc w:val="left"/>
              <w:rPr>
                <w:rFonts w:ascii="Arial" w:hAnsi="Arial" w:cs="Arial"/>
                <w:b/>
                <w:color w:val="000000"/>
                <w:sz w:val="22"/>
              </w:rPr>
            </w:pPr>
            <w:r w:rsidRPr="00BF74DA">
              <w:rPr>
                <w:rFonts w:ascii="Arial" w:hAnsi="Arial" w:cs="Arial"/>
                <w:b/>
                <w:color w:val="000000"/>
                <w:sz w:val="22"/>
              </w:rPr>
              <w:t>Предоставление дополнительного образования физкультурно-спортивной направленности (МБУ ДОД КДЮСШ)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A948CF" w:rsidRPr="00BF74DA" w:rsidRDefault="00A948CF">
            <w:pPr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Средства бюджета ПМР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F74DA">
              <w:rPr>
                <w:rFonts w:ascii="Arial" w:hAnsi="Arial" w:cs="Arial"/>
                <w:b/>
                <w:color w:val="000000"/>
                <w:szCs w:val="24"/>
              </w:rPr>
              <w:t>57480,0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11267,9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11381,0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11495,0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11610,0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F74DA">
              <w:rPr>
                <w:rFonts w:ascii="Arial" w:hAnsi="Arial" w:cs="Arial"/>
                <w:color w:val="000000"/>
                <w:szCs w:val="24"/>
              </w:rPr>
              <w:t>11726,0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48CF" w:rsidRPr="00BF74DA" w:rsidRDefault="00A948CF" w:rsidP="007855F8">
            <w:pPr>
              <w:spacing w:after="0"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662988" w:rsidRPr="00BF74DA" w:rsidRDefault="00662988" w:rsidP="00F600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  <w:lang w:eastAsia="ru-RU"/>
        </w:rPr>
      </w:pPr>
    </w:p>
    <w:p w:rsidR="00807A5D" w:rsidRPr="00BF74DA" w:rsidRDefault="00807A5D" w:rsidP="00F600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  <w:lang w:eastAsia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E222B0" w:rsidRDefault="00E222B0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DC16F0" w:rsidRPr="00BF74DA" w:rsidRDefault="00162128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  <w:r w:rsidRPr="00BF74DA">
        <w:rPr>
          <w:rFonts w:ascii="Arial" w:hAnsi="Arial" w:cs="Arial"/>
          <w:b/>
          <w:bCs/>
          <w:szCs w:val="24"/>
          <w:lang w:val="ru-RU"/>
        </w:rPr>
        <w:lastRenderedPageBreak/>
        <w:t>п</w:t>
      </w:r>
      <w:r w:rsidR="000700B3" w:rsidRPr="00BF74DA">
        <w:rPr>
          <w:rFonts w:ascii="Arial" w:hAnsi="Arial" w:cs="Arial"/>
          <w:b/>
          <w:bCs/>
          <w:szCs w:val="24"/>
          <w:lang w:val="ru-RU"/>
        </w:rPr>
        <w:t>одпрограмма</w:t>
      </w:r>
      <w:r w:rsidR="00DC16F0" w:rsidRPr="00BF74DA">
        <w:rPr>
          <w:rFonts w:ascii="Arial" w:hAnsi="Arial" w:cs="Arial"/>
          <w:b/>
          <w:bCs/>
          <w:szCs w:val="24"/>
          <w:lang w:val="ru-RU"/>
        </w:rPr>
        <w:t xml:space="preserve"> 2 «Молодое поколение Пушкинского муниципального района».</w:t>
      </w:r>
    </w:p>
    <w:p w:rsidR="00662988" w:rsidRPr="00BF74DA" w:rsidRDefault="00662988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p w:rsidR="00662988" w:rsidRPr="00BF74DA" w:rsidRDefault="00662988" w:rsidP="00DC16F0">
      <w:pPr>
        <w:pStyle w:val="TableParagraph"/>
        <w:spacing w:line="246" w:lineRule="exact"/>
        <w:jc w:val="center"/>
        <w:rPr>
          <w:rFonts w:ascii="Arial" w:hAnsi="Arial" w:cs="Arial"/>
          <w:b/>
          <w:bCs/>
          <w:szCs w:val="24"/>
          <w:lang w:val="ru-RU"/>
        </w:rPr>
      </w:pPr>
    </w:p>
    <w:tbl>
      <w:tblPr>
        <w:tblW w:w="15730" w:type="dxa"/>
        <w:tblInd w:w="-36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2"/>
        <w:gridCol w:w="3818"/>
        <w:gridCol w:w="1984"/>
        <w:gridCol w:w="1418"/>
        <w:gridCol w:w="1134"/>
        <w:gridCol w:w="992"/>
        <w:gridCol w:w="992"/>
        <w:gridCol w:w="993"/>
        <w:gridCol w:w="992"/>
        <w:gridCol w:w="992"/>
        <w:gridCol w:w="1833"/>
      </w:tblGrid>
      <w:tr w:rsidR="00662988" w:rsidRPr="00BF74DA" w:rsidTr="00A948CF">
        <w:trPr>
          <w:trHeight w:val="2467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N   </w:t>
            </w:r>
            <w:r w:rsidRPr="00BF74DA">
              <w:rPr>
                <w:rFonts w:ascii="Arial" w:hAnsi="Arial" w:cs="Arial"/>
                <w:b/>
                <w:szCs w:val="24"/>
              </w:rPr>
              <w:br/>
            </w:r>
            <w:proofErr w:type="spellStart"/>
            <w:proofErr w:type="gramStart"/>
            <w:r w:rsidRPr="00BF74DA">
              <w:rPr>
                <w:rFonts w:ascii="Arial" w:hAnsi="Arial" w:cs="Arial"/>
                <w:b/>
                <w:szCs w:val="24"/>
              </w:rPr>
              <w:t>п</w:t>
            </w:r>
            <w:proofErr w:type="spellEnd"/>
            <w:proofErr w:type="gramEnd"/>
            <w:r w:rsidRPr="00BF74DA">
              <w:rPr>
                <w:rFonts w:ascii="Arial" w:hAnsi="Arial" w:cs="Arial"/>
                <w:b/>
                <w:szCs w:val="24"/>
              </w:rPr>
              <w:t>/</w:t>
            </w:r>
            <w:proofErr w:type="spellStart"/>
            <w:r w:rsidRPr="00BF74DA">
              <w:rPr>
                <w:rFonts w:ascii="Arial" w:hAnsi="Arial" w:cs="Arial"/>
                <w:b/>
                <w:szCs w:val="24"/>
              </w:rPr>
              <w:t>п</w:t>
            </w:r>
            <w:proofErr w:type="spellEnd"/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Мероприятия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 xml:space="preserve">по реализации 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>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left="-167" w:right="-75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Источники    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Срок      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 xml:space="preserve">исполнения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 xml:space="preserve">Всего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>(руб.)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Объём финансирования по годам (тыс</w:t>
            </w:r>
            <w:proofErr w:type="gramStart"/>
            <w:r w:rsidRPr="00BF74DA">
              <w:rPr>
                <w:rFonts w:ascii="Arial" w:hAnsi="Arial" w:cs="Arial"/>
                <w:b/>
                <w:szCs w:val="24"/>
              </w:rPr>
              <w:t>.р</w:t>
            </w:r>
            <w:proofErr w:type="gramEnd"/>
            <w:r w:rsidRPr="00BF74DA">
              <w:rPr>
                <w:rFonts w:ascii="Arial" w:hAnsi="Arial" w:cs="Arial"/>
                <w:b/>
                <w:szCs w:val="24"/>
              </w:rPr>
              <w:t>уб.)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b/>
                <w:szCs w:val="24"/>
              </w:rPr>
            </w:pPr>
            <w:proofErr w:type="gramStart"/>
            <w:r w:rsidRPr="00BF74DA">
              <w:rPr>
                <w:rFonts w:ascii="Arial" w:hAnsi="Arial" w:cs="Arial"/>
                <w:b/>
                <w:szCs w:val="24"/>
              </w:rPr>
              <w:t>Ответственный</w:t>
            </w:r>
            <w:proofErr w:type="gramEnd"/>
            <w:r w:rsidRPr="00BF74DA">
              <w:rPr>
                <w:rFonts w:ascii="Arial" w:hAnsi="Arial" w:cs="Arial"/>
                <w:b/>
                <w:szCs w:val="24"/>
              </w:rPr>
              <w:br/>
              <w:t>за выполнение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 xml:space="preserve">мероприятия  </w:t>
            </w:r>
            <w:r w:rsidRPr="00BF74DA">
              <w:rPr>
                <w:rFonts w:ascii="Arial" w:hAnsi="Arial" w:cs="Arial"/>
                <w:b/>
                <w:szCs w:val="24"/>
              </w:rPr>
              <w:br/>
              <w:t>Подпрограммы</w:t>
            </w:r>
          </w:p>
        </w:tc>
      </w:tr>
      <w:tr w:rsidR="00662988" w:rsidRPr="00BF74DA" w:rsidTr="00A948CF">
        <w:trPr>
          <w:trHeight w:val="479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 w:hanging="75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6" w:right="-75" w:firstLine="146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2018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662988" w:rsidRPr="00BF74DA" w:rsidTr="00A948CF">
        <w:trPr>
          <w:trHeight w:val="950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4074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807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ind w:left="-217" w:right="-217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822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830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19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637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971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Всего по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01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left="-75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9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ind w:left="-75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4074,84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807,28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814,85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ind w:left="-217" w:right="-217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822,52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830,19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53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left="-75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1.  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pStyle w:val="TableParagraph"/>
              <w:rPr>
                <w:rFonts w:ascii="Arial" w:hAnsi="Arial" w:cs="Arial"/>
                <w:b/>
                <w:szCs w:val="24"/>
                <w:lang w:val="ru-RU"/>
              </w:rPr>
            </w:pPr>
            <w:r w:rsidRPr="00BF74DA">
              <w:rPr>
                <w:rFonts w:ascii="Arial" w:hAnsi="Arial" w:cs="Arial"/>
                <w:b/>
                <w:szCs w:val="24"/>
                <w:lang w:val="ru-RU"/>
              </w:rPr>
              <w:t xml:space="preserve">Создание условий для выбора молодыми гражданами своего </w:t>
            </w:r>
            <w:r w:rsidRPr="00BF74DA">
              <w:rPr>
                <w:rFonts w:ascii="Arial" w:hAnsi="Arial" w:cs="Arial"/>
                <w:b/>
                <w:szCs w:val="24"/>
                <w:lang w:val="ru-RU"/>
              </w:rPr>
              <w:lastRenderedPageBreak/>
              <w:t>жизненного пути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hanging="147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856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169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171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172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174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0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59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79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3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856,0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171,2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172,8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174,4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5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A948CF" w:rsidRPr="00BF74DA" w:rsidRDefault="00A948CF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9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>1.1.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школ, семинаров и клубов для молодежи (школа молодого политика, школа молодого предпринимателя и другие)</w:t>
            </w:r>
          </w:p>
          <w:p w:rsidR="00662988" w:rsidRPr="00BF74DA" w:rsidRDefault="00662988" w:rsidP="00662988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255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41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79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52,0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0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1.2.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трудоустройства и занятости подростко</w:t>
            </w:r>
            <w:proofErr w:type="gramStart"/>
            <w:r w:rsidRPr="00BF74DA">
              <w:rPr>
                <w:rFonts w:ascii="Arial" w:hAnsi="Arial" w:cs="Arial"/>
                <w:szCs w:val="24"/>
              </w:rPr>
              <w:t>в(</w:t>
            </w:r>
            <w:proofErr w:type="gramEnd"/>
            <w:r w:rsidRPr="00BF74DA">
              <w:rPr>
                <w:rFonts w:ascii="Arial" w:hAnsi="Arial" w:cs="Arial"/>
                <w:szCs w:val="24"/>
              </w:rPr>
              <w:t>заключение трудовых договоров)</w:t>
            </w:r>
          </w:p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35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6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94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14,4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90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1.3.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участия по работе с молодежью муниципального района в Московском областном конкурсе специалистов сферы молодежной политики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5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58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97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20,8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88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1.4.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молодежной ярмарки вакансий</w:t>
            </w:r>
          </w:p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20,8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59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7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20,8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0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9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1.5.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молодежной биржи труда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,4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5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40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A948CF">
        <w:trPr>
          <w:trHeight w:val="17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14,4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89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1.6.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Реализация комплексной Подпрограммы по профориентации подростков и молодежи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255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A62669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59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A62669" w:rsidRPr="00BF74DA" w:rsidTr="00BA5906">
        <w:trPr>
          <w:trHeight w:val="141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1A2BE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52,0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69" w:rsidRPr="00BF74DA" w:rsidRDefault="00A62669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89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2.  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Гражданское и патриотическое воспитание молодежи  Пушкинского муниципального района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2402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A6266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476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480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484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489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59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1A2BEA" w:rsidRPr="00BF74DA" w:rsidTr="00BA5906">
        <w:trPr>
          <w:trHeight w:val="141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2402,84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476,08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480,45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484,92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489,39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0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9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2.1.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тематических мероприятий, посвященных государственным праздникам Российской Федерации: «Георгиевская ленточка», поздравлений ветеранов с Днем Победы, «Свеча Памяти»  «Свет в окне», «Сигарету на конфету» и др.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8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593011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26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7,0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593011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4,45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14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E62149" w:rsidP="00E6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</w:t>
            </w:r>
            <w:r w:rsidR="00662988"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13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E62149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</w:t>
            </w:r>
            <w:r w:rsidRPr="00BF74DA">
              <w:rPr>
                <w:rFonts w:ascii="Arial" w:hAnsi="Arial" w:cs="Arial"/>
                <w:szCs w:val="24"/>
              </w:rPr>
              <w:br/>
              <w:t>области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593011" w:rsidRPr="00BF74DA" w:rsidTr="00BA5906">
        <w:trPr>
          <w:trHeight w:val="113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59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267,05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59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44,45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54,9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56,4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85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источники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2.2</w:t>
            </w:r>
          </w:p>
        </w:tc>
        <w:tc>
          <w:tcPr>
            <w:tcW w:w="3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Проведение  </w:t>
            </w:r>
            <w:proofErr w:type="spellStart"/>
            <w:r w:rsidRPr="00BF74DA">
              <w:rPr>
                <w:rFonts w:ascii="Arial" w:hAnsi="Arial" w:cs="Arial"/>
                <w:szCs w:val="24"/>
              </w:rPr>
              <w:t>авто-мото</w:t>
            </w:r>
            <w:proofErr w:type="spellEnd"/>
            <w:r w:rsidRPr="00BF74DA">
              <w:rPr>
                <w:rFonts w:ascii="Arial" w:hAnsi="Arial" w:cs="Arial"/>
                <w:szCs w:val="24"/>
              </w:rPr>
              <w:t xml:space="preserve"> пробега по местам Боевой Славы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593011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593011" w:rsidP="0066298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92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12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593011" w:rsidRPr="00BF74DA" w:rsidTr="00BA5906">
        <w:trPr>
          <w:trHeight w:val="125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59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593011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11" w:rsidRPr="00BF74DA" w:rsidRDefault="00593011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83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70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Обеспечение проведения поисковых мероприятий по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выявлению неизвестных     </w:t>
            </w:r>
            <w:r w:rsidRPr="00BF74DA">
              <w:rPr>
                <w:rFonts w:ascii="Arial" w:hAnsi="Arial" w:cs="Arial"/>
                <w:szCs w:val="24"/>
              </w:rPr>
              <w:br/>
              <w:t>воинских захоронений и не погребенных останков воинов, погибших при защите Отечества</w:t>
            </w:r>
          </w:p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молодежи</w:t>
            </w:r>
          </w:p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97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13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14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88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9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2.4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Организация и поддержка молодежных творческих фестивалей, конкурсов  и других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молодежных инициатив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179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,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0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139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217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217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37,5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8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61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2.5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районной военно-спортивной игры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529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109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112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113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02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99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110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113,1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8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41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2.6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color w:val="00B05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районного патриотического лагеря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715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148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149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150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7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9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12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150,8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0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2.7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color w:val="00B05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праздника «Возьмемся за руки, друзья!»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28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,6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34,6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2.8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color w:val="00B05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фестиваля творческой молодёжи «Капустник»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.</w:t>
            </w:r>
            <w:r w:rsidRPr="00BF74DA">
              <w:rPr>
                <w:rFonts w:ascii="Arial" w:hAnsi="Arial" w:cs="Arial"/>
                <w:b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7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09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A2BEA" w:rsidRPr="00BF74DA" w:rsidTr="00BA5906">
        <w:trPr>
          <w:trHeight w:val="127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7.47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7,54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>2.9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color w:val="00B05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фестиваля подвижных игр «Лови Волну»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1A2BEA" w:rsidP="00662988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117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105,58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22,5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2.10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color w:val="00B050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Организация и проведение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туристско-краеведческий слета «Здорово</w:t>
            </w:r>
            <w:proofErr w:type="gramStart"/>
            <w:r w:rsidRPr="00BF74DA">
              <w:rPr>
                <w:rFonts w:ascii="Arial" w:hAnsi="Arial" w:cs="Arial"/>
                <w:szCs w:val="24"/>
              </w:rPr>
              <w:t>*Е</w:t>
            </w:r>
            <w:proofErr w:type="gramEnd"/>
            <w:r w:rsidRPr="00BF74DA">
              <w:rPr>
                <w:rFonts w:ascii="Arial" w:hAnsi="Arial" w:cs="Arial"/>
                <w:szCs w:val="24"/>
              </w:rPr>
              <w:t xml:space="preserve"> Лето»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105,58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22,5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культуре, делам молодежи, физической культуре, спорту и туризму</w:t>
            </w:r>
          </w:p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105,58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22,5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2.11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Поддержка и развитие КВН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физической культуре,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2.12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Участие сборной команды КВН в областной лиге КВН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BA5906">
        <w:trPr>
          <w:trHeight w:val="133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Организация и проведение </w:t>
            </w:r>
            <w:proofErr w:type="spellStart"/>
            <w:r w:rsidRPr="00BF74DA">
              <w:rPr>
                <w:rFonts w:ascii="Arial" w:hAnsi="Arial" w:cs="Arial"/>
                <w:szCs w:val="24"/>
              </w:rPr>
              <w:t>антинаркотического</w:t>
            </w:r>
            <w:proofErr w:type="spellEnd"/>
            <w:r w:rsidRPr="00BF74DA">
              <w:rPr>
                <w:rFonts w:ascii="Arial" w:hAnsi="Arial" w:cs="Arial"/>
                <w:szCs w:val="24"/>
              </w:rPr>
              <w:t xml:space="preserve"> марафона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7,</w:t>
            </w:r>
            <w:r w:rsidR="001A2BEA" w:rsidRPr="00BF74DA">
              <w:rPr>
                <w:rFonts w:ascii="Arial" w:hAnsi="Arial" w:cs="Arial"/>
                <w:b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BA5906">
        <w:trPr>
          <w:trHeight w:val="80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A2BEA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Пушкинского муниципального района     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7,54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A2BEA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2.13.1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Изготовление информационных буклетов, справочников, листовок и баннеров по профилактике асоциального поведения и пропаганде здорового образа жизни 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110,58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22,5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  <w:tr w:rsidR="001A2BEA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EA" w:rsidRPr="00BF74DA" w:rsidRDefault="001A2BEA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110,58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1A2BEA">
            <w:pPr>
              <w:jc w:val="center"/>
              <w:rPr>
                <w:rFonts w:ascii="Arial" w:hAnsi="Arial" w:cs="Arial"/>
                <w:sz w:val="20"/>
              </w:rPr>
            </w:pPr>
            <w:r w:rsidRPr="00BF74DA">
              <w:rPr>
                <w:rFonts w:ascii="Arial" w:hAnsi="Arial" w:cs="Arial"/>
                <w:szCs w:val="24"/>
              </w:rPr>
              <w:t>22,5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EA" w:rsidRPr="00BF74DA" w:rsidRDefault="001A2BEA" w:rsidP="00662988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  <w:tr w:rsidR="00662988" w:rsidRPr="00BF74DA" w:rsidTr="00A948CF">
        <w:trPr>
          <w:trHeight w:val="7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2.13.2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Проведение семинаров для молодёжного актива района с целью повышения квалификации по профилактике наркомании и других видов зависимостей с учётом современных требований и методов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1A2BEA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7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54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7,54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>2.13.3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выставок, фотовыставок, конкурсов по пропаганде здорового образа жизни среди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2.14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Проведение молодежных субботников, акций в рамках молодежного проекта «Зеленый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патруль Подмосковья»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2.15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Реализация комплекса мер по поддержке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физической культуре, спорту и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ind w:left="-75" w:right="-42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2.15.1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Районный конкурс молодой семьи «</w:t>
            </w:r>
            <w:proofErr w:type="spellStart"/>
            <w:r w:rsidRPr="00BF74DA">
              <w:rPr>
                <w:rFonts w:ascii="Arial" w:hAnsi="Arial" w:cs="Arial"/>
                <w:szCs w:val="24"/>
              </w:rPr>
              <w:t>Семь+Я</w:t>
            </w:r>
            <w:proofErr w:type="spellEnd"/>
            <w:r w:rsidRPr="00BF74DA">
              <w:rPr>
                <w:rFonts w:ascii="Arial" w:hAnsi="Arial" w:cs="Arial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ind w:left="-75" w:right="-42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2.15.2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клуба молодой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left="-75" w:right="-42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2.15.3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Участие молодых семей муниципального района в областных и всероссийских мероприятиях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1717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7B" w:rsidRPr="00BF74DA" w:rsidRDefault="0021717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7B" w:rsidRPr="00BF74DA" w:rsidRDefault="0021717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left="-75" w:right="-42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2.15.4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социальной рекламы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6,87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6,69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6,87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69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lastRenderedPageBreak/>
              <w:t>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816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3,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164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166,4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</w:tc>
      </w:tr>
      <w:tr w:rsidR="00662988" w:rsidRPr="00BF74DA" w:rsidTr="00A948CF">
        <w:trPr>
          <w:trHeight w:val="10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2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A948CF">
        <w:trPr>
          <w:trHeight w:val="166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166,4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0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>3.1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Конкурс молодежных социально значимых 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3.2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Создание единой базы данных молодежного актива Пушкинского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3.3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открытого интеллектуально-технологического молодёжного фестиваля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физической культуре, спорту и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туризму</w:t>
            </w:r>
          </w:p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3.4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ind w:right="-42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Реализация комплекса мер по поддержке действующих проектов сферы молодежной политики на территории Пушкинского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10,4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3.5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Молодежный форум «Культура района в руках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13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31,2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3.6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районного лагеря молодежного актива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240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="006E777E"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35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52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107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rPr>
          <w:trHeight w:val="127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52,0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5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3.7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районного Дня студента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rPr>
          <w:trHeight w:val="17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>3.8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районного Дня молодёжи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240</w:t>
            </w:r>
            <w:r w:rsidR="006E777E" w:rsidRPr="00BF74DA">
              <w:rPr>
                <w:rFonts w:ascii="Arial" w:hAnsi="Arial" w:cs="Arial"/>
                <w:b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35</w:t>
            </w:r>
            <w:r w:rsidR="006E777E" w:rsidRPr="00BF74DA">
              <w:rPr>
                <w:rFonts w:ascii="Arial" w:hAnsi="Arial" w:cs="Arial"/>
                <w:b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52,0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52,0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3.9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Организация и проведение районного мероприятия «День православной молодёжи»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20</w:t>
            </w:r>
            <w:r w:rsidR="00662988" w:rsidRPr="00BF74DA">
              <w:rPr>
                <w:rFonts w:ascii="Arial" w:hAnsi="Arial" w:cs="Arial"/>
                <w:b/>
                <w:szCs w:val="24"/>
              </w:rPr>
              <w:t>,</w:t>
            </w:r>
            <w:r w:rsidRPr="00BF74DA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физической культуре, спорту и туризму</w:t>
            </w:r>
          </w:p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E777E" w:rsidRPr="00BF74DA" w:rsidTr="00BA5906">
        <w:trPr>
          <w:trHeight w:val="138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7E" w:rsidRPr="00BF74DA" w:rsidRDefault="006E777E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4B50A8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20,8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7E" w:rsidRPr="00BF74DA" w:rsidRDefault="006E777E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3.10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Содействие в участии молодежи Пушкинского муниципального района в мероприятиях Московской области  (областной День молодежи, областные конференции, областные лагеря молодежных активов, фестивали,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конкурсы и др.)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Управление по культуре, делам молодежи, физической культуре, спорту и </w:t>
            </w:r>
            <w:r w:rsidRPr="00BF74DA">
              <w:rPr>
                <w:rFonts w:ascii="Arial" w:hAnsi="Arial" w:cs="Arial"/>
                <w:szCs w:val="24"/>
              </w:rPr>
              <w:lastRenderedPageBreak/>
              <w:t>туризму</w:t>
            </w: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</w:r>
            <w:r w:rsidRPr="00BF74DA">
              <w:rPr>
                <w:rFonts w:ascii="Arial" w:hAnsi="Arial" w:cs="Arial"/>
                <w:szCs w:val="24"/>
              </w:rPr>
              <w:lastRenderedPageBreak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79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3.11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Реализация благотворительных акций по поддержке детей и молодежи с ограниченными физическими возможностями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Управление по культуре, делам молодежи, физической культуре, спорту и туризму</w:t>
            </w: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4D695B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5B" w:rsidRPr="00BF74DA" w:rsidRDefault="004D695B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763149">
            <w:pPr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695B" w:rsidRPr="00BF74DA" w:rsidRDefault="004D695B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rPr>
          <w:trHeight w:val="46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Default="00662988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Организация отдыха, оздоровления и занятости детей и молодежи.</w:t>
            </w:r>
          </w:p>
          <w:p w:rsidR="00BA5906" w:rsidRPr="00BA5906" w:rsidRDefault="00BA5906" w:rsidP="00BA590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A5906">
              <w:rPr>
                <w:rFonts w:ascii="Arial" w:hAnsi="Arial" w:cs="Arial"/>
                <w:sz w:val="20"/>
                <w:szCs w:val="20"/>
              </w:rPr>
              <w:t>Примечание:</w:t>
            </w:r>
            <w:proofErr w:type="gramEnd"/>
            <w:r w:rsidRPr="00BA5906">
              <w:rPr>
                <w:rFonts w:ascii="Arial" w:hAnsi="Arial" w:cs="Arial"/>
                <w:sz w:val="20"/>
                <w:szCs w:val="20"/>
              </w:rPr>
              <w:t xml:space="preserve"> Расходы по организации отдыха, оздоровления и занятости детей и молодежи </w:t>
            </w:r>
            <w:r>
              <w:rPr>
                <w:rFonts w:ascii="Arial" w:hAnsi="Arial" w:cs="Arial"/>
                <w:sz w:val="20"/>
                <w:szCs w:val="20"/>
              </w:rPr>
              <w:t xml:space="preserve">осуществляются в рамках </w:t>
            </w:r>
            <w:r w:rsidRPr="00BA5906">
              <w:rPr>
                <w:rFonts w:ascii="Arial" w:hAnsi="Arial" w:cs="Arial"/>
                <w:sz w:val="20"/>
                <w:szCs w:val="20"/>
              </w:rPr>
              <w:t xml:space="preserve"> муниципальной программ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BA5906">
              <w:rPr>
                <w:rFonts w:ascii="Arial" w:hAnsi="Arial" w:cs="Arial"/>
                <w:sz w:val="20"/>
                <w:szCs w:val="20"/>
              </w:rPr>
              <w:t xml:space="preserve">  «Образование Пушкинского муниципального района на 2014-2018 годы» подпрограмма 3.  </w:t>
            </w:r>
            <w:proofErr w:type="gramStart"/>
            <w:r w:rsidRPr="00BA5906">
              <w:rPr>
                <w:rFonts w:ascii="Arial" w:hAnsi="Arial" w:cs="Arial"/>
                <w:sz w:val="20"/>
                <w:szCs w:val="20"/>
              </w:rPr>
              <w:t>«Развитие  системы отдыха и оздоровления детей Пушкинского муниципального района»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BA5906" w:rsidRPr="00BF74DA" w:rsidRDefault="00BA5906" w:rsidP="006629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федерального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Московской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области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Средства      </w:t>
            </w:r>
            <w:r w:rsidRPr="00BF74DA">
              <w:rPr>
                <w:rFonts w:ascii="Arial" w:hAnsi="Arial" w:cs="Arial"/>
                <w:szCs w:val="24"/>
              </w:rPr>
              <w:br/>
              <w:t xml:space="preserve">бюджета Пушкинского муниципального района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  <w:tr w:rsidR="00662988" w:rsidRPr="00BF74DA" w:rsidTr="00A948CF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BF74DA">
              <w:rPr>
                <w:rFonts w:ascii="Arial" w:hAnsi="Arial" w:cs="Arial"/>
                <w:szCs w:val="24"/>
              </w:rPr>
              <w:t xml:space="preserve">Другие  </w:t>
            </w:r>
            <w:r w:rsidRPr="00BF74DA">
              <w:rPr>
                <w:rFonts w:ascii="Arial" w:hAnsi="Arial" w:cs="Arial"/>
                <w:szCs w:val="24"/>
              </w:rPr>
              <w:br/>
              <w:t>источники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BF74DA"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88" w:rsidRPr="00BF74DA" w:rsidRDefault="00662988" w:rsidP="0066298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D1597E" w:rsidRPr="002478F6" w:rsidRDefault="00D1597E" w:rsidP="00D1597E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  <w:sectPr w:rsidR="00D1597E" w:rsidRPr="002478F6" w:rsidSect="00AD4F1C">
          <w:pgSz w:w="16838" w:h="11906" w:orient="landscape" w:code="9"/>
          <w:pgMar w:top="1276" w:right="720" w:bottom="1134" w:left="964" w:header="340" w:footer="397" w:gutter="0"/>
          <w:cols w:space="708"/>
          <w:titlePg/>
          <w:docGrid w:linePitch="360"/>
        </w:sectPr>
      </w:pPr>
      <w:bookmarkStart w:id="0" w:name="Par611"/>
      <w:bookmarkEnd w:id="0"/>
    </w:p>
    <w:p w:rsidR="00096464" w:rsidRPr="00BF74DA" w:rsidRDefault="00096464" w:rsidP="00D1597E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74DA">
        <w:rPr>
          <w:rFonts w:ascii="Arial" w:hAnsi="Arial" w:cs="Arial"/>
          <w:b/>
          <w:sz w:val="24"/>
          <w:szCs w:val="24"/>
          <w:lang w:val="en-US"/>
        </w:rPr>
        <w:lastRenderedPageBreak/>
        <w:t>IX</w:t>
      </w:r>
      <w:r w:rsidRPr="00BF74DA">
        <w:rPr>
          <w:rFonts w:ascii="Arial" w:hAnsi="Arial" w:cs="Arial"/>
          <w:b/>
          <w:sz w:val="24"/>
          <w:szCs w:val="24"/>
        </w:rPr>
        <w:t>. МЕТОДИКА РАСЧЕТА ЗНАЧЕНИЙ ПОКАЗАТЕЛЕЙ ЭФФЕК</w:t>
      </w:r>
      <w:r w:rsidR="000700B3" w:rsidRPr="00BF74DA">
        <w:rPr>
          <w:rFonts w:ascii="Arial" w:hAnsi="Arial" w:cs="Arial"/>
          <w:b/>
          <w:sz w:val="24"/>
          <w:szCs w:val="24"/>
        </w:rPr>
        <w:t>ТИВНОСТИ РЕАЛИЗАЦИИ ПОДПРОГРАММ</w:t>
      </w:r>
      <w:r w:rsidRPr="00BF74DA">
        <w:rPr>
          <w:rFonts w:ascii="Arial" w:hAnsi="Arial" w:cs="Arial"/>
          <w:b/>
          <w:sz w:val="24"/>
          <w:szCs w:val="24"/>
        </w:rPr>
        <w:t>.</w:t>
      </w:r>
    </w:p>
    <w:p w:rsidR="00096464" w:rsidRPr="00BF74DA" w:rsidRDefault="00096464" w:rsidP="00D1597E">
      <w:pPr>
        <w:pStyle w:val="TableParagraph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096464" w:rsidRPr="00BF74DA" w:rsidRDefault="000700B3" w:rsidP="00D1597E">
      <w:pPr>
        <w:pStyle w:val="TableParagraph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BF74DA">
        <w:rPr>
          <w:rFonts w:ascii="Arial" w:hAnsi="Arial" w:cs="Arial"/>
          <w:b/>
          <w:bCs/>
          <w:sz w:val="24"/>
          <w:szCs w:val="24"/>
          <w:lang w:val="ru-RU"/>
        </w:rPr>
        <w:t>подпрограмма</w:t>
      </w:r>
      <w:r w:rsidR="00AB35EF" w:rsidRPr="00BF74DA">
        <w:rPr>
          <w:rFonts w:ascii="Arial" w:hAnsi="Arial" w:cs="Arial"/>
          <w:b/>
          <w:bCs/>
          <w:sz w:val="24"/>
          <w:szCs w:val="24"/>
          <w:lang w:val="ru-RU"/>
        </w:rPr>
        <w:t xml:space="preserve"> 1 «Развитие физической культуры и спорта на территории Пушкинского муниципального района»</w:t>
      </w:r>
      <w:r w:rsidR="00162128" w:rsidRPr="00BF74DA">
        <w:rPr>
          <w:rFonts w:ascii="Arial" w:hAnsi="Arial" w:cs="Arial"/>
          <w:b/>
          <w:bCs/>
          <w:sz w:val="24"/>
          <w:szCs w:val="24"/>
          <w:lang w:val="ru-RU"/>
        </w:rPr>
        <w:t>.</w:t>
      </w:r>
    </w:p>
    <w:p w:rsidR="00096464" w:rsidRPr="00BF74DA" w:rsidRDefault="00096464" w:rsidP="00D1597E">
      <w:pPr>
        <w:pStyle w:val="TableParagraph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AB35EF" w:rsidRPr="00BF74DA" w:rsidRDefault="00AB35EF" w:rsidP="00D159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74DA">
        <w:rPr>
          <w:rFonts w:ascii="Arial" w:eastAsia="Times New Roman" w:hAnsi="Arial" w:cs="Arial"/>
          <w:sz w:val="24"/>
          <w:szCs w:val="24"/>
          <w:lang w:eastAsia="ru-RU"/>
        </w:rPr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AB35EF" w:rsidRDefault="00AB35EF" w:rsidP="00D159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74DA">
        <w:rPr>
          <w:rFonts w:ascii="Arial" w:eastAsia="Times New Roman" w:hAnsi="Arial" w:cs="Arial"/>
          <w:sz w:val="24"/>
          <w:szCs w:val="24"/>
          <w:lang w:eastAsia="ru-RU"/>
        </w:rPr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BF74DA" w:rsidRPr="00BF74DA" w:rsidRDefault="00BF74DA" w:rsidP="00D159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35EF" w:rsidRPr="00BF74DA" w:rsidRDefault="00D34B91" w:rsidP="00D15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BF74DA">
        <w:rPr>
          <w:rFonts w:ascii="Arial" w:hAnsi="Arial" w:cs="Arial"/>
          <w:b/>
          <w:sz w:val="24"/>
          <w:szCs w:val="24"/>
        </w:rPr>
        <w:t>Задача 1.)</w:t>
      </w:r>
      <w:proofErr w:type="gramEnd"/>
      <w:r w:rsidRPr="00BF74DA">
        <w:rPr>
          <w:rFonts w:ascii="Arial" w:hAnsi="Arial" w:cs="Arial"/>
          <w:b/>
          <w:sz w:val="24"/>
          <w:szCs w:val="24"/>
        </w:rPr>
        <w:t xml:space="preserve"> Вовлечение жителей Пушкинского района в систематические занятия физической культурой и спортом</w:t>
      </w:r>
    </w:p>
    <w:p w:rsidR="00D34B91" w:rsidRPr="00BF74DA" w:rsidRDefault="00D34B91" w:rsidP="00D15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74DA">
        <w:rPr>
          <w:rFonts w:ascii="Arial" w:hAnsi="Arial" w:cs="Arial"/>
          <w:sz w:val="24"/>
          <w:szCs w:val="24"/>
        </w:rPr>
        <w:t>Показатель «Удельный вес населения, систематически занимающегося физической культурой и спортом»</w:t>
      </w:r>
    </w:p>
    <w:p w:rsidR="00096464" w:rsidRPr="00BF74DA" w:rsidRDefault="00096464" w:rsidP="00D1597E">
      <w:pPr>
        <w:pStyle w:val="TableParagraph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096464" w:rsidRPr="00BF74DA" w:rsidRDefault="00D34B91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</w:rPr>
        <w:t>N</w:t>
      </w:r>
      <w:r w:rsidRPr="002478F6">
        <w:rPr>
          <w:rFonts w:ascii="Arial" w:hAnsi="Arial" w:cs="Arial"/>
          <w:bCs/>
          <w:sz w:val="24"/>
          <w:szCs w:val="24"/>
          <w:lang w:val="ru-RU"/>
        </w:rPr>
        <w:t>=</w:t>
      </w:r>
      <w:r w:rsidRPr="00BF74DA">
        <w:rPr>
          <w:rFonts w:ascii="Arial" w:hAnsi="Arial" w:cs="Arial"/>
          <w:bCs/>
          <w:sz w:val="24"/>
          <w:szCs w:val="24"/>
        </w:rPr>
        <w:t>E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/</w:t>
      </w:r>
      <w:r w:rsidRPr="00BF74DA">
        <w:rPr>
          <w:rFonts w:ascii="Arial" w:hAnsi="Arial" w:cs="Arial"/>
          <w:bCs/>
          <w:sz w:val="24"/>
          <w:szCs w:val="24"/>
        </w:rPr>
        <w:t>E</w:t>
      </w:r>
      <w:r w:rsidRPr="00BF74DA">
        <w:rPr>
          <w:rFonts w:ascii="Arial" w:hAnsi="Arial" w:cs="Arial"/>
          <w:bCs/>
          <w:sz w:val="24"/>
          <w:szCs w:val="24"/>
          <w:lang w:val="ru-RU"/>
        </w:rPr>
        <w:t>общ*100, где</w:t>
      </w:r>
    </w:p>
    <w:p w:rsidR="00D34B91" w:rsidRPr="00BF74DA" w:rsidRDefault="00D34B91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фактическое количество жителей, занимающихся физической культурой и спортом</w:t>
      </w:r>
    </w:p>
    <w:p w:rsidR="00D34B91" w:rsidRPr="00BF74DA" w:rsidRDefault="00D34B91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Еобщ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общее количество жителей района</w:t>
      </w:r>
    </w:p>
    <w:p w:rsidR="00C57376" w:rsidRPr="00BF74DA" w:rsidRDefault="00C57376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A96C42" w:rsidRPr="00BF74DA" w:rsidRDefault="00A96C42" w:rsidP="00D1597E">
      <w:pPr>
        <w:pStyle w:val="TableParagraph"/>
        <w:rPr>
          <w:rFonts w:ascii="Arial" w:hAnsi="Arial" w:cs="Arial"/>
          <w:b/>
          <w:bCs/>
          <w:sz w:val="24"/>
          <w:szCs w:val="24"/>
          <w:lang w:val="ru-RU"/>
        </w:rPr>
      </w:pPr>
      <w:proofErr w:type="gramStart"/>
      <w:r w:rsidRPr="00BF74DA">
        <w:rPr>
          <w:rFonts w:ascii="Arial" w:hAnsi="Arial" w:cs="Arial"/>
          <w:b/>
          <w:bCs/>
          <w:sz w:val="24"/>
          <w:szCs w:val="24"/>
          <w:lang w:val="ru-RU"/>
        </w:rPr>
        <w:t>Задача 2.)</w:t>
      </w:r>
      <w:proofErr w:type="gramEnd"/>
      <w:r w:rsidRPr="00BF74DA">
        <w:rPr>
          <w:rFonts w:ascii="Arial" w:hAnsi="Arial" w:cs="Arial"/>
          <w:b/>
          <w:bCs/>
          <w:sz w:val="24"/>
          <w:szCs w:val="24"/>
          <w:lang w:val="ru-RU"/>
        </w:rPr>
        <w:t xml:space="preserve"> Повышение уровня обеспеченности населения района объектами спорта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A96C42" w:rsidRPr="00BF74DA" w:rsidRDefault="00A96C42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  <w:lang w:val="ru-RU"/>
        </w:rPr>
        <w:t>Показатель «Доля обеспеченности спортивными залами»</w:t>
      </w:r>
    </w:p>
    <w:p w:rsidR="00A96C42" w:rsidRPr="00BF74DA" w:rsidRDefault="00A96C42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</w:rPr>
        <w:t>N</w:t>
      </w:r>
      <w:proofErr w:type="spellStart"/>
      <w:r w:rsidRPr="002478F6">
        <w:rPr>
          <w:rFonts w:ascii="Arial" w:hAnsi="Arial" w:cs="Arial"/>
          <w:bCs/>
          <w:sz w:val="24"/>
          <w:szCs w:val="24"/>
          <w:lang w:val="ru-RU"/>
        </w:rPr>
        <w:t>=</w:t>
      </w:r>
      <w:r w:rsidRPr="00BF74DA">
        <w:rPr>
          <w:rFonts w:ascii="Arial" w:hAnsi="Arial" w:cs="Arial"/>
          <w:bCs/>
          <w:sz w:val="24"/>
          <w:szCs w:val="24"/>
          <w:lang w:val="ru-RU"/>
        </w:rPr>
        <w:t>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/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*100, где </w:t>
      </w:r>
    </w:p>
    <w:p w:rsidR="00A96C42" w:rsidRPr="00BF74DA" w:rsidRDefault="00A96C42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фактическая площадь спортивных залов в районе</w:t>
      </w:r>
    </w:p>
    <w:p w:rsidR="00A96C42" w:rsidRPr="00BF74DA" w:rsidRDefault="00A96C42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норматив площади спортивных залов 3500 кв</w:t>
      </w:r>
      <w:proofErr w:type="gramStart"/>
      <w:r w:rsidRPr="00BF74DA">
        <w:rPr>
          <w:rFonts w:ascii="Arial" w:hAnsi="Arial" w:cs="Arial"/>
          <w:bCs/>
          <w:sz w:val="24"/>
          <w:szCs w:val="24"/>
          <w:lang w:val="ru-RU"/>
        </w:rPr>
        <w:t>.м</w:t>
      </w:r>
      <w:proofErr w:type="gram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на 10000 населения (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= Н/10000*3500, где Н – численность населения района)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A96C42" w:rsidRPr="00BF74DA" w:rsidRDefault="00A96C42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Показатель «Доля </w:t>
      </w:r>
      <w:r w:rsidR="00F61EDA" w:rsidRPr="00BF74DA">
        <w:rPr>
          <w:rFonts w:ascii="Arial" w:hAnsi="Arial" w:cs="Arial"/>
          <w:bCs/>
          <w:sz w:val="24"/>
          <w:szCs w:val="24"/>
          <w:lang w:val="ru-RU"/>
        </w:rPr>
        <w:t>обеспеченности плоскостными сооружениями</w:t>
      </w:r>
      <w:r w:rsidRPr="00BF74DA">
        <w:rPr>
          <w:rFonts w:ascii="Arial" w:hAnsi="Arial" w:cs="Arial"/>
          <w:bCs/>
          <w:sz w:val="24"/>
          <w:szCs w:val="24"/>
          <w:lang w:val="ru-RU"/>
        </w:rPr>
        <w:t>»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</w:rPr>
        <w:t>N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=Еф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/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*100, где 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фактическая площадь плоскостных сооружений в районе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норматив площади плоскостных сооружений 19500 кв</w:t>
      </w:r>
      <w:proofErr w:type="gramStart"/>
      <w:r w:rsidRPr="00BF74DA">
        <w:rPr>
          <w:rFonts w:ascii="Arial" w:hAnsi="Arial" w:cs="Arial"/>
          <w:bCs/>
          <w:sz w:val="24"/>
          <w:szCs w:val="24"/>
          <w:lang w:val="ru-RU"/>
        </w:rPr>
        <w:t>.м</w:t>
      </w:r>
      <w:proofErr w:type="gram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на 10000 населения (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= Н/10000*19500, где Н – численность населения района)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  <w:lang w:val="ru-RU"/>
        </w:rPr>
        <w:t>Показатель «Доля обеспеченности плавательными бассейнами»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</w:rPr>
        <w:t>N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=Еф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/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*100, где 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Еф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фактическая площадь зеркала воды плавательных бассейнов в районе</w:t>
      </w: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– норматив площади зеркала воды плавательных бассейнов 750 кв</w:t>
      </w:r>
      <w:proofErr w:type="gramStart"/>
      <w:r w:rsidRPr="00BF74DA">
        <w:rPr>
          <w:rFonts w:ascii="Arial" w:hAnsi="Arial" w:cs="Arial"/>
          <w:bCs/>
          <w:sz w:val="24"/>
          <w:szCs w:val="24"/>
          <w:lang w:val="ru-RU"/>
        </w:rPr>
        <w:t>.м</w:t>
      </w:r>
      <w:proofErr w:type="gram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на 10000 населения (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Ен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 xml:space="preserve"> = Н/10000*750, где Н – численность населения района)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gramStart"/>
      <w:r w:rsidRPr="00BF74DA">
        <w:rPr>
          <w:rFonts w:ascii="Arial" w:hAnsi="Arial" w:cs="Arial"/>
          <w:b/>
          <w:bCs/>
          <w:sz w:val="24"/>
          <w:szCs w:val="24"/>
          <w:lang w:val="ru-RU"/>
        </w:rPr>
        <w:t>Задача 3.)</w:t>
      </w:r>
      <w:proofErr w:type="gramEnd"/>
      <w:r w:rsidRPr="00BF74DA">
        <w:rPr>
          <w:rFonts w:ascii="Arial" w:hAnsi="Arial" w:cs="Arial"/>
          <w:b/>
          <w:bCs/>
          <w:sz w:val="24"/>
          <w:szCs w:val="24"/>
          <w:lang w:val="ru-RU"/>
        </w:rPr>
        <w:t xml:space="preserve"> Обновление материально-технической базы спортивной отрасли района, ремонт и реконструкция действующих </w:t>
      </w:r>
      <w:r w:rsidRPr="00BF74DA">
        <w:rPr>
          <w:rFonts w:ascii="Arial" w:hAnsi="Arial" w:cs="Arial"/>
          <w:bCs/>
          <w:sz w:val="24"/>
          <w:szCs w:val="24"/>
          <w:lang w:val="ru-RU"/>
        </w:rPr>
        <w:t>спортивных сооружений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F61EDA" w:rsidRPr="00BF74DA" w:rsidRDefault="00F61E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  <w:lang w:val="ru-RU"/>
        </w:rPr>
        <w:t>Показатель «Количество установленных спортивных площадок»</w:t>
      </w:r>
    </w:p>
    <w:p w:rsid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F61EDA" w:rsidRPr="00BF74DA" w:rsidRDefault="00F61EDA" w:rsidP="00D1597E">
      <w:pPr>
        <w:pStyle w:val="TableParagraph"/>
        <w:rPr>
          <w:rFonts w:ascii="Arial" w:hAnsi="Arial" w:cs="Arial"/>
          <w:b/>
          <w:bCs/>
          <w:sz w:val="24"/>
          <w:szCs w:val="24"/>
          <w:lang w:val="ru-RU"/>
        </w:rPr>
      </w:pPr>
      <w:proofErr w:type="gramStart"/>
      <w:r w:rsidRPr="00BF74DA">
        <w:rPr>
          <w:rFonts w:ascii="Arial" w:hAnsi="Arial" w:cs="Arial"/>
          <w:b/>
          <w:bCs/>
          <w:sz w:val="24"/>
          <w:szCs w:val="24"/>
          <w:lang w:val="ru-RU"/>
        </w:rPr>
        <w:t>Задача 4.)</w:t>
      </w:r>
      <w:proofErr w:type="gramEnd"/>
      <w:r w:rsidRPr="00BF74DA">
        <w:rPr>
          <w:rFonts w:ascii="Arial" w:hAnsi="Arial" w:cs="Arial"/>
          <w:b/>
          <w:bCs/>
          <w:sz w:val="24"/>
          <w:szCs w:val="24"/>
          <w:lang w:val="ru-RU"/>
        </w:rPr>
        <w:t xml:space="preserve"> Создание условий для занятия адаптивной физической культурой</w:t>
      </w:r>
    </w:p>
    <w:p w:rsid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BF74DA" w:rsidRPr="00EF3A45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EF3A45">
        <w:rPr>
          <w:rFonts w:ascii="Arial" w:hAnsi="Arial" w:cs="Arial"/>
          <w:bCs/>
          <w:sz w:val="24"/>
          <w:szCs w:val="24"/>
          <w:lang w:val="ru-RU"/>
        </w:rPr>
        <w:t xml:space="preserve">Показатель </w:t>
      </w:r>
      <w:r w:rsidR="00BA5906" w:rsidRPr="00EF3A45">
        <w:rPr>
          <w:rFonts w:ascii="Arial" w:hAnsi="Arial" w:cs="Arial"/>
          <w:bCs/>
          <w:sz w:val="24"/>
          <w:szCs w:val="24"/>
          <w:lang w:val="ru-RU"/>
        </w:rPr>
        <w:t>«</w:t>
      </w:r>
      <w:r w:rsidR="00EF3A45" w:rsidRPr="00EF3A45">
        <w:rPr>
          <w:rFonts w:ascii="Arial" w:hAnsi="Arial" w:cs="Arial"/>
          <w:sz w:val="24"/>
          <w:szCs w:val="24"/>
          <w:lang w:val="ru-RU"/>
        </w:rPr>
        <w:t>Реконструкция помещения  приспособленного для занятий лиц с ограниченными физическими возможностями</w:t>
      </w:r>
      <w:r w:rsidR="00EF3A45">
        <w:rPr>
          <w:rFonts w:ascii="Arial" w:hAnsi="Arial" w:cs="Arial"/>
          <w:sz w:val="24"/>
          <w:szCs w:val="24"/>
          <w:lang w:val="ru-RU"/>
        </w:rPr>
        <w:t>»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BF74DA" w:rsidRPr="00BF74DA" w:rsidRDefault="00BF74DA" w:rsidP="00D1597E">
      <w:pPr>
        <w:pStyle w:val="TableParagraph"/>
        <w:rPr>
          <w:rFonts w:ascii="Arial" w:hAnsi="Arial" w:cs="Arial"/>
          <w:b/>
          <w:bCs/>
          <w:sz w:val="24"/>
          <w:szCs w:val="24"/>
          <w:lang w:val="ru-RU"/>
        </w:rPr>
      </w:pPr>
      <w:proofErr w:type="gramStart"/>
      <w:r w:rsidRPr="00BF74DA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Задача 5.)</w:t>
      </w:r>
      <w:proofErr w:type="gramEnd"/>
      <w:r w:rsidRPr="00BF74DA">
        <w:rPr>
          <w:rFonts w:ascii="Arial" w:hAnsi="Arial" w:cs="Arial"/>
          <w:b/>
          <w:bCs/>
          <w:sz w:val="24"/>
          <w:szCs w:val="24"/>
          <w:lang w:val="ru-RU"/>
        </w:rPr>
        <w:t xml:space="preserve"> Развитие спорта высших достижений ПМР, в том числе для подготовки сборных команд МО, ЦФО и РФ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  <w:lang w:val="ru-RU"/>
        </w:rPr>
        <w:t>Показатель «Доля спортсменов сборных команд ПМР, застрахованных для участия в соревнованиях»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r w:rsidRPr="00BF74DA">
        <w:rPr>
          <w:rFonts w:ascii="Arial" w:hAnsi="Arial" w:cs="Arial"/>
          <w:bCs/>
          <w:sz w:val="24"/>
          <w:szCs w:val="24"/>
        </w:rPr>
        <w:t>N</w:t>
      </w:r>
      <w:proofErr w:type="spellStart"/>
      <w:r w:rsidRPr="002478F6">
        <w:rPr>
          <w:rFonts w:ascii="Arial" w:hAnsi="Arial" w:cs="Arial"/>
          <w:bCs/>
          <w:sz w:val="24"/>
          <w:szCs w:val="24"/>
          <w:lang w:val="ru-RU"/>
        </w:rPr>
        <w:t>=</w:t>
      </w:r>
      <w:r w:rsidRPr="00BF74DA">
        <w:rPr>
          <w:rFonts w:ascii="Arial" w:hAnsi="Arial" w:cs="Arial"/>
          <w:bCs/>
          <w:sz w:val="24"/>
          <w:szCs w:val="24"/>
          <w:lang w:val="ru-RU"/>
        </w:rPr>
        <w:t>Ес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/</w:t>
      </w: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Ео</w:t>
      </w:r>
      <w:proofErr w:type="spellEnd"/>
      <w:r w:rsidRPr="00BF74DA">
        <w:rPr>
          <w:rFonts w:ascii="Arial" w:hAnsi="Arial" w:cs="Arial"/>
          <w:bCs/>
          <w:sz w:val="24"/>
          <w:szCs w:val="24"/>
          <w:lang w:val="ru-RU"/>
        </w:rPr>
        <w:t>*100, где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Ес</w:t>
      </w:r>
      <w:proofErr w:type="spellEnd"/>
      <w:r w:rsidR="0000235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BF74DA">
        <w:rPr>
          <w:rFonts w:ascii="Arial" w:hAnsi="Arial" w:cs="Arial"/>
          <w:bCs/>
          <w:sz w:val="24"/>
          <w:szCs w:val="24"/>
          <w:lang w:val="ru-RU"/>
        </w:rPr>
        <w:t>- количество спортсменов сборных команд ПМР, застрахованных для участия в соревнованиях</w:t>
      </w:r>
    </w:p>
    <w:p w:rsidR="00BF74DA" w:rsidRPr="00BF74DA" w:rsidRDefault="00BF74DA" w:rsidP="00D1597E">
      <w:pPr>
        <w:pStyle w:val="TableParagraph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BF74DA">
        <w:rPr>
          <w:rFonts w:ascii="Arial" w:hAnsi="Arial" w:cs="Arial"/>
          <w:bCs/>
          <w:sz w:val="24"/>
          <w:szCs w:val="24"/>
          <w:lang w:val="ru-RU"/>
        </w:rPr>
        <w:t>Ео</w:t>
      </w:r>
      <w:proofErr w:type="spellEnd"/>
      <w:r w:rsidR="00002358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BF74DA">
        <w:rPr>
          <w:rFonts w:ascii="Arial" w:hAnsi="Arial" w:cs="Arial"/>
          <w:bCs/>
          <w:sz w:val="24"/>
          <w:szCs w:val="24"/>
          <w:lang w:val="ru-RU"/>
        </w:rPr>
        <w:t>- общее количество спортсменов сборных команд ПМР, застрахованных для участия в соревнованиях</w:t>
      </w:r>
    </w:p>
    <w:p w:rsidR="00F61EDA" w:rsidRDefault="00F61EDA" w:rsidP="00D1597E">
      <w:pPr>
        <w:pStyle w:val="TableParagraph"/>
        <w:rPr>
          <w:b/>
          <w:bCs/>
          <w:sz w:val="24"/>
          <w:szCs w:val="24"/>
          <w:lang w:val="ru-RU"/>
        </w:rPr>
      </w:pPr>
    </w:p>
    <w:p w:rsidR="00A96C42" w:rsidRPr="00A96C42" w:rsidRDefault="00A96C42" w:rsidP="00D1597E">
      <w:pPr>
        <w:pStyle w:val="TableParagraph"/>
        <w:rPr>
          <w:b/>
          <w:bCs/>
          <w:sz w:val="24"/>
          <w:szCs w:val="24"/>
          <w:lang w:val="ru-RU"/>
        </w:rPr>
      </w:pPr>
    </w:p>
    <w:p w:rsidR="00096464" w:rsidRPr="00083A45" w:rsidRDefault="00096464" w:rsidP="00D1597E">
      <w:pPr>
        <w:pStyle w:val="TableParagraph"/>
        <w:rPr>
          <w:b/>
          <w:bCs/>
          <w:sz w:val="24"/>
          <w:szCs w:val="24"/>
          <w:lang w:val="ru-RU"/>
        </w:rPr>
      </w:pPr>
    </w:p>
    <w:p w:rsidR="00096464" w:rsidRPr="00162128" w:rsidRDefault="000700B3" w:rsidP="00D1597E">
      <w:pPr>
        <w:pStyle w:val="TableParagraph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подпрограмма</w:t>
      </w:r>
      <w:r w:rsidR="00096464" w:rsidRPr="00162128">
        <w:rPr>
          <w:b/>
          <w:bCs/>
          <w:sz w:val="28"/>
          <w:szCs w:val="28"/>
          <w:lang w:val="ru-RU"/>
        </w:rPr>
        <w:t xml:space="preserve"> 2 «Молодое поколение Пушкинского муниципального района».</w:t>
      </w:r>
    </w:p>
    <w:p w:rsidR="00096464" w:rsidRPr="00F600BC" w:rsidRDefault="00096464" w:rsidP="00D1597E">
      <w:pPr>
        <w:spacing w:line="240" w:lineRule="auto"/>
        <w:ind w:firstLine="708"/>
        <w:jc w:val="both"/>
        <w:rPr>
          <w:sz w:val="24"/>
          <w:szCs w:val="24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1597E">
        <w:rPr>
          <w:rFonts w:ascii="Arial" w:hAnsi="Arial" w:cs="Arial"/>
          <w:b/>
          <w:sz w:val="24"/>
          <w:szCs w:val="24"/>
        </w:rPr>
        <w:t>Задача 1.)</w:t>
      </w:r>
      <w:proofErr w:type="gramEnd"/>
      <w:r w:rsidRPr="00D1597E">
        <w:rPr>
          <w:rFonts w:ascii="Arial" w:hAnsi="Arial" w:cs="Arial"/>
          <w:b/>
          <w:sz w:val="24"/>
          <w:szCs w:val="24"/>
        </w:rPr>
        <w:t xml:space="preserve"> Создание условий для выбора молодыми гражданами своего жизненного пути</w:t>
      </w:r>
    </w:p>
    <w:p w:rsidR="00D1597E" w:rsidRPr="00D1597E" w:rsidRDefault="00D1597E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597E">
        <w:rPr>
          <w:rFonts w:ascii="Arial" w:hAnsi="Arial" w:cs="Arial"/>
          <w:sz w:val="24"/>
          <w:szCs w:val="24"/>
        </w:rPr>
        <w:t>Показатель «Доля молодых граждан, постоянно либо временно трудоустроенных на территории муниципального района, к общему числу молодых граждан в Пушкинском муниципальном районе»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97E">
        <w:rPr>
          <w:rFonts w:ascii="Arial" w:eastAsia="Times New Roman" w:hAnsi="Arial" w:cs="Arial"/>
          <w:sz w:val="24"/>
          <w:szCs w:val="24"/>
          <w:lang w:eastAsia="ru-RU"/>
        </w:rPr>
        <w:t>Учитывается фактическая доля жителей Пушкинского муниципального района в возрасте от 14 до 30 лет, постоянно либо временно трудоустроенных на территории муниципального района.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Уту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Нту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/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х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100%, где: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Уту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доля жителей Пушкинского муниципального района в возрасте от 14 до 30 лет, постоянно либо временно трудоустроенных на территории муниципального района, процент;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Нту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– численность жителей Пушкинского муниципального района в возрасте от 14 до 30 лет включительно, постоянно либо временно трудоустроенных на территории муниципального района, человек;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численность жителей Пушкинского муниципального района в возрасте от 14 до 30 лет, человек.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>Задача 2.)</w:t>
      </w:r>
      <w:proofErr w:type="gramEnd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Гражданское и патриотическое воспитание молодежи Пушкинского муниципального района</w:t>
      </w:r>
    </w:p>
    <w:p w:rsidR="00D1597E" w:rsidRPr="00D1597E" w:rsidRDefault="00D1597E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597E">
        <w:rPr>
          <w:rFonts w:ascii="Arial" w:hAnsi="Arial" w:cs="Arial"/>
          <w:sz w:val="24"/>
          <w:szCs w:val="24"/>
        </w:rPr>
        <w:t>Показатель «Доля молодых граждан, принимающих участие в мероприятиях по гражданско-патриотическому, духовно-нравственному развитию к общему числу молодых граждан в Пушкинском муниципальном районе»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97E">
        <w:rPr>
          <w:rFonts w:ascii="Arial" w:eastAsia="Times New Roman" w:hAnsi="Arial" w:cs="Arial"/>
          <w:sz w:val="24"/>
          <w:szCs w:val="24"/>
          <w:lang w:eastAsia="ru-RU"/>
        </w:rPr>
        <w:t>Учитывается фактическая доля жителей Пушкинского муниципального района в возрасте от 14 до 30 лет, принимающих участие в мероприятиях по гражданско-патриотическому, духовно-нравственному развитию. Определяется в процентах от количества жителей в возрасте от 14 до 30 лет в целом по Пушкинскому муниципальному району.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Угдр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Нгдр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/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х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100%, где: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Угдр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доля жителей Пушкинского муниципального района в возрасте от 14 до 30 лет, принимающих участие в мероприятиях по гражданско-патриотическому, духовно-нравственному развитию, процент;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Нгдр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– численность жителей Пушкинского муниципального района в возрасте от 14 до 30 лет включительно, принимающих участие в мероприятиях по гражданско-патриотическому, духовно-нравственному развитию, человек;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численность жителей Пушкинского муниципального района в возрасте от 14 до 30 лет, человек.</w:t>
      </w:r>
    </w:p>
    <w:p w:rsidR="00D1597E" w:rsidRP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>Задача 3.)</w:t>
      </w:r>
      <w:proofErr w:type="gramEnd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Создание условий для реализации молодежью инновационного потенциала и общественно значимых инициатив в интересах развития Пушкинского муниципального района</w:t>
      </w:r>
    </w:p>
    <w:p w:rsidR="00D1597E" w:rsidRPr="00D1597E" w:rsidRDefault="00D1597E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597E">
        <w:rPr>
          <w:rFonts w:ascii="Arial" w:hAnsi="Arial" w:cs="Arial"/>
          <w:sz w:val="24"/>
          <w:szCs w:val="24"/>
        </w:rPr>
        <w:t>Показатель «Доля молодых граждан, принимающих участие в мероприятиях, направленных на поддержку талантливой молодежи, молодежных социально-значимых инициатив к общему числу молодых граждан в Пушкинском муниципальном районе»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97E">
        <w:rPr>
          <w:rFonts w:ascii="Arial" w:eastAsia="Times New Roman" w:hAnsi="Arial" w:cs="Arial"/>
          <w:sz w:val="24"/>
          <w:szCs w:val="24"/>
          <w:lang w:eastAsia="ru-RU"/>
        </w:rPr>
        <w:t>Учитывается фактическая доля жителей Пушкинского муниципального района в возрасте от 14 до 30 лет, принимающих участие в мероприятиях, направленных на поддержку талантливой молодежи, молодежных социально-значимых инициатив. Определяется в процентах от количества жителей в возрасте от 14 до 30 лет в целом по Пушкинскому муниципальному району.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Умм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Нмм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/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х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100%, где: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Умм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доля жителей Пушкинского муниципального района в возрасте от 14 до 30 лет, принимающих участие в мероприятиях, направленных на поддержку талантливой молодежи, молодежных социально-значимых инициатив, процент;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Нмм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– численность жителей Пушкинского муниципального района в возрасте от 14 до 30 лет включительно, принимающих участие в мероприятиях, направленных на поддержку талантливой молодежи, молодежных социально-значимых инициатив, человек;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Нмол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численность жителей Пушкинского муниципального района в возрасте от 14 до 30 лет, человек.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>Задача 4.)</w:t>
      </w:r>
      <w:proofErr w:type="gramEnd"/>
      <w:r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D1597E" w:rsidRPr="00D1597E">
        <w:rPr>
          <w:rFonts w:ascii="Arial" w:eastAsia="Times New Roman" w:hAnsi="Arial" w:cs="Arial"/>
          <w:b/>
          <w:sz w:val="24"/>
          <w:szCs w:val="24"/>
          <w:lang w:eastAsia="ru-RU"/>
        </w:rPr>
        <w:t>Организация отдыха, оздоровления и занятости детей и молодежи</w:t>
      </w:r>
    </w:p>
    <w:p w:rsidR="00D1597E" w:rsidRPr="00D1597E" w:rsidRDefault="00D1597E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358" w:rsidRPr="00D1597E" w:rsidRDefault="00D1597E" w:rsidP="00D159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597E">
        <w:rPr>
          <w:rFonts w:ascii="Arial" w:hAnsi="Arial" w:cs="Arial"/>
          <w:sz w:val="24"/>
          <w:szCs w:val="24"/>
        </w:rPr>
        <w:t>Показатель «</w:t>
      </w:r>
      <w:r w:rsidR="00002358" w:rsidRPr="00D1597E">
        <w:rPr>
          <w:rFonts w:ascii="Arial" w:hAnsi="Arial" w:cs="Arial"/>
          <w:sz w:val="24"/>
          <w:szCs w:val="24"/>
        </w:rPr>
        <w:t>Доля детей и подростков, охваченных районной программой летнего отдыха</w:t>
      </w:r>
      <w:r w:rsidRPr="00D1597E">
        <w:rPr>
          <w:rFonts w:ascii="Arial" w:hAnsi="Arial" w:cs="Arial"/>
          <w:sz w:val="24"/>
          <w:szCs w:val="24"/>
        </w:rPr>
        <w:t xml:space="preserve"> и занятости детей и подростков»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597E">
        <w:rPr>
          <w:rFonts w:ascii="Arial" w:eastAsia="Times New Roman" w:hAnsi="Arial" w:cs="Arial"/>
          <w:sz w:val="24"/>
          <w:szCs w:val="24"/>
          <w:lang w:eastAsia="ru-RU"/>
        </w:rPr>
        <w:t>Учитывается фактическая доля жителей Пушкинского муниципального района в возрасте до 18 лет, охваченных районной программой летнего отдыха и занятости детей и подростков «Наш дружный двор». Определяется в процентах от количества жителей в возрасте до 18 лет в целом по Пушкинскому  муниципальному району.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Удд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Ндд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/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Ндет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х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100%,</w:t>
      </w:r>
      <w:r w:rsidR="00D1597E"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1597E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D1597E" w:rsidRDefault="00D1597E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Удд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доля жителей Пушкинского муниципального района в возрасте от 0 до 18 лет, охваченных мероприятиями по организации летнего отдыха и занятости детей и подростков, процент;</w:t>
      </w:r>
    </w:p>
    <w:p w:rsidR="00002358" w:rsidRPr="00D1597E" w:rsidRDefault="00002358" w:rsidP="00D159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Ндд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– численность жителей Пушкинского муниципального района в возрасте от 0 до 18 лет включительно, охваченных мероприятиями по организации летнего отдыха и занятости детей и подростков, человек;</w:t>
      </w:r>
    </w:p>
    <w:p w:rsidR="00002358" w:rsidRPr="00D1597E" w:rsidRDefault="00002358" w:rsidP="00D159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1597E">
        <w:rPr>
          <w:rFonts w:ascii="Arial" w:eastAsia="Times New Roman" w:hAnsi="Arial" w:cs="Arial"/>
          <w:sz w:val="24"/>
          <w:szCs w:val="24"/>
          <w:lang w:eastAsia="ru-RU"/>
        </w:rPr>
        <w:t>Ндет</w:t>
      </w:r>
      <w:proofErr w:type="spellEnd"/>
      <w:r w:rsidRPr="00D1597E">
        <w:rPr>
          <w:rFonts w:ascii="Arial" w:eastAsia="Times New Roman" w:hAnsi="Arial" w:cs="Arial"/>
          <w:sz w:val="24"/>
          <w:szCs w:val="24"/>
          <w:lang w:eastAsia="ru-RU"/>
        </w:rPr>
        <w:t xml:space="preserve"> - численность жителей Пушкинского муниципального района в возрасте от 0 до 18 лет, человек</w:t>
      </w:r>
    </w:p>
    <w:p w:rsidR="00C57376" w:rsidRPr="00D41DFE" w:rsidRDefault="00C57376" w:rsidP="00D1597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"/>
          <w:b/>
          <w:sz w:val="28"/>
          <w:szCs w:val="28"/>
          <w:lang w:eastAsia="ru-RU"/>
        </w:rPr>
      </w:pPr>
    </w:p>
    <w:p w:rsidR="001B6AEA" w:rsidRPr="00D1597E" w:rsidRDefault="001B6AEA" w:rsidP="00D159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  <w:proofErr w:type="gramStart"/>
      <w:r w:rsidRPr="00D1597E">
        <w:rPr>
          <w:rFonts w:ascii="Arial" w:eastAsia="Times New Roman" w:hAnsi="Arial" w:cs="Arial"/>
          <w:b/>
          <w:sz w:val="24"/>
          <w:lang w:val="en-US" w:eastAsia="ru-RU"/>
        </w:rPr>
        <w:t>X</w:t>
      </w:r>
      <w:r w:rsidRPr="00D1597E">
        <w:rPr>
          <w:rFonts w:ascii="Arial" w:eastAsia="Times New Roman" w:hAnsi="Arial" w:cs="Arial"/>
          <w:b/>
          <w:sz w:val="24"/>
          <w:lang w:eastAsia="ru-RU"/>
        </w:rPr>
        <w:t xml:space="preserve">. </w:t>
      </w:r>
      <w:r w:rsidR="00D1597E">
        <w:rPr>
          <w:rFonts w:ascii="Arial" w:eastAsia="Times New Roman" w:hAnsi="Arial" w:cs="Arial"/>
          <w:b/>
          <w:sz w:val="24"/>
          <w:lang w:eastAsia="ru-RU"/>
        </w:rPr>
        <w:t>ПОРЯДОК ВЗИМОДЕЙСТВИЯ ОТВЕТСТВЕННОГО ЗА</w:t>
      </w:r>
      <w:r w:rsidRPr="00D1597E">
        <w:rPr>
          <w:rFonts w:ascii="Arial" w:eastAsia="Times New Roman" w:hAnsi="Arial" w:cs="Arial"/>
          <w:b/>
          <w:sz w:val="24"/>
          <w:lang w:eastAsia="ru-RU"/>
        </w:rPr>
        <w:t xml:space="preserve"> </w:t>
      </w:r>
      <w:r w:rsidR="00D1597E">
        <w:rPr>
          <w:rFonts w:ascii="Arial" w:eastAsia="Times New Roman" w:hAnsi="Arial" w:cs="Arial"/>
          <w:b/>
          <w:sz w:val="24"/>
          <w:lang w:eastAsia="ru-RU"/>
        </w:rPr>
        <w:t>ВЫПОЛНЕНИЕ МЕРОПРИЯТИЙ</w:t>
      </w:r>
      <w:r w:rsidRPr="00D1597E">
        <w:rPr>
          <w:rFonts w:ascii="Arial" w:eastAsia="Times New Roman" w:hAnsi="Arial" w:cs="Arial"/>
          <w:b/>
          <w:sz w:val="24"/>
          <w:lang w:eastAsia="ru-RU"/>
        </w:rPr>
        <w:t xml:space="preserve"> </w:t>
      </w:r>
      <w:r w:rsidR="00D1597E">
        <w:rPr>
          <w:rFonts w:ascii="Arial" w:eastAsia="Times New Roman" w:hAnsi="Arial" w:cs="Arial"/>
          <w:b/>
          <w:sz w:val="24"/>
          <w:lang w:eastAsia="ru-RU"/>
        </w:rPr>
        <w:t>ПОДПРОГРАММЫ С МУНИЦИПАЛЬНЫМ ЗАКАЗЧИКОМ МУНИЦИПАЛЬНОЙ ПРОГРАММЫ</w:t>
      </w:r>
      <w:r w:rsidRPr="00D1597E">
        <w:rPr>
          <w:rFonts w:ascii="Arial" w:eastAsia="Times New Roman" w:hAnsi="Arial" w:cs="Arial"/>
          <w:b/>
          <w:sz w:val="24"/>
          <w:lang w:eastAsia="ru-RU"/>
        </w:rPr>
        <w:t>.</w:t>
      </w:r>
      <w:proofErr w:type="gramEnd"/>
    </w:p>
    <w:p w:rsidR="001B6AEA" w:rsidRPr="00D1597E" w:rsidRDefault="001B6AEA" w:rsidP="00D159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</w:p>
    <w:p w:rsidR="001B6AEA" w:rsidRPr="00D1597E" w:rsidRDefault="001B6AEA" w:rsidP="00D1597E">
      <w:pPr>
        <w:pStyle w:val="ConsPlusNormal"/>
        <w:widowControl/>
        <w:jc w:val="both"/>
        <w:rPr>
          <w:rFonts w:ascii="Arial" w:eastAsia="Calibri" w:hAnsi="Arial" w:cs="Arial"/>
          <w:sz w:val="24"/>
          <w:lang w:eastAsia="en-US"/>
        </w:rPr>
      </w:pP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Разработка и реализация муниципальной программы «Спорт Пушкинского муниципального района на 2014-2018 годов» осуществляется в соответствии с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№2105.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 xml:space="preserve">Муниципальным заказчиком муниципальной программы «Пушкинского муниципального района на 2014-2018 годов» и подпрограмм «Развитие физической культуры и спорта на территории Пушкинского муниципального района», «Молодое поколение Пушкинского муниципального района» является </w:t>
      </w:r>
      <w:r w:rsidRPr="00D1597E">
        <w:rPr>
          <w:rFonts w:ascii="Arial" w:hAnsi="Arial" w:cs="Arial"/>
          <w:bCs/>
          <w:szCs w:val="22"/>
        </w:rPr>
        <w:t>Управление по культуре, делам молодежи, физической культуре, спорту и туризму администрации Пушкинского муниципального района</w:t>
      </w:r>
      <w:r w:rsidRPr="00D1597E">
        <w:rPr>
          <w:rFonts w:ascii="Arial" w:hAnsi="Arial" w:cs="Arial"/>
          <w:szCs w:val="22"/>
        </w:rPr>
        <w:t>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D1597E">
        <w:rPr>
          <w:rFonts w:ascii="Arial" w:hAnsi="Arial" w:cs="Arial"/>
          <w:szCs w:val="22"/>
        </w:rPr>
        <w:t>ответственными</w:t>
      </w:r>
      <w:proofErr w:type="gramEnd"/>
      <w:r w:rsidRPr="00D1597E">
        <w:rPr>
          <w:rFonts w:ascii="Arial" w:hAnsi="Arial" w:cs="Arial"/>
          <w:szCs w:val="22"/>
        </w:rPr>
        <w:t xml:space="preserve"> за выполнение отдельных мероприятий муниципальной программы.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Координатором муниципальной программы  «Спорт Пушкинского муниципального района на 2014-2018 годов» является первый заместитель руководителя администрации Пушкинского муниципального района, курирующий направление деятельности функционального органа.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 xml:space="preserve">Для обеспечения текущего контроля </w:t>
      </w:r>
      <w:r w:rsidRPr="00D1597E">
        <w:rPr>
          <w:rFonts w:ascii="Arial" w:hAnsi="Arial" w:cs="Arial"/>
          <w:bCs/>
          <w:szCs w:val="22"/>
        </w:rPr>
        <w:t>Управление по культуре, делам молодежи, физической культуре, спорту и туризму</w:t>
      </w:r>
      <w:r w:rsidRPr="00D1597E">
        <w:rPr>
          <w:rFonts w:ascii="Arial" w:hAnsi="Arial" w:cs="Arial"/>
          <w:szCs w:val="22"/>
        </w:rPr>
        <w:t xml:space="preserve"> 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proofErr w:type="gramStart"/>
      <w:r w:rsidRPr="00D1597E">
        <w:rPr>
          <w:rFonts w:ascii="Arial" w:hAnsi="Arial" w:cs="Arial"/>
          <w:szCs w:val="22"/>
        </w:rPr>
        <w:t>Ответственный</w:t>
      </w:r>
      <w:proofErr w:type="gramEnd"/>
      <w:r w:rsidRPr="00D1597E">
        <w:rPr>
          <w:rFonts w:ascii="Arial" w:hAnsi="Arial" w:cs="Arial"/>
          <w:szCs w:val="22"/>
        </w:rPr>
        <w:t xml:space="preserve"> за  выполнение мероприятия Программы (Подпрограммы):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формирует прогноз расходов на реализацию мероприятия Программы (Подпрограммы) и направляет их координатору Программы;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участвует в обсуждении вопросов, связанных с реализацией и финансированием Программы (Подпрограммы) в части соответствующего мероприятия;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готовит и представляет координатору Программы отчет о реализации мероприятия.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организация контроля результатов по основным направлениям реализации Программы, расширения прав и повышения ответственности исполнителей Программы;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1B6AEA" w:rsidRPr="00D1597E" w:rsidRDefault="001B6AEA" w:rsidP="00D1597E">
      <w:pPr>
        <w:pStyle w:val="ab"/>
        <w:ind w:firstLine="708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lastRenderedPageBreak/>
        <w:t>Указанные меры конкретизируются по основным мероприятиям Программы с учетом  их особенностей.</w:t>
      </w:r>
    </w:p>
    <w:p w:rsidR="001B6AEA" w:rsidRPr="00D1597E" w:rsidRDefault="001B6AEA" w:rsidP="00D1597E">
      <w:pPr>
        <w:pStyle w:val="ConsPlusNormal"/>
        <w:widowControl/>
        <w:jc w:val="both"/>
        <w:rPr>
          <w:rFonts w:ascii="Arial" w:hAnsi="Arial" w:cs="Arial"/>
          <w:sz w:val="24"/>
        </w:rPr>
      </w:pPr>
    </w:p>
    <w:p w:rsidR="001B6AEA" w:rsidRPr="00D1597E" w:rsidRDefault="001B6AEA" w:rsidP="00D1597E">
      <w:pPr>
        <w:pStyle w:val="ConsPlusNormal"/>
        <w:widowControl/>
        <w:jc w:val="both"/>
        <w:rPr>
          <w:rFonts w:ascii="Arial" w:hAnsi="Arial" w:cs="Arial"/>
          <w:sz w:val="24"/>
        </w:rPr>
      </w:pPr>
    </w:p>
    <w:p w:rsidR="001B6AEA" w:rsidRPr="00D1597E" w:rsidRDefault="001B6AEA" w:rsidP="00D1597E">
      <w:pPr>
        <w:pStyle w:val="ConsPlusNormal"/>
        <w:widowControl/>
        <w:jc w:val="both"/>
        <w:rPr>
          <w:rFonts w:ascii="Arial" w:hAnsi="Arial" w:cs="Arial"/>
          <w:sz w:val="24"/>
        </w:rPr>
      </w:pPr>
    </w:p>
    <w:p w:rsidR="001B6AEA" w:rsidRPr="00D1597E" w:rsidRDefault="001B6AEA" w:rsidP="00D1597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lang w:eastAsia="ru-RU"/>
        </w:rPr>
      </w:pPr>
    </w:p>
    <w:p w:rsidR="001B6AEA" w:rsidRPr="00D1597E" w:rsidRDefault="001B6AEA" w:rsidP="00D1597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lang w:eastAsia="ru-RU"/>
        </w:rPr>
      </w:pPr>
    </w:p>
    <w:p w:rsidR="001B6AEA" w:rsidRPr="00D1597E" w:rsidRDefault="001B6AEA" w:rsidP="00D1597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lang w:eastAsia="ru-RU"/>
        </w:rPr>
      </w:pPr>
      <w:r w:rsidRPr="00D1597E">
        <w:rPr>
          <w:rFonts w:ascii="Arial" w:eastAsia="Times New Roman" w:hAnsi="Arial" w:cs="Arial"/>
          <w:b/>
          <w:sz w:val="24"/>
          <w:lang w:val="en-US" w:eastAsia="ru-RU"/>
        </w:rPr>
        <w:t>XI</w:t>
      </w:r>
      <w:r w:rsidRPr="00D1597E">
        <w:rPr>
          <w:rFonts w:ascii="Arial" w:eastAsia="Times New Roman" w:hAnsi="Arial" w:cs="Arial"/>
          <w:b/>
          <w:sz w:val="24"/>
          <w:lang w:eastAsia="ru-RU"/>
        </w:rPr>
        <w:t>. СОСТАВ, ФОРМА И СРОКИ ПРЕДОСТАВЛЕНИЯ ОТЧЕТНОСТИ О ХОДЕ РЕАЛИЗАЦИИ МЕРОПРИЯТИЙ МУНИЦИПАЛЬНОЙ ПРОГРАММЫ (ПОДРОГРАММЫ).</w:t>
      </w:r>
    </w:p>
    <w:p w:rsidR="001B6AEA" w:rsidRPr="00D1597E" w:rsidRDefault="001B6AEA" w:rsidP="00D1597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lang w:eastAsia="ru-RU"/>
        </w:rPr>
      </w:pP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proofErr w:type="gramStart"/>
      <w:r w:rsidRPr="00D1597E">
        <w:rPr>
          <w:rFonts w:ascii="Arial" w:hAnsi="Arial" w:cs="Arial"/>
          <w:szCs w:val="22"/>
        </w:rPr>
        <w:t>Контроль за</w:t>
      </w:r>
      <w:proofErr w:type="gramEnd"/>
      <w:r w:rsidRPr="00D1597E">
        <w:rPr>
          <w:rFonts w:ascii="Arial" w:hAnsi="Arial" w:cs="Arial"/>
          <w:szCs w:val="22"/>
        </w:rPr>
        <w:t xml:space="preserve"> реализацией муниципальной программы осуществляется администрацией Пушкинского муниципального района.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Муниципальный заказчик программы раз в полугодие до 20 числа, месяца следующего за отчетным полугодием, направляет в Комитет по экономике оперативный отчет о реализации мероприятий муниципальной программы, который содержит: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перечень выполненных мероприятий государственной подпрограммы с указанием объемов и источников финансирования и результатов выполнения мероприятий;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анализ причин несвоевременного выполнения программных мероприятий.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Отчет направляется в электронном виде в Комитет по экономике.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 xml:space="preserve">Муниципальный заказчик ежегодно готовит годовой отчет о реализации муниципальной программы  и до 1 марта года, следующего </w:t>
      </w:r>
      <w:proofErr w:type="gramStart"/>
      <w:r w:rsidRPr="00D1597E">
        <w:rPr>
          <w:rFonts w:ascii="Arial" w:hAnsi="Arial" w:cs="Arial"/>
          <w:szCs w:val="22"/>
        </w:rPr>
        <w:t>за</w:t>
      </w:r>
      <w:proofErr w:type="gramEnd"/>
      <w:r w:rsidRPr="00D1597E">
        <w:rPr>
          <w:rFonts w:ascii="Arial" w:hAnsi="Arial" w:cs="Arial"/>
          <w:szCs w:val="22"/>
        </w:rPr>
        <w:t xml:space="preserve"> </w:t>
      </w:r>
      <w:proofErr w:type="gramStart"/>
      <w:r w:rsidRPr="00D1597E">
        <w:rPr>
          <w:rFonts w:ascii="Arial" w:hAnsi="Arial" w:cs="Arial"/>
          <w:szCs w:val="22"/>
        </w:rPr>
        <w:t>отчетным</w:t>
      </w:r>
      <w:proofErr w:type="gramEnd"/>
      <w:r w:rsidRPr="00D1597E">
        <w:rPr>
          <w:rFonts w:ascii="Arial" w:hAnsi="Arial" w:cs="Arial"/>
          <w:szCs w:val="22"/>
        </w:rPr>
        <w:t>, представляет его в Комитет по экономике для оценки эффективности реализации муниципальной программы.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Годовой отчет о реализации муниципальной программы должен содержать: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а) аналитическую записку, в которой указываются: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степень достижения запланированных результатов и намеченных целей муниципальной программы;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общий объем фактически произведенных расходов;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б) таблицу, в которой указываются: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данные об использовании  средств  бюджета Пушкинского муниципального района, привлекаемых для реализации муниципальной программы;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1B6AEA" w:rsidRPr="00D1597E" w:rsidRDefault="001B6AEA" w:rsidP="00D1597E">
      <w:pPr>
        <w:pStyle w:val="ab"/>
        <w:ind w:firstLine="709"/>
        <w:jc w:val="both"/>
        <w:rPr>
          <w:rFonts w:ascii="Arial" w:hAnsi="Arial" w:cs="Arial"/>
          <w:szCs w:val="22"/>
        </w:rPr>
      </w:pPr>
      <w:r w:rsidRPr="00D1597E">
        <w:rPr>
          <w:rFonts w:ascii="Arial" w:hAnsi="Arial" w:cs="Arial"/>
          <w:szCs w:val="22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07292" w:rsidRPr="00F600BC" w:rsidRDefault="001B6AEA" w:rsidP="00D1597E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D1597E">
        <w:rPr>
          <w:rFonts w:ascii="Arial" w:hAnsi="Arial" w:cs="Arial"/>
          <w:sz w:val="24"/>
        </w:rPr>
        <w:t>Оперативный</w:t>
      </w:r>
      <w:proofErr w:type="gramEnd"/>
      <w:r w:rsidRPr="00D1597E">
        <w:rPr>
          <w:rFonts w:ascii="Arial" w:hAnsi="Arial" w:cs="Arial"/>
          <w:sz w:val="24"/>
        </w:rPr>
        <w:t xml:space="preserve">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района,  утвержденным постановлением </w:t>
      </w:r>
      <w:r w:rsidR="0072343B">
        <w:rPr>
          <w:rFonts w:ascii="Arial" w:hAnsi="Arial" w:cs="Arial"/>
          <w:sz w:val="24"/>
        </w:rPr>
        <w:t>администрации Пушкинского муниципального района</w:t>
      </w:r>
      <w:r w:rsidR="00D1597E">
        <w:rPr>
          <w:rFonts w:ascii="Arial" w:hAnsi="Arial" w:cs="Arial"/>
          <w:sz w:val="24"/>
        </w:rPr>
        <w:t xml:space="preserve"> от   01.08.2013 № 2105.</w:t>
      </w:r>
    </w:p>
    <w:sectPr w:rsidR="00A07292" w:rsidRPr="00F600BC" w:rsidSect="00D1597E">
      <w:pgSz w:w="11906" w:h="16838" w:code="9"/>
      <w:pgMar w:top="720" w:right="1134" w:bottom="964" w:left="1276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84" w:rsidRDefault="00D27784" w:rsidP="007B2E3A">
      <w:pPr>
        <w:spacing w:after="0" w:line="240" w:lineRule="auto"/>
      </w:pPr>
      <w:r>
        <w:separator/>
      </w:r>
    </w:p>
  </w:endnote>
  <w:endnote w:type="continuationSeparator" w:id="0">
    <w:p w:rsidR="00D27784" w:rsidRDefault="00D27784" w:rsidP="007B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84" w:rsidRDefault="00D27784" w:rsidP="007B2E3A">
      <w:pPr>
        <w:spacing w:after="0" w:line="240" w:lineRule="auto"/>
      </w:pPr>
      <w:r>
        <w:separator/>
      </w:r>
    </w:p>
  </w:footnote>
  <w:footnote w:type="continuationSeparator" w:id="0">
    <w:p w:rsidR="00D27784" w:rsidRDefault="00D27784" w:rsidP="007B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095"/>
    </w:sdtPr>
    <w:sdtContent>
      <w:p w:rsidR="001D26AE" w:rsidRDefault="009A0A7C">
        <w:pPr>
          <w:pStyle w:val="ae"/>
          <w:jc w:val="center"/>
        </w:pPr>
        <w:fldSimple w:instr=" PAGE   \* MERGEFORMAT ">
          <w:r w:rsidR="007A4F00">
            <w:rPr>
              <w:noProof/>
            </w:rPr>
            <w:t>71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7"/>
    <w:multiLevelType w:val="multilevel"/>
    <w:tmpl w:val="0000088A"/>
    <w:lvl w:ilvl="0">
      <w:numFmt w:val="bullet"/>
      <w:lvlText w:val="-"/>
      <w:lvlJc w:val="left"/>
      <w:pPr>
        <w:ind w:hanging="339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5804AD"/>
    <w:multiLevelType w:val="multilevel"/>
    <w:tmpl w:val="8B64D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C90165"/>
    <w:multiLevelType w:val="hybridMultilevel"/>
    <w:tmpl w:val="80FCC898"/>
    <w:lvl w:ilvl="0" w:tplc="0419000F">
      <w:start w:val="1"/>
      <w:numFmt w:val="decimal"/>
      <w:lvlText w:val="%1."/>
      <w:lvlJc w:val="left"/>
      <w:pPr>
        <w:ind w:left="2444" w:hanging="360"/>
      </w:pPr>
    </w:lvl>
    <w:lvl w:ilvl="1" w:tplc="04190019" w:tentative="1">
      <w:start w:val="1"/>
      <w:numFmt w:val="lowerLetter"/>
      <w:lvlText w:val="%2."/>
      <w:lvlJc w:val="left"/>
      <w:pPr>
        <w:ind w:left="3164" w:hanging="360"/>
      </w:pPr>
    </w:lvl>
    <w:lvl w:ilvl="2" w:tplc="0419001B" w:tentative="1">
      <w:start w:val="1"/>
      <w:numFmt w:val="lowerRoman"/>
      <w:lvlText w:val="%3."/>
      <w:lvlJc w:val="right"/>
      <w:pPr>
        <w:ind w:left="3884" w:hanging="180"/>
      </w:pPr>
    </w:lvl>
    <w:lvl w:ilvl="3" w:tplc="0419000F" w:tentative="1">
      <w:start w:val="1"/>
      <w:numFmt w:val="decimal"/>
      <w:lvlText w:val="%4."/>
      <w:lvlJc w:val="left"/>
      <w:pPr>
        <w:ind w:left="4604" w:hanging="360"/>
      </w:pPr>
    </w:lvl>
    <w:lvl w:ilvl="4" w:tplc="04190019" w:tentative="1">
      <w:start w:val="1"/>
      <w:numFmt w:val="lowerLetter"/>
      <w:lvlText w:val="%5."/>
      <w:lvlJc w:val="left"/>
      <w:pPr>
        <w:ind w:left="5324" w:hanging="360"/>
      </w:pPr>
    </w:lvl>
    <w:lvl w:ilvl="5" w:tplc="0419001B" w:tentative="1">
      <w:start w:val="1"/>
      <w:numFmt w:val="lowerRoman"/>
      <w:lvlText w:val="%6."/>
      <w:lvlJc w:val="right"/>
      <w:pPr>
        <w:ind w:left="6044" w:hanging="180"/>
      </w:pPr>
    </w:lvl>
    <w:lvl w:ilvl="6" w:tplc="0419000F" w:tentative="1">
      <w:start w:val="1"/>
      <w:numFmt w:val="decimal"/>
      <w:lvlText w:val="%7."/>
      <w:lvlJc w:val="left"/>
      <w:pPr>
        <w:ind w:left="6764" w:hanging="360"/>
      </w:pPr>
    </w:lvl>
    <w:lvl w:ilvl="7" w:tplc="04190019" w:tentative="1">
      <w:start w:val="1"/>
      <w:numFmt w:val="lowerLetter"/>
      <w:lvlText w:val="%8."/>
      <w:lvlJc w:val="left"/>
      <w:pPr>
        <w:ind w:left="7484" w:hanging="360"/>
      </w:pPr>
    </w:lvl>
    <w:lvl w:ilvl="8" w:tplc="0419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">
    <w:nsid w:val="0E1B5EDD"/>
    <w:multiLevelType w:val="hybridMultilevel"/>
    <w:tmpl w:val="F26012EE"/>
    <w:lvl w:ilvl="0" w:tplc="1F0EB9BC">
      <w:start w:val="1"/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0F1F43B4"/>
    <w:multiLevelType w:val="hybridMultilevel"/>
    <w:tmpl w:val="A3AEBE92"/>
    <w:lvl w:ilvl="0" w:tplc="1F0EB9BC">
      <w:start w:val="1"/>
      <w:numFmt w:val="bullet"/>
      <w:lvlText w:val="-"/>
      <w:lvlJc w:val="left"/>
      <w:pPr>
        <w:ind w:left="1463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0FBD7C72"/>
    <w:multiLevelType w:val="hybridMultilevel"/>
    <w:tmpl w:val="CDF839B6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6773B"/>
    <w:multiLevelType w:val="hybridMultilevel"/>
    <w:tmpl w:val="E1D403EA"/>
    <w:lvl w:ilvl="0" w:tplc="94AC0B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11F79"/>
    <w:multiLevelType w:val="hybridMultilevel"/>
    <w:tmpl w:val="B8147664"/>
    <w:lvl w:ilvl="0" w:tplc="1F0EB9BC">
      <w:start w:val="1"/>
      <w:numFmt w:val="bullet"/>
      <w:lvlText w:val="-"/>
      <w:lvlJc w:val="left"/>
      <w:pPr>
        <w:ind w:left="782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>
    <w:nsid w:val="1B0A1671"/>
    <w:multiLevelType w:val="hybridMultilevel"/>
    <w:tmpl w:val="EB0CD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342E4"/>
    <w:multiLevelType w:val="hybridMultilevel"/>
    <w:tmpl w:val="87347C30"/>
    <w:lvl w:ilvl="0" w:tplc="1F0EB9BC">
      <w:start w:val="1"/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>
    <w:nsid w:val="22A000DD"/>
    <w:multiLevelType w:val="hybridMultilevel"/>
    <w:tmpl w:val="EC90E4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35D6B98"/>
    <w:multiLevelType w:val="multilevel"/>
    <w:tmpl w:val="C6D2F77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12">
    <w:nsid w:val="23790036"/>
    <w:multiLevelType w:val="hybridMultilevel"/>
    <w:tmpl w:val="A7E81AB2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104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CA4D9E"/>
    <w:multiLevelType w:val="hybridMultilevel"/>
    <w:tmpl w:val="689492DA"/>
    <w:lvl w:ilvl="0" w:tplc="04190017">
      <w:start w:val="1"/>
      <w:numFmt w:val="lowerLetter"/>
      <w:lvlText w:val="%1)"/>
      <w:lvlJc w:val="left"/>
      <w:pPr>
        <w:ind w:left="2444" w:hanging="360"/>
      </w:pPr>
    </w:lvl>
    <w:lvl w:ilvl="1" w:tplc="04190019" w:tentative="1">
      <w:start w:val="1"/>
      <w:numFmt w:val="lowerLetter"/>
      <w:lvlText w:val="%2."/>
      <w:lvlJc w:val="left"/>
      <w:pPr>
        <w:ind w:left="3164" w:hanging="360"/>
      </w:pPr>
    </w:lvl>
    <w:lvl w:ilvl="2" w:tplc="0419001B" w:tentative="1">
      <w:start w:val="1"/>
      <w:numFmt w:val="lowerRoman"/>
      <w:lvlText w:val="%3."/>
      <w:lvlJc w:val="right"/>
      <w:pPr>
        <w:ind w:left="3884" w:hanging="180"/>
      </w:pPr>
    </w:lvl>
    <w:lvl w:ilvl="3" w:tplc="0419000F" w:tentative="1">
      <w:start w:val="1"/>
      <w:numFmt w:val="decimal"/>
      <w:lvlText w:val="%4."/>
      <w:lvlJc w:val="left"/>
      <w:pPr>
        <w:ind w:left="4604" w:hanging="360"/>
      </w:pPr>
    </w:lvl>
    <w:lvl w:ilvl="4" w:tplc="04190019" w:tentative="1">
      <w:start w:val="1"/>
      <w:numFmt w:val="lowerLetter"/>
      <w:lvlText w:val="%5."/>
      <w:lvlJc w:val="left"/>
      <w:pPr>
        <w:ind w:left="5324" w:hanging="360"/>
      </w:pPr>
    </w:lvl>
    <w:lvl w:ilvl="5" w:tplc="0419001B" w:tentative="1">
      <w:start w:val="1"/>
      <w:numFmt w:val="lowerRoman"/>
      <w:lvlText w:val="%6."/>
      <w:lvlJc w:val="right"/>
      <w:pPr>
        <w:ind w:left="6044" w:hanging="180"/>
      </w:pPr>
    </w:lvl>
    <w:lvl w:ilvl="6" w:tplc="0419000F" w:tentative="1">
      <w:start w:val="1"/>
      <w:numFmt w:val="decimal"/>
      <w:lvlText w:val="%7."/>
      <w:lvlJc w:val="left"/>
      <w:pPr>
        <w:ind w:left="6764" w:hanging="360"/>
      </w:pPr>
    </w:lvl>
    <w:lvl w:ilvl="7" w:tplc="04190019" w:tentative="1">
      <w:start w:val="1"/>
      <w:numFmt w:val="lowerLetter"/>
      <w:lvlText w:val="%8."/>
      <w:lvlJc w:val="left"/>
      <w:pPr>
        <w:ind w:left="7484" w:hanging="360"/>
      </w:pPr>
    </w:lvl>
    <w:lvl w:ilvl="8" w:tplc="0419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5">
    <w:nsid w:val="280A4A2B"/>
    <w:multiLevelType w:val="hybridMultilevel"/>
    <w:tmpl w:val="C2EEB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73484"/>
    <w:multiLevelType w:val="hybridMultilevel"/>
    <w:tmpl w:val="A67C8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908A314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96931"/>
    <w:multiLevelType w:val="hybridMultilevel"/>
    <w:tmpl w:val="0FA8E2F4"/>
    <w:lvl w:ilvl="0" w:tplc="1F0EB9BC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>
    <w:nsid w:val="31886142"/>
    <w:multiLevelType w:val="hybridMultilevel"/>
    <w:tmpl w:val="EDC2A938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8361A"/>
    <w:multiLevelType w:val="multilevel"/>
    <w:tmpl w:val="83443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44" w:hanging="1800"/>
      </w:pPr>
      <w:rPr>
        <w:rFonts w:hint="default"/>
      </w:rPr>
    </w:lvl>
  </w:abstractNum>
  <w:abstractNum w:abstractNumId="20">
    <w:nsid w:val="35886187"/>
    <w:multiLevelType w:val="hybridMultilevel"/>
    <w:tmpl w:val="30326B64"/>
    <w:lvl w:ilvl="0" w:tplc="1F0EB9B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1">
    <w:nsid w:val="378C24AB"/>
    <w:multiLevelType w:val="hybridMultilevel"/>
    <w:tmpl w:val="E95E7290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B1660E"/>
    <w:multiLevelType w:val="hybridMultilevel"/>
    <w:tmpl w:val="78A6EB9C"/>
    <w:lvl w:ilvl="0" w:tplc="1F0EB9B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520111"/>
    <w:multiLevelType w:val="hybridMultilevel"/>
    <w:tmpl w:val="1FB485CC"/>
    <w:lvl w:ilvl="0" w:tplc="0419000F">
      <w:start w:val="1"/>
      <w:numFmt w:val="decimal"/>
      <w:lvlText w:val="%1."/>
      <w:lvlJc w:val="left"/>
      <w:pPr>
        <w:ind w:left="1041" w:hanging="360"/>
      </w:p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4">
    <w:nsid w:val="3EAE658A"/>
    <w:multiLevelType w:val="hybridMultilevel"/>
    <w:tmpl w:val="9DAE9144"/>
    <w:lvl w:ilvl="0" w:tplc="1F0EB9BC">
      <w:start w:val="1"/>
      <w:numFmt w:val="bullet"/>
      <w:lvlText w:val="-"/>
      <w:lvlJc w:val="left"/>
      <w:pPr>
        <w:ind w:left="758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3F612580"/>
    <w:multiLevelType w:val="hybridMultilevel"/>
    <w:tmpl w:val="91D880A0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672738"/>
    <w:multiLevelType w:val="hybridMultilevel"/>
    <w:tmpl w:val="1FD8FE4C"/>
    <w:lvl w:ilvl="0" w:tplc="1F0EB9BC">
      <w:start w:val="1"/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7">
    <w:nsid w:val="46B70B13"/>
    <w:multiLevelType w:val="hybridMultilevel"/>
    <w:tmpl w:val="2B607FC6"/>
    <w:lvl w:ilvl="0" w:tplc="1F0EB9BC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4410EF0"/>
    <w:multiLevelType w:val="hybridMultilevel"/>
    <w:tmpl w:val="F9CCBCE2"/>
    <w:lvl w:ilvl="0" w:tplc="04190017">
      <w:start w:val="1"/>
      <w:numFmt w:val="lowerLetter"/>
      <w:lvlText w:val="%1)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9">
    <w:nsid w:val="6004468F"/>
    <w:multiLevelType w:val="hybridMultilevel"/>
    <w:tmpl w:val="05D66570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69237D"/>
    <w:multiLevelType w:val="hybridMultilevel"/>
    <w:tmpl w:val="B4C8D2FA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05778D"/>
    <w:multiLevelType w:val="hybridMultilevel"/>
    <w:tmpl w:val="59F4558C"/>
    <w:lvl w:ilvl="0" w:tplc="1F0EB9BC">
      <w:start w:val="1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2">
    <w:nsid w:val="6E796FD3"/>
    <w:multiLevelType w:val="hybridMultilevel"/>
    <w:tmpl w:val="A956E420"/>
    <w:lvl w:ilvl="0" w:tplc="0419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33">
    <w:nsid w:val="6FBD041B"/>
    <w:multiLevelType w:val="hybridMultilevel"/>
    <w:tmpl w:val="551C9B30"/>
    <w:lvl w:ilvl="0" w:tplc="04190017">
      <w:start w:val="1"/>
      <w:numFmt w:val="lowerLetter"/>
      <w:lvlText w:val="%1)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4">
    <w:nsid w:val="750501F4"/>
    <w:multiLevelType w:val="hybridMultilevel"/>
    <w:tmpl w:val="A7387E4A"/>
    <w:lvl w:ilvl="0" w:tplc="04190017">
      <w:start w:val="1"/>
      <w:numFmt w:val="lowerLetter"/>
      <w:lvlText w:val="%1)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5">
    <w:nsid w:val="775C5AC4"/>
    <w:multiLevelType w:val="hybridMultilevel"/>
    <w:tmpl w:val="A77AA28E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8786C85"/>
    <w:multiLevelType w:val="hybridMultilevel"/>
    <w:tmpl w:val="8138E11A"/>
    <w:lvl w:ilvl="0" w:tplc="1F0EB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58532E"/>
    <w:multiLevelType w:val="hybridMultilevel"/>
    <w:tmpl w:val="1A580386"/>
    <w:lvl w:ilvl="0" w:tplc="1F0EB9BC">
      <w:start w:val="1"/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8">
    <w:nsid w:val="7EF3758C"/>
    <w:multiLevelType w:val="hybridMultilevel"/>
    <w:tmpl w:val="EE082CF2"/>
    <w:lvl w:ilvl="0" w:tplc="1F0EB9B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A062B8"/>
    <w:multiLevelType w:val="hybridMultilevel"/>
    <w:tmpl w:val="D15409A2"/>
    <w:lvl w:ilvl="0" w:tplc="1F0EB9BC">
      <w:start w:val="1"/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1"/>
  </w:num>
  <w:num w:numId="4">
    <w:abstractNumId w:val="16"/>
  </w:num>
  <w:num w:numId="5">
    <w:abstractNumId w:val="3"/>
  </w:num>
  <w:num w:numId="6">
    <w:abstractNumId w:val="17"/>
  </w:num>
  <w:num w:numId="7">
    <w:abstractNumId w:val="31"/>
  </w:num>
  <w:num w:numId="8">
    <w:abstractNumId w:val="26"/>
  </w:num>
  <w:num w:numId="9">
    <w:abstractNumId w:val="0"/>
  </w:num>
  <w:num w:numId="10">
    <w:abstractNumId w:val="9"/>
  </w:num>
  <w:num w:numId="11">
    <w:abstractNumId w:val="8"/>
  </w:num>
  <w:num w:numId="12">
    <w:abstractNumId w:val="23"/>
  </w:num>
  <w:num w:numId="13">
    <w:abstractNumId w:val="24"/>
  </w:num>
  <w:num w:numId="14">
    <w:abstractNumId w:val="21"/>
  </w:num>
  <w:num w:numId="15">
    <w:abstractNumId w:val="39"/>
  </w:num>
  <w:num w:numId="16">
    <w:abstractNumId w:val="6"/>
  </w:num>
  <w:num w:numId="17">
    <w:abstractNumId w:val="22"/>
  </w:num>
  <w:num w:numId="18">
    <w:abstractNumId w:val="32"/>
  </w:num>
  <w:num w:numId="19">
    <w:abstractNumId w:val="38"/>
  </w:num>
  <w:num w:numId="20">
    <w:abstractNumId w:val="13"/>
  </w:num>
  <w:num w:numId="21">
    <w:abstractNumId w:val="10"/>
  </w:num>
  <w:num w:numId="22">
    <w:abstractNumId w:val="4"/>
  </w:num>
  <w:num w:numId="23">
    <w:abstractNumId w:val="29"/>
  </w:num>
  <w:num w:numId="24">
    <w:abstractNumId w:val="37"/>
  </w:num>
  <w:num w:numId="25">
    <w:abstractNumId w:val="35"/>
  </w:num>
  <w:num w:numId="26">
    <w:abstractNumId w:val="2"/>
  </w:num>
  <w:num w:numId="27">
    <w:abstractNumId w:val="14"/>
  </w:num>
  <w:num w:numId="28">
    <w:abstractNumId w:val="25"/>
  </w:num>
  <w:num w:numId="29">
    <w:abstractNumId w:val="33"/>
  </w:num>
  <w:num w:numId="30">
    <w:abstractNumId w:val="36"/>
  </w:num>
  <w:num w:numId="31">
    <w:abstractNumId w:val="34"/>
  </w:num>
  <w:num w:numId="32">
    <w:abstractNumId w:val="28"/>
  </w:num>
  <w:num w:numId="33">
    <w:abstractNumId w:val="7"/>
  </w:num>
  <w:num w:numId="34">
    <w:abstractNumId w:val="30"/>
  </w:num>
  <w:num w:numId="35">
    <w:abstractNumId w:val="12"/>
  </w:num>
  <w:num w:numId="36">
    <w:abstractNumId w:val="18"/>
  </w:num>
  <w:num w:numId="37">
    <w:abstractNumId w:val="20"/>
  </w:num>
  <w:num w:numId="38">
    <w:abstractNumId w:val="5"/>
  </w:num>
  <w:num w:numId="39">
    <w:abstractNumId w:val="27"/>
  </w:num>
  <w:num w:numId="40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80762E"/>
    <w:rsid w:val="00000505"/>
    <w:rsid w:val="00002358"/>
    <w:rsid w:val="0000553C"/>
    <w:rsid w:val="00010CF1"/>
    <w:rsid w:val="00014386"/>
    <w:rsid w:val="00024129"/>
    <w:rsid w:val="00034DB5"/>
    <w:rsid w:val="00040449"/>
    <w:rsid w:val="00040A41"/>
    <w:rsid w:val="00044121"/>
    <w:rsid w:val="000443CF"/>
    <w:rsid w:val="00051157"/>
    <w:rsid w:val="00054DCC"/>
    <w:rsid w:val="0005729F"/>
    <w:rsid w:val="000643E6"/>
    <w:rsid w:val="0006752D"/>
    <w:rsid w:val="000700B3"/>
    <w:rsid w:val="0007106A"/>
    <w:rsid w:val="00071B90"/>
    <w:rsid w:val="00071DF8"/>
    <w:rsid w:val="00074872"/>
    <w:rsid w:val="00083A45"/>
    <w:rsid w:val="00087B3D"/>
    <w:rsid w:val="00095666"/>
    <w:rsid w:val="00096464"/>
    <w:rsid w:val="000A2469"/>
    <w:rsid w:val="000A6E61"/>
    <w:rsid w:val="000B4065"/>
    <w:rsid w:val="000C3476"/>
    <w:rsid w:val="000D08CD"/>
    <w:rsid w:val="000D7133"/>
    <w:rsid w:val="000D79B2"/>
    <w:rsid w:val="000E0852"/>
    <w:rsid w:val="000E2408"/>
    <w:rsid w:val="000E53B8"/>
    <w:rsid w:val="000F226B"/>
    <w:rsid w:val="000F7FCE"/>
    <w:rsid w:val="00101345"/>
    <w:rsid w:val="00104960"/>
    <w:rsid w:val="001064AF"/>
    <w:rsid w:val="001125AC"/>
    <w:rsid w:val="00127CF5"/>
    <w:rsid w:val="00136416"/>
    <w:rsid w:val="00137309"/>
    <w:rsid w:val="00156819"/>
    <w:rsid w:val="00162128"/>
    <w:rsid w:val="001670F1"/>
    <w:rsid w:val="0017605E"/>
    <w:rsid w:val="0018572C"/>
    <w:rsid w:val="0018602E"/>
    <w:rsid w:val="00186258"/>
    <w:rsid w:val="00197EE9"/>
    <w:rsid w:val="001A2BEA"/>
    <w:rsid w:val="001A57AE"/>
    <w:rsid w:val="001B6AEA"/>
    <w:rsid w:val="001B6C8D"/>
    <w:rsid w:val="001C093F"/>
    <w:rsid w:val="001C32CD"/>
    <w:rsid w:val="001C3C12"/>
    <w:rsid w:val="001C4DD2"/>
    <w:rsid w:val="001C4FD0"/>
    <w:rsid w:val="001D26AE"/>
    <w:rsid w:val="001D6AAA"/>
    <w:rsid w:val="001D7B6D"/>
    <w:rsid w:val="001E04B6"/>
    <w:rsid w:val="001E265F"/>
    <w:rsid w:val="001E782C"/>
    <w:rsid w:val="001F1B83"/>
    <w:rsid w:val="001F21BB"/>
    <w:rsid w:val="001F3CA7"/>
    <w:rsid w:val="00200FCA"/>
    <w:rsid w:val="00204EEE"/>
    <w:rsid w:val="0021717B"/>
    <w:rsid w:val="002340BF"/>
    <w:rsid w:val="00236A07"/>
    <w:rsid w:val="00240ADD"/>
    <w:rsid w:val="002472D9"/>
    <w:rsid w:val="002478F6"/>
    <w:rsid w:val="0025146C"/>
    <w:rsid w:val="00253F90"/>
    <w:rsid w:val="0025477B"/>
    <w:rsid w:val="002657CD"/>
    <w:rsid w:val="002767B2"/>
    <w:rsid w:val="00283B03"/>
    <w:rsid w:val="00283E5C"/>
    <w:rsid w:val="00287940"/>
    <w:rsid w:val="002A68A1"/>
    <w:rsid w:val="002B1082"/>
    <w:rsid w:val="002B4C02"/>
    <w:rsid w:val="002C24C8"/>
    <w:rsid w:val="002D516E"/>
    <w:rsid w:val="002D7161"/>
    <w:rsid w:val="002F0DB0"/>
    <w:rsid w:val="002F42FA"/>
    <w:rsid w:val="002F4AEA"/>
    <w:rsid w:val="00317285"/>
    <w:rsid w:val="0032784E"/>
    <w:rsid w:val="00332104"/>
    <w:rsid w:val="003376D8"/>
    <w:rsid w:val="00345A24"/>
    <w:rsid w:val="003561F5"/>
    <w:rsid w:val="00362673"/>
    <w:rsid w:val="003636DD"/>
    <w:rsid w:val="00373092"/>
    <w:rsid w:val="003731D9"/>
    <w:rsid w:val="003736C8"/>
    <w:rsid w:val="00386FD0"/>
    <w:rsid w:val="00387370"/>
    <w:rsid w:val="00390243"/>
    <w:rsid w:val="003920FA"/>
    <w:rsid w:val="003939A0"/>
    <w:rsid w:val="0039573A"/>
    <w:rsid w:val="003A1EC6"/>
    <w:rsid w:val="003A3F61"/>
    <w:rsid w:val="003D347D"/>
    <w:rsid w:val="003D72B7"/>
    <w:rsid w:val="003E20C2"/>
    <w:rsid w:val="003F10A3"/>
    <w:rsid w:val="003F3346"/>
    <w:rsid w:val="0040066E"/>
    <w:rsid w:val="004146D0"/>
    <w:rsid w:val="00415F08"/>
    <w:rsid w:val="00422143"/>
    <w:rsid w:val="00426825"/>
    <w:rsid w:val="00432833"/>
    <w:rsid w:val="00434690"/>
    <w:rsid w:val="00441CFF"/>
    <w:rsid w:val="0044723C"/>
    <w:rsid w:val="00450C33"/>
    <w:rsid w:val="00451F8A"/>
    <w:rsid w:val="00452E70"/>
    <w:rsid w:val="00457742"/>
    <w:rsid w:val="00460AB3"/>
    <w:rsid w:val="004623FD"/>
    <w:rsid w:val="004627C4"/>
    <w:rsid w:val="00465583"/>
    <w:rsid w:val="00482281"/>
    <w:rsid w:val="004823FF"/>
    <w:rsid w:val="00482585"/>
    <w:rsid w:val="00484976"/>
    <w:rsid w:val="00486C12"/>
    <w:rsid w:val="004907C1"/>
    <w:rsid w:val="004A01F4"/>
    <w:rsid w:val="004A76E7"/>
    <w:rsid w:val="004B2151"/>
    <w:rsid w:val="004B50A8"/>
    <w:rsid w:val="004B7F61"/>
    <w:rsid w:val="004C3F5B"/>
    <w:rsid w:val="004D1844"/>
    <w:rsid w:val="004D695B"/>
    <w:rsid w:val="004E4565"/>
    <w:rsid w:val="004E6CE7"/>
    <w:rsid w:val="004F019E"/>
    <w:rsid w:val="004F173D"/>
    <w:rsid w:val="00505C01"/>
    <w:rsid w:val="0050667B"/>
    <w:rsid w:val="00510A71"/>
    <w:rsid w:val="0051301A"/>
    <w:rsid w:val="00516D95"/>
    <w:rsid w:val="00522317"/>
    <w:rsid w:val="00527A88"/>
    <w:rsid w:val="0055455E"/>
    <w:rsid w:val="0055594A"/>
    <w:rsid w:val="00560B32"/>
    <w:rsid w:val="00567F88"/>
    <w:rsid w:val="00590FB2"/>
    <w:rsid w:val="00593011"/>
    <w:rsid w:val="005A1EF1"/>
    <w:rsid w:val="005A2B6B"/>
    <w:rsid w:val="005B15C0"/>
    <w:rsid w:val="005B4467"/>
    <w:rsid w:val="005C0F5B"/>
    <w:rsid w:val="005C27BB"/>
    <w:rsid w:val="005C5F48"/>
    <w:rsid w:val="005C6577"/>
    <w:rsid w:val="005D4320"/>
    <w:rsid w:val="005E4104"/>
    <w:rsid w:val="005E4D49"/>
    <w:rsid w:val="005F1EBD"/>
    <w:rsid w:val="005F400C"/>
    <w:rsid w:val="005F5040"/>
    <w:rsid w:val="00600DC4"/>
    <w:rsid w:val="00611434"/>
    <w:rsid w:val="00614F54"/>
    <w:rsid w:val="00636536"/>
    <w:rsid w:val="00650776"/>
    <w:rsid w:val="0065713C"/>
    <w:rsid w:val="006573D4"/>
    <w:rsid w:val="00661210"/>
    <w:rsid w:val="00661A67"/>
    <w:rsid w:val="00662988"/>
    <w:rsid w:val="00670B00"/>
    <w:rsid w:val="00672447"/>
    <w:rsid w:val="006730B4"/>
    <w:rsid w:val="00675433"/>
    <w:rsid w:val="006801F1"/>
    <w:rsid w:val="00682AD1"/>
    <w:rsid w:val="00683F30"/>
    <w:rsid w:val="00683FE6"/>
    <w:rsid w:val="00685F36"/>
    <w:rsid w:val="006A10FA"/>
    <w:rsid w:val="006A26A0"/>
    <w:rsid w:val="006A6077"/>
    <w:rsid w:val="006A6F5D"/>
    <w:rsid w:val="006B0BAC"/>
    <w:rsid w:val="006B571B"/>
    <w:rsid w:val="006C09C0"/>
    <w:rsid w:val="006C3CD4"/>
    <w:rsid w:val="006D0C42"/>
    <w:rsid w:val="006D16E7"/>
    <w:rsid w:val="006D2BC2"/>
    <w:rsid w:val="006D51E0"/>
    <w:rsid w:val="006D5469"/>
    <w:rsid w:val="006D6376"/>
    <w:rsid w:val="006E5E14"/>
    <w:rsid w:val="006E6766"/>
    <w:rsid w:val="006E777E"/>
    <w:rsid w:val="006F21F6"/>
    <w:rsid w:val="00701A45"/>
    <w:rsid w:val="0071152B"/>
    <w:rsid w:val="0072343B"/>
    <w:rsid w:val="00724252"/>
    <w:rsid w:val="00731788"/>
    <w:rsid w:val="00734707"/>
    <w:rsid w:val="007353F1"/>
    <w:rsid w:val="00735B27"/>
    <w:rsid w:val="00746D71"/>
    <w:rsid w:val="00763149"/>
    <w:rsid w:val="007707E0"/>
    <w:rsid w:val="007725D6"/>
    <w:rsid w:val="007731B2"/>
    <w:rsid w:val="007855F8"/>
    <w:rsid w:val="007864EC"/>
    <w:rsid w:val="007951A6"/>
    <w:rsid w:val="007A4F00"/>
    <w:rsid w:val="007B2E3A"/>
    <w:rsid w:val="007C55AC"/>
    <w:rsid w:val="007D1A3A"/>
    <w:rsid w:val="007D3C84"/>
    <w:rsid w:val="007D68F3"/>
    <w:rsid w:val="007E579A"/>
    <w:rsid w:val="007E6D15"/>
    <w:rsid w:val="007F0223"/>
    <w:rsid w:val="008010D0"/>
    <w:rsid w:val="008011A8"/>
    <w:rsid w:val="0080762E"/>
    <w:rsid w:val="00807A5D"/>
    <w:rsid w:val="00810088"/>
    <w:rsid w:val="008106B6"/>
    <w:rsid w:val="00844018"/>
    <w:rsid w:val="00847A61"/>
    <w:rsid w:val="008650C3"/>
    <w:rsid w:val="00873939"/>
    <w:rsid w:val="00887826"/>
    <w:rsid w:val="0089564A"/>
    <w:rsid w:val="008A5B28"/>
    <w:rsid w:val="008C16A5"/>
    <w:rsid w:val="008F1D57"/>
    <w:rsid w:val="00906E74"/>
    <w:rsid w:val="00915869"/>
    <w:rsid w:val="0091711A"/>
    <w:rsid w:val="00930DB7"/>
    <w:rsid w:val="00930E0D"/>
    <w:rsid w:val="00931823"/>
    <w:rsid w:val="0095210F"/>
    <w:rsid w:val="009566EA"/>
    <w:rsid w:val="00973634"/>
    <w:rsid w:val="00976DB3"/>
    <w:rsid w:val="00984BDA"/>
    <w:rsid w:val="00996D3C"/>
    <w:rsid w:val="009A0A7C"/>
    <w:rsid w:val="009A1457"/>
    <w:rsid w:val="009A1EA1"/>
    <w:rsid w:val="009B13D6"/>
    <w:rsid w:val="009B6618"/>
    <w:rsid w:val="009D3C95"/>
    <w:rsid w:val="00A00390"/>
    <w:rsid w:val="00A00EBE"/>
    <w:rsid w:val="00A06495"/>
    <w:rsid w:val="00A07292"/>
    <w:rsid w:val="00A10F17"/>
    <w:rsid w:val="00A13C1F"/>
    <w:rsid w:val="00A146FA"/>
    <w:rsid w:val="00A156C4"/>
    <w:rsid w:val="00A164ED"/>
    <w:rsid w:val="00A16B7D"/>
    <w:rsid w:val="00A229D4"/>
    <w:rsid w:val="00A2388B"/>
    <w:rsid w:val="00A30102"/>
    <w:rsid w:val="00A33467"/>
    <w:rsid w:val="00A34E73"/>
    <w:rsid w:val="00A371D5"/>
    <w:rsid w:val="00A427C8"/>
    <w:rsid w:val="00A43BAD"/>
    <w:rsid w:val="00A445D8"/>
    <w:rsid w:val="00A5570F"/>
    <w:rsid w:val="00A5685B"/>
    <w:rsid w:val="00A57A67"/>
    <w:rsid w:val="00A62669"/>
    <w:rsid w:val="00A75D33"/>
    <w:rsid w:val="00A823F1"/>
    <w:rsid w:val="00A83D9A"/>
    <w:rsid w:val="00A83ED3"/>
    <w:rsid w:val="00A948CF"/>
    <w:rsid w:val="00A951ED"/>
    <w:rsid w:val="00A96C42"/>
    <w:rsid w:val="00A97F52"/>
    <w:rsid w:val="00AA35C4"/>
    <w:rsid w:val="00AA70C1"/>
    <w:rsid w:val="00AB35EF"/>
    <w:rsid w:val="00AB54A7"/>
    <w:rsid w:val="00AC13C2"/>
    <w:rsid w:val="00AC43D3"/>
    <w:rsid w:val="00AC4618"/>
    <w:rsid w:val="00AC544F"/>
    <w:rsid w:val="00AD4F1C"/>
    <w:rsid w:val="00AD5281"/>
    <w:rsid w:val="00AD6288"/>
    <w:rsid w:val="00AE2A98"/>
    <w:rsid w:val="00B077CA"/>
    <w:rsid w:val="00B07DD2"/>
    <w:rsid w:val="00B12218"/>
    <w:rsid w:val="00B1270D"/>
    <w:rsid w:val="00B148BA"/>
    <w:rsid w:val="00B22F28"/>
    <w:rsid w:val="00B35260"/>
    <w:rsid w:val="00B4127F"/>
    <w:rsid w:val="00B415B0"/>
    <w:rsid w:val="00B50AE9"/>
    <w:rsid w:val="00B54CC8"/>
    <w:rsid w:val="00B57503"/>
    <w:rsid w:val="00B67568"/>
    <w:rsid w:val="00B71A4A"/>
    <w:rsid w:val="00B744CB"/>
    <w:rsid w:val="00B77577"/>
    <w:rsid w:val="00B83A87"/>
    <w:rsid w:val="00B9218B"/>
    <w:rsid w:val="00B95B67"/>
    <w:rsid w:val="00B96E3A"/>
    <w:rsid w:val="00BA457B"/>
    <w:rsid w:val="00BA5906"/>
    <w:rsid w:val="00BA69E5"/>
    <w:rsid w:val="00BC0F36"/>
    <w:rsid w:val="00BC72D6"/>
    <w:rsid w:val="00BD4AD5"/>
    <w:rsid w:val="00BD4D32"/>
    <w:rsid w:val="00BE1118"/>
    <w:rsid w:val="00BE34CF"/>
    <w:rsid w:val="00BE7E06"/>
    <w:rsid w:val="00BF3273"/>
    <w:rsid w:val="00BF4547"/>
    <w:rsid w:val="00BF74DA"/>
    <w:rsid w:val="00C01058"/>
    <w:rsid w:val="00C02CDB"/>
    <w:rsid w:val="00C1094F"/>
    <w:rsid w:val="00C1329D"/>
    <w:rsid w:val="00C1450F"/>
    <w:rsid w:val="00C20FAD"/>
    <w:rsid w:val="00C3087E"/>
    <w:rsid w:val="00C31893"/>
    <w:rsid w:val="00C403A6"/>
    <w:rsid w:val="00C440BB"/>
    <w:rsid w:val="00C54C9B"/>
    <w:rsid w:val="00C57376"/>
    <w:rsid w:val="00C7468E"/>
    <w:rsid w:val="00C849C7"/>
    <w:rsid w:val="00C87FF4"/>
    <w:rsid w:val="00C908D9"/>
    <w:rsid w:val="00C95F20"/>
    <w:rsid w:val="00CA4007"/>
    <w:rsid w:val="00CC6755"/>
    <w:rsid w:val="00CD7FAC"/>
    <w:rsid w:val="00CE6580"/>
    <w:rsid w:val="00CF064B"/>
    <w:rsid w:val="00D07F58"/>
    <w:rsid w:val="00D1597E"/>
    <w:rsid w:val="00D22DBA"/>
    <w:rsid w:val="00D26E03"/>
    <w:rsid w:val="00D27784"/>
    <w:rsid w:val="00D31BD1"/>
    <w:rsid w:val="00D34B91"/>
    <w:rsid w:val="00D41DFE"/>
    <w:rsid w:val="00D44D94"/>
    <w:rsid w:val="00D4613E"/>
    <w:rsid w:val="00D56427"/>
    <w:rsid w:val="00D57E93"/>
    <w:rsid w:val="00D63E7F"/>
    <w:rsid w:val="00D73BE0"/>
    <w:rsid w:val="00D74B32"/>
    <w:rsid w:val="00D87589"/>
    <w:rsid w:val="00D93D48"/>
    <w:rsid w:val="00DA2A4F"/>
    <w:rsid w:val="00DA56DC"/>
    <w:rsid w:val="00DA68F5"/>
    <w:rsid w:val="00DA6E42"/>
    <w:rsid w:val="00DC0675"/>
    <w:rsid w:val="00DC0FF1"/>
    <w:rsid w:val="00DC16F0"/>
    <w:rsid w:val="00DC71BA"/>
    <w:rsid w:val="00DC7489"/>
    <w:rsid w:val="00DD7331"/>
    <w:rsid w:val="00E039D9"/>
    <w:rsid w:val="00E06B23"/>
    <w:rsid w:val="00E1048F"/>
    <w:rsid w:val="00E144B6"/>
    <w:rsid w:val="00E15F5D"/>
    <w:rsid w:val="00E17A1C"/>
    <w:rsid w:val="00E222B0"/>
    <w:rsid w:val="00E30908"/>
    <w:rsid w:val="00E41B8C"/>
    <w:rsid w:val="00E422C4"/>
    <w:rsid w:val="00E62149"/>
    <w:rsid w:val="00E65DE0"/>
    <w:rsid w:val="00E81E4A"/>
    <w:rsid w:val="00E84A5B"/>
    <w:rsid w:val="00E86505"/>
    <w:rsid w:val="00E86C2A"/>
    <w:rsid w:val="00E91B82"/>
    <w:rsid w:val="00E93123"/>
    <w:rsid w:val="00E943BE"/>
    <w:rsid w:val="00E94EB8"/>
    <w:rsid w:val="00E97C46"/>
    <w:rsid w:val="00EA5EE6"/>
    <w:rsid w:val="00EB60A1"/>
    <w:rsid w:val="00ED5428"/>
    <w:rsid w:val="00EE50D1"/>
    <w:rsid w:val="00EF1200"/>
    <w:rsid w:val="00EF1E2A"/>
    <w:rsid w:val="00EF378E"/>
    <w:rsid w:val="00EF39E2"/>
    <w:rsid w:val="00EF3A45"/>
    <w:rsid w:val="00EF5811"/>
    <w:rsid w:val="00EF66C6"/>
    <w:rsid w:val="00EF6FFC"/>
    <w:rsid w:val="00F1451A"/>
    <w:rsid w:val="00F20AA8"/>
    <w:rsid w:val="00F21469"/>
    <w:rsid w:val="00F25AB2"/>
    <w:rsid w:val="00F32433"/>
    <w:rsid w:val="00F4059E"/>
    <w:rsid w:val="00F45C61"/>
    <w:rsid w:val="00F51FE1"/>
    <w:rsid w:val="00F54EF5"/>
    <w:rsid w:val="00F55EEE"/>
    <w:rsid w:val="00F5649F"/>
    <w:rsid w:val="00F600BC"/>
    <w:rsid w:val="00F60A15"/>
    <w:rsid w:val="00F61EDA"/>
    <w:rsid w:val="00F6586B"/>
    <w:rsid w:val="00F75CD4"/>
    <w:rsid w:val="00F80E17"/>
    <w:rsid w:val="00F82D1B"/>
    <w:rsid w:val="00F8441F"/>
    <w:rsid w:val="00F85352"/>
    <w:rsid w:val="00F90E1B"/>
    <w:rsid w:val="00FA0ED3"/>
    <w:rsid w:val="00FB4CEC"/>
    <w:rsid w:val="00FC4064"/>
    <w:rsid w:val="00FD62DC"/>
    <w:rsid w:val="00FE00D7"/>
    <w:rsid w:val="00FE02AD"/>
    <w:rsid w:val="00FE06E7"/>
    <w:rsid w:val="00FF24E6"/>
    <w:rsid w:val="00FF5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076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D3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9"/>
    <w:qFormat/>
    <w:rsid w:val="000964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76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762E"/>
  </w:style>
  <w:style w:type="paragraph" w:styleId="HTML">
    <w:name w:val="HTML Preformatted"/>
    <w:basedOn w:val="a"/>
    <w:link w:val="HTML0"/>
    <w:uiPriority w:val="99"/>
    <w:rsid w:val="00807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8076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0762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80762E"/>
    <w:rPr>
      <w:color w:val="0000FF"/>
      <w:u w:val="single"/>
    </w:rPr>
  </w:style>
  <w:style w:type="paragraph" w:styleId="ab">
    <w:name w:val="No Spacing"/>
    <w:link w:val="ac"/>
    <w:uiPriority w:val="1"/>
    <w:qFormat/>
    <w:rsid w:val="0080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076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8076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0762E"/>
  </w:style>
  <w:style w:type="numbering" w:customStyle="1" w:styleId="110">
    <w:name w:val="Нет списка11"/>
    <w:next w:val="a2"/>
    <w:uiPriority w:val="99"/>
    <w:semiHidden/>
    <w:unhideWhenUsed/>
    <w:rsid w:val="0080762E"/>
  </w:style>
  <w:style w:type="paragraph" w:styleId="af0">
    <w:name w:val="Balloon Text"/>
    <w:basedOn w:val="a"/>
    <w:link w:val="af1"/>
    <w:uiPriority w:val="99"/>
    <w:semiHidden/>
    <w:unhideWhenUsed/>
    <w:rsid w:val="0080762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76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07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07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3">
    <w:name w:val="page number"/>
    <w:uiPriority w:val="99"/>
    <w:rsid w:val="0080762E"/>
  </w:style>
  <w:style w:type="paragraph" w:styleId="af4">
    <w:name w:val="footer"/>
    <w:basedOn w:val="a"/>
    <w:link w:val="af5"/>
    <w:uiPriority w:val="99"/>
    <w:unhideWhenUsed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Нормальный (таблица)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111">
    <w:name w:val="Нет списка111"/>
    <w:next w:val="a2"/>
    <w:semiHidden/>
    <w:rsid w:val="0080762E"/>
  </w:style>
  <w:style w:type="table" w:customStyle="1" w:styleId="13">
    <w:name w:val="Сетка таблицы1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uiPriority w:val="99"/>
    <w:rsid w:val="0080762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9">
    <w:name w:val="FollowedHyperlink"/>
    <w:uiPriority w:val="99"/>
    <w:semiHidden/>
    <w:unhideWhenUsed/>
    <w:rsid w:val="0080762E"/>
    <w:rPr>
      <w:color w:val="800080"/>
      <w:u w:val="single"/>
    </w:rPr>
  </w:style>
  <w:style w:type="paragraph" w:customStyle="1" w:styleId="font0">
    <w:name w:val="font0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uiPriority w:val="99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uiPriority w:val="99"/>
    <w:rsid w:val="0080762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8076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80762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uiPriority w:val="99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80762E"/>
  </w:style>
  <w:style w:type="table" w:customStyle="1" w:styleId="24">
    <w:name w:val="Сетка таблицы2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80762E"/>
  </w:style>
  <w:style w:type="table" w:customStyle="1" w:styleId="112">
    <w:name w:val="Сетка таблицы11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80762E"/>
  </w:style>
  <w:style w:type="table" w:customStyle="1" w:styleId="34">
    <w:name w:val="Сетка таблицы3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semiHidden/>
    <w:rsid w:val="0080762E"/>
  </w:style>
  <w:style w:type="table" w:customStyle="1" w:styleId="121">
    <w:name w:val="Сетка таблицы12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80762E"/>
  </w:style>
  <w:style w:type="numbering" w:customStyle="1" w:styleId="14">
    <w:name w:val="Нет списка14"/>
    <w:next w:val="a2"/>
    <w:uiPriority w:val="99"/>
    <w:semiHidden/>
    <w:unhideWhenUsed/>
    <w:rsid w:val="0080762E"/>
  </w:style>
  <w:style w:type="table" w:customStyle="1" w:styleId="42">
    <w:name w:val="Сетка таблицы4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80762E"/>
  </w:style>
  <w:style w:type="table" w:customStyle="1" w:styleId="131">
    <w:name w:val="Сетка таблицы13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80762E"/>
  </w:style>
  <w:style w:type="table" w:customStyle="1" w:styleId="211">
    <w:name w:val="Сетка таблицы21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80762E"/>
  </w:style>
  <w:style w:type="table" w:customStyle="1" w:styleId="1110">
    <w:name w:val="Сетка таблицы111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80762E"/>
  </w:style>
  <w:style w:type="table" w:customStyle="1" w:styleId="311">
    <w:name w:val="Сетка таблицы31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semiHidden/>
    <w:rsid w:val="0080762E"/>
  </w:style>
  <w:style w:type="table" w:customStyle="1" w:styleId="1211">
    <w:name w:val="Сетка таблицы121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762E"/>
  </w:style>
  <w:style w:type="numbering" w:customStyle="1" w:styleId="15">
    <w:name w:val="Нет списка15"/>
    <w:next w:val="a2"/>
    <w:uiPriority w:val="99"/>
    <w:semiHidden/>
    <w:unhideWhenUsed/>
    <w:rsid w:val="0080762E"/>
  </w:style>
  <w:style w:type="table" w:customStyle="1" w:styleId="50">
    <w:name w:val="Сетка таблицы5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rsid w:val="0080762E"/>
  </w:style>
  <w:style w:type="table" w:customStyle="1" w:styleId="140">
    <w:name w:val="Сетка таблицы14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80762E"/>
  </w:style>
  <w:style w:type="table" w:customStyle="1" w:styleId="221">
    <w:name w:val="Сетка таблицы22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semiHidden/>
    <w:rsid w:val="0080762E"/>
  </w:style>
  <w:style w:type="table" w:customStyle="1" w:styleId="1121">
    <w:name w:val="Сетка таблицы112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80762E"/>
  </w:style>
  <w:style w:type="table" w:customStyle="1" w:styleId="321">
    <w:name w:val="Сетка таблицы32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semiHidden/>
    <w:rsid w:val="0080762E"/>
  </w:style>
  <w:style w:type="table" w:customStyle="1" w:styleId="1220">
    <w:name w:val="Сетка таблицы122"/>
    <w:basedOn w:val="a1"/>
    <w:next w:val="af6"/>
    <w:uiPriority w:val="99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0762E"/>
  </w:style>
  <w:style w:type="paragraph" w:customStyle="1" w:styleId="ConsPlusTitle">
    <w:name w:val="ConsPlusTitle"/>
    <w:uiPriority w:val="99"/>
    <w:rsid w:val="008076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table" w:customStyle="1" w:styleId="60">
    <w:name w:val="Сетка таблицы6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unhideWhenUsed/>
    <w:rsid w:val="0080762E"/>
  </w:style>
  <w:style w:type="table" w:customStyle="1" w:styleId="70">
    <w:name w:val="Сетка таблицы7"/>
    <w:basedOn w:val="a1"/>
    <w:next w:val="af6"/>
    <w:uiPriority w:val="99"/>
    <w:rsid w:val="008076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80762E"/>
  </w:style>
  <w:style w:type="numbering" w:customStyle="1" w:styleId="16">
    <w:name w:val="Нет списка16"/>
    <w:next w:val="a2"/>
    <w:uiPriority w:val="99"/>
    <w:semiHidden/>
    <w:unhideWhenUsed/>
    <w:rsid w:val="0080762E"/>
  </w:style>
  <w:style w:type="paragraph" w:customStyle="1" w:styleId="17">
    <w:name w:val="Текст выноски1"/>
    <w:basedOn w:val="a"/>
    <w:next w:val="af0"/>
    <w:uiPriority w:val="99"/>
    <w:semiHidden/>
    <w:unhideWhenUsed/>
    <w:rsid w:val="0080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80762E"/>
    <w:rPr>
      <w:rFonts w:ascii="Tahoma" w:hAnsi="Tahoma" w:cs="Tahoma"/>
      <w:sz w:val="16"/>
      <w:szCs w:val="16"/>
    </w:rPr>
  </w:style>
  <w:style w:type="numbering" w:customStyle="1" w:styleId="9">
    <w:name w:val="Нет списка9"/>
    <w:next w:val="a2"/>
    <w:uiPriority w:val="99"/>
    <w:semiHidden/>
    <w:unhideWhenUsed/>
    <w:rsid w:val="0080762E"/>
  </w:style>
  <w:style w:type="numbering" w:customStyle="1" w:styleId="170">
    <w:name w:val="Нет списка17"/>
    <w:next w:val="a2"/>
    <w:uiPriority w:val="99"/>
    <w:semiHidden/>
    <w:unhideWhenUsed/>
    <w:rsid w:val="0080762E"/>
  </w:style>
  <w:style w:type="table" w:customStyle="1" w:styleId="80">
    <w:name w:val="Сетка таблицы8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80762E"/>
  </w:style>
  <w:style w:type="numbering" w:customStyle="1" w:styleId="180">
    <w:name w:val="Нет списка18"/>
    <w:next w:val="a2"/>
    <w:uiPriority w:val="99"/>
    <w:semiHidden/>
    <w:unhideWhenUsed/>
    <w:rsid w:val="0080762E"/>
  </w:style>
  <w:style w:type="table" w:customStyle="1" w:styleId="90">
    <w:name w:val="Сетка таблицы9"/>
    <w:basedOn w:val="a1"/>
    <w:next w:val="af6"/>
    <w:uiPriority w:val="9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бычный1"/>
    <w:uiPriority w:val="99"/>
    <w:rsid w:val="008076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qFormat/>
    <w:rsid w:val="00E06B23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uiPriority w:val="99"/>
    <w:rsid w:val="00672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96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1a">
    <w:name w:val="Гиперссылка1"/>
    <w:basedOn w:val="a0"/>
    <w:uiPriority w:val="99"/>
    <w:semiHidden/>
    <w:unhideWhenUsed/>
    <w:rsid w:val="00096464"/>
    <w:rPr>
      <w:color w:val="0000FF"/>
      <w:u w:val="single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096464"/>
    <w:rPr>
      <w:color w:val="800080"/>
      <w:u w:val="single"/>
    </w:rPr>
  </w:style>
  <w:style w:type="paragraph" w:customStyle="1" w:styleId="afb">
    <w:name w:val="Знак Знак"/>
    <w:basedOn w:val="a"/>
    <w:uiPriority w:val="99"/>
    <w:rsid w:val="00096464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apple-converted-space">
    <w:name w:val="apple-converted-space"/>
    <w:uiPriority w:val="99"/>
    <w:rsid w:val="00096464"/>
    <w:rPr>
      <w:rFonts w:ascii="Times New Roman" w:hAnsi="Times New Roman" w:cs="Times New Roman" w:hint="default"/>
    </w:rPr>
  </w:style>
  <w:style w:type="paragraph" w:customStyle="1" w:styleId="afc">
    <w:name w:val="Основной"/>
    <w:basedOn w:val="a"/>
    <w:uiPriority w:val="99"/>
    <w:rsid w:val="00096464"/>
    <w:pPr>
      <w:spacing w:after="2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0964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D34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basedOn w:val="a0"/>
    <w:link w:val="ab"/>
    <w:uiPriority w:val="1"/>
    <w:rsid w:val="001B6A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132A4-F00B-4864-A464-0A873DB2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71</Pages>
  <Words>11472</Words>
  <Characters>65395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76714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2013-10-24T14:04:00Z</cp:lastPrinted>
  <dcterms:created xsi:type="dcterms:W3CDTF">2013-11-14T05:49:00Z</dcterms:created>
  <dcterms:modified xsi:type="dcterms:W3CDTF">2013-11-14T05:49:00Z</dcterms:modified>
</cp:coreProperties>
</file>