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57" w:rsidRPr="00CC0781" w:rsidRDefault="003B1757" w:rsidP="003B1757">
      <w:pPr>
        <w:pStyle w:val="ab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color w:val="052635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eastAsia="ru-RU"/>
        </w:rPr>
        <w:t>Приложение №1</w:t>
      </w:r>
      <w:r w:rsidRPr="00CC0781">
        <w:rPr>
          <w:rFonts w:ascii="Arial" w:hAnsi="Arial" w:cs="Arial"/>
          <w:lang w:eastAsia="ru-RU"/>
        </w:rPr>
        <w:t xml:space="preserve"> </w:t>
      </w:r>
    </w:p>
    <w:p w:rsidR="003B1757" w:rsidRPr="00CC0781" w:rsidRDefault="003B1757" w:rsidP="003B1757">
      <w:pPr>
        <w:pStyle w:val="ab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</w:t>
      </w:r>
      <w:r w:rsidRPr="00CC0781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3B1757" w:rsidRPr="00CC0781" w:rsidRDefault="003B1757" w:rsidP="003B1757">
      <w:pPr>
        <w:pStyle w:val="ab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Pr="00CC0781">
        <w:rPr>
          <w:rFonts w:ascii="Arial" w:hAnsi="Arial" w:cs="Arial"/>
          <w:lang w:eastAsia="ru-RU"/>
        </w:rPr>
        <w:t xml:space="preserve">Пушкинского муниципального района </w:t>
      </w:r>
    </w:p>
    <w:p w:rsidR="003B1757" w:rsidRPr="00CC0781" w:rsidRDefault="003B1757" w:rsidP="003B1757">
      <w:pPr>
        <w:pStyle w:val="ab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</w:t>
      </w:r>
      <w:r w:rsidRPr="00CC0781">
        <w:rPr>
          <w:rFonts w:ascii="Arial" w:hAnsi="Arial" w:cs="Arial"/>
          <w:lang w:eastAsia="ru-RU"/>
        </w:rPr>
        <w:t>Московской области</w:t>
      </w:r>
    </w:p>
    <w:p w:rsidR="003B1757" w:rsidRPr="00662D88" w:rsidRDefault="001F244F" w:rsidP="00662D88">
      <w:pPr>
        <w:pStyle w:val="ab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B1757">
        <w:rPr>
          <w:rFonts w:ascii="Arial" w:hAnsi="Arial" w:cs="Arial"/>
          <w:lang w:eastAsia="ru-RU"/>
        </w:rPr>
        <w:t xml:space="preserve"> от «</w:t>
      </w:r>
      <w:r w:rsidR="003B1757">
        <w:rPr>
          <w:rFonts w:ascii="Arial" w:hAnsi="Arial" w:cs="Arial"/>
          <w:u w:val="single"/>
          <w:lang w:eastAsia="ru-RU"/>
        </w:rPr>
        <w:t xml:space="preserve">  </w:t>
      </w:r>
      <w:r w:rsidR="00604589">
        <w:rPr>
          <w:rFonts w:ascii="Arial" w:hAnsi="Arial" w:cs="Arial"/>
          <w:u w:val="single"/>
          <w:lang w:eastAsia="ru-RU"/>
        </w:rPr>
        <w:t xml:space="preserve">  29</w:t>
      </w:r>
      <w:r w:rsidR="003B1757">
        <w:rPr>
          <w:rFonts w:ascii="Arial" w:hAnsi="Arial" w:cs="Arial"/>
          <w:u w:val="single"/>
          <w:lang w:eastAsia="ru-RU"/>
        </w:rPr>
        <w:t xml:space="preserve">   </w:t>
      </w:r>
      <w:r w:rsidR="003B1757" w:rsidRPr="00AD2D04">
        <w:rPr>
          <w:rFonts w:ascii="Arial" w:hAnsi="Arial" w:cs="Arial"/>
          <w:u w:val="single"/>
          <w:lang w:eastAsia="ru-RU"/>
        </w:rPr>
        <w:t xml:space="preserve"> </w:t>
      </w:r>
      <w:r w:rsidR="003B1757" w:rsidRPr="00CC0781">
        <w:rPr>
          <w:rFonts w:ascii="Arial" w:hAnsi="Arial" w:cs="Arial"/>
          <w:lang w:eastAsia="ru-RU"/>
        </w:rPr>
        <w:t>»</w:t>
      </w:r>
      <w:r w:rsidR="003B1757">
        <w:rPr>
          <w:rFonts w:ascii="Arial" w:hAnsi="Arial" w:cs="Arial"/>
          <w:lang w:eastAsia="ru-RU"/>
        </w:rPr>
        <w:t xml:space="preserve">  </w:t>
      </w:r>
      <w:r w:rsidR="003B1757">
        <w:rPr>
          <w:rFonts w:ascii="Arial" w:hAnsi="Arial" w:cs="Arial"/>
          <w:u w:val="single"/>
          <w:lang w:eastAsia="ru-RU"/>
        </w:rPr>
        <w:t xml:space="preserve">   </w:t>
      </w:r>
      <w:r w:rsidR="00604589">
        <w:rPr>
          <w:rFonts w:ascii="Arial" w:hAnsi="Arial" w:cs="Arial"/>
          <w:u w:val="single"/>
          <w:lang w:eastAsia="ru-RU"/>
        </w:rPr>
        <w:t xml:space="preserve">     08       2016 г</w:t>
      </w:r>
      <w:r w:rsidR="003B1757" w:rsidRPr="00AD2D04">
        <w:rPr>
          <w:rFonts w:ascii="Arial" w:hAnsi="Arial" w:cs="Arial"/>
          <w:u w:val="single"/>
          <w:lang w:eastAsia="ru-RU"/>
        </w:rPr>
        <w:t xml:space="preserve"> </w:t>
      </w:r>
      <w:r w:rsidR="00604589">
        <w:rPr>
          <w:rFonts w:ascii="Arial" w:hAnsi="Arial" w:cs="Arial"/>
          <w:u w:val="single"/>
          <w:lang w:eastAsia="ru-RU"/>
        </w:rPr>
        <w:t xml:space="preserve">   </w:t>
      </w:r>
      <w:r w:rsidR="003B1757">
        <w:rPr>
          <w:rFonts w:ascii="Arial" w:hAnsi="Arial" w:cs="Arial"/>
          <w:lang w:eastAsia="ru-RU"/>
        </w:rPr>
        <w:t>№</w:t>
      </w:r>
      <w:r w:rsidR="00604589">
        <w:rPr>
          <w:rFonts w:ascii="Arial" w:hAnsi="Arial" w:cs="Arial"/>
          <w:lang w:eastAsia="ru-RU"/>
        </w:rPr>
        <w:t xml:space="preserve">  </w:t>
      </w:r>
      <w:r w:rsidR="003B1757" w:rsidRPr="00AD2D04">
        <w:rPr>
          <w:rFonts w:ascii="Arial" w:hAnsi="Arial" w:cs="Arial"/>
          <w:u w:val="single"/>
          <w:lang w:eastAsia="ru-RU"/>
        </w:rPr>
        <w:t xml:space="preserve"> </w:t>
      </w:r>
      <w:r w:rsidR="003B1757">
        <w:rPr>
          <w:rFonts w:ascii="Arial" w:hAnsi="Arial" w:cs="Arial"/>
          <w:u w:val="single"/>
          <w:lang w:eastAsia="ru-RU"/>
        </w:rPr>
        <w:t xml:space="preserve"> </w:t>
      </w:r>
      <w:r w:rsidR="00604589">
        <w:rPr>
          <w:rFonts w:ascii="Arial" w:hAnsi="Arial" w:cs="Arial"/>
          <w:u w:val="single"/>
          <w:lang w:eastAsia="ru-RU"/>
        </w:rPr>
        <w:t xml:space="preserve">    2431   </w:t>
      </w:r>
      <w:r w:rsidR="003B1757">
        <w:rPr>
          <w:rFonts w:ascii="Arial" w:hAnsi="Arial" w:cs="Arial"/>
          <w:u w:val="single"/>
          <w:lang w:eastAsia="ru-RU"/>
        </w:rPr>
        <w:t xml:space="preserve">     </w:t>
      </w:r>
    </w:p>
    <w:p w:rsidR="00EB3AF1" w:rsidRPr="00EB3AF1" w:rsidRDefault="00EB3AF1" w:rsidP="00EB3AF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bCs/>
          <w:color w:val="052635"/>
          <w:sz w:val="22"/>
          <w:szCs w:val="22"/>
          <w:shd w:val="clear" w:color="auto" w:fill="FFFFFF"/>
          <w:lang w:eastAsia="ru-RU"/>
        </w:rPr>
      </w:pPr>
      <w:r w:rsidRPr="00EB3AF1">
        <w:rPr>
          <w:rFonts w:ascii="Arial" w:hAnsi="Arial" w:cs="Arial"/>
          <w:b/>
          <w:bCs/>
          <w:color w:val="052635"/>
          <w:sz w:val="22"/>
          <w:szCs w:val="22"/>
          <w:shd w:val="clear" w:color="auto" w:fill="FFFFFF"/>
          <w:lang w:eastAsia="ru-RU"/>
        </w:rPr>
        <w:t>III. Показатели по поступлениям и выплатам учреждения</w:t>
      </w:r>
    </w:p>
    <w:tbl>
      <w:tblPr>
        <w:tblW w:w="16217" w:type="dxa"/>
        <w:tblInd w:w="108" w:type="dxa"/>
        <w:tblLayout w:type="fixed"/>
        <w:tblLook w:val="04A0"/>
      </w:tblPr>
      <w:tblGrid>
        <w:gridCol w:w="2722"/>
        <w:gridCol w:w="992"/>
        <w:gridCol w:w="851"/>
        <w:gridCol w:w="1417"/>
        <w:gridCol w:w="1559"/>
        <w:gridCol w:w="1021"/>
        <w:gridCol w:w="1531"/>
        <w:gridCol w:w="1417"/>
        <w:gridCol w:w="1021"/>
        <w:gridCol w:w="1531"/>
        <w:gridCol w:w="1417"/>
        <w:gridCol w:w="738"/>
      </w:tblGrid>
      <w:tr w:rsidR="00D52A65" w:rsidRPr="00176AC5" w:rsidTr="005654F0">
        <w:trPr>
          <w:trHeight w:val="264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65" w:rsidRPr="00176AC5" w:rsidRDefault="00C120BB" w:rsidP="00EB3AF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   </w:t>
            </w:r>
            <w:r w:rsidR="00D52A65" w:rsidRPr="00176AC5">
              <w:rPr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65" w:rsidRPr="00176AC5" w:rsidRDefault="00D52A65" w:rsidP="00EB3AF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Код по бюджетной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классификации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операции сектора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государственного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управления    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C120BB" w:rsidRPr="00176AC5" w:rsidTr="005654F0">
        <w:trPr>
          <w:trHeight w:val="26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A65" w:rsidRPr="00176AC5" w:rsidRDefault="00D52A65" w:rsidP="00C120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Всего,</w:t>
            </w:r>
          </w:p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В том числе        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C92DBA">
            <w:pPr>
              <w:suppressAutoHyphens w:val="0"/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120BB" w:rsidRPr="00176AC5" w:rsidTr="005654F0">
        <w:trPr>
          <w:trHeight w:val="2351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BB" w:rsidRDefault="00C120BB" w:rsidP="00C120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  <w:p w:rsidR="00D52A65" w:rsidRDefault="00D52A65" w:rsidP="00C120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120BB" w:rsidRPr="00176AC5" w:rsidRDefault="00C120BB" w:rsidP="00C120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65" w:rsidRDefault="00D52A65" w:rsidP="005871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лицевым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счетам,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открытым в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органах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Федерального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>казначейства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D52A65" w:rsidRPr="00176AC5" w:rsidRDefault="00D52A65" w:rsidP="005871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65" w:rsidRPr="00176AC5" w:rsidRDefault="00D52A65" w:rsidP="005871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счетам, открытым в кредитных организациях в иностранной валюте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5871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Всего,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5871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лицевым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счетам,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открытым в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органах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Федерального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>казначейства, руб.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счетам, открытым в кредитных организациях в иностранной валюте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5871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Всего,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5871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лицевым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счетам,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открытым в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органах  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 xml:space="preserve">Федерального </w:t>
            </w:r>
            <w:r w:rsidRPr="00176AC5">
              <w:rPr>
                <w:color w:val="000000"/>
                <w:sz w:val="20"/>
                <w:szCs w:val="20"/>
                <w:lang w:eastAsia="ru-RU"/>
              </w:rPr>
              <w:br/>
              <w:t>казначейства, руб.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операции по счетам, открытым в кредитных организациях в иностранной валюте  </w:t>
            </w:r>
          </w:p>
        </w:tc>
      </w:tr>
      <w:tr w:rsidR="00C120BB" w:rsidRPr="00176AC5" w:rsidTr="005654F0">
        <w:trPr>
          <w:trHeight w:val="5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Планируемый остаток  средств на начало  планируемого года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D975F7" w:rsidRDefault="001D13BA" w:rsidP="00DC012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315 467,23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D975F7" w:rsidRDefault="001D13BA" w:rsidP="009B10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315 467,23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25E22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176AC5" w:rsidRDefault="00325E22" w:rsidP="00325E2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Поступления, всего: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176AC5" w:rsidRDefault="00325E22" w:rsidP="00325E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176AC5" w:rsidRDefault="00325E22" w:rsidP="00325E2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325E22" w:rsidRDefault="008853EB" w:rsidP="002A260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267 </w:t>
            </w:r>
            <w:r w:rsidR="00325E22" w:rsidRPr="00325E22">
              <w:rPr>
                <w:b/>
                <w:bCs/>
                <w:sz w:val="18"/>
                <w:szCs w:val="18"/>
                <w:lang w:eastAsia="ru-RU"/>
              </w:rPr>
              <w:t>031 208,74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325E22" w:rsidRDefault="008853EB" w:rsidP="002A260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267</w:t>
            </w:r>
            <w:r w:rsidR="00325E22" w:rsidRPr="00325E22">
              <w:rPr>
                <w:b/>
                <w:bCs/>
                <w:sz w:val="18"/>
                <w:szCs w:val="18"/>
                <w:lang w:eastAsia="ru-RU"/>
              </w:rPr>
              <w:t xml:space="preserve"> 031 208,74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D975F7" w:rsidRDefault="00325E22" w:rsidP="00325E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9B1C98" w:rsidRDefault="00325E22" w:rsidP="00325E22">
            <w:pPr>
              <w:jc w:val="center"/>
              <w:rPr>
                <w:b/>
                <w:sz w:val="18"/>
                <w:szCs w:val="18"/>
              </w:rPr>
            </w:pPr>
            <w:r w:rsidRPr="009B1C98">
              <w:rPr>
                <w:b/>
                <w:sz w:val="18"/>
                <w:szCs w:val="18"/>
                <w:lang w:eastAsia="ru-RU"/>
              </w:rPr>
              <w:t>231 067 109,27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9B1C98" w:rsidRDefault="00325E22" w:rsidP="00325E22">
            <w:pPr>
              <w:jc w:val="center"/>
              <w:rPr>
                <w:b/>
                <w:sz w:val="18"/>
                <w:szCs w:val="18"/>
              </w:rPr>
            </w:pPr>
            <w:r w:rsidRPr="009B1C98">
              <w:rPr>
                <w:b/>
                <w:sz w:val="18"/>
                <w:szCs w:val="18"/>
                <w:lang w:eastAsia="ru-RU"/>
              </w:rPr>
              <w:t>231 067 109,27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813CAD" w:rsidRDefault="00325E22" w:rsidP="00325E22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672967" w:rsidRDefault="00325E22" w:rsidP="00325E22">
            <w:pPr>
              <w:jc w:val="center"/>
              <w:rPr>
                <w:b/>
                <w:sz w:val="18"/>
                <w:szCs w:val="18"/>
              </w:rPr>
            </w:pPr>
            <w:r w:rsidRPr="00C00E4A">
              <w:rPr>
                <w:b/>
                <w:sz w:val="18"/>
                <w:szCs w:val="18"/>
                <w:lang w:eastAsia="ru-RU"/>
              </w:rPr>
              <w:t>246 079 309,27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672967" w:rsidRDefault="00325E22" w:rsidP="00325E22">
            <w:pPr>
              <w:jc w:val="center"/>
              <w:rPr>
                <w:b/>
                <w:sz w:val="18"/>
                <w:szCs w:val="18"/>
              </w:rPr>
            </w:pPr>
            <w:r w:rsidRPr="00C00E4A">
              <w:rPr>
                <w:b/>
                <w:sz w:val="18"/>
                <w:szCs w:val="18"/>
                <w:lang w:eastAsia="ru-RU"/>
              </w:rPr>
              <w:t>246 079 309,27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D975F7" w:rsidRDefault="00325E22" w:rsidP="00325E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120B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в том числе: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D52A6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25E2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D52A6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25E2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D975F7" w:rsidRDefault="00D52A65" w:rsidP="0067296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AD0C50" w:rsidRDefault="00D52A65" w:rsidP="00672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813CAD" w:rsidRDefault="00D52A65" w:rsidP="0047017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D975F7" w:rsidRDefault="00D52A65" w:rsidP="0047017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AD0C50" w:rsidRDefault="00D52A65" w:rsidP="0047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120BB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D52A65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5E22">
              <w:rPr>
                <w:i/>
                <w:iCs/>
                <w:color w:val="000000"/>
                <w:sz w:val="18"/>
                <w:szCs w:val="18"/>
                <w:lang w:eastAsia="ru-RU"/>
              </w:rPr>
              <w:t>171 830 680,00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D52A65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25E22">
              <w:rPr>
                <w:i/>
                <w:iCs/>
                <w:color w:val="000000"/>
                <w:sz w:val="18"/>
                <w:szCs w:val="18"/>
                <w:lang w:eastAsia="ru-RU"/>
              </w:rPr>
              <w:t>171 830 680,00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2A4342" w:rsidRDefault="00D52A65" w:rsidP="00EB3AF1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2A4342">
              <w:rPr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C00E4A" w:rsidRDefault="00D52A65" w:rsidP="00672967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187 802 600,00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C00E4A" w:rsidRDefault="00D52A65" w:rsidP="00672967">
            <w:pPr>
              <w:jc w:val="center"/>
              <w:rPr>
                <w:i/>
                <w:sz w:val="18"/>
                <w:szCs w:val="18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187 802 600,00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C00E4A" w:rsidRDefault="00D52A65" w:rsidP="0047017C">
            <w:pPr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C00E4A" w:rsidRDefault="00D52A65" w:rsidP="0047017C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197 758 000,00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C00E4A" w:rsidRDefault="00D52A65" w:rsidP="0047017C">
            <w:pPr>
              <w:jc w:val="center"/>
              <w:rPr>
                <w:i/>
                <w:sz w:val="18"/>
                <w:szCs w:val="18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197 758 000,00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77FF7" w:rsidRDefault="00D52A65" w:rsidP="00EB3AF1">
            <w:pP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120B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Бюджетные инвестиции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176AC5" w:rsidRDefault="00D52A65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EB3AF1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325E22">
              <w:rPr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65" w:rsidRPr="00325E22" w:rsidRDefault="00D52A65" w:rsidP="00EB3AF1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325E22">
              <w:rPr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65" w:rsidRPr="002A4342" w:rsidRDefault="00D52A65" w:rsidP="00EB3AF1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2A4342">
              <w:rPr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2A4342" w:rsidRDefault="00D52A65" w:rsidP="00672967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2A4342" w:rsidRDefault="00D52A65" w:rsidP="006729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2A4342" w:rsidRDefault="00D52A65" w:rsidP="0047017C">
            <w:pPr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2A4342" w:rsidRDefault="00D52A65" w:rsidP="0047017C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65" w:rsidRPr="002A4342" w:rsidRDefault="00D52A65" w:rsidP="0047017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5" w:rsidRPr="00D975F7" w:rsidRDefault="00D52A65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25E22" w:rsidRPr="00176AC5" w:rsidTr="005654F0">
        <w:trPr>
          <w:trHeight w:val="42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176AC5" w:rsidRDefault="00325E22" w:rsidP="00325E22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Поступления от оказания муниципальным учреждением (подразделением) услуг (выполнения работ), предоставление которых для физических и юридических лиц  осуществляется на платной основе,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176AC5" w:rsidRDefault="00325E22" w:rsidP="00325E2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176AC5" w:rsidRDefault="00325E22" w:rsidP="00325E22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325E22" w:rsidRDefault="00325E22" w:rsidP="00325E22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325E22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325E22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8853EB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15</w:t>
            </w:r>
            <w:r w:rsidR="00325E22" w:rsidRPr="00325E22">
              <w:rPr>
                <w:i/>
                <w:iCs/>
                <w:sz w:val="18"/>
                <w:szCs w:val="18"/>
                <w:lang w:eastAsia="ru-RU"/>
              </w:rPr>
              <w:t xml:space="preserve"> 500 000,00</w:t>
            </w:r>
          </w:p>
          <w:p w:rsidR="00325E22" w:rsidRPr="00325E22" w:rsidRDefault="00325E22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325E22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325E22" w:rsidP="00325E22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325E22" w:rsidRDefault="00325E22" w:rsidP="00325E22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  <w:p w:rsidR="00325E22" w:rsidRPr="00325E22" w:rsidRDefault="008853EB" w:rsidP="00325E22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15</w:t>
            </w:r>
            <w:r w:rsidR="002A260B">
              <w:rPr>
                <w:i/>
                <w:iCs/>
                <w:sz w:val="18"/>
                <w:szCs w:val="18"/>
                <w:lang w:eastAsia="ru-RU"/>
              </w:rPr>
              <w:t> </w:t>
            </w:r>
            <w:r w:rsidR="00325E22" w:rsidRPr="00325E22">
              <w:rPr>
                <w:i/>
                <w:iCs/>
                <w:sz w:val="18"/>
                <w:szCs w:val="18"/>
                <w:lang w:eastAsia="ru-RU"/>
              </w:rPr>
              <w:t>50</w:t>
            </w:r>
            <w:r w:rsidR="002A260B">
              <w:rPr>
                <w:i/>
                <w:iCs/>
                <w:sz w:val="18"/>
                <w:szCs w:val="18"/>
                <w:lang w:eastAsia="ru-RU"/>
              </w:rPr>
              <w:t>0</w:t>
            </w:r>
            <w:r w:rsidR="00325E22" w:rsidRPr="00325E22">
              <w:rPr>
                <w:i/>
                <w:iCs/>
                <w:sz w:val="18"/>
                <w:szCs w:val="18"/>
                <w:lang w:eastAsia="ru-RU"/>
              </w:rPr>
              <w:t> 000,00</w:t>
            </w:r>
          </w:p>
          <w:p w:rsidR="00325E22" w:rsidRPr="00325E22" w:rsidRDefault="00325E22" w:rsidP="00325E22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22" w:rsidRPr="002A4342" w:rsidRDefault="00325E22" w:rsidP="00325E22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2A4342">
              <w:rPr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2A4342" w:rsidRDefault="00325E22" w:rsidP="00325E22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2A4342">
              <w:rPr>
                <w:i/>
                <w:sz w:val="18"/>
                <w:szCs w:val="18"/>
                <w:lang w:eastAsia="ru-RU"/>
              </w:rPr>
              <w:t>5 064 509,27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2A4342" w:rsidRDefault="00325E22" w:rsidP="00325E22">
            <w:pPr>
              <w:jc w:val="center"/>
              <w:rPr>
                <w:i/>
                <w:sz w:val="18"/>
                <w:szCs w:val="18"/>
              </w:rPr>
            </w:pPr>
            <w:r w:rsidRPr="002A4342">
              <w:rPr>
                <w:i/>
                <w:sz w:val="18"/>
                <w:szCs w:val="18"/>
              </w:rPr>
              <w:t>5 064 509,27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2A4342" w:rsidRDefault="00325E22" w:rsidP="00325E22">
            <w:pPr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2A4342" w:rsidRDefault="00325E22" w:rsidP="00325E22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2A4342">
              <w:rPr>
                <w:i/>
                <w:sz w:val="18"/>
                <w:szCs w:val="18"/>
                <w:lang w:eastAsia="ru-RU"/>
              </w:rPr>
              <w:t>5 064 509,27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22" w:rsidRPr="002A4342" w:rsidRDefault="00325E22" w:rsidP="00325E22">
            <w:pPr>
              <w:jc w:val="center"/>
              <w:rPr>
                <w:i/>
                <w:sz w:val="18"/>
                <w:szCs w:val="18"/>
              </w:rPr>
            </w:pPr>
            <w:r w:rsidRPr="002A4342">
              <w:rPr>
                <w:i/>
                <w:sz w:val="18"/>
                <w:szCs w:val="18"/>
              </w:rPr>
              <w:t>5 064 509,27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2" w:rsidRPr="00D975F7" w:rsidRDefault="00325E22" w:rsidP="00325E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99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Поступления на иные цели, не связанные с возмещением нормативных затрат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176AC5" w:rsidRDefault="00B7506B" w:rsidP="00B7506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06B" w:rsidRPr="00FC732A" w:rsidRDefault="00B7506B" w:rsidP="00B7506B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41EC4">
              <w:rPr>
                <w:i/>
                <w:sz w:val="18"/>
                <w:szCs w:val="18"/>
              </w:rPr>
              <w:t>78 573 434,50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06B" w:rsidRPr="00FC732A" w:rsidRDefault="00B7506B" w:rsidP="00B7506B">
            <w:pPr>
              <w:jc w:val="center"/>
              <w:rPr>
                <w:color w:val="FF0000"/>
                <w:sz w:val="18"/>
                <w:szCs w:val="18"/>
              </w:rPr>
            </w:pPr>
            <w:r w:rsidRPr="00441EC4">
              <w:rPr>
                <w:i/>
                <w:sz w:val="18"/>
                <w:szCs w:val="18"/>
              </w:rPr>
              <w:t>78 573 434,50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D975F7" w:rsidRDefault="00B7506B" w:rsidP="00B7506B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38 740 000,00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D0C50" w:rsidRDefault="00B7506B" w:rsidP="00B7506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38 740 000,00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813CAD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672967" w:rsidRDefault="00B7506B" w:rsidP="00B7506B">
            <w:pPr>
              <w:suppressAutoHyphens w:val="0"/>
              <w:jc w:val="center"/>
              <w:rPr>
                <w:iCs/>
                <w:color w:val="000000"/>
                <w:sz w:val="18"/>
                <w:szCs w:val="18"/>
                <w:lang w:eastAsia="ru-RU"/>
              </w:rPr>
            </w:pPr>
            <w:r w:rsidRPr="00F328A5">
              <w:rPr>
                <w:i/>
                <w:iCs/>
                <w:sz w:val="18"/>
                <w:szCs w:val="18"/>
                <w:lang w:eastAsia="ru-RU"/>
              </w:rPr>
              <w:t>43 256 800,00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D0C50" w:rsidRDefault="00B7506B" w:rsidP="00B7506B">
            <w:pPr>
              <w:jc w:val="center"/>
              <w:rPr>
                <w:sz w:val="18"/>
                <w:szCs w:val="18"/>
              </w:rPr>
            </w:pPr>
            <w:r w:rsidRPr="00F328A5">
              <w:rPr>
                <w:i/>
                <w:iCs/>
                <w:sz w:val="18"/>
                <w:szCs w:val="18"/>
                <w:lang w:eastAsia="ru-RU"/>
              </w:rPr>
              <w:t>43 256 800,00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Оплата работ, услуг, 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ED12BE" w:rsidRDefault="00D05F9C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  <w:r w:rsidR="00B7506B">
              <w:rPr>
                <w:sz w:val="18"/>
                <w:szCs w:val="18"/>
              </w:rPr>
              <w:t>3 260 750,00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ED12BE" w:rsidRDefault="00D05F9C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  <w:r w:rsidR="00B7506B">
              <w:rPr>
                <w:sz w:val="18"/>
                <w:szCs w:val="18"/>
              </w:rPr>
              <w:t>3 260 750,00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A475C" w:rsidRDefault="00B7506B" w:rsidP="00B7506B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37 840 000,00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A475C" w:rsidRDefault="00B7506B" w:rsidP="00B7506B">
            <w:pPr>
              <w:jc w:val="center"/>
              <w:rPr>
                <w:sz w:val="18"/>
                <w:szCs w:val="18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37 840 000,00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AA475C" w:rsidRDefault="00B7506B" w:rsidP="00B7506B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A475C" w:rsidRDefault="00B7506B" w:rsidP="00B7506B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42 256 800,00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AA475C" w:rsidRDefault="00B7506B" w:rsidP="00B7506B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42 256 800,00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2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176AC5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Услуги связи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176AC5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Транспортные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176AC5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F328A5" w:rsidRDefault="00AA475C" w:rsidP="008318E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E46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46" w:rsidRPr="00176AC5" w:rsidRDefault="00363E46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Коммунальные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6" w:rsidRDefault="00363E46" w:rsidP="00363E4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46" w:rsidRPr="00176AC5" w:rsidRDefault="00363E46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223 090 021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46" w:rsidRPr="0098012C" w:rsidRDefault="00363E46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012C">
              <w:rPr>
                <w:sz w:val="18"/>
                <w:szCs w:val="18"/>
                <w:lang w:eastAsia="ru-RU"/>
              </w:rPr>
              <w:t>25 500 000,00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46" w:rsidRPr="0098012C" w:rsidRDefault="00363E46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012C">
              <w:rPr>
                <w:sz w:val="18"/>
                <w:szCs w:val="18"/>
                <w:lang w:eastAsia="ru-RU"/>
              </w:rPr>
              <w:t>25 500 000,00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46" w:rsidRPr="00D975F7" w:rsidRDefault="00363E46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6" w:rsidRPr="00F328A5" w:rsidRDefault="00363E46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25 600 000,00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6" w:rsidRPr="00F328A5" w:rsidRDefault="00363E46" w:rsidP="008318EF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25 600 000,00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6" w:rsidRPr="00F328A5" w:rsidRDefault="00363E46" w:rsidP="008318E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6" w:rsidRPr="00F328A5" w:rsidRDefault="00363E46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28 700 000,00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6" w:rsidRPr="00F328A5" w:rsidRDefault="00363E46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28 700 000,00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6" w:rsidRPr="00D975F7" w:rsidRDefault="00363E46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42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Оплата лизинговых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Default="00B7506B" w:rsidP="00B750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B" w:rsidRPr="0095148B" w:rsidRDefault="00D05F9C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7506B" w:rsidRPr="0095148B">
              <w:rPr>
                <w:sz w:val="18"/>
                <w:szCs w:val="18"/>
                <w:lang w:eastAsia="ru-RU"/>
              </w:rPr>
              <w:t>4 674 150,00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6B" w:rsidRPr="0095148B" w:rsidRDefault="00D05F9C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7506B" w:rsidRPr="0095148B">
              <w:rPr>
                <w:sz w:val="18"/>
                <w:szCs w:val="18"/>
                <w:lang w:eastAsia="ru-RU"/>
              </w:rPr>
              <w:t>4 674 150,00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Default="00B7506B" w:rsidP="00B750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225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7 140 000,00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7 996 800,00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7 996 800,00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Default="00B7506B" w:rsidP="00B750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20058B" w:rsidRDefault="00B7506B" w:rsidP="00B7506B">
            <w:pPr>
              <w:suppressAutoHyphens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20058B">
              <w:rPr>
                <w:sz w:val="18"/>
                <w:szCs w:val="18"/>
                <w:lang w:eastAsia="ru-RU"/>
              </w:rPr>
              <w:t>9 650 000,00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20058B" w:rsidRDefault="00B7506B" w:rsidP="00B7506B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0058B">
              <w:rPr>
                <w:sz w:val="18"/>
                <w:szCs w:val="18"/>
                <w:lang w:eastAsia="ru-RU"/>
              </w:rPr>
              <w:t>9 650 000,00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21B41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5 100 000,00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5 560 000,00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5 560 000,00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6 436 600,00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A320F1" w:rsidRDefault="00B7506B" w:rsidP="00B7506B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6 436 600,00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Прочие расходы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2F0D76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2F0D76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0D76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2 651 200,00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2 651 200,00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3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8A7B7E" w:rsidRDefault="00B7506B" w:rsidP="00B7506B">
            <w:pPr>
              <w:suppressAutoHyphens w:val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Default="00B7506B" w:rsidP="00B750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05F9C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>2 561 484,50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D05F9C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B7506B">
              <w:rPr>
                <w:color w:val="000000"/>
                <w:sz w:val="18"/>
                <w:szCs w:val="18"/>
                <w:lang w:eastAsia="ru-RU"/>
              </w:rPr>
              <w:t>2 561 484,50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F328A5" w:rsidRDefault="00B7506B" w:rsidP="00B7506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506B" w:rsidRPr="00176AC5" w:rsidTr="005654F0">
        <w:trPr>
          <w:trHeight w:val="3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6B" w:rsidRDefault="00B7506B" w:rsidP="00B750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176AC5" w:rsidRDefault="00B7506B" w:rsidP="00B750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F235DA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10</w:t>
            </w:r>
            <w:r w:rsidRPr="00F235DA">
              <w:rPr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Default="00B7506B" w:rsidP="00B7506B">
            <w:pP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  <w:r w:rsidRPr="00F235DA">
              <w:rPr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AD0C50" w:rsidRDefault="00B7506B" w:rsidP="00B7506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813CAD" w:rsidRDefault="00B7506B" w:rsidP="00B7506B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B" w:rsidRPr="00D975F7" w:rsidRDefault="00B7506B" w:rsidP="00B75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5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A7B7E">
              <w:rPr>
                <w:i/>
                <w:color w:val="000000"/>
                <w:sz w:val="20"/>
                <w:szCs w:val="20"/>
                <w:lang w:eastAsia="ru-RU"/>
              </w:rPr>
              <w:t>Кредиторская задолженность за 2015 год по иным субсидиям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176AC5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lang w:eastAsia="ru-RU"/>
              </w:rPr>
              <w:t>1 127 094,24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lang w:eastAsia="ru-RU"/>
              </w:rPr>
              <w:t>1 127 094,24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AD0C50" w:rsidRDefault="00AA475C" w:rsidP="0047017C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813CAD" w:rsidRDefault="00AA475C" w:rsidP="0047017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5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Коммунальные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223 090 021 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A475C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662 911,66</w:t>
            </w:r>
          </w:p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A475C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662 911,66</w:t>
            </w:r>
          </w:p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F328A5" w:rsidRDefault="00AA475C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2F0D76" w:rsidRDefault="00AA475C" w:rsidP="008318E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813CAD" w:rsidRDefault="00AA475C" w:rsidP="0047017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5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8318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 ТО 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464 182,58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464 182,58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8318E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F328A5" w:rsidRDefault="00AA475C" w:rsidP="008318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F328A5" w:rsidRDefault="00AA475C" w:rsidP="008318E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813CAD" w:rsidRDefault="00AA475C" w:rsidP="0047017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75C" w:rsidRPr="00176AC5" w:rsidTr="005654F0">
        <w:trPr>
          <w:trHeight w:val="5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Планируемый остаток  средств на конец  планируемого года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C" w:rsidRPr="00176AC5" w:rsidRDefault="00AA475C" w:rsidP="00363E4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176AC5" w:rsidRDefault="00AA475C" w:rsidP="00EB3A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AD0C50" w:rsidRDefault="00AA475C" w:rsidP="0047017C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813CAD" w:rsidRDefault="00AA475C" w:rsidP="0047017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C" w:rsidRPr="00D975F7" w:rsidRDefault="00AA475C" w:rsidP="00EB3AF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3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Выплаты, всего:     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325E22" w:rsidRDefault="008853EB" w:rsidP="000A1B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267</w:t>
            </w:r>
            <w:r w:rsidR="005956C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A1B50" w:rsidRPr="00325E22">
              <w:rPr>
                <w:b/>
                <w:bCs/>
                <w:sz w:val="18"/>
                <w:szCs w:val="18"/>
                <w:lang w:eastAsia="ru-RU"/>
              </w:rPr>
              <w:t>031 208,74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325E22" w:rsidRDefault="008853EB" w:rsidP="000A1B5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267</w:t>
            </w:r>
            <w:r w:rsidR="000A1B50" w:rsidRPr="00325E22">
              <w:rPr>
                <w:b/>
                <w:bCs/>
                <w:sz w:val="18"/>
                <w:szCs w:val="18"/>
                <w:lang w:eastAsia="ru-RU"/>
              </w:rPr>
              <w:t xml:space="preserve"> 031 208,74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EE77B7" w:rsidRDefault="000A1B50" w:rsidP="000A1B5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E77B7">
              <w:rPr>
                <w:b/>
                <w:sz w:val="18"/>
                <w:szCs w:val="18"/>
                <w:lang w:eastAsia="ru-RU"/>
              </w:rPr>
              <w:t>231 067 109,27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EE77B7" w:rsidRDefault="000A1B50" w:rsidP="000A1B50">
            <w:pPr>
              <w:jc w:val="center"/>
              <w:rPr>
                <w:b/>
                <w:sz w:val="18"/>
                <w:szCs w:val="18"/>
              </w:rPr>
            </w:pPr>
            <w:r w:rsidRPr="00EE77B7">
              <w:rPr>
                <w:b/>
                <w:sz w:val="18"/>
                <w:szCs w:val="18"/>
                <w:lang w:eastAsia="ru-RU"/>
              </w:rPr>
              <w:t>231 067 109,27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F328A5" w:rsidRDefault="000A1B50" w:rsidP="000A1B50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00E4A">
              <w:rPr>
                <w:b/>
                <w:sz w:val="18"/>
                <w:szCs w:val="18"/>
                <w:lang w:eastAsia="ru-RU"/>
              </w:rPr>
              <w:t>246 079 309,27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jc w:val="center"/>
              <w:rPr>
                <w:b/>
                <w:sz w:val="18"/>
                <w:szCs w:val="18"/>
              </w:rPr>
            </w:pPr>
            <w:r w:rsidRPr="00C00E4A">
              <w:rPr>
                <w:b/>
                <w:sz w:val="18"/>
                <w:szCs w:val="18"/>
                <w:lang w:eastAsia="ru-RU"/>
              </w:rPr>
              <w:t>246 079 309,27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в том числе: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ED12BE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ED12BE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F328A5" w:rsidRDefault="000A1B50" w:rsidP="000A1B50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F328A5" w:rsidRDefault="000A1B50" w:rsidP="000A1B5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F328A5" w:rsidRDefault="000A1B50" w:rsidP="000A1B50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C00E4A" w:rsidRDefault="000A1B50" w:rsidP="000A1B50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sz w:val="20"/>
                <w:szCs w:val="20"/>
                <w:lang w:eastAsia="ru-RU"/>
              </w:rPr>
              <w:t>Выплаты за счёт субсидий на муниципальное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ED12BE" w:rsidRDefault="000A1B50" w:rsidP="000A1B5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171 830 680,00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ED12BE" w:rsidRDefault="000A1B50" w:rsidP="000A1B50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171 830 680,00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975F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187 802 600,00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187 802 600,00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C00E4A" w:rsidRDefault="000A1B50" w:rsidP="000A1B5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197 758 000,00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C00E4A">
              <w:rPr>
                <w:i/>
                <w:sz w:val="18"/>
                <w:szCs w:val="18"/>
                <w:lang w:eastAsia="ru-RU"/>
              </w:rPr>
              <w:t>197 758 000,00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B50" w:rsidRPr="00D975F7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370A57" w:rsidP="000A1B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83 135 413</w:t>
            </w:r>
            <w:r w:rsidR="000A1B5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540A49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83 135 413</w:t>
            </w:r>
            <w:r w:rsidR="000A1B5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80 023 076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80 023 076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88 025 384,00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88 025 384,00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6423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Заработная плата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63 365 407,00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63 365 407,00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60 993 198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60 993 198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67 092 518,00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67 092 518,00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выплаты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6423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Начисления на выплаты 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E62E48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19 770  006</w:t>
            </w:r>
            <w:r w:rsidR="000A1B5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540A49">
              <w:rPr>
                <w:color w:val="000000"/>
                <w:sz w:val="18"/>
                <w:szCs w:val="18"/>
                <w:lang w:eastAsia="ru-RU"/>
              </w:rPr>
              <w:t>9 770  006</w:t>
            </w:r>
            <w:r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0A1B50" w:rsidRPr="0064708A" w:rsidRDefault="000A1B50" w:rsidP="000A1B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19 029 878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  <w:p w:rsidR="000A1B50" w:rsidRPr="0064708A" w:rsidRDefault="000A1B50" w:rsidP="000A1B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19 029 878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20 932 866,00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20 932 866,00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Выходное пособие при увольнении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262 010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D472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Оплата работ, услуг, 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jc w:val="center"/>
            </w:pPr>
            <w:r w:rsidRPr="00A96D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F01506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33 097 046</w:t>
            </w:r>
            <w:r w:rsidR="000A1B50" w:rsidRPr="002D1CB4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35 347 046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37 852 102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37 852 102</w:t>
            </w:r>
            <w:r w:rsidRPr="0064708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38 268 777,00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38 268 777,00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6423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Услуги связи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jc w:val="center"/>
            </w:pPr>
            <w:r w:rsidRPr="00A96D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375 8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375 8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409 622,00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409 622,00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430 103,00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430 103,00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Транспортные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jc w:val="center"/>
            </w:pPr>
            <w:r w:rsidRPr="00A96D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50 000,00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 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50 000,00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ind w:hanging="43"/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Коммунальные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Default="000A1B50" w:rsidP="000A1B50">
            <w:pPr>
              <w:jc w:val="center"/>
            </w:pPr>
            <w:r w:rsidRPr="00A96D2C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64230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1 275 626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1 275 626</w:t>
            </w:r>
            <w:r w:rsidRPr="00264230">
              <w:rPr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1 390 432,00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1 390 432,00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1 459 954,00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1 459 954,00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58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2D1CB4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1CB4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D1CB4" w:rsidRDefault="00F01506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27 436 210,00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0058B" w:rsidRDefault="00F01506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27 43</w:t>
            </w:r>
            <w:r w:rsidR="000A1B50" w:rsidRPr="0020058B">
              <w:rPr>
                <w:color w:val="000000"/>
                <w:sz w:val="18"/>
                <w:szCs w:val="18"/>
                <w:lang w:eastAsia="ru-RU"/>
              </w:rPr>
              <w:t>6 210,00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4E68CE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32 922 615</w:t>
            </w:r>
            <w:r w:rsidRPr="004E68CE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32 922 615</w:t>
            </w:r>
            <w:r w:rsidRPr="004E68CE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33 142 911</w:t>
            </w:r>
            <w:r w:rsidRPr="00C00E4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33 142 911</w:t>
            </w:r>
            <w:r w:rsidRPr="00C00E4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A1B50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Прочие работы, услуги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176AC5" w:rsidRDefault="000A1B50" w:rsidP="000A1B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0058B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0058B">
              <w:rPr>
                <w:color w:val="000000"/>
                <w:sz w:val="18"/>
                <w:szCs w:val="18"/>
                <w:lang w:eastAsia="ru-RU"/>
              </w:rPr>
              <w:t>3 959 410,00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50" w:rsidRPr="0020058B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0058B">
              <w:rPr>
                <w:color w:val="000000"/>
                <w:sz w:val="18"/>
                <w:szCs w:val="18"/>
                <w:lang w:eastAsia="ru-RU"/>
              </w:rPr>
              <w:t>3 959 410,00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64708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3 129 433,00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7D4726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3 129 433,00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F328A5" w:rsidRDefault="000A1B50" w:rsidP="000A1B50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3 235 809</w:t>
            </w:r>
            <w:r w:rsidRPr="00C00E4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50" w:rsidRPr="00C00E4A" w:rsidRDefault="000A1B50" w:rsidP="000A1B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3 235 809</w:t>
            </w:r>
            <w:r w:rsidRPr="00C00E4A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50" w:rsidRPr="00D975F7" w:rsidRDefault="000A1B50" w:rsidP="000A1B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92F2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92F25" w:rsidRDefault="004162E5" w:rsidP="004162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275 000,00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92F25" w:rsidRDefault="004162E5" w:rsidP="004162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3D7A74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14 35</w:t>
            </w:r>
            <w:r w:rsidR="004162E5" w:rsidRPr="00192F25">
              <w:rPr>
                <w:color w:val="000000"/>
                <w:sz w:val="18"/>
                <w:szCs w:val="18"/>
                <w:lang w:eastAsia="ru-RU"/>
              </w:rPr>
              <w:t>0 290,00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3D7A74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14 35</w:t>
            </w:r>
            <w:r w:rsidRPr="00192F25">
              <w:rPr>
                <w:color w:val="000000"/>
                <w:sz w:val="18"/>
                <w:szCs w:val="18"/>
                <w:lang w:eastAsia="ru-RU"/>
              </w:rPr>
              <w:t>0 290,00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64708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17 5</w:t>
            </w:r>
            <w:r w:rsidRPr="0064708A">
              <w:rPr>
                <w:sz w:val="18"/>
                <w:szCs w:val="18"/>
                <w:lang w:eastAsia="ru-RU"/>
              </w:rPr>
              <w:t>23 819,00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7D4726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17 5</w:t>
            </w:r>
            <w:r w:rsidRPr="0064708A">
              <w:rPr>
                <w:sz w:val="18"/>
                <w:szCs w:val="18"/>
                <w:lang w:eastAsia="ru-RU"/>
              </w:rPr>
              <w:t>23 819,00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17 7</w:t>
            </w:r>
            <w:r w:rsidRPr="00C00E4A">
              <w:rPr>
                <w:sz w:val="18"/>
                <w:szCs w:val="18"/>
                <w:lang w:eastAsia="ru-RU"/>
              </w:rPr>
              <w:t>25  010,00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17 7</w:t>
            </w:r>
            <w:r w:rsidRPr="00C00E4A">
              <w:rPr>
                <w:sz w:val="18"/>
                <w:szCs w:val="18"/>
                <w:lang w:eastAsia="ru-RU"/>
              </w:rPr>
              <w:t>25  010,00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92F25" w:rsidRDefault="004162E5" w:rsidP="004162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1 260  000,00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1 260  000,00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813CAD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700 000,00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92F25" w:rsidRDefault="004162E5" w:rsidP="004162E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2F2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50</w:t>
            </w:r>
            <w:r w:rsidR="003D7A74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192F25">
              <w:rPr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92F2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92F25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3D7A74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192F25">
              <w:rPr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813CAD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0E3F34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264230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2 499 000,00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2 499 000,00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2 748 900,00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7D4726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2 748 900,00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813CAD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2 886 345,00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2 886 345,00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66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0E3F34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Default="004162E5" w:rsidP="004162E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01506">
              <w:rPr>
                <w:color w:val="000000"/>
                <w:sz w:val="18"/>
                <w:szCs w:val="18"/>
                <w:lang w:eastAsia="ru-RU"/>
              </w:rPr>
              <w:t>36 498 931,00</w:t>
            </w:r>
          </w:p>
          <w:p w:rsidR="004162E5" w:rsidRPr="00264230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Default="004162E5" w:rsidP="004162E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01506">
              <w:rPr>
                <w:color w:val="000000"/>
                <w:sz w:val="18"/>
                <w:szCs w:val="18"/>
                <w:lang w:eastAsia="ru-RU"/>
              </w:rPr>
              <w:t>36 498 931,00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62E5" w:rsidRPr="00264230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64708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49 154 703,00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7D4726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4708A">
              <w:rPr>
                <w:sz w:val="18"/>
                <w:szCs w:val="18"/>
                <w:lang w:eastAsia="ru-RU"/>
              </w:rPr>
              <w:t>49 154 703,00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50 152 484,00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00E4A">
              <w:rPr>
                <w:sz w:val="18"/>
                <w:szCs w:val="18"/>
                <w:lang w:eastAsia="ru-RU"/>
              </w:rPr>
              <w:t>50 152 484,00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142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2E5" w:rsidRDefault="004162E5" w:rsidP="004162E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162E5" w:rsidRPr="00176AC5" w:rsidRDefault="004162E5" w:rsidP="004162E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sz w:val="20"/>
                <w:szCs w:val="20"/>
                <w:lang w:eastAsia="ru-RU"/>
              </w:rPr>
              <w:t>Выплаты за счёт субсидий на иные цели, не связанные с возмещением нормативных затрат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FC732A" w:rsidRDefault="004162E5" w:rsidP="004162E5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441EC4">
              <w:rPr>
                <w:i/>
                <w:sz w:val="18"/>
                <w:szCs w:val="18"/>
              </w:rPr>
              <w:t>78 573 434,50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FC732A" w:rsidRDefault="004162E5" w:rsidP="004162E5">
            <w:pPr>
              <w:jc w:val="center"/>
              <w:rPr>
                <w:color w:val="FF0000"/>
                <w:sz w:val="18"/>
                <w:szCs w:val="18"/>
              </w:rPr>
            </w:pPr>
            <w:r w:rsidRPr="00441EC4">
              <w:rPr>
                <w:i/>
                <w:sz w:val="18"/>
                <w:szCs w:val="18"/>
              </w:rPr>
              <w:t>78 573 434,50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2E5" w:rsidRPr="00542E4D" w:rsidRDefault="004162E5" w:rsidP="004162E5">
            <w:pPr>
              <w:suppressAutoHyphens w:val="0"/>
              <w:jc w:val="center"/>
              <w:rPr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542E4D">
              <w:rPr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38 7</w:t>
            </w:r>
            <w:r w:rsidRPr="00F328A5">
              <w:rPr>
                <w:i/>
                <w:iCs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</w:rPr>
            </w:pPr>
            <w:r w:rsidRPr="00F328A5">
              <w:rPr>
                <w:i/>
                <w:iCs/>
                <w:sz w:val="18"/>
                <w:szCs w:val="18"/>
                <w:lang w:eastAsia="ru-RU"/>
              </w:rPr>
              <w:t>3</w:t>
            </w:r>
            <w:r>
              <w:rPr>
                <w:i/>
                <w:iCs/>
                <w:sz w:val="18"/>
                <w:szCs w:val="18"/>
                <w:lang w:eastAsia="ru-RU"/>
              </w:rPr>
              <w:t>8 7</w:t>
            </w:r>
            <w:r w:rsidRPr="00F328A5">
              <w:rPr>
                <w:i/>
                <w:iCs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00E4A">
              <w:rPr>
                <w:i/>
                <w:iCs/>
                <w:sz w:val="18"/>
                <w:szCs w:val="18"/>
                <w:lang w:eastAsia="ru-RU"/>
              </w:rPr>
              <w:t>43 256 800,00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2E5" w:rsidRPr="00C00E4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00E4A">
              <w:rPr>
                <w:i/>
                <w:iCs/>
                <w:sz w:val="18"/>
                <w:szCs w:val="18"/>
                <w:lang w:eastAsia="ru-RU"/>
              </w:rPr>
              <w:t>43 256 800,00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2E5" w:rsidRPr="00D975F7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Оплата работ, услуг, 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ED12BE" w:rsidRDefault="00D05F9C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  <w:r w:rsidR="004162E5">
              <w:rPr>
                <w:sz w:val="18"/>
                <w:szCs w:val="18"/>
              </w:rPr>
              <w:t>3 260 750,00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ED12BE" w:rsidRDefault="00D05F9C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</w:t>
            </w:r>
            <w:r w:rsidR="004162E5">
              <w:rPr>
                <w:sz w:val="18"/>
                <w:szCs w:val="18"/>
              </w:rPr>
              <w:t>3 260 750,00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AA475C" w:rsidRDefault="004162E5" w:rsidP="004162E5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37 840 000,00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AA475C" w:rsidRDefault="004162E5" w:rsidP="004162E5">
            <w:pPr>
              <w:jc w:val="center"/>
              <w:rPr>
                <w:sz w:val="18"/>
                <w:szCs w:val="18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37 840 000,00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AA475C" w:rsidRDefault="004162E5" w:rsidP="004162E5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42 256 800,00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AA475C" w:rsidRDefault="004162E5" w:rsidP="004162E5">
            <w:pPr>
              <w:suppressAutoHyphens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AA475C">
              <w:rPr>
                <w:iCs/>
                <w:sz w:val="18"/>
                <w:szCs w:val="18"/>
                <w:lang w:eastAsia="ru-RU"/>
              </w:rPr>
              <w:t>42 256 800,00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A475C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Коммунальные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DA031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223 090 021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98012C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012C">
              <w:rPr>
                <w:sz w:val="18"/>
                <w:szCs w:val="18"/>
                <w:lang w:eastAsia="ru-RU"/>
              </w:rPr>
              <w:t>25 500 000,00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98012C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8012C">
              <w:rPr>
                <w:sz w:val="18"/>
                <w:szCs w:val="18"/>
                <w:lang w:eastAsia="ru-RU"/>
              </w:rPr>
              <w:t>25 500 000,00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25 600 000,00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25 600 000,00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28 700 000,00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28 700 000,00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Оплата лизинговых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DA031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95148B" w:rsidRDefault="00D05F9C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162E5" w:rsidRPr="0095148B">
              <w:rPr>
                <w:sz w:val="18"/>
                <w:szCs w:val="18"/>
                <w:lang w:eastAsia="ru-RU"/>
              </w:rPr>
              <w:t>4 674 150,00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95148B" w:rsidRDefault="00D05F9C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="004162E5" w:rsidRPr="0095148B">
              <w:rPr>
                <w:sz w:val="18"/>
                <w:szCs w:val="18"/>
                <w:lang w:eastAsia="ru-RU"/>
              </w:rPr>
              <w:t>4 674 150,00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DA031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225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7 140 000,00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7 996 800,00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7 996 800,00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DA031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0058B" w:rsidRDefault="004162E5" w:rsidP="004162E5">
            <w:pPr>
              <w:suppressAutoHyphens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20058B">
              <w:rPr>
                <w:sz w:val="18"/>
                <w:szCs w:val="18"/>
                <w:lang w:eastAsia="ru-RU"/>
              </w:rPr>
              <w:t>9 650 000,00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0058B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0058B">
              <w:rPr>
                <w:sz w:val="18"/>
                <w:szCs w:val="18"/>
                <w:lang w:eastAsia="ru-RU"/>
              </w:rPr>
              <w:t>9 650 000,00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21B41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5 100 000,00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5 560 000,00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5 560 000,00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DA031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6 436 600,00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A320F1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6 436 600,00</w:t>
            </w: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Прочие расходы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DA226A" w:rsidRDefault="004162E5" w:rsidP="004162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6A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A226A" w:rsidRDefault="004162E5" w:rsidP="004162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6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2 651 200,00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2 651 200,00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570039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05F9C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>2 561 484,50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D05F9C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4162E5">
              <w:rPr>
                <w:color w:val="000000"/>
                <w:sz w:val="18"/>
                <w:szCs w:val="18"/>
                <w:lang w:eastAsia="ru-RU"/>
              </w:rPr>
              <w:t>2 561 484,50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900 000,00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</w:rPr>
            </w:pPr>
            <w:r w:rsidRPr="00F328A5">
              <w:rPr>
                <w:sz w:val="18"/>
                <w:szCs w:val="18"/>
                <w:lang w:eastAsia="ru-RU"/>
              </w:rPr>
              <w:t>900 000,00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328A5">
              <w:rPr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6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8A7B7E" w:rsidRDefault="004162E5" w:rsidP="004162E5">
            <w:pPr>
              <w:suppressAutoHyphens w:val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570039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F235DA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10</w:t>
            </w:r>
            <w:r w:rsidRPr="00F235DA">
              <w:rPr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  <w:r w:rsidRPr="00F235DA">
              <w:rPr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6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8A7B7E" w:rsidRDefault="004162E5" w:rsidP="004162E5">
            <w:pPr>
              <w:suppressAutoHyphens w:val="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A7B7E">
              <w:rPr>
                <w:i/>
                <w:color w:val="000000"/>
                <w:sz w:val="20"/>
                <w:szCs w:val="20"/>
                <w:lang w:eastAsia="ru-RU"/>
              </w:rPr>
              <w:t>Кредиторская задолженность за 2015 год по иным субсидиям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8A7B7E" w:rsidRDefault="004162E5" w:rsidP="004162E5">
            <w:pP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lang w:eastAsia="ru-RU"/>
              </w:rPr>
              <w:t>1 127 094,24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8A7B7E" w:rsidRDefault="004162E5" w:rsidP="004162E5">
            <w:pP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color w:val="000000"/>
                <w:sz w:val="18"/>
                <w:szCs w:val="18"/>
                <w:lang w:eastAsia="ru-RU"/>
              </w:rPr>
              <w:t>1 127 094,24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Коммунальные услуги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223 090 021 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662 911,66</w:t>
            </w:r>
          </w:p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662 911,66</w:t>
            </w:r>
          </w:p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 ТО 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464 182,58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464 182,58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F328A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184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Выплаты за счёт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325E22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15</w:t>
            </w:r>
            <w:r w:rsidRPr="00325E22">
              <w:rPr>
                <w:i/>
                <w:iCs/>
                <w:sz w:val="18"/>
                <w:szCs w:val="18"/>
                <w:lang w:eastAsia="ru-RU"/>
              </w:rPr>
              <w:t xml:space="preserve"> 500 000,00</w:t>
            </w: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325E22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  <w:p w:rsidR="004162E5" w:rsidRPr="00325E22" w:rsidRDefault="004162E5" w:rsidP="004162E5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15</w:t>
            </w:r>
            <w:r w:rsidRPr="00325E22">
              <w:rPr>
                <w:i/>
                <w:iCs/>
                <w:sz w:val="18"/>
                <w:szCs w:val="18"/>
                <w:lang w:eastAsia="ru-RU"/>
              </w:rPr>
              <w:t xml:space="preserve"> 500 000,00</w:t>
            </w:r>
          </w:p>
          <w:p w:rsidR="004162E5" w:rsidRPr="00325E22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B0453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0453A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B0453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0453A">
              <w:rPr>
                <w:i/>
                <w:iCs/>
                <w:sz w:val="18"/>
                <w:szCs w:val="18"/>
                <w:lang w:eastAsia="ru-RU"/>
              </w:rPr>
              <w:t>5 064 509,27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B0453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0453A">
              <w:rPr>
                <w:i/>
                <w:iCs/>
                <w:sz w:val="18"/>
                <w:szCs w:val="18"/>
                <w:lang w:eastAsia="ru-RU"/>
              </w:rPr>
              <w:t>5 064 509,27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B0453A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B0453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0453A">
              <w:rPr>
                <w:i/>
                <w:iCs/>
                <w:sz w:val="18"/>
                <w:szCs w:val="18"/>
                <w:lang w:eastAsia="ru-RU"/>
              </w:rPr>
              <w:t>5 064 509,27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B0453A" w:rsidRDefault="004162E5" w:rsidP="004162E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0453A">
              <w:rPr>
                <w:i/>
                <w:iCs/>
                <w:sz w:val="18"/>
                <w:szCs w:val="18"/>
                <w:lang w:eastAsia="ru-RU"/>
              </w:rPr>
              <w:t>5 064 509,27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rPr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F328A5" w:rsidRDefault="004162E5" w:rsidP="004162E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Заработная плата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4 000 000,00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A434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2 225 61</w:t>
            </w:r>
            <w:r w:rsidRPr="002A434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2 225 61</w:t>
            </w:r>
            <w:r w:rsidRPr="002A434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2 225 61</w:t>
            </w:r>
            <w:r w:rsidRPr="002A434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2 225 61</w:t>
            </w:r>
            <w:r w:rsidRPr="002A4342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Начисления на выплаты 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1 248 000,00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694 390,00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694 390,00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694 390,00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694 390,00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6 000</w:t>
            </w:r>
            <w:r w:rsidRPr="002A4342">
              <w:rPr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6 000</w:t>
            </w:r>
            <w:r w:rsidRPr="002A4342">
              <w:rPr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  <w:lang w:eastAsia="ru-RU"/>
              </w:rPr>
              <w:t>124 000,00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  <w:lang w:eastAsia="ru-RU"/>
              </w:rPr>
              <w:t>124 000,00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  <w:lang w:eastAsia="ru-RU"/>
              </w:rPr>
              <w:t>124 000,00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  <w:lang w:eastAsia="ru-RU"/>
              </w:rPr>
              <w:t>124 000,00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Прочие работы, услуги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2A4342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0</w:t>
            </w:r>
            <w:r w:rsidRPr="002A4342">
              <w:rPr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2A4342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0</w:t>
            </w:r>
            <w:r w:rsidRPr="002A4342">
              <w:rPr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A434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120 000,00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120 000,00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A4342">
              <w:rPr>
                <w:sz w:val="18"/>
                <w:szCs w:val="18"/>
                <w:lang w:eastAsia="ru-RU"/>
              </w:rPr>
              <w:t xml:space="preserve">1 </w:t>
            </w:r>
            <w:r>
              <w:rPr>
                <w:sz w:val="18"/>
                <w:szCs w:val="18"/>
                <w:lang w:eastAsia="ru-RU"/>
              </w:rPr>
              <w:t>805</w:t>
            </w:r>
            <w:r w:rsidRPr="002A4342">
              <w:rPr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A4342">
              <w:rPr>
                <w:sz w:val="18"/>
                <w:szCs w:val="18"/>
                <w:lang w:eastAsia="ru-RU"/>
              </w:rPr>
              <w:t xml:space="preserve">1 </w:t>
            </w:r>
            <w:r>
              <w:rPr>
                <w:sz w:val="18"/>
                <w:szCs w:val="18"/>
                <w:lang w:eastAsia="ru-RU"/>
              </w:rPr>
              <w:t>805</w:t>
            </w:r>
            <w:r w:rsidRPr="002A4342">
              <w:rPr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Pr="002A4342">
              <w:rPr>
                <w:sz w:val="18"/>
                <w:szCs w:val="18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Pr="002A4342">
              <w:rPr>
                <w:sz w:val="18"/>
                <w:szCs w:val="18"/>
              </w:rPr>
              <w:t>00 000,00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0</w:t>
            </w:r>
            <w:r w:rsidRPr="002A4342">
              <w:rPr>
                <w:sz w:val="18"/>
                <w:szCs w:val="18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Pr="002A4342">
              <w:rPr>
                <w:sz w:val="18"/>
                <w:szCs w:val="18"/>
              </w:rPr>
              <w:t>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41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41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66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76AC5" w:rsidRDefault="004162E5" w:rsidP="004162E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</w:pPr>
            <w:r w:rsidRPr="00570039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Default="004162E5" w:rsidP="0041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66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1 527 000,00</w:t>
            </w:r>
          </w:p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4162E5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1 527 000,00</w:t>
            </w:r>
          </w:p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2A4342" w:rsidRDefault="004162E5" w:rsidP="004162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A434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</w:t>
            </w:r>
            <w:r w:rsidRPr="002A4342">
              <w:rPr>
                <w:sz w:val="18"/>
                <w:szCs w:val="18"/>
              </w:rPr>
              <w:t xml:space="preserve">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</w:t>
            </w:r>
            <w:r w:rsidRPr="002A4342">
              <w:rPr>
                <w:sz w:val="18"/>
                <w:szCs w:val="18"/>
              </w:rPr>
              <w:t xml:space="preserve"> 509,27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2A4342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 w:rsidRPr="002A4342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</w:t>
            </w:r>
            <w:r w:rsidRPr="002A4342">
              <w:rPr>
                <w:sz w:val="18"/>
                <w:szCs w:val="18"/>
              </w:rPr>
              <w:t xml:space="preserve"> 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2A4342" w:rsidRDefault="004162E5" w:rsidP="00416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Pr="002A4342">
              <w:rPr>
                <w:sz w:val="18"/>
                <w:szCs w:val="18"/>
              </w:rPr>
              <w:t xml:space="preserve"> 509,27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Безвозмездные перечисления организациям,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Безвозмездные перечисления государственным и муниципальным организациям 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Социальное обеспечение, всего     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Пособия по социальной 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Пенсии, пособия,  выплачиваемые сектора государственного управления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Прочие расходы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Поступление  нефинансовых активов, всего     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непроизводственных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Поступление финансовых активов, всего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из них:   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ценных бумаг, кроме акций и иных форм участия в капитале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52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Увеличение стоимости акций и иных форм участия в капитале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75F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D975F7" w:rsidRDefault="004162E5" w:rsidP="004162E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6AC5">
              <w:rPr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76AC5">
              <w:rPr>
                <w:color w:val="000000"/>
                <w:sz w:val="20"/>
                <w:szCs w:val="20"/>
                <w:lang w:eastAsia="ru-RU"/>
              </w:rPr>
              <w:t>:          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AD0C50" w:rsidRDefault="004162E5" w:rsidP="004162E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162E5" w:rsidRPr="00176AC5" w:rsidTr="005654F0">
        <w:trPr>
          <w:trHeight w:val="26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lastRenderedPageBreak/>
              <w:t>Объем публичных обязательств,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76A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813CAD" w:rsidRDefault="004162E5" w:rsidP="004162E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E5" w:rsidRPr="00176AC5" w:rsidRDefault="004162E5" w:rsidP="004162E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2186" w:rsidRPr="00176AC5" w:rsidRDefault="00742186" w:rsidP="00680150">
      <w:pPr>
        <w:jc w:val="both"/>
        <w:rPr>
          <w:sz w:val="20"/>
          <w:szCs w:val="20"/>
        </w:rPr>
      </w:pPr>
    </w:p>
    <w:p w:rsidR="00742186" w:rsidRPr="00176AC5" w:rsidRDefault="00742186" w:rsidP="00680150">
      <w:pPr>
        <w:jc w:val="both"/>
        <w:rPr>
          <w:sz w:val="20"/>
          <w:szCs w:val="20"/>
        </w:rPr>
      </w:pPr>
    </w:p>
    <w:p w:rsidR="007F1738" w:rsidRPr="00176AC5" w:rsidRDefault="007F1738" w:rsidP="00556286">
      <w:pPr>
        <w:rPr>
          <w:sz w:val="20"/>
          <w:szCs w:val="20"/>
        </w:rPr>
      </w:pPr>
    </w:p>
    <w:p w:rsidR="007F1738" w:rsidRDefault="007F1738" w:rsidP="00E03DFD">
      <w:pPr>
        <w:rPr>
          <w:sz w:val="20"/>
          <w:szCs w:val="20"/>
        </w:rPr>
      </w:pPr>
    </w:p>
    <w:sectPr w:rsidR="007F1738" w:rsidSect="00790095">
      <w:pgSz w:w="16838" w:h="11906" w:orient="landscape"/>
      <w:pgMar w:top="425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1F62"/>
    <w:multiLevelType w:val="hybridMultilevel"/>
    <w:tmpl w:val="1E26111A"/>
    <w:lvl w:ilvl="0" w:tplc="4508BB4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14F587A"/>
    <w:multiLevelType w:val="hybridMultilevel"/>
    <w:tmpl w:val="839C8D84"/>
    <w:lvl w:ilvl="0" w:tplc="F5927896">
      <w:start w:val="1"/>
      <w:numFmt w:val="decimal"/>
      <w:lvlText w:val="%1."/>
      <w:lvlJc w:val="left"/>
      <w:pPr>
        <w:ind w:left="166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C22426C"/>
    <w:multiLevelType w:val="hybridMultilevel"/>
    <w:tmpl w:val="CB667C54"/>
    <w:lvl w:ilvl="0" w:tplc="7794D3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25B6F"/>
    <w:rsid w:val="00003FB3"/>
    <w:rsid w:val="00016BB5"/>
    <w:rsid w:val="00025534"/>
    <w:rsid w:val="000444E1"/>
    <w:rsid w:val="000575DF"/>
    <w:rsid w:val="000A1B50"/>
    <w:rsid w:val="000A2F7B"/>
    <w:rsid w:val="000E718A"/>
    <w:rsid w:val="000F45DA"/>
    <w:rsid w:val="000F4CA3"/>
    <w:rsid w:val="00102007"/>
    <w:rsid w:val="00121B41"/>
    <w:rsid w:val="00123A87"/>
    <w:rsid w:val="00127AC4"/>
    <w:rsid w:val="001465C9"/>
    <w:rsid w:val="00156C53"/>
    <w:rsid w:val="001723C6"/>
    <w:rsid w:val="00176AC5"/>
    <w:rsid w:val="0017720B"/>
    <w:rsid w:val="0018034F"/>
    <w:rsid w:val="00180CCF"/>
    <w:rsid w:val="001849E1"/>
    <w:rsid w:val="00186821"/>
    <w:rsid w:val="00191CD7"/>
    <w:rsid w:val="001923C8"/>
    <w:rsid w:val="00192F25"/>
    <w:rsid w:val="001940DB"/>
    <w:rsid w:val="001A039E"/>
    <w:rsid w:val="001A4B2A"/>
    <w:rsid w:val="001C3D71"/>
    <w:rsid w:val="001D02A0"/>
    <w:rsid w:val="001D13BA"/>
    <w:rsid w:val="001E1F46"/>
    <w:rsid w:val="001E2179"/>
    <w:rsid w:val="001E5005"/>
    <w:rsid w:val="001F144A"/>
    <w:rsid w:val="001F244F"/>
    <w:rsid w:val="001F61DE"/>
    <w:rsid w:val="0020058B"/>
    <w:rsid w:val="00200F6D"/>
    <w:rsid w:val="00204222"/>
    <w:rsid w:val="002070EF"/>
    <w:rsid w:val="00212096"/>
    <w:rsid w:val="00226AAF"/>
    <w:rsid w:val="00230034"/>
    <w:rsid w:val="0024233C"/>
    <w:rsid w:val="00256B24"/>
    <w:rsid w:val="00264230"/>
    <w:rsid w:val="002747DF"/>
    <w:rsid w:val="002935DA"/>
    <w:rsid w:val="00294DF5"/>
    <w:rsid w:val="002952D7"/>
    <w:rsid w:val="002A2576"/>
    <w:rsid w:val="002A260B"/>
    <w:rsid w:val="002A4342"/>
    <w:rsid w:val="002B1454"/>
    <w:rsid w:val="002B7014"/>
    <w:rsid w:val="002C49EA"/>
    <w:rsid w:val="002D1CB4"/>
    <w:rsid w:val="002D1CFE"/>
    <w:rsid w:val="002E0D19"/>
    <w:rsid w:val="002E16B2"/>
    <w:rsid w:val="002E6F72"/>
    <w:rsid w:val="002F0D76"/>
    <w:rsid w:val="00306096"/>
    <w:rsid w:val="0030612A"/>
    <w:rsid w:val="00312016"/>
    <w:rsid w:val="003214F2"/>
    <w:rsid w:val="00325E22"/>
    <w:rsid w:val="003334F1"/>
    <w:rsid w:val="00340777"/>
    <w:rsid w:val="00342532"/>
    <w:rsid w:val="003437F4"/>
    <w:rsid w:val="0034721C"/>
    <w:rsid w:val="00352CCE"/>
    <w:rsid w:val="003601AB"/>
    <w:rsid w:val="00363E46"/>
    <w:rsid w:val="00367FDC"/>
    <w:rsid w:val="00370A57"/>
    <w:rsid w:val="003816A4"/>
    <w:rsid w:val="00383764"/>
    <w:rsid w:val="0039115F"/>
    <w:rsid w:val="00392C7B"/>
    <w:rsid w:val="003A1A70"/>
    <w:rsid w:val="003A5C8F"/>
    <w:rsid w:val="003B1757"/>
    <w:rsid w:val="003C2FCD"/>
    <w:rsid w:val="003C4891"/>
    <w:rsid w:val="003D4950"/>
    <w:rsid w:val="003D7A74"/>
    <w:rsid w:val="003E7B62"/>
    <w:rsid w:val="003F4D38"/>
    <w:rsid w:val="00411CDF"/>
    <w:rsid w:val="004123BD"/>
    <w:rsid w:val="004162E5"/>
    <w:rsid w:val="00431232"/>
    <w:rsid w:val="0043553B"/>
    <w:rsid w:val="00441EC4"/>
    <w:rsid w:val="00457A06"/>
    <w:rsid w:val="00463F6F"/>
    <w:rsid w:val="0047017C"/>
    <w:rsid w:val="004713EC"/>
    <w:rsid w:val="00474C23"/>
    <w:rsid w:val="004A1776"/>
    <w:rsid w:val="004C4E0B"/>
    <w:rsid w:val="004D2254"/>
    <w:rsid w:val="004D4062"/>
    <w:rsid w:val="004D6379"/>
    <w:rsid w:val="004E68CE"/>
    <w:rsid w:val="004E6AAA"/>
    <w:rsid w:val="004F13B0"/>
    <w:rsid w:val="004F368A"/>
    <w:rsid w:val="00507FBA"/>
    <w:rsid w:val="005350C1"/>
    <w:rsid w:val="00540A49"/>
    <w:rsid w:val="00542E4D"/>
    <w:rsid w:val="00555A37"/>
    <w:rsid w:val="00556286"/>
    <w:rsid w:val="005654F0"/>
    <w:rsid w:val="00572830"/>
    <w:rsid w:val="00587186"/>
    <w:rsid w:val="005956C1"/>
    <w:rsid w:val="005957AC"/>
    <w:rsid w:val="005A53C1"/>
    <w:rsid w:val="005B0757"/>
    <w:rsid w:val="005B7B04"/>
    <w:rsid w:val="005D2718"/>
    <w:rsid w:val="005F6745"/>
    <w:rsid w:val="00604589"/>
    <w:rsid w:val="006057BE"/>
    <w:rsid w:val="00610AC1"/>
    <w:rsid w:val="006131E3"/>
    <w:rsid w:val="00622592"/>
    <w:rsid w:val="006235B4"/>
    <w:rsid w:val="006361DD"/>
    <w:rsid w:val="00637526"/>
    <w:rsid w:val="006417C9"/>
    <w:rsid w:val="0064708A"/>
    <w:rsid w:val="00662D88"/>
    <w:rsid w:val="00672967"/>
    <w:rsid w:val="00680150"/>
    <w:rsid w:val="0069021D"/>
    <w:rsid w:val="006A0BB9"/>
    <w:rsid w:val="006A70AE"/>
    <w:rsid w:val="006B6B6A"/>
    <w:rsid w:val="006C3780"/>
    <w:rsid w:val="006D1A63"/>
    <w:rsid w:val="006F2318"/>
    <w:rsid w:val="00714A83"/>
    <w:rsid w:val="0071535A"/>
    <w:rsid w:val="0072325C"/>
    <w:rsid w:val="00725B6F"/>
    <w:rsid w:val="007267A7"/>
    <w:rsid w:val="00742186"/>
    <w:rsid w:val="007473DC"/>
    <w:rsid w:val="00753448"/>
    <w:rsid w:val="007577EE"/>
    <w:rsid w:val="00785939"/>
    <w:rsid w:val="00790095"/>
    <w:rsid w:val="007929DD"/>
    <w:rsid w:val="00795719"/>
    <w:rsid w:val="007A6D90"/>
    <w:rsid w:val="007B0C0B"/>
    <w:rsid w:val="007C72CC"/>
    <w:rsid w:val="007D33C0"/>
    <w:rsid w:val="007D4726"/>
    <w:rsid w:val="007D5651"/>
    <w:rsid w:val="007F1738"/>
    <w:rsid w:val="007F7EEF"/>
    <w:rsid w:val="00805899"/>
    <w:rsid w:val="008071B9"/>
    <w:rsid w:val="00813E27"/>
    <w:rsid w:val="00814274"/>
    <w:rsid w:val="00826048"/>
    <w:rsid w:val="008318EF"/>
    <w:rsid w:val="00836840"/>
    <w:rsid w:val="00846F77"/>
    <w:rsid w:val="00851C92"/>
    <w:rsid w:val="00860172"/>
    <w:rsid w:val="00873E7E"/>
    <w:rsid w:val="008807CA"/>
    <w:rsid w:val="00881CC3"/>
    <w:rsid w:val="00883971"/>
    <w:rsid w:val="008847AA"/>
    <w:rsid w:val="008853EB"/>
    <w:rsid w:val="008873E8"/>
    <w:rsid w:val="008910DA"/>
    <w:rsid w:val="008968E1"/>
    <w:rsid w:val="008A32CE"/>
    <w:rsid w:val="008A7B7E"/>
    <w:rsid w:val="008D1DC6"/>
    <w:rsid w:val="00904793"/>
    <w:rsid w:val="00911444"/>
    <w:rsid w:val="009131BF"/>
    <w:rsid w:val="00914E07"/>
    <w:rsid w:val="00923412"/>
    <w:rsid w:val="00925760"/>
    <w:rsid w:val="009266FF"/>
    <w:rsid w:val="00927B49"/>
    <w:rsid w:val="00932ED1"/>
    <w:rsid w:val="0094777F"/>
    <w:rsid w:val="00950BEF"/>
    <w:rsid w:val="0095148B"/>
    <w:rsid w:val="00952DCD"/>
    <w:rsid w:val="00954270"/>
    <w:rsid w:val="0095632C"/>
    <w:rsid w:val="0096668B"/>
    <w:rsid w:val="00971113"/>
    <w:rsid w:val="00971922"/>
    <w:rsid w:val="00973CA4"/>
    <w:rsid w:val="0098012C"/>
    <w:rsid w:val="009A2272"/>
    <w:rsid w:val="009B1016"/>
    <w:rsid w:val="009B1C98"/>
    <w:rsid w:val="009D43A3"/>
    <w:rsid w:val="009D52A9"/>
    <w:rsid w:val="009E1DEE"/>
    <w:rsid w:val="00A04D00"/>
    <w:rsid w:val="00A06C95"/>
    <w:rsid w:val="00A13EBE"/>
    <w:rsid w:val="00A22114"/>
    <w:rsid w:val="00A22B0A"/>
    <w:rsid w:val="00A320F1"/>
    <w:rsid w:val="00A32BEC"/>
    <w:rsid w:val="00A36255"/>
    <w:rsid w:val="00A42D12"/>
    <w:rsid w:val="00A51C36"/>
    <w:rsid w:val="00A55924"/>
    <w:rsid w:val="00A565D8"/>
    <w:rsid w:val="00A66DCB"/>
    <w:rsid w:val="00A73571"/>
    <w:rsid w:val="00A83193"/>
    <w:rsid w:val="00A8663E"/>
    <w:rsid w:val="00AA475C"/>
    <w:rsid w:val="00AA700B"/>
    <w:rsid w:val="00AB23E8"/>
    <w:rsid w:val="00AB31F0"/>
    <w:rsid w:val="00AC05FF"/>
    <w:rsid w:val="00AC6998"/>
    <w:rsid w:val="00AD0C50"/>
    <w:rsid w:val="00AD2D04"/>
    <w:rsid w:val="00AF264F"/>
    <w:rsid w:val="00AF29E9"/>
    <w:rsid w:val="00AF6C46"/>
    <w:rsid w:val="00B00269"/>
    <w:rsid w:val="00B0453A"/>
    <w:rsid w:val="00B216C4"/>
    <w:rsid w:val="00B33F06"/>
    <w:rsid w:val="00B4209F"/>
    <w:rsid w:val="00B503B6"/>
    <w:rsid w:val="00B51293"/>
    <w:rsid w:val="00B711FC"/>
    <w:rsid w:val="00B7506B"/>
    <w:rsid w:val="00B8275D"/>
    <w:rsid w:val="00B85338"/>
    <w:rsid w:val="00B97229"/>
    <w:rsid w:val="00BA3E99"/>
    <w:rsid w:val="00BB1016"/>
    <w:rsid w:val="00BC658B"/>
    <w:rsid w:val="00BD4244"/>
    <w:rsid w:val="00BE3029"/>
    <w:rsid w:val="00BF6808"/>
    <w:rsid w:val="00C00E4A"/>
    <w:rsid w:val="00C0125B"/>
    <w:rsid w:val="00C03DAC"/>
    <w:rsid w:val="00C043D5"/>
    <w:rsid w:val="00C0655D"/>
    <w:rsid w:val="00C117D3"/>
    <w:rsid w:val="00C120BB"/>
    <w:rsid w:val="00C17B68"/>
    <w:rsid w:val="00C40519"/>
    <w:rsid w:val="00C66EB3"/>
    <w:rsid w:val="00C746D9"/>
    <w:rsid w:val="00C8235D"/>
    <w:rsid w:val="00C92DBA"/>
    <w:rsid w:val="00CB0050"/>
    <w:rsid w:val="00CC1E59"/>
    <w:rsid w:val="00CC2682"/>
    <w:rsid w:val="00CD3561"/>
    <w:rsid w:val="00CF0E88"/>
    <w:rsid w:val="00CF5C11"/>
    <w:rsid w:val="00D05F9C"/>
    <w:rsid w:val="00D13C92"/>
    <w:rsid w:val="00D2108C"/>
    <w:rsid w:val="00D2368C"/>
    <w:rsid w:val="00D25F98"/>
    <w:rsid w:val="00D35529"/>
    <w:rsid w:val="00D4635A"/>
    <w:rsid w:val="00D4754E"/>
    <w:rsid w:val="00D52A65"/>
    <w:rsid w:val="00D64819"/>
    <w:rsid w:val="00D65C96"/>
    <w:rsid w:val="00D73BC3"/>
    <w:rsid w:val="00D74A87"/>
    <w:rsid w:val="00D77FF7"/>
    <w:rsid w:val="00D80D33"/>
    <w:rsid w:val="00D85A9E"/>
    <w:rsid w:val="00D975F7"/>
    <w:rsid w:val="00DA1189"/>
    <w:rsid w:val="00DA226A"/>
    <w:rsid w:val="00DA5244"/>
    <w:rsid w:val="00DC0124"/>
    <w:rsid w:val="00DC183F"/>
    <w:rsid w:val="00DC2303"/>
    <w:rsid w:val="00DC4704"/>
    <w:rsid w:val="00DC4EAE"/>
    <w:rsid w:val="00DE1A1C"/>
    <w:rsid w:val="00DE6BEA"/>
    <w:rsid w:val="00DF1E16"/>
    <w:rsid w:val="00DF703E"/>
    <w:rsid w:val="00E03DFD"/>
    <w:rsid w:val="00E14EA7"/>
    <w:rsid w:val="00E338D6"/>
    <w:rsid w:val="00E3416D"/>
    <w:rsid w:val="00E43DB9"/>
    <w:rsid w:val="00E504C5"/>
    <w:rsid w:val="00E62E48"/>
    <w:rsid w:val="00E74B8C"/>
    <w:rsid w:val="00E77498"/>
    <w:rsid w:val="00EA41FE"/>
    <w:rsid w:val="00EA7858"/>
    <w:rsid w:val="00EB3AF1"/>
    <w:rsid w:val="00EB6EC4"/>
    <w:rsid w:val="00EC6231"/>
    <w:rsid w:val="00ED12BE"/>
    <w:rsid w:val="00ED1B7A"/>
    <w:rsid w:val="00EE1AF8"/>
    <w:rsid w:val="00EE63F2"/>
    <w:rsid w:val="00EE77B7"/>
    <w:rsid w:val="00EF1F13"/>
    <w:rsid w:val="00F01506"/>
    <w:rsid w:val="00F16850"/>
    <w:rsid w:val="00F235DA"/>
    <w:rsid w:val="00F2602A"/>
    <w:rsid w:val="00F30ED4"/>
    <w:rsid w:val="00F328A5"/>
    <w:rsid w:val="00F3428E"/>
    <w:rsid w:val="00F571F9"/>
    <w:rsid w:val="00F626D9"/>
    <w:rsid w:val="00F6349C"/>
    <w:rsid w:val="00F63650"/>
    <w:rsid w:val="00F7195D"/>
    <w:rsid w:val="00F74BE3"/>
    <w:rsid w:val="00F904E8"/>
    <w:rsid w:val="00F90F48"/>
    <w:rsid w:val="00F97E28"/>
    <w:rsid w:val="00FA7DDF"/>
    <w:rsid w:val="00FB2E3A"/>
    <w:rsid w:val="00FB478F"/>
    <w:rsid w:val="00FB6477"/>
    <w:rsid w:val="00FC732A"/>
    <w:rsid w:val="00FC78BA"/>
    <w:rsid w:val="00FD500B"/>
    <w:rsid w:val="00FD5DD1"/>
    <w:rsid w:val="00FE6FE7"/>
    <w:rsid w:val="00FE7B12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5B6F"/>
    <w:pPr>
      <w:keepNext/>
      <w:numPr>
        <w:numId w:val="1"/>
      </w:numPr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6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725B6F"/>
    <w:pPr>
      <w:jc w:val="both"/>
    </w:pPr>
  </w:style>
  <w:style w:type="character" w:customStyle="1" w:styleId="a4">
    <w:name w:val="Основной текст Знак"/>
    <w:basedOn w:val="a0"/>
    <w:link w:val="a3"/>
    <w:rsid w:val="00725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E16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16B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F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3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A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1D02A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b">
    <w:name w:val="No Spacing"/>
    <w:uiPriority w:val="1"/>
    <w:qFormat/>
    <w:rsid w:val="00D4754E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C92DB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3862-E0CB-466E-8A7D-AC53057C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ЗлатоустоваВВ</dc:creator>
  <cp:lastModifiedBy>УрывскаяЮВ</cp:lastModifiedBy>
  <cp:revision>2</cp:revision>
  <cp:lastPrinted>2016-09-15T07:55:00Z</cp:lastPrinted>
  <dcterms:created xsi:type="dcterms:W3CDTF">2016-09-16T06:07:00Z</dcterms:created>
  <dcterms:modified xsi:type="dcterms:W3CDTF">2016-09-16T06:07:00Z</dcterms:modified>
</cp:coreProperties>
</file>