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F23" w:rsidRPr="00457D23" w:rsidRDefault="00870F23" w:rsidP="00870F23">
      <w:pPr>
        <w:pStyle w:val="ConsPlusNormal"/>
        <w:jc w:val="right"/>
        <w:outlineLvl w:val="1"/>
        <w:rPr>
          <w:i/>
          <w:sz w:val="24"/>
          <w:szCs w:val="24"/>
        </w:rPr>
      </w:pPr>
      <w:r w:rsidRPr="00457D23">
        <w:rPr>
          <w:i/>
          <w:sz w:val="24"/>
          <w:szCs w:val="24"/>
        </w:rPr>
        <w:t>Приложение №4 к муниципальной программе</w:t>
      </w:r>
    </w:p>
    <w:p w:rsidR="00870F23" w:rsidRPr="00457D23" w:rsidRDefault="00870F23" w:rsidP="00870F23">
      <w:pPr>
        <w:pStyle w:val="ConsPlusNormal"/>
        <w:jc w:val="right"/>
        <w:outlineLvl w:val="1"/>
        <w:rPr>
          <w:i/>
          <w:sz w:val="24"/>
          <w:szCs w:val="24"/>
        </w:rPr>
      </w:pPr>
      <w:r w:rsidRPr="00457D23">
        <w:rPr>
          <w:i/>
          <w:sz w:val="24"/>
          <w:szCs w:val="24"/>
        </w:rPr>
        <w:t xml:space="preserve"> «Муниципальное управление в Пушкинском </w:t>
      </w:r>
    </w:p>
    <w:p w:rsidR="00870F23" w:rsidRPr="00457D23" w:rsidRDefault="00870F23" w:rsidP="00870F23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 w:cs="Arial"/>
          <w:i/>
          <w:sz w:val="24"/>
          <w:szCs w:val="24"/>
        </w:rPr>
      </w:pPr>
      <w:r w:rsidRPr="00457D23">
        <w:rPr>
          <w:rFonts w:ascii="Arial" w:hAnsi="Arial" w:cs="Arial"/>
          <w:i/>
          <w:sz w:val="24"/>
          <w:szCs w:val="24"/>
        </w:rPr>
        <w:t>муниципальном районе на 2015-2019 годы»</w:t>
      </w:r>
    </w:p>
    <w:p w:rsidR="00323916" w:rsidRPr="007F1E98" w:rsidRDefault="00323916" w:rsidP="0032391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</w:rPr>
      </w:pPr>
    </w:p>
    <w:p w:rsidR="00651E96" w:rsidRPr="005C507D" w:rsidRDefault="00651E96" w:rsidP="00323916">
      <w:pPr>
        <w:pStyle w:val="ConsPlusNormal"/>
        <w:jc w:val="center"/>
        <w:outlineLvl w:val="1"/>
        <w:rPr>
          <w:b/>
          <w:sz w:val="24"/>
          <w:szCs w:val="24"/>
          <w:u w:val="single"/>
        </w:rPr>
      </w:pPr>
    </w:p>
    <w:p w:rsidR="00074EAD" w:rsidRPr="005C507D" w:rsidRDefault="00CD3A90" w:rsidP="00323916">
      <w:pPr>
        <w:pStyle w:val="ConsPlusNormal"/>
        <w:jc w:val="center"/>
        <w:outlineLvl w:val="1"/>
        <w:rPr>
          <w:b/>
          <w:sz w:val="24"/>
          <w:szCs w:val="24"/>
          <w:u w:val="single"/>
        </w:rPr>
      </w:pPr>
      <w:r w:rsidRPr="005C507D">
        <w:rPr>
          <w:b/>
          <w:sz w:val="24"/>
          <w:szCs w:val="24"/>
          <w:u w:val="single"/>
        </w:rPr>
        <w:t xml:space="preserve">Паспорт подпрограммы </w:t>
      </w:r>
      <w:r w:rsidR="004113D3">
        <w:rPr>
          <w:b/>
          <w:sz w:val="24"/>
          <w:szCs w:val="24"/>
          <w:u w:val="single"/>
        </w:rPr>
        <w:t>4</w:t>
      </w:r>
    </w:p>
    <w:p w:rsidR="00383143" w:rsidRPr="005C507D" w:rsidRDefault="00383143" w:rsidP="00323916">
      <w:pPr>
        <w:pStyle w:val="ConsPlusNormal"/>
        <w:jc w:val="center"/>
        <w:outlineLvl w:val="1"/>
        <w:rPr>
          <w:b/>
          <w:sz w:val="24"/>
          <w:szCs w:val="24"/>
          <w:u w:val="single"/>
        </w:rPr>
      </w:pPr>
      <w:r w:rsidRPr="005C507D">
        <w:rPr>
          <w:b/>
          <w:sz w:val="24"/>
          <w:szCs w:val="24"/>
          <w:u w:val="single"/>
        </w:rPr>
        <w:t>«</w:t>
      </w:r>
      <w:r w:rsidRPr="005C507D">
        <w:rPr>
          <w:b/>
          <w:bCs/>
          <w:sz w:val="24"/>
          <w:szCs w:val="28"/>
          <w:u w:val="single"/>
        </w:rPr>
        <w:t>Развитие архивного дела в Пушкинском муниципальном районе</w:t>
      </w:r>
      <w:r w:rsidR="00074EAD" w:rsidRPr="005C507D">
        <w:rPr>
          <w:b/>
          <w:bCs/>
          <w:sz w:val="24"/>
          <w:szCs w:val="28"/>
          <w:u w:val="single"/>
        </w:rPr>
        <w:t xml:space="preserve"> </w:t>
      </w:r>
      <w:r w:rsidRPr="005C507D">
        <w:rPr>
          <w:b/>
          <w:sz w:val="24"/>
          <w:szCs w:val="24"/>
          <w:u w:val="single"/>
        </w:rPr>
        <w:t>на 2015-2019 годы</w:t>
      </w:r>
      <w:r w:rsidR="00074EAD" w:rsidRPr="005C507D">
        <w:rPr>
          <w:b/>
          <w:sz w:val="24"/>
          <w:szCs w:val="24"/>
          <w:u w:val="single"/>
        </w:rPr>
        <w:t>»</w:t>
      </w:r>
    </w:p>
    <w:tbl>
      <w:tblPr>
        <w:tblpPr w:leftFromText="180" w:rightFromText="180" w:vertAnchor="text" w:horzAnchor="margin" w:tblpXSpec="center" w:tblpY="250"/>
        <w:tblW w:w="5394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000"/>
        <w:gridCol w:w="1985"/>
        <w:gridCol w:w="2126"/>
        <w:gridCol w:w="1985"/>
        <w:gridCol w:w="1134"/>
        <w:gridCol w:w="1276"/>
        <w:gridCol w:w="1559"/>
        <w:gridCol w:w="1701"/>
        <w:gridCol w:w="992"/>
        <w:gridCol w:w="992"/>
      </w:tblGrid>
      <w:tr w:rsidR="00CD3A90" w:rsidRPr="005C507D" w:rsidTr="00355E84">
        <w:tc>
          <w:tcPr>
            <w:tcW w:w="1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19087A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Муниципальный заказчик подпрограммы</w:t>
            </w:r>
          </w:p>
        </w:tc>
        <w:tc>
          <w:tcPr>
            <w:tcW w:w="37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3D" w:rsidRPr="005C507D" w:rsidRDefault="0019087A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Архивный отдел Управления делами</w:t>
            </w:r>
            <w:r w:rsidR="005C507D">
              <w:rPr>
                <w:rFonts w:ascii="Arial" w:hAnsi="Arial" w:cs="Arial"/>
              </w:rPr>
              <w:t xml:space="preserve"> администрации Пушкинского муниципального района</w:t>
            </w:r>
          </w:p>
        </w:tc>
      </w:tr>
      <w:tr w:rsidR="00A82016" w:rsidRPr="005C507D" w:rsidTr="00A82016">
        <w:tc>
          <w:tcPr>
            <w:tcW w:w="12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016" w:rsidRPr="005C507D" w:rsidRDefault="00A82016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Задача подпрограммы</w:t>
            </w:r>
          </w:p>
          <w:p w:rsidR="00A82016" w:rsidRPr="005C507D" w:rsidRDefault="00A82016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37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16" w:rsidRPr="005C507D" w:rsidRDefault="00A82016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Обеспечение хранения, комплектование, учет и использование архивных документов</w:t>
            </w:r>
          </w:p>
        </w:tc>
      </w:tr>
      <w:tr w:rsidR="00A82016" w:rsidRPr="005C507D" w:rsidTr="004F29D2">
        <w:trPr>
          <w:trHeight w:val="120"/>
        </w:trPr>
        <w:tc>
          <w:tcPr>
            <w:tcW w:w="126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016" w:rsidRPr="005C507D" w:rsidRDefault="00A82016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16" w:rsidRPr="005C507D" w:rsidRDefault="00A82016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2014 год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5C507D" w:rsidRDefault="00A82016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2015 год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5C507D" w:rsidRDefault="00A82016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2016 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5C507D" w:rsidRDefault="00A82016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2017 год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5C507D" w:rsidRDefault="00A82016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2018 год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5C507D" w:rsidRDefault="00A82016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2019 год</w:t>
            </w:r>
          </w:p>
        </w:tc>
      </w:tr>
      <w:tr w:rsidR="00A82016" w:rsidRPr="005C507D" w:rsidTr="004F29D2">
        <w:trPr>
          <w:trHeight w:val="120"/>
        </w:trPr>
        <w:tc>
          <w:tcPr>
            <w:tcW w:w="126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16" w:rsidRPr="005C507D" w:rsidRDefault="00A82016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5C507D" w:rsidRDefault="00A82016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-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5C507D" w:rsidRDefault="00A82016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-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5C507D" w:rsidRDefault="00475123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88,8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5C507D" w:rsidRDefault="00475123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91,8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5C507D" w:rsidRDefault="00475123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94,7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5C507D" w:rsidRDefault="00475123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651E96" w:rsidRPr="005C507D" w:rsidTr="004F29D2">
        <w:trPr>
          <w:trHeight w:val="120"/>
        </w:trPr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11A" w:rsidRPr="005C507D" w:rsidRDefault="0096311A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Источники финансирования подпрограммы по годам реализации и главным распорядителям бюджетных средств, в том числе по годам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A" w:rsidRPr="005C507D" w:rsidRDefault="0096311A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A" w:rsidRPr="005C507D" w:rsidRDefault="0096311A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 xml:space="preserve">Главный распорядитель бюджетных средств 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A" w:rsidRPr="005C507D" w:rsidRDefault="0096311A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Источник финансирования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A" w:rsidRPr="005C507D" w:rsidRDefault="0096311A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2015 год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A" w:rsidRPr="005C507D" w:rsidRDefault="0096311A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2016 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A" w:rsidRPr="005C507D" w:rsidRDefault="0096311A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2017 год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A" w:rsidRPr="005C507D" w:rsidRDefault="0096311A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2018 год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A" w:rsidRPr="005C507D" w:rsidRDefault="0096311A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2019 год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A" w:rsidRPr="005C507D" w:rsidRDefault="0096311A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Итого</w:t>
            </w:r>
          </w:p>
        </w:tc>
      </w:tr>
      <w:tr w:rsidR="00672D44" w:rsidRPr="005C507D" w:rsidTr="004F29D2">
        <w:trPr>
          <w:trHeight w:val="120"/>
        </w:trPr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  <w:bCs/>
                <w:szCs w:val="28"/>
              </w:rPr>
              <w:t>Развитие архивного дела в Пушкинском муниципальном районе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Всего:</w:t>
            </w:r>
          </w:p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в том числе:</w:t>
            </w:r>
          </w:p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375</w:t>
            </w:r>
            <w:r w:rsidRPr="005C507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653</w:t>
            </w:r>
            <w:r w:rsidRPr="005C507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653</w:t>
            </w:r>
            <w:r w:rsidRPr="005C507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653</w:t>
            </w:r>
            <w:r w:rsidRPr="005C507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14317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4 33</w:t>
            </w:r>
            <w:r w:rsidR="0014317A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.1</w:t>
            </w:r>
          </w:p>
        </w:tc>
      </w:tr>
      <w:tr w:rsidR="00672D44" w:rsidRPr="005C507D" w:rsidTr="004F29D2">
        <w:trPr>
          <w:trHeight w:val="120"/>
        </w:trPr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  <w:bCs/>
                <w:szCs w:val="28"/>
              </w:rPr>
            </w:pPr>
          </w:p>
        </w:tc>
        <w:tc>
          <w:tcPr>
            <w:tcW w:w="6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3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3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672D44" w:rsidRPr="005C507D" w:rsidTr="004F29D2">
        <w:trPr>
          <w:trHeight w:val="120"/>
        </w:trPr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  <w:bCs/>
                <w:szCs w:val="28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Главное архивное Управление Московской области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Средства бюджета Московской области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spacing w:after="0" w:line="240" w:lineRule="auto"/>
              <w:jc w:val="center"/>
            </w:pPr>
            <w:r w:rsidRPr="005C507D">
              <w:rPr>
                <w:rFonts w:ascii="Arial" w:hAnsi="Arial" w:cs="Arial"/>
                <w:sz w:val="20"/>
                <w:szCs w:val="20"/>
              </w:rPr>
              <w:t>5683,0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spacing w:after="0" w:line="240" w:lineRule="auto"/>
              <w:jc w:val="center"/>
            </w:pPr>
            <w:r w:rsidRPr="005C507D">
              <w:rPr>
                <w:rFonts w:ascii="Arial" w:hAnsi="Arial" w:cs="Arial"/>
                <w:sz w:val="20"/>
                <w:szCs w:val="20"/>
              </w:rPr>
              <w:t>5683,0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spacing w:after="0" w:line="240" w:lineRule="auto"/>
              <w:jc w:val="center"/>
            </w:pPr>
            <w:r w:rsidRPr="005C507D">
              <w:rPr>
                <w:rFonts w:ascii="Arial" w:hAnsi="Arial" w:cs="Arial"/>
                <w:sz w:val="20"/>
                <w:szCs w:val="20"/>
              </w:rPr>
              <w:t>5683,0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spacing w:after="0" w:line="240" w:lineRule="auto"/>
              <w:jc w:val="center"/>
            </w:pPr>
            <w:r w:rsidRPr="005C507D">
              <w:rPr>
                <w:rFonts w:ascii="Arial" w:hAnsi="Arial" w:cs="Arial"/>
                <w:sz w:val="20"/>
                <w:szCs w:val="20"/>
              </w:rPr>
              <w:t>5683,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22 732,0</w:t>
            </w:r>
          </w:p>
        </w:tc>
      </w:tr>
      <w:tr w:rsidR="00672D44" w:rsidRPr="005C507D" w:rsidTr="004F29D2">
        <w:trPr>
          <w:trHeight w:val="120"/>
        </w:trPr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  <w:bCs/>
                <w:szCs w:val="28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Администрация Пушкинского муниципального района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Средства бюджета Пушкинского муниципального района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spacing w:after="0" w:line="240" w:lineRule="auto"/>
              <w:jc w:val="center"/>
            </w:pPr>
            <w:r w:rsidRPr="005C507D">
              <w:rPr>
                <w:rFonts w:ascii="Arial" w:hAnsi="Arial" w:cs="Arial"/>
                <w:sz w:val="20"/>
                <w:szCs w:val="20"/>
              </w:rPr>
              <w:t>2 </w:t>
            </w:r>
            <w:r>
              <w:rPr>
                <w:rFonts w:ascii="Arial" w:hAnsi="Arial" w:cs="Arial"/>
                <w:sz w:val="20"/>
                <w:szCs w:val="20"/>
              </w:rPr>
              <w:t>692</w:t>
            </w:r>
            <w:r w:rsidRPr="005C507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spacing w:after="0" w:line="240" w:lineRule="auto"/>
              <w:jc w:val="center"/>
            </w:pPr>
            <w:r w:rsidRPr="005C507D">
              <w:rPr>
                <w:rFonts w:ascii="Arial" w:hAnsi="Arial" w:cs="Arial"/>
                <w:sz w:val="20"/>
                <w:szCs w:val="20"/>
              </w:rPr>
              <w:t>2 </w:t>
            </w:r>
            <w:r>
              <w:rPr>
                <w:rFonts w:ascii="Arial" w:hAnsi="Arial" w:cs="Arial"/>
                <w:sz w:val="20"/>
                <w:szCs w:val="20"/>
              </w:rPr>
              <w:t>970</w:t>
            </w:r>
            <w:r w:rsidRPr="005C507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spacing w:after="0" w:line="240" w:lineRule="auto"/>
              <w:jc w:val="center"/>
            </w:pPr>
            <w:r w:rsidRPr="005C507D">
              <w:rPr>
                <w:rFonts w:ascii="Arial" w:hAnsi="Arial" w:cs="Arial"/>
                <w:sz w:val="20"/>
                <w:szCs w:val="20"/>
              </w:rPr>
              <w:t>2 </w:t>
            </w:r>
            <w:r>
              <w:rPr>
                <w:rFonts w:ascii="Arial" w:hAnsi="Arial" w:cs="Arial"/>
                <w:sz w:val="20"/>
                <w:szCs w:val="20"/>
              </w:rPr>
              <w:t>970</w:t>
            </w:r>
            <w:r w:rsidRPr="005C507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672D44">
            <w:pPr>
              <w:spacing w:after="0" w:line="240" w:lineRule="auto"/>
              <w:jc w:val="center"/>
            </w:pPr>
            <w:r w:rsidRPr="005C507D">
              <w:rPr>
                <w:rFonts w:ascii="Arial" w:hAnsi="Arial" w:cs="Arial"/>
                <w:sz w:val="20"/>
                <w:szCs w:val="20"/>
              </w:rPr>
              <w:t>2 </w:t>
            </w:r>
            <w:r>
              <w:rPr>
                <w:rFonts w:ascii="Arial" w:hAnsi="Arial" w:cs="Arial"/>
                <w:sz w:val="20"/>
                <w:szCs w:val="20"/>
              </w:rPr>
              <w:t>970</w:t>
            </w:r>
            <w:r w:rsidRPr="005C507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D44" w:rsidRPr="005C507D" w:rsidRDefault="00672D44" w:rsidP="0014317A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5C507D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60</w:t>
            </w:r>
            <w:r w:rsidR="0014317A">
              <w:rPr>
                <w:rFonts w:ascii="Arial" w:hAnsi="Arial" w:cs="Arial"/>
                <w:sz w:val="20"/>
                <w:szCs w:val="20"/>
              </w:rPr>
              <w:t>4</w:t>
            </w:r>
            <w:r w:rsidRPr="005C507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74EAD" w:rsidRPr="005C507D" w:rsidTr="004F29D2">
        <w:trPr>
          <w:trHeight w:val="367"/>
        </w:trPr>
        <w:tc>
          <w:tcPr>
            <w:tcW w:w="257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AD" w:rsidRPr="005C507D" w:rsidRDefault="00074EAD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Планируемые результаты реализации подпрограммы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EAD" w:rsidRPr="005C507D" w:rsidRDefault="00074EAD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2015 год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EAD" w:rsidRPr="005C507D" w:rsidRDefault="00074EAD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2016 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EAD" w:rsidRPr="005C507D" w:rsidRDefault="00074EAD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2017 год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EAD" w:rsidRPr="005C507D" w:rsidRDefault="00074EAD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2018 год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EAD" w:rsidRPr="005C507D" w:rsidRDefault="00074EAD" w:rsidP="00323916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2019 год</w:t>
            </w:r>
          </w:p>
        </w:tc>
      </w:tr>
      <w:tr w:rsidR="00651E96" w:rsidRPr="005C507D" w:rsidTr="004F29D2">
        <w:trPr>
          <w:trHeight w:val="509"/>
        </w:trPr>
        <w:tc>
          <w:tcPr>
            <w:tcW w:w="25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1.Обеспечение хранения, комплектование, учет и и</w:t>
            </w:r>
            <w:r w:rsidR="00074EAD" w:rsidRPr="005C507D">
              <w:rPr>
                <w:rFonts w:ascii="Arial" w:hAnsi="Arial" w:cs="Arial"/>
              </w:rPr>
              <w:t>спользование архивных документов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651E96" w:rsidRPr="005C507D" w:rsidTr="004F29D2">
        <w:trPr>
          <w:trHeight w:val="120"/>
        </w:trPr>
        <w:tc>
          <w:tcPr>
            <w:tcW w:w="25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2. Доля запросов граждан и организаций, исполненных архивным отделом в нормативные сроки, от общего числа исполненных запросов за отчетный период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651E96" w:rsidRPr="005C507D" w:rsidTr="004F29D2">
        <w:trPr>
          <w:trHeight w:val="120"/>
        </w:trPr>
        <w:tc>
          <w:tcPr>
            <w:tcW w:w="25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 xml:space="preserve">3. Доля архивных фондов архивного отдела, внесенных в </w:t>
            </w:r>
            <w:r w:rsidRPr="005C507D">
              <w:rPr>
                <w:rFonts w:ascii="Arial" w:hAnsi="Arial" w:cs="Arial"/>
                <w:sz w:val="24"/>
                <w:szCs w:val="24"/>
              </w:rPr>
              <w:lastRenderedPageBreak/>
              <w:t>общеотраслевую базу данных «Архивный фонд», от общего количества архивных фондов, хранящихся в архивном отделе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lastRenderedPageBreak/>
              <w:t>100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651E96" w:rsidRPr="005C507D" w:rsidTr="004F29D2">
        <w:trPr>
          <w:trHeight w:val="120"/>
        </w:trPr>
        <w:tc>
          <w:tcPr>
            <w:tcW w:w="25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lastRenderedPageBreak/>
              <w:t>4. Доля описей дел в архивном отделе, на которые создан фонд пользования в электронном виде, от общего количества описей дел архивного отдела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651E96" w:rsidRPr="005C507D" w:rsidTr="004F29D2">
        <w:trPr>
          <w:trHeight w:val="120"/>
        </w:trPr>
        <w:tc>
          <w:tcPr>
            <w:tcW w:w="25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5. Доля запросов, поступивших в электронном виде в архивный отдел, от общего числа запросов, поступивших за отчетный период</w:t>
            </w:r>
          </w:p>
          <w:p w:rsidR="00651E96" w:rsidRPr="005C507D" w:rsidRDefault="00651E96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24,2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25,4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26,6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28</w:t>
            </w:r>
          </w:p>
        </w:tc>
      </w:tr>
      <w:tr w:rsidR="00651E96" w:rsidRPr="005C507D" w:rsidTr="004F29D2">
        <w:trPr>
          <w:trHeight w:val="120"/>
        </w:trPr>
        <w:tc>
          <w:tcPr>
            <w:tcW w:w="25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6. Доля единиц хранения, включенных в автоматизированные информационно-поисковые системы архивного отдела, от общего количества единиц хранения архивного отдела</w:t>
            </w:r>
          </w:p>
          <w:p w:rsidR="00651E96" w:rsidRPr="005C507D" w:rsidRDefault="00651E96" w:rsidP="00323916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355E84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0,</w:t>
            </w:r>
            <w:r w:rsidR="00651E96" w:rsidRPr="005C507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0,9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96" w:rsidRPr="005C507D" w:rsidRDefault="00651E96" w:rsidP="0032391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1,2</w:t>
            </w:r>
          </w:p>
        </w:tc>
      </w:tr>
    </w:tbl>
    <w:p w:rsidR="00CD3A90" w:rsidRPr="005C507D" w:rsidRDefault="00CD3A90" w:rsidP="00323916">
      <w:pPr>
        <w:pStyle w:val="a3"/>
        <w:tabs>
          <w:tab w:val="left" w:pos="6058"/>
        </w:tabs>
        <w:spacing w:before="0" w:beforeAutospacing="0" w:after="0" w:afterAutospacing="0"/>
        <w:ind w:right="354"/>
        <w:jc w:val="center"/>
        <w:rPr>
          <w:rFonts w:ascii="Arial" w:hAnsi="Arial" w:cs="Arial"/>
          <w:b/>
          <w:bCs/>
        </w:rPr>
        <w:sectPr w:rsidR="00CD3A90" w:rsidRPr="005C507D" w:rsidSect="00DA4D25">
          <w:headerReference w:type="default" r:id="rId8"/>
          <w:footerReference w:type="default" r:id="rId9"/>
          <w:pgSz w:w="16838" w:h="11906" w:orient="landscape" w:code="9"/>
          <w:pgMar w:top="567" w:right="1134" w:bottom="284" w:left="1134" w:header="709" w:footer="709" w:gutter="0"/>
          <w:cols w:space="708"/>
          <w:titlePg/>
          <w:docGrid w:linePitch="360"/>
        </w:sectPr>
      </w:pP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  <w:bCs/>
        </w:rPr>
      </w:pPr>
      <w:r w:rsidRPr="005C507D">
        <w:rPr>
          <w:rFonts w:ascii="Arial" w:hAnsi="Arial" w:cs="Arial"/>
          <w:b/>
          <w:bCs/>
        </w:rPr>
        <w:lastRenderedPageBreak/>
        <w:t>1. Описание задач подпрограммы</w:t>
      </w: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</w:rPr>
      </w:pPr>
    </w:p>
    <w:p w:rsidR="00074EAD" w:rsidRPr="005C507D" w:rsidRDefault="00074EAD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 xml:space="preserve">Цель муниципальной программы сформулирована с учетом требований Федерального закона от 06.10.2003 № 131-ФЗ «Об общих принципах организации местного самоуправления в Российской Федерации», Федерального закона от 22.10.2004 № 125-ФЗ «Об архивном деле в Российской Федерации», Указа Президента РФ от 07.05.2012 № 601 «Об основных направлениях совершенствования государственного управления», Закона Московской области №65/2007-ОЗ от 25.05.2007 «Об архивном деле в Московской области». </w:t>
      </w:r>
    </w:p>
    <w:p w:rsidR="00074EAD" w:rsidRPr="005C507D" w:rsidRDefault="00074EAD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</w:p>
    <w:p w:rsidR="00074EAD" w:rsidRPr="005C507D" w:rsidRDefault="00074EAD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Целью муниципальной подпрограммы является создание условий для обеспечения хранения, комплектования, учета и использования документов, хранящихся в архивном отделе Управления делами администрации Пушкинского муниципального района Московской области</w:t>
      </w:r>
    </w:p>
    <w:p w:rsidR="00074EAD" w:rsidRPr="005C507D" w:rsidRDefault="00074EAD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Целевую установку подпрограммы «Развитие архивного дела в Пушкинском муниципальном районе» возможно реализовать посредством решения задачи «Обеспечение хранения, комплектование, учет и использование архивных документов».</w:t>
      </w:r>
    </w:p>
    <w:p w:rsidR="00074EAD" w:rsidRPr="005C507D" w:rsidRDefault="00074EAD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</w:p>
    <w:p w:rsidR="00074EAD" w:rsidRPr="005C507D" w:rsidRDefault="00074EAD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 xml:space="preserve">В рамках </w:t>
      </w:r>
      <w:r w:rsidR="004F29D2" w:rsidRPr="005C507D">
        <w:rPr>
          <w:rFonts w:ascii="Arial" w:hAnsi="Arial" w:cs="Arial"/>
        </w:rPr>
        <w:t>задачи</w:t>
      </w:r>
      <w:r w:rsidRPr="005C507D">
        <w:rPr>
          <w:rFonts w:ascii="Arial" w:hAnsi="Arial" w:cs="Arial"/>
        </w:rPr>
        <w:t xml:space="preserve"> предусматривается выполнение следующих работ:</w:t>
      </w:r>
    </w:p>
    <w:p w:rsidR="00074EAD" w:rsidRPr="005C507D" w:rsidRDefault="00074EAD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</w:p>
    <w:p w:rsidR="00074EAD" w:rsidRPr="005C507D" w:rsidRDefault="00074EAD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 xml:space="preserve">- </w:t>
      </w:r>
      <w:proofErr w:type="spellStart"/>
      <w:r w:rsidRPr="005C507D">
        <w:rPr>
          <w:rFonts w:ascii="Arial" w:hAnsi="Arial" w:cs="Arial"/>
        </w:rPr>
        <w:t>картонирование</w:t>
      </w:r>
      <w:proofErr w:type="spellEnd"/>
      <w:r w:rsidRPr="005C507D">
        <w:rPr>
          <w:rFonts w:ascii="Arial" w:hAnsi="Arial" w:cs="Arial"/>
        </w:rPr>
        <w:t xml:space="preserve"> 7000 единиц хранения;</w:t>
      </w:r>
    </w:p>
    <w:p w:rsidR="00074EAD" w:rsidRPr="005C507D" w:rsidRDefault="00074EAD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поддержание нормативных показателей температурно-влажностного режима в архивохранилищах;</w:t>
      </w:r>
    </w:p>
    <w:p w:rsidR="00074EAD" w:rsidRPr="005C507D" w:rsidRDefault="00074EAD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переплет 1000 единиц хранения переработанных фондов;</w:t>
      </w:r>
    </w:p>
    <w:p w:rsidR="00074EAD" w:rsidRPr="005C507D" w:rsidRDefault="00074EAD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 xml:space="preserve">- переработка и описание документов архивных фондов, имеющих рукописные описи и описи, не утвержденные ЭПК </w:t>
      </w:r>
      <w:proofErr w:type="spellStart"/>
      <w:r w:rsidRPr="005C507D">
        <w:rPr>
          <w:rFonts w:ascii="Arial" w:hAnsi="Arial" w:cs="Arial"/>
        </w:rPr>
        <w:t>Главархива</w:t>
      </w:r>
      <w:proofErr w:type="spellEnd"/>
      <w:r w:rsidRPr="005C507D">
        <w:rPr>
          <w:rFonts w:ascii="Arial" w:hAnsi="Arial" w:cs="Arial"/>
        </w:rPr>
        <w:t xml:space="preserve"> – </w:t>
      </w:r>
      <w:r w:rsidR="00EA0BBF" w:rsidRPr="00EA0BBF">
        <w:rPr>
          <w:rFonts w:ascii="Arial" w:hAnsi="Arial" w:cs="Arial"/>
        </w:rPr>
        <w:t>5000</w:t>
      </w:r>
      <w:r w:rsidRPr="005C507D">
        <w:rPr>
          <w:rFonts w:ascii="Arial" w:hAnsi="Arial" w:cs="Arial"/>
        </w:rPr>
        <w:t xml:space="preserve"> единиц хранения;</w:t>
      </w:r>
    </w:p>
    <w:p w:rsidR="00074EAD" w:rsidRPr="005C507D" w:rsidRDefault="00074EAD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прием на хранение 4500 единиц хранения;</w:t>
      </w:r>
    </w:p>
    <w:p w:rsidR="00074EAD" w:rsidRPr="005C507D" w:rsidRDefault="00074EAD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 xml:space="preserve">- представление к утверждению описей управленческой документации </w:t>
      </w:r>
      <w:r w:rsidR="00EA0BBF">
        <w:rPr>
          <w:rFonts w:ascii="Arial" w:hAnsi="Arial" w:cs="Arial"/>
        </w:rPr>
        <w:t>35</w:t>
      </w:r>
      <w:r w:rsidRPr="005C507D">
        <w:rPr>
          <w:rFonts w:ascii="Arial" w:hAnsi="Arial" w:cs="Arial"/>
        </w:rPr>
        <w:t>00 единиц хранения;</w:t>
      </w:r>
    </w:p>
    <w:p w:rsidR="00074EAD" w:rsidRPr="005C507D" w:rsidRDefault="00074EAD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 xml:space="preserve">- предоставление к утверждению описей на документы по личному составу </w:t>
      </w:r>
      <w:r w:rsidR="00EA0BBF" w:rsidRPr="00EA0BBF">
        <w:rPr>
          <w:rFonts w:ascii="Arial" w:hAnsi="Arial" w:cs="Arial"/>
        </w:rPr>
        <w:t>20</w:t>
      </w:r>
      <w:r w:rsidRPr="00EA0BBF">
        <w:rPr>
          <w:rFonts w:ascii="Arial" w:hAnsi="Arial" w:cs="Arial"/>
        </w:rPr>
        <w:t>00</w:t>
      </w:r>
      <w:r w:rsidRPr="005C507D">
        <w:rPr>
          <w:rFonts w:ascii="Arial" w:hAnsi="Arial" w:cs="Arial"/>
        </w:rPr>
        <w:t xml:space="preserve"> единиц хранения;</w:t>
      </w:r>
    </w:p>
    <w:p w:rsidR="00074EAD" w:rsidRPr="005C507D" w:rsidRDefault="00074EAD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проверка наличия 32000 единиц хранения;</w:t>
      </w:r>
    </w:p>
    <w:p w:rsidR="00074EAD" w:rsidRPr="005C507D" w:rsidRDefault="00074EAD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ведение общеотраслевой базы данных «Архивный фонд» - внесение информации по вновь поступившим фондам и фондам, прошедшим переработку и усовершенствование;</w:t>
      </w:r>
    </w:p>
    <w:p w:rsidR="00074EAD" w:rsidRPr="005C507D" w:rsidRDefault="00074EAD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регулярное пополнение фонда пользования описей архивного отдела;</w:t>
      </w:r>
    </w:p>
    <w:p w:rsidR="00074EAD" w:rsidRPr="005C507D" w:rsidRDefault="00074EAD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продолжение работ по формированию фонда пользования наиболее востребованных архивных документов– 130 единиц хранения;</w:t>
      </w:r>
    </w:p>
    <w:p w:rsidR="00074EAD" w:rsidRPr="005C507D" w:rsidRDefault="00074EAD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создание новых и пополнение имеющихся тематических баз данных;</w:t>
      </w:r>
    </w:p>
    <w:p w:rsidR="00074EAD" w:rsidRPr="005C507D" w:rsidRDefault="00074EAD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- исполнение запросов социально-правового характера – 18000 справок;</w:t>
      </w:r>
    </w:p>
    <w:p w:rsidR="00074EAD" w:rsidRPr="005C507D" w:rsidRDefault="00074EAD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оформление пользователей для работы в читальном зале 400 пользователей.</w:t>
      </w:r>
    </w:p>
    <w:p w:rsidR="00074EAD" w:rsidRPr="005C507D" w:rsidRDefault="00074EAD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проведение работы с краеведами района, с держателями документов личного происхождения.</w:t>
      </w:r>
    </w:p>
    <w:p w:rsidR="00074EAD" w:rsidRPr="005C507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</w:p>
    <w:p w:rsidR="00CD3A90" w:rsidRPr="005C507D" w:rsidRDefault="004F29D2" w:rsidP="00323916">
      <w:pPr>
        <w:pStyle w:val="a3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  <w:i/>
        </w:rPr>
      </w:pPr>
      <w:r w:rsidRPr="005C507D">
        <w:rPr>
          <w:rFonts w:ascii="Arial" w:hAnsi="Arial" w:cs="Arial"/>
          <w:b/>
          <w:bCs/>
        </w:rPr>
        <w:t xml:space="preserve">2. </w:t>
      </w:r>
      <w:r w:rsidRPr="005C507D">
        <w:rPr>
          <w:rFonts w:ascii="Arial" w:hAnsi="Arial" w:cs="Arial"/>
          <w:b/>
        </w:rPr>
        <w:t>Характеристика проблем и мероприятий подпрограммы</w:t>
      </w:r>
    </w:p>
    <w:p w:rsidR="00CD3A90" w:rsidRPr="005C507D" w:rsidRDefault="00CD3A90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Архивная отрасль в Пушкинском районе ведет отсчет от 1935 года, когда постановлением Президиума Пушкинского райисполкома от 27 апреля 1935 года в соответствии с постановлением Президиума Мособлисполкома от 29 марта 1935 года было принято решение об организации архива в Пушкинском районе «… в целях улучшения общей постановки архивного дела в Пушкинском районе и концентрации архивных материалов с/советов, новостроек, колхозов, совхозов, МТС и других организаций районной подведомственности …».</w:t>
      </w:r>
    </w:p>
    <w:p w:rsidR="00CD3A90" w:rsidRPr="005C507D" w:rsidRDefault="00CD3A90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lastRenderedPageBreak/>
        <w:t>В настоящее время архивный отдел Управления делами администрации Пушкинского муниципального района хранит документы постоянного хранения и документы по личному составу 358 фондов организаций источников комплектования отдела, ликвидированных организаций и организаций-банкротов, всего общим количеством более 70 тысяч дел. Источниками комплектования архивного отдела являются 35 учреждений и организаций района.</w:t>
      </w:r>
    </w:p>
    <w:p w:rsidR="00CD3A90" w:rsidRPr="005C507D" w:rsidRDefault="00CD3A90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В последние годы многое сделано для обеспечения сохранности документов: все помещения архивного отдела оснащены охранно-пожарной сигнализацией, выведенной на пульт администрации муниципального района; подключена система централизованного контроля за состоянием комплекса технических средств АПС, позволяющего регистрировать и передавать информацию о срабатывании системы пожарной сигнализации на Пульт 01, помещения оборудованы решетками, металлическими дверями, металлическими и комбинированными стеллажами, оснащены огнетушителями.</w:t>
      </w:r>
    </w:p>
    <w:p w:rsidR="00CD3A90" w:rsidRPr="005C507D" w:rsidRDefault="00CD3A90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Однако архивный отдел ежегодно пополняется документами в объеме от 1 до 3 тысяч единиц хранения, загруженность архивохранилищ в настоящее время составляет 95%, что в ближайшие годы может стать препятствием к приему документов от организаций – источников комплектования по истечении срока их хранения в организациях и в случае ликвидации. Кроме того, все помещения архивного отдела размещены в старых жилых домах, часто подвергаются затоплению, что приводит к частичному повреждению архивных документов и поражению грибком стен архивохранилищ. Помимо угрозы утраты документов подобные аварийные ситуации требуют дополнительного расхода рабочего времени и финансовых затрат на восстановление целостности документов и ремонт помещений. Утрата и повреждение архивных документов лишает граждан возможности подтвердить свои имущественные, пенсионные и социальные права.</w:t>
      </w:r>
    </w:p>
    <w:p w:rsidR="00CD3A90" w:rsidRPr="005C507D" w:rsidRDefault="00CD3A90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Таким образом, приоритетным направлением развития архивного дела в Пушкинском муниципальном районе на сегодняшний день является обеспечение сохранности архивных документов. Для этого необходимо предоставление архивному отделу помещений, обеспечивающих нормативные условия хранения архивных документов и позволяющих принимать на хранение документы источников комплектования отдела с истекшими сроками хранения, ликвидированных организаций и предприятий-банкротов. С учетом перспективы развития архивного дела новые помещения должны соответствовать современным требованиям к их техническим характеристикам и техническому оснащению в части устройства современных систем вентиляции, пожаротушения, охранно-пожарной сигнализации. Для повышения эффективности использования площадей архивохранилищ предпочтительна установка мобильных стеллажей.</w:t>
      </w:r>
    </w:p>
    <w:p w:rsidR="00CD3A90" w:rsidRPr="005C507D" w:rsidRDefault="00CD3A90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 xml:space="preserve">Еще одной серьезной проблемой архивного отдела является наличие на хранении значительного количества документов фондов за 1920-1950 годы, находящихся в крайне неудовлетворительном состоянии (в связи с неудовлетворительными условиями их хранения в начале – середине прошлого века) и имеющих рукописные и временные описи, не утвержденные Экспертно-проверочной комиссией Главного архивного Управления Московской области (далее – ЭПК </w:t>
      </w:r>
      <w:proofErr w:type="spellStart"/>
      <w:r w:rsidRPr="005C507D">
        <w:rPr>
          <w:rFonts w:ascii="Arial" w:hAnsi="Arial" w:cs="Arial"/>
        </w:rPr>
        <w:t>Главархива</w:t>
      </w:r>
      <w:proofErr w:type="spellEnd"/>
      <w:r w:rsidRPr="005C507D">
        <w:rPr>
          <w:rFonts w:ascii="Arial" w:hAnsi="Arial" w:cs="Arial"/>
        </w:rPr>
        <w:t>). Решение этой проблемы требует значительных трудовых и временных ресурсов и заключается в проведении полистной экспертизы документов, их описания, создания научно-справочного аппарата к документам фондов, технических работ по переплету и оформлению дел.</w:t>
      </w:r>
    </w:p>
    <w:p w:rsidR="00CD3A90" w:rsidRPr="005C507D" w:rsidRDefault="00CD3A90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Решение этих проблем будет способствовать сохранению истории своего региона, которая является неотъемлемой частью историко-культурного наследия страны, позволяющего удовлетворять научные, культурные и социальные потребности общества.</w:t>
      </w:r>
    </w:p>
    <w:p w:rsidR="007B65E4" w:rsidRPr="005C507D" w:rsidRDefault="007B65E4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lastRenderedPageBreak/>
        <w:t xml:space="preserve">Для обеспечения сохранности документов в 2015 году запланировано приобретение архивных коробок для размещения и </w:t>
      </w:r>
      <w:proofErr w:type="spellStart"/>
      <w:r w:rsidRPr="005C507D">
        <w:rPr>
          <w:rFonts w:ascii="Arial" w:hAnsi="Arial" w:cs="Arial"/>
        </w:rPr>
        <w:t>картонирование</w:t>
      </w:r>
      <w:proofErr w:type="spellEnd"/>
      <w:r w:rsidRPr="005C507D">
        <w:rPr>
          <w:rFonts w:ascii="Arial" w:hAnsi="Arial" w:cs="Arial"/>
        </w:rPr>
        <w:t xml:space="preserve"> 6000 единиц хранения, а также упорядочение и переплет 1000 единиц хранения фондов в процессе переработки.</w:t>
      </w:r>
    </w:p>
    <w:p w:rsidR="007B65E4" w:rsidRPr="005C507D" w:rsidRDefault="007B65E4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 xml:space="preserve">С этой же целью в 2016-2017 годах предусматривается </w:t>
      </w:r>
      <w:proofErr w:type="spellStart"/>
      <w:r w:rsidRPr="005C507D">
        <w:rPr>
          <w:rFonts w:ascii="Arial" w:hAnsi="Arial" w:cs="Arial"/>
        </w:rPr>
        <w:t>картонирование</w:t>
      </w:r>
      <w:proofErr w:type="spellEnd"/>
      <w:r w:rsidRPr="005C507D">
        <w:rPr>
          <w:rFonts w:ascii="Arial" w:hAnsi="Arial" w:cs="Arial"/>
        </w:rPr>
        <w:t xml:space="preserve"> 1000 единиц хранения переработанных фондов.</w:t>
      </w:r>
    </w:p>
    <w:p w:rsidR="007B65E4" w:rsidRPr="005C507D" w:rsidRDefault="007B65E4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 xml:space="preserve">В 2018-2019 годах прогнозируется предоставление архивному отделу нового помещения, в связи с чем предусматривается перемещение документов, проверка их наличия, </w:t>
      </w:r>
      <w:proofErr w:type="spellStart"/>
      <w:r w:rsidRPr="005C507D">
        <w:rPr>
          <w:rFonts w:ascii="Arial" w:hAnsi="Arial" w:cs="Arial"/>
        </w:rPr>
        <w:t>топографирование</w:t>
      </w:r>
      <w:proofErr w:type="spellEnd"/>
      <w:r w:rsidRPr="005C507D">
        <w:rPr>
          <w:rFonts w:ascii="Arial" w:hAnsi="Arial" w:cs="Arial"/>
        </w:rPr>
        <w:t xml:space="preserve"> и прочие работы.</w:t>
      </w:r>
    </w:p>
    <w:p w:rsidR="007B65E4" w:rsidRPr="005C507D" w:rsidRDefault="007B65E4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Выполнение указанных выше работ позволит довести к 2019 году долю архивных документов, хранящихся в архивном отделе в нормативных условиях, обеспечивающих их постоянное (вечное) хранение, в общем количестве документов до 100%.</w:t>
      </w:r>
    </w:p>
    <w:p w:rsidR="007B65E4" w:rsidRPr="005C507D" w:rsidRDefault="007B65E4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Для поддержания доли запросов граждан и организаций, исполненных архивным отделом в нормативные сроки на уровне 100% планируется использовать информационно-поисковые системы архивного отдела, тематические базы данных, научно-справочный аппарат к документам фондов; контроль своевременного исполнения запросов осуществляется ответственным за делопроизводство в архивном отделе.</w:t>
      </w:r>
    </w:p>
    <w:p w:rsidR="007B65E4" w:rsidRPr="005C507D" w:rsidRDefault="007B65E4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Доля архивных фондов архивного отдела, внесенных в общеотраслевую базу данных «Архивный фонд», от общего количества архивных фондов, хранящихся в архивном отделе, на протяжении более 10 лет поддерживается на уровне 100%. Данные по вновь поступившим фондам, а также по изменениям в учетных данных и научно-справочном аппарате хранящихся фондов вносятся в базу данных «Архивный фонд» в год поступления или изменения учетных данных фонда. Таким образом, данный показатель будет поддерживаться на уровне 100%.</w:t>
      </w:r>
    </w:p>
    <w:p w:rsidR="007B65E4" w:rsidRPr="005C507D" w:rsidRDefault="007B65E4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Доля описей в архивном отделе, на которые создан фонд пользования в электронном виде, от общего количества описей дел архивного отдела в 2014 году достигла 100%. В планируемый период предполагается включать в фонд пользования описей описи фондов по мере их поступления. Таким образом, данный показатель будет поддерживаться на уровне 100% постоянно.</w:t>
      </w:r>
    </w:p>
    <w:p w:rsidR="007B65E4" w:rsidRPr="005C507D" w:rsidRDefault="007B65E4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 xml:space="preserve">В настоящее время каждый работник архивного отдела обеспечен персональным компьютером, подключенным к сети Интернет, позволяющим принимать запросы граждан и организаций в электронном виде, что должно позволить увеличить количество запросов, поступивших в электронном виде в архивный отдел, от общего числа запросов, поступивших за отчетный период с 11,8% (базовый показатель) до </w:t>
      </w:r>
      <w:r w:rsidRPr="005C507D">
        <w:rPr>
          <w:rFonts w:ascii="Arial" w:hAnsi="Arial" w:cs="Arial"/>
          <w:b/>
        </w:rPr>
        <w:t xml:space="preserve">28% </w:t>
      </w:r>
      <w:r w:rsidRPr="005C507D">
        <w:rPr>
          <w:rFonts w:ascii="Arial" w:hAnsi="Arial" w:cs="Arial"/>
        </w:rPr>
        <w:t>(показатель 2019 года).</w:t>
      </w:r>
    </w:p>
    <w:p w:rsidR="007B65E4" w:rsidRPr="005C507D" w:rsidRDefault="007B65E4" w:rsidP="00457D23">
      <w:pPr>
        <w:pStyle w:val="ConsPlusNonformat"/>
        <w:ind w:right="-1" w:firstLine="567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Для повышения эффективности использования архивных документов предусматривается продолжение формирования фонда пользования наиболее востребованных архивных документов на электронных носителях, что позволит достичь в 2019 году значений показателя «Доля единиц хранения, включенных в автоматизированные информационно-поисковые системы архивного отдела, от общего количества единиц хранения архивного отдела» </w:t>
      </w:r>
      <w:r w:rsidRPr="005C507D">
        <w:rPr>
          <w:rFonts w:ascii="Arial" w:hAnsi="Arial" w:cs="Arial"/>
          <w:b/>
          <w:sz w:val="24"/>
          <w:szCs w:val="24"/>
        </w:rPr>
        <w:t>1,2%</w:t>
      </w:r>
      <w:r w:rsidRPr="005C507D">
        <w:rPr>
          <w:rFonts w:ascii="Arial" w:hAnsi="Arial" w:cs="Arial"/>
          <w:sz w:val="24"/>
          <w:szCs w:val="24"/>
        </w:rPr>
        <w:t>.</w:t>
      </w:r>
    </w:p>
    <w:p w:rsidR="00CD3A90" w:rsidRPr="005C507D" w:rsidRDefault="00CD3A90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rPr>
          <w:rFonts w:ascii="Arial" w:hAnsi="Arial" w:cs="Arial"/>
        </w:rPr>
      </w:pPr>
    </w:p>
    <w:p w:rsidR="007B65E4" w:rsidRPr="005C507D" w:rsidRDefault="007B65E4" w:rsidP="00323916">
      <w:pPr>
        <w:pStyle w:val="a3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5C507D">
        <w:rPr>
          <w:rFonts w:ascii="Arial" w:hAnsi="Arial" w:cs="Arial"/>
          <w:b/>
          <w:bCs/>
        </w:rPr>
        <w:t>3. К</w:t>
      </w:r>
      <w:r w:rsidRPr="005C507D">
        <w:rPr>
          <w:rFonts w:ascii="Arial" w:hAnsi="Arial" w:cs="Arial"/>
          <w:b/>
        </w:rPr>
        <w:t>онцептуальные направления реформирования, модернизации, преобразования отдельных сфер социально-экономического развития</w:t>
      </w:r>
    </w:p>
    <w:p w:rsidR="007B65E4" w:rsidRPr="005C507D" w:rsidRDefault="007B65E4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</w:rPr>
      </w:pPr>
    </w:p>
    <w:p w:rsidR="00CD3A90" w:rsidRPr="005C507D" w:rsidRDefault="00CD3A90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Для выбора правильной стратегии и тактики развития архивного дела в Пушкинском районе наиболее целесообразным является программно-целевой метод, позволяющий конкретизировать комплексные и системные решения</w:t>
      </w:r>
      <w:r w:rsidRPr="005C507D">
        <w:rPr>
          <w:rFonts w:ascii="Arial" w:hAnsi="Arial" w:cs="Arial"/>
          <w:i/>
        </w:rPr>
        <w:t xml:space="preserve"> </w:t>
      </w:r>
      <w:r w:rsidRPr="005C507D">
        <w:rPr>
          <w:rFonts w:ascii="Arial" w:hAnsi="Arial" w:cs="Arial"/>
        </w:rPr>
        <w:t xml:space="preserve">приоритетных проблем архивного дела в районе в перспективе на 2015-2019 годы. </w:t>
      </w:r>
    </w:p>
    <w:p w:rsidR="00CD3A90" w:rsidRPr="005C507D" w:rsidRDefault="00CD3A90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Реализация мероприятий подпрограммы «Развитие архивного дела в Пушкинском муниципальном районе» позволит:</w:t>
      </w:r>
    </w:p>
    <w:p w:rsidR="00CD3A90" w:rsidRPr="005C507D" w:rsidRDefault="00CD3A90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</w:p>
    <w:p w:rsidR="00CD3A90" w:rsidRPr="005C507D" w:rsidRDefault="00CD3A90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lastRenderedPageBreak/>
        <w:t xml:space="preserve">- обеспечить нормативные условия хранения архивных документов в результате проведения работ по </w:t>
      </w:r>
      <w:proofErr w:type="spellStart"/>
      <w:r w:rsidRPr="005C507D">
        <w:rPr>
          <w:rFonts w:ascii="Arial" w:hAnsi="Arial" w:cs="Arial"/>
        </w:rPr>
        <w:t>картонированию</w:t>
      </w:r>
      <w:proofErr w:type="spellEnd"/>
      <w:r w:rsidRPr="005C507D">
        <w:rPr>
          <w:rFonts w:ascii="Arial" w:hAnsi="Arial" w:cs="Arial"/>
        </w:rPr>
        <w:t xml:space="preserve"> документов, пропитки огнезащитными составами деревянных частей стеллажных конструкций и предоставлению архивному отделу помещений, соответствующих нормативным требованиям хранения архивных документов и их технического обустройства;</w:t>
      </w:r>
    </w:p>
    <w:p w:rsidR="00CD3A90" w:rsidRPr="005C507D" w:rsidRDefault="00CD3A90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</w:p>
    <w:p w:rsidR="00CD3A90" w:rsidRPr="005C507D" w:rsidRDefault="00CD3A90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поддерживать показатели доли запросов, исполненных в нормативные сроки, доли архивных фондов, внесенных в общеотраслевую базу данных «Архивный фонд», доли описей дел, на которые создан фонд пользования в электронном виде на уровне 100%;</w:t>
      </w:r>
    </w:p>
    <w:p w:rsidR="00CD3A90" w:rsidRPr="005C507D" w:rsidRDefault="00CD3A90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</w:p>
    <w:p w:rsidR="00CD3A90" w:rsidRPr="005C507D" w:rsidRDefault="00CD3A90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повышать долю запросов, поступивших в архивный отдел в электронном виде за счет информирования населения и организаций о возможности направления запросов на электронный адрес архивного отдела и администрации муниципального района;</w:t>
      </w:r>
    </w:p>
    <w:p w:rsidR="00CD3A90" w:rsidRPr="005C507D" w:rsidRDefault="00CD3A90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</w:p>
    <w:p w:rsidR="00CD3A90" w:rsidRPr="005C507D" w:rsidRDefault="00CD3A90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- создать фонд пользования наиболее востребованных архивных документов, включая электронные образы документов в составе Информационно-поисковой системы (ИПС) «Архив».</w:t>
      </w:r>
    </w:p>
    <w:p w:rsidR="00CD3A90" w:rsidRPr="005C507D" w:rsidRDefault="00CD3A90" w:rsidP="00323916">
      <w:pPr>
        <w:keepNext/>
        <w:spacing w:after="0" w:line="240" w:lineRule="auto"/>
        <w:ind w:right="-1" w:firstLine="709"/>
        <w:jc w:val="center"/>
        <w:rPr>
          <w:rFonts w:ascii="Arial" w:hAnsi="Arial" w:cs="Arial"/>
          <w:b/>
          <w:sz w:val="24"/>
          <w:szCs w:val="24"/>
        </w:rPr>
      </w:pPr>
    </w:p>
    <w:p w:rsidR="00120174" w:rsidRPr="005C507D" w:rsidRDefault="007B65E4" w:rsidP="00120174">
      <w:pPr>
        <w:keepNext/>
        <w:spacing w:after="0" w:line="240" w:lineRule="auto"/>
        <w:ind w:right="-1" w:firstLine="709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  <w:szCs w:val="24"/>
        </w:rPr>
        <w:t>4</w:t>
      </w:r>
      <w:r w:rsidR="00CD3A90" w:rsidRPr="005C507D">
        <w:rPr>
          <w:rFonts w:ascii="Arial" w:hAnsi="Arial" w:cs="Arial"/>
          <w:b/>
          <w:sz w:val="24"/>
          <w:szCs w:val="24"/>
        </w:rPr>
        <w:t xml:space="preserve">. </w:t>
      </w:r>
      <w:r w:rsidR="00120174" w:rsidRPr="005C507D">
        <w:rPr>
          <w:rFonts w:ascii="Arial" w:hAnsi="Arial" w:cs="Arial"/>
          <w:b/>
          <w:sz w:val="24"/>
          <w:szCs w:val="24"/>
        </w:rPr>
        <w:t>Перечень мероприятий, направленных на достижение целей и задач в сфере реализации муниципальной подпрограммы</w:t>
      </w:r>
    </w:p>
    <w:p w:rsidR="00120174" w:rsidRPr="005C507D" w:rsidRDefault="00120174" w:rsidP="00120174">
      <w:pPr>
        <w:keepNext/>
        <w:spacing w:after="0" w:line="240" w:lineRule="auto"/>
        <w:ind w:right="-1" w:firstLine="709"/>
        <w:jc w:val="center"/>
        <w:rPr>
          <w:rFonts w:ascii="Arial" w:hAnsi="Arial" w:cs="Arial"/>
          <w:sz w:val="24"/>
          <w:szCs w:val="24"/>
        </w:rPr>
      </w:pPr>
    </w:p>
    <w:p w:rsidR="00120174" w:rsidRPr="005C507D" w:rsidRDefault="00120174" w:rsidP="00457D23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Достижение целей и задач муниципальной подпрограммы осуществляется посредством реализации мероприятий муниципальной подпрограммы. Перечень мероприятий приведен в приложении № </w:t>
      </w:r>
      <w:r>
        <w:rPr>
          <w:rFonts w:ascii="Arial" w:hAnsi="Arial" w:cs="Arial"/>
          <w:sz w:val="24"/>
          <w:szCs w:val="24"/>
        </w:rPr>
        <w:t>1</w:t>
      </w:r>
      <w:r w:rsidRPr="005C507D">
        <w:rPr>
          <w:rFonts w:ascii="Arial" w:hAnsi="Arial" w:cs="Arial"/>
          <w:sz w:val="24"/>
          <w:szCs w:val="24"/>
        </w:rPr>
        <w:t xml:space="preserve"> к муниципальной подпрограмме.</w:t>
      </w:r>
    </w:p>
    <w:p w:rsidR="00CD3A90" w:rsidRPr="005C507D" w:rsidRDefault="00CD3A90" w:rsidP="00120174">
      <w:pPr>
        <w:keepNext/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</w:p>
    <w:p w:rsidR="00120174" w:rsidRPr="005C507D" w:rsidRDefault="007B65E4" w:rsidP="00120174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  <w:szCs w:val="24"/>
        </w:rPr>
        <w:t>5</w:t>
      </w:r>
      <w:r w:rsidR="00CD3A90" w:rsidRPr="005C507D">
        <w:rPr>
          <w:rFonts w:ascii="Arial" w:hAnsi="Arial" w:cs="Arial"/>
          <w:b/>
          <w:sz w:val="24"/>
          <w:szCs w:val="24"/>
        </w:rPr>
        <w:t xml:space="preserve">. </w:t>
      </w:r>
      <w:r w:rsidR="00120174" w:rsidRPr="005C507D">
        <w:rPr>
          <w:rFonts w:ascii="Arial" w:hAnsi="Arial" w:cs="Arial"/>
          <w:b/>
          <w:sz w:val="24"/>
          <w:szCs w:val="24"/>
        </w:rPr>
        <w:t>Планируемые результаты (целевые показатели) реализации муниципальной подпрограммы с указанием количественных и/или качественных целевых показателей, характеризующих достижение целей и решение задач</w:t>
      </w:r>
    </w:p>
    <w:p w:rsidR="00120174" w:rsidRPr="005C507D" w:rsidRDefault="00120174" w:rsidP="00120174">
      <w:pPr>
        <w:keepNext/>
        <w:spacing w:after="0" w:line="240" w:lineRule="auto"/>
        <w:ind w:right="-1" w:firstLine="709"/>
        <w:jc w:val="center"/>
        <w:rPr>
          <w:rFonts w:ascii="Arial" w:hAnsi="Arial" w:cs="Arial"/>
          <w:sz w:val="24"/>
          <w:szCs w:val="24"/>
        </w:rPr>
      </w:pPr>
    </w:p>
    <w:p w:rsidR="00120174" w:rsidRPr="005C507D" w:rsidRDefault="00120174" w:rsidP="00457D23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Планируемые результаты (Целевые показатели) реализации муниципальной подпрограммы и их динамика по годам реализации муниципальной подпрограммы приведены в приложении № </w:t>
      </w:r>
      <w:r>
        <w:rPr>
          <w:rFonts w:ascii="Arial" w:hAnsi="Arial" w:cs="Arial"/>
          <w:sz w:val="24"/>
          <w:szCs w:val="24"/>
        </w:rPr>
        <w:t>2</w:t>
      </w:r>
      <w:r w:rsidRPr="005C507D">
        <w:rPr>
          <w:rFonts w:ascii="Arial" w:hAnsi="Arial" w:cs="Arial"/>
          <w:sz w:val="24"/>
          <w:szCs w:val="24"/>
        </w:rPr>
        <w:t xml:space="preserve"> к муниципальной подпрограмме.</w:t>
      </w:r>
    </w:p>
    <w:p w:rsidR="00E166F6" w:rsidRPr="005C507D" w:rsidRDefault="00E166F6" w:rsidP="00323916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7B65E4" w:rsidP="00323916">
      <w:pPr>
        <w:keepNext/>
        <w:spacing w:after="0" w:line="240" w:lineRule="auto"/>
        <w:ind w:right="-1" w:firstLine="709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  <w:szCs w:val="24"/>
        </w:rPr>
        <w:t>6</w:t>
      </w:r>
      <w:r w:rsidR="00CD3A90" w:rsidRPr="005C507D">
        <w:rPr>
          <w:rFonts w:ascii="Arial" w:hAnsi="Arial" w:cs="Arial"/>
          <w:b/>
          <w:sz w:val="24"/>
          <w:szCs w:val="24"/>
        </w:rPr>
        <w:t>. Методика расчета значений показателей эффективности и результативности реализации муниципальной подпрограммы</w:t>
      </w:r>
    </w:p>
    <w:p w:rsidR="00CD3A90" w:rsidRPr="005C507D" w:rsidRDefault="00CD3A90" w:rsidP="00457D23">
      <w:pPr>
        <w:keepNext/>
        <w:spacing w:after="0" w:line="240" w:lineRule="auto"/>
        <w:ind w:right="-1" w:firstLine="567"/>
        <w:jc w:val="center"/>
        <w:rPr>
          <w:rFonts w:ascii="Arial" w:hAnsi="Arial" w:cs="Arial"/>
          <w:sz w:val="24"/>
          <w:szCs w:val="24"/>
        </w:rPr>
      </w:pPr>
    </w:p>
    <w:p w:rsidR="00CD3A90" w:rsidRPr="005C507D" w:rsidRDefault="00CD3A90" w:rsidP="00457D23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Методика расчета значений показателей эффективности реализации муниципальной подпрограммы приведена в приложении № 3 к муниципальной подпрограмме.</w:t>
      </w:r>
    </w:p>
    <w:p w:rsidR="007B65E4" w:rsidRPr="005C507D" w:rsidRDefault="007B65E4" w:rsidP="00323916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03309D" w:rsidRDefault="0003309D" w:rsidP="00323916">
      <w:pPr>
        <w:pStyle w:val="1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  <w:r w:rsidRPr="005C507D">
        <w:rPr>
          <w:rFonts w:ascii="Arial" w:hAnsi="Arial" w:cs="Arial"/>
          <w:b/>
          <w:szCs w:val="24"/>
          <w:lang w:val="ru-RU"/>
        </w:rPr>
        <w:t>7. Условия предоставления и методика расчета суб</w:t>
      </w:r>
      <w:r w:rsidR="00D87446" w:rsidRPr="00B22AC3">
        <w:rPr>
          <w:rFonts w:ascii="Arial" w:hAnsi="Arial" w:cs="Arial"/>
          <w:b/>
          <w:szCs w:val="24"/>
          <w:lang w:val="ru-RU"/>
        </w:rPr>
        <w:t>венции</w:t>
      </w:r>
      <w:r w:rsidRPr="005C507D">
        <w:rPr>
          <w:rFonts w:ascii="Arial" w:hAnsi="Arial" w:cs="Arial"/>
          <w:b/>
          <w:szCs w:val="24"/>
          <w:lang w:val="ru-RU"/>
        </w:rPr>
        <w:t xml:space="preserve"> из бюджета Московской области бюджету Пушкинского муниципального района на </w:t>
      </w:r>
      <w:proofErr w:type="spellStart"/>
      <w:r w:rsidRPr="005C507D">
        <w:rPr>
          <w:rFonts w:ascii="Arial" w:hAnsi="Arial" w:cs="Arial"/>
          <w:b/>
          <w:szCs w:val="24"/>
          <w:lang w:val="ru-RU"/>
        </w:rPr>
        <w:t>софинансирование</w:t>
      </w:r>
      <w:proofErr w:type="spellEnd"/>
      <w:r w:rsidRPr="005C507D">
        <w:rPr>
          <w:rFonts w:ascii="Arial" w:hAnsi="Arial" w:cs="Arial"/>
          <w:b/>
          <w:szCs w:val="24"/>
          <w:lang w:val="ru-RU"/>
        </w:rPr>
        <w:t xml:space="preserve"> подпрограммы или программных мероприятий, направленных на достижение аналогичных целей</w:t>
      </w:r>
    </w:p>
    <w:p w:rsidR="00AE3969" w:rsidRPr="00AE3969" w:rsidRDefault="00AE3969" w:rsidP="00457D23">
      <w:pPr>
        <w:spacing w:before="100" w:beforeAutospacing="1" w:after="100" w:afterAutospacing="1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AE3969">
        <w:rPr>
          <w:rFonts w:ascii="Arial" w:hAnsi="Arial" w:cs="Arial"/>
          <w:sz w:val="24"/>
          <w:szCs w:val="24"/>
          <w:lang w:eastAsia="ru-RU"/>
        </w:rPr>
        <w:t>Администрация муниципального района наделена на неограниченный срок следующими государственными полномочиями Московской области:</w:t>
      </w:r>
    </w:p>
    <w:p w:rsidR="00AE3969" w:rsidRPr="00AE3969" w:rsidRDefault="00AE3969" w:rsidP="00457D23">
      <w:pPr>
        <w:spacing w:before="100" w:beforeAutospacing="1" w:after="100" w:afterAutospacing="1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- </w:t>
      </w:r>
      <w:r w:rsidRPr="00AE3969">
        <w:rPr>
          <w:rFonts w:ascii="Arial" w:hAnsi="Arial" w:cs="Arial"/>
          <w:sz w:val="24"/>
          <w:szCs w:val="24"/>
          <w:lang w:eastAsia="ru-RU"/>
        </w:rPr>
        <w:t xml:space="preserve">временное хранение и комплектование муниципальных архивов документами, относящимися к собственности Московской области и находящимися на территории </w:t>
      </w:r>
      <w:r w:rsidR="003F73FF">
        <w:rPr>
          <w:rFonts w:ascii="Arial" w:hAnsi="Arial" w:cs="Arial"/>
          <w:sz w:val="24"/>
          <w:szCs w:val="24"/>
          <w:lang w:eastAsia="ru-RU"/>
        </w:rPr>
        <w:t>муниципального района</w:t>
      </w:r>
      <w:r w:rsidRPr="00AE3969">
        <w:rPr>
          <w:rFonts w:ascii="Arial" w:hAnsi="Arial" w:cs="Arial"/>
          <w:sz w:val="24"/>
          <w:szCs w:val="24"/>
          <w:lang w:eastAsia="ru-RU"/>
        </w:rPr>
        <w:t>;</w:t>
      </w:r>
    </w:p>
    <w:p w:rsidR="00AE3969" w:rsidRDefault="00AE3969" w:rsidP="00457D23">
      <w:pPr>
        <w:spacing w:before="100" w:beforeAutospacing="1" w:after="100" w:afterAutospacing="1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lastRenderedPageBreak/>
        <w:t xml:space="preserve">- </w:t>
      </w:r>
      <w:r w:rsidRPr="00AE3969">
        <w:rPr>
          <w:rFonts w:ascii="Arial" w:hAnsi="Arial" w:cs="Arial"/>
          <w:sz w:val="24"/>
          <w:szCs w:val="24"/>
          <w:lang w:eastAsia="ru-RU"/>
        </w:rPr>
        <w:t>государственный учет архивных документов, относящихся к собственности Московской области и временно хранящихся в муниципальн</w:t>
      </w:r>
      <w:r w:rsidR="003F73FF">
        <w:rPr>
          <w:rFonts w:ascii="Arial" w:hAnsi="Arial" w:cs="Arial"/>
          <w:sz w:val="24"/>
          <w:szCs w:val="24"/>
          <w:lang w:eastAsia="ru-RU"/>
        </w:rPr>
        <w:t>ом</w:t>
      </w:r>
      <w:r w:rsidRPr="00AE3969">
        <w:rPr>
          <w:rFonts w:ascii="Arial" w:hAnsi="Arial" w:cs="Arial"/>
          <w:sz w:val="24"/>
          <w:szCs w:val="24"/>
          <w:lang w:eastAsia="ru-RU"/>
        </w:rPr>
        <w:t xml:space="preserve"> архив</w:t>
      </w:r>
      <w:r w:rsidR="003F73FF">
        <w:rPr>
          <w:rFonts w:ascii="Arial" w:hAnsi="Arial" w:cs="Arial"/>
          <w:sz w:val="24"/>
          <w:szCs w:val="24"/>
          <w:lang w:eastAsia="ru-RU"/>
        </w:rPr>
        <w:t>е</w:t>
      </w:r>
      <w:r w:rsidRPr="00AE3969">
        <w:rPr>
          <w:rFonts w:ascii="Arial" w:hAnsi="Arial" w:cs="Arial"/>
          <w:sz w:val="24"/>
          <w:szCs w:val="24"/>
          <w:lang w:eastAsia="ru-RU"/>
        </w:rPr>
        <w:t>;</w:t>
      </w:r>
    </w:p>
    <w:p w:rsidR="00AE3969" w:rsidRDefault="00AE3969" w:rsidP="00457D23">
      <w:pPr>
        <w:spacing w:before="100" w:beforeAutospacing="1" w:after="100" w:afterAutospacing="1" w:line="240" w:lineRule="auto"/>
        <w:ind w:firstLine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- </w:t>
      </w:r>
      <w:r w:rsidRPr="00AE3969">
        <w:rPr>
          <w:rFonts w:ascii="Arial" w:hAnsi="Arial" w:cs="Arial"/>
          <w:sz w:val="24"/>
          <w:szCs w:val="24"/>
          <w:lang w:eastAsia="ru-RU"/>
        </w:rPr>
        <w:t>оказание государственных услуг по использованию архивных документов, относящихся к собственности Московской области и временно хранящихся в муниципальн</w:t>
      </w:r>
      <w:r w:rsidR="003F73FF">
        <w:rPr>
          <w:rFonts w:ascii="Arial" w:hAnsi="Arial" w:cs="Arial"/>
          <w:sz w:val="24"/>
          <w:szCs w:val="24"/>
          <w:lang w:eastAsia="ru-RU"/>
        </w:rPr>
        <w:t>ом</w:t>
      </w:r>
      <w:r w:rsidRPr="00AE3969">
        <w:rPr>
          <w:rFonts w:ascii="Arial" w:hAnsi="Arial" w:cs="Arial"/>
          <w:sz w:val="24"/>
          <w:szCs w:val="24"/>
          <w:lang w:eastAsia="ru-RU"/>
        </w:rPr>
        <w:t xml:space="preserve"> архив</w:t>
      </w:r>
      <w:r w:rsidR="003F73FF">
        <w:rPr>
          <w:rFonts w:ascii="Arial" w:hAnsi="Arial" w:cs="Arial"/>
          <w:sz w:val="24"/>
          <w:szCs w:val="24"/>
          <w:lang w:eastAsia="ru-RU"/>
        </w:rPr>
        <w:t>е</w:t>
      </w:r>
      <w:r w:rsidRPr="00AE3969">
        <w:rPr>
          <w:rFonts w:ascii="Arial" w:hAnsi="Arial" w:cs="Arial"/>
          <w:sz w:val="24"/>
          <w:szCs w:val="24"/>
          <w:lang w:eastAsia="ru-RU"/>
        </w:rPr>
        <w:t>.</w:t>
      </w:r>
    </w:p>
    <w:p w:rsidR="00D87446" w:rsidRDefault="00D87446" w:rsidP="00457D23">
      <w:pPr>
        <w:pStyle w:val="1"/>
        <w:ind w:right="-1" w:firstLine="567"/>
        <w:jc w:val="both"/>
        <w:rPr>
          <w:rFonts w:ascii="Arial" w:hAnsi="Arial" w:cs="Arial"/>
          <w:szCs w:val="24"/>
          <w:lang w:val="ru-RU"/>
        </w:rPr>
      </w:pPr>
      <w:r w:rsidRPr="00D87446">
        <w:rPr>
          <w:rFonts w:ascii="Arial" w:hAnsi="Arial" w:cs="Arial"/>
          <w:szCs w:val="24"/>
          <w:lang w:val="ru-RU"/>
        </w:rPr>
        <w:tab/>
        <w:t>Финансирование государственных полномочий осуществляется</w:t>
      </w:r>
      <w:r>
        <w:rPr>
          <w:rFonts w:ascii="Arial" w:hAnsi="Arial" w:cs="Arial"/>
          <w:szCs w:val="24"/>
          <w:lang w:val="ru-RU"/>
        </w:rPr>
        <w:t xml:space="preserve"> за счет субвенций, предоставляемых бюджету Пушкинского муниципального района из </w:t>
      </w:r>
      <w:r w:rsidR="00C76E38">
        <w:rPr>
          <w:rFonts w:ascii="Arial" w:hAnsi="Arial" w:cs="Arial"/>
          <w:szCs w:val="24"/>
          <w:lang w:val="ru-RU"/>
        </w:rPr>
        <w:t>бюджета Московской области на соответствующий финансовый год</w:t>
      </w:r>
      <w:r>
        <w:rPr>
          <w:rFonts w:ascii="Arial" w:hAnsi="Arial" w:cs="Arial"/>
          <w:szCs w:val="24"/>
          <w:lang w:val="ru-RU"/>
        </w:rPr>
        <w:t>.</w:t>
      </w:r>
    </w:p>
    <w:p w:rsidR="003F73FF" w:rsidRDefault="003F73FF" w:rsidP="00457D23">
      <w:pPr>
        <w:pStyle w:val="1"/>
        <w:ind w:right="-1" w:firstLine="567"/>
        <w:jc w:val="both"/>
        <w:rPr>
          <w:rFonts w:ascii="Arial" w:hAnsi="Arial" w:cs="Arial"/>
          <w:szCs w:val="24"/>
          <w:lang w:val="ru-RU"/>
        </w:rPr>
      </w:pPr>
    </w:p>
    <w:p w:rsidR="00D87446" w:rsidRDefault="00D87446" w:rsidP="00457D23">
      <w:pPr>
        <w:pStyle w:val="1"/>
        <w:ind w:right="-1" w:firstLine="567"/>
        <w:jc w:val="both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ab/>
        <w:t>На период 2015-2016 годов расчет субвенции производился по формуле:</w:t>
      </w:r>
    </w:p>
    <w:p w:rsidR="00D87446" w:rsidRPr="00D87446" w:rsidRDefault="00D87446" w:rsidP="00457D23">
      <w:pPr>
        <w:spacing w:before="100" w:beforeAutospacing="1" w:after="100" w:afterAutospacing="1" w:line="240" w:lineRule="auto"/>
        <w:ind w:firstLine="567"/>
        <w:rPr>
          <w:rFonts w:ascii="Arial" w:hAnsi="Arial" w:cs="Arial"/>
          <w:sz w:val="24"/>
          <w:szCs w:val="24"/>
          <w:lang w:eastAsia="ru-RU"/>
        </w:rPr>
      </w:pPr>
      <w:r w:rsidRPr="00D87446">
        <w:rPr>
          <w:rFonts w:ascii="Arial" w:hAnsi="Arial" w:cs="Arial"/>
          <w:szCs w:val="24"/>
        </w:rPr>
        <w:tab/>
      </w: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Rsadi</w:t>
      </w:r>
      <w:proofErr w:type="spellEnd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 xml:space="preserve"> = (</w:t>
      </w: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Rпрог.з</w:t>
      </w:r>
      <w:proofErr w:type="spellEnd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/</w:t>
      </w: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пл</w:t>
      </w:r>
      <w:proofErr w:type="spellEnd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 xml:space="preserve"> + </w:t>
      </w: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Rпрог.м</w:t>
      </w:r>
      <w:proofErr w:type="spellEnd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/</w:t>
      </w: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з</w:t>
      </w:r>
      <w:proofErr w:type="spellEnd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 xml:space="preserve">) × </w:t>
      </w: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Чр</w:t>
      </w:r>
      <w:proofErr w:type="spellEnd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 xml:space="preserve"> + М м/</w:t>
      </w: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з</w:t>
      </w:r>
      <w:proofErr w:type="spellEnd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,</w:t>
      </w:r>
    </w:p>
    <w:p w:rsidR="00D87446" w:rsidRPr="00D87446" w:rsidRDefault="00D87446" w:rsidP="00457D23">
      <w:pPr>
        <w:spacing w:before="100" w:beforeAutospacing="1" w:after="100" w:afterAutospacing="1" w:line="240" w:lineRule="auto"/>
        <w:ind w:firstLine="567"/>
        <w:rPr>
          <w:rFonts w:ascii="Arial" w:hAnsi="Arial" w:cs="Arial"/>
          <w:sz w:val="24"/>
          <w:szCs w:val="24"/>
          <w:lang w:eastAsia="ru-RU"/>
        </w:rPr>
      </w:pPr>
      <w:r w:rsidRPr="00D87446">
        <w:rPr>
          <w:rFonts w:ascii="Arial" w:hAnsi="Arial" w:cs="Arial"/>
          <w:sz w:val="24"/>
          <w:szCs w:val="24"/>
          <w:lang w:eastAsia="ru-RU"/>
        </w:rPr>
        <w:t>где:</w:t>
      </w:r>
    </w:p>
    <w:p w:rsidR="00D87446" w:rsidRPr="00D87446" w:rsidRDefault="00D87446" w:rsidP="00457D23">
      <w:pPr>
        <w:spacing w:before="100" w:beforeAutospacing="1" w:after="100" w:afterAutospacing="1" w:line="240" w:lineRule="auto"/>
        <w:ind w:firstLine="567"/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Rsadi</w:t>
      </w:r>
      <w:proofErr w:type="spellEnd"/>
      <w:r w:rsidRPr="00D87446">
        <w:rPr>
          <w:rFonts w:ascii="Arial" w:hAnsi="Arial" w:cs="Arial"/>
          <w:sz w:val="24"/>
          <w:szCs w:val="24"/>
          <w:lang w:eastAsia="ru-RU"/>
        </w:rPr>
        <w:t xml:space="preserve"> - размер субвенции на обеспечение государственных полномочий для </w:t>
      </w:r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i</w:t>
      </w:r>
      <w:r w:rsidRPr="00D87446">
        <w:rPr>
          <w:rFonts w:ascii="Arial" w:hAnsi="Arial" w:cs="Arial"/>
          <w:sz w:val="24"/>
          <w:szCs w:val="24"/>
          <w:lang w:eastAsia="ru-RU"/>
        </w:rPr>
        <w:t>-го муниципального образования;</w:t>
      </w:r>
    </w:p>
    <w:p w:rsidR="00D87446" w:rsidRPr="00D87446" w:rsidRDefault="00D87446" w:rsidP="00457D23">
      <w:pPr>
        <w:spacing w:before="100" w:beforeAutospacing="1" w:after="100" w:afterAutospacing="1" w:line="240" w:lineRule="auto"/>
        <w:ind w:firstLine="567"/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Rпрог.з</w:t>
      </w:r>
      <w:proofErr w:type="spellEnd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/</w:t>
      </w: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пл</w:t>
      </w:r>
      <w:proofErr w:type="spellEnd"/>
      <w:r w:rsidRPr="00D87446">
        <w:rPr>
          <w:rFonts w:ascii="Arial" w:hAnsi="Arial" w:cs="Arial"/>
          <w:sz w:val="24"/>
          <w:szCs w:val="24"/>
          <w:lang w:eastAsia="ru-RU"/>
        </w:rPr>
        <w:t xml:space="preserve"> - прогнозируемые на очередной финансовый год расходы </w:t>
      </w:r>
      <w:r w:rsidR="00DB3FDB" w:rsidRPr="004244B5">
        <w:rPr>
          <w:rFonts w:ascii="Arial" w:hAnsi="Arial" w:cs="Arial"/>
          <w:sz w:val="24"/>
          <w:szCs w:val="24"/>
          <w:lang w:eastAsia="ru-RU"/>
        </w:rPr>
        <w:t>на оплату труда и начисления на выплаты по оплате труда на одного работника</w:t>
      </w:r>
      <w:r w:rsidRPr="00D87446">
        <w:rPr>
          <w:rFonts w:ascii="Arial" w:hAnsi="Arial" w:cs="Arial"/>
          <w:sz w:val="24"/>
          <w:szCs w:val="24"/>
          <w:lang w:eastAsia="ru-RU"/>
        </w:rPr>
        <w:t>;</w:t>
      </w:r>
    </w:p>
    <w:p w:rsidR="00D87446" w:rsidRPr="00D87446" w:rsidRDefault="00D87446" w:rsidP="00457D23">
      <w:pPr>
        <w:spacing w:before="100" w:beforeAutospacing="1" w:after="100" w:afterAutospacing="1" w:line="240" w:lineRule="auto"/>
        <w:ind w:firstLine="567"/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Rпрог.м</w:t>
      </w:r>
      <w:proofErr w:type="spellEnd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/</w:t>
      </w: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з</w:t>
      </w:r>
      <w:proofErr w:type="spellEnd"/>
      <w:r w:rsidRPr="00D87446">
        <w:rPr>
          <w:rFonts w:ascii="Arial" w:hAnsi="Arial" w:cs="Arial"/>
          <w:sz w:val="24"/>
          <w:szCs w:val="24"/>
          <w:lang w:eastAsia="ru-RU"/>
        </w:rPr>
        <w:t xml:space="preserve"> - прогнозируемые на очередной финансовый год расходы на материальные затраты на одного работника;</w:t>
      </w:r>
    </w:p>
    <w:p w:rsidR="00D87446" w:rsidRPr="00D87446" w:rsidRDefault="00D87446" w:rsidP="00457D23">
      <w:pPr>
        <w:spacing w:before="100" w:beforeAutospacing="1" w:after="100" w:afterAutospacing="1" w:line="240" w:lineRule="auto"/>
        <w:ind w:firstLine="567"/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Чр</w:t>
      </w:r>
      <w:proofErr w:type="spellEnd"/>
      <w:r w:rsidRPr="00D87446">
        <w:rPr>
          <w:rFonts w:ascii="Arial" w:hAnsi="Arial" w:cs="Arial"/>
          <w:sz w:val="24"/>
          <w:szCs w:val="24"/>
          <w:lang w:eastAsia="ru-RU"/>
        </w:rPr>
        <w:t xml:space="preserve"> - численность работников, обеспечивающих исполнение государственных полномочий, рассчитанная в соответствии с методикой расчета численности работников муниципального архива, утвержденной Правительством Московской области;</w:t>
      </w:r>
    </w:p>
    <w:p w:rsidR="00D87446" w:rsidRPr="00D87446" w:rsidRDefault="00D87446" w:rsidP="00457D23">
      <w:pPr>
        <w:spacing w:before="100" w:beforeAutospacing="1" w:after="100" w:afterAutospacing="1" w:line="240" w:lineRule="auto"/>
        <w:ind w:firstLine="567"/>
        <w:rPr>
          <w:rFonts w:ascii="Arial" w:hAnsi="Arial" w:cs="Arial"/>
          <w:sz w:val="24"/>
          <w:szCs w:val="24"/>
          <w:lang w:eastAsia="ru-RU"/>
        </w:rPr>
      </w:pPr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М м/</w:t>
      </w:r>
      <w:proofErr w:type="spellStart"/>
      <w:r w:rsidRPr="00D87446">
        <w:rPr>
          <w:rFonts w:ascii="Arial" w:hAnsi="Arial" w:cs="Arial"/>
          <w:i/>
          <w:iCs/>
          <w:sz w:val="24"/>
          <w:szCs w:val="24"/>
          <w:lang w:eastAsia="ru-RU"/>
        </w:rPr>
        <w:t>з</w:t>
      </w:r>
      <w:proofErr w:type="spellEnd"/>
      <w:r w:rsidRPr="00D87446">
        <w:rPr>
          <w:rFonts w:ascii="Arial" w:hAnsi="Arial" w:cs="Arial"/>
          <w:sz w:val="24"/>
          <w:szCs w:val="24"/>
          <w:lang w:eastAsia="ru-RU"/>
        </w:rPr>
        <w:t xml:space="preserve"> - материальные затраты, необходимые на осуществление государственных полномочий, непосредственно связанных с оборудованием муниципальных архивов средствами хранения, учета и использования архивных документов, пожаротушения и охранной сигнализации и обработкой архивных документов.</w:t>
      </w:r>
    </w:p>
    <w:p w:rsidR="00D87446" w:rsidRDefault="00D87446" w:rsidP="00457D23">
      <w:pPr>
        <w:spacing w:before="100" w:beforeAutospacing="1" w:after="100" w:afterAutospacing="1" w:line="240" w:lineRule="auto"/>
        <w:ind w:firstLine="567"/>
        <w:rPr>
          <w:rFonts w:ascii="Arial" w:hAnsi="Arial" w:cs="Arial"/>
          <w:sz w:val="24"/>
          <w:szCs w:val="24"/>
          <w:lang w:eastAsia="ru-RU"/>
        </w:rPr>
      </w:pPr>
      <w:r w:rsidRPr="00D87446">
        <w:rPr>
          <w:rFonts w:ascii="Arial" w:hAnsi="Arial" w:cs="Arial"/>
          <w:sz w:val="24"/>
          <w:szCs w:val="24"/>
          <w:lang w:eastAsia="ru-RU"/>
        </w:rPr>
        <w:t>Объем материальных затрат определя</w:t>
      </w:r>
      <w:r w:rsidR="00297103">
        <w:rPr>
          <w:rFonts w:ascii="Arial" w:hAnsi="Arial" w:cs="Arial"/>
          <w:sz w:val="24"/>
          <w:szCs w:val="24"/>
          <w:lang w:eastAsia="ru-RU"/>
        </w:rPr>
        <w:t>л</w:t>
      </w:r>
      <w:r w:rsidRPr="00D87446">
        <w:rPr>
          <w:rFonts w:ascii="Arial" w:hAnsi="Arial" w:cs="Arial"/>
          <w:sz w:val="24"/>
          <w:szCs w:val="24"/>
          <w:lang w:eastAsia="ru-RU"/>
        </w:rPr>
        <w:t xml:space="preserve">ся из расчета </w:t>
      </w:r>
      <w:r w:rsidR="00DB3FDB">
        <w:rPr>
          <w:rFonts w:ascii="Arial" w:hAnsi="Arial" w:cs="Arial"/>
          <w:sz w:val="24"/>
          <w:szCs w:val="24"/>
          <w:lang w:eastAsia="ru-RU"/>
        </w:rPr>
        <w:t>тридцати процентов</w:t>
      </w:r>
      <w:r w:rsidRPr="00D87446">
        <w:rPr>
          <w:rFonts w:ascii="Arial" w:hAnsi="Arial" w:cs="Arial"/>
          <w:sz w:val="24"/>
          <w:szCs w:val="24"/>
          <w:lang w:eastAsia="ru-RU"/>
        </w:rPr>
        <w:t xml:space="preserve"> нормативного годового фонда оплаты труда и начислений на оплату труда работников, обеспечивающих исполнение государственных полномочий.</w:t>
      </w:r>
    </w:p>
    <w:p w:rsidR="00297103" w:rsidRDefault="00297103" w:rsidP="00457D23">
      <w:pPr>
        <w:spacing w:before="100" w:beforeAutospacing="1" w:after="100" w:afterAutospacing="1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ab/>
        <w:t>Расчет субвенции на 2017 год и плановый период 2018-2019 годов в соответствии с внесенными в Закон Московской области № 65/2007-ОЗ «Об архивном деле в Московской области» изменениями осуществляется по формуле:</w:t>
      </w:r>
    </w:p>
    <w:p w:rsidR="00297103" w:rsidRPr="00297103" w:rsidRDefault="00297103" w:rsidP="00457D23">
      <w:pPr>
        <w:autoSpaceDE w:val="0"/>
        <w:autoSpaceDN w:val="0"/>
        <w:adjustRightInd w:val="0"/>
        <w:spacing w:before="100" w:beforeAutospacing="1" w:after="100" w:afterAutospacing="1" w:line="240" w:lineRule="auto"/>
        <w:ind w:left="708" w:firstLine="567"/>
        <w:rPr>
          <w:rFonts w:ascii="Arial" w:hAnsi="Arial" w:cs="Arial"/>
          <w:sz w:val="24"/>
          <w:szCs w:val="24"/>
        </w:rPr>
      </w:pPr>
      <w:proofErr w:type="spellStart"/>
      <w:r w:rsidRPr="00297103">
        <w:rPr>
          <w:rFonts w:ascii="Arial" w:hAnsi="Arial" w:cs="Arial"/>
          <w:sz w:val="24"/>
          <w:szCs w:val="24"/>
          <w:lang w:val="en-US"/>
        </w:rPr>
        <w:t>Rsi</w:t>
      </w:r>
      <w:proofErr w:type="spellEnd"/>
      <w:r w:rsidRPr="00297103">
        <w:rPr>
          <w:rFonts w:ascii="Arial" w:hAnsi="Arial" w:cs="Arial"/>
          <w:sz w:val="24"/>
          <w:szCs w:val="24"/>
        </w:rPr>
        <w:t xml:space="preserve"> = </w:t>
      </w:r>
      <w:r w:rsidRPr="00297103">
        <w:rPr>
          <w:rFonts w:ascii="Arial" w:hAnsi="Arial" w:cs="Arial"/>
          <w:sz w:val="24"/>
          <w:szCs w:val="24"/>
          <w:lang w:val="en-US"/>
        </w:rPr>
        <w:t>R</w:t>
      </w:r>
      <w:proofErr w:type="spellStart"/>
      <w:r w:rsidRPr="00297103">
        <w:rPr>
          <w:rFonts w:ascii="Arial" w:hAnsi="Arial" w:cs="Arial"/>
          <w:sz w:val="24"/>
          <w:szCs w:val="24"/>
        </w:rPr>
        <w:t>з</w:t>
      </w:r>
      <w:proofErr w:type="spellEnd"/>
      <w:r w:rsidRPr="00297103">
        <w:rPr>
          <w:rFonts w:ascii="Arial" w:hAnsi="Arial" w:cs="Arial"/>
          <w:sz w:val="24"/>
          <w:szCs w:val="24"/>
        </w:rPr>
        <w:t>/</w:t>
      </w:r>
      <w:proofErr w:type="spellStart"/>
      <w:r w:rsidRPr="00297103">
        <w:rPr>
          <w:rFonts w:ascii="Arial" w:hAnsi="Arial" w:cs="Arial"/>
          <w:sz w:val="24"/>
          <w:szCs w:val="24"/>
        </w:rPr>
        <w:t>пл</w:t>
      </w:r>
      <w:proofErr w:type="spellEnd"/>
      <w:r w:rsidRPr="002971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7103">
        <w:rPr>
          <w:rFonts w:ascii="Arial" w:hAnsi="Arial" w:cs="Arial"/>
          <w:sz w:val="24"/>
          <w:szCs w:val="24"/>
        </w:rPr>
        <w:t>х</w:t>
      </w:r>
      <w:proofErr w:type="spellEnd"/>
      <w:r w:rsidRPr="00297103">
        <w:rPr>
          <w:rFonts w:ascii="Arial" w:hAnsi="Arial" w:cs="Arial"/>
          <w:sz w:val="24"/>
          <w:szCs w:val="24"/>
        </w:rPr>
        <w:t xml:space="preserve"> Ч</w:t>
      </w:r>
      <w:r w:rsidRPr="00297103">
        <w:rPr>
          <w:rFonts w:ascii="Arial" w:hAnsi="Arial" w:cs="Arial"/>
          <w:sz w:val="24"/>
          <w:szCs w:val="24"/>
          <w:lang w:val="en-US"/>
        </w:rPr>
        <w:t>pi</w:t>
      </w:r>
      <w:r w:rsidRPr="00297103">
        <w:rPr>
          <w:rFonts w:ascii="Arial" w:hAnsi="Arial" w:cs="Arial"/>
          <w:sz w:val="24"/>
          <w:szCs w:val="24"/>
        </w:rPr>
        <w:t xml:space="preserve"> </w:t>
      </w:r>
      <w:r w:rsidRPr="00297103">
        <w:rPr>
          <w:rFonts w:ascii="Arial" w:hAnsi="Arial" w:cs="Arial"/>
          <w:smallCaps/>
          <w:sz w:val="24"/>
          <w:szCs w:val="24"/>
        </w:rPr>
        <w:t xml:space="preserve">+ </w:t>
      </w:r>
      <w:proofErr w:type="spellStart"/>
      <w:r w:rsidRPr="00297103">
        <w:rPr>
          <w:rFonts w:ascii="Arial" w:hAnsi="Arial" w:cs="Arial"/>
          <w:smallCaps/>
          <w:sz w:val="24"/>
          <w:szCs w:val="24"/>
          <w:lang w:val="en-US"/>
        </w:rPr>
        <w:t>Rm</w:t>
      </w:r>
      <w:proofErr w:type="spellEnd"/>
      <w:r w:rsidRPr="00297103">
        <w:rPr>
          <w:rFonts w:ascii="Arial" w:hAnsi="Arial" w:cs="Arial"/>
          <w:smallCaps/>
          <w:sz w:val="24"/>
          <w:szCs w:val="24"/>
        </w:rPr>
        <w:t>/</w:t>
      </w:r>
      <w:proofErr w:type="spellStart"/>
      <w:r w:rsidRPr="00297103">
        <w:rPr>
          <w:rFonts w:ascii="Arial" w:hAnsi="Arial" w:cs="Arial"/>
          <w:smallCaps/>
          <w:sz w:val="24"/>
          <w:szCs w:val="24"/>
        </w:rPr>
        <w:t>з</w:t>
      </w:r>
      <w:proofErr w:type="spellEnd"/>
      <w:r w:rsidRPr="00297103">
        <w:rPr>
          <w:rFonts w:ascii="Arial" w:hAnsi="Arial" w:cs="Arial"/>
          <w:smallCaps/>
          <w:sz w:val="24"/>
          <w:szCs w:val="24"/>
        </w:rPr>
        <w:t xml:space="preserve"> </w:t>
      </w:r>
      <w:proofErr w:type="spellStart"/>
      <w:r w:rsidRPr="00297103">
        <w:rPr>
          <w:rFonts w:ascii="Arial" w:hAnsi="Arial" w:cs="Arial"/>
          <w:sz w:val="24"/>
          <w:szCs w:val="24"/>
        </w:rPr>
        <w:t>х</w:t>
      </w:r>
      <w:proofErr w:type="spellEnd"/>
      <w:r w:rsidRPr="002971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7103">
        <w:rPr>
          <w:rFonts w:ascii="Arial" w:hAnsi="Arial" w:cs="Arial"/>
          <w:sz w:val="24"/>
          <w:szCs w:val="24"/>
        </w:rPr>
        <w:t>Чед</w:t>
      </w:r>
      <w:r w:rsidRPr="00297103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297103">
        <w:rPr>
          <w:rFonts w:ascii="Arial" w:hAnsi="Arial" w:cs="Arial"/>
          <w:sz w:val="24"/>
          <w:szCs w:val="24"/>
        </w:rPr>
        <w:t>, где:</w:t>
      </w:r>
    </w:p>
    <w:p w:rsidR="00297103" w:rsidRPr="00297103" w:rsidRDefault="00297103" w:rsidP="00457D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rPr>
          <w:rFonts w:ascii="Arial" w:hAnsi="Arial" w:cs="Arial"/>
          <w:sz w:val="24"/>
          <w:szCs w:val="24"/>
        </w:rPr>
      </w:pPr>
      <w:proofErr w:type="spellStart"/>
      <w:r w:rsidRPr="00297103">
        <w:rPr>
          <w:rFonts w:ascii="Arial" w:hAnsi="Arial" w:cs="Arial"/>
          <w:sz w:val="24"/>
          <w:szCs w:val="24"/>
          <w:lang w:val="en-US"/>
        </w:rPr>
        <w:t>Rsi</w:t>
      </w:r>
      <w:proofErr w:type="spellEnd"/>
      <w:r w:rsidRPr="00297103">
        <w:rPr>
          <w:rFonts w:ascii="Arial" w:hAnsi="Arial" w:cs="Arial"/>
          <w:sz w:val="24"/>
          <w:szCs w:val="24"/>
        </w:rPr>
        <w:t xml:space="preserve"> – размер субвенции на обеспечение государственных полномочий для </w:t>
      </w:r>
      <w:proofErr w:type="spellStart"/>
      <w:r w:rsidRPr="00297103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297103">
        <w:rPr>
          <w:rFonts w:ascii="Arial" w:hAnsi="Arial" w:cs="Arial"/>
          <w:sz w:val="24"/>
          <w:szCs w:val="24"/>
        </w:rPr>
        <w:t>-г</w:t>
      </w:r>
      <w:r w:rsidRPr="00297103">
        <w:rPr>
          <w:rFonts w:ascii="Arial" w:hAnsi="Arial" w:cs="Arial"/>
          <w:sz w:val="24"/>
          <w:szCs w:val="24"/>
          <w:lang w:val="en-US"/>
        </w:rPr>
        <w:t>o</w:t>
      </w:r>
      <w:r w:rsidRPr="00297103">
        <w:rPr>
          <w:rFonts w:ascii="Arial" w:hAnsi="Arial" w:cs="Arial"/>
          <w:sz w:val="24"/>
          <w:szCs w:val="24"/>
        </w:rPr>
        <w:t xml:space="preserve"> муниципального образования;</w:t>
      </w:r>
    </w:p>
    <w:p w:rsidR="00297103" w:rsidRPr="00297103" w:rsidRDefault="00297103" w:rsidP="00457D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rPr>
          <w:rFonts w:ascii="Arial" w:hAnsi="Arial" w:cs="Arial"/>
          <w:sz w:val="24"/>
          <w:szCs w:val="24"/>
        </w:rPr>
      </w:pPr>
      <w:r w:rsidRPr="00297103">
        <w:rPr>
          <w:rFonts w:ascii="Arial" w:hAnsi="Arial" w:cs="Arial"/>
          <w:sz w:val="24"/>
          <w:szCs w:val="24"/>
          <w:lang w:val="en-US"/>
        </w:rPr>
        <w:t>R</w:t>
      </w:r>
      <w:proofErr w:type="spellStart"/>
      <w:r w:rsidRPr="00297103">
        <w:rPr>
          <w:rFonts w:ascii="Arial" w:hAnsi="Arial" w:cs="Arial"/>
          <w:sz w:val="24"/>
          <w:szCs w:val="24"/>
        </w:rPr>
        <w:t>з</w:t>
      </w:r>
      <w:proofErr w:type="spellEnd"/>
      <w:r w:rsidRPr="00297103">
        <w:rPr>
          <w:rFonts w:ascii="Arial" w:hAnsi="Arial" w:cs="Arial"/>
          <w:sz w:val="24"/>
          <w:szCs w:val="24"/>
        </w:rPr>
        <w:t>/</w:t>
      </w:r>
      <w:proofErr w:type="spellStart"/>
      <w:r w:rsidRPr="00297103">
        <w:rPr>
          <w:rFonts w:ascii="Arial" w:hAnsi="Arial" w:cs="Arial"/>
          <w:sz w:val="24"/>
          <w:szCs w:val="24"/>
        </w:rPr>
        <w:t>пл</w:t>
      </w:r>
      <w:proofErr w:type="spellEnd"/>
      <w:r w:rsidRPr="00297103">
        <w:rPr>
          <w:rFonts w:ascii="Arial" w:hAnsi="Arial" w:cs="Arial"/>
          <w:sz w:val="24"/>
          <w:szCs w:val="24"/>
        </w:rPr>
        <w:t xml:space="preserve"> – прогнозируемые на очередной финансовый год расходы </w:t>
      </w:r>
      <w:r w:rsidRPr="00297103">
        <w:rPr>
          <w:rFonts w:ascii="Arial" w:hAnsi="Arial" w:cs="Arial"/>
          <w:sz w:val="24"/>
          <w:szCs w:val="24"/>
        </w:rPr>
        <w:br/>
        <w:t>на оплату труда одного работника, обеспечивающего исполнение государственных полномочий, определенные исходя из условий оплаты труда работников государственных архивных учреждений Московской области, с начислениями на выплаты по оплате труда;</w:t>
      </w:r>
    </w:p>
    <w:p w:rsidR="00297103" w:rsidRPr="00297103" w:rsidRDefault="00297103" w:rsidP="00457D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rPr>
          <w:rFonts w:ascii="Arial" w:hAnsi="Arial" w:cs="Arial"/>
          <w:sz w:val="24"/>
          <w:szCs w:val="24"/>
        </w:rPr>
      </w:pPr>
      <w:r w:rsidRPr="00297103">
        <w:rPr>
          <w:rFonts w:ascii="Arial" w:hAnsi="Arial" w:cs="Arial"/>
          <w:sz w:val="24"/>
          <w:szCs w:val="24"/>
        </w:rPr>
        <w:lastRenderedPageBreak/>
        <w:t>Ч</w:t>
      </w:r>
      <w:r w:rsidRPr="00297103">
        <w:rPr>
          <w:rFonts w:ascii="Arial" w:hAnsi="Arial" w:cs="Arial"/>
          <w:sz w:val="24"/>
          <w:szCs w:val="24"/>
          <w:lang w:val="en-US"/>
        </w:rPr>
        <w:t>pi</w:t>
      </w:r>
      <w:r w:rsidRPr="00297103">
        <w:rPr>
          <w:rFonts w:ascii="Arial" w:hAnsi="Arial" w:cs="Arial"/>
          <w:sz w:val="24"/>
          <w:szCs w:val="24"/>
        </w:rPr>
        <w:t xml:space="preserve"> – численность работников </w:t>
      </w:r>
      <w:proofErr w:type="spellStart"/>
      <w:r w:rsidRPr="00297103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297103">
        <w:rPr>
          <w:rFonts w:ascii="Arial" w:hAnsi="Arial" w:cs="Arial"/>
          <w:sz w:val="24"/>
          <w:szCs w:val="24"/>
        </w:rPr>
        <w:t>-г</w:t>
      </w:r>
      <w:r w:rsidRPr="00297103">
        <w:rPr>
          <w:rFonts w:ascii="Arial" w:hAnsi="Arial" w:cs="Arial"/>
          <w:sz w:val="24"/>
          <w:szCs w:val="24"/>
          <w:lang w:val="en-US"/>
        </w:rPr>
        <w:t>o</w:t>
      </w:r>
      <w:r w:rsidRPr="00297103">
        <w:rPr>
          <w:rFonts w:ascii="Arial" w:hAnsi="Arial" w:cs="Arial"/>
          <w:sz w:val="24"/>
          <w:szCs w:val="24"/>
        </w:rPr>
        <w:t xml:space="preserve"> муниципального образования, обеспечивающих исполнение государственных полномочий, рассчитанная </w:t>
      </w:r>
      <w:r w:rsidRPr="00297103">
        <w:rPr>
          <w:rFonts w:ascii="Arial" w:hAnsi="Arial" w:cs="Arial"/>
          <w:sz w:val="24"/>
          <w:szCs w:val="24"/>
        </w:rPr>
        <w:br/>
        <w:t>в соответствии с методикой расчета численности работников муниципального архива, утвержденной Правительством Московской области;</w:t>
      </w:r>
    </w:p>
    <w:p w:rsidR="00297103" w:rsidRPr="00297103" w:rsidRDefault="00297103" w:rsidP="00457D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rPr>
          <w:rFonts w:ascii="Arial" w:hAnsi="Arial" w:cs="Arial"/>
          <w:sz w:val="24"/>
          <w:szCs w:val="24"/>
        </w:rPr>
      </w:pPr>
      <w:proofErr w:type="spellStart"/>
      <w:r w:rsidRPr="00297103">
        <w:rPr>
          <w:rFonts w:ascii="Arial" w:hAnsi="Arial" w:cs="Arial"/>
          <w:smallCaps/>
          <w:sz w:val="24"/>
          <w:szCs w:val="24"/>
          <w:lang w:val="en-US"/>
        </w:rPr>
        <w:t>Rm</w:t>
      </w:r>
      <w:proofErr w:type="spellEnd"/>
      <w:r w:rsidRPr="00297103">
        <w:rPr>
          <w:rFonts w:ascii="Arial" w:hAnsi="Arial" w:cs="Arial"/>
          <w:smallCaps/>
          <w:sz w:val="24"/>
          <w:szCs w:val="24"/>
        </w:rPr>
        <w:t>/</w:t>
      </w:r>
      <w:proofErr w:type="spellStart"/>
      <w:r w:rsidRPr="00297103">
        <w:rPr>
          <w:rFonts w:ascii="Arial" w:hAnsi="Arial" w:cs="Arial"/>
          <w:smallCaps/>
          <w:sz w:val="24"/>
          <w:szCs w:val="24"/>
        </w:rPr>
        <w:t>з</w:t>
      </w:r>
      <w:proofErr w:type="spellEnd"/>
      <w:r w:rsidRPr="00297103">
        <w:rPr>
          <w:rFonts w:ascii="Arial" w:hAnsi="Arial" w:cs="Arial"/>
          <w:smallCaps/>
          <w:sz w:val="24"/>
          <w:szCs w:val="24"/>
        </w:rPr>
        <w:t xml:space="preserve"> </w:t>
      </w:r>
      <w:r w:rsidRPr="00297103">
        <w:rPr>
          <w:rFonts w:ascii="Arial" w:hAnsi="Arial" w:cs="Arial"/>
          <w:sz w:val="24"/>
          <w:szCs w:val="24"/>
        </w:rPr>
        <w:t xml:space="preserve">– годовой норматив расходов на содержание одной единицы хранения, относящейся к собственности Московской области и хранящейся </w:t>
      </w:r>
      <w:r w:rsidRPr="00297103">
        <w:rPr>
          <w:rFonts w:ascii="Arial" w:hAnsi="Arial" w:cs="Arial"/>
          <w:sz w:val="24"/>
          <w:szCs w:val="24"/>
        </w:rPr>
        <w:br/>
        <w:t xml:space="preserve">в муниципальном архиве </w:t>
      </w:r>
      <w:proofErr w:type="spellStart"/>
      <w:r w:rsidRPr="00297103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297103">
        <w:rPr>
          <w:rFonts w:ascii="Arial" w:hAnsi="Arial" w:cs="Arial"/>
          <w:sz w:val="24"/>
          <w:szCs w:val="24"/>
        </w:rPr>
        <w:t>-г</w:t>
      </w:r>
      <w:r w:rsidRPr="00297103">
        <w:rPr>
          <w:rFonts w:ascii="Arial" w:hAnsi="Arial" w:cs="Arial"/>
          <w:sz w:val="24"/>
          <w:szCs w:val="24"/>
          <w:lang w:val="en-US"/>
        </w:rPr>
        <w:t>o</w:t>
      </w:r>
      <w:r w:rsidRPr="00297103">
        <w:rPr>
          <w:rFonts w:ascii="Arial" w:hAnsi="Arial" w:cs="Arial"/>
          <w:sz w:val="24"/>
          <w:szCs w:val="24"/>
        </w:rPr>
        <w:t xml:space="preserve"> муниципального образования;</w:t>
      </w:r>
    </w:p>
    <w:p w:rsidR="00297103" w:rsidRPr="00297103" w:rsidRDefault="00297103" w:rsidP="00457D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rPr>
          <w:rFonts w:ascii="Arial" w:hAnsi="Arial" w:cs="Arial"/>
          <w:sz w:val="24"/>
          <w:szCs w:val="24"/>
        </w:rPr>
      </w:pPr>
      <w:proofErr w:type="spellStart"/>
      <w:r w:rsidRPr="00297103">
        <w:rPr>
          <w:rFonts w:ascii="Arial" w:hAnsi="Arial" w:cs="Arial"/>
          <w:sz w:val="24"/>
          <w:szCs w:val="24"/>
        </w:rPr>
        <w:t>Чед</w:t>
      </w:r>
      <w:r w:rsidRPr="00297103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297103">
        <w:rPr>
          <w:rFonts w:ascii="Arial" w:hAnsi="Arial" w:cs="Arial"/>
          <w:sz w:val="24"/>
          <w:szCs w:val="24"/>
        </w:rPr>
        <w:t xml:space="preserve"> – количество единиц хранения, относящихся к собственности Московской области и хранящихся в муниципальном архиве </w:t>
      </w:r>
      <w:r w:rsidRPr="00297103">
        <w:rPr>
          <w:rFonts w:ascii="Arial" w:hAnsi="Arial" w:cs="Arial"/>
          <w:sz w:val="24"/>
          <w:szCs w:val="24"/>
        </w:rPr>
        <w:br/>
      </w:r>
      <w:proofErr w:type="spellStart"/>
      <w:r w:rsidRPr="00297103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297103">
        <w:rPr>
          <w:rFonts w:ascii="Arial" w:hAnsi="Arial" w:cs="Arial"/>
          <w:sz w:val="24"/>
          <w:szCs w:val="24"/>
        </w:rPr>
        <w:t>-г</w:t>
      </w:r>
      <w:r w:rsidRPr="00297103">
        <w:rPr>
          <w:rFonts w:ascii="Arial" w:hAnsi="Arial" w:cs="Arial"/>
          <w:sz w:val="24"/>
          <w:szCs w:val="24"/>
          <w:lang w:val="en-US"/>
        </w:rPr>
        <w:t>o</w:t>
      </w:r>
      <w:r w:rsidRPr="00297103">
        <w:rPr>
          <w:rFonts w:ascii="Arial" w:hAnsi="Arial" w:cs="Arial"/>
          <w:sz w:val="24"/>
          <w:szCs w:val="24"/>
        </w:rPr>
        <w:t xml:space="preserve"> муниципального образования на 1 января текущего финансового года.</w:t>
      </w:r>
    </w:p>
    <w:p w:rsidR="00297103" w:rsidRPr="00297103" w:rsidRDefault="00297103" w:rsidP="00457D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rPr>
          <w:rFonts w:ascii="Arial" w:hAnsi="Arial" w:cs="Arial"/>
          <w:sz w:val="24"/>
          <w:szCs w:val="24"/>
        </w:rPr>
      </w:pPr>
      <w:r w:rsidRPr="00297103">
        <w:rPr>
          <w:rFonts w:ascii="Arial" w:hAnsi="Arial" w:cs="Arial"/>
          <w:sz w:val="24"/>
          <w:szCs w:val="24"/>
        </w:rPr>
        <w:t xml:space="preserve">Годовой норматив расходов на содержание одной единицы хранения, относящейся к собственности Московской области и хранящейся </w:t>
      </w:r>
      <w:r w:rsidRPr="00297103">
        <w:rPr>
          <w:rFonts w:ascii="Arial" w:hAnsi="Arial" w:cs="Arial"/>
          <w:sz w:val="24"/>
          <w:szCs w:val="24"/>
        </w:rPr>
        <w:br/>
        <w:t>в муниципальном архиве (</w:t>
      </w:r>
      <w:proofErr w:type="spellStart"/>
      <w:r w:rsidRPr="00297103">
        <w:rPr>
          <w:rFonts w:ascii="Arial" w:hAnsi="Arial" w:cs="Arial"/>
          <w:smallCaps/>
          <w:sz w:val="24"/>
          <w:szCs w:val="24"/>
          <w:lang w:val="en-US"/>
        </w:rPr>
        <w:t>Rm</w:t>
      </w:r>
      <w:proofErr w:type="spellEnd"/>
      <w:r w:rsidRPr="00297103">
        <w:rPr>
          <w:rFonts w:ascii="Arial" w:hAnsi="Arial" w:cs="Arial"/>
          <w:smallCaps/>
          <w:sz w:val="24"/>
          <w:szCs w:val="24"/>
        </w:rPr>
        <w:t>/</w:t>
      </w:r>
      <w:proofErr w:type="spellStart"/>
      <w:r w:rsidRPr="00297103">
        <w:rPr>
          <w:rFonts w:ascii="Arial" w:hAnsi="Arial" w:cs="Arial"/>
          <w:smallCaps/>
          <w:sz w:val="24"/>
          <w:szCs w:val="24"/>
        </w:rPr>
        <w:t>з</w:t>
      </w:r>
      <w:proofErr w:type="spellEnd"/>
      <w:r w:rsidRPr="00297103">
        <w:rPr>
          <w:rFonts w:ascii="Arial" w:hAnsi="Arial" w:cs="Arial"/>
          <w:sz w:val="24"/>
          <w:szCs w:val="24"/>
        </w:rPr>
        <w:t>), определяется по формуле:</w:t>
      </w:r>
    </w:p>
    <w:p w:rsidR="00297103" w:rsidRPr="00297103" w:rsidRDefault="00297103" w:rsidP="00457D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rPr>
          <w:rFonts w:ascii="Arial" w:hAnsi="Arial" w:cs="Arial"/>
          <w:sz w:val="24"/>
          <w:szCs w:val="24"/>
        </w:rPr>
      </w:pPr>
      <w:proofErr w:type="spellStart"/>
      <w:r w:rsidRPr="00297103">
        <w:rPr>
          <w:rFonts w:ascii="Arial" w:hAnsi="Arial" w:cs="Arial"/>
          <w:smallCaps/>
          <w:sz w:val="24"/>
          <w:szCs w:val="24"/>
          <w:lang w:val="en-US"/>
        </w:rPr>
        <w:t>Rm</w:t>
      </w:r>
      <w:proofErr w:type="spellEnd"/>
      <w:r w:rsidRPr="00297103">
        <w:rPr>
          <w:rFonts w:ascii="Arial" w:hAnsi="Arial" w:cs="Arial"/>
          <w:smallCaps/>
          <w:sz w:val="24"/>
          <w:szCs w:val="24"/>
        </w:rPr>
        <w:t>/</w:t>
      </w:r>
      <w:proofErr w:type="spellStart"/>
      <w:r w:rsidRPr="00297103">
        <w:rPr>
          <w:rFonts w:ascii="Arial" w:hAnsi="Arial" w:cs="Arial"/>
          <w:smallCaps/>
          <w:sz w:val="24"/>
          <w:szCs w:val="24"/>
        </w:rPr>
        <w:t>з</w:t>
      </w:r>
      <w:proofErr w:type="spellEnd"/>
      <w:r w:rsidRPr="00297103">
        <w:rPr>
          <w:rFonts w:ascii="Arial" w:hAnsi="Arial" w:cs="Arial"/>
          <w:smallCaps/>
          <w:sz w:val="24"/>
          <w:szCs w:val="24"/>
        </w:rPr>
        <w:t xml:space="preserve"> </w:t>
      </w:r>
      <w:r w:rsidRPr="00297103">
        <w:rPr>
          <w:rFonts w:ascii="Arial" w:hAnsi="Arial" w:cs="Arial"/>
          <w:spacing w:val="20"/>
          <w:sz w:val="24"/>
          <w:szCs w:val="24"/>
        </w:rPr>
        <w:t>= (Р</w:t>
      </w:r>
      <w:proofErr w:type="gramStart"/>
      <w:r w:rsidRPr="00297103">
        <w:rPr>
          <w:rFonts w:ascii="Arial" w:hAnsi="Arial" w:cs="Arial"/>
          <w:spacing w:val="20"/>
          <w:sz w:val="24"/>
          <w:szCs w:val="24"/>
        </w:rPr>
        <w:t>:</w:t>
      </w:r>
      <w:r w:rsidRPr="00297103">
        <w:rPr>
          <w:rFonts w:ascii="Arial" w:hAnsi="Arial" w:cs="Arial"/>
          <w:spacing w:val="20"/>
          <w:sz w:val="24"/>
          <w:szCs w:val="24"/>
          <w:lang w:val="en-US"/>
        </w:rPr>
        <w:t>S</w:t>
      </w:r>
      <w:proofErr w:type="gramEnd"/>
      <w:r w:rsidRPr="00297103">
        <w:rPr>
          <w:rFonts w:ascii="Arial" w:hAnsi="Arial" w:cs="Arial"/>
          <w:spacing w:val="20"/>
          <w:sz w:val="24"/>
          <w:szCs w:val="24"/>
        </w:rPr>
        <w:t xml:space="preserve">) </w:t>
      </w:r>
      <w:proofErr w:type="spellStart"/>
      <w:r w:rsidRPr="00297103">
        <w:rPr>
          <w:rFonts w:ascii="Arial" w:hAnsi="Arial" w:cs="Arial"/>
          <w:spacing w:val="20"/>
          <w:sz w:val="24"/>
          <w:szCs w:val="24"/>
        </w:rPr>
        <w:t>х</w:t>
      </w:r>
      <w:proofErr w:type="spellEnd"/>
      <w:r w:rsidRPr="00297103"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 w:rsidRPr="00297103">
        <w:rPr>
          <w:rFonts w:ascii="Arial" w:hAnsi="Arial" w:cs="Arial"/>
          <w:spacing w:val="20"/>
          <w:sz w:val="24"/>
          <w:szCs w:val="24"/>
        </w:rPr>
        <w:t>И</w:t>
      </w:r>
      <w:r w:rsidRPr="00297103">
        <w:rPr>
          <w:rFonts w:ascii="Arial" w:hAnsi="Arial" w:cs="Arial"/>
          <w:spacing w:val="20"/>
          <w:sz w:val="24"/>
          <w:szCs w:val="24"/>
          <w:vertAlign w:val="subscript"/>
        </w:rPr>
        <w:t>инф</w:t>
      </w:r>
      <w:proofErr w:type="spellEnd"/>
      <w:r w:rsidRPr="00297103">
        <w:rPr>
          <w:rFonts w:ascii="Arial" w:hAnsi="Arial" w:cs="Arial"/>
          <w:spacing w:val="20"/>
          <w:sz w:val="24"/>
          <w:szCs w:val="24"/>
        </w:rPr>
        <w:t>,</w:t>
      </w:r>
      <w:r w:rsidRPr="00297103">
        <w:rPr>
          <w:rFonts w:ascii="Arial" w:hAnsi="Arial" w:cs="Arial"/>
          <w:sz w:val="24"/>
          <w:szCs w:val="24"/>
        </w:rPr>
        <w:t xml:space="preserve"> где:</w:t>
      </w:r>
    </w:p>
    <w:p w:rsidR="00297103" w:rsidRPr="00297103" w:rsidRDefault="00297103" w:rsidP="00457D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rPr>
          <w:rFonts w:ascii="Arial" w:hAnsi="Arial" w:cs="Arial"/>
          <w:sz w:val="24"/>
          <w:szCs w:val="24"/>
        </w:rPr>
      </w:pPr>
      <w:r w:rsidRPr="00297103">
        <w:rPr>
          <w:rFonts w:ascii="Arial" w:hAnsi="Arial" w:cs="Arial"/>
          <w:sz w:val="24"/>
          <w:szCs w:val="24"/>
        </w:rPr>
        <w:t>Р – общая сумма расходов на материальные затраты, предусмотренных государственным архивным учреждениям Московской области в бюджете Московской области на текущий финансовый год;</w:t>
      </w:r>
    </w:p>
    <w:p w:rsidR="00297103" w:rsidRPr="00297103" w:rsidRDefault="00297103" w:rsidP="00457D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rPr>
          <w:rFonts w:ascii="Arial" w:hAnsi="Arial" w:cs="Arial"/>
          <w:sz w:val="24"/>
          <w:szCs w:val="24"/>
        </w:rPr>
      </w:pPr>
      <w:r w:rsidRPr="00297103">
        <w:rPr>
          <w:rFonts w:ascii="Arial" w:hAnsi="Arial" w:cs="Arial"/>
          <w:sz w:val="24"/>
          <w:szCs w:val="24"/>
          <w:lang w:val="en-US"/>
        </w:rPr>
        <w:t>S</w:t>
      </w:r>
      <w:r w:rsidRPr="00297103">
        <w:rPr>
          <w:rFonts w:ascii="Arial" w:hAnsi="Arial" w:cs="Arial"/>
          <w:sz w:val="24"/>
          <w:szCs w:val="24"/>
        </w:rPr>
        <w:t xml:space="preserve"> – </w:t>
      </w:r>
      <w:proofErr w:type="gramStart"/>
      <w:r w:rsidRPr="00297103">
        <w:rPr>
          <w:rFonts w:ascii="Arial" w:hAnsi="Arial" w:cs="Arial"/>
          <w:sz w:val="24"/>
          <w:szCs w:val="24"/>
        </w:rPr>
        <w:t>общее</w:t>
      </w:r>
      <w:proofErr w:type="gramEnd"/>
      <w:r w:rsidRPr="00297103">
        <w:rPr>
          <w:rFonts w:ascii="Arial" w:hAnsi="Arial" w:cs="Arial"/>
          <w:sz w:val="24"/>
          <w:szCs w:val="24"/>
        </w:rPr>
        <w:t xml:space="preserve"> количество единиц хранения, находящихся на хранении </w:t>
      </w:r>
      <w:r w:rsidRPr="00297103">
        <w:rPr>
          <w:rFonts w:ascii="Arial" w:hAnsi="Arial" w:cs="Arial"/>
          <w:sz w:val="24"/>
          <w:szCs w:val="24"/>
        </w:rPr>
        <w:br/>
        <w:t xml:space="preserve">в государственных архивных учреждениях Московской области </w:t>
      </w:r>
      <w:r w:rsidRPr="00297103">
        <w:rPr>
          <w:rFonts w:ascii="Arial" w:hAnsi="Arial" w:cs="Arial"/>
          <w:sz w:val="24"/>
          <w:szCs w:val="24"/>
        </w:rPr>
        <w:br/>
        <w:t>по состоянию на 1 января текущего финансового года;</w:t>
      </w:r>
    </w:p>
    <w:p w:rsidR="00297103" w:rsidRPr="00297103" w:rsidRDefault="00297103" w:rsidP="00457D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rPr>
          <w:rFonts w:ascii="Arial" w:hAnsi="Arial" w:cs="Arial"/>
          <w:sz w:val="24"/>
          <w:szCs w:val="24"/>
        </w:rPr>
      </w:pPr>
      <w:proofErr w:type="spellStart"/>
      <w:r w:rsidRPr="00297103">
        <w:rPr>
          <w:rFonts w:ascii="Arial" w:hAnsi="Arial" w:cs="Arial"/>
          <w:sz w:val="24"/>
          <w:szCs w:val="24"/>
        </w:rPr>
        <w:t>И</w:t>
      </w:r>
      <w:r w:rsidRPr="00297103">
        <w:rPr>
          <w:rFonts w:ascii="Arial" w:hAnsi="Arial" w:cs="Arial"/>
          <w:sz w:val="24"/>
          <w:szCs w:val="24"/>
          <w:vertAlign w:val="subscript"/>
        </w:rPr>
        <w:t>инф</w:t>
      </w:r>
      <w:proofErr w:type="spellEnd"/>
      <w:r w:rsidRPr="00297103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297103">
        <w:rPr>
          <w:rFonts w:ascii="Arial" w:hAnsi="Arial" w:cs="Arial"/>
          <w:sz w:val="24"/>
          <w:szCs w:val="24"/>
        </w:rPr>
        <w:t>– индекс инфляции, установленный в прогнозе социально-экономического развития Московской области на очередной финансовый год и плановый период.».</w:t>
      </w:r>
    </w:p>
    <w:p w:rsidR="00107BEC" w:rsidRDefault="00107BEC" w:rsidP="00457D23">
      <w:pPr>
        <w:spacing w:before="100" w:beforeAutospacing="1" w:after="100" w:afterAutospacing="1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107BEC">
        <w:rPr>
          <w:rFonts w:ascii="Arial" w:hAnsi="Arial" w:cs="Arial"/>
          <w:sz w:val="24"/>
          <w:szCs w:val="24"/>
          <w:lang w:eastAsia="ru-RU"/>
        </w:rPr>
        <w:t>Размер субвенций, выделяемых в соответствующем финансовом году бюджет</w:t>
      </w:r>
      <w:r>
        <w:rPr>
          <w:rFonts w:ascii="Arial" w:hAnsi="Arial" w:cs="Arial"/>
          <w:sz w:val="24"/>
          <w:szCs w:val="24"/>
          <w:lang w:eastAsia="ru-RU"/>
        </w:rPr>
        <w:t>у</w:t>
      </w:r>
      <w:r w:rsidRPr="00107BEC">
        <w:rPr>
          <w:rFonts w:ascii="Arial" w:hAnsi="Arial" w:cs="Arial"/>
          <w:sz w:val="24"/>
          <w:szCs w:val="24"/>
          <w:lang w:eastAsia="ru-RU"/>
        </w:rPr>
        <w:t xml:space="preserve"> муниципальн</w:t>
      </w:r>
      <w:r>
        <w:rPr>
          <w:rFonts w:ascii="Arial" w:hAnsi="Arial" w:cs="Arial"/>
          <w:sz w:val="24"/>
          <w:szCs w:val="24"/>
          <w:lang w:eastAsia="ru-RU"/>
        </w:rPr>
        <w:t>ого</w:t>
      </w:r>
      <w:r w:rsidRPr="00107BEC">
        <w:rPr>
          <w:rFonts w:ascii="Arial" w:hAnsi="Arial" w:cs="Arial"/>
          <w:sz w:val="24"/>
          <w:szCs w:val="24"/>
          <w:lang w:eastAsia="ru-RU"/>
        </w:rPr>
        <w:t xml:space="preserve"> район</w:t>
      </w:r>
      <w:r>
        <w:rPr>
          <w:rFonts w:ascii="Arial" w:hAnsi="Arial" w:cs="Arial"/>
          <w:sz w:val="24"/>
          <w:szCs w:val="24"/>
          <w:lang w:eastAsia="ru-RU"/>
        </w:rPr>
        <w:t>а</w:t>
      </w:r>
      <w:r w:rsidRPr="00107BEC">
        <w:rPr>
          <w:rFonts w:ascii="Arial" w:hAnsi="Arial" w:cs="Arial"/>
          <w:sz w:val="24"/>
          <w:szCs w:val="24"/>
          <w:lang w:eastAsia="ru-RU"/>
        </w:rPr>
        <w:t xml:space="preserve"> из фонда компенсаций Московской области, утверждается законом Московской области о бюджете Московской области на соответствующий финансовый год</w:t>
      </w:r>
      <w:r>
        <w:rPr>
          <w:rFonts w:ascii="Arial" w:hAnsi="Arial" w:cs="Arial"/>
          <w:sz w:val="24"/>
          <w:szCs w:val="24"/>
          <w:lang w:eastAsia="ru-RU"/>
        </w:rPr>
        <w:t>.</w:t>
      </w:r>
    </w:p>
    <w:p w:rsidR="00107BEC" w:rsidRPr="00AE3969" w:rsidRDefault="00107BEC" w:rsidP="00457D23">
      <w:pPr>
        <w:spacing w:before="100" w:beforeAutospacing="1" w:after="100" w:afterAutospacing="1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AE3969">
        <w:rPr>
          <w:rFonts w:ascii="Arial" w:hAnsi="Arial" w:cs="Arial"/>
          <w:sz w:val="24"/>
          <w:szCs w:val="24"/>
          <w:lang w:eastAsia="ru-RU"/>
        </w:rPr>
        <w:t>Финансовые средства, переданные в виде субвенций органу местного самоуправления муниципального района на обеспечение государственных полномочий, подлежат использованию строго по целевому назначению.</w:t>
      </w:r>
    </w:p>
    <w:p w:rsidR="00107BEC" w:rsidRDefault="00297103" w:rsidP="00457D23">
      <w:pPr>
        <w:spacing w:before="100" w:beforeAutospacing="1" w:after="100" w:afterAutospacing="1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AE3969">
        <w:rPr>
          <w:rFonts w:ascii="Arial" w:hAnsi="Arial" w:cs="Arial"/>
          <w:sz w:val="24"/>
          <w:szCs w:val="24"/>
          <w:lang w:eastAsia="ru-RU"/>
        </w:rPr>
        <w:t xml:space="preserve"> </w:t>
      </w:r>
      <w:r w:rsidR="00107BEC" w:rsidRPr="00AE3969">
        <w:rPr>
          <w:rFonts w:ascii="Arial" w:hAnsi="Arial" w:cs="Arial"/>
          <w:sz w:val="24"/>
          <w:szCs w:val="24"/>
          <w:lang w:eastAsia="ru-RU"/>
        </w:rPr>
        <w:t>Неиспользованные суммы субвенций или использованные не по назначению, подлежат возврату в бюджет Московской области.</w:t>
      </w:r>
    </w:p>
    <w:p w:rsidR="00C76E38" w:rsidRPr="00C76E38" w:rsidRDefault="00C76E38" w:rsidP="00457D23">
      <w:pPr>
        <w:spacing w:before="100" w:beforeAutospacing="1" w:after="100" w:afterAutospacing="1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C76E38">
        <w:rPr>
          <w:rFonts w:ascii="Arial" w:hAnsi="Arial" w:cs="Arial"/>
          <w:sz w:val="24"/>
          <w:szCs w:val="24"/>
          <w:lang w:eastAsia="ru-RU"/>
        </w:rPr>
        <w:t>Размеры субвенций, выделяемых бюджетам муниципальных районов и городских округов Московской области из бюджета Московской области, утверждаются законом Московской области о бюджете Московской области на соответствующий финансовый год и плановый период или в порядке, установленном Правительством Московской области в соответствии с законодательством Российской Федерации, в разрезе муниципальных образований Московской области.</w:t>
      </w:r>
    </w:p>
    <w:p w:rsidR="00107BEC" w:rsidRDefault="00107BEC" w:rsidP="00457D23">
      <w:pPr>
        <w:spacing w:before="100" w:beforeAutospacing="1" w:after="100" w:afterAutospacing="1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AE3969">
        <w:rPr>
          <w:rFonts w:ascii="Arial" w:hAnsi="Arial" w:cs="Arial"/>
          <w:sz w:val="24"/>
          <w:szCs w:val="24"/>
          <w:lang w:eastAsia="ru-RU"/>
        </w:rPr>
        <w:t xml:space="preserve">Численность работников муниципального </w:t>
      </w:r>
      <w:r w:rsidR="003F73FF">
        <w:rPr>
          <w:rFonts w:ascii="Arial" w:hAnsi="Arial" w:cs="Arial"/>
          <w:sz w:val="24"/>
          <w:szCs w:val="24"/>
          <w:lang w:eastAsia="ru-RU"/>
        </w:rPr>
        <w:t>архива</w:t>
      </w:r>
      <w:r w:rsidRPr="00AE3969">
        <w:rPr>
          <w:rFonts w:ascii="Arial" w:hAnsi="Arial" w:cs="Arial"/>
          <w:sz w:val="24"/>
          <w:szCs w:val="24"/>
          <w:lang w:eastAsia="ru-RU"/>
        </w:rPr>
        <w:t xml:space="preserve">, исполняющих отдельные государственные полномочия, зависит от количества единиц хранения Архивного фонда Московской области, включая документы по личному составу, относящихся к </w:t>
      </w:r>
      <w:r w:rsidRPr="00AE3969">
        <w:rPr>
          <w:rFonts w:ascii="Arial" w:hAnsi="Arial" w:cs="Arial"/>
          <w:sz w:val="24"/>
          <w:szCs w:val="24"/>
          <w:lang w:eastAsia="ru-RU"/>
        </w:rPr>
        <w:lastRenderedPageBreak/>
        <w:t xml:space="preserve">собственности Московской области и находящихся на территории муниципального </w:t>
      </w:r>
      <w:r w:rsidR="00AE3969" w:rsidRPr="00AE3969">
        <w:rPr>
          <w:rFonts w:ascii="Arial" w:hAnsi="Arial" w:cs="Arial"/>
          <w:sz w:val="24"/>
          <w:szCs w:val="24"/>
          <w:lang w:eastAsia="ru-RU"/>
        </w:rPr>
        <w:t>района</w:t>
      </w:r>
      <w:r w:rsidRPr="00AE3969">
        <w:rPr>
          <w:rFonts w:ascii="Arial" w:hAnsi="Arial" w:cs="Arial"/>
          <w:sz w:val="24"/>
          <w:szCs w:val="24"/>
          <w:lang w:eastAsia="ru-RU"/>
        </w:rPr>
        <w:t>, и определяется уполномоченным органом в соответствии с методикой расчета численности работников муниципального архива.</w:t>
      </w:r>
    </w:p>
    <w:p w:rsidR="007B65E4" w:rsidRDefault="0003309D" w:rsidP="00323916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  <w:r w:rsidRPr="005C507D">
        <w:rPr>
          <w:rFonts w:ascii="Arial" w:hAnsi="Arial" w:cs="Arial"/>
          <w:b/>
          <w:szCs w:val="24"/>
          <w:lang w:val="ru-RU"/>
        </w:rPr>
        <w:t>8</w:t>
      </w:r>
      <w:r w:rsidR="007B65E4" w:rsidRPr="005C507D">
        <w:rPr>
          <w:rFonts w:ascii="Arial" w:hAnsi="Arial" w:cs="Arial"/>
          <w:b/>
          <w:szCs w:val="24"/>
          <w:lang w:val="ru-RU"/>
        </w:rPr>
        <w:t>. Предоставление обоснования финансовых ресурсов, необходимых для реализации мероприятий подпрограммы</w:t>
      </w:r>
    </w:p>
    <w:p w:rsidR="00D87446" w:rsidRPr="005C507D" w:rsidRDefault="00D87446" w:rsidP="00323916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100FA5" w:rsidRPr="005C507D" w:rsidRDefault="00100FA5" w:rsidP="00457D23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Обоснование финансовых ресурсов, необходимых для реализации мероприятий подпрограммы, приведено в приложении № 4 к муниципальной подпрограмме.</w:t>
      </w:r>
    </w:p>
    <w:p w:rsidR="007B65E4" w:rsidRPr="005C507D" w:rsidRDefault="007B65E4" w:rsidP="00323916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CD3A90" w:rsidRPr="005C507D" w:rsidRDefault="0003309D" w:rsidP="00323916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  <w:r w:rsidRPr="005C507D">
        <w:rPr>
          <w:rFonts w:ascii="Arial" w:hAnsi="Arial" w:cs="Arial"/>
          <w:b/>
          <w:szCs w:val="24"/>
          <w:lang w:val="ru-RU"/>
        </w:rPr>
        <w:t>9</w:t>
      </w:r>
      <w:r w:rsidR="00CD3A90" w:rsidRPr="005C507D">
        <w:rPr>
          <w:rFonts w:ascii="Arial" w:hAnsi="Arial" w:cs="Arial"/>
          <w:b/>
          <w:szCs w:val="24"/>
          <w:lang w:val="ru-RU"/>
        </w:rPr>
        <w:t>. Порядок взаимодействия ответственного за выполнение мероприятий подпрограммы с муниципальным заказчиком Программы.</w:t>
      </w:r>
    </w:p>
    <w:p w:rsidR="00CD3A90" w:rsidRPr="005C507D" w:rsidRDefault="00CD3A90" w:rsidP="00323916">
      <w:pPr>
        <w:pStyle w:val="1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</w:p>
    <w:p w:rsidR="00CD3A90" w:rsidRPr="005C507D" w:rsidRDefault="00CD3A90" w:rsidP="00457D23">
      <w:pPr>
        <w:pStyle w:val="1"/>
        <w:tabs>
          <w:tab w:val="left" w:pos="6058"/>
        </w:tabs>
        <w:ind w:firstLine="567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Разработка и реализация муниципальной подпрограммы «Развитие архивного дела в Пушкинском муниципальном районе» осуществляется в соответствии с Порядком разработки и реализации муниципальных программ Пушкинского муниципального района</w:t>
      </w:r>
      <w:r w:rsidR="0003309D" w:rsidRPr="005C507D">
        <w:rPr>
          <w:rFonts w:ascii="Arial" w:hAnsi="Arial" w:cs="Arial"/>
          <w:szCs w:val="24"/>
          <w:lang w:val="ru-RU"/>
        </w:rPr>
        <w:t xml:space="preserve"> и городского поселения Пушкино Пушкинского муниципального района</w:t>
      </w:r>
      <w:r w:rsidRPr="005C507D">
        <w:rPr>
          <w:rFonts w:ascii="Arial" w:hAnsi="Arial" w:cs="Arial"/>
          <w:szCs w:val="24"/>
          <w:lang w:val="ru-RU"/>
        </w:rPr>
        <w:t>, утвержденным Постановлением администрации Пушкинского муниципального района от 01.08.2013 № 2105</w:t>
      </w:r>
      <w:r w:rsidR="00120174">
        <w:rPr>
          <w:rFonts w:ascii="Arial" w:hAnsi="Arial" w:cs="Arial"/>
          <w:szCs w:val="24"/>
          <w:lang w:val="ru-RU"/>
        </w:rPr>
        <w:t xml:space="preserve"> (с изменениями</w:t>
      </w:r>
      <w:r w:rsidR="0003309D" w:rsidRPr="005C507D">
        <w:rPr>
          <w:rFonts w:ascii="Arial" w:hAnsi="Arial" w:cs="Arial"/>
          <w:szCs w:val="24"/>
          <w:lang w:val="ru-RU"/>
        </w:rPr>
        <w:t>)</w:t>
      </w:r>
      <w:r w:rsidR="005C507D" w:rsidRPr="005C507D">
        <w:rPr>
          <w:rFonts w:ascii="Arial" w:hAnsi="Arial" w:cs="Arial"/>
          <w:szCs w:val="24"/>
          <w:lang w:val="ru-RU"/>
        </w:rPr>
        <w:t xml:space="preserve"> (далее Порядок)</w:t>
      </w:r>
      <w:r w:rsidRPr="005C507D">
        <w:rPr>
          <w:rFonts w:ascii="Arial" w:hAnsi="Arial" w:cs="Arial"/>
          <w:szCs w:val="24"/>
          <w:lang w:val="ru-RU"/>
        </w:rPr>
        <w:t>.</w:t>
      </w:r>
    </w:p>
    <w:p w:rsidR="00CD3A90" w:rsidRPr="005C507D" w:rsidRDefault="00CD3A90" w:rsidP="00457D23">
      <w:pPr>
        <w:tabs>
          <w:tab w:val="left" w:pos="6058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Муниципальным заказчиком муниципальной </w:t>
      </w:r>
      <w:r w:rsidR="00F920B2" w:rsidRPr="005C507D">
        <w:rPr>
          <w:rFonts w:ascii="Arial" w:hAnsi="Arial" w:cs="Arial"/>
          <w:sz w:val="24"/>
          <w:szCs w:val="24"/>
        </w:rPr>
        <w:t>под</w:t>
      </w:r>
      <w:r w:rsidRPr="005C507D">
        <w:rPr>
          <w:rFonts w:ascii="Arial" w:hAnsi="Arial" w:cs="Arial"/>
          <w:sz w:val="24"/>
          <w:szCs w:val="24"/>
        </w:rPr>
        <w:t>программы «Развитие архивного дела в Пушкинском муниципальном районе» является архивный отдел Управления делами администрации Пушкинского муниципального района.</w:t>
      </w:r>
    </w:p>
    <w:p w:rsidR="00CD3A90" w:rsidRPr="005C507D" w:rsidRDefault="00CD3A90" w:rsidP="00457D23">
      <w:pPr>
        <w:pStyle w:val="1"/>
        <w:tabs>
          <w:tab w:val="left" w:pos="6058"/>
        </w:tabs>
        <w:ind w:firstLine="567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Муниципальный заказчик определяет ответственных за выполнение мероприятий муниципальной подпрограммы и обеспечивает взаимодействие между ответственными за выполнение отдельных мероприятий муниципальной подпрограммы.</w:t>
      </w:r>
    </w:p>
    <w:p w:rsidR="00CD3A90" w:rsidRPr="005C507D" w:rsidRDefault="00CD3A90" w:rsidP="00457D23">
      <w:pPr>
        <w:pStyle w:val="1"/>
        <w:tabs>
          <w:tab w:val="left" w:pos="6058"/>
        </w:tabs>
        <w:ind w:firstLine="567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 xml:space="preserve">Координатором муниципальной подпрограммы «Развитие архивного дела в Пушкинском муниципальном районе» является </w:t>
      </w:r>
      <w:r w:rsidR="0003309D" w:rsidRPr="005C507D">
        <w:rPr>
          <w:rFonts w:ascii="Arial" w:hAnsi="Arial" w:cs="Arial"/>
          <w:szCs w:val="24"/>
          <w:lang w:val="ru-RU"/>
        </w:rPr>
        <w:t>З</w:t>
      </w:r>
      <w:r w:rsidR="007F6BDC" w:rsidRPr="005C507D">
        <w:rPr>
          <w:rFonts w:ascii="Arial" w:hAnsi="Arial" w:cs="Arial"/>
          <w:szCs w:val="24"/>
          <w:lang w:val="ru-RU"/>
        </w:rPr>
        <w:t xml:space="preserve">аместитель </w:t>
      </w:r>
      <w:r w:rsidR="0003309D" w:rsidRPr="005C507D">
        <w:rPr>
          <w:rFonts w:ascii="Arial" w:hAnsi="Arial" w:cs="Arial"/>
          <w:szCs w:val="24"/>
          <w:lang w:val="ru-RU"/>
        </w:rPr>
        <w:t>Главы</w:t>
      </w:r>
      <w:r w:rsidRPr="005C507D">
        <w:rPr>
          <w:rFonts w:ascii="Arial" w:hAnsi="Arial" w:cs="Arial"/>
          <w:szCs w:val="24"/>
          <w:lang w:val="ru-RU"/>
        </w:rPr>
        <w:t xml:space="preserve"> администрации Пушкинского муниципального района.</w:t>
      </w:r>
    </w:p>
    <w:p w:rsidR="00CD3A90" w:rsidRPr="005C507D" w:rsidRDefault="00CD3A90" w:rsidP="00457D23">
      <w:pPr>
        <w:pStyle w:val="1"/>
        <w:tabs>
          <w:tab w:val="left" w:pos="6058"/>
        </w:tabs>
        <w:ind w:firstLine="567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Координатор муниципальной подпрограммы организовывает работу, направленную на координацию деятельности исполнителей муниципальной подпрограммы в процессе разработки и реализации муниципальной подпрограммы.</w:t>
      </w:r>
    </w:p>
    <w:p w:rsidR="00CD3A90" w:rsidRPr="005C507D" w:rsidRDefault="00CD3A90" w:rsidP="00457D23">
      <w:pPr>
        <w:pStyle w:val="1"/>
        <w:tabs>
          <w:tab w:val="left" w:pos="6058"/>
        </w:tabs>
        <w:ind w:firstLine="567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Координатор подпрограммы осуществляет координацию деятельности исполнителей подпрограммы по подготовке программных мероприятий, анализу и рациональному использованию средств бюджета Пушкинского муниципального района.</w:t>
      </w:r>
    </w:p>
    <w:p w:rsidR="00CD3A90" w:rsidRPr="005C507D" w:rsidRDefault="00CD3A90" w:rsidP="00457D23">
      <w:pPr>
        <w:pStyle w:val="1"/>
        <w:tabs>
          <w:tab w:val="left" w:pos="6058"/>
        </w:tabs>
        <w:ind w:firstLine="567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 xml:space="preserve">Для обеспечения текущего контроля </w:t>
      </w:r>
      <w:r w:rsidRPr="005C507D">
        <w:rPr>
          <w:rFonts w:ascii="Arial" w:hAnsi="Arial" w:cs="Arial"/>
          <w:spacing w:val="2"/>
          <w:szCs w:val="24"/>
          <w:lang w:val="ru-RU"/>
        </w:rPr>
        <w:t>архивного отдела Управления делами администрации Пушкинского муниципального района</w:t>
      </w:r>
      <w:r w:rsidRPr="005C507D">
        <w:rPr>
          <w:rFonts w:ascii="Arial" w:hAnsi="Arial" w:cs="Arial"/>
          <w:szCs w:val="24"/>
          <w:lang w:val="ru-RU"/>
        </w:rPr>
        <w:t xml:space="preserve"> при ежегодном планировании работ по подпрограмме и корректировке состава мероприятий по мере их выполнения определяет промежуточные (контрольные) этапы для отдельных мероприятий подпрограммы.</w:t>
      </w:r>
    </w:p>
    <w:p w:rsidR="00CD3A90" w:rsidRPr="005C507D" w:rsidRDefault="00CD3A90" w:rsidP="00457D23">
      <w:pPr>
        <w:pStyle w:val="1"/>
        <w:tabs>
          <w:tab w:val="left" w:pos="6058"/>
        </w:tabs>
        <w:ind w:firstLine="567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Ответственный за выполнение мероприятия подпрограммы:</w:t>
      </w:r>
    </w:p>
    <w:p w:rsidR="00CD3A90" w:rsidRPr="005C507D" w:rsidRDefault="00CD3A90" w:rsidP="00457D23">
      <w:pPr>
        <w:pStyle w:val="1"/>
        <w:tabs>
          <w:tab w:val="left" w:pos="6058"/>
        </w:tabs>
        <w:ind w:firstLine="567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- формирует прогноз расходов на реализацию мероприятия подпрограммы и направляет их координатору подпрограммы;</w:t>
      </w:r>
    </w:p>
    <w:p w:rsidR="00CD3A90" w:rsidRPr="005C507D" w:rsidRDefault="00CD3A90" w:rsidP="00457D23">
      <w:pPr>
        <w:pStyle w:val="1"/>
        <w:tabs>
          <w:tab w:val="left" w:pos="6058"/>
        </w:tabs>
        <w:ind w:firstLine="567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- участвует в обсуждении вопросов, связанных с реализацией и финансированием подпрограммы в части соответствующего мероприятия;</w:t>
      </w:r>
    </w:p>
    <w:p w:rsidR="00CD3A90" w:rsidRDefault="00CD3A90" w:rsidP="00457D23">
      <w:pPr>
        <w:pStyle w:val="1"/>
        <w:tabs>
          <w:tab w:val="left" w:pos="6058"/>
        </w:tabs>
        <w:ind w:firstLine="567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- готовит и представляет координатору подпрограммы отчет о реализации мероприятия.</w:t>
      </w:r>
    </w:p>
    <w:p w:rsidR="00457D23" w:rsidRPr="005C507D" w:rsidRDefault="00457D23" w:rsidP="00457D23">
      <w:pPr>
        <w:pStyle w:val="1"/>
        <w:tabs>
          <w:tab w:val="left" w:pos="6058"/>
        </w:tabs>
        <w:ind w:firstLine="567"/>
        <w:jc w:val="both"/>
        <w:rPr>
          <w:rFonts w:ascii="Arial" w:hAnsi="Arial" w:cs="Arial"/>
          <w:szCs w:val="24"/>
          <w:lang w:val="ru-RU"/>
        </w:rPr>
      </w:pPr>
    </w:p>
    <w:p w:rsidR="00CD3A90" w:rsidRPr="005C507D" w:rsidRDefault="0003309D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 w:rsidRPr="005C507D">
        <w:rPr>
          <w:rFonts w:ascii="Arial" w:hAnsi="Arial" w:cs="Arial"/>
          <w:b/>
          <w:bCs/>
        </w:rPr>
        <w:t>10</w:t>
      </w:r>
      <w:r w:rsidR="00CD3A90" w:rsidRPr="005C507D">
        <w:rPr>
          <w:rFonts w:ascii="Arial" w:hAnsi="Arial" w:cs="Arial"/>
          <w:b/>
          <w:bCs/>
        </w:rPr>
        <w:t xml:space="preserve">. Состав, форма и сроки предоставления отчетности о ходе реализации </w:t>
      </w:r>
    </w:p>
    <w:p w:rsidR="00CD3A90" w:rsidRPr="005C507D" w:rsidRDefault="00CD3A90" w:rsidP="00323916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  <w:r w:rsidRPr="005C507D">
        <w:rPr>
          <w:rFonts w:ascii="Arial" w:hAnsi="Arial" w:cs="Arial"/>
          <w:b/>
          <w:bCs/>
        </w:rPr>
        <w:t>мероприятий муниципальной подпрограммы.</w:t>
      </w:r>
    </w:p>
    <w:p w:rsidR="00CD3A90" w:rsidRPr="005C507D" w:rsidRDefault="00CD3A90" w:rsidP="00457D23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</w:p>
    <w:p w:rsidR="00CD3A90" w:rsidRPr="005C507D" w:rsidRDefault="00CD3A90" w:rsidP="00457D2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Муниципальный заказчик подпрограммы:</w:t>
      </w:r>
    </w:p>
    <w:p w:rsidR="00C92F67" w:rsidRPr="005C507D" w:rsidRDefault="00C92F67" w:rsidP="00457D23">
      <w:pPr>
        <w:pStyle w:val="ConsPlusNormal"/>
        <w:ind w:firstLine="567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С целью контроля за реализацией муниципальной </w:t>
      </w:r>
      <w:r w:rsidR="002C179A">
        <w:rPr>
          <w:sz w:val="24"/>
          <w:szCs w:val="24"/>
        </w:rPr>
        <w:t>под</w:t>
      </w:r>
      <w:r w:rsidRPr="005C507D">
        <w:rPr>
          <w:sz w:val="24"/>
          <w:szCs w:val="24"/>
        </w:rPr>
        <w:t xml:space="preserve">программы муниципальный </w:t>
      </w:r>
      <w:r w:rsidRPr="005C507D">
        <w:rPr>
          <w:sz w:val="24"/>
          <w:szCs w:val="24"/>
        </w:rPr>
        <w:lastRenderedPageBreak/>
        <w:t>заказчик ежеквартально до 15 числа месяца, следующего за отчетным кварталом, формирует в подсистеме ГАСУ МО:</w:t>
      </w:r>
    </w:p>
    <w:p w:rsidR="00C92F67" w:rsidRPr="005C507D" w:rsidRDefault="00C92F67" w:rsidP="00457D23">
      <w:pPr>
        <w:pStyle w:val="ConsPlusNormal"/>
        <w:ind w:firstLine="567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1) оперативный отчет о реализации мероприятий муниципальной </w:t>
      </w:r>
      <w:r w:rsidR="002C179A">
        <w:rPr>
          <w:sz w:val="24"/>
          <w:szCs w:val="24"/>
        </w:rPr>
        <w:t>под</w:t>
      </w:r>
      <w:r w:rsidRPr="005C507D">
        <w:rPr>
          <w:sz w:val="24"/>
          <w:szCs w:val="24"/>
        </w:rPr>
        <w:t xml:space="preserve">программы по форме согласно </w:t>
      </w:r>
      <w:hyperlink w:anchor="P1451" w:history="1">
        <w:r w:rsidRPr="005C507D">
          <w:rPr>
            <w:sz w:val="24"/>
            <w:szCs w:val="24"/>
          </w:rPr>
          <w:t>приложениям N 9</w:t>
        </w:r>
      </w:hyperlink>
      <w:r w:rsidRPr="005C507D">
        <w:rPr>
          <w:sz w:val="24"/>
          <w:szCs w:val="24"/>
        </w:rPr>
        <w:t xml:space="preserve"> и </w:t>
      </w:r>
      <w:hyperlink w:anchor="P1551" w:history="1">
        <w:r w:rsidRPr="005C507D">
          <w:rPr>
            <w:sz w:val="24"/>
            <w:szCs w:val="24"/>
          </w:rPr>
          <w:t>N 10</w:t>
        </w:r>
      </w:hyperlink>
      <w:r w:rsidRPr="005C507D">
        <w:rPr>
          <w:sz w:val="24"/>
          <w:szCs w:val="24"/>
        </w:rPr>
        <w:t xml:space="preserve"> к Порядку, который содержит:</w:t>
      </w:r>
    </w:p>
    <w:p w:rsidR="00C92F67" w:rsidRPr="005C507D" w:rsidRDefault="00C92F67" w:rsidP="00457D23">
      <w:pPr>
        <w:pStyle w:val="ConsPlusNormal"/>
        <w:ind w:firstLine="567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перечень выполненных мероприятий муниципальной </w:t>
      </w:r>
      <w:r w:rsidR="002C179A"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 с указанием объемов, источников финансирования, результатов выполнения мероприятий и фактически достигнутых целевых значений показателей;</w:t>
      </w:r>
    </w:p>
    <w:p w:rsidR="00C92F67" w:rsidRPr="005C507D" w:rsidRDefault="00C92F67" w:rsidP="00457D23">
      <w:pPr>
        <w:pStyle w:val="ConsPlusNormal"/>
        <w:ind w:firstLine="567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анализ причин несвоевременного выполнения программных мероприятий;</w:t>
      </w:r>
    </w:p>
    <w:p w:rsidR="00C92F67" w:rsidRPr="005C507D" w:rsidRDefault="00C92F67" w:rsidP="00457D23">
      <w:pPr>
        <w:pStyle w:val="ConsPlusNormal"/>
        <w:ind w:firstLine="567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2) оперативный (годовой) </w:t>
      </w:r>
      <w:hyperlink w:anchor="P1662" w:history="1">
        <w:r w:rsidRPr="005C507D">
          <w:rPr>
            <w:sz w:val="24"/>
            <w:szCs w:val="24"/>
          </w:rPr>
          <w:t>отчет</w:t>
        </w:r>
      </w:hyperlink>
      <w:r w:rsidRPr="005C507D">
        <w:rPr>
          <w:sz w:val="24"/>
          <w:szCs w:val="24"/>
        </w:rPr>
        <w:t xml:space="preserve"> о выполнении муниципальной </w:t>
      </w:r>
      <w:r w:rsidR="002C179A"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 по объектам строительства, реконструкции и капитального ремонта по форме согласно приложению N 11 к Порядку, который содержит:</w:t>
      </w:r>
    </w:p>
    <w:p w:rsidR="00C92F67" w:rsidRPr="005C507D" w:rsidRDefault="00C92F67" w:rsidP="00457D23">
      <w:pPr>
        <w:pStyle w:val="ConsPlusNormal"/>
        <w:ind w:firstLine="567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наименование объекта, адрес объекта, планируемые работы;</w:t>
      </w:r>
    </w:p>
    <w:p w:rsidR="00C92F67" w:rsidRPr="005C507D" w:rsidRDefault="00C92F67" w:rsidP="00457D23">
      <w:pPr>
        <w:pStyle w:val="ConsPlusNormal"/>
        <w:ind w:firstLine="567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перечень фактически выполненных работ с указанием объемов, источников финансирования;</w:t>
      </w:r>
    </w:p>
    <w:p w:rsidR="00C92F67" w:rsidRPr="005C507D" w:rsidRDefault="00C92F67" w:rsidP="00457D23">
      <w:pPr>
        <w:pStyle w:val="ConsPlusNormal"/>
        <w:ind w:firstLine="567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анализ причин невыполнения (несвоевременного выполнения) работ.</w:t>
      </w:r>
    </w:p>
    <w:p w:rsidR="00C92F67" w:rsidRPr="005C507D" w:rsidRDefault="00C92F67" w:rsidP="00457D23">
      <w:pPr>
        <w:pStyle w:val="ConsPlusNormal"/>
        <w:ind w:firstLine="567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Муниципальный заказчик ежегодно в срок до 1 марта года, следующего за отчетным, формирует в подсистеме ГАСУ МО годовой отчет о реализации муниципальной </w:t>
      </w:r>
      <w:r w:rsidR="002C179A">
        <w:rPr>
          <w:sz w:val="24"/>
          <w:szCs w:val="24"/>
        </w:rPr>
        <w:t>под</w:t>
      </w:r>
      <w:r w:rsidRPr="005C507D">
        <w:rPr>
          <w:sz w:val="24"/>
          <w:szCs w:val="24"/>
        </w:rPr>
        <w:t xml:space="preserve">программы для оценки эффективности реализации муниципальной </w:t>
      </w:r>
      <w:r w:rsidR="002C179A"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программы.</w:t>
      </w:r>
    </w:p>
    <w:p w:rsidR="00C92F67" w:rsidRPr="005C507D" w:rsidRDefault="00C92F67" w:rsidP="00457D23">
      <w:pPr>
        <w:pStyle w:val="ConsPlusNormal"/>
        <w:ind w:firstLine="567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Раз в 3 года муниципальный заказчик формирует в подсистеме ГАСУ МО комплексный отчет о реализации мероприятий муниципальных </w:t>
      </w:r>
      <w:r w:rsidR="002C179A"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 не позднее         1 апреля года, следующего за отчетным.</w:t>
      </w:r>
    </w:p>
    <w:p w:rsidR="00C92F67" w:rsidRPr="005C507D" w:rsidRDefault="00C92F67" w:rsidP="00457D23">
      <w:pPr>
        <w:pStyle w:val="ConsPlusNormal"/>
        <w:ind w:firstLine="567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Годовой и комплексный отчеты о реализации муниципальной </w:t>
      </w:r>
      <w:r w:rsidR="002C179A"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 должны содержать:</w:t>
      </w:r>
    </w:p>
    <w:p w:rsidR="00C92F67" w:rsidRPr="005C507D" w:rsidRDefault="00C92F67" w:rsidP="00457D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C92F67" w:rsidRPr="005C507D" w:rsidRDefault="00C92F67" w:rsidP="00457D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степень достижения запланированных результатов и намеченных целей муниципальной</w:t>
      </w:r>
      <w:r w:rsidRPr="002C179A">
        <w:rPr>
          <w:rFonts w:ascii="Arial" w:hAnsi="Arial" w:cs="Arial"/>
          <w:sz w:val="24"/>
          <w:szCs w:val="24"/>
        </w:rPr>
        <w:t xml:space="preserve"> </w:t>
      </w:r>
      <w:r w:rsidR="002C179A" w:rsidRPr="002C179A">
        <w:rPr>
          <w:rFonts w:ascii="Arial" w:hAnsi="Arial" w:cs="Arial"/>
          <w:sz w:val="24"/>
          <w:szCs w:val="24"/>
        </w:rPr>
        <w:t>под</w:t>
      </w:r>
      <w:r w:rsidRPr="002C179A">
        <w:rPr>
          <w:rFonts w:ascii="Arial" w:hAnsi="Arial" w:cs="Arial"/>
          <w:sz w:val="24"/>
          <w:szCs w:val="24"/>
        </w:rPr>
        <w:t>программы</w:t>
      </w:r>
      <w:r w:rsidRPr="005C507D">
        <w:rPr>
          <w:rFonts w:ascii="Arial" w:hAnsi="Arial" w:cs="Arial"/>
          <w:sz w:val="24"/>
          <w:szCs w:val="24"/>
        </w:rPr>
        <w:t>;</w:t>
      </w:r>
    </w:p>
    <w:p w:rsidR="00C92F67" w:rsidRPr="005C507D" w:rsidRDefault="00C92F67" w:rsidP="00457D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общий объем фактически произведенных расходов, всего и в том числе по источникам финансирования и в разрезе городских и сельских поселений района, на территории которых реализовывались мероприятия муниципальной </w:t>
      </w:r>
      <w:r w:rsidR="002C179A" w:rsidRPr="002C179A">
        <w:rPr>
          <w:rFonts w:ascii="Arial" w:hAnsi="Arial" w:cs="Arial"/>
          <w:sz w:val="24"/>
          <w:szCs w:val="24"/>
        </w:rPr>
        <w:t>под</w:t>
      </w:r>
      <w:r w:rsidRPr="002C179A">
        <w:rPr>
          <w:rFonts w:ascii="Arial" w:hAnsi="Arial" w:cs="Arial"/>
          <w:sz w:val="24"/>
          <w:szCs w:val="24"/>
        </w:rPr>
        <w:t>пр</w:t>
      </w:r>
      <w:r w:rsidRPr="005C507D">
        <w:rPr>
          <w:rFonts w:ascii="Arial" w:hAnsi="Arial" w:cs="Arial"/>
          <w:sz w:val="24"/>
          <w:szCs w:val="24"/>
        </w:rPr>
        <w:t>ограммы;</w:t>
      </w:r>
    </w:p>
    <w:p w:rsidR="00C92F67" w:rsidRPr="005C507D" w:rsidRDefault="00C92F67" w:rsidP="00457D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C92F67" w:rsidRPr="005C507D" w:rsidRDefault="00C92F67" w:rsidP="00457D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данные об использовании средств бюджета Пушкинского муниципального района и средств иных привлекаемых для реализации муниципальной</w:t>
      </w:r>
      <w:r w:rsidRPr="002C179A">
        <w:rPr>
          <w:rFonts w:ascii="Arial" w:hAnsi="Arial" w:cs="Arial"/>
          <w:sz w:val="24"/>
          <w:szCs w:val="24"/>
        </w:rPr>
        <w:t xml:space="preserve"> </w:t>
      </w:r>
      <w:r w:rsidR="002C179A" w:rsidRPr="002C179A">
        <w:rPr>
          <w:rFonts w:ascii="Arial" w:hAnsi="Arial" w:cs="Arial"/>
          <w:sz w:val="24"/>
          <w:szCs w:val="24"/>
        </w:rPr>
        <w:t>под</w:t>
      </w:r>
      <w:r w:rsidRPr="002C179A">
        <w:rPr>
          <w:rFonts w:ascii="Arial" w:hAnsi="Arial" w:cs="Arial"/>
          <w:sz w:val="24"/>
          <w:szCs w:val="24"/>
        </w:rPr>
        <w:t>п</w:t>
      </w:r>
      <w:r w:rsidRPr="005C507D">
        <w:rPr>
          <w:rFonts w:ascii="Arial" w:hAnsi="Arial" w:cs="Arial"/>
          <w:sz w:val="24"/>
          <w:szCs w:val="24"/>
        </w:rPr>
        <w:t>рограммы источников по каждому программному мероприятию и в целом по муниципальной программе;</w:t>
      </w:r>
    </w:p>
    <w:p w:rsidR="00C92F67" w:rsidRPr="005C507D" w:rsidRDefault="00C92F67" w:rsidP="00457D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C92F67" w:rsidRPr="005C507D" w:rsidRDefault="00C92F67" w:rsidP="00457D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C92F67" w:rsidRPr="005C507D" w:rsidRDefault="00C92F67" w:rsidP="00457D23">
      <w:pPr>
        <w:pStyle w:val="ConsPlusNormal"/>
        <w:ind w:firstLine="567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Годовой отчет о реализации муниципальной </w:t>
      </w:r>
      <w:r w:rsidR="002C179A">
        <w:rPr>
          <w:sz w:val="24"/>
          <w:szCs w:val="24"/>
        </w:rPr>
        <w:t>под</w:t>
      </w:r>
      <w:r w:rsidRPr="005C507D">
        <w:rPr>
          <w:sz w:val="24"/>
          <w:szCs w:val="24"/>
        </w:rPr>
        <w:t xml:space="preserve">программы представляется по формам согласно </w:t>
      </w:r>
      <w:hyperlink w:anchor="P1551" w:history="1">
        <w:r w:rsidRPr="005C507D">
          <w:rPr>
            <w:sz w:val="24"/>
            <w:szCs w:val="24"/>
          </w:rPr>
          <w:t>приложениям N 10</w:t>
        </w:r>
      </w:hyperlink>
      <w:r w:rsidRPr="005C507D">
        <w:rPr>
          <w:sz w:val="24"/>
          <w:szCs w:val="24"/>
        </w:rPr>
        <w:t xml:space="preserve"> и </w:t>
      </w:r>
      <w:hyperlink w:anchor="P1729" w:history="1">
        <w:r w:rsidRPr="005C507D">
          <w:rPr>
            <w:sz w:val="24"/>
            <w:szCs w:val="24"/>
          </w:rPr>
          <w:t>N 12</w:t>
        </w:r>
      </w:hyperlink>
      <w:r w:rsidR="005C507D" w:rsidRPr="005C507D">
        <w:rPr>
          <w:sz w:val="24"/>
          <w:szCs w:val="24"/>
        </w:rPr>
        <w:t xml:space="preserve"> к </w:t>
      </w:r>
      <w:r w:rsidRPr="005C507D">
        <w:rPr>
          <w:sz w:val="24"/>
          <w:szCs w:val="24"/>
        </w:rPr>
        <w:t xml:space="preserve"> Порядку.</w:t>
      </w:r>
    </w:p>
    <w:p w:rsidR="00CD3A90" w:rsidRPr="005C507D" w:rsidRDefault="00C92F67" w:rsidP="00457D23">
      <w:pPr>
        <w:pStyle w:val="ConsPlusNormal"/>
        <w:ind w:firstLine="567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Комплексный отчет о реализации муниципальной </w:t>
      </w:r>
      <w:r w:rsidR="002C179A">
        <w:rPr>
          <w:sz w:val="24"/>
          <w:szCs w:val="24"/>
        </w:rPr>
        <w:t>под</w:t>
      </w:r>
      <w:r w:rsidRPr="005C507D">
        <w:rPr>
          <w:sz w:val="24"/>
          <w:szCs w:val="24"/>
        </w:rPr>
        <w:t xml:space="preserve">программы представляется по формам согласно </w:t>
      </w:r>
      <w:hyperlink w:anchor="P1551" w:history="1">
        <w:r w:rsidRPr="005C507D">
          <w:rPr>
            <w:sz w:val="24"/>
            <w:szCs w:val="24"/>
          </w:rPr>
          <w:t>приложениям N 10</w:t>
        </w:r>
      </w:hyperlink>
      <w:r w:rsidRPr="005C507D">
        <w:rPr>
          <w:sz w:val="24"/>
          <w:szCs w:val="24"/>
        </w:rPr>
        <w:t xml:space="preserve"> и </w:t>
      </w:r>
      <w:hyperlink w:anchor="P1815" w:history="1">
        <w:r w:rsidRPr="005C507D">
          <w:rPr>
            <w:sz w:val="24"/>
            <w:szCs w:val="24"/>
          </w:rPr>
          <w:t>N 13</w:t>
        </w:r>
      </w:hyperlink>
      <w:r w:rsidRPr="005C507D">
        <w:rPr>
          <w:sz w:val="24"/>
          <w:szCs w:val="24"/>
        </w:rPr>
        <w:t xml:space="preserve"> к Порядку.</w:t>
      </w:r>
    </w:p>
    <w:p w:rsidR="00CD3A90" w:rsidRPr="005C507D" w:rsidRDefault="00CD3A90" w:rsidP="00457D23">
      <w:pPr>
        <w:pStyle w:val="ConsPlusNonformat"/>
        <w:ind w:right="-1" w:firstLine="567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  <w:sectPr w:rsidR="00CD3A90" w:rsidRPr="005C507D" w:rsidSect="00DA4D25"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CD3A90" w:rsidRPr="00457D23" w:rsidRDefault="00CD3A90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  <w:r w:rsidRPr="00457D23">
        <w:rPr>
          <w:rFonts w:ascii="Arial" w:hAnsi="Arial" w:cs="Arial"/>
          <w:i/>
          <w:sz w:val="24"/>
          <w:szCs w:val="24"/>
        </w:rPr>
        <w:lastRenderedPageBreak/>
        <w:t>Приложение № 1 к муниципальной подпрограмме</w:t>
      </w:r>
    </w:p>
    <w:p w:rsidR="00CD3A90" w:rsidRPr="00457D23" w:rsidRDefault="00CD3A90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  <w:r w:rsidRPr="00457D23">
        <w:rPr>
          <w:rFonts w:ascii="Arial" w:hAnsi="Arial" w:cs="Arial"/>
          <w:i/>
          <w:sz w:val="24"/>
          <w:szCs w:val="24"/>
        </w:rPr>
        <w:t>«Развитие архивного дела в Пушкинском муниципальном районе»</w:t>
      </w:r>
    </w:p>
    <w:p w:rsidR="00CD3A90" w:rsidRDefault="00CD3A90" w:rsidP="00323916">
      <w:pPr>
        <w:pStyle w:val="ConsPlusNonformat"/>
        <w:ind w:right="-1" w:firstLine="709"/>
        <w:jc w:val="center"/>
        <w:rPr>
          <w:rFonts w:ascii="Arial" w:hAnsi="Arial" w:cs="Arial"/>
          <w:b/>
          <w:sz w:val="24"/>
          <w:szCs w:val="24"/>
        </w:rPr>
      </w:pPr>
    </w:p>
    <w:p w:rsidR="00120174" w:rsidRDefault="00120174" w:rsidP="00323916">
      <w:pPr>
        <w:pStyle w:val="ConsPlusNonformat"/>
        <w:ind w:right="-1" w:firstLine="709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</w:rPr>
        <w:t>Перечень мероприятий подпрограммы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417"/>
        <w:gridCol w:w="1134"/>
        <w:gridCol w:w="1276"/>
        <w:gridCol w:w="1276"/>
        <w:gridCol w:w="850"/>
        <w:gridCol w:w="851"/>
        <w:gridCol w:w="992"/>
        <w:gridCol w:w="992"/>
        <w:gridCol w:w="993"/>
        <w:gridCol w:w="992"/>
        <w:gridCol w:w="1417"/>
        <w:gridCol w:w="2694"/>
      </w:tblGrid>
      <w:tr w:rsidR="00120174" w:rsidRPr="005C507D" w:rsidTr="00120174">
        <w:trPr>
          <w:trHeight w:val="825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1201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5C507D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  <w:r w:rsidRPr="005C507D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>Сроки</w:t>
            </w:r>
          </w:p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>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 w:right="-13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7AF">
              <w:rPr>
                <w:rFonts w:ascii="Arial" w:hAnsi="Arial" w:cs="Arial"/>
                <w:sz w:val="16"/>
                <w:szCs w:val="18"/>
              </w:rPr>
              <w:t>Объем финансирования мероприятия в текущем финансовом году (тыс. руб.)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 xml:space="preserve">Всего,         </w:t>
            </w:r>
            <w:r w:rsidRPr="005C507D">
              <w:rPr>
                <w:rFonts w:ascii="Arial" w:hAnsi="Arial" w:cs="Arial"/>
                <w:sz w:val="18"/>
                <w:szCs w:val="18"/>
              </w:rPr>
              <w:br/>
              <w:t>(тыс. руб.)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>Объем финансирования по годам,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1201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Ответствен</w:t>
            </w:r>
            <w:r w:rsidRPr="005C507D">
              <w:rPr>
                <w:rFonts w:ascii="Arial" w:hAnsi="Arial" w:cs="Arial"/>
                <w:sz w:val="18"/>
                <w:szCs w:val="18"/>
              </w:rPr>
              <w:t>ный за выпол</w:t>
            </w:r>
            <w:r>
              <w:rPr>
                <w:rFonts w:ascii="Arial" w:hAnsi="Arial" w:cs="Arial"/>
                <w:sz w:val="18"/>
                <w:szCs w:val="18"/>
              </w:rPr>
              <w:t>нение меро</w:t>
            </w:r>
            <w:r w:rsidRPr="005C507D">
              <w:rPr>
                <w:rFonts w:ascii="Arial" w:hAnsi="Arial" w:cs="Arial"/>
                <w:sz w:val="18"/>
                <w:szCs w:val="18"/>
              </w:rPr>
              <w:t>прия</w:t>
            </w:r>
            <w:r>
              <w:rPr>
                <w:rFonts w:ascii="Arial" w:hAnsi="Arial" w:cs="Arial"/>
                <w:sz w:val="18"/>
                <w:szCs w:val="18"/>
              </w:rPr>
              <w:t>тия подпрог</w:t>
            </w:r>
            <w:r w:rsidRPr="005C507D">
              <w:rPr>
                <w:rFonts w:ascii="Arial" w:hAnsi="Arial" w:cs="Arial"/>
                <w:sz w:val="18"/>
                <w:szCs w:val="18"/>
              </w:rPr>
              <w:t>раммы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96" w:firstLine="78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120174" w:rsidRPr="005C507D" w:rsidTr="00120174">
        <w:trPr>
          <w:trHeight w:val="6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 w:right="-13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 xml:space="preserve">2015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>2019 год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96" w:firstLine="78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0174" w:rsidRPr="005C507D" w:rsidTr="00120174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1201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Задача 1 Обеспечение хранения, комплектование, учет и использование архивных документов /</w:t>
            </w:r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507D">
              <w:rPr>
                <w:rFonts w:ascii="Arial" w:hAnsi="Arial" w:cs="Arial"/>
                <w:b/>
                <w:sz w:val="20"/>
                <w:szCs w:val="20"/>
              </w:rPr>
              <w:t>мероприятие 1</w:t>
            </w:r>
          </w:p>
          <w:p w:rsidR="00120174" w:rsidRPr="005C507D" w:rsidRDefault="00120174" w:rsidP="001201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Хранение, комплектование, учет и использование архивных документов</w:t>
            </w:r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2015-2019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174" w:rsidRPr="00124963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963">
              <w:rPr>
                <w:rFonts w:ascii="Arial" w:hAnsi="Arial" w:cs="Arial"/>
                <w:sz w:val="20"/>
                <w:szCs w:val="20"/>
              </w:rPr>
              <w:t>8 375,9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174" w:rsidRPr="00124963" w:rsidRDefault="00120174" w:rsidP="00120174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963">
              <w:rPr>
                <w:rFonts w:ascii="Arial" w:hAnsi="Arial" w:cs="Arial"/>
                <w:sz w:val="20"/>
                <w:szCs w:val="20"/>
              </w:rPr>
              <w:t>34 336,1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BC68FB" w:rsidRDefault="00120174" w:rsidP="006E2B33">
            <w:pPr>
              <w:jc w:val="center"/>
              <w:rPr>
                <w:sz w:val="20"/>
                <w:szCs w:val="20"/>
              </w:rPr>
            </w:pPr>
            <w:r w:rsidRPr="00BC68FB">
              <w:rPr>
                <w:rFonts w:ascii="Arial" w:hAnsi="Arial" w:cs="Arial"/>
                <w:sz w:val="20"/>
                <w:szCs w:val="20"/>
              </w:rPr>
              <w:t>8 375,9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BC68FB" w:rsidRDefault="00120174" w:rsidP="006E2B33">
            <w:pPr>
              <w:jc w:val="center"/>
              <w:rPr>
                <w:sz w:val="20"/>
                <w:szCs w:val="20"/>
              </w:rPr>
            </w:pPr>
            <w:r w:rsidRPr="00BC68FB">
              <w:rPr>
                <w:rFonts w:ascii="Arial" w:hAnsi="Arial" w:cs="Arial"/>
                <w:sz w:val="20"/>
                <w:szCs w:val="20"/>
              </w:rPr>
              <w:t xml:space="preserve">8 </w:t>
            </w:r>
            <w:r>
              <w:rPr>
                <w:rFonts w:ascii="Arial" w:hAnsi="Arial" w:cs="Arial"/>
                <w:sz w:val="20"/>
                <w:szCs w:val="20"/>
              </w:rPr>
              <w:t>653</w:t>
            </w:r>
            <w:r w:rsidRPr="00BC68F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Default="00120174" w:rsidP="006E2B33">
            <w:pPr>
              <w:jc w:val="center"/>
            </w:pPr>
            <w:r w:rsidRPr="00F213C6">
              <w:rPr>
                <w:rFonts w:ascii="Arial" w:hAnsi="Arial" w:cs="Arial"/>
                <w:sz w:val="20"/>
                <w:szCs w:val="20"/>
              </w:rPr>
              <w:t>8 653,4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Default="00120174" w:rsidP="006E2B33">
            <w:pPr>
              <w:jc w:val="center"/>
            </w:pPr>
            <w:r w:rsidRPr="00F213C6">
              <w:rPr>
                <w:rFonts w:ascii="Arial" w:hAnsi="Arial" w:cs="Arial"/>
                <w:sz w:val="20"/>
                <w:szCs w:val="20"/>
              </w:rPr>
              <w:t>8 653,4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580F1E">
              <w:rPr>
                <w:rFonts w:ascii="Arial" w:hAnsi="Arial" w:cs="Arial"/>
                <w:color w:val="000000"/>
                <w:sz w:val="18"/>
                <w:szCs w:val="20"/>
              </w:rPr>
              <w:t xml:space="preserve">Архивный отдел Управления делами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120174">
            <w:pPr>
              <w:pStyle w:val="a3"/>
              <w:spacing w:before="0" w:beforeAutospacing="0" w:after="0" w:afterAutospacing="0"/>
              <w:ind w:left="-108" w:right="-108"/>
              <w:rPr>
                <w:rFonts w:ascii="Arial" w:hAnsi="Arial" w:cs="Arial"/>
                <w:sz w:val="16"/>
                <w:szCs w:val="16"/>
              </w:rPr>
            </w:pPr>
            <w:r w:rsidRPr="005C507D">
              <w:rPr>
                <w:rFonts w:ascii="Arial" w:hAnsi="Arial" w:cs="Arial"/>
                <w:sz w:val="16"/>
                <w:szCs w:val="16"/>
              </w:rPr>
              <w:t>Доведение доли архивных документов, хранящихся в нормативных условиях до 100%;</w:t>
            </w:r>
          </w:p>
          <w:p w:rsidR="00120174" w:rsidRPr="005C507D" w:rsidRDefault="00120174" w:rsidP="00120174">
            <w:pPr>
              <w:pStyle w:val="a3"/>
              <w:spacing w:before="0" w:beforeAutospacing="0" w:after="0" w:afterAutospacing="0"/>
              <w:ind w:left="-108" w:right="-108"/>
              <w:rPr>
                <w:rFonts w:ascii="Arial" w:hAnsi="Arial" w:cs="Arial"/>
                <w:sz w:val="16"/>
                <w:szCs w:val="16"/>
              </w:rPr>
            </w:pPr>
            <w:r w:rsidRPr="005C507D">
              <w:rPr>
                <w:rFonts w:ascii="Arial" w:hAnsi="Arial" w:cs="Arial"/>
                <w:sz w:val="16"/>
                <w:szCs w:val="16"/>
              </w:rPr>
              <w:t>Поддержание доли запросов граждан и организаций, исполненных архивным отделом Управления делами в нормативные сроки, от общего числа исполненных запросов на уровне 100%;</w:t>
            </w:r>
          </w:p>
          <w:p w:rsidR="00120174" w:rsidRPr="005C507D" w:rsidRDefault="00120174" w:rsidP="00120174">
            <w:pPr>
              <w:pStyle w:val="a3"/>
              <w:spacing w:before="0" w:beforeAutospacing="0" w:after="0" w:afterAutospacing="0"/>
              <w:ind w:left="-108" w:right="-108"/>
              <w:rPr>
                <w:rFonts w:ascii="Arial" w:hAnsi="Arial" w:cs="Arial"/>
                <w:sz w:val="16"/>
                <w:szCs w:val="16"/>
              </w:rPr>
            </w:pPr>
            <w:r w:rsidRPr="005C507D">
              <w:rPr>
                <w:rFonts w:ascii="Arial" w:hAnsi="Arial" w:cs="Arial"/>
                <w:sz w:val="16"/>
                <w:szCs w:val="16"/>
              </w:rPr>
              <w:t>Поддержание доли архивных фондов архивного отдела Управления делами, внесенных в общеотраслевую базу данных «Архивный фонд», от общего количества архивных фондов, хранящихся в архивном отделе на уровне 100%;</w:t>
            </w:r>
          </w:p>
          <w:p w:rsidR="00120174" w:rsidRPr="005C507D" w:rsidRDefault="00120174" w:rsidP="00120174">
            <w:pPr>
              <w:pStyle w:val="a3"/>
              <w:spacing w:before="0" w:beforeAutospacing="0" w:after="0" w:afterAutospacing="0"/>
              <w:ind w:left="-108" w:right="-108"/>
              <w:rPr>
                <w:rFonts w:ascii="Arial" w:hAnsi="Arial" w:cs="Arial"/>
                <w:sz w:val="16"/>
                <w:szCs w:val="16"/>
              </w:rPr>
            </w:pPr>
            <w:r w:rsidRPr="005C507D">
              <w:rPr>
                <w:rFonts w:ascii="Arial" w:hAnsi="Arial" w:cs="Arial"/>
                <w:sz w:val="16"/>
                <w:szCs w:val="16"/>
              </w:rPr>
              <w:t>Поддержание доли описей дел в архивном отделе, на которые создан фонд пользования в электронном виде, от общего количества описей дел в архивном отделе на уровне 100%;</w:t>
            </w:r>
          </w:p>
          <w:p w:rsidR="00120174" w:rsidRPr="005C507D" w:rsidRDefault="00120174" w:rsidP="00120174">
            <w:pPr>
              <w:pStyle w:val="a3"/>
              <w:tabs>
                <w:tab w:val="left" w:pos="11372"/>
                <w:tab w:val="left" w:pos="11732"/>
              </w:tabs>
              <w:spacing w:before="0" w:beforeAutospacing="0" w:after="0" w:afterAutospacing="0"/>
              <w:ind w:left="-108"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5C507D">
              <w:rPr>
                <w:rFonts w:ascii="Arial" w:hAnsi="Arial" w:cs="Arial"/>
                <w:sz w:val="16"/>
                <w:szCs w:val="16"/>
              </w:rPr>
              <w:t xml:space="preserve">Доведение доли запросов, поступивших в архивный отдел в электронном виде, от общего числа запросов до </w:t>
            </w:r>
            <w:r w:rsidRPr="005C507D">
              <w:rPr>
                <w:rFonts w:ascii="Arial" w:hAnsi="Arial" w:cs="Arial"/>
                <w:b/>
                <w:sz w:val="16"/>
                <w:szCs w:val="16"/>
              </w:rPr>
              <w:t>28 %</w:t>
            </w:r>
            <w:r w:rsidRPr="005C507D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120174" w:rsidRPr="005C507D" w:rsidRDefault="00120174" w:rsidP="001201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16"/>
                <w:szCs w:val="16"/>
              </w:rPr>
            </w:pPr>
            <w:r w:rsidRPr="005C507D">
              <w:rPr>
                <w:rFonts w:ascii="Arial" w:hAnsi="Arial" w:cs="Arial"/>
                <w:sz w:val="16"/>
                <w:szCs w:val="16"/>
              </w:rPr>
              <w:t xml:space="preserve">Доведение доли единиц хранения, включенных в автоматизированные информационно-поисковые системы архивного отдела, от общего количества единиц хранения в архивном отделе до </w:t>
            </w:r>
            <w:r w:rsidRPr="005C507D">
              <w:rPr>
                <w:rFonts w:ascii="Arial" w:hAnsi="Arial" w:cs="Arial"/>
                <w:b/>
                <w:sz w:val="16"/>
                <w:szCs w:val="16"/>
              </w:rPr>
              <w:t>1,2%</w:t>
            </w:r>
          </w:p>
        </w:tc>
      </w:tr>
      <w:tr w:rsidR="00120174" w:rsidRPr="005C507D" w:rsidTr="00120174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174" w:rsidRPr="005C507D" w:rsidRDefault="00120174" w:rsidP="006E2B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174" w:rsidRPr="005C507D" w:rsidRDefault="00120174" w:rsidP="006E2B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ind w:left="-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ind w:left="-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1201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174" w:rsidRPr="005C507D" w:rsidTr="00120174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174" w:rsidRPr="005C507D" w:rsidRDefault="00120174" w:rsidP="006E2B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174" w:rsidRPr="005C507D" w:rsidRDefault="00120174" w:rsidP="006E2B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ind w:left="-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5683,0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1201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22 732,0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jc w:val="center"/>
            </w:pPr>
            <w:r w:rsidRPr="005C507D">
              <w:rPr>
                <w:rFonts w:ascii="Arial" w:hAnsi="Arial" w:cs="Arial"/>
                <w:sz w:val="20"/>
                <w:szCs w:val="20"/>
              </w:rPr>
              <w:t>5683,0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jc w:val="center"/>
            </w:pPr>
            <w:r w:rsidRPr="005C507D">
              <w:rPr>
                <w:rFonts w:ascii="Arial" w:hAnsi="Arial" w:cs="Arial"/>
                <w:sz w:val="20"/>
                <w:szCs w:val="20"/>
              </w:rPr>
              <w:t>5683,0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jc w:val="center"/>
            </w:pPr>
            <w:r w:rsidRPr="005C507D">
              <w:rPr>
                <w:rFonts w:ascii="Arial" w:hAnsi="Arial" w:cs="Arial"/>
                <w:sz w:val="20"/>
                <w:szCs w:val="20"/>
              </w:rPr>
              <w:t>5683,0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jc w:val="center"/>
            </w:pPr>
            <w:r w:rsidRPr="005C507D">
              <w:rPr>
                <w:rFonts w:ascii="Arial" w:hAnsi="Arial" w:cs="Arial"/>
                <w:sz w:val="20"/>
                <w:szCs w:val="20"/>
              </w:rPr>
              <w:t>5683,0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174" w:rsidRPr="005C507D" w:rsidTr="00120174">
        <w:trPr>
          <w:trHeight w:val="90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174" w:rsidRPr="005C507D" w:rsidRDefault="00120174" w:rsidP="006E2B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174" w:rsidRPr="005C507D" w:rsidRDefault="00120174" w:rsidP="006E2B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ind w:left="-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ind w:left="-90"/>
              <w:rPr>
                <w:rFonts w:ascii="Arial" w:hAnsi="Arial" w:cs="Arial"/>
                <w:sz w:val="20"/>
                <w:szCs w:val="20"/>
              </w:rPr>
            </w:pPr>
          </w:p>
          <w:p w:rsidR="00120174" w:rsidRPr="005C507D" w:rsidRDefault="00120174" w:rsidP="006E2B33">
            <w:pPr>
              <w:spacing w:after="0" w:line="240" w:lineRule="auto"/>
              <w:ind w:left="-90"/>
              <w:rPr>
                <w:rFonts w:ascii="Arial" w:hAnsi="Arial" w:cs="Arial"/>
                <w:sz w:val="20"/>
                <w:szCs w:val="20"/>
              </w:rPr>
            </w:pPr>
          </w:p>
          <w:p w:rsidR="00120174" w:rsidRPr="005C507D" w:rsidRDefault="00120174" w:rsidP="006E2B33">
            <w:pPr>
              <w:spacing w:after="0" w:line="240" w:lineRule="auto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Средства бюджета 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20174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2 </w:t>
            </w:r>
            <w:r>
              <w:rPr>
                <w:rFonts w:ascii="Arial" w:hAnsi="Arial" w:cs="Arial"/>
                <w:sz w:val="20"/>
                <w:szCs w:val="20"/>
              </w:rPr>
              <w:t>692</w:t>
            </w:r>
            <w:r w:rsidRPr="005C507D">
              <w:rPr>
                <w:rFonts w:ascii="Arial" w:hAnsi="Arial" w:cs="Arial"/>
                <w:sz w:val="20"/>
                <w:szCs w:val="20"/>
              </w:rPr>
              <w:t>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1201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20174" w:rsidRDefault="00120174" w:rsidP="001201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20174" w:rsidRPr="005C507D" w:rsidRDefault="00120174" w:rsidP="001201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5C507D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604</w:t>
            </w:r>
            <w:r w:rsidRPr="005C507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Default="00120174" w:rsidP="006E2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20174" w:rsidRDefault="00120174" w:rsidP="006E2B33">
            <w:pPr>
              <w:jc w:val="center"/>
            </w:pPr>
            <w:r w:rsidRPr="00AD7037">
              <w:rPr>
                <w:rFonts w:ascii="Arial" w:hAnsi="Arial" w:cs="Arial"/>
                <w:sz w:val="20"/>
                <w:szCs w:val="20"/>
              </w:rPr>
              <w:t>2 692,9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Default="00120174" w:rsidP="006E2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20174" w:rsidRDefault="00120174" w:rsidP="006E2B33">
            <w:pPr>
              <w:jc w:val="center"/>
            </w:pPr>
            <w:r w:rsidRPr="00AD7037">
              <w:rPr>
                <w:rFonts w:ascii="Arial" w:hAnsi="Arial" w:cs="Arial"/>
                <w:sz w:val="20"/>
                <w:szCs w:val="20"/>
              </w:rPr>
              <w:t>2 </w:t>
            </w:r>
            <w:r>
              <w:rPr>
                <w:rFonts w:ascii="Arial" w:hAnsi="Arial" w:cs="Arial"/>
                <w:sz w:val="20"/>
                <w:szCs w:val="20"/>
              </w:rPr>
              <w:t>970</w:t>
            </w:r>
            <w:r w:rsidRPr="00AD7037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Default="00120174" w:rsidP="006E2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20174" w:rsidRDefault="00120174" w:rsidP="006E2B33">
            <w:pPr>
              <w:jc w:val="center"/>
            </w:pPr>
            <w:r w:rsidRPr="00FB4590">
              <w:rPr>
                <w:rFonts w:ascii="Arial" w:hAnsi="Arial" w:cs="Arial"/>
                <w:sz w:val="20"/>
                <w:szCs w:val="20"/>
              </w:rPr>
              <w:t>2 970,4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Default="00120174" w:rsidP="006E2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20174" w:rsidRDefault="00120174" w:rsidP="006E2B33">
            <w:pPr>
              <w:jc w:val="center"/>
            </w:pPr>
            <w:r w:rsidRPr="00FB4590">
              <w:rPr>
                <w:rFonts w:ascii="Arial" w:hAnsi="Arial" w:cs="Arial"/>
                <w:sz w:val="20"/>
                <w:szCs w:val="20"/>
              </w:rPr>
              <w:t>2 970,4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174" w:rsidRPr="005C507D" w:rsidTr="00120174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174" w:rsidRPr="005C507D" w:rsidRDefault="00120174" w:rsidP="006E2B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174" w:rsidRPr="005C507D" w:rsidRDefault="00120174" w:rsidP="006E2B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ind w:left="-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ind w:left="-91" w:right="-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174" w:rsidRPr="005C507D" w:rsidTr="00120174"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174" w:rsidRPr="005C507D" w:rsidRDefault="00120174" w:rsidP="006E2B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174" w:rsidRPr="005C507D" w:rsidRDefault="00120174" w:rsidP="006E2B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ind w:left="-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spacing w:after="0" w:line="240" w:lineRule="auto"/>
              <w:ind w:left="-91" w:right="-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74" w:rsidRPr="005C507D" w:rsidRDefault="00120174" w:rsidP="006E2B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20174" w:rsidRDefault="00120174" w:rsidP="00120174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120174" w:rsidRDefault="00120174" w:rsidP="00120174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120174" w:rsidRPr="00457D23" w:rsidRDefault="00120174" w:rsidP="00120174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  <w:r w:rsidRPr="00457D23">
        <w:rPr>
          <w:rFonts w:ascii="Arial" w:hAnsi="Arial" w:cs="Arial"/>
          <w:i/>
          <w:sz w:val="24"/>
          <w:szCs w:val="24"/>
        </w:rPr>
        <w:lastRenderedPageBreak/>
        <w:t>Приложение № 2 к муниципальной подпрограмме</w:t>
      </w:r>
    </w:p>
    <w:p w:rsidR="00120174" w:rsidRPr="00457D23" w:rsidRDefault="00120174" w:rsidP="00120174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  <w:r w:rsidRPr="00457D23">
        <w:rPr>
          <w:rFonts w:ascii="Arial" w:hAnsi="Arial" w:cs="Arial"/>
          <w:i/>
          <w:sz w:val="24"/>
          <w:szCs w:val="24"/>
        </w:rPr>
        <w:t>«Развитие архивного дела в Пушкинском муниципальном районе»</w:t>
      </w:r>
    </w:p>
    <w:p w:rsidR="00120174" w:rsidRPr="005C507D" w:rsidRDefault="00120174" w:rsidP="00323916">
      <w:pPr>
        <w:pStyle w:val="ConsPlusNonformat"/>
        <w:ind w:right="-1" w:firstLine="709"/>
        <w:jc w:val="center"/>
        <w:rPr>
          <w:rFonts w:ascii="Arial" w:hAnsi="Arial" w:cs="Arial"/>
          <w:b/>
          <w:sz w:val="24"/>
          <w:szCs w:val="24"/>
        </w:rPr>
      </w:pPr>
    </w:p>
    <w:p w:rsidR="00757571" w:rsidRPr="005C507D" w:rsidRDefault="00CD3A90" w:rsidP="00323916">
      <w:pPr>
        <w:pStyle w:val="ConsPlusNormal"/>
        <w:jc w:val="center"/>
        <w:outlineLvl w:val="1"/>
        <w:rPr>
          <w:b/>
          <w:sz w:val="24"/>
          <w:szCs w:val="24"/>
        </w:rPr>
      </w:pPr>
      <w:r w:rsidRPr="005C507D">
        <w:rPr>
          <w:b/>
          <w:sz w:val="24"/>
          <w:szCs w:val="24"/>
        </w:rPr>
        <w:t>Планируемые результаты реализации муниципальной подпрограммы</w:t>
      </w:r>
    </w:p>
    <w:p w:rsidR="00757571" w:rsidRPr="005C507D" w:rsidRDefault="00757571" w:rsidP="00323916">
      <w:pPr>
        <w:pStyle w:val="ConsPlusNormal"/>
        <w:jc w:val="center"/>
        <w:outlineLvl w:val="1"/>
        <w:rPr>
          <w:b/>
          <w:i/>
          <w:sz w:val="24"/>
          <w:szCs w:val="24"/>
        </w:rPr>
      </w:pPr>
      <w:r w:rsidRPr="005C507D">
        <w:rPr>
          <w:b/>
          <w:sz w:val="24"/>
          <w:szCs w:val="24"/>
        </w:rPr>
        <w:t>«Развитие архивного дела в Пушкинском муниципальном районе»</w:t>
      </w:r>
    </w:p>
    <w:p w:rsidR="00CD3A90" w:rsidRPr="005C507D" w:rsidRDefault="00CD3A90" w:rsidP="00323916">
      <w:pPr>
        <w:pStyle w:val="ConsPlusNonformat"/>
        <w:ind w:right="-1"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9"/>
        <w:gridCol w:w="1786"/>
        <w:gridCol w:w="1377"/>
        <w:gridCol w:w="1457"/>
        <w:gridCol w:w="3504"/>
        <w:gridCol w:w="1134"/>
        <w:gridCol w:w="1276"/>
        <w:gridCol w:w="851"/>
        <w:gridCol w:w="850"/>
        <w:gridCol w:w="851"/>
        <w:gridCol w:w="708"/>
        <w:gridCol w:w="851"/>
      </w:tblGrid>
      <w:tr w:rsidR="00CD3A90" w:rsidRPr="005C507D" w:rsidTr="00DA4D25">
        <w:trPr>
          <w:tblHeader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Задачи,        </w:t>
            </w:r>
            <w:r w:rsidRPr="005C507D">
              <w:rPr>
                <w:rFonts w:ascii="Arial" w:hAnsi="Arial" w:cs="Arial"/>
                <w:sz w:val="20"/>
                <w:szCs w:val="20"/>
              </w:rPr>
              <w:br/>
              <w:t>направленные на достижение цели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Планируемый объем         </w:t>
            </w:r>
            <w:r w:rsidRPr="005C507D">
              <w:rPr>
                <w:rFonts w:ascii="Arial" w:hAnsi="Arial" w:cs="Arial"/>
                <w:sz w:val="20"/>
                <w:szCs w:val="20"/>
              </w:rPr>
              <w:br/>
              <w:t>финансирования на решение данной задачи (тыс. руб.)</w:t>
            </w:r>
          </w:p>
        </w:tc>
        <w:tc>
          <w:tcPr>
            <w:tcW w:w="3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757571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9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реализации мероприятий муниципальной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Единица       </w:t>
            </w:r>
            <w:r w:rsidRPr="005C507D">
              <w:rPr>
                <w:rFonts w:ascii="Arial" w:hAnsi="Arial" w:cs="Arial"/>
                <w:sz w:val="20"/>
                <w:szCs w:val="20"/>
              </w:rPr>
              <w:br/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71" w:rsidRPr="005C507D" w:rsidRDefault="00757571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Отчетный базовый период/Базовое значение показателя (на начало реализации подпрограммы)</w:t>
            </w:r>
          </w:p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CD3A90" w:rsidRPr="005C507D" w:rsidTr="008B1751">
        <w:trPr>
          <w:tblHeader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spacing w:after="0" w:line="240" w:lineRule="auto"/>
              <w:ind w:left="-65" w:right="-108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Бюджет Пушкинского  муниципального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Субвенции из бюджета Московской области</w:t>
            </w:r>
          </w:p>
          <w:p w:rsidR="00757571" w:rsidRPr="005C507D" w:rsidRDefault="00757571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2015</w:t>
            </w:r>
            <w:r w:rsidR="00757571" w:rsidRPr="005C507D">
              <w:rPr>
                <w:rFonts w:ascii="Arial" w:hAnsi="Arial" w:cs="Arial"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2016</w:t>
            </w:r>
            <w:r w:rsidR="00757571" w:rsidRPr="005C507D">
              <w:rPr>
                <w:rFonts w:ascii="Arial" w:hAnsi="Arial" w:cs="Arial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2017</w:t>
            </w:r>
            <w:r w:rsidR="00757571" w:rsidRPr="005C507D">
              <w:rPr>
                <w:rFonts w:ascii="Arial" w:hAnsi="Arial" w:cs="Arial"/>
                <w:sz w:val="20"/>
                <w:szCs w:val="20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2018</w:t>
            </w:r>
            <w:r w:rsidR="00757571" w:rsidRPr="005C507D">
              <w:rPr>
                <w:rFonts w:ascii="Arial" w:hAnsi="Arial" w:cs="Arial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2019</w:t>
            </w:r>
            <w:r w:rsidR="00757571" w:rsidRPr="005C507D">
              <w:rPr>
                <w:rFonts w:ascii="Arial" w:hAnsi="Arial" w:cs="Arial"/>
                <w:sz w:val="20"/>
                <w:szCs w:val="20"/>
              </w:rPr>
              <w:t xml:space="preserve"> год</w:t>
            </w:r>
          </w:p>
        </w:tc>
      </w:tr>
      <w:tr w:rsidR="00CD3A90" w:rsidRPr="005C507D" w:rsidTr="008B1751">
        <w:trPr>
          <w:trHeight w:val="327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670300" w:rsidRPr="005C507D" w:rsidTr="00670300">
        <w:trPr>
          <w:trHeight w:val="1909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Задача 1</w:t>
            </w:r>
          </w:p>
          <w:p w:rsidR="00670300" w:rsidRPr="005C507D" w:rsidRDefault="00670300" w:rsidP="00323916">
            <w:pPr>
              <w:spacing w:after="0" w:line="240" w:lineRule="auto"/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Обеспечение хранения, комплектование, учет и использование архивных документов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300" w:rsidRPr="005C507D" w:rsidRDefault="0014317A" w:rsidP="0014317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670300" w:rsidRPr="005C507D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604</w:t>
            </w:r>
            <w:r w:rsidR="00670300" w:rsidRPr="005C507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22 732,0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Показатель 1: </w:t>
            </w:r>
          </w:p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Доля архивных документов</w:t>
            </w:r>
            <w:r w:rsidRPr="005C507D">
              <w:rPr>
                <w:sz w:val="20"/>
                <w:szCs w:val="20"/>
              </w:rPr>
              <w:t xml:space="preserve">, </w:t>
            </w:r>
            <w:r w:rsidRPr="005C507D">
              <w:rPr>
                <w:rFonts w:ascii="Arial" w:hAnsi="Arial" w:cs="Arial"/>
                <w:sz w:val="20"/>
                <w:szCs w:val="20"/>
              </w:rPr>
              <w:t>хранящихся в архивном отделе в нормативных условиях, обеспечивающих их постоянное (вечное) хранение, в общем количестве документов архивного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670300" w:rsidRPr="005C507D" w:rsidTr="00670300">
        <w:trPr>
          <w:trHeight w:val="1264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2</w:t>
            </w:r>
          </w:p>
          <w:p w:rsidR="00670300" w:rsidRPr="005C507D" w:rsidRDefault="00670300" w:rsidP="003239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Доля запросов граждан и организаций, исполненных архивным отделом в нормативные сроки, от общего числа исполненных запросов за отчетный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670300" w:rsidRPr="005C507D" w:rsidTr="00670300">
        <w:trPr>
          <w:trHeight w:val="53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3</w:t>
            </w:r>
          </w:p>
          <w:p w:rsidR="00670300" w:rsidRPr="005C507D" w:rsidRDefault="00670300" w:rsidP="003239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Доля архивных фондов архивного отдела, внесенных в общеотраслевую базу данных «Архивный фонд», от общего количества архивных фондов, хранящихся в архивном отделе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670300" w:rsidRPr="005C507D" w:rsidTr="00670300">
        <w:trPr>
          <w:trHeight w:val="1612"/>
        </w:trPr>
        <w:tc>
          <w:tcPr>
            <w:tcW w:w="48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4</w:t>
            </w:r>
          </w:p>
          <w:p w:rsidR="00670300" w:rsidRPr="005C507D" w:rsidRDefault="00670300" w:rsidP="003239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Доля описей дел в архивном отделе, на которые создан фонд пользования в электронном виде, от общего количества описей дел архивного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670300" w:rsidRPr="005C507D" w:rsidTr="00670300">
        <w:trPr>
          <w:trHeight w:val="1483"/>
        </w:trPr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5</w:t>
            </w:r>
          </w:p>
          <w:p w:rsidR="00670300" w:rsidRPr="005C507D" w:rsidRDefault="00670300" w:rsidP="003239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Доля запросов, поступивших в электронном виде в архивный отдел, от общего числа запросов, поступивших за отчетный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670300" w:rsidRPr="005C507D" w:rsidTr="00670300">
        <w:trPr>
          <w:trHeight w:val="1973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6</w:t>
            </w:r>
          </w:p>
          <w:p w:rsidR="00670300" w:rsidRPr="005C507D" w:rsidRDefault="00670300" w:rsidP="003239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Доля единиц хранения, включенных в автоматизированные информационно-поисковые системы архивного отдела, от общего количества единиц хранения архивного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%</w:t>
            </w:r>
          </w:p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00" w:rsidRPr="005C507D" w:rsidRDefault="0067030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</w:tbl>
    <w:p w:rsidR="00757571" w:rsidRPr="005C507D" w:rsidRDefault="00757571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3F73FF" w:rsidRDefault="003F73FF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3F73FF" w:rsidRDefault="003F73FF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091003" w:rsidRPr="005C507D" w:rsidRDefault="00091003" w:rsidP="0032391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3F73FF" w:rsidRDefault="003F73FF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3F73FF" w:rsidRDefault="003F73FF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3F73FF" w:rsidRDefault="003F73FF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457D23" w:rsidRDefault="00457D23">
      <w:pPr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br w:type="page"/>
      </w:r>
    </w:p>
    <w:p w:rsidR="007B65E4" w:rsidRPr="00457D23" w:rsidRDefault="007B65E4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  <w:r w:rsidRPr="00457D23">
        <w:rPr>
          <w:rFonts w:ascii="Arial" w:hAnsi="Arial" w:cs="Arial"/>
          <w:i/>
          <w:sz w:val="24"/>
          <w:szCs w:val="24"/>
        </w:rPr>
        <w:lastRenderedPageBreak/>
        <w:t>Приложение № 3 к муниципальной подпрограмме</w:t>
      </w:r>
    </w:p>
    <w:p w:rsidR="007B65E4" w:rsidRPr="00457D23" w:rsidRDefault="007B65E4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  <w:r w:rsidRPr="00457D23">
        <w:rPr>
          <w:rFonts w:ascii="Arial" w:hAnsi="Arial" w:cs="Arial"/>
          <w:i/>
          <w:sz w:val="24"/>
          <w:szCs w:val="24"/>
        </w:rPr>
        <w:t>«Развитие архивного дела в Пушкинском муниципальном районе»</w:t>
      </w:r>
    </w:p>
    <w:p w:rsidR="007B65E4" w:rsidRPr="005C507D" w:rsidRDefault="007B65E4" w:rsidP="00323916">
      <w:pPr>
        <w:pStyle w:val="ConsPlusNonformat"/>
        <w:ind w:right="-1" w:firstLine="709"/>
        <w:jc w:val="center"/>
        <w:rPr>
          <w:rFonts w:ascii="Arial" w:hAnsi="Arial" w:cs="Arial"/>
          <w:sz w:val="28"/>
          <w:szCs w:val="24"/>
        </w:rPr>
      </w:pPr>
    </w:p>
    <w:p w:rsidR="007B65E4" w:rsidRPr="00457D23" w:rsidRDefault="007B65E4" w:rsidP="00323916">
      <w:pPr>
        <w:pStyle w:val="ConsPlusNonformat"/>
        <w:ind w:right="-1" w:firstLine="709"/>
        <w:jc w:val="center"/>
        <w:rPr>
          <w:rFonts w:ascii="Arial" w:hAnsi="Arial" w:cs="Arial"/>
          <w:b/>
          <w:sz w:val="24"/>
          <w:szCs w:val="24"/>
        </w:rPr>
      </w:pPr>
      <w:r w:rsidRPr="00457D23">
        <w:rPr>
          <w:rFonts w:ascii="Arial" w:hAnsi="Arial" w:cs="Arial"/>
          <w:b/>
          <w:sz w:val="24"/>
          <w:szCs w:val="24"/>
        </w:rPr>
        <w:t>Методика расчета значений показател</w:t>
      </w:r>
      <w:r w:rsidRPr="00457D23">
        <w:rPr>
          <w:rFonts w:ascii="Arial" w:hAnsi="Arial" w:cs="Arial"/>
          <w:b/>
          <w:i/>
          <w:sz w:val="24"/>
          <w:szCs w:val="24"/>
        </w:rPr>
        <w:t>е</w:t>
      </w:r>
      <w:r w:rsidRPr="00457D23">
        <w:rPr>
          <w:rFonts w:ascii="Arial" w:hAnsi="Arial" w:cs="Arial"/>
          <w:b/>
          <w:sz w:val="24"/>
          <w:szCs w:val="24"/>
        </w:rPr>
        <w:t>й эффективности реализации подпрограммы</w:t>
      </w:r>
    </w:p>
    <w:tbl>
      <w:tblPr>
        <w:tblW w:w="15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4"/>
        <w:gridCol w:w="3431"/>
        <w:gridCol w:w="4073"/>
        <w:gridCol w:w="1327"/>
        <w:gridCol w:w="3420"/>
        <w:gridCol w:w="2340"/>
      </w:tblGrid>
      <w:tr w:rsidR="007B65E4" w:rsidRPr="005C507D" w:rsidTr="00E40BFA"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 xml:space="preserve">№ </w:t>
            </w:r>
            <w:proofErr w:type="spellStart"/>
            <w:r w:rsidRPr="005C507D">
              <w:rPr>
                <w:rFonts w:ascii="Arial" w:hAnsi="Arial" w:cs="Arial"/>
              </w:rPr>
              <w:t>п</w:t>
            </w:r>
            <w:proofErr w:type="spellEnd"/>
            <w:r w:rsidRPr="005C507D">
              <w:rPr>
                <w:rFonts w:ascii="Arial" w:hAnsi="Arial" w:cs="Arial"/>
              </w:rPr>
              <w:t>/</w:t>
            </w:r>
            <w:proofErr w:type="spellStart"/>
            <w:r w:rsidRPr="005C507D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 xml:space="preserve">Методика расчета показателя и единица измерения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" w:right="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Исходные материалы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Периодичность предоставления</w:t>
            </w:r>
          </w:p>
        </w:tc>
      </w:tr>
      <w:tr w:rsidR="007B65E4" w:rsidRPr="005C507D" w:rsidTr="00E40BFA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6</w:t>
            </w:r>
          </w:p>
        </w:tc>
      </w:tr>
      <w:tr w:rsidR="007B65E4" w:rsidRPr="005C507D" w:rsidTr="00E40BFA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Доля архивных документов, хранящихся в архивном отделе в нормативных условиях, обеспечивающих их постоянное (вечное) хранение, в общем количестве документов архивного отдела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pStyle w:val="1"/>
              <w:ind w:right="181" w:firstLine="9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Показатель определяется по данным ежегодной паспортизации архивного отдела, проводящейся в соответствии с Регламентом государственного учета документов Архивного фонда Российской Федерации, утвержденной приказом Федеральной архивной службы России от 11.03.1997 № 11 «Об утверждении Регламента государственного учета документов архивного фонда Российской Федерации»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" w:right="1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Паспорт архивного отдела Управления делами по состоянию на 1 января года, следующего за отчетным периодом по форме, утвержденной Регламентом государственного учета документов Архивного фонда Российской Федерации (утвержден приказом Федеральной архивной службы России от 11.03.1997 № 11 «Об утверждении Регламента государственного учета документов архивного фонда Российской)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" w:right="18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ежеквартально</w:t>
            </w:r>
          </w:p>
        </w:tc>
      </w:tr>
      <w:tr w:rsidR="007B65E4" w:rsidRPr="005C507D" w:rsidTr="00E40BFA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Доля запросов граждан и организаций, исполненных архивным отделом в нормативные сроки, от общего числа исполненных запросов за отчетный период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Показатель определяется по результатам исполнения запросов за отчетный период по формуле:</w:t>
            </w:r>
          </w:p>
          <w:p w:rsidR="007B65E4" w:rsidRPr="005C507D" w:rsidRDefault="007B65E4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Зн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 xml:space="preserve"> = Зин/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Зи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х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 xml:space="preserve"> 100%,</w:t>
            </w:r>
          </w:p>
          <w:p w:rsidR="007B65E4" w:rsidRPr="005C507D" w:rsidRDefault="007B65E4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 xml:space="preserve">где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Зн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 xml:space="preserve"> – доля запросов, исполненных в нормативные сроки, от общего числа исполненных запросов;</w:t>
            </w:r>
          </w:p>
          <w:p w:rsidR="007B65E4" w:rsidRPr="005C507D" w:rsidRDefault="007B65E4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Зин – количество запросов, исполненных за отчетный период  в нормативные сроки</w:t>
            </w:r>
          </w:p>
          <w:p w:rsidR="007B65E4" w:rsidRPr="005C507D" w:rsidRDefault="007B65E4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Зи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 xml:space="preserve"> – общее число исполненных запросов за отчетный период</w:t>
            </w:r>
          </w:p>
          <w:p w:rsidR="007B65E4" w:rsidRPr="005C507D" w:rsidRDefault="007B65E4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7B65E4" w:rsidRPr="005C507D" w:rsidRDefault="007B65E4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Отчеты архивного отдела Управления делами Главному архивному Управлению Московской области о выполнении основных направлений развития архивного дела в Московской области за отчетный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ежеквартально</w:t>
            </w:r>
          </w:p>
        </w:tc>
      </w:tr>
      <w:tr w:rsidR="007B65E4" w:rsidRPr="005C507D" w:rsidTr="00E40BFA">
        <w:trPr>
          <w:trHeight w:val="1973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Доля архивных фондов архивного отдела, внесенных в общеотраслевую базу данных «Архивный фонд», от общего количества архивных фондов, хранящихся в архивном отделе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определяется по результатам включения фондов в общеотраслевую базу данных «Архивный фонд» по формуле: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А =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Аа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Аоб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100%, где: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А – доля архивных фондов, внесенных в общеотраслевую базу данных «Архивный фонд», в общем количестве архивных фондов в архивном отделе;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Аа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количество архивных фондов, включенных в общеотраслевую базу данных «Архивный фонд»;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Аоб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общее количество архивных фондов в архивном отделе.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процент.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Отчеты архивного отдела Управления делами Главному архивному Управлению Московской области о выполнении основных направлений развития архивного дела в Московской области за отчетный год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ежеквартально</w:t>
            </w:r>
          </w:p>
        </w:tc>
      </w:tr>
      <w:tr w:rsidR="007B65E4" w:rsidRPr="005C507D" w:rsidTr="00E40BFA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Доля описей дел в архивном отделе, на которые создан фонд пользования в электронном виде, от общего количества описей дел архивного отдела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определяется по результатам создания фонда пользования описей в электронном виде по формуле: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О =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Оэ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Ооб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100%, где: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О – доля описей архивного отдела, на которые создан фонд пользования в электронном виде, от общего количества описей в архивном отделе;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Ооб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общее количество описей в архивном отделе.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Отчеты архивного отдела Управления делами Главному архивному Управлению Московской области о выполнении основных направлений развития архивного дела в Московской области за отчетный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ежеквартально</w:t>
            </w:r>
          </w:p>
        </w:tc>
      </w:tr>
      <w:tr w:rsidR="007B65E4" w:rsidRPr="005C507D" w:rsidTr="00E40BFA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Доля запросов, поступивших в электронном виде в архивный отдел, от общего числа запросов, поступивших за отчетный период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определяется по результатам поступления запросов в электронном виде за отчетный  период по формуле: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Зэ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=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Зэп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/З ох 100%, где: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Ээ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доля запросов, поступивших в электронном виде в архивный отдел, от общего числа запросов;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Зэп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количество запросов, поступивших за отчетный период, в электронном виде;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Зо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общее число поступивших запросов за отчетный период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Отчеты архивного отдела Управления делами Главному архивному Управлению Московской области о выполнении основных направлений развития архивного дела в Московской области за отчетный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ежеквартально</w:t>
            </w:r>
          </w:p>
        </w:tc>
      </w:tr>
      <w:tr w:rsidR="007B65E4" w:rsidRPr="005C507D" w:rsidTr="00E40BFA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Доля единиц хранения, включенных в автоматизированные информационно-поисковые системы (ИПС) архивного отдела, от общего количества единиц хранения архивного отдела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определяется по результатам включения в автоматизированные ИПС архивного отдела архивных документов, переведенных в электронно-цифровую форму по формуле: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Дэц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=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Дпэц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Доб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100%,  где: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Дпэц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количество документов, включенных в ИПС, от общего объема архивных документов, находящихся на хранении в архивном отделе;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Дэц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доля архивных документов, включенных в ИПС, от общего объема архивных документов, находящихся на хранении в архивном отделе;</w:t>
            </w:r>
          </w:p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Доб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общее количество архивных документов, находящихся на хранении в архивном отделе.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проценты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Отчеты архивного отдела Управления делами Главному архивному Управлению Московской области о выполнении основных направлений развития архивного дела в Московской области за отчетный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E4" w:rsidRPr="005C507D" w:rsidRDefault="007B65E4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ежеквартально</w:t>
            </w:r>
          </w:p>
        </w:tc>
      </w:tr>
    </w:tbl>
    <w:p w:rsidR="007B65E4" w:rsidRPr="005C507D" w:rsidRDefault="007B65E4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7B65E4" w:rsidRPr="005C507D" w:rsidRDefault="007B65E4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257385" w:rsidRDefault="00257385" w:rsidP="00323916">
      <w:pPr>
        <w:spacing w:after="0" w:line="240" w:lineRule="auto"/>
        <w:ind w:left="3828"/>
        <w:jc w:val="right"/>
        <w:rPr>
          <w:rFonts w:ascii="Arial" w:hAnsi="Arial" w:cs="Arial"/>
          <w:i/>
        </w:rPr>
      </w:pPr>
    </w:p>
    <w:p w:rsidR="00457D23" w:rsidRDefault="00457D2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:rsidR="00091003" w:rsidRPr="00457D23" w:rsidRDefault="00091003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  <w:r w:rsidRPr="00457D23">
        <w:rPr>
          <w:rFonts w:ascii="Arial" w:hAnsi="Arial" w:cs="Arial"/>
          <w:i/>
          <w:sz w:val="24"/>
          <w:szCs w:val="24"/>
        </w:rPr>
        <w:lastRenderedPageBreak/>
        <w:t xml:space="preserve">Приложение № </w:t>
      </w:r>
      <w:r w:rsidR="007B65E4" w:rsidRPr="00457D23">
        <w:rPr>
          <w:rFonts w:ascii="Arial" w:hAnsi="Arial" w:cs="Arial"/>
          <w:i/>
          <w:sz w:val="24"/>
          <w:szCs w:val="24"/>
        </w:rPr>
        <w:t>4</w:t>
      </w:r>
      <w:r w:rsidRPr="00457D23">
        <w:rPr>
          <w:rFonts w:ascii="Arial" w:hAnsi="Arial" w:cs="Arial"/>
          <w:i/>
          <w:sz w:val="24"/>
          <w:szCs w:val="24"/>
        </w:rPr>
        <w:t xml:space="preserve"> к муниципальной подпрограмме</w:t>
      </w:r>
    </w:p>
    <w:p w:rsidR="00091003" w:rsidRPr="00457D23" w:rsidRDefault="00091003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  <w:r w:rsidRPr="00457D23">
        <w:rPr>
          <w:rFonts w:ascii="Arial" w:hAnsi="Arial" w:cs="Arial"/>
          <w:i/>
          <w:sz w:val="24"/>
          <w:szCs w:val="24"/>
        </w:rPr>
        <w:t>«Развитие архивного дела в Пушкинском муниципальном районе»</w:t>
      </w:r>
    </w:p>
    <w:p w:rsidR="00091003" w:rsidRPr="005C507D" w:rsidRDefault="00091003" w:rsidP="00323916">
      <w:pPr>
        <w:pStyle w:val="ConsPlusNonformat"/>
        <w:ind w:right="-1" w:firstLine="709"/>
        <w:jc w:val="right"/>
        <w:rPr>
          <w:rFonts w:ascii="Arial" w:hAnsi="Arial" w:cs="Arial"/>
          <w:i/>
        </w:rPr>
      </w:pPr>
    </w:p>
    <w:p w:rsidR="00091003" w:rsidRPr="005C507D" w:rsidRDefault="00091003" w:rsidP="00323916">
      <w:pPr>
        <w:pStyle w:val="ConsPlusNonformat"/>
        <w:ind w:right="-1" w:firstLine="709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  <w:szCs w:val="24"/>
        </w:rPr>
        <w:t>Предоставление обоснования финансовых ресурсов, необходимых для реализации мероприятий подпрограммы</w:t>
      </w:r>
    </w:p>
    <w:p w:rsidR="00091003" w:rsidRPr="005C507D" w:rsidRDefault="00091003" w:rsidP="00323916">
      <w:pPr>
        <w:pStyle w:val="ConsPlusNonformat"/>
        <w:ind w:right="-1"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091003" w:rsidRPr="005C507D" w:rsidTr="00164451">
        <w:tc>
          <w:tcPr>
            <w:tcW w:w="2957" w:type="dxa"/>
          </w:tcPr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Наименование мероприятия подпрограммы</w:t>
            </w:r>
          </w:p>
        </w:tc>
        <w:tc>
          <w:tcPr>
            <w:tcW w:w="2957" w:type="dxa"/>
          </w:tcPr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957" w:type="dxa"/>
          </w:tcPr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957" w:type="dxa"/>
          </w:tcPr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 xml:space="preserve">Общий объем финансовых ресурсов, необходимых для реализации мероприятия, в том числе по годам, </w:t>
            </w:r>
            <w:r w:rsidRPr="005C507D">
              <w:rPr>
                <w:rFonts w:ascii="Arial" w:hAnsi="Arial" w:cs="Arial"/>
                <w:sz w:val="20"/>
                <w:szCs w:val="20"/>
              </w:rPr>
              <w:t>тыс. руб.</w:t>
            </w:r>
          </w:p>
        </w:tc>
        <w:tc>
          <w:tcPr>
            <w:tcW w:w="2958" w:type="dxa"/>
          </w:tcPr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091003" w:rsidRPr="005C507D" w:rsidTr="00164451">
        <w:tc>
          <w:tcPr>
            <w:tcW w:w="2957" w:type="dxa"/>
            <w:vMerge w:val="restart"/>
          </w:tcPr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Хранение, комплектование, учет и использование архивных документов</w:t>
            </w:r>
          </w:p>
        </w:tc>
        <w:tc>
          <w:tcPr>
            <w:tcW w:w="2957" w:type="dxa"/>
          </w:tcPr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Бюджет Московской области</w:t>
            </w:r>
          </w:p>
        </w:tc>
        <w:tc>
          <w:tcPr>
            <w:tcW w:w="2957" w:type="dxa"/>
          </w:tcPr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Ссубв=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Зсубв+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Мраб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субв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)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Чраб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субв+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Мсубв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где:</w:t>
            </w:r>
          </w:p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Ссубв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–средства субвенции из бюджета Московской области на обеспечение переданных </w:t>
            </w:r>
            <w:r w:rsidR="00257385">
              <w:rPr>
                <w:rFonts w:ascii="Arial" w:hAnsi="Arial" w:cs="Arial"/>
                <w:sz w:val="20"/>
                <w:szCs w:val="20"/>
              </w:rPr>
              <w:t xml:space="preserve">государственных </w:t>
            </w:r>
            <w:r w:rsidRPr="005C507D">
              <w:rPr>
                <w:rFonts w:ascii="Arial" w:hAnsi="Arial" w:cs="Arial"/>
                <w:sz w:val="20"/>
                <w:szCs w:val="20"/>
              </w:rPr>
              <w:t>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архивах;</w:t>
            </w:r>
          </w:p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Зсубв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="0027643C"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507D">
              <w:rPr>
                <w:rFonts w:ascii="Arial" w:hAnsi="Arial" w:cs="Arial"/>
                <w:sz w:val="20"/>
                <w:szCs w:val="20"/>
              </w:rPr>
              <w:t xml:space="preserve">заработная плата, прочие выплаты и уплата налоговых платежей одного работника, </w:t>
            </w:r>
            <w:r w:rsidR="00257385">
              <w:rPr>
                <w:rFonts w:ascii="Arial" w:hAnsi="Arial" w:cs="Arial"/>
                <w:sz w:val="20"/>
                <w:szCs w:val="20"/>
              </w:rPr>
              <w:t>обеспечивающего исполнение государственных полномочий</w:t>
            </w:r>
            <w:r w:rsidRPr="005C507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Мраб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субв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материальные затраты на одного работника, содержащегося за счет средств субвенций;</w:t>
            </w:r>
          </w:p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lastRenderedPageBreak/>
              <w:t>Чсубв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численность работников, содержащихся за счет средств субвенций;</w:t>
            </w:r>
          </w:p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Мсубв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материальные затраты из средств субвенций, непосредственно связанные с оборудованием архива средствами хранения, учета и использования архивных документов, пожаротушения и охранной сигнализации и обработкой архивных документов</w:t>
            </w:r>
            <w:r w:rsidRPr="005C507D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2957" w:type="dxa"/>
          </w:tcPr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lastRenderedPageBreak/>
              <w:t>Всего            22</w:t>
            </w:r>
            <w:r w:rsidR="00670300" w:rsidRPr="005C50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C507D">
              <w:rPr>
                <w:rFonts w:ascii="Arial" w:hAnsi="Arial" w:cs="Arial"/>
                <w:sz w:val="24"/>
                <w:szCs w:val="24"/>
              </w:rPr>
              <w:t>732,0</w:t>
            </w:r>
          </w:p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91003" w:rsidRPr="005C507D" w:rsidRDefault="00670300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2016 год       5 683,0</w:t>
            </w:r>
          </w:p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 xml:space="preserve">2017 год      </w:t>
            </w:r>
            <w:r w:rsidR="00670300" w:rsidRPr="005C507D">
              <w:rPr>
                <w:rFonts w:ascii="Arial" w:hAnsi="Arial" w:cs="Arial"/>
                <w:sz w:val="24"/>
                <w:szCs w:val="24"/>
              </w:rPr>
              <w:t xml:space="preserve"> 5 683,0</w:t>
            </w:r>
          </w:p>
          <w:p w:rsidR="00091003" w:rsidRPr="005C507D" w:rsidRDefault="00670300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2018 год       5 683,0</w:t>
            </w:r>
          </w:p>
          <w:p w:rsidR="00091003" w:rsidRPr="005C507D" w:rsidRDefault="00670300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2019 год       5 683,0</w:t>
            </w:r>
          </w:p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8" w:type="dxa"/>
          </w:tcPr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0</w:t>
            </w:r>
            <w:r w:rsidR="00670300" w:rsidRPr="005C507D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091003" w:rsidRPr="005C507D" w:rsidTr="00164451">
        <w:tc>
          <w:tcPr>
            <w:tcW w:w="2957" w:type="dxa"/>
            <w:vMerge/>
          </w:tcPr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7" w:type="dxa"/>
          </w:tcPr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Бюджет Пушкинского муниципального района</w:t>
            </w:r>
          </w:p>
        </w:tc>
        <w:tc>
          <w:tcPr>
            <w:tcW w:w="2957" w:type="dxa"/>
          </w:tcPr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Смб</w:t>
            </w:r>
            <w:proofErr w:type="spellEnd"/>
            <w:r w:rsidR="00423D79"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507D">
              <w:rPr>
                <w:rFonts w:ascii="Arial" w:hAnsi="Arial" w:cs="Arial"/>
                <w:sz w:val="20"/>
                <w:szCs w:val="20"/>
              </w:rPr>
              <w:t>= (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Змб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+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Мраб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мб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)</w:t>
            </w:r>
            <w:r w:rsidR="00423D79"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Чмб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+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Ммб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где:</w:t>
            </w:r>
          </w:p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Смб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="00423D79"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507D">
              <w:rPr>
                <w:rFonts w:ascii="Arial" w:hAnsi="Arial" w:cs="Arial"/>
                <w:sz w:val="20"/>
                <w:szCs w:val="20"/>
              </w:rPr>
              <w:t>средства муниципального бюджета на финансирование деятельности архива;</w:t>
            </w:r>
          </w:p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Змб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–заработная плата, прочие выплаты и уплата налоговых платежей одного работника, содержащегося за счет муниципального бюджета;</w:t>
            </w:r>
          </w:p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Мраб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мб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материальные затраты на одного работника, содержащегося за счет муниципального бюджета;</w:t>
            </w:r>
          </w:p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Чмб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численность работников, содержащихся за счет муниципального бюджета;</w:t>
            </w:r>
          </w:p>
          <w:p w:rsidR="00091003" w:rsidRPr="005C507D" w:rsidRDefault="00091003" w:rsidP="00323916">
            <w:pPr>
              <w:pStyle w:val="ConsPlusNonformat"/>
              <w:ind w:right="-1"/>
              <w:rPr>
                <w:rFonts w:ascii="Arial" w:hAnsi="Arial" w:cs="Arial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Ммб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материальные затраты из средств муниципального бюджета, непосредственно связанные с оборудованием архива средствами хранения, учета </w:t>
            </w:r>
            <w:r w:rsidRPr="005C507D">
              <w:rPr>
                <w:rFonts w:ascii="Arial" w:hAnsi="Arial" w:cs="Arial"/>
                <w:sz w:val="20"/>
                <w:szCs w:val="20"/>
              </w:rPr>
              <w:lastRenderedPageBreak/>
              <w:t xml:space="preserve">и использования архивных документов, пожаротушения и охранной сигнализации и </w:t>
            </w:r>
            <w:r w:rsidR="0027643C" w:rsidRPr="005C507D">
              <w:rPr>
                <w:rFonts w:ascii="Arial" w:hAnsi="Arial" w:cs="Arial"/>
                <w:sz w:val="20"/>
                <w:szCs w:val="20"/>
              </w:rPr>
              <w:t>обработкой архивных документов</w:t>
            </w:r>
          </w:p>
        </w:tc>
        <w:tc>
          <w:tcPr>
            <w:tcW w:w="2957" w:type="dxa"/>
          </w:tcPr>
          <w:p w:rsidR="00091003" w:rsidRPr="00BC68FB" w:rsidRDefault="0027643C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68FB">
              <w:rPr>
                <w:rFonts w:ascii="Arial" w:hAnsi="Arial" w:cs="Arial"/>
                <w:sz w:val="24"/>
                <w:szCs w:val="24"/>
              </w:rPr>
              <w:lastRenderedPageBreak/>
              <w:t xml:space="preserve">Всего           </w:t>
            </w:r>
            <w:r w:rsidR="00BC68FB" w:rsidRPr="00BC68FB">
              <w:rPr>
                <w:rFonts w:ascii="Arial" w:hAnsi="Arial" w:cs="Arial"/>
                <w:sz w:val="24"/>
                <w:szCs w:val="24"/>
              </w:rPr>
              <w:t>1</w:t>
            </w:r>
            <w:r w:rsidR="0014317A">
              <w:rPr>
                <w:rFonts w:ascii="Arial" w:hAnsi="Arial" w:cs="Arial"/>
                <w:sz w:val="24"/>
                <w:szCs w:val="24"/>
              </w:rPr>
              <w:t>1</w:t>
            </w:r>
            <w:r w:rsidR="00BC68FB" w:rsidRPr="00BC68FB">
              <w:rPr>
                <w:rFonts w:ascii="Arial" w:hAnsi="Arial" w:cs="Arial"/>
                <w:sz w:val="24"/>
                <w:szCs w:val="24"/>
              </w:rPr>
              <w:t> </w:t>
            </w:r>
            <w:r w:rsidR="0014317A">
              <w:rPr>
                <w:rFonts w:ascii="Arial" w:hAnsi="Arial" w:cs="Arial"/>
                <w:sz w:val="24"/>
                <w:szCs w:val="24"/>
              </w:rPr>
              <w:t>604</w:t>
            </w:r>
            <w:r w:rsidR="00BC68FB" w:rsidRPr="00BC68FB">
              <w:rPr>
                <w:rFonts w:ascii="Arial" w:hAnsi="Arial" w:cs="Arial"/>
                <w:sz w:val="24"/>
                <w:szCs w:val="24"/>
              </w:rPr>
              <w:t>,</w:t>
            </w:r>
            <w:r w:rsidR="0014317A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091003" w:rsidRPr="00BC68FB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91003" w:rsidRPr="00BC68FB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68FB">
              <w:rPr>
                <w:rFonts w:ascii="Arial" w:hAnsi="Arial" w:cs="Arial"/>
                <w:sz w:val="24"/>
                <w:szCs w:val="24"/>
              </w:rPr>
              <w:t xml:space="preserve">2016 год       </w:t>
            </w:r>
            <w:r w:rsidR="00BC68FB" w:rsidRPr="00BC68FB">
              <w:rPr>
                <w:rFonts w:ascii="Arial" w:hAnsi="Arial" w:cs="Arial"/>
                <w:sz w:val="24"/>
                <w:szCs w:val="24"/>
              </w:rPr>
              <w:t>2 692,9</w:t>
            </w:r>
          </w:p>
          <w:p w:rsidR="00091003" w:rsidRPr="00BC68FB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68FB">
              <w:rPr>
                <w:rFonts w:ascii="Arial" w:hAnsi="Arial" w:cs="Arial"/>
                <w:sz w:val="24"/>
                <w:szCs w:val="24"/>
              </w:rPr>
              <w:t xml:space="preserve">2017 год       </w:t>
            </w:r>
            <w:r w:rsidR="00BC68FB" w:rsidRPr="00BC68FB">
              <w:rPr>
                <w:rFonts w:ascii="Arial" w:hAnsi="Arial" w:cs="Arial"/>
                <w:sz w:val="24"/>
                <w:szCs w:val="24"/>
              </w:rPr>
              <w:t>2 </w:t>
            </w:r>
            <w:r w:rsidR="0014317A">
              <w:rPr>
                <w:rFonts w:ascii="Arial" w:hAnsi="Arial" w:cs="Arial"/>
                <w:sz w:val="24"/>
                <w:szCs w:val="24"/>
              </w:rPr>
              <w:t>970</w:t>
            </w:r>
            <w:r w:rsidR="00BC68FB" w:rsidRPr="00BC68FB">
              <w:rPr>
                <w:rFonts w:ascii="Arial" w:hAnsi="Arial" w:cs="Arial"/>
                <w:sz w:val="24"/>
                <w:szCs w:val="24"/>
              </w:rPr>
              <w:t>,</w:t>
            </w:r>
            <w:r w:rsidR="0014317A"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091003" w:rsidRPr="00BC68FB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68FB">
              <w:rPr>
                <w:rFonts w:ascii="Arial" w:hAnsi="Arial" w:cs="Arial"/>
                <w:sz w:val="24"/>
                <w:szCs w:val="24"/>
              </w:rPr>
              <w:t xml:space="preserve">2018 год       </w:t>
            </w:r>
            <w:r w:rsidR="0014317A" w:rsidRPr="00BC68FB">
              <w:rPr>
                <w:rFonts w:ascii="Arial" w:hAnsi="Arial" w:cs="Arial"/>
                <w:sz w:val="24"/>
                <w:szCs w:val="24"/>
              </w:rPr>
              <w:t>2 </w:t>
            </w:r>
            <w:r w:rsidR="0014317A">
              <w:rPr>
                <w:rFonts w:ascii="Arial" w:hAnsi="Arial" w:cs="Arial"/>
                <w:sz w:val="24"/>
                <w:szCs w:val="24"/>
              </w:rPr>
              <w:t>970</w:t>
            </w:r>
            <w:r w:rsidR="0014317A" w:rsidRPr="00BC68FB">
              <w:rPr>
                <w:rFonts w:ascii="Arial" w:hAnsi="Arial" w:cs="Arial"/>
                <w:sz w:val="24"/>
                <w:szCs w:val="24"/>
              </w:rPr>
              <w:t>,</w:t>
            </w:r>
            <w:r w:rsidR="0014317A"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091003" w:rsidRPr="005C507D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68FB">
              <w:rPr>
                <w:rFonts w:ascii="Arial" w:hAnsi="Arial" w:cs="Arial"/>
                <w:sz w:val="24"/>
                <w:szCs w:val="24"/>
              </w:rPr>
              <w:t xml:space="preserve">2019 год       </w:t>
            </w:r>
            <w:r w:rsidR="0014317A" w:rsidRPr="00BC68FB">
              <w:rPr>
                <w:rFonts w:ascii="Arial" w:hAnsi="Arial" w:cs="Arial"/>
                <w:sz w:val="24"/>
                <w:szCs w:val="24"/>
              </w:rPr>
              <w:t>2 </w:t>
            </w:r>
            <w:r w:rsidR="0014317A">
              <w:rPr>
                <w:rFonts w:ascii="Arial" w:hAnsi="Arial" w:cs="Arial"/>
                <w:sz w:val="24"/>
                <w:szCs w:val="24"/>
              </w:rPr>
              <w:t>970</w:t>
            </w:r>
            <w:r w:rsidR="0014317A" w:rsidRPr="00BC68FB">
              <w:rPr>
                <w:rFonts w:ascii="Arial" w:hAnsi="Arial" w:cs="Arial"/>
                <w:sz w:val="24"/>
                <w:szCs w:val="24"/>
              </w:rPr>
              <w:t>,</w:t>
            </w:r>
            <w:r w:rsidR="0014317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58" w:type="dxa"/>
          </w:tcPr>
          <w:p w:rsidR="00091003" w:rsidRPr="005C507D" w:rsidRDefault="00423D79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507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</w:tbl>
    <w:p w:rsidR="00091003" w:rsidRPr="005C507D" w:rsidRDefault="00091003" w:rsidP="00323916">
      <w:pPr>
        <w:spacing w:after="0" w:line="240" w:lineRule="auto"/>
      </w:pPr>
    </w:p>
    <w:p w:rsidR="00670300" w:rsidRPr="005C507D" w:rsidRDefault="00670300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670300" w:rsidRPr="005C507D" w:rsidRDefault="00670300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670300" w:rsidRPr="005C507D" w:rsidRDefault="00670300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670300" w:rsidRPr="005C507D" w:rsidRDefault="00670300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670300" w:rsidRPr="005C507D" w:rsidRDefault="00670300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670300" w:rsidRPr="005C507D" w:rsidRDefault="00670300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457D23" w:rsidRDefault="00457D23">
      <w:pPr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br w:type="page"/>
      </w:r>
    </w:p>
    <w:p w:rsidR="00A90CDF" w:rsidRPr="00457D23" w:rsidRDefault="00A90CDF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  <w:r w:rsidRPr="00457D23">
        <w:rPr>
          <w:rFonts w:ascii="Arial" w:hAnsi="Arial" w:cs="Arial"/>
          <w:i/>
          <w:sz w:val="24"/>
          <w:szCs w:val="24"/>
        </w:rPr>
        <w:lastRenderedPageBreak/>
        <w:t>Приложение № 4 к муниципальной подпрограмме</w:t>
      </w:r>
    </w:p>
    <w:p w:rsidR="00A90CDF" w:rsidRPr="00457D23" w:rsidRDefault="00A90CDF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  <w:r w:rsidRPr="00457D23">
        <w:rPr>
          <w:rFonts w:ascii="Arial" w:hAnsi="Arial" w:cs="Arial"/>
          <w:i/>
          <w:sz w:val="24"/>
          <w:szCs w:val="24"/>
        </w:rPr>
        <w:t>«Развитие архивного дела в Пушкинском муниципальном районе»</w:t>
      </w:r>
    </w:p>
    <w:p w:rsidR="00A90CDF" w:rsidRPr="005C507D" w:rsidRDefault="00A90CDF" w:rsidP="00323916">
      <w:pPr>
        <w:pStyle w:val="ConsPlusNonformat"/>
        <w:ind w:right="-1" w:firstLine="709"/>
        <w:jc w:val="center"/>
        <w:rPr>
          <w:rFonts w:ascii="Arial" w:hAnsi="Arial" w:cs="Arial"/>
          <w:sz w:val="28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  <w:szCs w:val="24"/>
        </w:rPr>
        <w:t>Методика расчета значений показател</w:t>
      </w:r>
      <w:r w:rsidRPr="005C507D">
        <w:rPr>
          <w:rFonts w:ascii="Arial" w:hAnsi="Arial" w:cs="Arial"/>
          <w:b/>
          <w:i/>
          <w:sz w:val="24"/>
          <w:szCs w:val="24"/>
        </w:rPr>
        <w:t>е</w:t>
      </w:r>
      <w:r w:rsidRPr="005C507D">
        <w:rPr>
          <w:rFonts w:ascii="Arial" w:hAnsi="Arial" w:cs="Arial"/>
          <w:b/>
          <w:sz w:val="24"/>
          <w:szCs w:val="24"/>
        </w:rPr>
        <w:t>й эффективности реализации подпрограммы</w:t>
      </w:r>
    </w:p>
    <w:p w:rsidR="00A90CDF" w:rsidRPr="005C507D" w:rsidRDefault="00A90CDF" w:rsidP="00323916">
      <w:pPr>
        <w:pStyle w:val="ConsPlusNonformat"/>
        <w:ind w:right="-1" w:firstLine="709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4"/>
        <w:gridCol w:w="3431"/>
        <w:gridCol w:w="4073"/>
        <w:gridCol w:w="1327"/>
        <w:gridCol w:w="3420"/>
        <w:gridCol w:w="2141"/>
      </w:tblGrid>
      <w:tr w:rsidR="00CD3A90" w:rsidRPr="005C507D" w:rsidTr="00E67D54"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 xml:space="preserve">№ </w:t>
            </w:r>
            <w:proofErr w:type="spellStart"/>
            <w:r w:rsidRPr="005C507D">
              <w:rPr>
                <w:rFonts w:ascii="Arial" w:hAnsi="Arial" w:cs="Arial"/>
              </w:rPr>
              <w:t>п</w:t>
            </w:r>
            <w:proofErr w:type="spellEnd"/>
            <w:r w:rsidRPr="005C507D">
              <w:rPr>
                <w:rFonts w:ascii="Arial" w:hAnsi="Arial" w:cs="Arial"/>
              </w:rPr>
              <w:t>/</w:t>
            </w:r>
            <w:proofErr w:type="spellStart"/>
            <w:r w:rsidRPr="005C507D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 xml:space="preserve">Методика расчета показателя и единица измерения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" w:right="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Исходные материалы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Периодичность предоставления</w:t>
            </w:r>
          </w:p>
        </w:tc>
      </w:tr>
      <w:tr w:rsidR="00CD3A90" w:rsidRPr="005C507D" w:rsidTr="00E67D5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2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5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</w:rPr>
            </w:pPr>
            <w:r w:rsidRPr="005C507D">
              <w:rPr>
                <w:rFonts w:ascii="Arial" w:hAnsi="Arial" w:cs="Arial"/>
              </w:rPr>
              <w:t>6</w:t>
            </w:r>
          </w:p>
        </w:tc>
      </w:tr>
      <w:tr w:rsidR="00CD3A90" w:rsidRPr="005C507D" w:rsidTr="00E67D5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Доля архивных документов, хранящихся в архивном отделе в нормативных условиях, обеспечивающих их постоянное (вечное) хранение, в общем количестве документов архивного отдела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pStyle w:val="1"/>
              <w:ind w:right="181" w:firstLine="9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Показатель определяется по данным ежегодной паспортизации архивного отдела, проводящейся в соответствии с Регламентом государственного учета документов Архивного фонда Российской Федерации, утвержденной приказом Федеральной архивной службы России от 11.03.1997 № 11 «Об утверждении Регламента государственного учета документов архивного фонда Российской Федерации»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" w:right="1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Паспорт архивного отдела Управления делами по состоянию на 1 января года, следующего за отчетным периодом по форме, утвержденной Регламентом государственного учета документов Архивного фонда Российской Федерации (утвержден приказом Федеральной архивной службы России от 11.03.1997 № 11 «Об утверждении Регламента государственного учета документов архивного фонда Российской)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C" w:rsidRPr="005C507D" w:rsidRDefault="000F6C3C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" w:right="18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ежеквартально</w:t>
            </w:r>
          </w:p>
        </w:tc>
      </w:tr>
      <w:tr w:rsidR="00CD3A90" w:rsidRPr="005C507D" w:rsidTr="00E67D5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Доля запросов граждан и организаций, исполненных архивным отделом в нормативные сроки, от общего числа исполненных запросов за отчетный период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Показатель определяется по результатам исполнения запросов за отчетный период по формуле:</w:t>
            </w:r>
          </w:p>
          <w:p w:rsidR="00CD3A90" w:rsidRPr="005C507D" w:rsidRDefault="00CD3A90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Зн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 xml:space="preserve"> = Зин/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Зи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х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 xml:space="preserve"> 100%,</w:t>
            </w:r>
          </w:p>
          <w:p w:rsidR="00CD3A90" w:rsidRPr="005C507D" w:rsidRDefault="00CD3A90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 xml:space="preserve">где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Зн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 xml:space="preserve"> – доля запросов, исполненных в нормативные сроки, от общего числа исполненных запросов;</w:t>
            </w:r>
          </w:p>
          <w:p w:rsidR="00CD3A90" w:rsidRPr="005C507D" w:rsidRDefault="00CD3A90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Зин – количество запросов, исполненных за отчетный период  в нормативные сроки</w:t>
            </w:r>
          </w:p>
          <w:p w:rsidR="00CD3A90" w:rsidRPr="005C507D" w:rsidRDefault="00CD3A90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>Зи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  <w:lang w:val="ru-RU"/>
              </w:rPr>
              <w:t xml:space="preserve"> – общее число исполненных запросов за отчетный период</w:t>
            </w:r>
          </w:p>
          <w:p w:rsidR="00CD3A90" w:rsidRPr="005C507D" w:rsidRDefault="00CD3A90" w:rsidP="00323916">
            <w:pPr>
              <w:pStyle w:val="1"/>
              <w:ind w:right="181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Отчеты архивного отдела Управления делами Главному архивному Управлению Московской области о выполнении основных направлений развития архивного дела в Московской области за отчетный год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3C" w:rsidRPr="005C507D" w:rsidRDefault="000F6C3C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ежеквартально</w:t>
            </w:r>
          </w:p>
        </w:tc>
      </w:tr>
      <w:tr w:rsidR="00CD3A90" w:rsidRPr="005C507D" w:rsidTr="00E67D54">
        <w:trPr>
          <w:trHeight w:val="1973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Доля архивных фондов архивного отдела, внесенных в общеотраслевую базу данных «Архивный фонд», от общего количества архивных фондов, хранящихся в архивном отделе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определяется по результатам включения фондов в общеотраслевую базу данных «Архивный фонд» по формуле: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А =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Аа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Аоб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100%, где: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А – доля архивных фондов, внесенных в общеотраслевую базу данных «Архивный фонд», в общем количестве архивных фондов в архивном отделе;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Аа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количество архивных фондов, включенных в общеотраслевую базу данных «Архивный фонд»;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Аоб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общее количество архивных фондов в архивном отделе.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процент.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Отчеты архивного отдела Управления делами Главному архивному Управлению Московской области о выполнении основных направлений развития архивного дела в Московской области за отчетный год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ежеквартально</w:t>
            </w:r>
          </w:p>
        </w:tc>
      </w:tr>
      <w:tr w:rsidR="00CD3A90" w:rsidRPr="005C507D" w:rsidTr="00E67D5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Доля описей дел в архивном отделе, на которые создан фонд пользования в электронном виде, от общего количества описей дел архивного отдела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определяется по результатам создания фонда пользования описей в электронном виде по формуле: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О =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Оэ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Ооб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100%, где: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О – доля описей архивного отдела, на которые создан фонд пользования в электронном виде, от общего количества описей в архивном отделе;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Ооб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общее количество описей в архивном отделе.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Отчеты архивного отдела Управления делами Главному архивному Управлению Московской области о выполнении основных направлений развития архивного дела в Московской области за отчетный год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ежеквартально</w:t>
            </w:r>
          </w:p>
        </w:tc>
      </w:tr>
      <w:tr w:rsidR="00CD3A90" w:rsidRPr="005C507D" w:rsidTr="00E67D5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Доля запросов, поступивших в электронном виде в архивный отдел, от общего числа запросов, поступивших за отчетный период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определяется по результатам поступления запросов в электронном виде за отчетный  период по формуле: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Зэ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=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Зэп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/З ох 100%, где: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Ээ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доля запросов, поступивших в электронном виде в архивный отдел, от общего числа запросов;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Зэп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количество запросов, поступивших за отчетный период, в электронном виде;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Зо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общее число поступивших запросов за отчетный период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Отчеты архивного отдела Управления делами Главному архивному Управлению Московской области о выполнении основных направлений развития архивного дела в Московской области за отчетный год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ежеквартально</w:t>
            </w:r>
          </w:p>
        </w:tc>
      </w:tr>
      <w:tr w:rsidR="00CD3A90" w:rsidRPr="00C05FEA" w:rsidTr="00E67D5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Доля единиц хранения, включенных в автоматизированные информационно-поисковые системы (ИПС) архивного отдела, от общего количества единиц хранения архивного отдела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определяется по результатам включения в автоматизированные ИПС архивного отдела архивных документов, переведенных в электронно-цифровую форму по формуле: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Дэц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=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Дпэц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Доб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100%,  где: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Дпэц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количество документов, включенных в ИПС, от общего объема архивных документов, находящихся на хранении в архивном отделе;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Дэц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доля архивных документов, включенных в ИПС, от общего объема архивных документов, находящихся на хранении в архивном отделе;</w:t>
            </w:r>
          </w:p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Доб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 xml:space="preserve"> – общее количество архивных документов, находящихся на хранении в архивном отделе.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spacing w:after="0" w:line="240" w:lineRule="auto"/>
              <w:ind w:right="181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проценты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5C507D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Отчеты архивного отдела Управления делами Главному архивному Управлению Московской области о выполнении основных направлений развития архивного дела в Московской области за отчетный год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BC4976" w:rsidRDefault="00CD3A90" w:rsidP="0032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507D">
              <w:rPr>
                <w:rFonts w:ascii="Arial" w:hAnsi="Arial" w:cs="Arial"/>
                <w:b/>
                <w:sz w:val="20"/>
                <w:szCs w:val="20"/>
              </w:rPr>
              <w:t>ежеквартально</w:t>
            </w:r>
          </w:p>
        </w:tc>
      </w:tr>
    </w:tbl>
    <w:p w:rsidR="00C46B0B" w:rsidRPr="00A90CDF" w:rsidRDefault="00C46B0B" w:rsidP="00323916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sectPr w:rsidR="00C46B0B" w:rsidRPr="00A90CDF" w:rsidSect="00670300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C78" w:rsidRDefault="00ED1C78" w:rsidP="00341612">
      <w:pPr>
        <w:spacing w:after="0" w:line="240" w:lineRule="auto"/>
      </w:pPr>
      <w:r>
        <w:separator/>
      </w:r>
    </w:p>
  </w:endnote>
  <w:endnote w:type="continuationSeparator" w:id="0">
    <w:p w:rsidR="00ED1C78" w:rsidRDefault="00ED1C78" w:rsidP="00341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DA6" w:rsidRDefault="00736714">
    <w:pPr>
      <w:pStyle w:val="a6"/>
      <w:jc w:val="center"/>
    </w:pPr>
    <w:fldSimple w:instr="PAGE   \* MERGEFORMAT">
      <w:r w:rsidR="00457D23">
        <w:rPr>
          <w:noProof/>
        </w:rPr>
        <w:t>21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C78" w:rsidRDefault="00ED1C78" w:rsidP="00341612">
      <w:pPr>
        <w:spacing w:after="0" w:line="240" w:lineRule="auto"/>
      </w:pPr>
      <w:r>
        <w:separator/>
      </w:r>
    </w:p>
  </w:footnote>
  <w:footnote w:type="continuationSeparator" w:id="0">
    <w:p w:rsidR="00ED1C78" w:rsidRDefault="00ED1C78" w:rsidP="00341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DA6" w:rsidRDefault="00382DA6">
    <w:pPr>
      <w:pStyle w:val="a4"/>
      <w:jc w:val="center"/>
    </w:pPr>
  </w:p>
  <w:p w:rsidR="00382DA6" w:rsidRDefault="00382DA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63CD8"/>
    <w:multiLevelType w:val="hybridMultilevel"/>
    <w:tmpl w:val="4CE8AEC2"/>
    <w:lvl w:ilvl="0" w:tplc="28082AC0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3A90"/>
    <w:rsid w:val="00003C52"/>
    <w:rsid w:val="00012880"/>
    <w:rsid w:val="00027395"/>
    <w:rsid w:val="000300E5"/>
    <w:rsid w:val="0003309D"/>
    <w:rsid w:val="000342D8"/>
    <w:rsid w:val="00041992"/>
    <w:rsid w:val="00062CB2"/>
    <w:rsid w:val="000636E1"/>
    <w:rsid w:val="00074EAD"/>
    <w:rsid w:val="0008736E"/>
    <w:rsid w:val="00091003"/>
    <w:rsid w:val="00096BD5"/>
    <w:rsid w:val="000C7446"/>
    <w:rsid w:val="000F02FA"/>
    <w:rsid w:val="000F6C3C"/>
    <w:rsid w:val="00100FA5"/>
    <w:rsid w:val="00107BEC"/>
    <w:rsid w:val="00112F50"/>
    <w:rsid w:val="00120174"/>
    <w:rsid w:val="00124253"/>
    <w:rsid w:val="00124963"/>
    <w:rsid w:val="00127435"/>
    <w:rsid w:val="0014317A"/>
    <w:rsid w:val="001446BB"/>
    <w:rsid w:val="001462A8"/>
    <w:rsid w:val="00156A44"/>
    <w:rsid w:val="00164451"/>
    <w:rsid w:val="00166C34"/>
    <w:rsid w:val="00171281"/>
    <w:rsid w:val="00172AAF"/>
    <w:rsid w:val="0019087A"/>
    <w:rsid w:val="001A3425"/>
    <w:rsid w:val="001A4F3E"/>
    <w:rsid w:val="001E69BD"/>
    <w:rsid w:val="0020077F"/>
    <w:rsid w:val="0020526E"/>
    <w:rsid w:val="00253C96"/>
    <w:rsid w:val="00257385"/>
    <w:rsid w:val="0027643C"/>
    <w:rsid w:val="00277685"/>
    <w:rsid w:val="00286ECE"/>
    <w:rsid w:val="00293628"/>
    <w:rsid w:val="00296538"/>
    <w:rsid w:val="00297103"/>
    <w:rsid w:val="002B540B"/>
    <w:rsid w:val="002C179A"/>
    <w:rsid w:val="002D7D93"/>
    <w:rsid w:val="00323916"/>
    <w:rsid w:val="00331A3A"/>
    <w:rsid w:val="00334EBB"/>
    <w:rsid w:val="00335EF9"/>
    <w:rsid w:val="00341612"/>
    <w:rsid w:val="00345213"/>
    <w:rsid w:val="00355E84"/>
    <w:rsid w:val="00361BE5"/>
    <w:rsid w:val="00367445"/>
    <w:rsid w:val="00382DA6"/>
    <w:rsid w:val="00383143"/>
    <w:rsid w:val="00391372"/>
    <w:rsid w:val="00393E94"/>
    <w:rsid w:val="003A2D72"/>
    <w:rsid w:val="003D18D8"/>
    <w:rsid w:val="003F73FF"/>
    <w:rsid w:val="00404B6B"/>
    <w:rsid w:val="004105B1"/>
    <w:rsid w:val="004113D3"/>
    <w:rsid w:val="00416D1D"/>
    <w:rsid w:val="00423D79"/>
    <w:rsid w:val="004529BA"/>
    <w:rsid w:val="00454E7A"/>
    <w:rsid w:val="00457D23"/>
    <w:rsid w:val="00475123"/>
    <w:rsid w:val="004860C0"/>
    <w:rsid w:val="004B0D9F"/>
    <w:rsid w:val="004B4ACD"/>
    <w:rsid w:val="004C0A65"/>
    <w:rsid w:val="004F29D2"/>
    <w:rsid w:val="004F52E0"/>
    <w:rsid w:val="0050000B"/>
    <w:rsid w:val="005144CF"/>
    <w:rsid w:val="005703BB"/>
    <w:rsid w:val="00580F1E"/>
    <w:rsid w:val="00581A3E"/>
    <w:rsid w:val="005C507D"/>
    <w:rsid w:val="005E685B"/>
    <w:rsid w:val="005E6C85"/>
    <w:rsid w:val="006239DE"/>
    <w:rsid w:val="006313A5"/>
    <w:rsid w:val="00651E96"/>
    <w:rsid w:val="00667E6A"/>
    <w:rsid w:val="00670300"/>
    <w:rsid w:val="00672D44"/>
    <w:rsid w:val="00681F17"/>
    <w:rsid w:val="006B5623"/>
    <w:rsid w:val="006E4A12"/>
    <w:rsid w:val="007225C6"/>
    <w:rsid w:val="00730B45"/>
    <w:rsid w:val="00736548"/>
    <w:rsid w:val="00736714"/>
    <w:rsid w:val="007425DB"/>
    <w:rsid w:val="00757571"/>
    <w:rsid w:val="0076305F"/>
    <w:rsid w:val="00770FC0"/>
    <w:rsid w:val="007B65E4"/>
    <w:rsid w:val="007F6BDC"/>
    <w:rsid w:val="008045DB"/>
    <w:rsid w:val="00827ABA"/>
    <w:rsid w:val="00835D2C"/>
    <w:rsid w:val="00870F23"/>
    <w:rsid w:val="00891280"/>
    <w:rsid w:val="008A45F1"/>
    <w:rsid w:val="008B0402"/>
    <w:rsid w:val="008B1751"/>
    <w:rsid w:val="008B1B83"/>
    <w:rsid w:val="008C6511"/>
    <w:rsid w:val="008D05B5"/>
    <w:rsid w:val="008D3692"/>
    <w:rsid w:val="008E36C0"/>
    <w:rsid w:val="008F1412"/>
    <w:rsid w:val="00900EC9"/>
    <w:rsid w:val="00901B4B"/>
    <w:rsid w:val="0091418F"/>
    <w:rsid w:val="0092530A"/>
    <w:rsid w:val="00934A2E"/>
    <w:rsid w:val="0095537E"/>
    <w:rsid w:val="0096311A"/>
    <w:rsid w:val="0099226C"/>
    <w:rsid w:val="009B7CBA"/>
    <w:rsid w:val="009D187E"/>
    <w:rsid w:val="009D742E"/>
    <w:rsid w:val="009E6633"/>
    <w:rsid w:val="00A07F74"/>
    <w:rsid w:val="00A16B4F"/>
    <w:rsid w:val="00A22CEE"/>
    <w:rsid w:val="00A26943"/>
    <w:rsid w:val="00A345E3"/>
    <w:rsid w:val="00A53F38"/>
    <w:rsid w:val="00A82016"/>
    <w:rsid w:val="00A90CDF"/>
    <w:rsid w:val="00A911B6"/>
    <w:rsid w:val="00A94A85"/>
    <w:rsid w:val="00A961C5"/>
    <w:rsid w:val="00AB07AF"/>
    <w:rsid w:val="00AC3153"/>
    <w:rsid w:val="00AC5C9E"/>
    <w:rsid w:val="00AE2397"/>
    <w:rsid w:val="00AE3969"/>
    <w:rsid w:val="00B01AF5"/>
    <w:rsid w:val="00B22AC3"/>
    <w:rsid w:val="00B26AB6"/>
    <w:rsid w:val="00B3484C"/>
    <w:rsid w:val="00B40335"/>
    <w:rsid w:val="00B55D64"/>
    <w:rsid w:val="00B56FC9"/>
    <w:rsid w:val="00B666A4"/>
    <w:rsid w:val="00B74D23"/>
    <w:rsid w:val="00B77E71"/>
    <w:rsid w:val="00BA2459"/>
    <w:rsid w:val="00BB373A"/>
    <w:rsid w:val="00BC4976"/>
    <w:rsid w:val="00BC54D6"/>
    <w:rsid w:val="00BC68FB"/>
    <w:rsid w:val="00BC74AF"/>
    <w:rsid w:val="00BE0BE2"/>
    <w:rsid w:val="00C108CE"/>
    <w:rsid w:val="00C21B32"/>
    <w:rsid w:val="00C25796"/>
    <w:rsid w:val="00C323A5"/>
    <w:rsid w:val="00C46B0B"/>
    <w:rsid w:val="00C56725"/>
    <w:rsid w:val="00C76E38"/>
    <w:rsid w:val="00C92F67"/>
    <w:rsid w:val="00CC1362"/>
    <w:rsid w:val="00CD3A90"/>
    <w:rsid w:val="00CE106C"/>
    <w:rsid w:val="00CF3076"/>
    <w:rsid w:val="00D30A02"/>
    <w:rsid w:val="00D42A6F"/>
    <w:rsid w:val="00D42D9A"/>
    <w:rsid w:val="00D56ADF"/>
    <w:rsid w:val="00D87446"/>
    <w:rsid w:val="00DA11FA"/>
    <w:rsid w:val="00DA4D25"/>
    <w:rsid w:val="00DB031B"/>
    <w:rsid w:val="00DB3FDB"/>
    <w:rsid w:val="00DC5FFE"/>
    <w:rsid w:val="00DD23DA"/>
    <w:rsid w:val="00DE2842"/>
    <w:rsid w:val="00DF70A0"/>
    <w:rsid w:val="00E047D1"/>
    <w:rsid w:val="00E13BB9"/>
    <w:rsid w:val="00E166F6"/>
    <w:rsid w:val="00E25B23"/>
    <w:rsid w:val="00E33134"/>
    <w:rsid w:val="00E3575D"/>
    <w:rsid w:val="00E40BFA"/>
    <w:rsid w:val="00E43F50"/>
    <w:rsid w:val="00E6439D"/>
    <w:rsid w:val="00E67D54"/>
    <w:rsid w:val="00E82002"/>
    <w:rsid w:val="00EA0BBF"/>
    <w:rsid w:val="00EA54A1"/>
    <w:rsid w:val="00ED073F"/>
    <w:rsid w:val="00ED1C78"/>
    <w:rsid w:val="00F12D15"/>
    <w:rsid w:val="00F23A50"/>
    <w:rsid w:val="00F56017"/>
    <w:rsid w:val="00F66F3D"/>
    <w:rsid w:val="00F7183C"/>
    <w:rsid w:val="00F920B2"/>
    <w:rsid w:val="00F94948"/>
    <w:rsid w:val="00FD7841"/>
    <w:rsid w:val="00FE65D3"/>
    <w:rsid w:val="00FE768C"/>
    <w:rsid w:val="00FF3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A9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A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CD3A9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CD3A90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CD3A9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rsid w:val="00CD3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CD3A90"/>
    <w:rPr>
      <w:rFonts w:ascii="Calibri" w:eastAsia="Times New Roman" w:hAnsi="Calibri" w:cs="Times New Roman"/>
    </w:rPr>
  </w:style>
  <w:style w:type="paragraph" w:customStyle="1" w:styleId="1">
    <w:name w:val="Без интервала1"/>
    <w:basedOn w:val="a"/>
    <w:link w:val="NoSpacingChar"/>
    <w:rsid w:val="00CD3A90"/>
    <w:pPr>
      <w:spacing w:after="0" w:line="240" w:lineRule="auto"/>
    </w:pPr>
    <w:rPr>
      <w:rFonts w:eastAsia="Calibri"/>
      <w:sz w:val="24"/>
      <w:szCs w:val="32"/>
      <w:lang w:val="en-US"/>
    </w:rPr>
  </w:style>
  <w:style w:type="character" w:customStyle="1" w:styleId="NoSpacingChar">
    <w:name w:val="No Spacing Char"/>
    <w:basedOn w:val="a0"/>
    <w:link w:val="1"/>
    <w:rsid w:val="00CD3A90"/>
    <w:rPr>
      <w:rFonts w:ascii="Calibri" w:eastAsia="Calibri" w:hAnsi="Calibri" w:cs="Times New Roman"/>
      <w:sz w:val="24"/>
      <w:szCs w:val="32"/>
      <w:lang w:val="en-US"/>
    </w:rPr>
  </w:style>
  <w:style w:type="paragraph" w:customStyle="1" w:styleId="ConsPlusNonformat">
    <w:name w:val="ConsPlusNonformat"/>
    <w:link w:val="ConsPlusNonformat0"/>
    <w:rsid w:val="00CD3A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  <w:style w:type="character" w:customStyle="1" w:styleId="ConsPlusNonformat0">
    <w:name w:val="ConsPlusNonformat Знак"/>
    <w:link w:val="ConsPlusNonformat"/>
    <w:rsid w:val="00CD3A90"/>
    <w:rPr>
      <w:rFonts w:ascii="Courier New" w:eastAsia="Calibri" w:hAnsi="Courier New" w:cs="Courier New"/>
      <w:lang w:eastAsia="ru-RU"/>
    </w:rPr>
  </w:style>
  <w:style w:type="table" w:styleId="a8">
    <w:name w:val="Table Grid"/>
    <w:basedOn w:val="a1"/>
    <w:uiPriority w:val="59"/>
    <w:rsid w:val="00BC5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8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BB2DCB-EFD5-4363-8662-97AADA1DD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6210</Words>
  <Characters>35400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41527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КомачковаТА</cp:lastModifiedBy>
  <cp:revision>11</cp:revision>
  <cp:lastPrinted>2016-06-16T12:57:00Z</cp:lastPrinted>
  <dcterms:created xsi:type="dcterms:W3CDTF">2016-06-16T12:41:00Z</dcterms:created>
  <dcterms:modified xsi:type="dcterms:W3CDTF">2016-10-11T15:13:00Z</dcterms:modified>
</cp:coreProperties>
</file>