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DEF" w:rsidRDefault="000E6DE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836236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9264;mso-position-horizontal:center">
            <v:imagedata r:id="rId8" o:title=""/>
          </v:shape>
          <o:OLEObject Type="Embed" ProgID="PBrush" ShapeID="_x0000_s1026" DrawAspect="Content" ObjectID="_1569824775" r:id="rId9"/>
        </w:object>
      </w: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 w:rsidRPr="00A4253F"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A4253F" w:rsidRPr="00A4253F" w:rsidRDefault="00A4253F" w:rsidP="00A4253F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 w:rsidRPr="00A4253F"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A4253F" w:rsidRPr="00A4253F" w:rsidRDefault="00A4253F" w:rsidP="00A4253F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b/>
        </w:rPr>
      </w:pPr>
      <w:r w:rsidRPr="00A4253F">
        <w:rPr>
          <w:rFonts w:ascii="Arial" w:eastAsia="Times New Roman" w:hAnsi="Arial" w:cs="Arial"/>
          <w:b/>
        </w:rPr>
        <w:t>Московской области</w:t>
      </w: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A4253F" w:rsidRPr="00A4253F" w:rsidRDefault="00A4253F" w:rsidP="00A4253F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  <w:r w:rsidRPr="00A4253F"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p w:rsidR="00A4253F" w:rsidRPr="00A4253F" w:rsidRDefault="00A4253F" w:rsidP="00A4253F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</w:p>
    <w:p w:rsidR="00A4253F" w:rsidRPr="00A4253F" w:rsidRDefault="00A4253F" w:rsidP="00A4253F">
      <w:pPr>
        <w:autoSpaceDE/>
        <w:autoSpaceDN/>
        <w:adjustRightInd/>
        <w:rPr>
          <w:rFonts w:ascii="Arial" w:eastAsia="Times New Roman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4"/>
        <w:gridCol w:w="181"/>
        <w:gridCol w:w="397"/>
        <w:gridCol w:w="1418"/>
      </w:tblGrid>
      <w:tr w:rsidR="00A4253F" w:rsidRPr="00A4253F" w:rsidTr="00A4253F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A4253F" w:rsidRPr="00A4253F" w:rsidRDefault="003F2C40" w:rsidP="00A4253F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17.10.2017</w:t>
            </w:r>
            <w:bookmarkStart w:id="0" w:name="_GoBack"/>
            <w:bookmarkEnd w:id="0"/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A4253F" w:rsidRPr="00A4253F" w:rsidRDefault="00A4253F" w:rsidP="00A4253F">
            <w:pPr>
              <w:autoSpaceDE/>
              <w:autoSpaceDN/>
              <w:adjustRightInd/>
              <w:ind w:hanging="183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</w:tcPr>
          <w:p w:rsidR="00A4253F" w:rsidRPr="00A4253F" w:rsidRDefault="00A4253F" w:rsidP="00A4253F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A4253F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A4253F" w:rsidRPr="00A4253F" w:rsidRDefault="003F2C40" w:rsidP="00A4253F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2445</w:t>
            </w:r>
          </w:p>
        </w:tc>
      </w:tr>
    </w:tbl>
    <w:p w:rsidR="006051DF" w:rsidRPr="00A4253F" w:rsidRDefault="006051DF" w:rsidP="00A4253F">
      <w:pPr>
        <w:autoSpaceDE/>
        <w:autoSpaceDN/>
        <w:adjustRightInd/>
        <w:spacing w:line="360" w:lineRule="auto"/>
        <w:jc w:val="left"/>
        <w:rPr>
          <w:rFonts w:ascii="Arial" w:eastAsia="Times New Roman" w:hAnsi="Arial" w:cs="Arial"/>
          <w:b/>
        </w:rPr>
      </w:pPr>
    </w:p>
    <w:p w:rsidR="00A4253F" w:rsidRPr="00A4253F" w:rsidRDefault="00A4253F" w:rsidP="00A4253F">
      <w:pPr>
        <w:tabs>
          <w:tab w:val="center" w:pos="4677"/>
          <w:tab w:val="right" w:pos="9355"/>
        </w:tabs>
        <w:jc w:val="center"/>
        <w:rPr>
          <w:rFonts w:ascii="Arial" w:eastAsia="Times New Roman" w:hAnsi="Arial" w:cs="Arial"/>
          <w:b/>
          <w:color w:val="000000"/>
        </w:rPr>
      </w:pPr>
      <w:r w:rsidRPr="00A4253F">
        <w:rPr>
          <w:rFonts w:ascii="Arial" w:eastAsia="Times New Roman" w:hAnsi="Arial" w:cs="Arial"/>
          <w:b/>
          <w:bCs/>
        </w:rPr>
        <w:t xml:space="preserve">О внесении изменений в муниципальную программу </w:t>
      </w:r>
      <w:r w:rsidRPr="00A4253F">
        <w:rPr>
          <w:rFonts w:ascii="Arial" w:eastAsia="Times New Roman" w:hAnsi="Arial" w:cs="Arial"/>
          <w:b/>
        </w:rPr>
        <w:t>«</w:t>
      </w:r>
      <w:r w:rsidR="00EB42C5">
        <w:rPr>
          <w:rFonts w:ascii="Arial" w:eastAsia="Times New Roman" w:hAnsi="Arial" w:cs="Arial"/>
          <w:b/>
        </w:rPr>
        <w:t>Развитие жилищно-коммунального хозяйства города Пушкино</w:t>
      </w:r>
      <w:r w:rsidR="00521E37">
        <w:rPr>
          <w:rFonts w:ascii="Arial" w:eastAsia="Times New Roman" w:hAnsi="Arial" w:cs="Arial"/>
          <w:b/>
        </w:rPr>
        <w:t xml:space="preserve"> на 2017-2021</w:t>
      </w:r>
      <w:r w:rsidRPr="00A4253F">
        <w:rPr>
          <w:rFonts w:ascii="Arial" w:eastAsia="Times New Roman" w:hAnsi="Arial" w:cs="Arial"/>
          <w:b/>
        </w:rPr>
        <w:t xml:space="preserve"> годы»</w:t>
      </w:r>
      <w:r w:rsidRPr="00A4253F">
        <w:rPr>
          <w:rFonts w:ascii="Arial" w:eastAsia="Times New Roman" w:hAnsi="Arial" w:cs="Arial"/>
          <w:b/>
          <w:bCs/>
        </w:rPr>
        <w:t xml:space="preserve">, утвержденную </w:t>
      </w:r>
      <w:r w:rsidR="00C95F74">
        <w:rPr>
          <w:rFonts w:ascii="Arial" w:eastAsia="Times New Roman" w:hAnsi="Arial" w:cs="Arial"/>
          <w:b/>
          <w:bCs/>
        </w:rPr>
        <w:t>п</w:t>
      </w:r>
      <w:r w:rsidRPr="00A4253F">
        <w:rPr>
          <w:rFonts w:ascii="Arial" w:eastAsia="Times New Roman" w:hAnsi="Arial" w:cs="Arial"/>
          <w:b/>
          <w:bCs/>
        </w:rPr>
        <w:t>остановлением администрации Пушкинс</w:t>
      </w:r>
      <w:r w:rsidR="009D3461">
        <w:rPr>
          <w:rFonts w:ascii="Arial" w:eastAsia="Times New Roman" w:hAnsi="Arial" w:cs="Arial"/>
          <w:b/>
          <w:bCs/>
        </w:rPr>
        <w:t xml:space="preserve">кого муниципального района </w:t>
      </w:r>
      <w:r w:rsidR="00521E37">
        <w:rPr>
          <w:rFonts w:ascii="Arial" w:eastAsia="Times New Roman" w:hAnsi="Arial" w:cs="Arial"/>
          <w:b/>
          <w:bCs/>
        </w:rPr>
        <w:t xml:space="preserve">от </w:t>
      </w:r>
      <w:r w:rsidR="00521E37" w:rsidRPr="00521E37">
        <w:rPr>
          <w:rFonts w:ascii="Arial" w:eastAsia="Times New Roman" w:hAnsi="Arial" w:cs="Arial"/>
          <w:b/>
          <w:bCs/>
        </w:rPr>
        <w:t>12.10.2016 № 28</w:t>
      </w:r>
      <w:r w:rsidR="00D51BC7">
        <w:rPr>
          <w:rFonts w:ascii="Arial" w:eastAsia="Times New Roman" w:hAnsi="Arial" w:cs="Arial"/>
          <w:b/>
          <w:bCs/>
        </w:rPr>
        <w:t>16</w:t>
      </w:r>
    </w:p>
    <w:p w:rsidR="006051DF" w:rsidRPr="00106F0F" w:rsidRDefault="006051DF" w:rsidP="00A4253F">
      <w:pPr>
        <w:autoSpaceDE/>
        <w:autoSpaceDN/>
        <w:adjustRightInd/>
        <w:spacing w:line="360" w:lineRule="auto"/>
        <w:ind w:firstLine="708"/>
        <w:rPr>
          <w:rFonts w:ascii="Arial" w:eastAsia="Times New Roman" w:hAnsi="Arial" w:cs="Arial"/>
          <w:color w:val="000000"/>
          <w:sz w:val="22"/>
        </w:rPr>
      </w:pPr>
    </w:p>
    <w:p w:rsidR="00EB42C5" w:rsidRDefault="00EB42C5" w:rsidP="00EB42C5">
      <w:pPr>
        <w:tabs>
          <w:tab w:val="left" w:pos="567"/>
          <w:tab w:val="left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21E37" w:rsidRPr="00257D01">
        <w:rPr>
          <w:rFonts w:ascii="Arial" w:hAnsi="Arial" w:cs="Arial"/>
        </w:rPr>
        <w:t xml:space="preserve">В соответствии с Бюджетным кодексом Российской Федерации,  Федеральным законом Российской Федерации от 06.10.2003  № 131-ФЗ «Об общих принципах организации местного самоуправления в Российской Федерации», </w:t>
      </w:r>
      <w:r w:rsidR="00521E37" w:rsidRPr="00AA789D">
        <w:rPr>
          <w:rFonts w:ascii="Arial" w:hAnsi="Arial" w:cs="Arial"/>
        </w:rPr>
        <w:t>Порядком разработки и реализации муниципальных программ Пушкинского муниципального района, утвержденным постановлением администрации Пушкинского муниципального района от 01.08.2013</w:t>
      </w:r>
      <w:r w:rsidR="00521E37">
        <w:rPr>
          <w:rFonts w:ascii="Arial" w:hAnsi="Arial" w:cs="Arial"/>
        </w:rPr>
        <w:t xml:space="preserve"> </w:t>
      </w:r>
      <w:r w:rsidR="00741E39">
        <w:rPr>
          <w:rFonts w:ascii="Arial" w:hAnsi="Arial" w:cs="Arial"/>
        </w:rPr>
        <w:t>№ 2105</w:t>
      </w:r>
      <w:r w:rsidR="00106F0F">
        <w:rPr>
          <w:rFonts w:ascii="Arial" w:hAnsi="Arial" w:cs="Arial"/>
        </w:rPr>
        <w:t xml:space="preserve"> </w:t>
      </w:r>
      <w:r w:rsidR="00F45DDC">
        <w:rPr>
          <w:rFonts w:ascii="Arial" w:hAnsi="Arial" w:cs="Arial"/>
          <w:szCs w:val="28"/>
        </w:rPr>
        <w:t xml:space="preserve">(в редакции постановления администрации Пушкинского муниципального района </w:t>
      </w:r>
      <w:r w:rsidR="00F45DDC" w:rsidRPr="000C5588">
        <w:rPr>
          <w:rFonts w:ascii="Arial" w:hAnsi="Arial" w:cs="Arial"/>
          <w:szCs w:val="28"/>
        </w:rPr>
        <w:t xml:space="preserve">от </w:t>
      </w:r>
      <w:r w:rsidR="00F45DDC">
        <w:rPr>
          <w:rFonts w:ascii="Arial" w:hAnsi="Arial" w:cs="Arial"/>
          <w:szCs w:val="28"/>
        </w:rPr>
        <w:t>31</w:t>
      </w:r>
      <w:r w:rsidR="00F45DDC" w:rsidRPr="000C5588">
        <w:rPr>
          <w:rFonts w:ascii="Arial" w:hAnsi="Arial" w:cs="Arial"/>
          <w:szCs w:val="28"/>
        </w:rPr>
        <w:t>.</w:t>
      </w:r>
      <w:r w:rsidR="00F45DDC">
        <w:rPr>
          <w:rFonts w:ascii="Arial" w:hAnsi="Arial" w:cs="Arial"/>
          <w:szCs w:val="28"/>
        </w:rPr>
        <w:t>05</w:t>
      </w:r>
      <w:r w:rsidR="00F45DDC" w:rsidRPr="000C5588">
        <w:rPr>
          <w:rFonts w:ascii="Arial" w:hAnsi="Arial" w:cs="Arial"/>
          <w:szCs w:val="28"/>
        </w:rPr>
        <w:t>.201</w:t>
      </w:r>
      <w:r w:rsidR="00F45DDC">
        <w:rPr>
          <w:rFonts w:ascii="Arial" w:hAnsi="Arial" w:cs="Arial"/>
          <w:szCs w:val="28"/>
        </w:rPr>
        <w:t>7</w:t>
      </w:r>
      <w:r w:rsidR="00F45DDC" w:rsidRPr="000C5588">
        <w:rPr>
          <w:rFonts w:ascii="Arial" w:hAnsi="Arial" w:cs="Arial"/>
          <w:szCs w:val="28"/>
        </w:rPr>
        <w:t xml:space="preserve">г. № </w:t>
      </w:r>
      <w:r w:rsidR="00F45DDC">
        <w:rPr>
          <w:rFonts w:ascii="Arial" w:hAnsi="Arial" w:cs="Arial"/>
          <w:szCs w:val="28"/>
        </w:rPr>
        <w:t>1177)</w:t>
      </w:r>
      <w:r w:rsidR="00F45DDC">
        <w:rPr>
          <w:rFonts w:ascii="Arial" w:hAnsi="Arial" w:cs="Arial"/>
        </w:rPr>
        <w:t xml:space="preserve"> </w:t>
      </w:r>
      <w:r w:rsidR="00106F0F">
        <w:rPr>
          <w:rFonts w:ascii="Arial" w:hAnsi="Arial" w:cs="Arial"/>
        </w:rPr>
        <w:t>(далее – Порядок)</w:t>
      </w:r>
      <w:r w:rsidR="00521E37" w:rsidRPr="00AA789D">
        <w:rPr>
          <w:rFonts w:ascii="Arial" w:hAnsi="Arial" w:cs="Arial"/>
        </w:rPr>
        <w:t>,</w:t>
      </w:r>
      <w:r w:rsidR="00521E37" w:rsidRPr="00257D01">
        <w:rPr>
          <w:rFonts w:ascii="Arial" w:hAnsi="Arial" w:cs="Arial"/>
        </w:rPr>
        <w:t xml:space="preserve"> </w:t>
      </w:r>
      <w:r w:rsidR="00521E37">
        <w:rPr>
          <w:rFonts w:ascii="Arial" w:hAnsi="Arial" w:cs="Arial"/>
        </w:rPr>
        <w:t xml:space="preserve">руководствуясь </w:t>
      </w:r>
      <w:r w:rsidR="00521E37" w:rsidRPr="00257D01">
        <w:rPr>
          <w:rFonts w:ascii="Arial" w:hAnsi="Arial" w:cs="Arial"/>
        </w:rPr>
        <w:t>Уставом муниципального образования</w:t>
      </w:r>
      <w:r w:rsidR="00521E37">
        <w:rPr>
          <w:rFonts w:ascii="Arial" w:hAnsi="Arial" w:cs="Arial"/>
        </w:rPr>
        <w:t xml:space="preserve"> </w:t>
      </w:r>
      <w:r w:rsidR="00521E37" w:rsidRPr="000C5588">
        <w:rPr>
          <w:rFonts w:ascii="Arial" w:hAnsi="Arial" w:cs="Arial"/>
          <w:szCs w:val="28"/>
        </w:rPr>
        <w:t>«Пушкинский муниципальный район</w:t>
      </w:r>
      <w:r w:rsidR="00521E37">
        <w:rPr>
          <w:rFonts w:ascii="Arial" w:hAnsi="Arial" w:cs="Arial"/>
          <w:szCs w:val="28"/>
        </w:rPr>
        <w:t xml:space="preserve"> Московской области</w:t>
      </w:r>
      <w:r w:rsidR="00521E37" w:rsidRPr="000C5588">
        <w:rPr>
          <w:rFonts w:ascii="Arial" w:hAnsi="Arial" w:cs="Arial"/>
          <w:szCs w:val="28"/>
        </w:rPr>
        <w:t>»</w:t>
      </w:r>
      <w:r w:rsidR="00106F0F">
        <w:rPr>
          <w:rFonts w:ascii="Arial" w:hAnsi="Arial" w:cs="Arial"/>
          <w:szCs w:val="28"/>
        </w:rPr>
        <w:t>,</w:t>
      </w:r>
    </w:p>
    <w:p w:rsidR="00A4253F" w:rsidRPr="00A4253F" w:rsidRDefault="00A4253F" w:rsidP="00A4253F">
      <w:pPr>
        <w:autoSpaceDE/>
        <w:autoSpaceDN/>
        <w:adjustRightInd/>
        <w:rPr>
          <w:rFonts w:ascii="Arial" w:eastAsia="Times New Roman" w:hAnsi="Arial" w:cs="Arial"/>
        </w:rPr>
      </w:pPr>
    </w:p>
    <w:p w:rsidR="00A4253F" w:rsidRPr="002C6228" w:rsidRDefault="00A4253F" w:rsidP="002C6228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A4253F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0E6DEF" w:rsidRPr="00A4253F" w:rsidRDefault="000E6DEF" w:rsidP="00A4253F">
      <w:pPr>
        <w:tabs>
          <w:tab w:val="left" w:pos="4485"/>
          <w:tab w:val="center" w:pos="4588"/>
        </w:tabs>
        <w:autoSpaceDE/>
        <w:autoSpaceDN/>
        <w:adjustRightInd/>
        <w:ind w:hanging="180"/>
        <w:jc w:val="left"/>
        <w:rPr>
          <w:rFonts w:ascii="Arial" w:eastAsia="Times New Roman" w:hAnsi="Arial" w:cs="Arial"/>
          <w:b/>
          <w:color w:val="000000"/>
        </w:rPr>
      </w:pPr>
    </w:p>
    <w:p w:rsidR="00A4253F" w:rsidRPr="008D6466" w:rsidRDefault="00A4253F" w:rsidP="008D6466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eastAsia="Times New Roman" w:hAnsi="Arial" w:cs="Arial"/>
          <w:color w:val="000000"/>
        </w:rPr>
      </w:pPr>
      <w:r w:rsidRPr="008D6466">
        <w:rPr>
          <w:rFonts w:ascii="Arial" w:eastAsia="Times New Roman" w:hAnsi="Arial" w:cs="Arial"/>
          <w:color w:val="000000"/>
        </w:rPr>
        <w:t xml:space="preserve">Внести изменения в муниципальную программу </w:t>
      </w:r>
      <w:r w:rsidRPr="008D6466">
        <w:rPr>
          <w:rFonts w:ascii="Arial" w:eastAsia="Times New Roman" w:hAnsi="Arial" w:cs="Arial"/>
        </w:rPr>
        <w:t>«</w:t>
      </w:r>
      <w:r w:rsidR="00EB42C5" w:rsidRPr="008D6466">
        <w:rPr>
          <w:rFonts w:ascii="Arial" w:eastAsia="Times New Roman" w:hAnsi="Arial" w:cs="Arial"/>
        </w:rPr>
        <w:t xml:space="preserve">Развитие жилищно-коммунального хозяйства города Пушкино </w:t>
      </w:r>
      <w:r w:rsidRPr="008D6466">
        <w:rPr>
          <w:rFonts w:ascii="Arial" w:eastAsia="Times New Roman" w:hAnsi="Arial" w:cs="Arial"/>
        </w:rPr>
        <w:t>на 20</w:t>
      </w:r>
      <w:r w:rsidR="00521E37" w:rsidRPr="008D6466">
        <w:rPr>
          <w:rFonts w:ascii="Arial" w:eastAsia="Times New Roman" w:hAnsi="Arial" w:cs="Arial"/>
        </w:rPr>
        <w:t>17</w:t>
      </w:r>
      <w:r w:rsidRPr="008D6466">
        <w:rPr>
          <w:rFonts w:ascii="Arial" w:eastAsia="Times New Roman" w:hAnsi="Arial" w:cs="Arial"/>
        </w:rPr>
        <w:t>-20</w:t>
      </w:r>
      <w:r w:rsidR="00521E37" w:rsidRPr="008D6466">
        <w:rPr>
          <w:rFonts w:ascii="Arial" w:eastAsia="Times New Roman" w:hAnsi="Arial" w:cs="Arial"/>
        </w:rPr>
        <w:t>21</w:t>
      </w:r>
      <w:r w:rsidRPr="008D6466">
        <w:rPr>
          <w:rFonts w:ascii="Arial" w:eastAsia="Times New Roman" w:hAnsi="Arial" w:cs="Arial"/>
        </w:rPr>
        <w:t xml:space="preserve"> годы»</w:t>
      </w:r>
      <w:r w:rsidR="001D5CCD" w:rsidRPr="008D6466">
        <w:rPr>
          <w:rFonts w:ascii="Arial" w:eastAsia="Times New Roman" w:hAnsi="Arial" w:cs="Arial"/>
        </w:rPr>
        <w:t xml:space="preserve"> (далее – Программа)</w:t>
      </w:r>
      <w:r w:rsidRPr="008D6466">
        <w:rPr>
          <w:rFonts w:ascii="Arial" w:eastAsia="Times New Roman" w:hAnsi="Arial" w:cs="Arial"/>
          <w:color w:val="000000"/>
        </w:rPr>
        <w:t xml:space="preserve"> утвержденную постановлением </w:t>
      </w:r>
      <w:r w:rsidR="00521E37" w:rsidRPr="008D6466">
        <w:rPr>
          <w:rFonts w:ascii="Arial" w:eastAsia="Times New Roman" w:hAnsi="Arial" w:cs="Arial"/>
          <w:color w:val="000000"/>
        </w:rPr>
        <w:t xml:space="preserve">администрации </w:t>
      </w:r>
      <w:r w:rsidR="009C1AFB">
        <w:rPr>
          <w:rFonts w:ascii="Arial" w:eastAsia="Times New Roman" w:hAnsi="Arial" w:cs="Arial"/>
          <w:color w:val="000000"/>
        </w:rPr>
        <w:t>Пушкинского муниципального района</w:t>
      </w:r>
      <w:r w:rsidR="00521E37" w:rsidRPr="008D6466">
        <w:rPr>
          <w:rFonts w:ascii="Arial" w:eastAsia="Times New Roman" w:hAnsi="Arial" w:cs="Arial"/>
          <w:color w:val="000000"/>
        </w:rPr>
        <w:t xml:space="preserve"> </w:t>
      </w:r>
      <w:r w:rsidR="009C1AFB">
        <w:rPr>
          <w:rFonts w:ascii="Arial" w:eastAsia="Times New Roman" w:hAnsi="Arial" w:cs="Arial"/>
          <w:color w:val="000000"/>
        </w:rPr>
        <w:br/>
      </w:r>
      <w:r w:rsidR="00521E37" w:rsidRPr="008D6466">
        <w:rPr>
          <w:rFonts w:ascii="Arial" w:eastAsia="Times New Roman" w:hAnsi="Arial" w:cs="Arial"/>
          <w:color w:val="000000"/>
        </w:rPr>
        <w:t>от 12.10.2016 № 28</w:t>
      </w:r>
      <w:r w:rsidR="00D51BC7" w:rsidRPr="008D6466">
        <w:rPr>
          <w:rFonts w:ascii="Arial" w:eastAsia="Times New Roman" w:hAnsi="Arial" w:cs="Arial"/>
          <w:color w:val="000000"/>
        </w:rPr>
        <w:t>16</w:t>
      </w:r>
      <w:r w:rsidRPr="008D6466">
        <w:rPr>
          <w:rFonts w:ascii="Arial" w:eastAsia="Times New Roman" w:hAnsi="Arial" w:cs="Arial"/>
          <w:color w:val="000000"/>
        </w:rPr>
        <w:t xml:space="preserve">, изложив ее </w:t>
      </w:r>
      <w:r w:rsidR="001D5CCD" w:rsidRPr="008D6466">
        <w:rPr>
          <w:rFonts w:ascii="Arial" w:eastAsia="Times New Roman" w:hAnsi="Arial" w:cs="Arial"/>
          <w:color w:val="000000"/>
        </w:rPr>
        <w:t xml:space="preserve">в редакции, согласно </w:t>
      </w:r>
      <w:r w:rsidR="00106F0F" w:rsidRPr="008D6466">
        <w:rPr>
          <w:rFonts w:ascii="Arial" w:eastAsia="Times New Roman" w:hAnsi="Arial" w:cs="Arial"/>
          <w:color w:val="000000"/>
        </w:rPr>
        <w:t>приложению</w:t>
      </w:r>
      <w:r w:rsidRPr="008D6466">
        <w:rPr>
          <w:rFonts w:ascii="Arial" w:eastAsia="Times New Roman" w:hAnsi="Arial" w:cs="Arial"/>
          <w:color w:val="000000"/>
        </w:rPr>
        <w:t xml:space="preserve"> к настоящему постановлению.</w:t>
      </w:r>
    </w:p>
    <w:p w:rsidR="008D6466" w:rsidRDefault="008D6466" w:rsidP="008D6466">
      <w:pPr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Определить, что:</w:t>
      </w:r>
    </w:p>
    <w:p w:rsidR="008D6466" w:rsidRDefault="008D6466" w:rsidP="008D6466">
      <w:pPr>
        <w:numPr>
          <w:ilvl w:val="1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B022F1">
        <w:rPr>
          <w:rFonts w:ascii="Arial" w:hAnsi="Arial" w:cs="Arial"/>
        </w:rPr>
        <w:t xml:space="preserve">Управление реализацией Программы осуществляет координатор Программы – заместитель Главы администрации Пушкинского муниципального района, курирующий работу </w:t>
      </w:r>
      <w:r>
        <w:rPr>
          <w:rFonts w:ascii="Arial" w:hAnsi="Arial" w:cs="Arial"/>
        </w:rPr>
        <w:t>Управления</w:t>
      </w:r>
      <w:r w:rsidRPr="00384876">
        <w:rPr>
          <w:rFonts w:ascii="Arial" w:hAnsi="Arial" w:cs="Arial"/>
        </w:rPr>
        <w:t xml:space="preserve"> жилищно-ком</w:t>
      </w:r>
      <w:r>
        <w:rPr>
          <w:rFonts w:ascii="Arial" w:hAnsi="Arial" w:cs="Arial"/>
        </w:rPr>
        <w:t>мунального хозяйства, Управления</w:t>
      </w:r>
      <w:r w:rsidRPr="00384876">
        <w:rPr>
          <w:rFonts w:ascii="Arial" w:hAnsi="Arial" w:cs="Arial"/>
        </w:rPr>
        <w:t xml:space="preserve"> благоустройства администрации </w:t>
      </w:r>
      <w:r>
        <w:rPr>
          <w:rFonts w:ascii="Arial" w:hAnsi="Arial" w:cs="Arial"/>
        </w:rPr>
        <w:t>Пушкинского муниципального района</w:t>
      </w:r>
      <w:r w:rsidRPr="00B022F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являющихся</w:t>
      </w:r>
      <w:r w:rsidRPr="00B022F1">
        <w:rPr>
          <w:rFonts w:ascii="Arial" w:hAnsi="Arial" w:cs="Arial"/>
        </w:rPr>
        <w:t xml:space="preserve"> муниципальным</w:t>
      </w:r>
      <w:r>
        <w:rPr>
          <w:rFonts w:ascii="Arial" w:hAnsi="Arial" w:cs="Arial"/>
        </w:rPr>
        <w:t>и заказчиками</w:t>
      </w:r>
      <w:r w:rsidRPr="00B022F1">
        <w:rPr>
          <w:rFonts w:ascii="Arial" w:hAnsi="Arial" w:cs="Arial"/>
        </w:rPr>
        <w:t xml:space="preserve"> Программы.</w:t>
      </w:r>
    </w:p>
    <w:p w:rsidR="008D6466" w:rsidRPr="00B022F1" w:rsidRDefault="008D6466" w:rsidP="008D6466">
      <w:pPr>
        <w:numPr>
          <w:ilvl w:val="1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B022F1">
        <w:rPr>
          <w:rFonts w:ascii="Arial" w:hAnsi="Arial" w:cs="Arial"/>
        </w:rPr>
        <w:t xml:space="preserve">Ответственность за подготовку и реализацию Программы, а также обеспечение достижения количественных и/или качественных показателей </w:t>
      </w:r>
      <w:r w:rsidRPr="00B022F1">
        <w:rPr>
          <w:rFonts w:ascii="Arial" w:hAnsi="Arial" w:cs="Arial"/>
        </w:rPr>
        <w:lastRenderedPageBreak/>
        <w:t>эффективности реализации Програ</w:t>
      </w:r>
      <w:r w:rsidR="007973B7">
        <w:rPr>
          <w:rFonts w:ascii="Arial" w:hAnsi="Arial" w:cs="Arial"/>
        </w:rPr>
        <w:t>ммы в целом, несу</w:t>
      </w:r>
      <w:r>
        <w:rPr>
          <w:rFonts w:ascii="Arial" w:hAnsi="Arial" w:cs="Arial"/>
        </w:rPr>
        <w:t>т муниципальные</w:t>
      </w:r>
      <w:r w:rsidRPr="00B022F1">
        <w:rPr>
          <w:rFonts w:ascii="Arial" w:hAnsi="Arial" w:cs="Arial"/>
        </w:rPr>
        <w:t xml:space="preserve"> заказчик</w:t>
      </w:r>
      <w:r>
        <w:rPr>
          <w:rFonts w:ascii="Arial" w:hAnsi="Arial" w:cs="Arial"/>
        </w:rPr>
        <w:t>и</w:t>
      </w:r>
      <w:r w:rsidRPr="00B022F1">
        <w:rPr>
          <w:rFonts w:ascii="Arial" w:hAnsi="Arial" w:cs="Arial"/>
        </w:rPr>
        <w:t xml:space="preserve"> Программы – </w:t>
      </w:r>
      <w:r w:rsidRPr="00384876">
        <w:rPr>
          <w:rFonts w:ascii="Arial" w:hAnsi="Arial" w:cs="Arial"/>
        </w:rPr>
        <w:t xml:space="preserve">Управление жилищно-коммунального хозяйства, Управление благоустройства администрации </w:t>
      </w:r>
      <w:r>
        <w:rPr>
          <w:rFonts w:ascii="Arial" w:hAnsi="Arial" w:cs="Arial"/>
        </w:rPr>
        <w:t>Пушкинского муниципального района</w:t>
      </w:r>
      <w:r w:rsidRPr="00B022F1">
        <w:rPr>
          <w:rFonts w:ascii="Arial" w:hAnsi="Arial" w:cs="Arial"/>
        </w:rPr>
        <w:t>.</w:t>
      </w:r>
    </w:p>
    <w:p w:rsidR="008D6466" w:rsidRPr="00B022F1" w:rsidRDefault="008D6466" w:rsidP="008D6466">
      <w:pPr>
        <w:numPr>
          <w:ilvl w:val="1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384876">
        <w:rPr>
          <w:rFonts w:ascii="Arial" w:hAnsi="Arial" w:cs="Arial"/>
        </w:rPr>
        <w:t xml:space="preserve">Управление жилищно-коммунального хозяйства, Управление благоустройства администрации </w:t>
      </w:r>
      <w:r>
        <w:rPr>
          <w:rFonts w:ascii="Arial" w:hAnsi="Arial" w:cs="Arial"/>
        </w:rPr>
        <w:t>Пушкинского муниципального района</w:t>
      </w:r>
      <w:r w:rsidRPr="00B022F1">
        <w:rPr>
          <w:rFonts w:ascii="Arial" w:hAnsi="Arial" w:cs="Arial"/>
        </w:rPr>
        <w:t>:</w:t>
      </w:r>
    </w:p>
    <w:p w:rsidR="008D6466" w:rsidRPr="00B022F1" w:rsidRDefault="008D6466" w:rsidP="008D6466">
      <w:pPr>
        <w:numPr>
          <w:ilvl w:val="2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B022F1">
        <w:rPr>
          <w:rFonts w:ascii="Arial" w:hAnsi="Arial" w:cs="Arial"/>
        </w:rPr>
        <w:t xml:space="preserve">Ежеквартально до 5 числа месяца, следующего </w:t>
      </w:r>
      <w:proofErr w:type="gramStart"/>
      <w:r w:rsidRPr="00B022F1">
        <w:rPr>
          <w:rFonts w:ascii="Arial" w:hAnsi="Arial" w:cs="Arial"/>
        </w:rPr>
        <w:t>за отчетным кварталом</w:t>
      </w:r>
      <w:proofErr w:type="gramEnd"/>
      <w:r w:rsidRPr="00B022F1">
        <w:rPr>
          <w:rFonts w:ascii="Arial" w:hAnsi="Arial" w:cs="Arial"/>
        </w:rPr>
        <w:t xml:space="preserve"> предоставляют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«Централизованная бухгалтерия» и муниципальным казенным учреждением Пушкинского муниципального района «Тендерный комитет» Оперативный отчет об исполнении муниципальной программы согласно приложению     № 10.1 </w:t>
      </w:r>
      <w:r w:rsidR="007973B7">
        <w:rPr>
          <w:rFonts w:ascii="Arial" w:hAnsi="Arial" w:cs="Arial"/>
        </w:rPr>
        <w:br/>
      </w:r>
      <w:r w:rsidRPr="00B022F1">
        <w:rPr>
          <w:rFonts w:ascii="Arial" w:hAnsi="Arial" w:cs="Arial"/>
        </w:rPr>
        <w:t>к Порядку;</w:t>
      </w:r>
    </w:p>
    <w:p w:rsidR="008D6466" w:rsidRPr="008F44E7" w:rsidRDefault="008D6466" w:rsidP="008D6466">
      <w:pPr>
        <w:numPr>
          <w:ilvl w:val="2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B022F1">
        <w:rPr>
          <w:rFonts w:ascii="Arial" w:hAnsi="Arial" w:cs="Arial"/>
        </w:rPr>
        <w:t>Ежеквартально до 15 числа месяца, следующего</w:t>
      </w:r>
      <w:r w:rsidR="00DE200D">
        <w:rPr>
          <w:rFonts w:ascii="Arial" w:hAnsi="Arial" w:cs="Arial"/>
        </w:rPr>
        <w:t xml:space="preserve"> за отчетным кварталом, формирую</w:t>
      </w:r>
      <w:r w:rsidRPr="00B022F1">
        <w:rPr>
          <w:rFonts w:ascii="Arial" w:hAnsi="Arial" w:cs="Arial"/>
        </w:rPr>
        <w:t>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оперативный отчет о реализации Программы согласно Порядку.</w:t>
      </w:r>
    </w:p>
    <w:p w:rsidR="008F44E7" w:rsidRPr="008F44E7" w:rsidRDefault="008F44E7" w:rsidP="008F44E7">
      <w:pPr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Признать утратившим</w:t>
      </w:r>
      <w:r w:rsidRPr="00685D8A">
        <w:rPr>
          <w:rFonts w:ascii="Arial" w:hAnsi="Arial" w:cs="Arial"/>
        </w:rPr>
        <w:t xml:space="preserve"> силу постановлени</w:t>
      </w:r>
      <w:r>
        <w:rPr>
          <w:rFonts w:ascii="Arial" w:hAnsi="Arial" w:cs="Arial"/>
        </w:rPr>
        <w:t>е</w:t>
      </w:r>
      <w:r w:rsidRPr="00685D8A">
        <w:rPr>
          <w:rFonts w:ascii="Arial" w:hAnsi="Arial" w:cs="Arial"/>
        </w:rPr>
        <w:t xml:space="preserve"> администрации Пушкинского муниципального района </w:t>
      </w:r>
      <w:r>
        <w:rPr>
          <w:rFonts w:ascii="Arial" w:hAnsi="Arial" w:cs="Arial"/>
        </w:rPr>
        <w:t>от 12.10.2017 №2390 «</w:t>
      </w:r>
      <w:r w:rsidRPr="001B7C7C">
        <w:rPr>
          <w:rFonts w:ascii="Arial" w:hAnsi="Arial" w:cs="Arial"/>
        </w:rPr>
        <w:t xml:space="preserve">О внесении изменений в муниципальную программу </w:t>
      </w:r>
      <w:r>
        <w:rPr>
          <w:rFonts w:ascii="Arial" w:hAnsi="Arial" w:cs="Arial"/>
        </w:rPr>
        <w:t>«Развитие</w:t>
      </w:r>
      <w:r w:rsidRPr="001B7C7C">
        <w:rPr>
          <w:rFonts w:ascii="Arial" w:hAnsi="Arial" w:cs="Arial"/>
        </w:rPr>
        <w:t xml:space="preserve"> жилищно-коммунального хозяйства </w:t>
      </w:r>
      <w:r>
        <w:rPr>
          <w:rFonts w:ascii="Arial" w:hAnsi="Arial" w:cs="Arial"/>
        </w:rPr>
        <w:t>города Пушкино</w:t>
      </w:r>
      <w:r w:rsidRPr="001B7C7C">
        <w:rPr>
          <w:rFonts w:ascii="Arial" w:hAnsi="Arial" w:cs="Arial"/>
        </w:rPr>
        <w:t xml:space="preserve"> на 2017-2021 годы</w:t>
      </w:r>
      <w:r>
        <w:rPr>
          <w:rFonts w:ascii="Arial" w:hAnsi="Arial" w:cs="Arial"/>
        </w:rPr>
        <w:t>»</w:t>
      </w:r>
      <w:r w:rsidRPr="001B7C7C">
        <w:rPr>
          <w:rFonts w:ascii="Arial" w:hAnsi="Arial" w:cs="Arial"/>
        </w:rPr>
        <w:t xml:space="preserve">, утвержденную постановлением администрации Пушкинского муниципального района 12.10.2016 </w:t>
      </w:r>
      <w:r>
        <w:rPr>
          <w:rFonts w:ascii="Arial" w:hAnsi="Arial" w:cs="Arial"/>
        </w:rPr>
        <w:t>№ 2816»</w:t>
      </w:r>
      <w:r w:rsidRPr="00685D8A">
        <w:rPr>
          <w:rFonts w:ascii="Arial" w:hAnsi="Arial" w:cs="Arial"/>
        </w:rPr>
        <w:t>.</w:t>
      </w:r>
    </w:p>
    <w:p w:rsidR="008D6466" w:rsidRPr="008D6466" w:rsidRDefault="008D6466" w:rsidP="008D6466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1E1ED2">
        <w:rPr>
          <w:rFonts w:ascii="Arial" w:hAnsi="Arial" w:cs="Arial"/>
        </w:rPr>
        <w:t>Муниципальному казенному учреждению Пушкинского муниципального района Московской области «Центр информационно-коммуникационных технологий» разместить настоящее постановление на официальном сайте администрации Пушкинского муниципального района</w:t>
      </w:r>
      <w:r w:rsidR="00A4253F" w:rsidRPr="008D6466">
        <w:rPr>
          <w:rFonts w:ascii="Arial" w:eastAsia="Times New Roman" w:hAnsi="Arial" w:cs="Arial"/>
        </w:rPr>
        <w:t>.</w:t>
      </w:r>
    </w:p>
    <w:p w:rsidR="00A4253F" w:rsidRPr="008D6466" w:rsidRDefault="008D6466" w:rsidP="008D6466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8D6466">
        <w:rPr>
          <w:rFonts w:ascii="Arial" w:hAnsi="Arial" w:cs="Arial"/>
        </w:rPr>
        <w:t>Контроль за исполнением нас</w:t>
      </w:r>
      <w:r w:rsidR="007973B7">
        <w:rPr>
          <w:rFonts w:ascii="Arial" w:hAnsi="Arial" w:cs="Arial"/>
        </w:rPr>
        <w:t>тоящего постановления возложить</w:t>
      </w:r>
      <w:r w:rsidR="007973B7">
        <w:rPr>
          <w:rFonts w:ascii="Arial" w:hAnsi="Arial" w:cs="Arial"/>
        </w:rPr>
        <w:br/>
      </w:r>
      <w:r w:rsidRPr="008D6466">
        <w:rPr>
          <w:rFonts w:ascii="Arial" w:hAnsi="Arial" w:cs="Arial"/>
        </w:rPr>
        <w:t>на</w:t>
      </w:r>
      <w:r w:rsidR="007973B7">
        <w:rPr>
          <w:rFonts w:ascii="Arial" w:hAnsi="Arial" w:cs="Arial"/>
        </w:rPr>
        <w:t xml:space="preserve"> </w:t>
      </w:r>
      <w:proofErr w:type="spellStart"/>
      <w:r w:rsidRPr="008D6466">
        <w:rPr>
          <w:rFonts w:ascii="Arial" w:hAnsi="Arial" w:cs="Arial"/>
        </w:rPr>
        <w:t>и.о</w:t>
      </w:r>
      <w:proofErr w:type="spellEnd"/>
      <w:r w:rsidRPr="008D6466">
        <w:rPr>
          <w:rFonts w:ascii="Arial" w:hAnsi="Arial" w:cs="Arial"/>
        </w:rPr>
        <w:t xml:space="preserve">. заместителя Главы администрации Пушкинского муниципального района                </w:t>
      </w:r>
      <w:r>
        <w:rPr>
          <w:rFonts w:ascii="Arial" w:hAnsi="Arial" w:cs="Arial"/>
        </w:rPr>
        <w:t xml:space="preserve">            </w:t>
      </w:r>
      <w:proofErr w:type="spellStart"/>
      <w:r>
        <w:rPr>
          <w:rFonts w:ascii="Arial" w:hAnsi="Arial" w:cs="Arial"/>
        </w:rPr>
        <w:t>П.Б.</w:t>
      </w:r>
      <w:r w:rsidRPr="008D6466">
        <w:rPr>
          <w:rFonts w:ascii="Arial" w:hAnsi="Arial" w:cs="Arial"/>
        </w:rPr>
        <w:t>Евсеева</w:t>
      </w:r>
      <w:proofErr w:type="spellEnd"/>
      <w:r w:rsidRPr="008D6466">
        <w:rPr>
          <w:rFonts w:ascii="Arial" w:eastAsia="Times New Roman" w:hAnsi="Arial" w:cs="Arial"/>
        </w:rPr>
        <w:t>.</w:t>
      </w:r>
    </w:p>
    <w:p w:rsidR="00A4253F" w:rsidRPr="00A4253F" w:rsidRDefault="00A4253F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p w:rsidR="00A4253F" w:rsidRDefault="00A4253F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p w:rsidR="006E1BA8" w:rsidRPr="00A4253F" w:rsidRDefault="006E1BA8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tbl>
      <w:tblPr>
        <w:tblW w:w="10348" w:type="dxa"/>
        <w:tblInd w:w="-142" w:type="dxa"/>
        <w:tblLook w:val="04A0" w:firstRow="1" w:lastRow="0" w:firstColumn="1" w:lastColumn="0" w:noHBand="0" w:noVBand="1"/>
      </w:tblPr>
      <w:tblGrid>
        <w:gridCol w:w="6896"/>
        <w:gridCol w:w="3452"/>
      </w:tblGrid>
      <w:tr w:rsidR="006E1BA8" w:rsidRPr="00E20A77" w:rsidTr="006E1BA8">
        <w:tc>
          <w:tcPr>
            <w:tcW w:w="6896" w:type="dxa"/>
            <w:shd w:val="clear" w:color="auto" w:fill="auto"/>
            <w:vAlign w:val="center"/>
          </w:tcPr>
          <w:p w:rsidR="006E1BA8" w:rsidRPr="006E1BA8" w:rsidRDefault="006E1BA8" w:rsidP="00580093">
            <w:pPr>
              <w:rPr>
                <w:rFonts w:ascii="Arial" w:eastAsia="Times New Roman" w:hAnsi="Arial" w:cs="Arial"/>
                <w:b/>
              </w:rPr>
            </w:pPr>
            <w:r w:rsidRPr="00E20A77">
              <w:rPr>
                <w:rFonts w:ascii="Arial" w:eastAsia="Times New Roman" w:hAnsi="Arial" w:cs="Arial"/>
                <w:b/>
              </w:rPr>
              <w:t>Глава Пушкинского муниципального района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6E1BA8" w:rsidRPr="006E1BA8" w:rsidRDefault="006E1BA8" w:rsidP="00580093">
            <w:pPr>
              <w:jc w:val="right"/>
              <w:rPr>
                <w:rFonts w:ascii="Arial" w:eastAsia="Times New Roman" w:hAnsi="Arial" w:cs="Arial"/>
                <w:b/>
              </w:rPr>
            </w:pPr>
            <w:r w:rsidRPr="00E20A77">
              <w:rPr>
                <w:rFonts w:ascii="Arial" w:eastAsia="Times New Roman" w:hAnsi="Arial" w:cs="Arial"/>
                <w:b/>
              </w:rPr>
              <w:t xml:space="preserve">С.М. </w:t>
            </w:r>
            <w:proofErr w:type="spellStart"/>
            <w:r w:rsidRPr="00E20A77">
              <w:rPr>
                <w:rFonts w:ascii="Arial" w:eastAsia="Times New Roman" w:hAnsi="Arial" w:cs="Arial"/>
                <w:b/>
              </w:rPr>
              <w:t>Грибинюченко</w:t>
            </w:r>
            <w:proofErr w:type="spellEnd"/>
          </w:p>
        </w:tc>
      </w:tr>
      <w:tr w:rsidR="006E1BA8" w:rsidRPr="00E20A77" w:rsidTr="006E1BA8">
        <w:tc>
          <w:tcPr>
            <w:tcW w:w="6896" w:type="dxa"/>
            <w:shd w:val="clear" w:color="auto" w:fill="auto"/>
            <w:vAlign w:val="center"/>
          </w:tcPr>
          <w:p w:rsidR="006E1BA8" w:rsidRPr="006E1BA8" w:rsidRDefault="006E1BA8" w:rsidP="00580093">
            <w:pPr>
              <w:rPr>
                <w:rFonts w:ascii="Arial" w:eastAsia="Times New Roman" w:hAnsi="Arial" w:cs="Arial"/>
                <w:b/>
              </w:rPr>
            </w:pPr>
          </w:p>
          <w:p w:rsidR="006E1BA8" w:rsidRPr="006E1BA8" w:rsidRDefault="006E1BA8" w:rsidP="00580093">
            <w:pPr>
              <w:rPr>
                <w:rFonts w:ascii="Arial" w:eastAsia="Times New Roman" w:hAnsi="Arial" w:cs="Arial"/>
                <w:b/>
              </w:rPr>
            </w:pPr>
            <w:r w:rsidRPr="006E1BA8">
              <w:rPr>
                <w:rFonts w:ascii="Arial" w:eastAsia="Times New Roman" w:hAnsi="Arial" w:cs="Arial"/>
                <w:b/>
              </w:rPr>
              <w:t>Верно: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6E1BA8" w:rsidRPr="006E1BA8" w:rsidRDefault="006E1BA8" w:rsidP="0058009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</w:tr>
      <w:tr w:rsidR="006E1BA8" w:rsidRPr="00E20A77" w:rsidTr="006E1BA8">
        <w:tc>
          <w:tcPr>
            <w:tcW w:w="6896" w:type="dxa"/>
            <w:shd w:val="clear" w:color="auto" w:fill="auto"/>
            <w:vAlign w:val="center"/>
          </w:tcPr>
          <w:p w:rsidR="006E1BA8" w:rsidRPr="006E1BA8" w:rsidRDefault="006E1BA8" w:rsidP="00580093">
            <w:pPr>
              <w:rPr>
                <w:rFonts w:ascii="Arial" w:eastAsia="Times New Roman" w:hAnsi="Arial" w:cs="Arial"/>
                <w:b/>
              </w:rPr>
            </w:pPr>
            <w:r w:rsidRPr="006E1BA8">
              <w:rPr>
                <w:rFonts w:ascii="Arial" w:eastAsia="Times New Roman" w:hAnsi="Arial" w:cs="Arial"/>
                <w:b/>
              </w:rPr>
              <w:t>Начальник Управления делами администрации Пушкинского муниципального района</w:t>
            </w:r>
          </w:p>
        </w:tc>
        <w:tc>
          <w:tcPr>
            <w:tcW w:w="3452" w:type="dxa"/>
            <w:shd w:val="clear" w:color="auto" w:fill="auto"/>
            <w:vAlign w:val="center"/>
          </w:tcPr>
          <w:p w:rsidR="006E1BA8" w:rsidRPr="006E1BA8" w:rsidRDefault="006E1BA8" w:rsidP="00580093">
            <w:pPr>
              <w:jc w:val="right"/>
              <w:rPr>
                <w:rFonts w:ascii="Arial" w:eastAsia="Times New Roman" w:hAnsi="Arial" w:cs="Arial"/>
                <w:b/>
              </w:rPr>
            </w:pPr>
            <w:r w:rsidRPr="006E1BA8">
              <w:rPr>
                <w:rFonts w:ascii="Arial" w:eastAsia="Times New Roman" w:hAnsi="Arial" w:cs="Arial"/>
                <w:b/>
              </w:rPr>
              <w:t>В.И. Сухарев</w:t>
            </w:r>
          </w:p>
        </w:tc>
      </w:tr>
    </w:tbl>
    <w:p w:rsidR="004D4863" w:rsidRPr="004D4863" w:rsidRDefault="004D4863" w:rsidP="004D4863">
      <w:pPr>
        <w:tabs>
          <w:tab w:val="left" w:pos="7155"/>
        </w:tabs>
        <w:autoSpaceDE/>
        <w:autoSpaceDN/>
        <w:adjustRightInd/>
        <w:rPr>
          <w:rFonts w:ascii="Arial" w:eastAsia="Times New Roman" w:hAnsi="Arial" w:cs="Arial"/>
          <w:b/>
        </w:rPr>
      </w:pPr>
    </w:p>
    <w:sectPr w:rsidR="004D4863" w:rsidRPr="004D4863" w:rsidSect="004B118C">
      <w:footerReference w:type="default" r:id="rId10"/>
      <w:pgSz w:w="11906" w:h="16838"/>
      <w:pgMar w:top="568" w:right="707" w:bottom="568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236" w:rsidRDefault="00836236" w:rsidP="006000A7">
      <w:r>
        <w:separator/>
      </w:r>
    </w:p>
  </w:endnote>
  <w:endnote w:type="continuationSeparator" w:id="0">
    <w:p w:rsidR="00836236" w:rsidRDefault="00836236" w:rsidP="006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1A" w:rsidRDefault="001856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236" w:rsidRDefault="00836236" w:rsidP="006000A7">
      <w:r>
        <w:separator/>
      </w:r>
    </w:p>
  </w:footnote>
  <w:footnote w:type="continuationSeparator" w:id="0">
    <w:p w:rsidR="00836236" w:rsidRDefault="00836236" w:rsidP="0060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1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50"/>
    <w:rsid w:val="0000353E"/>
    <w:rsid w:val="000066BA"/>
    <w:rsid w:val="00021CA1"/>
    <w:rsid w:val="0006798A"/>
    <w:rsid w:val="00067C7B"/>
    <w:rsid w:val="00072747"/>
    <w:rsid w:val="00073560"/>
    <w:rsid w:val="00076166"/>
    <w:rsid w:val="00076E68"/>
    <w:rsid w:val="00090397"/>
    <w:rsid w:val="000A38F3"/>
    <w:rsid w:val="000A4844"/>
    <w:rsid w:val="000B3047"/>
    <w:rsid w:val="000C2F9F"/>
    <w:rsid w:val="000C64D7"/>
    <w:rsid w:val="000E37AF"/>
    <w:rsid w:val="000E44F5"/>
    <w:rsid w:val="000E6DEF"/>
    <w:rsid w:val="000F247F"/>
    <w:rsid w:val="000F3606"/>
    <w:rsid w:val="000F3783"/>
    <w:rsid w:val="00106F0F"/>
    <w:rsid w:val="00107706"/>
    <w:rsid w:val="00123F83"/>
    <w:rsid w:val="00124CA6"/>
    <w:rsid w:val="0013181F"/>
    <w:rsid w:val="0014430C"/>
    <w:rsid w:val="00150A5F"/>
    <w:rsid w:val="0015310A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D5CCD"/>
    <w:rsid w:val="001F5554"/>
    <w:rsid w:val="001F7426"/>
    <w:rsid w:val="0020174F"/>
    <w:rsid w:val="002043DA"/>
    <w:rsid w:val="00214A26"/>
    <w:rsid w:val="00217B5F"/>
    <w:rsid w:val="002205EE"/>
    <w:rsid w:val="00231687"/>
    <w:rsid w:val="0024334F"/>
    <w:rsid w:val="002459B9"/>
    <w:rsid w:val="00260E14"/>
    <w:rsid w:val="00262B93"/>
    <w:rsid w:val="0027501A"/>
    <w:rsid w:val="00276709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E24B2"/>
    <w:rsid w:val="002E6EA9"/>
    <w:rsid w:val="002F4CE0"/>
    <w:rsid w:val="002F50B3"/>
    <w:rsid w:val="002F64B9"/>
    <w:rsid w:val="00300889"/>
    <w:rsid w:val="00301C4F"/>
    <w:rsid w:val="0030315D"/>
    <w:rsid w:val="00305EA4"/>
    <w:rsid w:val="003115E7"/>
    <w:rsid w:val="003135AB"/>
    <w:rsid w:val="00322830"/>
    <w:rsid w:val="00330D40"/>
    <w:rsid w:val="0034742A"/>
    <w:rsid w:val="00350115"/>
    <w:rsid w:val="00351326"/>
    <w:rsid w:val="00354ED4"/>
    <w:rsid w:val="00361345"/>
    <w:rsid w:val="00365A39"/>
    <w:rsid w:val="00373C9E"/>
    <w:rsid w:val="003852B4"/>
    <w:rsid w:val="003869FB"/>
    <w:rsid w:val="00392473"/>
    <w:rsid w:val="003A30E4"/>
    <w:rsid w:val="003D2E7E"/>
    <w:rsid w:val="003D72DC"/>
    <w:rsid w:val="003F2C40"/>
    <w:rsid w:val="00407ECB"/>
    <w:rsid w:val="00420CB7"/>
    <w:rsid w:val="0043606B"/>
    <w:rsid w:val="004373FF"/>
    <w:rsid w:val="00445380"/>
    <w:rsid w:val="00450DD3"/>
    <w:rsid w:val="00455051"/>
    <w:rsid w:val="00455941"/>
    <w:rsid w:val="00456906"/>
    <w:rsid w:val="004679D0"/>
    <w:rsid w:val="0047209D"/>
    <w:rsid w:val="00483FFE"/>
    <w:rsid w:val="0048732D"/>
    <w:rsid w:val="00496FFE"/>
    <w:rsid w:val="004A5DE5"/>
    <w:rsid w:val="004B118C"/>
    <w:rsid w:val="004B722A"/>
    <w:rsid w:val="004D4863"/>
    <w:rsid w:val="004E06FA"/>
    <w:rsid w:val="004E0997"/>
    <w:rsid w:val="004E2C67"/>
    <w:rsid w:val="004E34F6"/>
    <w:rsid w:val="004F48D1"/>
    <w:rsid w:val="00503C89"/>
    <w:rsid w:val="0052139D"/>
    <w:rsid w:val="00521E37"/>
    <w:rsid w:val="00521EDC"/>
    <w:rsid w:val="005305E1"/>
    <w:rsid w:val="005437A9"/>
    <w:rsid w:val="00554279"/>
    <w:rsid w:val="0056545D"/>
    <w:rsid w:val="00571187"/>
    <w:rsid w:val="00573BEC"/>
    <w:rsid w:val="00577058"/>
    <w:rsid w:val="0058587A"/>
    <w:rsid w:val="00590992"/>
    <w:rsid w:val="005A0800"/>
    <w:rsid w:val="005B5A62"/>
    <w:rsid w:val="005C4CC8"/>
    <w:rsid w:val="005D008D"/>
    <w:rsid w:val="005D3E6E"/>
    <w:rsid w:val="005D56BC"/>
    <w:rsid w:val="005D5EE7"/>
    <w:rsid w:val="005D6DBC"/>
    <w:rsid w:val="005E10E2"/>
    <w:rsid w:val="005E3954"/>
    <w:rsid w:val="005E507A"/>
    <w:rsid w:val="005F4F7C"/>
    <w:rsid w:val="005F55EF"/>
    <w:rsid w:val="005F7C64"/>
    <w:rsid w:val="006000A7"/>
    <w:rsid w:val="006051DF"/>
    <w:rsid w:val="00614060"/>
    <w:rsid w:val="00617BC0"/>
    <w:rsid w:val="00632B0C"/>
    <w:rsid w:val="006357F6"/>
    <w:rsid w:val="006463E1"/>
    <w:rsid w:val="00650DF9"/>
    <w:rsid w:val="00653E9C"/>
    <w:rsid w:val="00661D89"/>
    <w:rsid w:val="00675A4C"/>
    <w:rsid w:val="006966AD"/>
    <w:rsid w:val="00697C9E"/>
    <w:rsid w:val="006B196C"/>
    <w:rsid w:val="006B5697"/>
    <w:rsid w:val="006C2D3D"/>
    <w:rsid w:val="006D14C9"/>
    <w:rsid w:val="006D55F1"/>
    <w:rsid w:val="006D594A"/>
    <w:rsid w:val="006E0136"/>
    <w:rsid w:val="006E1BA8"/>
    <w:rsid w:val="006E5233"/>
    <w:rsid w:val="006F1BA1"/>
    <w:rsid w:val="006F3E1E"/>
    <w:rsid w:val="006F6603"/>
    <w:rsid w:val="00700A73"/>
    <w:rsid w:val="00702D48"/>
    <w:rsid w:val="0072073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66EB"/>
    <w:rsid w:val="0075782A"/>
    <w:rsid w:val="00771C62"/>
    <w:rsid w:val="00772177"/>
    <w:rsid w:val="007732A1"/>
    <w:rsid w:val="00777EC3"/>
    <w:rsid w:val="0078489E"/>
    <w:rsid w:val="00784AEC"/>
    <w:rsid w:val="007850FE"/>
    <w:rsid w:val="007973B7"/>
    <w:rsid w:val="007A0BBC"/>
    <w:rsid w:val="007B0E90"/>
    <w:rsid w:val="007B61F7"/>
    <w:rsid w:val="007C50BE"/>
    <w:rsid w:val="007D4ED3"/>
    <w:rsid w:val="007E2DF3"/>
    <w:rsid w:val="007F0D01"/>
    <w:rsid w:val="007F50FF"/>
    <w:rsid w:val="008124AA"/>
    <w:rsid w:val="00822566"/>
    <w:rsid w:val="008259FE"/>
    <w:rsid w:val="008312A9"/>
    <w:rsid w:val="0083209F"/>
    <w:rsid w:val="00832E1A"/>
    <w:rsid w:val="00832F6B"/>
    <w:rsid w:val="00833580"/>
    <w:rsid w:val="00836236"/>
    <w:rsid w:val="00840F95"/>
    <w:rsid w:val="008423DF"/>
    <w:rsid w:val="00851E3C"/>
    <w:rsid w:val="008551A6"/>
    <w:rsid w:val="00862A01"/>
    <w:rsid w:val="00875485"/>
    <w:rsid w:val="008754D7"/>
    <w:rsid w:val="00875FC6"/>
    <w:rsid w:val="008975E1"/>
    <w:rsid w:val="008A78CE"/>
    <w:rsid w:val="008C4941"/>
    <w:rsid w:val="008D0518"/>
    <w:rsid w:val="008D1DB6"/>
    <w:rsid w:val="008D6466"/>
    <w:rsid w:val="008D7462"/>
    <w:rsid w:val="008E2568"/>
    <w:rsid w:val="008E45D2"/>
    <w:rsid w:val="008F44E7"/>
    <w:rsid w:val="00903745"/>
    <w:rsid w:val="00907FCA"/>
    <w:rsid w:val="00911725"/>
    <w:rsid w:val="00922B1A"/>
    <w:rsid w:val="009249F0"/>
    <w:rsid w:val="0092561C"/>
    <w:rsid w:val="00935289"/>
    <w:rsid w:val="009413CC"/>
    <w:rsid w:val="00945866"/>
    <w:rsid w:val="00953245"/>
    <w:rsid w:val="00957E4A"/>
    <w:rsid w:val="009601F6"/>
    <w:rsid w:val="00965511"/>
    <w:rsid w:val="00966A7D"/>
    <w:rsid w:val="00971237"/>
    <w:rsid w:val="00986346"/>
    <w:rsid w:val="009900A7"/>
    <w:rsid w:val="009A0CAE"/>
    <w:rsid w:val="009A482D"/>
    <w:rsid w:val="009A6032"/>
    <w:rsid w:val="009A7EFD"/>
    <w:rsid w:val="009B21E4"/>
    <w:rsid w:val="009B5739"/>
    <w:rsid w:val="009B6FF8"/>
    <w:rsid w:val="009C1AFB"/>
    <w:rsid w:val="009D3461"/>
    <w:rsid w:val="009D42E6"/>
    <w:rsid w:val="009E05BF"/>
    <w:rsid w:val="009E1A70"/>
    <w:rsid w:val="009E38D4"/>
    <w:rsid w:val="009F0292"/>
    <w:rsid w:val="009F310A"/>
    <w:rsid w:val="009F4DC2"/>
    <w:rsid w:val="009F5696"/>
    <w:rsid w:val="009F786F"/>
    <w:rsid w:val="00A01087"/>
    <w:rsid w:val="00A03F83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602D7"/>
    <w:rsid w:val="00A60BFC"/>
    <w:rsid w:val="00A6316C"/>
    <w:rsid w:val="00A64663"/>
    <w:rsid w:val="00A67204"/>
    <w:rsid w:val="00A71265"/>
    <w:rsid w:val="00A718D4"/>
    <w:rsid w:val="00A73EE0"/>
    <w:rsid w:val="00A95793"/>
    <w:rsid w:val="00AA3D67"/>
    <w:rsid w:val="00AA59D3"/>
    <w:rsid w:val="00AA5EB5"/>
    <w:rsid w:val="00AA7C50"/>
    <w:rsid w:val="00AB2247"/>
    <w:rsid w:val="00AC40A4"/>
    <w:rsid w:val="00AD7F0E"/>
    <w:rsid w:val="00AD7FA4"/>
    <w:rsid w:val="00AE04DB"/>
    <w:rsid w:val="00AE28F7"/>
    <w:rsid w:val="00AE35C0"/>
    <w:rsid w:val="00AF33D7"/>
    <w:rsid w:val="00AF4465"/>
    <w:rsid w:val="00B0382D"/>
    <w:rsid w:val="00B102F4"/>
    <w:rsid w:val="00B21797"/>
    <w:rsid w:val="00B23401"/>
    <w:rsid w:val="00B2450B"/>
    <w:rsid w:val="00B2521D"/>
    <w:rsid w:val="00B30199"/>
    <w:rsid w:val="00B33676"/>
    <w:rsid w:val="00B3648B"/>
    <w:rsid w:val="00B419B7"/>
    <w:rsid w:val="00B52662"/>
    <w:rsid w:val="00B66647"/>
    <w:rsid w:val="00B72C3D"/>
    <w:rsid w:val="00B76D56"/>
    <w:rsid w:val="00B80CBC"/>
    <w:rsid w:val="00B83945"/>
    <w:rsid w:val="00B839C2"/>
    <w:rsid w:val="00B87D35"/>
    <w:rsid w:val="00B87D5A"/>
    <w:rsid w:val="00B9120D"/>
    <w:rsid w:val="00B92433"/>
    <w:rsid w:val="00BA080A"/>
    <w:rsid w:val="00BD0804"/>
    <w:rsid w:val="00BD3228"/>
    <w:rsid w:val="00BD7453"/>
    <w:rsid w:val="00BE76E5"/>
    <w:rsid w:val="00BF4A62"/>
    <w:rsid w:val="00BF7C9B"/>
    <w:rsid w:val="00C14C4C"/>
    <w:rsid w:val="00C20AD0"/>
    <w:rsid w:val="00C24928"/>
    <w:rsid w:val="00C36767"/>
    <w:rsid w:val="00C36C0F"/>
    <w:rsid w:val="00C37CD1"/>
    <w:rsid w:val="00C456BB"/>
    <w:rsid w:val="00C457E0"/>
    <w:rsid w:val="00C5522E"/>
    <w:rsid w:val="00C607F4"/>
    <w:rsid w:val="00C64EAB"/>
    <w:rsid w:val="00C843A4"/>
    <w:rsid w:val="00C8471B"/>
    <w:rsid w:val="00C92180"/>
    <w:rsid w:val="00C933AF"/>
    <w:rsid w:val="00C95F74"/>
    <w:rsid w:val="00C97059"/>
    <w:rsid w:val="00CC18F7"/>
    <w:rsid w:val="00CD5838"/>
    <w:rsid w:val="00CF2B5E"/>
    <w:rsid w:val="00CF3E7E"/>
    <w:rsid w:val="00D171D3"/>
    <w:rsid w:val="00D26272"/>
    <w:rsid w:val="00D305CF"/>
    <w:rsid w:val="00D45859"/>
    <w:rsid w:val="00D477FB"/>
    <w:rsid w:val="00D51BC7"/>
    <w:rsid w:val="00D52604"/>
    <w:rsid w:val="00D56493"/>
    <w:rsid w:val="00D56D6B"/>
    <w:rsid w:val="00D60370"/>
    <w:rsid w:val="00D61A7B"/>
    <w:rsid w:val="00D61F33"/>
    <w:rsid w:val="00D62579"/>
    <w:rsid w:val="00D7073D"/>
    <w:rsid w:val="00D854B9"/>
    <w:rsid w:val="00D951FA"/>
    <w:rsid w:val="00DA0845"/>
    <w:rsid w:val="00DA1246"/>
    <w:rsid w:val="00DB5273"/>
    <w:rsid w:val="00DB68C0"/>
    <w:rsid w:val="00DB692D"/>
    <w:rsid w:val="00DB7F50"/>
    <w:rsid w:val="00DC138F"/>
    <w:rsid w:val="00DC2B50"/>
    <w:rsid w:val="00DC7A74"/>
    <w:rsid w:val="00DC7BF9"/>
    <w:rsid w:val="00DD6564"/>
    <w:rsid w:val="00DE200D"/>
    <w:rsid w:val="00DE3628"/>
    <w:rsid w:val="00DE426B"/>
    <w:rsid w:val="00DF4F42"/>
    <w:rsid w:val="00E05668"/>
    <w:rsid w:val="00E05CAD"/>
    <w:rsid w:val="00E11262"/>
    <w:rsid w:val="00E124D8"/>
    <w:rsid w:val="00E237D8"/>
    <w:rsid w:val="00E3164C"/>
    <w:rsid w:val="00E331B0"/>
    <w:rsid w:val="00E40A7F"/>
    <w:rsid w:val="00E4168C"/>
    <w:rsid w:val="00E43D39"/>
    <w:rsid w:val="00E452FB"/>
    <w:rsid w:val="00E46DFD"/>
    <w:rsid w:val="00E50485"/>
    <w:rsid w:val="00E56070"/>
    <w:rsid w:val="00E56159"/>
    <w:rsid w:val="00E60860"/>
    <w:rsid w:val="00E77744"/>
    <w:rsid w:val="00E7778F"/>
    <w:rsid w:val="00E804EA"/>
    <w:rsid w:val="00E85989"/>
    <w:rsid w:val="00E91916"/>
    <w:rsid w:val="00EA2702"/>
    <w:rsid w:val="00EB0932"/>
    <w:rsid w:val="00EB42C5"/>
    <w:rsid w:val="00EC2FAF"/>
    <w:rsid w:val="00EC55A3"/>
    <w:rsid w:val="00EC6342"/>
    <w:rsid w:val="00ED230F"/>
    <w:rsid w:val="00EF3F6B"/>
    <w:rsid w:val="00EF5F29"/>
    <w:rsid w:val="00F00C58"/>
    <w:rsid w:val="00F3485D"/>
    <w:rsid w:val="00F45DDC"/>
    <w:rsid w:val="00F51B88"/>
    <w:rsid w:val="00F551A1"/>
    <w:rsid w:val="00F56AE7"/>
    <w:rsid w:val="00F618AF"/>
    <w:rsid w:val="00F83358"/>
    <w:rsid w:val="00F92771"/>
    <w:rsid w:val="00FA6DAD"/>
    <w:rsid w:val="00FB18FF"/>
    <w:rsid w:val="00FC1BCA"/>
    <w:rsid w:val="00FC3576"/>
    <w:rsid w:val="00FD38A9"/>
    <w:rsid w:val="00FD4BA8"/>
    <w:rsid w:val="00FE1CA0"/>
    <w:rsid w:val="00FF00E8"/>
    <w:rsid w:val="00FF6514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2BA40-2CD2-4B1F-95E9-EA7B0B2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basedOn w:val="a"/>
    <w:uiPriority w:val="34"/>
    <w:qFormat/>
    <w:rsid w:val="00617BC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6000A7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e">
    <w:name w:val="No Spacing"/>
    <w:link w:val="af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Без интервала Знак"/>
    <w:basedOn w:val="a0"/>
    <w:link w:val="ae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0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B2A25-A77D-45AA-9D20-DB827FDDF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ERKS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НоздринаМА</dc:creator>
  <cp:lastModifiedBy>С. И. Егорова</cp:lastModifiedBy>
  <cp:revision>22</cp:revision>
  <cp:lastPrinted>2017-10-18T06:34:00Z</cp:lastPrinted>
  <dcterms:created xsi:type="dcterms:W3CDTF">2016-12-28T07:26:00Z</dcterms:created>
  <dcterms:modified xsi:type="dcterms:W3CDTF">2017-10-18T06:40:00Z</dcterms:modified>
</cp:coreProperties>
</file>