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1B" w:rsidRPr="00F21FE8" w:rsidRDefault="00B8351B" w:rsidP="007A0E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21FE8">
        <w:rPr>
          <w:rFonts w:ascii="Times New Roman" w:hAnsi="Times New Roman" w:cs="Times New Roman"/>
          <w:sz w:val="24"/>
          <w:szCs w:val="24"/>
        </w:rPr>
        <w:t>Приложение №</w:t>
      </w:r>
      <w:r w:rsidR="00277CF3" w:rsidRPr="00F21FE8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37ADE" w:rsidRPr="00F21FE8" w:rsidRDefault="00F21FE8" w:rsidP="00237ADE">
      <w:pPr>
        <w:ind w:left="-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97EC0" w:rsidRPr="00361230" w:rsidRDefault="00E97EC0" w:rsidP="007C3E31">
      <w:pPr>
        <w:spacing w:after="0"/>
        <w:jc w:val="center"/>
        <w:rPr>
          <w:rFonts w:ascii="Times New Roman" w:hAnsi="Times New Roman" w:cs="Times New Roman"/>
          <w:b/>
        </w:rPr>
      </w:pPr>
    </w:p>
    <w:p w:rsidR="007C3E31" w:rsidRPr="00F21FE8" w:rsidRDefault="007C3E31" w:rsidP="007C3E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FE8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 муниципальной программы «Управление муниципальным имуществом и земельными ресурсами</w:t>
      </w:r>
      <w:r w:rsidR="00F21F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1FE8">
        <w:rPr>
          <w:rFonts w:ascii="Times New Roman" w:hAnsi="Times New Roman" w:cs="Times New Roman"/>
          <w:b/>
          <w:sz w:val="28"/>
          <w:szCs w:val="28"/>
        </w:rPr>
        <w:t>Пушкинского муниципального района на 201</w:t>
      </w:r>
      <w:r w:rsidR="008A7128" w:rsidRPr="00F21FE8">
        <w:rPr>
          <w:rFonts w:ascii="Times New Roman" w:hAnsi="Times New Roman" w:cs="Times New Roman"/>
          <w:b/>
          <w:sz w:val="28"/>
          <w:szCs w:val="28"/>
        </w:rPr>
        <w:t>7</w:t>
      </w:r>
      <w:r w:rsidRPr="00F21FE8">
        <w:rPr>
          <w:rFonts w:ascii="Times New Roman" w:hAnsi="Times New Roman" w:cs="Times New Roman"/>
          <w:b/>
          <w:sz w:val="28"/>
          <w:szCs w:val="28"/>
        </w:rPr>
        <w:t>-20</w:t>
      </w:r>
      <w:r w:rsidR="008A7128" w:rsidRPr="00F21FE8">
        <w:rPr>
          <w:rFonts w:ascii="Times New Roman" w:hAnsi="Times New Roman" w:cs="Times New Roman"/>
          <w:b/>
          <w:sz w:val="28"/>
          <w:szCs w:val="28"/>
        </w:rPr>
        <w:t>21</w:t>
      </w:r>
      <w:r w:rsidRPr="00F21FE8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E97EC0" w:rsidRPr="00F21FE8" w:rsidRDefault="00E97EC0" w:rsidP="007C3E31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</w:p>
    <w:tbl>
      <w:tblPr>
        <w:tblW w:w="516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4"/>
        <w:gridCol w:w="5566"/>
        <w:gridCol w:w="1419"/>
        <w:gridCol w:w="1279"/>
        <w:gridCol w:w="1366"/>
        <w:gridCol w:w="762"/>
        <w:gridCol w:w="815"/>
        <w:gridCol w:w="743"/>
        <w:gridCol w:w="716"/>
        <w:gridCol w:w="712"/>
        <w:gridCol w:w="1586"/>
      </w:tblGrid>
      <w:tr w:rsidR="00361230" w:rsidRPr="00F21FE8" w:rsidTr="00361230">
        <w:trPr>
          <w:tblHeader/>
        </w:trPr>
        <w:tc>
          <w:tcPr>
            <w:tcW w:w="169" w:type="pct"/>
            <w:vMerge w:val="restar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97" w:type="pct"/>
            <w:vMerge w:val="restar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458" w:type="pct"/>
            <w:vMerge w:val="restar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413" w:type="pct"/>
            <w:vMerge w:val="restar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41" w:type="pct"/>
            <w:vMerge w:val="restar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(на начало реализации программы)</w:t>
            </w:r>
          </w:p>
        </w:tc>
        <w:tc>
          <w:tcPr>
            <w:tcW w:w="1210" w:type="pct"/>
            <w:gridSpan w:val="5"/>
          </w:tcPr>
          <w:p w:rsidR="006B04E8" w:rsidRPr="00F21FE8" w:rsidRDefault="006B04E8" w:rsidP="001E08E2">
            <w:pPr>
              <w:pStyle w:val="ConsPlusNormal"/>
              <w:tabs>
                <w:tab w:val="left" w:pos="654"/>
              </w:tabs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по годам реализации</w:t>
            </w:r>
          </w:p>
        </w:tc>
        <w:tc>
          <w:tcPr>
            <w:tcW w:w="512" w:type="pct"/>
            <w:vMerge w:val="restart"/>
          </w:tcPr>
          <w:p w:rsidR="006B04E8" w:rsidRPr="00F21FE8" w:rsidRDefault="006B04E8" w:rsidP="001E08E2">
            <w:pPr>
              <w:pStyle w:val="ConsPlusNormal"/>
              <w:tabs>
                <w:tab w:val="left" w:pos="654"/>
              </w:tabs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№ основного мероприятия в перечне мероприятий программы</w:t>
            </w:r>
          </w:p>
        </w:tc>
      </w:tr>
      <w:tr w:rsidR="00361230" w:rsidRPr="00F21FE8" w:rsidTr="00361230">
        <w:trPr>
          <w:tblHeader/>
        </w:trPr>
        <w:tc>
          <w:tcPr>
            <w:tcW w:w="169" w:type="pct"/>
            <w:vMerge/>
          </w:tcPr>
          <w:p w:rsidR="006B04E8" w:rsidRPr="00F21FE8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pct"/>
            <w:vMerge/>
          </w:tcPr>
          <w:p w:rsidR="006B04E8" w:rsidRPr="00F21FE8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vMerge/>
          </w:tcPr>
          <w:p w:rsidR="006B04E8" w:rsidRPr="00F21FE8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</w:tcPr>
          <w:p w:rsidR="006B04E8" w:rsidRPr="00F21FE8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:rsidR="006B04E8" w:rsidRPr="00F21FE8" w:rsidRDefault="006B04E8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6B04E8" w:rsidRPr="00F21FE8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3" w:type="pc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6B04E8" w:rsidRPr="00F21FE8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" w:type="pc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6B04E8" w:rsidRPr="00F21FE8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1" w:type="pc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6B04E8" w:rsidRPr="00F21FE8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0" w:type="pct"/>
          </w:tcPr>
          <w:p w:rsidR="006B04E8" w:rsidRPr="00F21FE8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B04E8" w:rsidRPr="00F21FE8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2" w:type="pct"/>
            <w:vMerge/>
          </w:tcPr>
          <w:p w:rsidR="006B04E8" w:rsidRPr="00F21FE8" w:rsidRDefault="006B04E8" w:rsidP="00CB267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230" w:rsidRPr="00361230" w:rsidTr="00361230">
        <w:trPr>
          <w:tblHeader/>
        </w:trPr>
        <w:tc>
          <w:tcPr>
            <w:tcW w:w="169" w:type="pct"/>
          </w:tcPr>
          <w:p w:rsidR="006B04E8" w:rsidRPr="00361230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1</w:t>
            </w:r>
          </w:p>
        </w:tc>
        <w:tc>
          <w:tcPr>
            <w:tcW w:w="1797" w:type="pct"/>
          </w:tcPr>
          <w:p w:rsidR="006B04E8" w:rsidRPr="00361230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458" w:type="pct"/>
          </w:tcPr>
          <w:p w:rsidR="006B04E8" w:rsidRPr="00361230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413" w:type="pct"/>
          </w:tcPr>
          <w:p w:rsidR="006B04E8" w:rsidRPr="00361230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  <w:tc>
          <w:tcPr>
            <w:tcW w:w="441" w:type="pct"/>
          </w:tcPr>
          <w:p w:rsidR="006B04E8" w:rsidRPr="00361230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5</w:t>
            </w:r>
          </w:p>
        </w:tc>
        <w:tc>
          <w:tcPr>
            <w:tcW w:w="246" w:type="pct"/>
          </w:tcPr>
          <w:p w:rsidR="006B04E8" w:rsidRPr="00361230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  <w:tc>
          <w:tcPr>
            <w:tcW w:w="263" w:type="pct"/>
          </w:tcPr>
          <w:p w:rsidR="006B04E8" w:rsidRPr="00361230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7</w:t>
            </w:r>
          </w:p>
        </w:tc>
        <w:tc>
          <w:tcPr>
            <w:tcW w:w="240" w:type="pct"/>
          </w:tcPr>
          <w:p w:rsidR="006B04E8" w:rsidRPr="00361230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8</w:t>
            </w:r>
          </w:p>
        </w:tc>
        <w:tc>
          <w:tcPr>
            <w:tcW w:w="231" w:type="pct"/>
          </w:tcPr>
          <w:p w:rsidR="006B04E8" w:rsidRPr="00361230" w:rsidRDefault="006B04E8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9</w:t>
            </w:r>
          </w:p>
        </w:tc>
        <w:tc>
          <w:tcPr>
            <w:tcW w:w="230" w:type="pct"/>
          </w:tcPr>
          <w:p w:rsidR="006B04E8" w:rsidRPr="00361230" w:rsidRDefault="006B04E8" w:rsidP="001E08E2">
            <w:pPr>
              <w:pStyle w:val="ConsPlusNormal"/>
              <w:tabs>
                <w:tab w:val="left" w:pos="440"/>
              </w:tabs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10</w:t>
            </w:r>
          </w:p>
        </w:tc>
        <w:tc>
          <w:tcPr>
            <w:tcW w:w="512" w:type="pct"/>
          </w:tcPr>
          <w:p w:rsidR="006B04E8" w:rsidRPr="00361230" w:rsidRDefault="006B04E8" w:rsidP="001E08E2">
            <w:pPr>
              <w:pStyle w:val="ConsPlusNormal"/>
              <w:tabs>
                <w:tab w:val="left" w:pos="440"/>
              </w:tabs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61230">
              <w:rPr>
                <w:rFonts w:ascii="Times New Roman" w:hAnsi="Times New Roman" w:cs="Times New Roman"/>
                <w:b/>
                <w:szCs w:val="22"/>
              </w:rPr>
              <w:t>11</w:t>
            </w:r>
          </w:p>
        </w:tc>
      </w:tr>
      <w:tr w:rsidR="00361230" w:rsidRPr="00F21FE8" w:rsidTr="00361230">
        <w:tc>
          <w:tcPr>
            <w:tcW w:w="169" w:type="pct"/>
          </w:tcPr>
          <w:p w:rsidR="002C7AD6" w:rsidRPr="00F21FE8" w:rsidRDefault="002C7AD6" w:rsidP="001E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1" w:type="pct"/>
            <w:gridSpan w:val="10"/>
          </w:tcPr>
          <w:p w:rsidR="002C7AD6" w:rsidRPr="00F21FE8" w:rsidRDefault="002C7AD6" w:rsidP="002C7AD6">
            <w:pPr>
              <w:pStyle w:val="ConsPlusNormal"/>
              <w:tabs>
                <w:tab w:val="left" w:pos="440"/>
              </w:tabs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F21FE8">
              <w:rPr>
                <w:rFonts w:ascii="Times New Roman" w:hAnsi="Times New Roman" w:cs="Times New Roman"/>
                <w:b/>
                <w:szCs w:val="22"/>
              </w:rPr>
              <w:t>Макропоказатель</w:t>
            </w:r>
            <w:proofErr w:type="spellEnd"/>
            <w:r w:rsidRPr="00F21FE8">
              <w:rPr>
                <w:rFonts w:ascii="Times New Roman" w:hAnsi="Times New Roman" w:cs="Times New Roman"/>
                <w:b/>
                <w:szCs w:val="22"/>
              </w:rPr>
              <w:t>. Эффективное использование имущества, находящегося в муниципальной собственности Пушкинского муниципального района, и земельных участков</w:t>
            </w:r>
          </w:p>
        </w:tc>
      </w:tr>
      <w:tr w:rsidR="00361230" w:rsidRPr="00F21FE8" w:rsidTr="00361230">
        <w:trPr>
          <w:trHeight w:val="646"/>
        </w:trPr>
        <w:tc>
          <w:tcPr>
            <w:tcW w:w="169" w:type="pct"/>
          </w:tcPr>
          <w:p w:rsidR="002C7AD6" w:rsidRPr="00F21FE8" w:rsidRDefault="002C7AD6" w:rsidP="001E08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FE8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831" w:type="pct"/>
            <w:gridSpan w:val="10"/>
          </w:tcPr>
          <w:p w:rsidR="002C7AD6" w:rsidRPr="00F21FE8" w:rsidRDefault="002C7AD6" w:rsidP="002C7AD6">
            <w:pPr>
              <w:pStyle w:val="ConsPlusNormal"/>
              <w:tabs>
                <w:tab w:val="left" w:pos="440"/>
              </w:tabs>
              <w:rPr>
                <w:rFonts w:ascii="Times New Roman" w:hAnsi="Times New Roman" w:cs="Times New Roman"/>
                <w:b/>
                <w:szCs w:val="22"/>
              </w:rPr>
            </w:pPr>
            <w:r w:rsidRPr="00F21FE8">
              <w:rPr>
                <w:rFonts w:ascii="Times New Roman" w:hAnsi="Times New Roman" w:cs="Times New Roman"/>
                <w:b/>
                <w:szCs w:val="22"/>
              </w:rPr>
              <w:t xml:space="preserve">Основное мероприятие 1: </w:t>
            </w:r>
          </w:p>
          <w:p w:rsidR="002C7AD6" w:rsidRPr="00F21FE8" w:rsidRDefault="002C7AD6" w:rsidP="002C7AD6">
            <w:pPr>
              <w:pStyle w:val="ConsPlusNormal"/>
              <w:tabs>
                <w:tab w:val="left" w:pos="440"/>
              </w:tabs>
              <w:rPr>
                <w:rFonts w:ascii="Times New Roman" w:hAnsi="Times New Roman" w:cs="Times New Roman"/>
                <w:b/>
                <w:szCs w:val="22"/>
              </w:rPr>
            </w:pPr>
            <w:r w:rsidRPr="00F21FE8">
              <w:rPr>
                <w:rFonts w:ascii="Times New Roman" w:hAnsi="Times New Roman" w:cs="Times New Roman"/>
                <w:b/>
                <w:szCs w:val="22"/>
              </w:rPr>
              <w:t>Приватизация (продажа) земельных участков и имущества, находящегося в  собственности Пушкинского муниципального района</w:t>
            </w:r>
          </w:p>
        </w:tc>
      </w:tr>
      <w:tr w:rsidR="00D215D4" w:rsidRPr="00F21FE8" w:rsidTr="00361230">
        <w:tc>
          <w:tcPr>
            <w:tcW w:w="169" w:type="pct"/>
          </w:tcPr>
          <w:p w:rsidR="00D215D4" w:rsidRPr="00F21FE8" w:rsidRDefault="00D215D4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797" w:type="pct"/>
          </w:tcPr>
          <w:p w:rsidR="00D215D4" w:rsidRPr="008C1CA8" w:rsidRDefault="00D215D4" w:rsidP="00D215D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 xml:space="preserve">Количество земельных участков, подготовленных органом местного самоуправления для реализации на торгах </w:t>
            </w:r>
          </w:p>
        </w:tc>
        <w:tc>
          <w:tcPr>
            <w:tcW w:w="458" w:type="pct"/>
          </w:tcPr>
          <w:p w:rsidR="00D215D4" w:rsidRPr="008C1CA8" w:rsidRDefault="00D215D4" w:rsidP="00D215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1CA8">
              <w:rPr>
                <w:rFonts w:ascii="Times New Roman" w:hAnsi="Times New Roman" w:cs="Times New Roman"/>
                <w:sz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D215D4" w:rsidRPr="008C1CA8" w:rsidRDefault="00D215D4" w:rsidP="00D215D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441" w:type="pct"/>
          </w:tcPr>
          <w:p w:rsidR="00D215D4" w:rsidRPr="008C1CA8" w:rsidRDefault="00D215D4" w:rsidP="00D215D4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246" w:type="pct"/>
          </w:tcPr>
          <w:p w:rsidR="00D215D4" w:rsidRPr="008C1CA8" w:rsidRDefault="00D215D4" w:rsidP="00D215D4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263" w:type="pct"/>
          </w:tcPr>
          <w:p w:rsidR="00D215D4" w:rsidRPr="008C1CA8" w:rsidRDefault="00D215D4" w:rsidP="00D215D4">
            <w:pPr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0" w:type="pct"/>
          </w:tcPr>
          <w:p w:rsidR="00D215D4" w:rsidRPr="0002516A" w:rsidRDefault="00D215D4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</w:tcPr>
          <w:p w:rsidR="00D215D4" w:rsidRPr="0002516A" w:rsidRDefault="00D215D4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" w:type="pct"/>
          </w:tcPr>
          <w:p w:rsidR="00D215D4" w:rsidRPr="0002516A" w:rsidRDefault="00D215D4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2" w:type="pct"/>
          </w:tcPr>
          <w:p w:rsidR="00D215D4" w:rsidRPr="0002516A" w:rsidRDefault="00D215D4" w:rsidP="00F21FE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215D4" w:rsidRPr="00F21FE8" w:rsidTr="00361230">
        <w:tc>
          <w:tcPr>
            <w:tcW w:w="169" w:type="pct"/>
          </w:tcPr>
          <w:p w:rsidR="00D215D4" w:rsidRPr="00F21FE8" w:rsidRDefault="00D215D4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797" w:type="pct"/>
          </w:tcPr>
          <w:p w:rsidR="00D215D4" w:rsidRPr="0002516A" w:rsidRDefault="00D215D4" w:rsidP="00D215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E73EB4">
              <w:rPr>
                <w:rFonts w:ascii="Times New Roman" w:hAnsi="Times New Roman" w:cs="Times New Roman"/>
              </w:rPr>
              <w:t>Эффективность реализации бюджета, в части доходов от арендной платы и продажи земельных участков, государственная собственность на которые не разграничена</w:t>
            </w:r>
          </w:p>
        </w:tc>
        <w:tc>
          <w:tcPr>
            <w:tcW w:w="458" w:type="pct"/>
          </w:tcPr>
          <w:p w:rsidR="00D215D4" w:rsidRPr="002A1C76" w:rsidRDefault="00D215D4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C76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D215D4" w:rsidRPr="0002516A" w:rsidRDefault="00D215D4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%.</w:t>
            </w:r>
          </w:p>
        </w:tc>
        <w:tc>
          <w:tcPr>
            <w:tcW w:w="441" w:type="pct"/>
          </w:tcPr>
          <w:p w:rsidR="00D215D4" w:rsidRPr="0002516A" w:rsidRDefault="005F5F18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D215D4" w:rsidRPr="0002516A" w:rsidRDefault="00D215D4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D215D4" w:rsidRPr="0002516A" w:rsidRDefault="00D215D4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</w:tcPr>
          <w:p w:rsidR="00D215D4" w:rsidRPr="0002516A" w:rsidRDefault="00D215D4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D215D4" w:rsidRPr="0002516A" w:rsidRDefault="00D215D4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D215D4" w:rsidRPr="0002516A" w:rsidRDefault="00D215D4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D215D4" w:rsidRPr="0002516A" w:rsidRDefault="00D215D4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215D4" w:rsidRPr="00F21FE8" w:rsidTr="00361230">
        <w:trPr>
          <w:trHeight w:val="676"/>
        </w:trPr>
        <w:tc>
          <w:tcPr>
            <w:tcW w:w="169" w:type="pct"/>
          </w:tcPr>
          <w:p w:rsidR="00D215D4" w:rsidRPr="00F21FE8" w:rsidRDefault="00D215D4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31" w:type="pct"/>
            <w:gridSpan w:val="10"/>
          </w:tcPr>
          <w:p w:rsidR="00D215D4" w:rsidRPr="00F21FE8" w:rsidRDefault="00D215D4" w:rsidP="002C7AD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21FE8">
              <w:rPr>
                <w:rFonts w:ascii="Times New Roman" w:hAnsi="Times New Roman" w:cs="Times New Roman"/>
                <w:b/>
                <w:szCs w:val="22"/>
              </w:rPr>
              <w:t xml:space="preserve">Основное мероприятие 2: </w:t>
            </w:r>
          </w:p>
          <w:p w:rsidR="00D215D4" w:rsidRPr="00F21FE8" w:rsidRDefault="00D215D4" w:rsidP="002C7AD6">
            <w:pPr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  <w:b/>
              </w:rPr>
              <w:t>Ведение учета муниципального имущества и земельных участков</w:t>
            </w:r>
          </w:p>
        </w:tc>
      </w:tr>
      <w:tr w:rsidR="00D215D4" w:rsidRPr="00F21FE8" w:rsidTr="00361230">
        <w:tc>
          <w:tcPr>
            <w:tcW w:w="169" w:type="pct"/>
          </w:tcPr>
          <w:p w:rsidR="00D215D4" w:rsidRPr="00F21FE8" w:rsidRDefault="00D215D4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797" w:type="pct"/>
          </w:tcPr>
          <w:p w:rsidR="00D215D4" w:rsidRPr="00F21FE8" w:rsidRDefault="00D215D4" w:rsidP="003255A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 xml:space="preserve">Процент оформления земельных участков и объектов недвижимости в муниципальную собственность от количества объектов, находящихся в реестре </w:t>
            </w:r>
            <w:r w:rsidRPr="00F21FE8">
              <w:rPr>
                <w:rFonts w:ascii="Times New Roman" w:hAnsi="Times New Roman" w:cs="Times New Roman"/>
              </w:rPr>
              <w:lastRenderedPageBreak/>
              <w:t xml:space="preserve">муниципальной собственности </w:t>
            </w:r>
          </w:p>
        </w:tc>
        <w:tc>
          <w:tcPr>
            <w:tcW w:w="458" w:type="pct"/>
          </w:tcPr>
          <w:p w:rsidR="00D215D4" w:rsidRPr="00F21FE8" w:rsidRDefault="00D215D4" w:rsidP="0032129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муниципальной программы</w:t>
            </w:r>
          </w:p>
        </w:tc>
        <w:tc>
          <w:tcPr>
            <w:tcW w:w="413" w:type="pct"/>
          </w:tcPr>
          <w:p w:rsidR="00D215D4" w:rsidRPr="00F21FE8" w:rsidRDefault="00D215D4" w:rsidP="0064608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D215D4" w:rsidRPr="00F21FE8" w:rsidRDefault="00D215D4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D215D4" w:rsidRPr="00F21FE8" w:rsidRDefault="00D215D4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3" w:type="pct"/>
          </w:tcPr>
          <w:p w:rsidR="00D215D4" w:rsidRPr="00F21FE8" w:rsidRDefault="00D215D4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</w:tcPr>
          <w:p w:rsidR="00D215D4" w:rsidRPr="00F21FE8" w:rsidRDefault="00D215D4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D215D4" w:rsidRPr="00F21FE8" w:rsidRDefault="00D215D4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D215D4" w:rsidRPr="00F21FE8" w:rsidRDefault="00D215D4" w:rsidP="003255AB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D215D4" w:rsidRPr="00F21FE8" w:rsidRDefault="00D215D4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2</w:t>
            </w:r>
          </w:p>
        </w:tc>
      </w:tr>
      <w:tr w:rsidR="00D215D4" w:rsidRPr="00F21FE8" w:rsidTr="00361230">
        <w:tc>
          <w:tcPr>
            <w:tcW w:w="169" w:type="pct"/>
          </w:tcPr>
          <w:p w:rsidR="00D215D4" w:rsidRPr="00F21FE8" w:rsidRDefault="00D215D4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831" w:type="pct"/>
            <w:gridSpan w:val="10"/>
          </w:tcPr>
          <w:p w:rsidR="00D215D4" w:rsidRPr="00F21FE8" w:rsidRDefault="00D215D4" w:rsidP="002C7AD6">
            <w:pPr>
              <w:spacing w:after="0" w:line="100" w:lineRule="atLeast"/>
              <w:rPr>
                <w:rFonts w:ascii="Times New Roman" w:hAnsi="Times New Roman" w:cs="Times New Roman"/>
                <w:b/>
              </w:rPr>
            </w:pPr>
            <w:r w:rsidRPr="00F21FE8">
              <w:rPr>
                <w:rFonts w:ascii="Times New Roman" w:hAnsi="Times New Roman" w:cs="Times New Roman"/>
                <w:b/>
              </w:rPr>
              <w:t xml:space="preserve">Основное мероприятие 3: </w:t>
            </w:r>
          </w:p>
          <w:p w:rsidR="00D215D4" w:rsidRPr="00F21FE8" w:rsidRDefault="00D215D4" w:rsidP="002C7AD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  <w:b/>
              </w:rPr>
              <w:t>Получение доходов от земельных ресурсов и муниципального имущества</w:t>
            </w:r>
          </w:p>
        </w:tc>
      </w:tr>
      <w:tr w:rsidR="00D215D4" w:rsidRPr="00F21FE8" w:rsidTr="00361230">
        <w:tc>
          <w:tcPr>
            <w:tcW w:w="169" w:type="pct"/>
          </w:tcPr>
          <w:p w:rsidR="00D215D4" w:rsidRPr="00F21FE8" w:rsidRDefault="00D215D4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797" w:type="pct"/>
          </w:tcPr>
          <w:p w:rsidR="00D215D4" w:rsidRPr="008C1CA8" w:rsidRDefault="00D215D4" w:rsidP="00D215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Собираемость от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458" w:type="pct"/>
          </w:tcPr>
          <w:p w:rsidR="00D215D4" w:rsidRPr="008C1CA8" w:rsidRDefault="00D215D4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D215D4" w:rsidRPr="008C1CA8" w:rsidRDefault="00D215D4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D215D4" w:rsidRPr="008C1CA8" w:rsidRDefault="005F5F18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D215D4" w:rsidRPr="008C1CA8" w:rsidRDefault="00D215D4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D215D4" w:rsidRPr="008C1CA8" w:rsidRDefault="00D215D4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</w:tcPr>
          <w:p w:rsidR="00D215D4" w:rsidRPr="0002516A" w:rsidRDefault="00D215D4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</w:tcPr>
          <w:p w:rsidR="00D215D4" w:rsidRPr="0002516A" w:rsidRDefault="00D215D4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" w:type="pct"/>
          </w:tcPr>
          <w:p w:rsidR="00D215D4" w:rsidRPr="0002516A" w:rsidRDefault="00D215D4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2" w:type="pct"/>
          </w:tcPr>
          <w:p w:rsidR="00D215D4" w:rsidRPr="00F21FE8" w:rsidRDefault="00D215D4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3</w:t>
            </w:r>
          </w:p>
        </w:tc>
      </w:tr>
      <w:tr w:rsidR="00D215D4" w:rsidRPr="00F21FE8" w:rsidTr="00361230">
        <w:tc>
          <w:tcPr>
            <w:tcW w:w="169" w:type="pct"/>
          </w:tcPr>
          <w:p w:rsidR="00D215D4" w:rsidRPr="00F21FE8" w:rsidRDefault="00D215D4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797" w:type="pct"/>
          </w:tcPr>
          <w:p w:rsidR="00D215D4" w:rsidRPr="008C1CA8" w:rsidRDefault="00D215D4" w:rsidP="00D215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Погашение задолженности прошлых лет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458" w:type="pct"/>
          </w:tcPr>
          <w:p w:rsidR="00D215D4" w:rsidRPr="008C1CA8" w:rsidRDefault="00D215D4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413" w:type="pct"/>
          </w:tcPr>
          <w:p w:rsidR="00D215D4" w:rsidRPr="008C1CA8" w:rsidRDefault="00D215D4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D215D4" w:rsidRPr="008C1CA8" w:rsidRDefault="005F5F18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6" w:type="pct"/>
          </w:tcPr>
          <w:p w:rsidR="00D215D4" w:rsidRPr="008C1CA8" w:rsidRDefault="00D215D4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D215D4" w:rsidRPr="008C1CA8" w:rsidRDefault="00D215D4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0" w:type="pct"/>
          </w:tcPr>
          <w:p w:rsidR="00D215D4" w:rsidRPr="0002516A" w:rsidRDefault="00D215D4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</w:tcPr>
          <w:p w:rsidR="00D215D4" w:rsidRPr="0002516A" w:rsidRDefault="00D215D4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" w:type="pct"/>
          </w:tcPr>
          <w:p w:rsidR="00D215D4" w:rsidRPr="0002516A" w:rsidRDefault="00D215D4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2" w:type="pct"/>
          </w:tcPr>
          <w:p w:rsidR="00D215D4" w:rsidRPr="00F21FE8" w:rsidRDefault="00D215D4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797" w:type="pct"/>
          </w:tcPr>
          <w:p w:rsidR="005460D5" w:rsidRPr="008C1CA8" w:rsidRDefault="005460D5" w:rsidP="00E97EA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Собираемость от арендной платы за муниципальное имущество</w:t>
            </w:r>
          </w:p>
          <w:p w:rsidR="005460D5" w:rsidRPr="008C1CA8" w:rsidRDefault="005460D5" w:rsidP="00E97EA5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58" w:type="pct"/>
          </w:tcPr>
          <w:p w:rsidR="005460D5" w:rsidRPr="008C1CA8" w:rsidRDefault="005460D5" w:rsidP="00E97EA5">
            <w:pPr>
              <w:jc w:val="center"/>
              <w:rPr>
                <w:sz w:val="20"/>
                <w:szCs w:val="20"/>
              </w:rPr>
            </w:pPr>
            <w:r w:rsidRPr="008C1CA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8C1CA8" w:rsidRDefault="005460D5" w:rsidP="00E97EA5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5460D5" w:rsidRPr="008C1CA8" w:rsidRDefault="005F5F18" w:rsidP="00E97EA5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8C1CA8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8C1CA8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460D5" w:rsidRPr="00F21FE8" w:rsidRDefault="005460D5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1797" w:type="pct"/>
          </w:tcPr>
          <w:p w:rsidR="005460D5" w:rsidRPr="0002516A" w:rsidRDefault="005460D5" w:rsidP="00D215D4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C56F85">
              <w:rPr>
                <w:rFonts w:ascii="Times New Roman" w:hAnsi="Times New Roman" w:cs="Times New Roman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458" w:type="pct"/>
          </w:tcPr>
          <w:p w:rsidR="005460D5" w:rsidRPr="002A1C76" w:rsidRDefault="005460D5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C76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02516A" w:rsidRDefault="005460D5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5460D5" w:rsidRPr="0002516A" w:rsidRDefault="005F5F18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02516A" w:rsidRDefault="005460D5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02516A" w:rsidRDefault="005460D5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</w:tcPr>
          <w:p w:rsidR="005460D5" w:rsidRPr="0002516A" w:rsidRDefault="005460D5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02516A" w:rsidRDefault="005460D5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02516A" w:rsidRDefault="005460D5" w:rsidP="00D215D4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D215D4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3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Default="005460D5" w:rsidP="00E97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1797" w:type="pct"/>
          </w:tcPr>
          <w:p w:rsidR="005460D5" w:rsidRPr="00F21FE8" w:rsidRDefault="005460D5" w:rsidP="00E97EA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Прирост земельного налога</w:t>
            </w:r>
          </w:p>
        </w:tc>
        <w:tc>
          <w:tcPr>
            <w:tcW w:w="458" w:type="pct"/>
          </w:tcPr>
          <w:p w:rsidR="005460D5" w:rsidRPr="00F21FE8" w:rsidRDefault="005460D5" w:rsidP="00E9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F21FE8" w:rsidRDefault="005460D5" w:rsidP="00E97EA5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5460D5" w:rsidRPr="00F21FE8" w:rsidRDefault="005F5F18" w:rsidP="00E97EA5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" w:type="pct"/>
          </w:tcPr>
          <w:p w:rsidR="005460D5" w:rsidRPr="00F21FE8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F21FE8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" w:type="pct"/>
          </w:tcPr>
          <w:p w:rsidR="005460D5" w:rsidRPr="0002516A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02516A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02516A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E97EA5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3</w:t>
            </w:r>
          </w:p>
        </w:tc>
      </w:tr>
      <w:tr w:rsidR="005460D5" w:rsidRPr="00F21FE8" w:rsidTr="00361230">
        <w:trPr>
          <w:trHeight w:val="864"/>
        </w:trPr>
        <w:tc>
          <w:tcPr>
            <w:tcW w:w="169" w:type="pct"/>
          </w:tcPr>
          <w:p w:rsidR="005460D5" w:rsidRPr="00F21FE8" w:rsidRDefault="005460D5" w:rsidP="00546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97" w:type="pct"/>
          </w:tcPr>
          <w:p w:rsidR="005460D5" w:rsidRPr="0002516A" w:rsidRDefault="005460D5" w:rsidP="00F21FE8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Эффективность работы по взысканию задолженности по арендной пл</w:t>
            </w:r>
            <w:r>
              <w:rPr>
                <w:rFonts w:ascii="Times New Roman" w:hAnsi="Times New Roman" w:cs="Times New Roman"/>
              </w:rPr>
              <w:t>ате за муниципальное имущество</w:t>
            </w:r>
          </w:p>
        </w:tc>
        <w:tc>
          <w:tcPr>
            <w:tcW w:w="458" w:type="pct"/>
          </w:tcPr>
          <w:p w:rsidR="005460D5" w:rsidRPr="002A1C76" w:rsidRDefault="005460D5" w:rsidP="00F21FE8">
            <w:pPr>
              <w:jc w:val="center"/>
              <w:rPr>
                <w:sz w:val="20"/>
                <w:szCs w:val="20"/>
              </w:rPr>
            </w:pPr>
            <w:r w:rsidRPr="002A1C76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02516A" w:rsidRDefault="005460D5" w:rsidP="00F21FE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5460D5" w:rsidRPr="0002516A" w:rsidRDefault="005F5F18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3</w:t>
            </w:r>
          </w:p>
        </w:tc>
      </w:tr>
      <w:tr w:rsidR="005460D5" w:rsidRPr="00F21FE8" w:rsidTr="00361230">
        <w:trPr>
          <w:trHeight w:val="796"/>
        </w:trPr>
        <w:tc>
          <w:tcPr>
            <w:tcW w:w="169" w:type="pct"/>
          </w:tcPr>
          <w:p w:rsidR="005460D5" w:rsidRPr="00F21FE8" w:rsidRDefault="005460D5" w:rsidP="00546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97" w:type="pct"/>
          </w:tcPr>
          <w:p w:rsidR="005460D5" w:rsidRPr="0002516A" w:rsidRDefault="005460D5" w:rsidP="00F21FE8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5007E6">
              <w:rPr>
                <w:rFonts w:ascii="Times New Roman" w:hAnsi="Times New Roman" w:cs="Times New Roman"/>
              </w:rPr>
              <w:t>Эффективность реализации бюджета, в части доходов от арендной платы и продажи муниципального имущества</w:t>
            </w:r>
          </w:p>
        </w:tc>
        <w:tc>
          <w:tcPr>
            <w:tcW w:w="458" w:type="pct"/>
          </w:tcPr>
          <w:p w:rsidR="005460D5" w:rsidRPr="002A1C76" w:rsidRDefault="005460D5" w:rsidP="00F21FE8">
            <w:pPr>
              <w:jc w:val="center"/>
              <w:rPr>
                <w:sz w:val="20"/>
                <w:szCs w:val="20"/>
              </w:rPr>
            </w:pPr>
            <w:r w:rsidRPr="002A1C76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02516A" w:rsidRDefault="005460D5" w:rsidP="00F21FE8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5460D5" w:rsidRPr="0002516A" w:rsidRDefault="005F5F18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02516A" w:rsidRDefault="005460D5" w:rsidP="00F21FE8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316986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3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831" w:type="pct"/>
            <w:gridSpan w:val="10"/>
          </w:tcPr>
          <w:p w:rsidR="005460D5" w:rsidRPr="00F21FE8" w:rsidRDefault="005460D5" w:rsidP="002C7AD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  <w:b/>
              </w:rPr>
              <w:t>Основное мероприятие 4:</w:t>
            </w:r>
            <w:r w:rsidRPr="00F21FE8">
              <w:rPr>
                <w:rFonts w:ascii="Times New Roman" w:hAnsi="Times New Roman" w:cs="Times New Roman"/>
              </w:rPr>
              <w:t xml:space="preserve"> </w:t>
            </w:r>
          </w:p>
          <w:p w:rsidR="005460D5" w:rsidRPr="00F21FE8" w:rsidRDefault="005460D5" w:rsidP="002C7AD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  <w:b/>
              </w:rPr>
              <w:t>Вовлечение в оборот объектов капитального строительства и земель, в том числе земель сельскохозяйственного назначения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546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797" w:type="pct"/>
          </w:tcPr>
          <w:p w:rsidR="005460D5" w:rsidRPr="0002516A" w:rsidRDefault="005460D5" w:rsidP="00F21FE8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Проверка использования земель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8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02516A" w:rsidRDefault="005460D5" w:rsidP="00F21FE8">
            <w:pPr>
              <w:spacing w:after="0" w:line="100" w:lineRule="atLeast"/>
              <w:ind w:left="25"/>
              <w:jc w:val="center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251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3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797" w:type="pct"/>
          </w:tcPr>
          <w:p w:rsidR="005460D5" w:rsidRPr="0002516A" w:rsidRDefault="005460D5" w:rsidP="00F21F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0E47">
              <w:rPr>
                <w:rFonts w:ascii="Times New Roman" w:hAnsi="Times New Roman" w:cs="Times New Roman"/>
              </w:rPr>
              <w:t xml:space="preserve">Доля объектов недвижимого имущества, поставленных на кадастровый учет от выявленных земельных участков с объектами без прав </w:t>
            </w:r>
          </w:p>
        </w:tc>
        <w:tc>
          <w:tcPr>
            <w:tcW w:w="458" w:type="pct"/>
          </w:tcPr>
          <w:p w:rsidR="005460D5" w:rsidRDefault="005460D5" w:rsidP="00F21F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1CA8">
              <w:rPr>
                <w:rFonts w:ascii="Times New Roman" w:hAnsi="Times New Roman" w:cs="Times New Roman"/>
                <w:sz w:val="20"/>
              </w:rPr>
              <w:t>Показатель Рейтинга-50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5460D5" w:rsidRPr="0002516A" w:rsidRDefault="005460D5" w:rsidP="00F21F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02516A" w:rsidRDefault="005460D5" w:rsidP="00F21F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516A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41" w:type="pct"/>
          </w:tcPr>
          <w:p w:rsidR="005460D5" w:rsidRPr="0002516A" w:rsidRDefault="005F5F18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6" w:type="pct"/>
          </w:tcPr>
          <w:p w:rsidR="005460D5" w:rsidRPr="0002516A" w:rsidRDefault="00B564C3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251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0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251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1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251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0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251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2" w:type="pct"/>
          </w:tcPr>
          <w:p w:rsidR="005460D5" w:rsidRPr="00F21FE8" w:rsidRDefault="005460D5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Default="005460D5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1797" w:type="pct"/>
          </w:tcPr>
          <w:p w:rsidR="005460D5" w:rsidRPr="008C1CA8" w:rsidRDefault="005460D5" w:rsidP="00E97E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Соблюдение регламентного срока оказания государственных и муниципальных услуг в области земельных отношений</w:t>
            </w:r>
          </w:p>
        </w:tc>
        <w:tc>
          <w:tcPr>
            <w:tcW w:w="458" w:type="pct"/>
          </w:tcPr>
          <w:p w:rsidR="005460D5" w:rsidRPr="008C1CA8" w:rsidRDefault="005460D5" w:rsidP="00E97E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1CA8">
              <w:rPr>
                <w:rFonts w:ascii="Times New Roman" w:hAnsi="Times New Roman" w:cs="Times New Roman"/>
                <w:sz w:val="20"/>
              </w:rPr>
              <w:t>Показатель муниципальной программы</w:t>
            </w:r>
          </w:p>
        </w:tc>
        <w:tc>
          <w:tcPr>
            <w:tcW w:w="413" w:type="pct"/>
          </w:tcPr>
          <w:p w:rsidR="005460D5" w:rsidRPr="008C1CA8" w:rsidRDefault="005460D5" w:rsidP="00E97E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41" w:type="pct"/>
          </w:tcPr>
          <w:p w:rsidR="005460D5" w:rsidRPr="008C1CA8" w:rsidRDefault="005F5F18" w:rsidP="00E97EA5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8C1CA8" w:rsidRDefault="00B564C3" w:rsidP="00E97EA5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460D5" w:rsidRPr="008C1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3" w:type="pct"/>
          </w:tcPr>
          <w:p w:rsidR="005460D5" w:rsidRPr="008C1CA8" w:rsidRDefault="005460D5" w:rsidP="00E97EA5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40" w:type="pct"/>
          </w:tcPr>
          <w:p w:rsidR="005460D5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</w:tcPr>
          <w:p w:rsidR="005460D5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" w:type="pct"/>
          </w:tcPr>
          <w:p w:rsidR="005460D5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2" w:type="pct"/>
          </w:tcPr>
          <w:p w:rsidR="005460D5" w:rsidRDefault="005460D5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Default="005460D5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1797" w:type="pct"/>
          </w:tcPr>
          <w:p w:rsidR="005460D5" w:rsidRPr="008C1CA8" w:rsidRDefault="005460D5" w:rsidP="00E97E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 xml:space="preserve">Повышение положительных результатов предоставления государственных и муниципальных услуг в области земельных отношений </w:t>
            </w:r>
          </w:p>
        </w:tc>
        <w:tc>
          <w:tcPr>
            <w:tcW w:w="458" w:type="pct"/>
          </w:tcPr>
          <w:p w:rsidR="005460D5" w:rsidRPr="008C1CA8" w:rsidRDefault="005460D5" w:rsidP="00E97E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1CA8">
              <w:rPr>
                <w:rFonts w:ascii="Times New Roman" w:hAnsi="Times New Roman" w:cs="Times New Roman"/>
                <w:sz w:val="20"/>
              </w:rPr>
              <w:t>Показатель муниципальной программы</w:t>
            </w:r>
          </w:p>
        </w:tc>
        <w:tc>
          <w:tcPr>
            <w:tcW w:w="413" w:type="pct"/>
          </w:tcPr>
          <w:p w:rsidR="005460D5" w:rsidRPr="008C1CA8" w:rsidRDefault="005460D5" w:rsidP="00E97E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C1CA8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41" w:type="pct"/>
          </w:tcPr>
          <w:p w:rsidR="005460D5" w:rsidRPr="008C1CA8" w:rsidRDefault="005F5F18" w:rsidP="00E97EA5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6" w:type="pct"/>
          </w:tcPr>
          <w:p w:rsidR="005460D5" w:rsidRPr="008C1CA8" w:rsidRDefault="00B564C3" w:rsidP="00E97EA5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8C1CA8" w:rsidRDefault="005460D5" w:rsidP="00E97EA5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8C1CA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0" w:type="pct"/>
          </w:tcPr>
          <w:p w:rsidR="005460D5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" w:type="pct"/>
          </w:tcPr>
          <w:p w:rsidR="005460D5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" w:type="pct"/>
          </w:tcPr>
          <w:p w:rsidR="005460D5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2" w:type="pct"/>
          </w:tcPr>
          <w:p w:rsidR="005460D5" w:rsidRDefault="005460D5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E97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97" w:type="pct"/>
          </w:tcPr>
          <w:p w:rsidR="005460D5" w:rsidRPr="00DB3049" w:rsidRDefault="005460D5" w:rsidP="00E97EA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Эффективность работы по расторжению договоров аренды земельных участков, в отношении которых выявлен факт ненадлежащего исполнения условий договора</w:t>
            </w:r>
          </w:p>
        </w:tc>
        <w:tc>
          <w:tcPr>
            <w:tcW w:w="458" w:type="pct"/>
          </w:tcPr>
          <w:p w:rsidR="005460D5" w:rsidRPr="00DB3049" w:rsidRDefault="005460D5" w:rsidP="00E97EA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049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DB3049" w:rsidRDefault="005460D5" w:rsidP="00E97EA5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5460D5" w:rsidRPr="00DB3049" w:rsidRDefault="005F5F18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E97EA5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4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E97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4.6.</w:t>
            </w:r>
          </w:p>
        </w:tc>
        <w:tc>
          <w:tcPr>
            <w:tcW w:w="1797" w:type="pct"/>
          </w:tcPr>
          <w:p w:rsidR="005460D5" w:rsidRPr="00DB3049" w:rsidRDefault="005460D5" w:rsidP="00E97EA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Эффективность работы по вовлечению в хозяйственный оборот земельных участков, государственная собственность на которые не разграничена</w:t>
            </w:r>
          </w:p>
        </w:tc>
        <w:tc>
          <w:tcPr>
            <w:tcW w:w="458" w:type="pct"/>
          </w:tcPr>
          <w:p w:rsidR="005460D5" w:rsidRPr="00DB3049" w:rsidRDefault="005460D5" w:rsidP="00E97EA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049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DB3049" w:rsidRDefault="005460D5" w:rsidP="00E97EA5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5460D5" w:rsidRPr="00DB3049" w:rsidRDefault="005F5F18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DB3049" w:rsidRDefault="005460D5" w:rsidP="00E97EA5">
            <w:pPr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  <w:r w:rsidRPr="00DB30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E97EA5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F21F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97" w:type="pct"/>
          </w:tcPr>
          <w:p w:rsidR="005460D5" w:rsidRPr="0002516A" w:rsidRDefault="005460D5" w:rsidP="00F21F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0E47">
              <w:rPr>
                <w:rFonts w:ascii="Times New Roman" w:hAnsi="Times New Roman" w:cs="Times New Roman"/>
                <w:szCs w:val="22"/>
              </w:rPr>
              <w:t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ОМСУ</w:t>
            </w:r>
          </w:p>
        </w:tc>
        <w:tc>
          <w:tcPr>
            <w:tcW w:w="458" w:type="pct"/>
          </w:tcPr>
          <w:p w:rsidR="005460D5" w:rsidRPr="0002516A" w:rsidRDefault="005460D5" w:rsidP="00F21F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02516A" w:rsidRDefault="005460D5" w:rsidP="00F21F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516A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41" w:type="pct"/>
          </w:tcPr>
          <w:p w:rsidR="005460D5" w:rsidRPr="0002516A" w:rsidRDefault="005F5F18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0251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4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36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97" w:type="pct"/>
          </w:tcPr>
          <w:p w:rsidR="005460D5" w:rsidRPr="0002516A" w:rsidRDefault="005460D5" w:rsidP="00F21F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60E47">
              <w:rPr>
                <w:rFonts w:ascii="Times New Roman" w:hAnsi="Times New Roman" w:cs="Times New Roman"/>
                <w:szCs w:val="22"/>
              </w:rPr>
              <w:t xml:space="preserve">Доля государственных и муниципальных услуг в области земельных отношений, </w:t>
            </w:r>
            <w:proofErr w:type="gramStart"/>
            <w:r w:rsidRPr="00A60E47">
              <w:rPr>
                <w:rFonts w:ascii="Times New Roman" w:hAnsi="Times New Roman" w:cs="Times New Roman"/>
                <w:szCs w:val="22"/>
              </w:rPr>
              <w:t>заявления</w:t>
            </w:r>
            <w:proofErr w:type="gramEnd"/>
            <w:r w:rsidRPr="00A60E47">
              <w:rPr>
                <w:rFonts w:ascii="Times New Roman" w:hAnsi="Times New Roman" w:cs="Times New Roman"/>
                <w:szCs w:val="22"/>
              </w:rPr>
              <w:t xml:space="preserve"> на предоставление которых поступили в электронном виде посредством РПГУ, к общему числу заявлений на предоставление государственных и муниципальных услуг в области земельных отношений, поступивших в ОМСУ</w:t>
            </w:r>
          </w:p>
        </w:tc>
        <w:tc>
          <w:tcPr>
            <w:tcW w:w="458" w:type="pct"/>
          </w:tcPr>
          <w:p w:rsidR="005460D5" w:rsidRPr="0002516A" w:rsidRDefault="005460D5" w:rsidP="00F21F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02516A" w:rsidRDefault="005460D5" w:rsidP="00F21F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2516A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441" w:type="pct"/>
          </w:tcPr>
          <w:p w:rsidR="005460D5" w:rsidRPr="0002516A" w:rsidRDefault="005F5F18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02516A" w:rsidRDefault="005460D5" w:rsidP="00F21FE8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4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831" w:type="pct"/>
            <w:gridSpan w:val="10"/>
          </w:tcPr>
          <w:p w:rsidR="005460D5" w:rsidRPr="00F21FE8" w:rsidRDefault="005460D5" w:rsidP="002C7AD6">
            <w:pPr>
              <w:spacing w:after="0" w:line="100" w:lineRule="atLeast"/>
              <w:ind w:left="108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  <w:b/>
              </w:rPr>
              <w:t>Основное мероприятие 5:</w:t>
            </w:r>
            <w:r w:rsidRPr="00F21FE8">
              <w:rPr>
                <w:rFonts w:ascii="Times New Roman" w:hAnsi="Times New Roman" w:cs="Times New Roman"/>
              </w:rPr>
              <w:t xml:space="preserve"> </w:t>
            </w:r>
          </w:p>
          <w:p w:rsidR="005460D5" w:rsidRPr="00F21FE8" w:rsidRDefault="005460D5" w:rsidP="002C7AD6">
            <w:pPr>
              <w:spacing w:after="0" w:line="100" w:lineRule="atLeast"/>
              <w:ind w:left="108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  <w:b/>
              </w:rPr>
              <w:t>Обеспечение многодетных семей Пушкинского муниципального района земельными участками</w:t>
            </w:r>
          </w:p>
        </w:tc>
      </w:tr>
      <w:tr w:rsidR="005460D5" w:rsidRPr="00F21FE8" w:rsidTr="00361230">
        <w:tc>
          <w:tcPr>
            <w:tcW w:w="169" w:type="pct"/>
          </w:tcPr>
          <w:p w:rsidR="005460D5" w:rsidRPr="00F21FE8" w:rsidRDefault="005460D5" w:rsidP="00325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797" w:type="pct"/>
          </w:tcPr>
          <w:p w:rsidR="005460D5" w:rsidRPr="00F21FE8" w:rsidRDefault="005460D5" w:rsidP="00E97EC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 xml:space="preserve">Предоставление земельных участков многодетным семьям </w:t>
            </w:r>
          </w:p>
        </w:tc>
        <w:tc>
          <w:tcPr>
            <w:tcW w:w="458" w:type="pct"/>
          </w:tcPr>
          <w:p w:rsidR="005460D5" w:rsidRPr="00F21FE8" w:rsidRDefault="005460D5" w:rsidP="003255AB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FE8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413" w:type="pct"/>
          </w:tcPr>
          <w:p w:rsidR="005460D5" w:rsidRPr="00F21FE8" w:rsidRDefault="005460D5" w:rsidP="003255AB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1" w:type="pct"/>
          </w:tcPr>
          <w:p w:rsidR="005460D5" w:rsidRPr="00F21FE8" w:rsidRDefault="005460D5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6" w:type="pct"/>
          </w:tcPr>
          <w:p w:rsidR="005460D5" w:rsidRPr="00F21FE8" w:rsidRDefault="005460D5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3" w:type="pct"/>
          </w:tcPr>
          <w:p w:rsidR="005460D5" w:rsidRPr="00F21FE8" w:rsidRDefault="005460D5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</w:tcPr>
          <w:p w:rsidR="005460D5" w:rsidRPr="00F21FE8" w:rsidRDefault="005460D5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1" w:type="pct"/>
          </w:tcPr>
          <w:p w:rsidR="005460D5" w:rsidRPr="00F21FE8" w:rsidRDefault="005460D5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" w:type="pct"/>
          </w:tcPr>
          <w:p w:rsidR="005460D5" w:rsidRPr="00F21FE8" w:rsidRDefault="005460D5" w:rsidP="003255AB">
            <w:pPr>
              <w:spacing w:after="0" w:line="100" w:lineRule="atLeast"/>
              <w:ind w:left="108"/>
              <w:jc w:val="right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12" w:type="pct"/>
          </w:tcPr>
          <w:p w:rsidR="005460D5" w:rsidRPr="00F21FE8" w:rsidRDefault="005460D5" w:rsidP="00316986">
            <w:pPr>
              <w:spacing w:after="0" w:line="100" w:lineRule="atLeast"/>
              <w:ind w:left="108"/>
              <w:jc w:val="center"/>
              <w:rPr>
                <w:rFonts w:ascii="Times New Roman" w:hAnsi="Times New Roman" w:cs="Times New Roman"/>
              </w:rPr>
            </w:pPr>
            <w:r w:rsidRPr="00F21FE8">
              <w:rPr>
                <w:rFonts w:ascii="Times New Roman" w:hAnsi="Times New Roman" w:cs="Times New Roman"/>
              </w:rPr>
              <w:t>5</w:t>
            </w:r>
          </w:p>
        </w:tc>
      </w:tr>
    </w:tbl>
    <w:p w:rsidR="00B8351B" w:rsidRPr="00F21FE8" w:rsidRDefault="00B8351B" w:rsidP="00394C6C">
      <w:pPr>
        <w:rPr>
          <w:rFonts w:ascii="Times New Roman" w:hAnsi="Times New Roman" w:cs="Times New Roman"/>
        </w:rPr>
      </w:pPr>
    </w:p>
    <w:sectPr w:rsidR="00B8351B" w:rsidRPr="00F21FE8" w:rsidSect="001E08E2">
      <w:pgSz w:w="16838" w:h="11906" w:orient="landscape"/>
      <w:pgMar w:top="709" w:right="820" w:bottom="850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7A0E06"/>
    <w:rsid w:val="00014C7A"/>
    <w:rsid w:val="00017E51"/>
    <w:rsid w:val="0002516A"/>
    <w:rsid w:val="00043044"/>
    <w:rsid w:val="00047A54"/>
    <w:rsid w:val="00053D71"/>
    <w:rsid w:val="00056A0E"/>
    <w:rsid w:val="0006559B"/>
    <w:rsid w:val="000678FD"/>
    <w:rsid w:val="0006796A"/>
    <w:rsid w:val="00075370"/>
    <w:rsid w:val="0008130D"/>
    <w:rsid w:val="00082F4D"/>
    <w:rsid w:val="0009116F"/>
    <w:rsid w:val="00093916"/>
    <w:rsid w:val="000A2219"/>
    <w:rsid w:val="000B0A8B"/>
    <w:rsid w:val="000B25F6"/>
    <w:rsid w:val="000B2E26"/>
    <w:rsid w:val="000C789E"/>
    <w:rsid w:val="0010557A"/>
    <w:rsid w:val="00113142"/>
    <w:rsid w:val="00126854"/>
    <w:rsid w:val="001279F7"/>
    <w:rsid w:val="001313C8"/>
    <w:rsid w:val="001316B4"/>
    <w:rsid w:val="00147C28"/>
    <w:rsid w:val="00147CFD"/>
    <w:rsid w:val="0015259B"/>
    <w:rsid w:val="001559FA"/>
    <w:rsid w:val="0016203B"/>
    <w:rsid w:val="001646E9"/>
    <w:rsid w:val="001756F4"/>
    <w:rsid w:val="0018175F"/>
    <w:rsid w:val="00190D6D"/>
    <w:rsid w:val="00194BB2"/>
    <w:rsid w:val="00195AC0"/>
    <w:rsid w:val="00195C83"/>
    <w:rsid w:val="001A0084"/>
    <w:rsid w:val="001A2F25"/>
    <w:rsid w:val="001A638A"/>
    <w:rsid w:val="001B4BF7"/>
    <w:rsid w:val="001C546B"/>
    <w:rsid w:val="001C6181"/>
    <w:rsid w:val="001D1970"/>
    <w:rsid w:val="001D19FB"/>
    <w:rsid w:val="001E08E2"/>
    <w:rsid w:val="001E1DE4"/>
    <w:rsid w:val="001E71B4"/>
    <w:rsid w:val="001F73F2"/>
    <w:rsid w:val="001F7F81"/>
    <w:rsid w:val="002028D2"/>
    <w:rsid w:val="0020538C"/>
    <w:rsid w:val="00213AB0"/>
    <w:rsid w:val="0021584C"/>
    <w:rsid w:val="00231EC8"/>
    <w:rsid w:val="00235F0F"/>
    <w:rsid w:val="00237ADE"/>
    <w:rsid w:val="00242337"/>
    <w:rsid w:val="00254707"/>
    <w:rsid w:val="00260782"/>
    <w:rsid w:val="00266DA5"/>
    <w:rsid w:val="002737B2"/>
    <w:rsid w:val="00277CF3"/>
    <w:rsid w:val="002A1C76"/>
    <w:rsid w:val="002A5DA2"/>
    <w:rsid w:val="002C6C00"/>
    <w:rsid w:val="002C7AD6"/>
    <w:rsid w:val="002D5CB6"/>
    <w:rsid w:val="002E623C"/>
    <w:rsid w:val="002E69D2"/>
    <w:rsid w:val="002F413C"/>
    <w:rsid w:val="00305E51"/>
    <w:rsid w:val="00310BFC"/>
    <w:rsid w:val="00316986"/>
    <w:rsid w:val="00316D0A"/>
    <w:rsid w:val="00321299"/>
    <w:rsid w:val="003255AB"/>
    <w:rsid w:val="003310B9"/>
    <w:rsid w:val="003330F2"/>
    <w:rsid w:val="00334B74"/>
    <w:rsid w:val="00345A40"/>
    <w:rsid w:val="0035080E"/>
    <w:rsid w:val="00353829"/>
    <w:rsid w:val="0035720F"/>
    <w:rsid w:val="00361230"/>
    <w:rsid w:val="0036432A"/>
    <w:rsid w:val="003676DA"/>
    <w:rsid w:val="00374E3B"/>
    <w:rsid w:val="003801F2"/>
    <w:rsid w:val="003840A2"/>
    <w:rsid w:val="00384663"/>
    <w:rsid w:val="00387DCD"/>
    <w:rsid w:val="003934EC"/>
    <w:rsid w:val="00394C6C"/>
    <w:rsid w:val="003D2C9A"/>
    <w:rsid w:val="003D7B84"/>
    <w:rsid w:val="003E002D"/>
    <w:rsid w:val="003E4C8F"/>
    <w:rsid w:val="003F00FD"/>
    <w:rsid w:val="00402553"/>
    <w:rsid w:val="00410718"/>
    <w:rsid w:val="00454A82"/>
    <w:rsid w:val="00466D7E"/>
    <w:rsid w:val="0047272A"/>
    <w:rsid w:val="004961CF"/>
    <w:rsid w:val="00496CBE"/>
    <w:rsid w:val="004C1FC7"/>
    <w:rsid w:val="004D7E4D"/>
    <w:rsid w:val="00514BCA"/>
    <w:rsid w:val="00527659"/>
    <w:rsid w:val="00531CEF"/>
    <w:rsid w:val="00531E11"/>
    <w:rsid w:val="005460D5"/>
    <w:rsid w:val="0055238A"/>
    <w:rsid w:val="005549B7"/>
    <w:rsid w:val="00572B5B"/>
    <w:rsid w:val="00582B69"/>
    <w:rsid w:val="005855D7"/>
    <w:rsid w:val="00585789"/>
    <w:rsid w:val="00597530"/>
    <w:rsid w:val="005A21E1"/>
    <w:rsid w:val="005A3895"/>
    <w:rsid w:val="005A6F6B"/>
    <w:rsid w:val="005B48D9"/>
    <w:rsid w:val="005B6B95"/>
    <w:rsid w:val="005C26AC"/>
    <w:rsid w:val="005C4366"/>
    <w:rsid w:val="005C779B"/>
    <w:rsid w:val="005D0A46"/>
    <w:rsid w:val="005D4CC3"/>
    <w:rsid w:val="005E1477"/>
    <w:rsid w:val="005F2F6F"/>
    <w:rsid w:val="005F5F18"/>
    <w:rsid w:val="00601785"/>
    <w:rsid w:val="0060199F"/>
    <w:rsid w:val="00602704"/>
    <w:rsid w:val="00604887"/>
    <w:rsid w:val="00605B77"/>
    <w:rsid w:val="006152FB"/>
    <w:rsid w:val="00622DF8"/>
    <w:rsid w:val="006241C4"/>
    <w:rsid w:val="00626BD6"/>
    <w:rsid w:val="006456E0"/>
    <w:rsid w:val="00645F20"/>
    <w:rsid w:val="00646084"/>
    <w:rsid w:val="00651EFB"/>
    <w:rsid w:val="0065373D"/>
    <w:rsid w:val="00653D53"/>
    <w:rsid w:val="00655BD6"/>
    <w:rsid w:val="00676D4B"/>
    <w:rsid w:val="006910F2"/>
    <w:rsid w:val="006A521E"/>
    <w:rsid w:val="006B04E8"/>
    <w:rsid w:val="006B4487"/>
    <w:rsid w:val="006D2A06"/>
    <w:rsid w:val="006F1A3A"/>
    <w:rsid w:val="006F3F62"/>
    <w:rsid w:val="006F508A"/>
    <w:rsid w:val="006F77C3"/>
    <w:rsid w:val="00702631"/>
    <w:rsid w:val="00705C68"/>
    <w:rsid w:val="00710F0E"/>
    <w:rsid w:val="00711AFA"/>
    <w:rsid w:val="00712E72"/>
    <w:rsid w:val="00735C74"/>
    <w:rsid w:val="00747287"/>
    <w:rsid w:val="007477BB"/>
    <w:rsid w:val="00755AF6"/>
    <w:rsid w:val="00770198"/>
    <w:rsid w:val="0079012E"/>
    <w:rsid w:val="00794307"/>
    <w:rsid w:val="007971FE"/>
    <w:rsid w:val="007A0E06"/>
    <w:rsid w:val="007A6934"/>
    <w:rsid w:val="007B541E"/>
    <w:rsid w:val="007B6D6F"/>
    <w:rsid w:val="007C3E31"/>
    <w:rsid w:val="007C62FF"/>
    <w:rsid w:val="007D74D6"/>
    <w:rsid w:val="007E3758"/>
    <w:rsid w:val="00833DFB"/>
    <w:rsid w:val="008425D8"/>
    <w:rsid w:val="00843A7F"/>
    <w:rsid w:val="00844C29"/>
    <w:rsid w:val="00851456"/>
    <w:rsid w:val="008600A7"/>
    <w:rsid w:val="0086065E"/>
    <w:rsid w:val="00860B1C"/>
    <w:rsid w:val="00876F89"/>
    <w:rsid w:val="008774D3"/>
    <w:rsid w:val="0089252D"/>
    <w:rsid w:val="008A3063"/>
    <w:rsid w:val="008A7128"/>
    <w:rsid w:val="008B1889"/>
    <w:rsid w:val="008B26BE"/>
    <w:rsid w:val="008B73C9"/>
    <w:rsid w:val="008C1CA8"/>
    <w:rsid w:val="008D3627"/>
    <w:rsid w:val="008E7271"/>
    <w:rsid w:val="00903EC8"/>
    <w:rsid w:val="009115F4"/>
    <w:rsid w:val="00915F71"/>
    <w:rsid w:val="00915FC7"/>
    <w:rsid w:val="00917A4D"/>
    <w:rsid w:val="00920561"/>
    <w:rsid w:val="009521FA"/>
    <w:rsid w:val="009538E6"/>
    <w:rsid w:val="00971C2C"/>
    <w:rsid w:val="00974C88"/>
    <w:rsid w:val="009817DA"/>
    <w:rsid w:val="00987A57"/>
    <w:rsid w:val="00991FAE"/>
    <w:rsid w:val="00993D0C"/>
    <w:rsid w:val="00997C54"/>
    <w:rsid w:val="009A017B"/>
    <w:rsid w:val="009A735B"/>
    <w:rsid w:val="009B2E65"/>
    <w:rsid w:val="009C715F"/>
    <w:rsid w:val="00A15931"/>
    <w:rsid w:val="00A170F8"/>
    <w:rsid w:val="00A20E41"/>
    <w:rsid w:val="00A20F60"/>
    <w:rsid w:val="00A25958"/>
    <w:rsid w:val="00A40CE1"/>
    <w:rsid w:val="00A43B82"/>
    <w:rsid w:val="00A44E0F"/>
    <w:rsid w:val="00A5380E"/>
    <w:rsid w:val="00AA2F6D"/>
    <w:rsid w:val="00AA3EEB"/>
    <w:rsid w:val="00AB0D17"/>
    <w:rsid w:val="00AB50BC"/>
    <w:rsid w:val="00B054E4"/>
    <w:rsid w:val="00B0641F"/>
    <w:rsid w:val="00B12571"/>
    <w:rsid w:val="00B21F82"/>
    <w:rsid w:val="00B25E54"/>
    <w:rsid w:val="00B4262B"/>
    <w:rsid w:val="00B476B7"/>
    <w:rsid w:val="00B53E12"/>
    <w:rsid w:val="00B54369"/>
    <w:rsid w:val="00B564C3"/>
    <w:rsid w:val="00B707F8"/>
    <w:rsid w:val="00B71D2E"/>
    <w:rsid w:val="00B75B1B"/>
    <w:rsid w:val="00B8351B"/>
    <w:rsid w:val="00B841AB"/>
    <w:rsid w:val="00B87D42"/>
    <w:rsid w:val="00B94959"/>
    <w:rsid w:val="00BA0662"/>
    <w:rsid w:val="00BA23BB"/>
    <w:rsid w:val="00BB3E58"/>
    <w:rsid w:val="00BB53E0"/>
    <w:rsid w:val="00BB6215"/>
    <w:rsid w:val="00BC0867"/>
    <w:rsid w:val="00BC372C"/>
    <w:rsid w:val="00BD15D6"/>
    <w:rsid w:val="00BD6793"/>
    <w:rsid w:val="00BE513F"/>
    <w:rsid w:val="00BE5BCB"/>
    <w:rsid w:val="00BF1B53"/>
    <w:rsid w:val="00BF3EE1"/>
    <w:rsid w:val="00C01A56"/>
    <w:rsid w:val="00C04121"/>
    <w:rsid w:val="00C13957"/>
    <w:rsid w:val="00C1776C"/>
    <w:rsid w:val="00C20E56"/>
    <w:rsid w:val="00C276D1"/>
    <w:rsid w:val="00C3558D"/>
    <w:rsid w:val="00C50FF7"/>
    <w:rsid w:val="00C51888"/>
    <w:rsid w:val="00C613B0"/>
    <w:rsid w:val="00C65774"/>
    <w:rsid w:val="00C77052"/>
    <w:rsid w:val="00C80ABC"/>
    <w:rsid w:val="00C81036"/>
    <w:rsid w:val="00CA184E"/>
    <w:rsid w:val="00CA4ABE"/>
    <w:rsid w:val="00CB2302"/>
    <w:rsid w:val="00CB2679"/>
    <w:rsid w:val="00CD2709"/>
    <w:rsid w:val="00CE3764"/>
    <w:rsid w:val="00CE5E4C"/>
    <w:rsid w:val="00CE6F29"/>
    <w:rsid w:val="00CE71DC"/>
    <w:rsid w:val="00CF47B0"/>
    <w:rsid w:val="00CF5C2C"/>
    <w:rsid w:val="00D03B09"/>
    <w:rsid w:val="00D215D4"/>
    <w:rsid w:val="00D21EDF"/>
    <w:rsid w:val="00D230F3"/>
    <w:rsid w:val="00D24DC0"/>
    <w:rsid w:val="00D27664"/>
    <w:rsid w:val="00D314C7"/>
    <w:rsid w:val="00D324BF"/>
    <w:rsid w:val="00D33436"/>
    <w:rsid w:val="00D34439"/>
    <w:rsid w:val="00D4292D"/>
    <w:rsid w:val="00D47BED"/>
    <w:rsid w:val="00D51F52"/>
    <w:rsid w:val="00D54CDB"/>
    <w:rsid w:val="00D571DB"/>
    <w:rsid w:val="00D61357"/>
    <w:rsid w:val="00D61369"/>
    <w:rsid w:val="00D70079"/>
    <w:rsid w:val="00D74A6A"/>
    <w:rsid w:val="00D855FF"/>
    <w:rsid w:val="00D92133"/>
    <w:rsid w:val="00D94EBF"/>
    <w:rsid w:val="00DB7198"/>
    <w:rsid w:val="00DC0DC3"/>
    <w:rsid w:val="00DD16E1"/>
    <w:rsid w:val="00DE79C7"/>
    <w:rsid w:val="00DF336D"/>
    <w:rsid w:val="00DF47A5"/>
    <w:rsid w:val="00DF6191"/>
    <w:rsid w:val="00E061FA"/>
    <w:rsid w:val="00E11629"/>
    <w:rsid w:val="00E1342B"/>
    <w:rsid w:val="00E14960"/>
    <w:rsid w:val="00E21C4E"/>
    <w:rsid w:val="00E26140"/>
    <w:rsid w:val="00E377ED"/>
    <w:rsid w:val="00E42451"/>
    <w:rsid w:val="00E45997"/>
    <w:rsid w:val="00E56FA5"/>
    <w:rsid w:val="00E66560"/>
    <w:rsid w:val="00E74B48"/>
    <w:rsid w:val="00E863A0"/>
    <w:rsid w:val="00E900B9"/>
    <w:rsid w:val="00E971CC"/>
    <w:rsid w:val="00E97EC0"/>
    <w:rsid w:val="00EA1E6B"/>
    <w:rsid w:val="00EB4FD9"/>
    <w:rsid w:val="00ED741B"/>
    <w:rsid w:val="00EE2E10"/>
    <w:rsid w:val="00EE6C3C"/>
    <w:rsid w:val="00EF1172"/>
    <w:rsid w:val="00EF2142"/>
    <w:rsid w:val="00F21FE8"/>
    <w:rsid w:val="00F3433B"/>
    <w:rsid w:val="00F42414"/>
    <w:rsid w:val="00F45DE6"/>
    <w:rsid w:val="00F50159"/>
    <w:rsid w:val="00F81B9C"/>
    <w:rsid w:val="00F848DB"/>
    <w:rsid w:val="00F849E2"/>
    <w:rsid w:val="00FA1A33"/>
    <w:rsid w:val="00FA3BCB"/>
    <w:rsid w:val="00FA7F36"/>
    <w:rsid w:val="00FC72FB"/>
    <w:rsid w:val="00FD1C2C"/>
    <w:rsid w:val="00FD3370"/>
    <w:rsid w:val="00FD4C7E"/>
    <w:rsid w:val="00FE08AA"/>
    <w:rsid w:val="00FE0B69"/>
    <w:rsid w:val="00FE2E05"/>
    <w:rsid w:val="00FF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8D"/>
    <w:pPr>
      <w:suppressAutoHyphens/>
      <w:spacing w:after="200" w:line="276" w:lineRule="auto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3558D"/>
  </w:style>
  <w:style w:type="character" w:customStyle="1" w:styleId="a3">
    <w:name w:val="Верхний колонтитул Знак"/>
    <w:basedOn w:val="1"/>
    <w:rsid w:val="00C3558D"/>
  </w:style>
  <w:style w:type="character" w:customStyle="1" w:styleId="a4">
    <w:name w:val="Нижний колонтитул Знак"/>
    <w:basedOn w:val="1"/>
    <w:rsid w:val="00C3558D"/>
  </w:style>
  <w:style w:type="character" w:customStyle="1" w:styleId="10">
    <w:name w:val="Замещающий текст1"/>
    <w:rsid w:val="00C3558D"/>
    <w:rPr>
      <w:color w:val="808080"/>
    </w:rPr>
  </w:style>
  <w:style w:type="character" w:customStyle="1" w:styleId="a5">
    <w:name w:val="Текст выноски Знак"/>
    <w:rsid w:val="00C3558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C3558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C3558D"/>
    <w:pPr>
      <w:spacing w:after="120"/>
    </w:pPr>
  </w:style>
  <w:style w:type="paragraph" w:styleId="a8">
    <w:name w:val="List"/>
    <w:basedOn w:val="a7"/>
    <w:rsid w:val="00C3558D"/>
    <w:rPr>
      <w:rFonts w:cs="Mangal"/>
    </w:rPr>
  </w:style>
  <w:style w:type="paragraph" w:customStyle="1" w:styleId="11">
    <w:name w:val="Название1"/>
    <w:basedOn w:val="a"/>
    <w:rsid w:val="00C355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C3558D"/>
    <w:pPr>
      <w:suppressLineNumbers/>
    </w:pPr>
    <w:rPr>
      <w:rFonts w:cs="Mangal"/>
    </w:rPr>
  </w:style>
  <w:style w:type="paragraph" w:styleId="a9">
    <w:name w:val="header"/>
    <w:basedOn w:val="a"/>
    <w:rsid w:val="00C3558D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C3558D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13">
    <w:name w:val="Текст выноски1"/>
    <w:basedOn w:val="a"/>
    <w:rsid w:val="00C3558D"/>
    <w:pPr>
      <w:spacing w:after="0" w:line="100" w:lineRule="atLeast"/>
    </w:pPr>
    <w:rPr>
      <w:rFonts w:ascii="Tahoma" w:hAnsi="Tahoma"/>
      <w:sz w:val="16"/>
      <w:szCs w:val="16"/>
    </w:rPr>
  </w:style>
  <w:style w:type="paragraph" w:customStyle="1" w:styleId="14">
    <w:name w:val="Абзац списка1"/>
    <w:basedOn w:val="a"/>
    <w:rsid w:val="00C3558D"/>
    <w:pPr>
      <w:ind w:left="720"/>
    </w:pPr>
  </w:style>
  <w:style w:type="paragraph" w:customStyle="1" w:styleId="ab">
    <w:name w:val="Содержимое таблицы"/>
    <w:basedOn w:val="a"/>
    <w:rsid w:val="00C3558D"/>
    <w:pPr>
      <w:suppressLineNumbers/>
    </w:pPr>
  </w:style>
  <w:style w:type="paragraph" w:customStyle="1" w:styleId="ac">
    <w:name w:val="Заголовок таблицы"/>
    <w:basedOn w:val="ab"/>
    <w:rsid w:val="00C3558D"/>
    <w:pPr>
      <w:jc w:val="center"/>
    </w:pPr>
    <w:rPr>
      <w:b/>
      <w:bCs/>
    </w:rPr>
  </w:style>
  <w:style w:type="paragraph" w:customStyle="1" w:styleId="ConsPlusNormal">
    <w:name w:val="ConsPlusNormal"/>
    <w:rsid w:val="007C3E3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7E33A-F123-414E-8B46-9892AFBB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exif_MSED_2e82fb9c3980ee46c869e718fea90926d7cf7dd9a91c73b9414c6973ebed44b3</dc:description>
  <cp:lastModifiedBy>СеменоваТР</cp:lastModifiedBy>
  <cp:revision>2</cp:revision>
  <cp:lastPrinted>2018-12-13T08:00:00Z</cp:lastPrinted>
  <dcterms:created xsi:type="dcterms:W3CDTF">2018-12-26T12:27:00Z</dcterms:created>
  <dcterms:modified xsi:type="dcterms:W3CDTF">2018-12-26T12:27:00Z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ОРГАНИЗАЦИЯ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