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5F" w:rsidRDefault="00F22F42" w:rsidP="0079785F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noProof/>
          <w:spacing w:val="2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11.7pt;margin-top:-.25pt;width:62.85pt;height:71.85pt;z-index:251656704;mso-wrap-distance-left:9.05pt;mso-wrap-distance-right:9.05pt" filled="t">
            <v:fill color2="black"/>
            <v:imagedata r:id="rId8" o:title=""/>
          </v:shape>
          <o:OLEObject Type="Embed" ProgID="PBrush" ShapeID="_x0000_s1048" DrawAspect="Content" ObjectID="_1471701808" r:id="rId9"/>
        </w:pict>
      </w:r>
    </w:p>
    <w:p w:rsidR="0079785F" w:rsidRDefault="0079785F" w:rsidP="0079785F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79785F" w:rsidRDefault="0079785F" w:rsidP="0079785F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8268EB" w:rsidRDefault="008268EB" w:rsidP="0079785F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820673" w:rsidRDefault="00820673" w:rsidP="00150DC8">
      <w:pPr>
        <w:pStyle w:val="ConsPlusNormal"/>
        <w:ind w:firstLine="0"/>
        <w:jc w:val="center"/>
        <w:rPr>
          <w:b/>
          <w:bCs/>
          <w:iCs/>
          <w:sz w:val="24"/>
          <w:szCs w:val="24"/>
        </w:rPr>
      </w:pPr>
    </w:p>
    <w:p w:rsidR="00B7559B" w:rsidRPr="008075B6" w:rsidRDefault="00B7559B" w:rsidP="00B7559B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75B6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B7559B" w:rsidRPr="008075B6" w:rsidRDefault="00B7559B" w:rsidP="00B7559B">
      <w:pPr>
        <w:pStyle w:val="1"/>
        <w:spacing w:before="0" w:beforeAutospacing="0" w:after="0" w:afterAutospacing="0"/>
        <w:jc w:val="center"/>
        <w:rPr>
          <w:rFonts w:ascii="Arial" w:hAnsi="Arial" w:cs="Arial"/>
          <w:sz w:val="36"/>
          <w:szCs w:val="36"/>
          <w:lang w:val="ru-RU"/>
        </w:rPr>
      </w:pPr>
      <w:r w:rsidRPr="008075B6">
        <w:rPr>
          <w:rFonts w:ascii="Arial" w:hAnsi="Arial" w:cs="Arial"/>
          <w:sz w:val="36"/>
          <w:szCs w:val="36"/>
          <w:lang w:val="ru-RU"/>
        </w:rPr>
        <w:t>ПУШКИНСКОГО МУНИЦИПАЛЬНОГО РАЙОНА</w:t>
      </w:r>
    </w:p>
    <w:p w:rsidR="00B7559B" w:rsidRPr="008075B6" w:rsidRDefault="00B7559B" w:rsidP="00B7559B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/>
        </w:rPr>
      </w:pPr>
      <w:r w:rsidRPr="008075B6">
        <w:rPr>
          <w:rFonts w:ascii="Arial" w:hAnsi="Arial" w:cs="Arial"/>
          <w:sz w:val="32"/>
          <w:szCs w:val="32"/>
          <w:lang w:val="ru-RU"/>
        </w:rPr>
        <w:t>Московской области</w:t>
      </w:r>
    </w:p>
    <w:p w:rsidR="00B7559B" w:rsidRDefault="00B7559B" w:rsidP="00B7559B">
      <w:pPr>
        <w:spacing w:after="0"/>
        <w:rPr>
          <w:rFonts w:ascii="Arial" w:hAnsi="Arial" w:cs="Arial"/>
          <w:sz w:val="24"/>
          <w:szCs w:val="24"/>
        </w:rPr>
      </w:pPr>
    </w:p>
    <w:p w:rsidR="00B7559B" w:rsidRPr="008075B6" w:rsidRDefault="00B7559B" w:rsidP="00B7559B">
      <w:pPr>
        <w:spacing w:after="0"/>
        <w:rPr>
          <w:rFonts w:ascii="Arial" w:hAnsi="Arial" w:cs="Arial"/>
          <w:sz w:val="24"/>
          <w:szCs w:val="24"/>
        </w:rPr>
      </w:pPr>
    </w:p>
    <w:p w:rsidR="00B7559B" w:rsidRPr="008075B6" w:rsidRDefault="00B7559B" w:rsidP="00B7559B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75B6">
        <w:rPr>
          <w:rFonts w:ascii="Arial" w:hAnsi="Arial" w:cs="Arial"/>
          <w:b/>
          <w:spacing w:val="20"/>
          <w:sz w:val="36"/>
          <w:szCs w:val="36"/>
        </w:rPr>
        <w:t>ПОСТАНОВЛЕНИЕ</w:t>
      </w:r>
      <w:r w:rsidR="00F22F42">
        <w:rPr>
          <w:rFonts w:ascii="Arial" w:hAnsi="Arial" w:cs="Arial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02.2pt;margin-top:18.6pt;width:130.65pt;height:8.4pt;z-index:251657728;mso-wrap-distance-left:9.05pt;mso-wrap-distance-right:9.05pt;mso-position-horizontal-relative:text;mso-position-vertical-relative:text" stroked="f">
            <v:fill color2="black"/>
            <v:textbox style="mso-next-textbox:#_x0000_s1049" inset="0,0,0,0">
              <w:txbxContent>
                <w:p w:rsidR="00A9618F" w:rsidRDefault="00A9618F" w:rsidP="00B7559B">
                  <w:pPr>
                    <w:ind w:left="48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1843"/>
        <w:gridCol w:w="425"/>
        <w:gridCol w:w="1276"/>
      </w:tblGrid>
      <w:tr w:rsidR="00B7559B" w:rsidRPr="008075B6" w:rsidTr="00B7559B">
        <w:trPr>
          <w:jc w:val="center"/>
        </w:trPr>
        <w:tc>
          <w:tcPr>
            <w:tcW w:w="426" w:type="dxa"/>
            <w:tcBorders>
              <w:bottom w:val="single" w:sz="6" w:space="0" w:color="auto"/>
            </w:tcBorders>
          </w:tcPr>
          <w:p w:rsidR="00B7559B" w:rsidRPr="008075B6" w:rsidRDefault="00B7559B" w:rsidP="00B75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7559B" w:rsidRPr="008075B6" w:rsidRDefault="00A9618F" w:rsidP="00B75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03.09.2014</w:t>
            </w:r>
            <w:r w:rsidR="00B7559B" w:rsidRPr="00807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B7559B" w:rsidRPr="008075B6" w:rsidRDefault="00B7559B" w:rsidP="00B75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5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B7559B" w:rsidRPr="008075B6" w:rsidRDefault="00A9618F" w:rsidP="00B75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2182</w:t>
            </w:r>
          </w:p>
        </w:tc>
      </w:tr>
    </w:tbl>
    <w:p w:rsidR="00B7559B" w:rsidRPr="008075B6" w:rsidRDefault="00B7559B" w:rsidP="00B7559B">
      <w:pPr>
        <w:tabs>
          <w:tab w:val="left" w:pos="3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85F" w:rsidRPr="008268EB" w:rsidRDefault="0079785F" w:rsidP="00150DC8">
      <w:pPr>
        <w:pStyle w:val="ConsPlusNormal"/>
        <w:ind w:firstLine="0"/>
        <w:jc w:val="center"/>
        <w:rPr>
          <w:b/>
          <w:sz w:val="24"/>
          <w:szCs w:val="24"/>
        </w:rPr>
      </w:pPr>
      <w:r w:rsidRPr="008268EB">
        <w:rPr>
          <w:b/>
          <w:bCs/>
          <w:iCs/>
          <w:sz w:val="24"/>
          <w:szCs w:val="24"/>
        </w:rPr>
        <w:t xml:space="preserve">Об утверждении административного регламента </w:t>
      </w:r>
    </w:p>
    <w:p w:rsidR="0079785F" w:rsidRPr="008268EB" w:rsidRDefault="0079785F" w:rsidP="00150DC8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268EB">
        <w:rPr>
          <w:rFonts w:ascii="Arial" w:hAnsi="Arial" w:cs="Arial"/>
          <w:b/>
          <w:sz w:val="24"/>
          <w:szCs w:val="24"/>
        </w:rPr>
        <w:t>предоставления администрацией Пушкинского муниципального района Московской области муниципальной у</w:t>
      </w:r>
      <w:r w:rsidR="008268EB" w:rsidRPr="008268EB">
        <w:rPr>
          <w:rFonts w:ascii="Arial" w:hAnsi="Arial" w:cs="Arial"/>
          <w:b/>
          <w:sz w:val="24"/>
          <w:szCs w:val="24"/>
        </w:rPr>
        <w:t>слуги «</w:t>
      </w:r>
      <w:r w:rsidR="008268EB" w:rsidRPr="008268EB">
        <w:rPr>
          <w:rFonts w:ascii="Arial" w:eastAsia="PMingLiU" w:hAnsi="Arial" w:cs="Arial"/>
          <w:b/>
          <w:bCs/>
          <w:sz w:val="24"/>
          <w:szCs w:val="24"/>
        </w:rPr>
        <w:t>По согласованию местоположения границ земельного участка</w:t>
      </w:r>
      <w:r w:rsidR="00BB3E02">
        <w:rPr>
          <w:rFonts w:ascii="Arial" w:eastAsia="PMingLiU" w:hAnsi="Arial" w:cs="Arial"/>
          <w:b/>
          <w:bCs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8268EB">
        <w:rPr>
          <w:rFonts w:ascii="Arial" w:hAnsi="Arial" w:cs="Arial"/>
          <w:b/>
          <w:sz w:val="24"/>
          <w:szCs w:val="24"/>
        </w:rPr>
        <w:t xml:space="preserve">»  </w:t>
      </w:r>
    </w:p>
    <w:p w:rsidR="0079785F" w:rsidRPr="008075B6" w:rsidRDefault="0079785F" w:rsidP="0079785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85F" w:rsidRPr="008075B6" w:rsidRDefault="0079785F" w:rsidP="0079785F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785F" w:rsidRPr="008075B6" w:rsidRDefault="0079785F" w:rsidP="0079785F">
      <w:pPr>
        <w:spacing w:before="280" w:after="28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075B6">
        <w:rPr>
          <w:rFonts w:ascii="Arial" w:hAnsi="Arial" w:cs="Arial"/>
          <w:sz w:val="24"/>
          <w:szCs w:val="24"/>
        </w:rPr>
        <w:t>С целью обеспечения доступности</w:t>
      </w:r>
      <w:r w:rsidR="00887795">
        <w:rPr>
          <w:rFonts w:ascii="Arial" w:hAnsi="Arial" w:cs="Arial"/>
          <w:sz w:val="24"/>
          <w:szCs w:val="24"/>
        </w:rPr>
        <w:t xml:space="preserve"> и качества исполнения</w:t>
      </w:r>
      <w:r w:rsidRPr="008075B6">
        <w:rPr>
          <w:rFonts w:ascii="Arial" w:hAnsi="Arial" w:cs="Arial"/>
          <w:sz w:val="24"/>
          <w:szCs w:val="24"/>
        </w:rPr>
        <w:t xml:space="preserve"> муниципальной услуги, в соответствии с Федеральным законом от 27.07.2010 № 210-ФЗ «Об организации предоставления государственных и муниципальных услуг», </w:t>
      </w:r>
      <w:r w:rsidRPr="008075B6">
        <w:rPr>
          <w:rFonts w:ascii="Arial" w:hAnsi="Arial" w:cs="Arial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075B6">
        <w:rPr>
          <w:rFonts w:ascii="Arial" w:hAnsi="Arial" w:cs="Arial"/>
          <w:sz w:val="24"/>
          <w:szCs w:val="24"/>
        </w:rPr>
        <w:t>Постановлением администрации Пушкинского муниципального района Московской области от 24.05.2012  № 1500 «О разработке и утверждении административных регламентов исполнения функции муниципального контроля и административных</w:t>
      </w:r>
      <w:proofErr w:type="gramEnd"/>
      <w:r w:rsidRPr="008075B6">
        <w:rPr>
          <w:rFonts w:ascii="Arial" w:hAnsi="Arial" w:cs="Arial"/>
          <w:sz w:val="24"/>
          <w:szCs w:val="24"/>
        </w:rPr>
        <w:t xml:space="preserve"> регламентов предоставления государственных и муниципальных услуг в </w:t>
      </w:r>
      <w:proofErr w:type="gramStart"/>
      <w:r w:rsidRPr="008075B6">
        <w:rPr>
          <w:rFonts w:ascii="Arial" w:hAnsi="Arial" w:cs="Arial"/>
          <w:sz w:val="24"/>
          <w:szCs w:val="24"/>
        </w:rPr>
        <w:t>Пушкинском</w:t>
      </w:r>
      <w:proofErr w:type="gramEnd"/>
      <w:r w:rsidRPr="008075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75B6">
        <w:rPr>
          <w:rFonts w:ascii="Arial" w:hAnsi="Arial" w:cs="Arial"/>
          <w:sz w:val="24"/>
          <w:szCs w:val="24"/>
        </w:rPr>
        <w:t>муниципальном районе», Постановлением администрации Пушкинского муниципального района Московской области от 28.</w:t>
      </w:r>
      <w:r w:rsidR="00887795">
        <w:rPr>
          <w:rFonts w:ascii="Arial" w:hAnsi="Arial" w:cs="Arial"/>
          <w:sz w:val="24"/>
          <w:szCs w:val="24"/>
        </w:rPr>
        <w:t>06.2013 № 1663 «Об утверждении П</w:t>
      </w:r>
      <w:r w:rsidRPr="008075B6">
        <w:rPr>
          <w:rFonts w:ascii="Arial" w:hAnsi="Arial" w:cs="Arial"/>
          <w:sz w:val="24"/>
          <w:szCs w:val="24"/>
        </w:rPr>
        <w:t>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</w:t>
      </w:r>
      <w:proofErr w:type="gramEnd"/>
      <w:r w:rsidRPr="008075B6">
        <w:rPr>
          <w:rFonts w:ascii="Arial" w:hAnsi="Arial" w:cs="Arial"/>
          <w:sz w:val="24"/>
          <w:szCs w:val="24"/>
        </w:rPr>
        <w:t xml:space="preserve"> муниципального района Московской области, </w:t>
      </w:r>
    </w:p>
    <w:p w:rsidR="0079785F" w:rsidRPr="008075B6" w:rsidRDefault="0079785F" w:rsidP="0079785F">
      <w:pPr>
        <w:spacing w:before="280" w:after="280"/>
        <w:jc w:val="center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9785F" w:rsidRPr="004B717E" w:rsidRDefault="0079785F" w:rsidP="0079785F">
      <w:pPr>
        <w:pStyle w:val="ConsPlusNormal"/>
        <w:ind w:firstLine="708"/>
        <w:jc w:val="both"/>
        <w:rPr>
          <w:sz w:val="24"/>
          <w:szCs w:val="24"/>
        </w:rPr>
      </w:pPr>
      <w:r w:rsidRPr="008075B6">
        <w:rPr>
          <w:sz w:val="24"/>
          <w:szCs w:val="24"/>
        </w:rPr>
        <w:t>1. Утвердить административный регламент предоставления администрацией Пушкинского муниципального района Московской области мун</w:t>
      </w:r>
      <w:r>
        <w:rPr>
          <w:sz w:val="24"/>
          <w:szCs w:val="24"/>
        </w:rPr>
        <w:t xml:space="preserve">иципальной услуги </w:t>
      </w:r>
      <w:r w:rsidR="008268EB">
        <w:rPr>
          <w:sz w:val="24"/>
          <w:szCs w:val="24"/>
        </w:rPr>
        <w:t>«П</w:t>
      </w:r>
      <w:r w:rsidR="008268EB" w:rsidRPr="0023392B">
        <w:rPr>
          <w:sz w:val="24"/>
          <w:szCs w:val="24"/>
        </w:rPr>
        <w:t>о согласованию местоположения границ земельного участка</w:t>
      </w:r>
      <w:r w:rsidR="00BB3E02">
        <w:rPr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4B717E">
        <w:rPr>
          <w:sz w:val="24"/>
          <w:szCs w:val="24"/>
        </w:rPr>
        <w:t>» (прилагается).</w:t>
      </w:r>
    </w:p>
    <w:p w:rsidR="0079785F" w:rsidRPr="00554FFD" w:rsidRDefault="0079785F" w:rsidP="0079785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9785F" w:rsidRPr="008075B6" w:rsidRDefault="0079785F" w:rsidP="007978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4FFD">
        <w:rPr>
          <w:rFonts w:ascii="Arial" w:hAnsi="Arial" w:cs="Arial"/>
          <w:sz w:val="24"/>
          <w:szCs w:val="24"/>
        </w:rPr>
        <w:lastRenderedPageBreak/>
        <w:t>2. Управлению делами администрации Пушкинского муниципального района</w:t>
      </w:r>
      <w:r w:rsidRPr="008075B6">
        <w:rPr>
          <w:rFonts w:ascii="Arial" w:hAnsi="Arial" w:cs="Arial"/>
          <w:sz w:val="24"/>
          <w:szCs w:val="24"/>
        </w:rPr>
        <w:t xml:space="preserve"> Московской области, отделу информационных технологий и телекоммуникаций Управления территориальной безопасности администрации Пушкинского муниципального района организовать публикацию настоящего постановления с приложением в межмуниципальной газете «Маяк» и разместить на официальном сайте администрации Пушкинского муниципального района. </w:t>
      </w:r>
    </w:p>
    <w:p w:rsidR="0079785F" w:rsidRPr="008075B6" w:rsidRDefault="0079785F" w:rsidP="0079785F">
      <w:pPr>
        <w:spacing w:before="280" w:after="280"/>
        <w:ind w:firstLine="708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075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75B6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руководителя администрации Пушкинского муниципального района </w:t>
      </w:r>
      <w:proofErr w:type="spellStart"/>
      <w:r w:rsidRPr="008075B6">
        <w:rPr>
          <w:rFonts w:ascii="Arial" w:hAnsi="Arial" w:cs="Arial"/>
          <w:sz w:val="24"/>
          <w:szCs w:val="24"/>
        </w:rPr>
        <w:t>И.А.Кокорину</w:t>
      </w:r>
      <w:proofErr w:type="spellEnd"/>
      <w:r w:rsidRPr="008075B6">
        <w:rPr>
          <w:rFonts w:ascii="Arial" w:hAnsi="Arial" w:cs="Arial"/>
          <w:sz w:val="24"/>
          <w:szCs w:val="24"/>
        </w:rPr>
        <w:t xml:space="preserve">. </w:t>
      </w:r>
    </w:p>
    <w:p w:rsidR="0079785F" w:rsidRDefault="0079785F" w:rsidP="0079785F">
      <w:pPr>
        <w:jc w:val="both"/>
        <w:rPr>
          <w:rFonts w:ascii="Arial" w:hAnsi="Arial" w:cs="Arial"/>
          <w:sz w:val="24"/>
          <w:szCs w:val="24"/>
        </w:rPr>
      </w:pPr>
    </w:p>
    <w:p w:rsidR="0079785F" w:rsidRDefault="0079785F" w:rsidP="0079785F">
      <w:pPr>
        <w:jc w:val="both"/>
        <w:rPr>
          <w:rFonts w:ascii="Arial" w:hAnsi="Arial" w:cs="Arial"/>
          <w:sz w:val="24"/>
          <w:szCs w:val="24"/>
        </w:rPr>
      </w:pPr>
    </w:p>
    <w:p w:rsidR="0079785F" w:rsidRPr="008075B6" w:rsidRDefault="0079785F" w:rsidP="0079785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075B6">
        <w:rPr>
          <w:rFonts w:ascii="Arial" w:hAnsi="Arial" w:cs="Arial"/>
          <w:b/>
          <w:bCs/>
          <w:sz w:val="24"/>
          <w:szCs w:val="24"/>
        </w:rPr>
        <w:t>Руководитель администрации</w:t>
      </w:r>
    </w:p>
    <w:p w:rsidR="0079785F" w:rsidRPr="008075B6" w:rsidRDefault="0079785F" w:rsidP="0079785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075B6">
        <w:rPr>
          <w:rFonts w:ascii="Arial" w:hAnsi="Arial" w:cs="Arial"/>
          <w:b/>
          <w:bCs/>
          <w:sz w:val="24"/>
          <w:szCs w:val="24"/>
        </w:rPr>
        <w:t xml:space="preserve">муниципального района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8075B6">
        <w:rPr>
          <w:rFonts w:ascii="Arial" w:hAnsi="Arial" w:cs="Arial"/>
          <w:b/>
          <w:bCs/>
          <w:sz w:val="24"/>
          <w:szCs w:val="24"/>
        </w:rPr>
        <w:t xml:space="preserve">  М.С. </w:t>
      </w:r>
      <w:proofErr w:type="spellStart"/>
      <w:r w:rsidRPr="008075B6">
        <w:rPr>
          <w:rFonts w:ascii="Arial" w:hAnsi="Arial" w:cs="Arial"/>
          <w:b/>
          <w:bCs/>
          <w:sz w:val="24"/>
          <w:szCs w:val="24"/>
        </w:rPr>
        <w:t>Смайловская</w:t>
      </w:r>
      <w:proofErr w:type="spellEnd"/>
    </w:p>
    <w:p w:rsidR="0079785F" w:rsidRPr="008075B6" w:rsidRDefault="0079785F" w:rsidP="0079785F">
      <w:pPr>
        <w:pStyle w:val="af"/>
        <w:spacing w:after="0"/>
        <w:ind w:left="0"/>
        <w:rPr>
          <w:rFonts w:ascii="Arial" w:hAnsi="Arial" w:cs="Arial"/>
          <w:b/>
          <w:bCs/>
          <w:u w:val="single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A9618F" w:rsidRDefault="00A9618F" w:rsidP="00A9618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Верно:</w:t>
      </w:r>
    </w:p>
    <w:p w:rsidR="00A9618F" w:rsidRDefault="00A9618F" w:rsidP="00A9618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Начальник Управления делами администрации</w:t>
      </w:r>
    </w:p>
    <w:p w:rsidR="00A9618F" w:rsidRDefault="00A9618F" w:rsidP="00A9618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муниципального района </w:t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  <w:t xml:space="preserve">Е.Д.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Купянская</w:t>
      </w:r>
      <w:proofErr w:type="spellEnd"/>
    </w:p>
    <w:p w:rsidR="00A9618F" w:rsidRPr="00851075" w:rsidRDefault="00A9618F" w:rsidP="00A9618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</w:p>
    <w:p w:rsidR="0079785F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9785F" w:rsidRPr="008075B6" w:rsidRDefault="0079785F" w:rsidP="0079785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8268EB" w:rsidRDefault="008268EB" w:rsidP="0079785F">
      <w:pPr>
        <w:pStyle w:val="af"/>
        <w:spacing w:after="0"/>
        <w:rPr>
          <w:rFonts w:ascii="Arial" w:hAnsi="Arial" w:cs="Arial"/>
          <w:b/>
          <w:bCs/>
        </w:rPr>
      </w:pPr>
    </w:p>
    <w:p w:rsidR="008268EB" w:rsidRDefault="008268EB" w:rsidP="0079785F">
      <w:pPr>
        <w:pStyle w:val="af"/>
        <w:spacing w:after="0"/>
        <w:rPr>
          <w:rFonts w:ascii="Arial" w:hAnsi="Arial" w:cs="Arial"/>
          <w:b/>
          <w:bCs/>
        </w:rPr>
      </w:pPr>
    </w:p>
    <w:p w:rsidR="008268EB" w:rsidRDefault="008268EB" w:rsidP="0079785F">
      <w:pPr>
        <w:pStyle w:val="af"/>
        <w:spacing w:after="0"/>
        <w:rPr>
          <w:rFonts w:ascii="Arial" w:hAnsi="Arial" w:cs="Arial"/>
          <w:b/>
          <w:bCs/>
        </w:rPr>
      </w:pPr>
    </w:p>
    <w:p w:rsidR="008268EB" w:rsidRDefault="008268EB" w:rsidP="0079785F">
      <w:pPr>
        <w:pStyle w:val="af"/>
        <w:spacing w:after="0"/>
        <w:rPr>
          <w:rFonts w:ascii="Arial" w:hAnsi="Arial" w:cs="Arial"/>
          <w:b/>
          <w:bCs/>
        </w:rPr>
      </w:pPr>
    </w:p>
    <w:p w:rsidR="003D4C40" w:rsidRPr="0023392B" w:rsidRDefault="003D4C40" w:rsidP="003D4C4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23392B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3D4C40" w:rsidRPr="0023392B" w:rsidRDefault="003D4C40" w:rsidP="003D4C4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23392B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3D4C40" w:rsidRPr="0023392B" w:rsidRDefault="00EC38A0" w:rsidP="00EC38A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23392B">
        <w:rPr>
          <w:rFonts w:ascii="Arial" w:eastAsia="Calibri" w:hAnsi="Arial" w:cs="Arial"/>
          <w:sz w:val="24"/>
          <w:szCs w:val="24"/>
        </w:rPr>
        <w:t>Пушкинского муниципального района</w:t>
      </w:r>
    </w:p>
    <w:p w:rsidR="00EC38A0" w:rsidRPr="0023392B" w:rsidRDefault="00EC38A0" w:rsidP="00EC38A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23392B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3D4C40" w:rsidRPr="0023392B" w:rsidRDefault="005461B8" w:rsidP="003D4C40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Arial" w:eastAsia="ヒラギノ角ゴ Pro W3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«03_» _09_2014 г. №_2182</w:t>
      </w:r>
    </w:p>
    <w:p w:rsidR="003D4C40" w:rsidRPr="0023392B" w:rsidRDefault="003D4C40" w:rsidP="003D4C4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3D4C40" w:rsidRPr="0023392B" w:rsidRDefault="003D4C40" w:rsidP="003D4C4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3D4C40" w:rsidRPr="0023392B" w:rsidRDefault="003D4C40" w:rsidP="003D4C4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23392B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3D4C40" w:rsidRPr="00BB3E02" w:rsidRDefault="003D4C40" w:rsidP="003D4C4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23392B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услуги </w:t>
      </w:r>
      <w:r w:rsidR="00431926" w:rsidRPr="0023392B">
        <w:rPr>
          <w:rFonts w:ascii="Arial" w:eastAsia="PMingLiU" w:hAnsi="Arial" w:cs="Arial"/>
          <w:b/>
          <w:bCs/>
          <w:sz w:val="24"/>
          <w:szCs w:val="24"/>
        </w:rPr>
        <w:t xml:space="preserve">по </w:t>
      </w:r>
      <w:r w:rsidRPr="0023392B">
        <w:rPr>
          <w:rFonts w:ascii="Arial" w:eastAsia="PMingLiU" w:hAnsi="Arial" w:cs="Arial"/>
          <w:b/>
          <w:bCs/>
          <w:sz w:val="24"/>
          <w:szCs w:val="24"/>
        </w:rPr>
        <w:t>согласовани</w:t>
      </w:r>
      <w:r w:rsidR="00686AD4" w:rsidRPr="0023392B">
        <w:rPr>
          <w:rFonts w:ascii="Arial" w:eastAsia="PMingLiU" w:hAnsi="Arial" w:cs="Arial"/>
          <w:b/>
          <w:bCs/>
          <w:sz w:val="24"/>
          <w:szCs w:val="24"/>
        </w:rPr>
        <w:t>ю</w:t>
      </w:r>
      <w:r w:rsidRPr="0023392B">
        <w:rPr>
          <w:rFonts w:ascii="Arial" w:eastAsia="PMingLiU" w:hAnsi="Arial" w:cs="Arial"/>
          <w:b/>
          <w:bCs/>
          <w:sz w:val="24"/>
          <w:szCs w:val="24"/>
        </w:rPr>
        <w:t xml:space="preserve"> местоположения границ земельного участка </w:t>
      </w:r>
      <w:r w:rsidR="00BB3E02" w:rsidRPr="00BB3E02">
        <w:rPr>
          <w:rFonts w:ascii="Arial" w:hAnsi="Arial" w:cs="Arial"/>
          <w:b/>
          <w:sz w:val="24"/>
          <w:szCs w:val="24"/>
        </w:rPr>
        <w:t>администрацией Пушкинского муниципального района Московской области</w:t>
      </w:r>
    </w:p>
    <w:p w:rsidR="003D4C40" w:rsidRPr="0023392B" w:rsidRDefault="003D4C40" w:rsidP="003D4C40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3D4C40" w:rsidRPr="0023392B" w:rsidRDefault="003D4C40" w:rsidP="003D4C40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  <w:lang w:val="en-US"/>
        </w:rPr>
        <w:t>I</w:t>
      </w: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>. Общие положения</w:t>
      </w:r>
    </w:p>
    <w:p w:rsidR="003D4C40" w:rsidRPr="0023392B" w:rsidRDefault="003D4C40" w:rsidP="003D4C40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3D4C40" w:rsidRPr="0023392B" w:rsidRDefault="003D4C40" w:rsidP="003D4C40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23392B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A7624D" w:rsidRPr="0023392B" w:rsidRDefault="00A7624D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392B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CB3D92" w:rsidRPr="0023392B">
        <w:rPr>
          <w:rFonts w:ascii="Arial" w:hAnsi="Arial" w:cs="Arial"/>
          <w:sz w:val="24"/>
          <w:szCs w:val="24"/>
        </w:rPr>
        <w:t>согласованию местоположения границ земельного участка</w:t>
      </w:r>
      <w:r w:rsidR="00BB3E02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 </w:t>
      </w:r>
      <w:r w:rsidRPr="0023392B">
        <w:rPr>
          <w:rFonts w:ascii="Arial" w:hAnsi="Arial" w:cs="Arial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</w:t>
      </w:r>
      <w:r w:rsidR="00686AD4" w:rsidRPr="0023392B">
        <w:rPr>
          <w:rFonts w:ascii="Arial" w:hAnsi="Arial" w:cs="Arial"/>
          <w:sz w:val="24"/>
          <w:szCs w:val="24"/>
        </w:rPr>
        <w:t>по согласованию местоположения границ земе</w:t>
      </w:r>
      <w:r w:rsidR="00BB3E02">
        <w:rPr>
          <w:rFonts w:ascii="Arial" w:hAnsi="Arial" w:cs="Arial"/>
          <w:sz w:val="24"/>
          <w:szCs w:val="24"/>
        </w:rPr>
        <w:t>льного участка администрацией Пушкинского муниципального района Московской области</w:t>
      </w:r>
      <w:r w:rsidR="00686AD4" w:rsidRPr="0023392B">
        <w:rPr>
          <w:rFonts w:ascii="Arial" w:hAnsi="Arial" w:cs="Arial"/>
          <w:sz w:val="24"/>
          <w:szCs w:val="24"/>
        </w:rPr>
        <w:t xml:space="preserve"> </w:t>
      </w:r>
      <w:r w:rsidRPr="0023392B">
        <w:rPr>
          <w:rFonts w:ascii="Arial" w:hAnsi="Arial" w:cs="Arial"/>
          <w:sz w:val="24"/>
          <w:szCs w:val="24"/>
        </w:rPr>
        <w:t>(далее - муниципальная услуга)</w:t>
      </w:r>
      <w:r w:rsidRPr="0023392B">
        <w:rPr>
          <w:rFonts w:ascii="Arial" w:hAnsi="Arial" w:cs="Arial"/>
          <w:i/>
          <w:sz w:val="24"/>
          <w:szCs w:val="24"/>
        </w:rPr>
        <w:t xml:space="preserve">, </w:t>
      </w:r>
      <w:r w:rsidRPr="0023392B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</w:t>
      </w:r>
      <w:proofErr w:type="gramEnd"/>
      <w:r w:rsidRPr="0023392B">
        <w:rPr>
          <w:rFonts w:ascii="Arial" w:hAnsi="Arial" w:cs="Arial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 w:rsidR="00EC38A0" w:rsidRPr="0023392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>, должностных лиц</w:t>
      </w:r>
      <w:r w:rsidR="00EC38A0" w:rsidRPr="0023392B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>, либо муниципальных служащих.</w:t>
      </w:r>
    </w:p>
    <w:p w:rsidR="00A7624D" w:rsidRPr="0023392B" w:rsidRDefault="00A7624D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</w:t>
      </w:r>
      <w:r w:rsidR="00EC38A0" w:rsidRPr="0023392B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hAnsi="Arial" w:cs="Arial"/>
          <w:i/>
          <w:sz w:val="24"/>
          <w:szCs w:val="24"/>
        </w:rPr>
        <w:t>.</w:t>
      </w:r>
    </w:p>
    <w:p w:rsidR="003D4C40" w:rsidRPr="0023392B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Лица, </w:t>
      </w:r>
      <w:r w:rsidRPr="0023392B">
        <w:rPr>
          <w:rFonts w:ascii="Arial" w:eastAsia="PMingLiU" w:hAnsi="Arial" w:cs="Arial"/>
          <w:b/>
          <w:bCs/>
          <w:sz w:val="24"/>
          <w:szCs w:val="24"/>
        </w:rPr>
        <w:t>имеющие</w:t>
      </w: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право на получение муниципальной услуги</w:t>
      </w:r>
    </w:p>
    <w:p w:rsidR="003D4C40" w:rsidRPr="0023392B" w:rsidRDefault="00C33003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Муниципальная услуга представляется физическим лицам, индивидуальным предпринимателям и юридическим лицам</w:t>
      </w:r>
      <w:r w:rsidR="003D4C40"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D4C40" w:rsidRPr="0023392B">
        <w:rPr>
          <w:rFonts w:ascii="Arial" w:eastAsia="Times New Roman" w:hAnsi="Arial" w:cs="Arial"/>
          <w:sz w:val="24"/>
          <w:szCs w:val="24"/>
        </w:rPr>
        <w:t>(далее – заявители)</w:t>
      </w:r>
      <w:r w:rsidR="003D4C40" w:rsidRPr="0023392B">
        <w:rPr>
          <w:rFonts w:ascii="Arial" w:eastAsia="Times New Roman" w:hAnsi="Arial" w:cs="Arial"/>
          <w:i/>
          <w:sz w:val="24"/>
          <w:szCs w:val="24"/>
        </w:rPr>
        <w:t>.</w:t>
      </w:r>
    </w:p>
    <w:p w:rsidR="003D4C40" w:rsidRPr="0023392B" w:rsidRDefault="003D4C40" w:rsidP="00CB3D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 xml:space="preserve">При обращении за получением муниципальной услуги от имени заявителей взаимодействие </w:t>
      </w:r>
      <w:r w:rsidR="00EC38A0" w:rsidRPr="0023392B">
        <w:rPr>
          <w:rFonts w:ascii="Arial" w:hAnsi="Arial" w:cs="Arial"/>
          <w:sz w:val="24"/>
          <w:szCs w:val="24"/>
        </w:rPr>
        <w:t>с</w:t>
      </w:r>
      <w:r w:rsidR="00BB3E02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области,</w:t>
      </w:r>
      <w:r w:rsidR="00EC38A0" w:rsidRPr="0023392B">
        <w:rPr>
          <w:rFonts w:ascii="Arial" w:hAnsi="Arial" w:cs="Arial"/>
          <w:sz w:val="24"/>
          <w:szCs w:val="24"/>
        </w:rPr>
        <w:t xml:space="preserve"> Комитетом по управлению имуществом администрации Пушкинского муниципального района Московской области</w:t>
      </w:r>
      <w:r w:rsidRPr="0023392B">
        <w:rPr>
          <w:rFonts w:ascii="Arial" w:hAnsi="Arial" w:cs="Arial"/>
          <w:i/>
          <w:sz w:val="24"/>
          <w:szCs w:val="24"/>
        </w:rPr>
        <w:t xml:space="preserve"> </w:t>
      </w:r>
      <w:r w:rsidRPr="0023392B">
        <w:rPr>
          <w:rFonts w:ascii="Arial" w:hAnsi="Arial" w:cs="Arial"/>
          <w:sz w:val="24"/>
          <w:szCs w:val="24"/>
        </w:rPr>
        <w:t>вправе осуществлять их уполномоченные представители.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B3E02" w:rsidRDefault="00BB3E02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Требования к </w:t>
      </w:r>
      <w:r w:rsidRPr="0023392B">
        <w:rPr>
          <w:rFonts w:ascii="Arial" w:eastAsia="PMingLiU" w:hAnsi="Arial" w:cs="Arial"/>
          <w:b/>
          <w:bCs/>
          <w:sz w:val="24"/>
          <w:szCs w:val="24"/>
        </w:rPr>
        <w:t>порядку</w:t>
      </w: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информирования о порядке предоставления муниципальной услуги</w:t>
      </w:r>
    </w:p>
    <w:p w:rsidR="003D4C40" w:rsidRPr="0023392B" w:rsidRDefault="003D4C40" w:rsidP="00CB3D92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Информирование граждан о порядке предоставления муниципальной услуги осуществляется муниципальными служащими</w:t>
      </w:r>
      <w:r w:rsidR="00EC38A0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 сотрудниками </w:t>
      </w:r>
      <w:r w:rsidRPr="0023392B">
        <w:rPr>
          <w:rFonts w:ascii="Arial" w:hAnsi="Arial" w:cs="Arial"/>
          <w:sz w:val="24"/>
          <w:szCs w:val="24"/>
        </w:rPr>
        <w:t>многофункциональных центров предоставления государственных и муниципальных услуг Московской области, расположенных на территории</w:t>
      </w:r>
      <w:r w:rsidR="00EC38A0" w:rsidRPr="0023392B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 xml:space="preserve"> (далее – </w:t>
      </w:r>
      <w:r w:rsidR="00A7624D" w:rsidRPr="0023392B">
        <w:rPr>
          <w:rFonts w:ascii="Arial" w:hAnsi="Arial" w:cs="Arial"/>
          <w:sz w:val="24"/>
          <w:szCs w:val="24"/>
        </w:rPr>
        <w:t>многофункциональные центры</w:t>
      </w:r>
      <w:r w:rsidRPr="0023392B">
        <w:rPr>
          <w:rFonts w:ascii="Arial" w:hAnsi="Arial" w:cs="Arial"/>
          <w:sz w:val="24"/>
          <w:szCs w:val="24"/>
        </w:rPr>
        <w:t>).</w:t>
      </w:r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3D4C40" w:rsidRPr="0023392B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наименование и почтовые адреса</w:t>
      </w:r>
      <w:r w:rsidR="00EC38A0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, ответственного за предоставление муниципальной услуги, и </w:t>
      </w:r>
      <w:r w:rsidR="00A7624D" w:rsidRPr="0023392B">
        <w:rPr>
          <w:rFonts w:ascii="Arial" w:hAnsi="Arial" w:cs="Arial"/>
          <w:sz w:val="24"/>
          <w:szCs w:val="24"/>
        </w:rPr>
        <w:t>многофункциональных центров</w:t>
      </w:r>
      <w:r w:rsidRPr="0023392B">
        <w:rPr>
          <w:rFonts w:ascii="Arial" w:eastAsia="Times New Roman" w:hAnsi="Arial" w:cs="Arial"/>
          <w:sz w:val="24"/>
          <w:szCs w:val="24"/>
        </w:rPr>
        <w:t>;</w:t>
      </w:r>
    </w:p>
    <w:p w:rsidR="003D4C40" w:rsidRPr="0023392B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справочные номера телефонов</w:t>
      </w:r>
      <w:r w:rsidR="00EC38A0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, ответственного за предоставление муниципальной услуги, и </w:t>
      </w:r>
      <w:r w:rsidR="00A7624D" w:rsidRPr="0023392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23392B">
        <w:rPr>
          <w:rFonts w:ascii="Arial" w:eastAsia="Times New Roman" w:hAnsi="Arial" w:cs="Arial"/>
          <w:sz w:val="24"/>
          <w:szCs w:val="24"/>
        </w:rPr>
        <w:t>;</w:t>
      </w:r>
    </w:p>
    <w:p w:rsidR="003D4C40" w:rsidRPr="0023392B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3) адрес официального сайта</w:t>
      </w:r>
      <w:r w:rsidR="00EC38A0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 </w:t>
      </w:r>
      <w:r w:rsidR="00CB3D92" w:rsidRPr="0023392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23392B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«Интернет» (далее – сеть Интернет);</w:t>
      </w:r>
    </w:p>
    <w:p w:rsidR="003D4C40" w:rsidRPr="0023392B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4)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график работы</w:t>
      </w:r>
      <w:r w:rsidR="00EC38A0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, ответственного за предоставление муниципальной услуги, и </w:t>
      </w:r>
      <w:r w:rsidR="00A7624D" w:rsidRPr="0023392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23392B">
        <w:rPr>
          <w:rFonts w:ascii="Arial" w:eastAsia="Times New Roman" w:hAnsi="Arial" w:cs="Arial"/>
          <w:sz w:val="24"/>
          <w:szCs w:val="24"/>
        </w:rPr>
        <w:t>;</w:t>
      </w:r>
    </w:p>
    <w:p w:rsidR="003D4C40" w:rsidRPr="0023392B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5)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3D4C40" w:rsidRPr="0023392B" w:rsidRDefault="00A7624D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6</w:t>
      </w:r>
      <w:r w:rsidR="003D4C40" w:rsidRPr="0023392B">
        <w:rPr>
          <w:rFonts w:ascii="Arial" w:eastAsia="Times New Roman" w:hAnsi="Arial" w:cs="Arial"/>
          <w:sz w:val="24"/>
          <w:szCs w:val="24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3D4C40" w:rsidRPr="0023392B" w:rsidRDefault="00A7624D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7</w:t>
      </w:r>
      <w:r w:rsidR="003D4C40" w:rsidRPr="0023392B">
        <w:rPr>
          <w:rFonts w:ascii="Arial" w:eastAsia="Times New Roman" w:hAnsi="Arial" w:cs="Arial"/>
          <w:sz w:val="24"/>
          <w:szCs w:val="24"/>
        </w:rPr>
        <w:t>) текст административного регламента с приложениями;</w:t>
      </w:r>
    </w:p>
    <w:p w:rsidR="003D4C40" w:rsidRPr="0023392B" w:rsidRDefault="00A7624D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8</w:t>
      </w:r>
      <w:r w:rsidR="003D4C40" w:rsidRPr="0023392B">
        <w:rPr>
          <w:rFonts w:ascii="Arial" w:eastAsia="Times New Roman" w:hAnsi="Arial" w:cs="Arial"/>
          <w:sz w:val="24"/>
          <w:szCs w:val="24"/>
        </w:rPr>
        <w:t>) перечень документов, необходимых для получения муниципальной услуги;</w:t>
      </w:r>
    </w:p>
    <w:p w:rsidR="003D4C40" w:rsidRPr="0023392B" w:rsidRDefault="00A7624D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9</w:t>
      </w:r>
      <w:r w:rsidR="003D4C40" w:rsidRPr="0023392B">
        <w:rPr>
          <w:rFonts w:ascii="Arial" w:eastAsia="Times New Roman" w:hAnsi="Arial" w:cs="Arial"/>
          <w:sz w:val="24"/>
          <w:szCs w:val="24"/>
        </w:rPr>
        <w:t>) краткое описание порядка предоставления муниципальной услуги;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</w:t>
      </w:r>
      <w:r w:rsidR="00A7624D" w:rsidRPr="0023392B">
        <w:rPr>
          <w:rFonts w:ascii="Arial" w:eastAsia="Times New Roman" w:hAnsi="Arial" w:cs="Arial"/>
          <w:sz w:val="24"/>
          <w:szCs w:val="24"/>
        </w:rPr>
        <w:t>0</w:t>
      </w:r>
      <w:r w:rsidRPr="0023392B">
        <w:rPr>
          <w:rFonts w:ascii="Arial" w:eastAsia="Times New Roman" w:hAnsi="Arial" w:cs="Arial"/>
          <w:sz w:val="24"/>
          <w:szCs w:val="24"/>
        </w:rPr>
        <w:t>) образцы оформления документов, необходимых для получения муниципальной услуги, и требования к ним;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</w:t>
      </w:r>
      <w:r w:rsidR="00A7624D" w:rsidRPr="0023392B">
        <w:rPr>
          <w:rFonts w:ascii="Arial" w:eastAsia="Times New Roman" w:hAnsi="Arial" w:cs="Arial"/>
          <w:sz w:val="24"/>
          <w:szCs w:val="24"/>
        </w:rPr>
        <w:t>1</w:t>
      </w:r>
      <w:r w:rsidRPr="0023392B">
        <w:rPr>
          <w:rFonts w:ascii="Arial" w:eastAsia="Times New Roman" w:hAnsi="Arial" w:cs="Arial"/>
          <w:sz w:val="24"/>
          <w:szCs w:val="24"/>
        </w:rPr>
        <w:t>) перечень типовых, наиболее актуальных вопросов граждан, относящихся к компетенции</w:t>
      </w:r>
      <w:r w:rsidR="00EC38A0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, </w:t>
      </w:r>
      <w:r w:rsidR="00870929" w:rsidRPr="0023392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23392B">
        <w:rPr>
          <w:rFonts w:ascii="Arial" w:eastAsia="Times New Roman" w:hAnsi="Arial" w:cs="Arial"/>
          <w:sz w:val="24"/>
          <w:szCs w:val="24"/>
        </w:rPr>
        <w:t xml:space="preserve"> и ответы на них.</w:t>
      </w:r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</w:t>
      </w:r>
      <w:r w:rsidR="00EC38A0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 </w:t>
      </w:r>
      <w:r w:rsidRPr="0023392B">
        <w:rPr>
          <w:rFonts w:ascii="Arial" w:eastAsia="Times New Roman" w:hAnsi="Arial" w:cs="Arial"/>
          <w:sz w:val="24"/>
          <w:szCs w:val="24"/>
        </w:rPr>
        <w:t xml:space="preserve">и </w:t>
      </w:r>
      <w:r w:rsidR="00870929" w:rsidRPr="0023392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23392B">
        <w:rPr>
          <w:rFonts w:ascii="Arial" w:eastAsia="Times New Roman" w:hAnsi="Arial" w:cs="Arial"/>
          <w:sz w:val="24"/>
          <w:szCs w:val="24"/>
        </w:rPr>
        <w:t>, предназначенных для приема заявителей, на официальном сайте</w:t>
      </w:r>
      <w:r w:rsidR="00EC38A0"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="00EC38A0" w:rsidRPr="0023392B">
        <w:rPr>
          <w:rFonts w:ascii="Arial" w:eastAsia="Times New Roman" w:hAnsi="Arial" w:cs="Arial"/>
          <w:sz w:val="24"/>
          <w:szCs w:val="24"/>
        </w:rPr>
        <w:lastRenderedPageBreak/>
        <w:t>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 официальном сайте </w:t>
      </w:r>
      <w:r w:rsidR="00870929" w:rsidRPr="0023392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23392B">
        <w:rPr>
          <w:rFonts w:ascii="Arial" w:eastAsia="Times New Roman" w:hAnsi="Arial" w:cs="Arial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Справочная информация о месте нахождения администрации</w:t>
      </w:r>
      <w:r w:rsidR="00EC38A0" w:rsidRPr="0023392B">
        <w:rPr>
          <w:rFonts w:ascii="Arial" w:eastAsia="Times New Roman" w:hAnsi="Arial" w:cs="Arial"/>
          <w:sz w:val="24"/>
          <w:szCs w:val="24"/>
        </w:rPr>
        <w:t xml:space="preserve"> Пушкинского муниципального района Московской области, </w:t>
      </w:r>
      <w:r w:rsidRPr="0023392B">
        <w:rPr>
          <w:rFonts w:ascii="Arial" w:eastAsia="Times New Roman" w:hAnsi="Arial" w:cs="Arial"/>
          <w:sz w:val="24"/>
          <w:szCs w:val="24"/>
        </w:rPr>
        <w:t xml:space="preserve"> ответственного за предоставление муниципальной услуги, </w:t>
      </w:r>
      <w:r w:rsidR="00870929" w:rsidRPr="0023392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23392B">
        <w:rPr>
          <w:rFonts w:ascii="Arial" w:eastAsia="Times New Roman" w:hAnsi="Arial" w:cs="Arial"/>
          <w:sz w:val="24"/>
          <w:szCs w:val="24"/>
        </w:rPr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  <w:proofErr w:type="gramEnd"/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общении с гражданами муниципальные служащие</w:t>
      </w:r>
      <w:r w:rsidR="00EC38A0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 сотрудники </w:t>
      </w:r>
      <w:r w:rsidR="00870929" w:rsidRPr="0023392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23392B">
        <w:rPr>
          <w:rFonts w:ascii="Arial" w:eastAsia="Times New Roman" w:hAnsi="Arial" w:cs="Arial"/>
          <w:sz w:val="24"/>
          <w:szCs w:val="24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3D4C40" w:rsidRPr="0023392B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II. Стандарт предоставления </w:t>
      </w:r>
      <w:r w:rsidRPr="0023392B">
        <w:rPr>
          <w:rFonts w:ascii="Arial" w:eastAsia="PMingLiU" w:hAnsi="Arial" w:cs="Arial"/>
          <w:b/>
          <w:bCs/>
          <w:sz w:val="24"/>
          <w:szCs w:val="24"/>
        </w:rPr>
        <w:t>муниципальной услуги</w:t>
      </w:r>
    </w:p>
    <w:p w:rsidR="003D4C40" w:rsidRPr="0023392B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23392B">
        <w:rPr>
          <w:rFonts w:ascii="Arial" w:eastAsia="PMingLiU" w:hAnsi="Arial" w:cs="Arial"/>
          <w:b/>
          <w:bCs/>
          <w:sz w:val="24"/>
          <w:szCs w:val="24"/>
        </w:rPr>
        <w:t>Наименование муниципальной услуги</w:t>
      </w:r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Муниципальная услуга по согласовани</w:t>
      </w:r>
      <w:r w:rsidR="00B14770" w:rsidRPr="0023392B">
        <w:rPr>
          <w:rFonts w:ascii="Arial" w:eastAsia="Times New Roman" w:hAnsi="Arial" w:cs="Arial"/>
          <w:sz w:val="24"/>
          <w:szCs w:val="24"/>
        </w:rPr>
        <w:t>ю</w:t>
      </w:r>
      <w:r w:rsidRPr="0023392B">
        <w:rPr>
          <w:rFonts w:ascii="Arial" w:eastAsia="Times New Roman" w:hAnsi="Arial" w:cs="Arial"/>
          <w:sz w:val="24"/>
          <w:szCs w:val="24"/>
        </w:rPr>
        <w:t xml:space="preserve"> местоположения границ земельного участка</w:t>
      </w:r>
      <w:r w:rsidR="00BB3E02" w:rsidRPr="00BB3E02">
        <w:rPr>
          <w:rFonts w:ascii="Arial" w:hAnsi="Arial" w:cs="Arial"/>
          <w:sz w:val="24"/>
          <w:szCs w:val="24"/>
        </w:rPr>
        <w:t xml:space="preserve"> </w:t>
      </w:r>
      <w:r w:rsidR="00BB3E02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3D4C40" w:rsidRPr="0023392B" w:rsidRDefault="003D4C40" w:rsidP="00CB3D92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Наименование </w:t>
      </w:r>
      <w:r w:rsidRPr="0023392B">
        <w:rPr>
          <w:rFonts w:ascii="Arial" w:eastAsia="PMingLiU" w:hAnsi="Arial" w:cs="Arial"/>
          <w:b/>
          <w:bCs/>
          <w:sz w:val="24"/>
          <w:szCs w:val="24"/>
        </w:rPr>
        <w:t>органа</w:t>
      </w: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>, предоставляющего муниципальную услугу</w:t>
      </w:r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Предоставление муниципальной услуги осуществляется</w:t>
      </w:r>
      <w:r w:rsidR="00EC38A0" w:rsidRPr="0023392B">
        <w:rPr>
          <w:rFonts w:ascii="Arial" w:eastAsia="Times New Roman" w:hAnsi="Arial" w:cs="Arial"/>
          <w:sz w:val="24"/>
          <w:szCs w:val="24"/>
        </w:rPr>
        <w:t xml:space="preserve"> администрацией 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870929" w:rsidRPr="0023392B" w:rsidRDefault="00EC38A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870929"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70929" w:rsidRPr="0023392B">
        <w:rPr>
          <w:rFonts w:ascii="Arial" w:eastAsia="Times New Roman" w:hAnsi="Arial" w:cs="Arial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 предоставлении муниципальной услуги участвуют:</w:t>
      </w:r>
    </w:p>
    <w:p w:rsidR="00960CB7" w:rsidRPr="0023392B" w:rsidRDefault="00960CB7" w:rsidP="00CB3D92">
      <w:pPr>
        <w:pStyle w:val="a4"/>
        <w:numPr>
          <w:ilvl w:val="0"/>
          <w:numId w:val="26"/>
        </w:numPr>
        <w:tabs>
          <w:tab w:val="clear" w:pos="1715"/>
          <w:tab w:val="left" w:pos="1134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960CB7" w:rsidRPr="0023392B" w:rsidRDefault="00960CB7" w:rsidP="00CB3D92">
      <w:pPr>
        <w:pStyle w:val="a4"/>
        <w:numPr>
          <w:ilvl w:val="0"/>
          <w:numId w:val="26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- ФГУ «Кадастровая палата по Московской области».</w:t>
      </w:r>
    </w:p>
    <w:p w:rsidR="00BB3E02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Органы, предоставляющие </w:t>
      </w:r>
      <w:r w:rsidR="00FF6F41" w:rsidRPr="0023392B">
        <w:rPr>
          <w:rFonts w:ascii="Arial" w:eastAsia="Times New Roman" w:hAnsi="Arial" w:cs="Arial"/>
          <w:sz w:val="24"/>
          <w:szCs w:val="24"/>
        </w:rPr>
        <w:t>муниципальную услугу по согласовани</w:t>
      </w:r>
      <w:r w:rsidR="00B14770" w:rsidRPr="0023392B">
        <w:rPr>
          <w:rFonts w:ascii="Arial" w:eastAsia="Times New Roman" w:hAnsi="Arial" w:cs="Arial"/>
          <w:sz w:val="24"/>
          <w:szCs w:val="24"/>
        </w:rPr>
        <w:t>ю</w:t>
      </w:r>
      <w:r w:rsidR="00FF6F41" w:rsidRPr="0023392B">
        <w:rPr>
          <w:rFonts w:ascii="Arial" w:eastAsia="Times New Roman" w:hAnsi="Arial" w:cs="Arial"/>
          <w:sz w:val="24"/>
          <w:szCs w:val="24"/>
        </w:rPr>
        <w:t xml:space="preserve"> местоположения границ земельного участка</w:t>
      </w:r>
      <w:r w:rsidR="00BB3E02">
        <w:rPr>
          <w:rFonts w:ascii="Arial" w:eastAsia="Times New Roman" w:hAnsi="Arial" w:cs="Arial"/>
          <w:sz w:val="24"/>
          <w:szCs w:val="24"/>
        </w:rPr>
        <w:t xml:space="preserve"> </w:t>
      </w:r>
      <w:r w:rsidR="00BB3E02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, </w:t>
      </w:r>
      <w:r w:rsidR="00870929" w:rsidRPr="0023392B">
        <w:rPr>
          <w:rFonts w:ascii="Arial" w:eastAsia="Times New Roman" w:hAnsi="Arial" w:cs="Arial"/>
          <w:sz w:val="24"/>
          <w:szCs w:val="24"/>
        </w:rPr>
        <w:t>многофункциональные центры</w:t>
      </w:r>
      <w:r w:rsidRPr="0023392B">
        <w:rPr>
          <w:rFonts w:ascii="Arial" w:eastAsia="Times New Roman" w:hAnsi="Arial" w:cs="Arial"/>
          <w:sz w:val="24"/>
          <w:szCs w:val="24"/>
        </w:rPr>
        <w:t xml:space="preserve">, на </w:t>
      </w:r>
      <w:r w:rsidRPr="0023392B">
        <w:rPr>
          <w:rFonts w:ascii="Arial" w:eastAsia="Times New Roman" w:hAnsi="Arial" w:cs="Arial"/>
          <w:sz w:val="24"/>
          <w:szCs w:val="24"/>
        </w:rPr>
        <w:lastRenderedPageBreak/>
        <w:t xml:space="preserve">базе которых организовано предоставление </w:t>
      </w:r>
    </w:p>
    <w:p w:rsidR="003D4C40" w:rsidRPr="0023392B" w:rsidRDefault="003D4C40" w:rsidP="00BB3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23392B">
        <w:rPr>
          <w:rFonts w:ascii="Arial" w:hAnsi="Arial" w:cs="Arial"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EC38A0" w:rsidRPr="0023392B">
        <w:rPr>
          <w:rFonts w:ascii="Arial" w:eastAsia="Times New Roman" w:hAnsi="Arial" w:cs="Arial"/>
          <w:sz w:val="24"/>
          <w:szCs w:val="24"/>
        </w:rPr>
        <w:t xml:space="preserve"> нормативно-правовыми актами органов местного самоуправления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Результатами предоставления муниципальной услуги являются:</w:t>
      </w:r>
    </w:p>
    <w:p w:rsidR="003D4C40" w:rsidRPr="0023392B" w:rsidRDefault="004908BE" w:rsidP="00CB3D92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</w:t>
      </w:r>
      <w:r w:rsidR="00FF6F41" w:rsidRPr="0023392B">
        <w:rPr>
          <w:rFonts w:ascii="Arial" w:eastAsia="Times New Roman" w:hAnsi="Arial" w:cs="Arial"/>
          <w:sz w:val="24"/>
          <w:szCs w:val="24"/>
        </w:rPr>
        <w:t xml:space="preserve">одписание </w:t>
      </w:r>
      <w:proofErr w:type="gramStart"/>
      <w:r w:rsidR="00FF6F41" w:rsidRPr="0023392B">
        <w:rPr>
          <w:rFonts w:ascii="Arial" w:eastAsia="Times New Roman" w:hAnsi="Arial" w:cs="Arial"/>
          <w:sz w:val="24"/>
          <w:szCs w:val="24"/>
        </w:rPr>
        <w:t>акта согласования местоположения границы земельного участка</w:t>
      </w:r>
      <w:proofErr w:type="gramEnd"/>
      <w:r w:rsidR="003D4C40" w:rsidRPr="0023392B">
        <w:rPr>
          <w:rFonts w:ascii="Arial" w:eastAsia="Times New Roman" w:hAnsi="Arial" w:cs="Arial"/>
          <w:sz w:val="24"/>
          <w:szCs w:val="24"/>
        </w:rPr>
        <w:t>;</w:t>
      </w:r>
    </w:p>
    <w:p w:rsidR="003D4C40" w:rsidRPr="0023392B" w:rsidRDefault="003D4C40" w:rsidP="00CB3D92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 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регистрации запроса заявителя</w:t>
      </w:r>
    </w:p>
    <w:p w:rsidR="00870929" w:rsidRPr="0023392B" w:rsidRDefault="00870929" w:rsidP="00CB3D92">
      <w:pPr>
        <w:widowControl w:val="0"/>
        <w:numPr>
          <w:ilvl w:val="0"/>
          <w:numId w:val="1"/>
        </w:numPr>
        <w:tabs>
          <w:tab w:val="clear" w:pos="1573"/>
          <w:tab w:val="num" w:pos="142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Запрос заявителя о предоставлении муниципальной услуги регистрируется в</w:t>
      </w:r>
      <w:r w:rsidR="00E02651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в срок не позднее 1 рабочего дня, следующего за днем поступления в</w:t>
      </w:r>
      <w:r w:rsidR="00E02651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870929" w:rsidRPr="0023392B" w:rsidRDefault="00870929" w:rsidP="00CB3D92">
      <w:pPr>
        <w:widowControl w:val="0"/>
        <w:numPr>
          <w:ilvl w:val="0"/>
          <w:numId w:val="1"/>
        </w:numPr>
        <w:tabs>
          <w:tab w:val="clear" w:pos="1573"/>
          <w:tab w:val="left" w:pos="284"/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 xml:space="preserve">Регистрация </w:t>
      </w:r>
      <w:r w:rsidRPr="0023392B">
        <w:rPr>
          <w:rFonts w:ascii="Arial" w:eastAsia="Times New Roman" w:hAnsi="Arial" w:cs="Arial"/>
          <w:sz w:val="24"/>
          <w:szCs w:val="24"/>
        </w:rPr>
        <w:t>запроса заявителя о предоставлении муниципальной услуги</w:t>
      </w:r>
      <w:r w:rsidRPr="0023392B">
        <w:rPr>
          <w:rFonts w:ascii="Arial" w:hAnsi="Arial" w:cs="Arial"/>
          <w:sz w:val="24"/>
          <w:szCs w:val="24"/>
        </w:rPr>
        <w:t xml:space="preserve">, </w:t>
      </w:r>
      <w:r w:rsidRPr="0023392B">
        <w:rPr>
          <w:rFonts w:ascii="Arial" w:eastAsia="Times New Roman" w:hAnsi="Arial" w:cs="Arial"/>
          <w:sz w:val="24"/>
          <w:szCs w:val="24"/>
        </w:rPr>
        <w:t xml:space="preserve">переданного на бумажном носителе </w:t>
      </w:r>
      <w:r w:rsidRPr="0023392B">
        <w:rPr>
          <w:rFonts w:ascii="Arial" w:hAnsi="Arial" w:cs="Arial"/>
          <w:sz w:val="24"/>
          <w:szCs w:val="24"/>
        </w:rPr>
        <w:t>из многофункционального центра</w:t>
      </w:r>
      <w:r w:rsidRPr="0023392B">
        <w:rPr>
          <w:rFonts w:ascii="Arial" w:eastAsia="Times New Roman" w:hAnsi="Arial" w:cs="Arial"/>
          <w:sz w:val="24"/>
          <w:szCs w:val="24"/>
        </w:rPr>
        <w:t xml:space="preserve"> в</w:t>
      </w:r>
      <w:r w:rsidR="00E02651" w:rsidRPr="0023392B">
        <w:rPr>
          <w:rFonts w:ascii="Arial" w:hAnsi="Arial" w:cs="Arial"/>
          <w:sz w:val="24"/>
          <w:szCs w:val="24"/>
        </w:rPr>
        <w:t xml:space="preserve"> </w:t>
      </w:r>
      <w:r w:rsidR="00E02651"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>, осуществляется в срок не позднее 1 рабочего дня, следующего за днем поступления в</w:t>
      </w:r>
      <w:r w:rsidR="00E02651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870929" w:rsidRPr="0023392B" w:rsidRDefault="00870929" w:rsidP="00CB3D92">
      <w:pPr>
        <w:widowControl w:val="0"/>
        <w:numPr>
          <w:ilvl w:val="0"/>
          <w:numId w:val="1"/>
        </w:numPr>
        <w:tabs>
          <w:tab w:val="clear" w:pos="1573"/>
          <w:tab w:val="left" w:pos="284"/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</w:t>
      </w:r>
      <w:r w:rsidR="00E02651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clear" w:pos="1573"/>
          <w:tab w:val="num" w:pos="567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 не может превышать </w:t>
      </w:r>
      <w:r w:rsidR="00CB3D92" w:rsidRPr="0023392B">
        <w:rPr>
          <w:rFonts w:ascii="Arial" w:eastAsia="Times New Roman" w:hAnsi="Arial" w:cs="Arial"/>
          <w:sz w:val="24"/>
          <w:szCs w:val="24"/>
        </w:rPr>
        <w:t>30 </w:t>
      </w:r>
      <w:r w:rsidR="00FF6F41" w:rsidRPr="0023392B">
        <w:rPr>
          <w:rFonts w:ascii="Arial" w:eastAsia="Times New Roman" w:hAnsi="Arial" w:cs="Arial"/>
          <w:sz w:val="24"/>
          <w:szCs w:val="24"/>
        </w:rPr>
        <w:t xml:space="preserve">календарных </w:t>
      </w:r>
      <w:r w:rsidRPr="0023392B">
        <w:rPr>
          <w:rFonts w:ascii="Arial" w:eastAsia="Times New Roman" w:hAnsi="Arial" w:cs="Arial"/>
          <w:sz w:val="24"/>
          <w:szCs w:val="24"/>
        </w:rPr>
        <w:t xml:space="preserve">дней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заявления в</w:t>
      </w:r>
      <w:r w:rsidR="00E02651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870929" w:rsidRPr="0023392B" w:rsidRDefault="00870929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</w:t>
      </w:r>
      <w:r w:rsidR="00E02651" w:rsidRPr="0023392B">
        <w:rPr>
          <w:rFonts w:ascii="Arial" w:hAnsi="Arial" w:cs="Arial"/>
          <w:sz w:val="24"/>
          <w:szCs w:val="24"/>
        </w:rPr>
        <w:t xml:space="preserve"> </w:t>
      </w:r>
      <w:r w:rsidR="00E02651"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>.</w:t>
      </w:r>
    </w:p>
    <w:p w:rsidR="00870929" w:rsidRPr="0023392B" w:rsidRDefault="00870929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</w:t>
      </w:r>
      <w:r w:rsidR="00E02651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передачи результата предоставления муниципальной услуги из</w:t>
      </w:r>
      <w:r w:rsidR="00E02651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870929" w:rsidRPr="0023392B" w:rsidRDefault="00870929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</w:t>
      </w:r>
      <w:r w:rsidR="00E02651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а также передачи результата муниципальной услуги из</w:t>
      </w:r>
      <w:r w:rsidR="00E02651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в многофункциональный центр устанавливаются соглашением о взаимодействии между</w:t>
      </w:r>
      <w:r w:rsidR="002C5406" w:rsidRPr="0023392B">
        <w:rPr>
          <w:rFonts w:ascii="Arial" w:eastAsia="Times New Roman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центром.</w:t>
      </w:r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clear" w:pos="1573"/>
          <w:tab w:val="num" w:pos="567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Выдача (направление) результата предоставления муниципальной услуги осуществляется в срок</w:t>
      </w:r>
      <w:r w:rsidR="00FF6F41" w:rsidRPr="0023392B">
        <w:rPr>
          <w:rFonts w:ascii="Arial" w:eastAsia="Times New Roman" w:hAnsi="Arial" w:cs="Arial"/>
          <w:sz w:val="24"/>
          <w:szCs w:val="24"/>
        </w:rPr>
        <w:t>, не превышающий 30 календарных дней (в случае выдачи результата), 2 рабочих  дней (в случае направления результата)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BB1F86" w:rsidRPr="0023392B" w:rsidRDefault="00BB1F8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</w:tabs>
        <w:spacing w:before="60" w:after="60"/>
        <w:ind w:firstLine="709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3392B">
        <w:rPr>
          <w:rFonts w:ascii="Arial" w:eastAsia="ヒラギノ角ゴ Pro W3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23392B">
        <w:rPr>
          <w:rFonts w:ascii="Arial" w:eastAsia="ヒラギノ角ゴ Pro W3" w:hAnsi="Arial" w:cs="Arial"/>
          <w:color w:val="000000"/>
          <w:sz w:val="24"/>
          <w:szCs w:val="24"/>
        </w:rPr>
        <w:t>с</w:t>
      </w:r>
      <w:proofErr w:type="gramEnd"/>
      <w:r w:rsidRPr="0023392B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:rsidR="00FF6F41" w:rsidRPr="0023392B" w:rsidRDefault="00FF6F41" w:rsidP="00CB3D92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rFonts w:ascii="Arial" w:eastAsia="ヒラギノ角ゴ Pro W3" w:hAnsi="Arial" w:cs="Arial"/>
          <w:color w:val="000000"/>
        </w:rPr>
      </w:pPr>
      <w:r w:rsidRPr="0023392B">
        <w:rPr>
          <w:rFonts w:ascii="Arial" w:eastAsia="ヒラギノ角ゴ Pro W3" w:hAnsi="Arial" w:cs="Arial"/>
          <w:color w:val="000000"/>
        </w:rPr>
        <w:t>Земельным кодексом  Российской Федерации (далее - Земельный кодекс РФ) (Собрание законодательства РФ, 29.10.2001, №44, ст. 4147);</w:t>
      </w:r>
    </w:p>
    <w:p w:rsidR="00FF6F41" w:rsidRPr="0023392B" w:rsidRDefault="00BB1F86" w:rsidP="00CB3D92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rFonts w:ascii="Arial" w:eastAsia="ヒラギノ角ゴ Pro W3" w:hAnsi="Arial" w:cs="Arial"/>
          <w:color w:val="000000"/>
        </w:rPr>
      </w:pPr>
      <w:r>
        <w:rPr>
          <w:rFonts w:ascii="Arial" w:eastAsia="ヒラギノ角ゴ Pro W3" w:hAnsi="Arial" w:cs="Arial"/>
          <w:color w:val="000000"/>
        </w:rPr>
        <w:t>Федеральным</w:t>
      </w:r>
      <w:r w:rsidR="00FF6F41" w:rsidRPr="0023392B">
        <w:rPr>
          <w:rFonts w:ascii="Arial" w:eastAsia="ヒラギノ角ゴ Pro W3" w:hAnsi="Arial" w:cs="Arial"/>
          <w:color w:val="000000"/>
        </w:rPr>
        <w:t xml:space="preserve"> закон</w:t>
      </w:r>
      <w:r>
        <w:rPr>
          <w:rFonts w:ascii="Arial" w:eastAsia="ヒラギノ角ゴ Pro W3" w:hAnsi="Arial" w:cs="Arial"/>
          <w:color w:val="000000"/>
        </w:rPr>
        <w:t>ом</w:t>
      </w:r>
      <w:r w:rsidR="00FF6F41" w:rsidRPr="0023392B">
        <w:rPr>
          <w:rFonts w:ascii="Arial" w:eastAsia="ヒラギノ角ゴ Pro W3" w:hAnsi="Arial" w:cs="Arial"/>
          <w:color w:val="000000"/>
        </w:rPr>
        <w:t xml:space="preserve"> от 21.07.1997 N 122-ФЗ «О государственной регистрации прав на недвижимое имущество и сделок с ним»</w:t>
      </w:r>
      <w:r w:rsidR="003F662A" w:rsidRPr="0023392B">
        <w:rPr>
          <w:rFonts w:ascii="Arial" w:eastAsia="ヒラギノ角ゴ Pro W3" w:hAnsi="Arial" w:cs="Arial"/>
          <w:color w:val="000000"/>
        </w:rPr>
        <w:t>;</w:t>
      </w:r>
    </w:p>
    <w:p w:rsidR="00FF6F41" w:rsidRPr="0023392B" w:rsidRDefault="00FF6F41" w:rsidP="00CB3D92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rFonts w:ascii="Arial" w:eastAsia="ヒラギノ角ゴ Pro W3" w:hAnsi="Arial" w:cs="Arial"/>
          <w:color w:val="000000"/>
        </w:rPr>
      </w:pPr>
      <w:r w:rsidRPr="0023392B">
        <w:rPr>
          <w:rFonts w:ascii="Arial" w:eastAsia="ヒラギノ角ゴ Pro W3" w:hAnsi="Arial" w:cs="Arial"/>
          <w:color w:val="000000"/>
        </w:rPr>
        <w:t>Федеральным законом от 25.10.2001 №137-ФЗ «О введении в действие Земельного кодекса Российской Федерации» (далее – Федеральный закон №137</w:t>
      </w:r>
      <w:r w:rsidRPr="0023392B">
        <w:rPr>
          <w:rFonts w:ascii="Arial" w:eastAsia="ヒラギノ角ゴ Pro W3" w:hAnsi="Arial" w:cs="Arial"/>
          <w:color w:val="000000"/>
        </w:rPr>
        <w:noBreakHyphen/>
        <w:t>ФЗ) (Собрание законодательства РФ, 29.10.2001, №44, ст. 4148)</w:t>
      </w:r>
    </w:p>
    <w:p w:rsidR="00FF6F41" w:rsidRPr="0023392B" w:rsidRDefault="00FF6F41" w:rsidP="00CB3D92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rFonts w:ascii="Arial" w:eastAsia="ヒラギノ角ゴ Pro W3" w:hAnsi="Arial" w:cs="Arial"/>
          <w:color w:val="000000"/>
        </w:rPr>
      </w:pPr>
      <w:r w:rsidRPr="0023392B">
        <w:rPr>
          <w:rFonts w:ascii="Arial" w:eastAsia="ヒラギノ角ゴ Pro W3" w:hAnsi="Arial" w:cs="Arial"/>
          <w:color w:val="000000"/>
        </w:rPr>
        <w:t>Федеральным законом от 24.07.2007 №221-ФЗ «О государственном кадастре недвижимости» (далее – Федеральный закон №221-ФЗ) (Собрание законодательства РФ, 30.07.2007, №31, ст. 4017);</w:t>
      </w:r>
    </w:p>
    <w:p w:rsidR="003F662A" w:rsidRPr="0023392B" w:rsidRDefault="003F662A" w:rsidP="00CB3D92">
      <w:pPr>
        <w:pStyle w:val="af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rFonts w:ascii="Arial" w:eastAsia="ヒラギノ角ゴ Pro W3" w:hAnsi="Arial" w:cs="Arial"/>
          <w:color w:val="000000"/>
        </w:rPr>
      </w:pPr>
      <w:r w:rsidRPr="0023392B">
        <w:rPr>
          <w:rFonts w:ascii="Arial" w:eastAsia="ヒラギノ角ゴ Pro W3" w:hAnsi="Arial" w:cs="Arial"/>
          <w:color w:val="000000"/>
        </w:rPr>
        <w:t xml:space="preserve">Уставом </w:t>
      </w:r>
      <w:r w:rsidR="002C5406" w:rsidRPr="0023392B">
        <w:rPr>
          <w:rFonts w:ascii="Arial" w:eastAsia="ヒラギノ角ゴ Pro W3" w:hAnsi="Arial" w:cs="Arial"/>
          <w:color w:val="000000"/>
        </w:rPr>
        <w:t>Пушкинского муниципального района Московской области.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3D4C40" w:rsidRPr="0023392B" w:rsidRDefault="003D4C40" w:rsidP="00CB3D9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3D4C40" w:rsidRPr="0023392B" w:rsidRDefault="003D4C40" w:rsidP="00CB3D92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заявление</w:t>
      </w:r>
      <w:r w:rsidRPr="0023392B">
        <w:rPr>
          <w:rFonts w:ascii="Arial" w:hAnsi="Arial" w:cs="Arial"/>
          <w:sz w:val="24"/>
          <w:szCs w:val="24"/>
        </w:rPr>
        <w:t xml:space="preserve"> (образец</w:t>
      </w:r>
      <w:r w:rsidRPr="0023392B">
        <w:rPr>
          <w:rFonts w:ascii="Arial" w:eastAsia="Times New Roman" w:hAnsi="Arial" w:cs="Arial"/>
          <w:sz w:val="24"/>
          <w:szCs w:val="24"/>
        </w:rPr>
        <w:t xml:space="preserve"> представлен в Приложении</w:t>
      </w:r>
      <w:r w:rsidR="00A85991" w:rsidRPr="0023392B">
        <w:rPr>
          <w:rFonts w:ascii="Arial" w:eastAsia="Times New Roman" w:hAnsi="Arial" w:cs="Arial"/>
          <w:sz w:val="24"/>
          <w:szCs w:val="24"/>
        </w:rPr>
        <w:t xml:space="preserve"> №3</w:t>
      </w:r>
      <w:r w:rsidRPr="0023392B">
        <w:rPr>
          <w:rFonts w:ascii="Arial" w:eastAsia="Times New Roman" w:hAnsi="Arial" w:cs="Arial"/>
          <w:sz w:val="24"/>
          <w:szCs w:val="24"/>
        </w:rPr>
        <w:t>);</w:t>
      </w:r>
    </w:p>
    <w:p w:rsidR="003F662A" w:rsidRPr="0023392B" w:rsidRDefault="003F662A" w:rsidP="00CB3D92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документ, удостоверяющий личность заявителя;</w:t>
      </w:r>
    </w:p>
    <w:p w:rsidR="003F662A" w:rsidRPr="0023392B" w:rsidRDefault="003F662A" w:rsidP="00CB3D92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доверенность, подтверждающую полномочия представителя заявителя с точным указанием полномочий - в случае если действует представитель;</w:t>
      </w:r>
    </w:p>
    <w:p w:rsidR="003F662A" w:rsidRPr="0023392B" w:rsidRDefault="003F662A" w:rsidP="00CB3D92">
      <w:pPr>
        <w:pStyle w:val="a4"/>
        <w:numPr>
          <w:ilvl w:val="0"/>
          <w:numId w:val="30"/>
        </w:numPr>
        <w:tabs>
          <w:tab w:val="left" w:pos="0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Межевой план – </w:t>
      </w:r>
      <w:r w:rsidR="00525561" w:rsidRPr="0023392B">
        <w:rPr>
          <w:rFonts w:ascii="Arial" w:eastAsia="Times New Roman" w:hAnsi="Arial" w:cs="Arial"/>
          <w:sz w:val="24"/>
          <w:szCs w:val="24"/>
        </w:rPr>
        <w:t>в электронном виде</w:t>
      </w:r>
      <w:r w:rsidR="00525561" w:rsidRPr="0023392B">
        <w:rPr>
          <w:rFonts w:ascii="Arial" w:hAnsi="Arial" w:cs="Arial"/>
          <w:sz w:val="24"/>
          <w:szCs w:val="24"/>
        </w:rPr>
        <w:t>, заверенный</w:t>
      </w:r>
      <w:r w:rsidRPr="0023392B">
        <w:rPr>
          <w:rFonts w:ascii="Arial" w:hAnsi="Arial" w:cs="Arial"/>
          <w:sz w:val="24"/>
          <w:szCs w:val="24"/>
        </w:rPr>
        <w:t xml:space="preserve"> кадастровым инженером, подготовившим межевой план. </w:t>
      </w:r>
    </w:p>
    <w:p w:rsidR="003F662A" w:rsidRPr="0023392B" w:rsidRDefault="003F662A" w:rsidP="00CB3D92">
      <w:pPr>
        <w:pStyle w:val="a4"/>
        <w:tabs>
          <w:tab w:val="left" w:pos="0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 xml:space="preserve">В соответствии с приказом Министерства экономического развития Российской Федерации от 24.11.2008 №412 графическая часть межевого плана изготавливается на топографической съемке М 1:500, если площадь земельного участка до </w:t>
      </w:r>
      <w:smartTag w:uri="urn:schemas-microsoft-com:office:smarttags" w:element="metricconverter">
        <w:smartTagPr>
          <w:attr w:name="ProductID" w:val="6 га"/>
        </w:smartTagPr>
        <w:r w:rsidRPr="0023392B">
          <w:rPr>
            <w:rFonts w:ascii="Arial" w:hAnsi="Arial" w:cs="Arial"/>
            <w:sz w:val="24"/>
            <w:szCs w:val="24"/>
          </w:rPr>
          <w:t>6 га</w:t>
        </w:r>
      </w:smartTag>
      <w:r w:rsidRPr="0023392B">
        <w:rPr>
          <w:rFonts w:ascii="Arial" w:hAnsi="Arial" w:cs="Arial"/>
          <w:sz w:val="24"/>
          <w:szCs w:val="24"/>
        </w:rPr>
        <w:t xml:space="preserve">, или М 1:2000, если площадь земельного участка более </w:t>
      </w:r>
      <w:smartTag w:uri="urn:schemas-microsoft-com:office:smarttags" w:element="metricconverter">
        <w:smartTagPr>
          <w:attr w:name="ProductID" w:val="6 га"/>
        </w:smartTagPr>
        <w:r w:rsidRPr="0023392B">
          <w:rPr>
            <w:rFonts w:ascii="Arial" w:hAnsi="Arial" w:cs="Arial"/>
            <w:sz w:val="24"/>
            <w:szCs w:val="24"/>
          </w:rPr>
          <w:t>6 га</w:t>
        </w:r>
      </w:smartTag>
      <w:r w:rsidRPr="0023392B">
        <w:rPr>
          <w:rFonts w:ascii="Arial" w:hAnsi="Arial" w:cs="Arial"/>
          <w:sz w:val="24"/>
          <w:szCs w:val="24"/>
        </w:rPr>
        <w:t>. Графический материал должен содержать информацию о красных линиях.</w:t>
      </w:r>
    </w:p>
    <w:p w:rsidR="003F662A" w:rsidRPr="0023392B" w:rsidRDefault="003F662A" w:rsidP="00CB3D92">
      <w:pPr>
        <w:pStyle w:val="a4"/>
        <w:numPr>
          <w:ilvl w:val="0"/>
          <w:numId w:val="30"/>
        </w:numPr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 xml:space="preserve"> Ведомость координат в городской системе, заверенная кадастровым инженером, подготовившим межевой план. В случае сложной конфигурации земельного участка (20 и более поворотных точек) ведомость координат представляется в электронном ви</w:t>
      </w:r>
      <w:bookmarkStart w:id="0" w:name="_GoBack"/>
      <w:bookmarkEnd w:id="0"/>
      <w:r w:rsidRPr="0023392B">
        <w:rPr>
          <w:rFonts w:ascii="Arial" w:hAnsi="Arial" w:cs="Arial"/>
          <w:sz w:val="24"/>
          <w:szCs w:val="24"/>
        </w:rPr>
        <w:t xml:space="preserve">де (с расширением </w:t>
      </w:r>
      <w:proofErr w:type="spellStart"/>
      <w:r w:rsidRPr="0023392B">
        <w:rPr>
          <w:rFonts w:ascii="Arial" w:hAnsi="Arial" w:cs="Arial"/>
          <w:sz w:val="24"/>
          <w:szCs w:val="24"/>
          <w:lang w:val="en-US"/>
        </w:rPr>
        <w:t>shp</w:t>
      </w:r>
      <w:proofErr w:type="spellEnd"/>
      <w:r w:rsidRPr="002339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392B">
        <w:rPr>
          <w:rFonts w:ascii="Arial" w:hAnsi="Arial" w:cs="Arial"/>
          <w:sz w:val="24"/>
          <w:szCs w:val="24"/>
          <w:lang w:val="en-US"/>
        </w:rPr>
        <w:t>shx</w:t>
      </w:r>
      <w:proofErr w:type="spellEnd"/>
      <w:r w:rsidRPr="0023392B">
        <w:rPr>
          <w:rFonts w:ascii="Arial" w:hAnsi="Arial" w:cs="Arial"/>
          <w:sz w:val="24"/>
          <w:szCs w:val="24"/>
        </w:rPr>
        <w:t xml:space="preserve">  или </w:t>
      </w:r>
      <w:proofErr w:type="spellStart"/>
      <w:r w:rsidRPr="0023392B">
        <w:rPr>
          <w:rFonts w:ascii="Arial" w:hAnsi="Arial" w:cs="Arial"/>
          <w:sz w:val="24"/>
          <w:szCs w:val="24"/>
          <w:lang w:val="en-US"/>
        </w:rPr>
        <w:t>mif</w:t>
      </w:r>
      <w:proofErr w:type="spellEnd"/>
      <w:r w:rsidRPr="0023392B">
        <w:rPr>
          <w:rFonts w:ascii="Arial" w:hAnsi="Arial" w:cs="Arial"/>
          <w:sz w:val="24"/>
          <w:szCs w:val="24"/>
        </w:rPr>
        <w:t xml:space="preserve">, </w:t>
      </w:r>
      <w:r w:rsidRPr="0023392B">
        <w:rPr>
          <w:rFonts w:ascii="Arial" w:hAnsi="Arial" w:cs="Arial"/>
          <w:sz w:val="24"/>
          <w:szCs w:val="24"/>
          <w:lang w:val="en-US"/>
        </w:rPr>
        <w:t>mid</w:t>
      </w:r>
      <w:r w:rsidRPr="0023392B">
        <w:rPr>
          <w:rFonts w:ascii="Arial" w:hAnsi="Arial" w:cs="Arial"/>
          <w:sz w:val="24"/>
          <w:szCs w:val="24"/>
        </w:rPr>
        <w:t>).</w:t>
      </w:r>
    </w:p>
    <w:p w:rsidR="009C6A46" w:rsidRPr="0023392B" w:rsidRDefault="009C6A46" w:rsidP="009C6A46">
      <w:pPr>
        <w:pStyle w:val="a4"/>
        <w:numPr>
          <w:ilvl w:val="0"/>
          <w:numId w:val="30"/>
        </w:numPr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Акт согласования местоположения границ.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2C5406" w:rsidRPr="0023392B">
        <w:rPr>
          <w:rFonts w:ascii="Arial" w:hAnsi="Arial" w:cs="Arial"/>
          <w:sz w:val="24"/>
          <w:szCs w:val="24"/>
        </w:rPr>
        <w:t>Комитете по управлению имуществом администрации Пушкинского муниципального района Московской области</w:t>
      </w:r>
      <w:r w:rsidRPr="0023392B">
        <w:rPr>
          <w:rFonts w:ascii="Arial" w:hAnsi="Arial" w:cs="Arial"/>
          <w:i/>
          <w:sz w:val="24"/>
          <w:szCs w:val="24"/>
        </w:rPr>
        <w:t xml:space="preserve"> </w:t>
      </w:r>
      <w:r w:rsidRPr="0023392B">
        <w:rPr>
          <w:rFonts w:ascii="Arial" w:hAnsi="Arial" w:cs="Arial"/>
          <w:sz w:val="24"/>
          <w:szCs w:val="24"/>
        </w:rPr>
        <w:t xml:space="preserve">или </w:t>
      </w:r>
      <w:r w:rsidR="00870929" w:rsidRPr="0023392B">
        <w:rPr>
          <w:rFonts w:ascii="Arial" w:hAnsi="Arial" w:cs="Arial"/>
          <w:sz w:val="24"/>
          <w:szCs w:val="24"/>
        </w:rPr>
        <w:t>многофункциональном центре</w:t>
      </w:r>
      <w:r w:rsidRPr="0023392B">
        <w:rPr>
          <w:rFonts w:ascii="Arial" w:hAnsi="Arial" w:cs="Arial"/>
          <w:i/>
          <w:sz w:val="24"/>
          <w:szCs w:val="24"/>
        </w:rPr>
        <w:t>.</w:t>
      </w:r>
    </w:p>
    <w:p w:rsidR="003D4C40" w:rsidRPr="0023392B" w:rsidRDefault="003D4C40" w:rsidP="002C540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3392B">
        <w:rPr>
          <w:rFonts w:ascii="Arial" w:hAnsi="Arial" w:cs="Arial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</w:t>
      </w:r>
      <w:r w:rsidR="002C5406" w:rsidRPr="0023392B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 xml:space="preserve"> в сети Интернет</w:t>
      </w:r>
      <w:r w:rsidR="002C5406" w:rsidRPr="0023392B">
        <w:rPr>
          <w:rFonts w:ascii="Arial" w:hAnsi="Arial" w:cs="Arial"/>
          <w:sz w:val="24"/>
          <w:szCs w:val="24"/>
        </w:rPr>
        <w:t xml:space="preserve"> </w:t>
      </w:r>
      <w:r w:rsidR="002C5406" w:rsidRPr="0023392B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="002C5406" w:rsidRPr="0023392B">
        <w:rPr>
          <w:rFonts w:ascii="Arial" w:hAnsi="Arial" w:cs="Arial"/>
          <w:sz w:val="24"/>
          <w:szCs w:val="24"/>
          <w:u w:val="single"/>
        </w:rPr>
        <w:t>://</w:t>
      </w:r>
      <w:r w:rsidR="002C5406" w:rsidRPr="0023392B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="002C5406" w:rsidRPr="0023392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2C5406" w:rsidRPr="0023392B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="002C5406" w:rsidRPr="0023392B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="002C5406" w:rsidRPr="0023392B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="002C5406" w:rsidRPr="0023392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2C5406" w:rsidRPr="0023392B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="002C5406" w:rsidRPr="0023392B">
        <w:rPr>
          <w:rFonts w:ascii="Arial" w:hAnsi="Arial" w:cs="Arial"/>
          <w:sz w:val="24"/>
          <w:szCs w:val="24"/>
          <w:u w:val="single"/>
        </w:rPr>
        <w:t>/</w:t>
      </w:r>
      <w:r w:rsidRPr="0023392B">
        <w:rPr>
          <w:rFonts w:ascii="Arial" w:hAnsi="Arial" w:cs="Arial"/>
          <w:sz w:val="24"/>
          <w:szCs w:val="24"/>
        </w:rPr>
        <w:t>, а также по обращению заявителя может быть выслана на адрес его электронной почты.</w:t>
      </w:r>
      <w:proofErr w:type="gramEnd"/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</w:t>
      </w: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>представить</w:t>
      </w:r>
      <w:r w:rsidRPr="0023392B">
        <w:rPr>
          <w:rFonts w:ascii="Arial" w:eastAsia="Times New Roman" w:hAnsi="Arial" w:cs="Arial"/>
          <w:b/>
          <w:sz w:val="24"/>
          <w:szCs w:val="24"/>
        </w:rPr>
        <w:t xml:space="preserve">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413E78" w:rsidRPr="0023392B" w:rsidRDefault="00413E78" w:rsidP="00CB3D92">
      <w:pPr>
        <w:pStyle w:val="a4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выписка из ЕГРП;</w:t>
      </w:r>
    </w:p>
    <w:p w:rsidR="00413E78" w:rsidRPr="0023392B" w:rsidRDefault="00413E78" w:rsidP="00CB3D92">
      <w:pPr>
        <w:pStyle w:val="a4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кадастровый паспорт земельного участка, либо кадастровая выписка о земельном участке.</w:t>
      </w:r>
    </w:p>
    <w:p w:rsidR="003D4C40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D4C40" w:rsidRPr="0023392B" w:rsidRDefault="002C540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3D4C40" w:rsidRPr="0023392B">
        <w:rPr>
          <w:rFonts w:ascii="Arial" w:hAnsi="Arial" w:cs="Arial"/>
          <w:i/>
          <w:sz w:val="24"/>
          <w:szCs w:val="24"/>
        </w:rPr>
        <w:t xml:space="preserve"> </w:t>
      </w:r>
      <w:r w:rsidR="003D4C40" w:rsidRPr="0023392B">
        <w:rPr>
          <w:rFonts w:ascii="Arial" w:hAnsi="Arial" w:cs="Arial"/>
          <w:sz w:val="24"/>
          <w:szCs w:val="24"/>
        </w:rPr>
        <w:t xml:space="preserve">и </w:t>
      </w:r>
      <w:r w:rsidR="00870929" w:rsidRPr="0023392B">
        <w:rPr>
          <w:rFonts w:ascii="Arial" w:hAnsi="Arial" w:cs="Arial"/>
          <w:sz w:val="24"/>
          <w:szCs w:val="24"/>
        </w:rPr>
        <w:t>многофункциональные центры</w:t>
      </w:r>
      <w:r w:rsidR="003D4C40" w:rsidRPr="0023392B">
        <w:rPr>
          <w:rFonts w:ascii="Arial" w:hAnsi="Arial" w:cs="Arial"/>
          <w:i/>
          <w:sz w:val="24"/>
          <w:szCs w:val="24"/>
        </w:rPr>
        <w:t xml:space="preserve"> </w:t>
      </w:r>
      <w:r w:rsidR="003D4C40" w:rsidRPr="0023392B">
        <w:rPr>
          <w:rFonts w:ascii="Arial" w:eastAsia="Times New Roman" w:hAnsi="Arial" w:cs="Arial"/>
          <w:sz w:val="24"/>
          <w:szCs w:val="24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="003D4C40" w:rsidRPr="0023392B">
        <w:rPr>
          <w:rFonts w:ascii="Arial" w:eastAsia="Times New Roman" w:hAnsi="Arial" w:cs="Arial"/>
          <w:sz w:val="24"/>
          <w:szCs w:val="24"/>
        </w:rPr>
        <w:lastRenderedPageBreak/>
        <w:t>регулирующими отношения, возникающие в связи с предоставлением муниципальной услуги.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2C5406" w:rsidRPr="0023392B">
        <w:rPr>
          <w:rFonts w:ascii="Arial" w:hAnsi="Arial" w:cs="Arial"/>
          <w:sz w:val="24"/>
          <w:szCs w:val="24"/>
        </w:rPr>
        <w:t xml:space="preserve">Администрация Пушкинского муниципального района Московской области </w:t>
      </w:r>
      <w:r w:rsidRPr="0023392B">
        <w:rPr>
          <w:rFonts w:ascii="Arial" w:hAnsi="Arial" w:cs="Arial"/>
          <w:sz w:val="24"/>
          <w:szCs w:val="24"/>
        </w:rPr>
        <w:t xml:space="preserve">и </w:t>
      </w:r>
      <w:r w:rsidR="00870929" w:rsidRPr="0023392B">
        <w:rPr>
          <w:rFonts w:ascii="Arial" w:hAnsi="Arial" w:cs="Arial"/>
          <w:sz w:val="24"/>
          <w:szCs w:val="24"/>
        </w:rPr>
        <w:t>многофункциональные центры</w:t>
      </w:r>
      <w:r w:rsidRPr="0023392B">
        <w:rPr>
          <w:rFonts w:ascii="Arial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3392B">
        <w:rPr>
          <w:rFonts w:ascii="Arial" w:eastAsia="Times New Roman" w:hAnsi="Arial" w:cs="Arial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4C40" w:rsidRPr="0023392B" w:rsidRDefault="0070713D" w:rsidP="0070713D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Основания для отказа заявителю</w:t>
      </w:r>
      <w:r w:rsidR="002C5406" w:rsidRPr="0023392B">
        <w:rPr>
          <w:rFonts w:ascii="Arial" w:hAnsi="Arial" w:cs="Arial"/>
          <w:sz w:val="24"/>
          <w:szCs w:val="24"/>
        </w:rPr>
        <w:t xml:space="preserve"> </w:t>
      </w:r>
      <w:r w:rsidR="003D4C40" w:rsidRPr="0023392B">
        <w:rPr>
          <w:rFonts w:ascii="Arial" w:hAnsi="Arial" w:cs="Arial"/>
          <w:sz w:val="24"/>
          <w:szCs w:val="24"/>
        </w:rPr>
        <w:t xml:space="preserve"> </w:t>
      </w:r>
      <w:r w:rsidR="002C5406" w:rsidRPr="0023392B">
        <w:rPr>
          <w:rFonts w:ascii="Arial" w:hAnsi="Arial" w:cs="Arial"/>
          <w:sz w:val="24"/>
          <w:szCs w:val="24"/>
        </w:rPr>
        <w:t xml:space="preserve">администрацией Пушкинского муниципального района Московской области </w:t>
      </w:r>
      <w:r w:rsidR="003D4C40" w:rsidRPr="0023392B">
        <w:rPr>
          <w:rFonts w:ascii="Arial" w:hAnsi="Arial" w:cs="Arial"/>
          <w:sz w:val="24"/>
          <w:szCs w:val="24"/>
        </w:rPr>
        <w:t xml:space="preserve">или </w:t>
      </w:r>
      <w:r w:rsidR="00870929" w:rsidRPr="0023392B">
        <w:rPr>
          <w:rFonts w:ascii="Arial" w:hAnsi="Arial" w:cs="Arial"/>
          <w:sz w:val="24"/>
          <w:szCs w:val="24"/>
        </w:rPr>
        <w:t>многофункциональны</w:t>
      </w:r>
      <w:r w:rsidRPr="0023392B">
        <w:rPr>
          <w:rFonts w:ascii="Arial" w:hAnsi="Arial" w:cs="Arial"/>
          <w:sz w:val="24"/>
          <w:szCs w:val="24"/>
        </w:rPr>
        <w:t xml:space="preserve">м </w:t>
      </w:r>
      <w:r w:rsidR="00870929" w:rsidRPr="0023392B">
        <w:rPr>
          <w:rFonts w:ascii="Arial" w:hAnsi="Arial" w:cs="Arial"/>
          <w:sz w:val="24"/>
          <w:szCs w:val="24"/>
        </w:rPr>
        <w:t>центр</w:t>
      </w:r>
      <w:r w:rsidRPr="0023392B">
        <w:rPr>
          <w:rFonts w:ascii="Arial" w:hAnsi="Arial" w:cs="Arial"/>
          <w:sz w:val="24"/>
          <w:szCs w:val="24"/>
        </w:rPr>
        <w:t>ом</w:t>
      </w:r>
      <w:r w:rsidR="00870929" w:rsidRPr="0023392B">
        <w:rPr>
          <w:rFonts w:ascii="Arial" w:hAnsi="Arial" w:cs="Arial"/>
          <w:sz w:val="24"/>
          <w:szCs w:val="24"/>
        </w:rPr>
        <w:t xml:space="preserve"> </w:t>
      </w:r>
      <w:r w:rsidR="003D4C40" w:rsidRPr="0023392B">
        <w:rPr>
          <w:rFonts w:ascii="Arial" w:hAnsi="Arial" w:cs="Arial"/>
          <w:sz w:val="24"/>
          <w:szCs w:val="24"/>
        </w:rPr>
        <w:t xml:space="preserve">в приеме документов </w:t>
      </w:r>
      <w:r w:rsidRPr="0023392B">
        <w:rPr>
          <w:rFonts w:ascii="Arial" w:hAnsi="Arial" w:cs="Arial"/>
          <w:sz w:val="24"/>
          <w:szCs w:val="24"/>
        </w:rPr>
        <w:t>отсутствуют</w:t>
      </w:r>
      <w:r w:rsidR="003D4C40" w:rsidRPr="0023392B">
        <w:rPr>
          <w:rFonts w:ascii="Arial" w:hAnsi="Arial" w:cs="Arial"/>
          <w:sz w:val="24"/>
          <w:szCs w:val="24"/>
        </w:rPr>
        <w:t>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Основаниями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для отказа в предоставлении муниципальной услуги являются:</w:t>
      </w:r>
    </w:p>
    <w:p w:rsidR="00870929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1) </w:t>
      </w:r>
      <w:r w:rsidR="00870929" w:rsidRPr="0023392B">
        <w:rPr>
          <w:rFonts w:ascii="Arial" w:eastAsia="Times New Roman" w:hAnsi="Arial" w:cs="Arial"/>
          <w:sz w:val="24"/>
          <w:szCs w:val="24"/>
        </w:rPr>
        <w:t>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</w:t>
      </w:r>
      <w:r w:rsidR="002C5406"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="002C5406" w:rsidRPr="0023392B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870929" w:rsidRPr="0023392B">
        <w:rPr>
          <w:rFonts w:ascii="Arial" w:eastAsia="Times New Roman" w:hAnsi="Arial" w:cs="Arial"/>
          <w:sz w:val="24"/>
          <w:szCs w:val="24"/>
        </w:rPr>
        <w:t xml:space="preserve"> в соответствии с действующим законодательством истек;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870929" w:rsidRPr="0023392B" w:rsidRDefault="00870929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3) непредставление заявителем одного или более д</w:t>
      </w:r>
      <w:r w:rsidR="00887795">
        <w:rPr>
          <w:rFonts w:ascii="Arial" w:eastAsia="Times New Roman" w:hAnsi="Arial" w:cs="Arial"/>
          <w:sz w:val="24"/>
          <w:szCs w:val="24"/>
        </w:rPr>
        <w:t>окументов, указанных в пункте 25</w:t>
      </w:r>
      <w:r w:rsidRPr="0023392B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регламента;</w:t>
      </w:r>
    </w:p>
    <w:p w:rsidR="00870929" w:rsidRPr="0023392B" w:rsidRDefault="00870929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4) текст в запросе на предоставление муниципальной услуги не поддается прочтению либо отсутствует.</w:t>
      </w:r>
    </w:p>
    <w:p w:rsidR="00413E78" w:rsidRPr="0023392B" w:rsidRDefault="00870929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5</w:t>
      </w:r>
      <w:r w:rsidR="00413E78" w:rsidRPr="0023392B">
        <w:rPr>
          <w:rFonts w:ascii="Arial" w:eastAsia="Times New Roman" w:hAnsi="Arial" w:cs="Arial"/>
          <w:sz w:val="24"/>
          <w:szCs w:val="24"/>
        </w:rPr>
        <w:t>) действующим законодательством не предусмотрена возможность согласования границ земельного участка.</w:t>
      </w:r>
    </w:p>
    <w:p w:rsidR="003D4C40" w:rsidRPr="0023392B" w:rsidRDefault="003D4C40" w:rsidP="00CB3D92">
      <w:pPr>
        <w:pStyle w:val="a4"/>
        <w:widowControl w:val="0"/>
        <w:numPr>
          <w:ilvl w:val="0"/>
          <w:numId w:val="1"/>
        </w:numPr>
        <w:tabs>
          <w:tab w:val="clear" w:pos="1573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Письменное решение об отказе в предоставлении муниципальной услуги подписывается</w:t>
      </w:r>
      <w:r w:rsidR="002C5406" w:rsidRPr="0023392B">
        <w:rPr>
          <w:rFonts w:ascii="Arial" w:eastAsia="Times New Roman" w:hAnsi="Arial" w:cs="Arial"/>
          <w:sz w:val="24"/>
          <w:szCs w:val="24"/>
        </w:rPr>
        <w:t xml:space="preserve"> уполномоченным должностным лицом </w:t>
      </w:r>
      <w:r w:rsidR="002C5406" w:rsidRPr="0023392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 выдается заявителю с указанием причин отказа.</w:t>
      </w:r>
    </w:p>
    <w:p w:rsidR="006F75B3" w:rsidRPr="0023392B" w:rsidRDefault="006F75B3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Решение об отказе в приеме документов, представленных в электронной форме, подписывается уполномоченным должностным лицом</w:t>
      </w:r>
      <w:r w:rsidR="00741FCB"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41FCB" w:rsidRPr="0023392B">
        <w:rPr>
          <w:rFonts w:ascii="Arial" w:hAnsi="Arial" w:cs="Arial"/>
          <w:sz w:val="24"/>
          <w:szCs w:val="24"/>
        </w:rPr>
        <w:t xml:space="preserve">администрации </w:t>
      </w:r>
      <w:r w:rsidR="00741FCB" w:rsidRPr="0023392B">
        <w:rPr>
          <w:rFonts w:ascii="Arial" w:hAnsi="Arial" w:cs="Arial"/>
          <w:sz w:val="24"/>
          <w:szCs w:val="24"/>
        </w:rPr>
        <w:lastRenderedPageBreak/>
        <w:t>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или </w:t>
      </w:r>
      <w:r w:rsidR="00870929" w:rsidRPr="0023392B">
        <w:rPr>
          <w:rFonts w:ascii="Arial" w:eastAsia="Times New Roman" w:hAnsi="Arial" w:cs="Arial"/>
          <w:sz w:val="24"/>
          <w:szCs w:val="24"/>
        </w:rPr>
        <w:t>многофункциональный центр</w:t>
      </w:r>
      <w:r w:rsidRPr="0023392B">
        <w:rPr>
          <w:rFonts w:ascii="Arial" w:eastAsia="Times New Roman" w:hAnsi="Arial" w:cs="Arial"/>
          <w:sz w:val="24"/>
          <w:szCs w:val="24"/>
        </w:rPr>
        <w:t xml:space="preserve">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Московской области не позднее следующего рабочего дня с даты регистрации заявления.</w:t>
      </w:r>
      <w:proofErr w:type="gramEnd"/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CB3D92" w:rsidRPr="0023392B">
        <w:rPr>
          <w:rFonts w:ascii="Arial" w:eastAsia="Times New Roman" w:hAnsi="Arial" w:cs="Arial"/>
          <w:sz w:val="24"/>
          <w:szCs w:val="24"/>
        </w:rPr>
        <w:t>многофункциональные центры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Основания для приостановления предоставления муниципально</w:t>
      </w:r>
      <w:r w:rsidR="00413E78" w:rsidRPr="0023392B">
        <w:rPr>
          <w:rFonts w:ascii="Arial" w:eastAsia="Times New Roman" w:hAnsi="Arial" w:cs="Arial"/>
          <w:sz w:val="24"/>
          <w:szCs w:val="24"/>
        </w:rPr>
        <w:t>й услуги отсутствуют.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70713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Для получения муниципальной услуги заявителю необходимо получить следующие необходимые и обязательные услуги:</w:t>
      </w:r>
    </w:p>
    <w:p w:rsidR="00413E78" w:rsidRPr="0023392B" w:rsidRDefault="00413E78" w:rsidP="00CB3D92">
      <w:pPr>
        <w:tabs>
          <w:tab w:val="left" w:pos="0"/>
        </w:tabs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- получение межевого плана</w:t>
      </w:r>
      <w:r w:rsidRPr="0023392B">
        <w:rPr>
          <w:rFonts w:ascii="Arial" w:hAnsi="Arial" w:cs="Arial"/>
          <w:sz w:val="24"/>
          <w:szCs w:val="24"/>
        </w:rPr>
        <w:t xml:space="preserve"> (оригинал и копия, заверенная кадастровым инженером, подготовившим межевой план). </w:t>
      </w:r>
    </w:p>
    <w:p w:rsidR="003D4C40" w:rsidRPr="0023392B" w:rsidRDefault="00413E78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 xml:space="preserve">-  получение ведомости координат в городской системе, заверенной кадастровым инженером, подготовившим межевой план. 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Предоставление муниципальной услуги в</w:t>
      </w:r>
      <w:r w:rsidR="00741FCB"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="00741FCB" w:rsidRPr="0023392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осуществляется бесплатно</w:t>
      </w:r>
      <w:r w:rsidR="00413E78" w:rsidRPr="0023392B">
        <w:rPr>
          <w:rFonts w:ascii="Arial" w:eastAsia="Times New Roman" w:hAnsi="Arial" w:cs="Arial"/>
          <w:sz w:val="24"/>
          <w:szCs w:val="24"/>
        </w:rPr>
        <w:t>.</w:t>
      </w:r>
    </w:p>
    <w:p w:rsidR="00CB3D92" w:rsidRPr="0023392B" w:rsidRDefault="00CB3D92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3D4C40" w:rsidRPr="0023392B" w:rsidRDefault="00413E78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 xml:space="preserve"> </w:t>
      </w:r>
      <w:r w:rsidR="003D4C40" w:rsidRPr="0023392B">
        <w:rPr>
          <w:rFonts w:ascii="Arial" w:hAnsi="Arial" w:cs="Arial"/>
          <w:sz w:val="24"/>
          <w:szCs w:val="24"/>
        </w:rPr>
        <w:t>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законодательства.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3D4C40" w:rsidRPr="0023392B" w:rsidRDefault="00870929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Предельная продолжительность</w:t>
      </w:r>
      <w:r w:rsidR="003D4C40" w:rsidRPr="0023392B">
        <w:rPr>
          <w:rFonts w:ascii="Arial" w:eastAsia="Times New Roman" w:hAnsi="Arial" w:cs="Arial"/>
          <w:sz w:val="24"/>
          <w:szCs w:val="24"/>
        </w:rPr>
        <w:t xml:space="preserve"> ожидания в очереди при получении результата предоставления муниципальной услуги не </w:t>
      </w:r>
      <w:r w:rsidR="00887795" w:rsidRPr="0023392B">
        <w:rPr>
          <w:rFonts w:ascii="Arial" w:eastAsia="Times New Roman" w:hAnsi="Arial" w:cs="Arial"/>
          <w:sz w:val="24"/>
          <w:szCs w:val="24"/>
        </w:rPr>
        <w:t>должна</w:t>
      </w:r>
      <w:r w:rsidR="003D4C40" w:rsidRPr="0023392B">
        <w:rPr>
          <w:rFonts w:ascii="Arial" w:eastAsia="Times New Roman" w:hAnsi="Arial" w:cs="Arial"/>
          <w:sz w:val="24"/>
          <w:szCs w:val="24"/>
        </w:rPr>
        <w:t xml:space="preserve"> превышать 15 минут.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23392B">
        <w:rPr>
          <w:rFonts w:ascii="Arial" w:eastAsia="Times New Roman" w:hAnsi="Arial" w:cs="Arial"/>
          <w:b/>
          <w:sz w:val="24"/>
          <w:szCs w:val="24"/>
        </w:rPr>
        <w:t>мультимедийной</w:t>
      </w:r>
      <w:proofErr w:type="spellEnd"/>
      <w:r w:rsidRPr="0023392B">
        <w:rPr>
          <w:rFonts w:ascii="Arial" w:eastAsia="Times New Roman" w:hAnsi="Arial" w:cs="Arial"/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Предоставление муниципальных услуг осуществляется в специально выделенных для этих целей помещениях</w:t>
      </w:r>
      <w:r w:rsidR="00741FCB"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="00741FCB" w:rsidRPr="0023392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 </w:t>
      </w:r>
      <w:r w:rsidR="00870929" w:rsidRPr="0023392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23392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наименование органа;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место нахождения и юридический адрес;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режим работы;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номера телефонов для справок;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адрес официального сайта.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</w:t>
      </w:r>
      <w:r w:rsidRPr="0023392B">
        <w:rPr>
          <w:rFonts w:ascii="Arial" w:eastAsia="Times New Roman" w:hAnsi="Arial" w:cs="Arial"/>
          <w:sz w:val="24"/>
          <w:szCs w:val="24"/>
        </w:rPr>
        <w:lastRenderedPageBreak/>
        <w:t>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Информация на табло может выводиться в виде бегущей строки.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Информационное табло размещается рядом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со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23392B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Информация о фамилии, имени, отчестве и должности сотрудника</w:t>
      </w:r>
      <w:r w:rsidR="00741FCB"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="00741FCB" w:rsidRPr="0023392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 </w:t>
      </w:r>
      <w:r w:rsidR="00870929" w:rsidRPr="0023392B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23392B">
        <w:rPr>
          <w:rFonts w:ascii="Arial" w:eastAsia="Times New Roman" w:hAnsi="Arial" w:cs="Arial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Прием комплекта документов, необходимых для осуществления муниципальной услуги,</w:t>
      </w:r>
      <w:r w:rsidRPr="0023392B">
        <w:rPr>
          <w:rFonts w:ascii="Arial" w:eastAsia="Times New Roman" w:hAnsi="Arial" w:cs="Arial"/>
          <w:bCs/>
          <w:sz w:val="24"/>
          <w:szCs w:val="24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В помещениях приема и выдачи документов размещается абонентский ящик, а также стенд по </w:t>
      </w:r>
      <w:proofErr w:type="spellStart"/>
      <w:r w:rsidRPr="0023392B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23392B">
        <w:rPr>
          <w:rFonts w:ascii="Arial" w:eastAsia="Times New Roman" w:hAnsi="Arial" w:cs="Arial"/>
          <w:sz w:val="24"/>
          <w:szCs w:val="24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 w:rsidRPr="0023392B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23392B">
        <w:rPr>
          <w:rFonts w:ascii="Arial" w:eastAsia="Times New Roman" w:hAnsi="Arial" w:cs="Arial"/>
          <w:sz w:val="24"/>
          <w:szCs w:val="24"/>
        </w:rPr>
        <w:t xml:space="preserve"> тематике.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70929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b/>
          <w:sz w:val="24"/>
          <w:szCs w:val="24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="00870929" w:rsidRPr="0023392B">
        <w:rPr>
          <w:rFonts w:ascii="Arial" w:eastAsia="Times New Roman" w:hAnsi="Arial" w:cs="Arial"/>
          <w:b/>
          <w:sz w:val="24"/>
          <w:szCs w:val="24"/>
        </w:rPr>
        <w:t>многофункциональных центрах</w:t>
      </w:r>
      <w:proofErr w:type="gramEnd"/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достоверность предоставляемой гражданам информации;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полнота информирования граждан;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соблюдение сроков исполнения отдельных административных процедур и </w:t>
      </w:r>
      <w:r w:rsidRPr="0023392B">
        <w:rPr>
          <w:rFonts w:ascii="Arial" w:eastAsia="Times New Roman" w:hAnsi="Arial" w:cs="Arial"/>
          <w:sz w:val="24"/>
          <w:szCs w:val="24"/>
        </w:rPr>
        <w:lastRenderedPageBreak/>
        <w:t>предоставления муниципальной услуги в целом;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соблюдений требований стандарта предоставления муниципальной услуги;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отсутствие жалоб на решения, действия (бездействие) должностных лиц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и муниципальных служащих в ходе предоставления муниципальной услуги;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870929" w:rsidRPr="0023392B" w:rsidRDefault="00870929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3D4C40" w:rsidRDefault="00870929" w:rsidP="00CB3D92">
      <w:pPr>
        <w:pStyle w:val="a4"/>
        <w:numPr>
          <w:ilvl w:val="0"/>
          <w:numId w:val="1"/>
        </w:numPr>
        <w:tabs>
          <w:tab w:val="clear" w:pos="1573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При получении муниципальной услуги заявитель осуществляет не более </w:t>
      </w:r>
      <w:r w:rsidR="008268EB" w:rsidRPr="008268EB">
        <w:rPr>
          <w:rFonts w:ascii="Arial" w:eastAsia="Times New Roman" w:hAnsi="Arial" w:cs="Arial"/>
          <w:sz w:val="24"/>
          <w:szCs w:val="24"/>
        </w:rPr>
        <w:t xml:space="preserve">трех </w:t>
      </w:r>
      <w:r w:rsidRPr="008268EB">
        <w:rPr>
          <w:rFonts w:ascii="Arial" w:eastAsia="Times New Roman" w:hAnsi="Arial" w:cs="Arial"/>
          <w:sz w:val="24"/>
          <w:szCs w:val="24"/>
        </w:rPr>
        <w:t>взаимодействий</w:t>
      </w:r>
      <w:r w:rsidRPr="0023392B">
        <w:rPr>
          <w:rFonts w:ascii="Arial" w:eastAsia="Times New Roman" w:hAnsi="Arial" w:cs="Arial"/>
          <w:sz w:val="24"/>
          <w:szCs w:val="24"/>
        </w:rPr>
        <w:t xml:space="preserve"> с должностными лицами</w:t>
      </w:r>
      <w:r w:rsidR="00BA4C1B">
        <w:rPr>
          <w:rFonts w:ascii="Arial" w:eastAsia="Times New Roman" w:hAnsi="Arial" w:cs="Arial"/>
          <w:sz w:val="24"/>
          <w:szCs w:val="24"/>
        </w:rPr>
        <w:t>.</w:t>
      </w:r>
    </w:p>
    <w:p w:rsidR="00BA4C1B" w:rsidRPr="0023392B" w:rsidRDefault="00BA4C1B" w:rsidP="00BA4C1B">
      <w:pPr>
        <w:pStyle w:val="a4"/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870929" w:rsidRPr="0023392B" w:rsidRDefault="00870929" w:rsidP="00CB3D92">
      <w:pPr>
        <w:pStyle w:val="a4"/>
        <w:numPr>
          <w:ilvl w:val="0"/>
          <w:numId w:val="1"/>
        </w:numPr>
        <w:tabs>
          <w:tab w:val="clear" w:pos="1573"/>
          <w:tab w:val="num" w:pos="8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Продолжительность ожидания в очереди при обращении заявителя в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для получения муниципальной услуги не может превышать 15 минут.</w:t>
      </w:r>
    </w:p>
    <w:p w:rsidR="003D4C4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BA4C1B" w:rsidRPr="0023392B" w:rsidRDefault="00BA4C1B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D4C4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 w:rsidR="00870929" w:rsidRPr="0023392B">
        <w:rPr>
          <w:rFonts w:ascii="Arial" w:eastAsia="Times New Roman" w:hAnsi="Arial" w:cs="Arial"/>
          <w:b/>
          <w:sz w:val="24"/>
          <w:szCs w:val="24"/>
        </w:rPr>
        <w:t xml:space="preserve">многофункциональных центров </w:t>
      </w:r>
      <w:r w:rsidRPr="0023392B">
        <w:rPr>
          <w:rFonts w:ascii="Arial" w:eastAsia="Times New Roman" w:hAnsi="Arial" w:cs="Arial"/>
          <w:b/>
          <w:sz w:val="24"/>
          <w:szCs w:val="24"/>
        </w:rPr>
        <w:t>и в электронной форме</w:t>
      </w:r>
    </w:p>
    <w:p w:rsidR="00BA4C1B" w:rsidRPr="0023392B" w:rsidRDefault="00BA4C1B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70929" w:rsidRPr="0023392B" w:rsidRDefault="00870929" w:rsidP="00CB3D92">
      <w:pPr>
        <w:pStyle w:val="a4"/>
        <w:numPr>
          <w:ilvl w:val="0"/>
          <w:numId w:val="1"/>
        </w:numPr>
        <w:tabs>
          <w:tab w:val="clear" w:pos="1573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>, заключенным в установленном порядке.</w:t>
      </w:r>
    </w:p>
    <w:p w:rsidR="00870929" w:rsidRPr="0023392B" w:rsidRDefault="00870929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Организация предоставления муниципальной услуги на</w:t>
      </w:r>
      <w:r w:rsidRPr="0023392B">
        <w:rPr>
          <w:rFonts w:ascii="Arial" w:hAnsi="Arial" w:cs="Arial"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базе</w:t>
      </w:r>
      <w:r w:rsidRPr="0023392B">
        <w:rPr>
          <w:rFonts w:ascii="Arial" w:hAnsi="Arial" w:cs="Arial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</w:t>
      </w:r>
      <w:r w:rsidR="006E61BA" w:rsidRPr="0023392B">
        <w:rPr>
          <w:rFonts w:ascii="Arial" w:hAnsi="Arial" w:cs="Arial"/>
          <w:sz w:val="24"/>
          <w:szCs w:val="24"/>
        </w:rPr>
        <w:t xml:space="preserve"> </w:t>
      </w:r>
      <w:r w:rsidR="006E61BA" w:rsidRPr="0023392B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 xml:space="preserve">и многофункциональным центром, </w:t>
      </w:r>
      <w:r w:rsidRPr="0023392B">
        <w:rPr>
          <w:rFonts w:ascii="Arial" w:hAnsi="Arial" w:cs="Arial"/>
          <w:sz w:val="24"/>
          <w:szCs w:val="24"/>
        </w:rPr>
        <w:t>заключенным в установленном порядке.</w:t>
      </w:r>
    </w:p>
    <w:p w:rsidR="00870929" w:rsidRPr="0023392B" w:rsidRDefault="00870929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870929" w:rsidRPr="0023392B" w:rsidRDefault="00870929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1) прием заявления и документов, необходимых для предоставления </w:t>
      </w:r>
      <w:r w:rsidRPr="0023392B">
        <w:rPr>
          <w:rFonts w:ascii="Arial" w:eastAsia="Times New Roman" w:hAnsi="Arial" w:cs="Arial"/>
          <w:sz w:val="24"/>
          <w:szCs w:val="24"/>
        </w:rPr>
        <w:lastRenderedPageBreak/>
        <w:t>муниципальной услуги;</w:t>
      </w:r>
    </w:p>
    <w:p w:rsidR="00870929" w:rsidRPr="0023392B" w:rsidRDefault="00870929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70929" w:rsidRPr="0023392B" w:rsidRDefault="00870929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3D4C40" w:rsidRPr="0023392B" w:rsidRDefault="00870929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142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 получения информации о порядке предоставления муниципальной услуги;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4) осуществления мониторинга хода предоставления муниципальной услуги;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23392B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23392B">
        <w:rPr>
          <w:rFonts w:ascii="Arial" w:eastAsia="Times New Roman" w:hAnsi="Arial" w:cs="Arial"/>
          <w:sz w:val="24"/>
          <w:szCs w:val="24"/>
        </w:rPr>
        <w:t xml:space="preserve"> № 63-ФЗ и требованиями Федерального </w:t>
      </w:r>
      <w:hyperlink r:id="rId11" w:history="1">
        <w:r w:rsidRPr="0023392B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23392B">
        <w:rPr>
          <w:rFonts w:ascii="Arial" w:eastAsia="Times New Roman" w:hAnsi="Arial" w:cs="Arial"/>
          <w:sz w:val="24"/>
          <w:szCs w:val="24"/>
        </w:rPr>
        <w:t xml:space="preserve"> № 210-ФЗ.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При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</w:t>
      </w:r>
      <w:r w:rsidR="00887795">
        <w:rPr>
          <w:rFonts w:ascii="Arial" w:eastAsia="Times New Roman" w:hAnsi="Arial" w:cs="Arial"/>
          <w:sz w:val="24"/>
          <w:szCs w:val="24"/>
        </w:rPr>
        <w:t>окументы, указанные в пункте 27</w:t>
      </w:r>
      <w:r w:rsidRPr="0023392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70929" w:rsidRPr="0023392B" w:rsidRDefault="00870929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В течение 5 дней с даты направления запроса о предоставлении муниципальной услуги в электронной форме заявитель предоставляет в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докум</w:t>
      </w:r>
      <w:r w:rsidR="00887795">
        <w:rPr>
          <w:rFonts w:ascii="Arial" w:eastAsia="Times New Roman" w:hAnsi="Arial" w:cs="Arial"/>
          <w:sz w:val="24"/>
          <w:szCs w:val="24"/>
        </w:rPr>
        <w:t>енты, представленные в пункте 25</w:t>
      </w:r>
      <w:r w:rsidRPr="0023392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(в случае, если запрос и документы в электронной форме не составлены с использованием </w:t>
      </w:r>
      <w:r w:rsidRPr="0023392B">
        <w:rPr>
          <w:rFonts w:ascii="Arial" w:eastAsia="Times New Roman" w:hAnsi="Arial" w:cs="Arial"/>
          <w:sz w:val="24"/>
          <w:szCs w:val="24"/>
        </w:rPr>
        <w:lastRenderedPageBreak/>
        <w:t>электронной подписи в соответствии с действующим законодательством).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Заявитель также вправе представить по собственной инициативе </w:t>
      </w:r>
      <w:r w:rsidR="00887795">
        <w:rPr>
          <w:rFonts w:ascii="Arial" w:eastAsia="Times New Roman" w:hAnsi="Arial" w:cs="Arial"/>
          <w:sz w:val="24"/>
          <w:szCs w:val="24"/>
        </w:rPr>
        <w:t>документы, указанные в пункте 27</w:t>
      </w:r>
      <w:r w:rsidRPr="0023392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23392B">
        <w:rPr>
          <w:rFonts w:ascii="Arial" w:eastAsia="PMingLiU" w:hAnsi="Arial" w:cs="Arial"/>
          <w:sz w:val="24"/>
          <w:szCs w:val="24"/>
        </w:rPr>
        <w:t>при личном обращении заявителя в</w:t>
      </w:r>
      <w:r w:rsidR="006E61BA" w:rsidRPr="0023392B">
        <w:rPr>
          <w:rFonts w:ascii="Arial" w:eastAsia="PMingLiU" w:hAnsi="Arial" w:cs="Arial"/>
          <w:sz w:val="24"/>
          <w:szCs w:val="24"/>
        </w:rPr>
        <w:t xml:space="preserve"> </w:t>
      </w:r>
      <w:r w:rsidR="006E61BA" w:rsidRPr="0023392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23392B">
        <w:rPr>
          <w:rFonts w:ascii="Arial" w:eastAsia="PMingLiU" w:hAnsi="Arial" w:cs="Arial"/>
          <w:sz w:val="24"/>
          <w:szCs w:val="24"/>
        </w:rPr>
        <w:t xml:space="preserve">, его территориальный отдел или </w:t>
      </w:r>
      <w:r w:rsidR="00870929" w:rsidRPr="0023392B">
        <w:rPr>
          <w:rFonts w:ascii="Arial" w:eastAsia="PMingLiU" w:hAnsi="Arial" w:cs="Arial"/>
          <w:sz w:val="24"/>
          <w:szCs w:val="24"/>
        </w:rPr>
        <w:t>многофункциональный центр;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23392B">
        <w:rPr>
          <w:rFonts w:ascii="Arial" w:eastAsia="PMingLiU" w:hAnsi="Arial" w:cs="Arial"/>
          <w:sz w:val="24"/>
          <w:szCs w:val="24"/>
        </w:rPr>
        <w:t>по телефону</w:t>
      </w:r>
      <w:r w:rsidR="006E61BA" w:rsidRPr="0023392B">
        <w:rPr>
          <w:rFonts w:ascii="Arial" w:eastAsia="PMingLiU" w:hAnsi="Arial" w:cs="Arial"/>
          <w:sz w:val="24"/>
          <w:szCs w:val="24"/>
        </w:rPr>
        <w:t xml:space="preserve"> </w:t>
      </w:r>
      <w:r w:rsidR="006E61BA"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eastAsia="PMingLiU" w:hAnsi="Arial" w:cs="Arial"/>
          <w:sz w:val="24"/>
          <w:szCs w:val="24"/>
        </w:rPr>
        <w:t xml:space="preserve"> или </w:t>
      </w:r>
      <w:r w:rsidR="00870929" w:rsidRPr="0023392B">
        <w:rPr>
          <w:rFonts w:ascii="Arial" w:eastAsia="PMingLiU" w:hAnsi="Arial" w:cs="Arial"/>
          <w:sz w:val="24"/>
          <w:szCs w:val="24"/>
        </w:rPr>
        <w:t>многофункционального центра;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23392B">
        <w:rPr>
          <w:rFonts w:ascii="Arial" w:eastAsia="PMingLiU" w:hAnsi="Arial" w:cs="Arial"/>
          <w:sz w:val="24"/>
          <w:szCs w:val="24"/>
        </w:rPr>
        <w:t>через официальный сайт</w:t>
      </w:r>
      <w:r w:rsidR="006E61BA" w:rsidRPr="0023392B">
        <w:rPr>
          <w:rFonts w:ascii="Arial" w:eastAsia="PMingLiU" w:hAnsi="Arial" w:cs="Arial"/>
          <w:sz w:val="24"/>
          <w:szCs w:val="24"/>
        </w:rPr>
        <w:t xml:space="preserve"> </w:t>
      </w:r>
      <w:r w:rsidR="006E61BA"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eastAsia="PMingLiU" w:hAnsi="Arial" w:cs="Arial"/>
          <w:i/>
          <w:sz w:val="24"/>
          <w:szCs w:val="24"/>
        </w:rPr>
        <w:t xml:space="preserve"> </w:t>
      </w:r>
      <w:r w:rsidRPr="0023392B">
        <w:rPr>
          <w:rFonts w:ascii="Arial" w:eastAsia="PMingLiU" w:hAnsi="Arial" w:cs="Arial"/>
          <w:sz w:val="24"/>
          <w:szCs w:val="24"/>
        </w:rPr>
        <w:t xml:space="preserve">или </w:t>
      </w:r>
      <w:r w:rsidR="00870929" w:rsidRPr="0023392B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Pr="0023392B">
        <w:rPr>
          <w:rFonts w:ascii="Arial" w:eastAsia="PMingLiU" w:hAnsi="Arial" w:cs="Arial"/>
          <w:sz w:val="24"/>
          <w:szCs w:val="24"/>
        </w:rPr>
        <w:t>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3392B">
        <w:rPr>
          <w:rFonts w:ascii="Arial" w:eastAsia="ヒラギノ角ゴ Pro W3" w:hAnsi="Arial" w:cs="Arial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3392B">
        <w:rPr>
          <w:rFonts w:ascii="Arial" w:eastAsia="ヒラギノ角ゴ Pro W3" w:hAnsi="Arial" w:cs="Arial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3392B">
        <w:rPr>
          <w:rFonts w:ascii="Arial" w:eastAsia="ヒラギノ角ゴ Pro W3" w:hAnsi="Arial" w:cs="Arial"/>
          <w:color w:val="000000"/>
          <w:sz w:val="24"/>
          <w:szCs w:val="24"/>
        </w:rPr>
        <w:t>контактный номер телефона;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3392B">
        <w:rPr>
          <w:rFonts w:ascii="Arial" w:eastAsia="ヒラギノ角ゴ Pro W3" w:hAnsi="Arial" w:cs="Arial"/>
          <w:color w:val="000000"/>
          <w:sz w:val="24"/>
          <w:szCs w:val="24"/>
        </w:rPr>
        <w:t>адрес электронной почты (при наличии);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3392B">
        <w:rPr>
          <w:rFonts w:ascii="Arial" w:eastAsia="ヒラギノ角ゴ Pro W3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 xml:space="preserve">или </w:t>
      </w:r>
      <w:r w:rsidR="00870929" w:rsidRPr="0023392B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Pr="0023392B">
        <w:rPr>
          <w:rFonts w:ascii="Arial" w:eastAsia="Times New Roman" w:hAnsi="Arial" w:cs="Arial"/>
          <w:sz w:val="24"/>
          <w:szCs w:val="24"/>
        </w:rPr>
        <w:t>, может распечатать аналог талона-подтверждения.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23392B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23392B">
        <w:rPr>
          <w:rFonts w:ascii="Arial" w:eastAsia="PMingLiU" w:hAnsi="Arial" w:cs="Arial"/>
          <w:sz w:val="24"/>
          <w:szCs w:val="24"/>
        </w:rPr>
        <w:t>Заявителям, записавшимся на прием через официальный сайт</w:t>
      </w:r>
      <w:r w:rsidR="006E61BA" w:rsidRPr="0023392B">
        <w:rPr>
          <w:rFonts w:ascii="Arial" w:eastAsia="PMingLiU" w:hAnsi="Arial" w:cs="Arial"/>
          <w:sz w:val="24"/>
          <w:szCs w:val="24"/>
        </w:rPr>
        <w:t xml:space="preserve"> </w:t>
      </w:r>
      <w:r w:rsidR="006E61BA"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eastAsia="PMingLiU" w:hAnsi="Arial" w:cs="Arial"/>
          <w:i/>
          <w:sz w:val="24"/>
          <w:szCs w:val="24"/>
        </w:rPr>
        <w:t xml:space="preserve"> </w:t>
      </w:r>
      <w:r w:rsidRPr="0023392B">
        <w:rPr>
          <w:rFonts w:ascii="Arial" w:eastAsia="PMingLiU" w:hAnsi="Arial" w:cs="Arial"/>
          <w:sz w:val="24"/>
          <w:szCs w:val="24"/>
        </w:rPr>
        <w:t xml:space="preserve">или </w:t>
      </w:r>
      <w:r w:rsidR="00870929" w:rsidRPr="0023392B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Pr="0023392B">
        <w:rPr>
          <w:rFonts w:ascii="Arial" w:eastAsia="PMingLiU" w:hAnsi="Arial" w:cs="Arial"/>
          <w:sz w:val="24"/>
          <w:szCs w:val="24"/>
        </w:rPr>
        <w:t xml:space="preserve">, за день до приема отправляется напоминание на </w:t>
      </w:r>
      <w:r w:rsidRPr="0023392B">
        <w:rPr>
          <w:rFonts w:ascii="Arial" w:eastAsia="PMingLiU" w:hAnsi="Arial" w:cs="Arial"/>
          <w:sz w:val="24"/>
          <w:szCs w:val="24"/>
        </w:rPr>
        <w:lastRenderedPageBreak/>
        <w:t>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График приема (приемное время) заявителей по предварительной записи устанавливается руководителем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Pr="0023392B">
        <w:rPr>
          <w:rFonts w:ascii="Arial" w:eastAsia="PMingLiU" w:hAnsi="Arial" w:cs="Arial"/>
          <w:sz w:val="24"/>
          <w:szCs w:val="24"/>
        </w:rPr>
        <w:t xml:space="preserve">или </w:t>
      </w:r>
      <w:r w:rsidR="00870929" w:rsidRPr="0023392B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="00870929"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в зависимости от интенсивности обращений.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870929" w:rsidRPr="0023392B">
        <w:rPr>
          <w:rFonts w:ascii="Arial" w:eastAsia="Times New Roman" w:hAnsi="Arial" w:cs="Arial"/>
          <w:b/>
          <w:sz w:val="24"/>
          <w:szCs w:val="24"/>
        </w:rPr>
        <w:t xml:space="preserve"> и многофункциональных центрах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123E6" w:rsidRPr="0023392B" w:rsidRDefault="004123E6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</w:t>
      </w:r>
      <w:r w:rsidR="00CB3D92" w:rsidRPr="0023392B">
        <w:rPr>
          <w:rFonts w:ascii="Arial" w:eastAsia="Times New Roman" w:hAnsi="Arial" w:cs="Arial"/>
          <w:sz w:val="24"/>
          <w:szCs w:val="24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4123E6" w:rsidRPr="0023392B" w:rsidRDefault="004123E6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</w:t>
      </w:r>
      <w:r w:rsidR="00CB3D92" w:rsidRPr="0023392B">
        <w:rPr>
          <w:rFonts w:ascii="Arial" w:eastAsia="Times New Roman" w:hAnsi="Arial" w:cs="Arial"/>
          <w:sz w:val="24"/>
          <w:szCs w:val="24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4123E6" w:rsidRPr="0023392B" w:rsidRDefault="004123E6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3) обработка и предварительное рассмотрение заявления и представленных документов;</w:t>
      </w:r>
    </w:p>
    <w:p w:rsidR="004123E6" w:rsidRPr="0023392B" w:rsidRDefault="004123E6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4)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123E6" w:rsidRPr="0023392B" w:rsidRDefault="004123E6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5)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принятие решения о предоставлении (об отказе предоставления)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муниципальной услуги;</w:t>
      </w:r>
    </w:p>
    <w:p w:rsidR="004123E6" w:rsidRPr="0023392B" w:rsidRDefault="004123E6" w:rsidP="00CB3D92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6)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Блок-схема предоставления 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2 к административному регламенту.</w:t>
      </w:r>
    </w:p>
    <w:p w:rsidR="003D4C4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BB1F86" w:rsidRPr="0023392B" w:rsidRDefault="00BB1F86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="004123E6" w:rsidRPr="0023392B">
        <w:rPr>
          <w:rFonts w:ascii="Arial" w:eastAsia="Times New Roman" w:hAnsi="Arial" w:cs="Arial"/>
          <w:sz w:val="24"/>
          <w:szCs w:val="24"/>
        </w:rPr>
        <w:t xml:space="preserve">или многофункциональный центр </w:t>
      </w:r>
      <w:r w:rsidRPr="0023392B">
        <w:rPr>
          <w:rFonts w:ascii="Arial" w:eastAsia="Times New Roman" w:hAnsi="Arial" w:cs="Arial"/>
          <w:sz w:val="24"/>
          <w:szCs w:val="24"/>
        </w:rPr>
        <w:t xml:space="preserve">заявления о </w:t>
      </w:r>
      <w:r w:rsidRPr="0023392B">
        <w:rPr>
          <w:rFonts w:ascii="Arial" w:eastAsia="Times New Roman" w:hAnsi="Arial" w:cs="Arial"/>
          <w:sz w:val="24"/>
          <w:szCs w:val="24"/>
        </w:rPr>
        <w:lastRenderedPageBreak/>
        <w:t>предоставлении муниципальной услуги и прилагаемых к нему документов, представленных заявителем:</w:t>
      </w:r>
    </w:p>
    <w:p w:rsidR="003D4C40" w:rsidRPr="0023392B" w:rsidRDefault="003D4C40" w:rsidP="00CB3D92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а) в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>:</w:t>
      </w:r>
    </w:p>
    <w:p w:rsidR="003D4C40" w:rsidRPr="0023392B" w:rsidRDefault="003D4C40" w:rsidP="00CB3D92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посредством личного обращения заявителя,</w:t>
      </w:r>
    </w:p>
    <w:p w:rsidR="003D4C40" w:rsidRPr="0023392B" w:rsidRDefault="003D4C40" w:rsidP="00CB3D92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посредством почтового отправления;</w:t>
      </w:r>
    </w:p>
    <w:p w:rsidR="004123E6" w:rsidRPr="0023392B" w:rsidRDefault="004123E6" w:rsidP="00CB3D92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4123E6" w:rsidRPr="0023392B" w:rsidRDefault="004123E6" w:rsidP="00CB3D92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б) в многофункциональный центр посредством личного обращения заявителя.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или сотрудники многофункционального центра.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23392B">
        <w:rPr>
          <w:rFonts w:ascii="Arial" w:hAnsi="Arial" w:cs="Arial"/>
          <w:sz w:val="24"/>
          <w:szCs w:val="24"/>
        </w:rPr>
        <w:t>в соответствии с соглашениями о взаимодействии между</w:t>
      </w:r>
      <w:r w:rsidR="006E61BA" w:rsidRPr="0023392B">
        <w:rPr>
          <w:rFonts w:ascii="Arial" w:hAnsi="Arial" w:cs="Arial"/>
          <w:sz w:val="24"/>
          <w:szCs w:val="24"/>
        </w:rPr>
        <w:t xml:space="preserve"> </w:t>
      </w:r>
      <w:r w:rsidR="006E61BA" w:rsidRPr="0023392B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 xml:space="preserve">и многофункциональными центрами, </w:t>
      </w:r>
      <w:r w:rsidRPr="0023392B">
        <w:rPr>
          <w:rFonts w:ascii="Arial" w:hAnsi="Arial" w:cs="Arial"/>
          <w:sz w:val="24"/>
          <w:szCs w:val="24"/>
        </w:rPr>
        <w:t>заключенными в установленном порядке</w:t>
      </w:r>
      <w:r w:rsidRPr="0023392B">
        <w:rPr>
          <w:rFonts w:ascii="Arial" w:eastAsia="Times New Roman" w:hAnsi="Arial" w:cs="Arial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</w:t>
      </w:r>
      <w:r w:rsidR="006E61BA" w:rsidRPr="0023392B">
        <w:rPr>
          <w:rFonts w:ascii="Arial" w:hAnsi="Arial" w:cs="Arial"/>
          <w:sz w:val="24"/>
          <w:szCs w:val="24"/>
        </w:rPr>
        <w:t xml:space="preserve"> </w:t>
      </w:r>
      <w:r w:rsidR="006E61BA" w:rsidRPr="0023392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23392B">
        <w:rPr>
          <w:rFonts w:ascii="Arial" w:hAnsi="Arial" w:cs="Arial"/>
          <w:i/>
          <w:sz w:val="24"/>
          <w:szCs w:val="24"/>
        </w:rPr>
        <w:t xml:space="preserve"> </w:t>
      </w:r>
      <w:r w:rsidRPr="0023392B">
        <w:rPr>
          <w:rFonts w:ascii="Arial" w:hAnsi="Arial" w:cs="Arial"/>
          <w:sz w:val="24"/>
          <w:szCs w:val="24"/>
        </w:rPr>
        <w:t xml:space="preserve">или </w:t>
      </w:r>
      <w:r w:rsidR="004123E6" w:rsidRPr="0023392B">
        <w:rPr>
          <w:rFonts w:ascii="Arial" w:hAnsi="Arial" w:cs="Arial"/>
          <w:sz w:val="24"/>
          <w:szCs w:val="24"/>
        </w:rPr>
        <w:t>многофункциональный центр</w:t>
      </w:r>
      <w:r w:rsidRPr="0023392B">
        <w:rPr>
          <w:rFonts w:ascii="Arial" w:hAnsi="Arial" w:cs="Arial"/>
          <w:sz w:val="24"/>
          <w:szCs w:val="24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 устанавливает предмет обращения;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4123E6" w:rsidRPr="0023392B" w:rsidRDefault="003D4C40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5) проверяет заявление и комплектность прилагаемых к нему документов на соответствие перечню документов, предусмотренных </w:t>
      </w:r>
      <w:r w:rsidR="00887795">
        <w:rPr>
          <w:rFonts w:ascii="Arial" w:eastAsia="Times New Roman" w:hAnsi="Arial" w:cs="Arial"/>
          <w:sz w:val="24"/>
          <w:szCs w:val="24"/>
        </w:rPr>
        <w:t>пунктом 25</w:t>
      </w:r>
      <w:r w:rsidR="004123E6" w:rsidRPr="0023392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8) вручает копию описи заявителю.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lastRenderedPageBreak/>
        <w:t>Специалист многофункционального центра, ответственный за прием документов, в дополнение к действиям, указанным в пункте 89 административного регламента, осуществляет следующие действия: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 проверяет комплектность представленных заявителем документов по перечню докуме</w:t>
      </w:r>
      <w:r w:rsidR="00887795">
        <w:rPr>
          <w:rFonts w:ascii="Arial" w:eastAsia="Times New Roman" w:hAnsi="Arial" w:cs="Arial"/>
          <w:sz w:val="24"/>
          <w:szCs w:val="24"/>
        </w:rPr>
        <w:t>нтов, предусмотренных пунктом 25</w:t>
      </w:r>
      <w:r w:rsidRPr="0023392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регламента;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4) при наличии всех документов и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свед</w:t>
      </w:r>
      <w:r w:rsidR="00887795">
        <w:rPr>
          <w:rFonts w:ascii="Arial" w:eastAsia="Times New Roman" w:hAnsi="Arial" w:cs="Arial"/>
          <w:sz w:val="24"/>
          <w:szCs w:val="24"/>
        </w:rPr>
        <w:t>ений, предусмотренных пунктом 25</w:t>
      </w:r>
      <w:r w:rsidRPr="0023392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передает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23392B">
        <w:rPr>
          <w:rFonts w:ascii="Arial" w:eastAsia="Times New Roman" w:hAnsi="Arial" w:cs="Arial"/>
          <w:sz w:val="24"/>
          <w:szCs w:val="24"/>
        </w:rPr>
        <w:t>организует передачу заявления и документов, представленных заявителем, в</w:t>
      </w:r>
      <w:r w:rsidR="006E61BA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</w:t>
      </w:r>
      <w:r w:rsidR="006E61BA" w:rsidRPr="0023392B">
        <w:rPr>
          <w:rFonts w:ascii="Arial" w:hAnsi="Arial" w:cs="Arial"/>
          <w:sz w:val="24"/>
          <w:szCs w:val="24"/>
        </w:rPr>
        <w:t xml:space="preserve"> 15</w:t>
      </w:r>
      <w:r w:rsidRPr="0023392B">
        <w:rPr>
          <w:rFonts w:ascii="Arial" w:hAnsi="Arial" w:cs="Arial"/>
          <w:i/>
          <w:sz w:val="24"/>
          <w:szCs w:val="24"/>
        </w:rPr>
        <w:t xml:space="preserve"> </w:t>
      </w:r>
      <w:r w:rsidRPr="0023392B">
        <w:rPr>
          <w:rFonts w:ascii="Arial" w:hAnsi="Arial" w:cs="Arial"/>
          <w:sz w:val="24"/>
          <w:szCs w:val="24"/>
        </w:rPr>
        <w:t>минут.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При отсутствии у заявителя, обратившегося лично, заполненного заявления или не правильном его заполнении, специалист</w:t>
      </w:r>
      <w:r w:rsidR="006E61BA" w:rsidRPr="0023392B">
        <w:rPr>
          <w:rFonts w:ascii="Arial" w:hAnsi="Arial" w:cs="Arial"/>
          <w:sz w:val="24"/>
          <w:szCs w:val="24"/>
        </w:rPr>
        <w:t xml:space="preserve"> </w:t>
      </w:r>
      <w:r w:rsidR="006E61BA"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</w:t>
      </w:r>
      <w:r w:rsidR="006E61BA" w:rsidRPr="0023392B">
        <w:rPr>
          <w:rFonts w:ascii="Arial" w:hAnsi="Arial" w:cs="Arial"/>
          <w:sz w:val="24"/>
          <w:szCs w:val="24"/>
        </w:rPr>
        <w:t xml:space="preserve"> </w:t>
      </w:r>
      <w:r w:rsidR="006E61BA" w:rsidRPr="0023392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23392B">
        <w:rPr>
          <w:rFonts w:ascii="Arial" w:hAnsi="Arial" w:cs="Arial"/>
          <w:i/>
          <w:sz w:val="24"/>
          <w:szCs w:val="24"/>
        </w:rPr>
        <w:t xml:space="preserve"> </w:t>
      </w:r>
      <w:r w:rsidRPr="0023392B">
        <w:rPr>
          <w:rFonts w:ascii="Arial" w:hAnsi="Arial" w:cs="Arial"/>
          <w:sz w:val="24"/>
          <w:szCs w:val="24"/>
        </w:rPr>
        <w:t>посредством почтового отправления специалист</w:t>
      </w:r>
      <w:r w:rsidR="006E61BA" w:rsidRPr="0023392B">
        <w:rPr>
          <w:rFonts w:ascii="Arial" w:hAnsi="Arial" w:cs="Arial"/>
          <w:sz w:val="24"/>
          <w:szCs w:val="24"/>
        </w:rPr>
        <w:t xml:space="preserve"> </w:t>
      </w:r>
      <w:r w:rsidR="006E61BA"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>, ответственный за прием заявлений и документов, осуществляет действия согласно пункту 89 административного регламента, кроме действий, предусмотренных подпунктами 2, 4 пункта 89 административного регламента.</w:t>
      </w:r>
    </w:p>
    <w:p w:rsidR="004123E6" w:rsidRPr="0023392B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23392B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23392B">
        <w:rPr>
          <w:rFonts w:ascii="Arial" w:hAnsi="Arial" w:cs="Arial"/>
          <w:sz w:val="24"/>
          <w:szCs w:val="24"/>
        </w:rPr>
        <w:t xml:space="preserve"> заявления и прилагаемых к нему документов.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lastRenderedPageBreak/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</w:t>
      </w:r>
      <w:r w:rsidR="006E61BA" w:rsidRPr="0023392B">
        <w:rPr>
          <w:rFonts w:ascii="Arial" w:hAnsi="Arial" w:cs="Arial"/>
          <w:sz w:val="24"/>
          <w:szCs w:val="24"/>
        </w:rPr>
        <w:t xml:space="preserve"> </w:t>
      </w:r>
      <w:r w:rsidR="0047643C"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3) фиксирует дату получения заявления и прилагаемых к нему документов;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запрос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</w:t>
      </w:r>
      <w:r w:rsidR="0047643C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подлинники документов (копии, заверенные в установленном</w:t>
      </w:r>
      <w:r w:rsidR="00887795">
        <w:rPr>
          <w:rFonts w:ascii="Arial" w:eastAsia="Times New Roman" w:hAnsi="Arial" w:cs="Arial"/>
          <w:sz w:val="24"/>
          <w:szCs w:val="24"/>
        </w:rPr>
        <w:t xml:space="preserve"> порядке), указанных в пункте 25</w:t>
      </w:r>
      <w:r w:rsidRPr="0023392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в срок, не превышающий 5 календарных дней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с даты получения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</w:t>
      </w:r>
      <w:r w:rsidR="0047643C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или многофункциональный центр.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4123E6" w:rsidRPr="0023392B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 в</w:t>
      </w:r>
      <w:r w:rsidR="0047643C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- передача заявления и прилагаемых к нему документов сотруднику</w:t>
      </w:r>
      <w:r w:rsidR="0047643C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4123E6" w:rsidRPr="0023392B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 в многофункциональных центрах:</w:t>
      </w:r>
    </w:p>
    <w:p w:rsidR="004123E6" w:rsidRPr="0023392B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а) при отсутствии одного или более докуме</w:t>
      </w:r>
      <w:r w:rsidR="00887795">
        <w:rPr>
          <w:rFonts w:ascii="Arial" w:eastAsia="Times New Roman" w:hAnsi="Arial" w:cs="Arial"/>
          <w:sz w:val="24"/>
          <w:szCs w:val="24"/>
        </w:rPr>
        <w:t>нтов, предусмотренных пунктом 25</w:t>
      </w:r>
      <w:r w:rsidRPr="0023392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</w:t>
      </w:r>
      <w:r w:rsidRPr="0023392B">
        <w:rPr>
          <w:rFonts w:ascii="Arial" w:eastAsia="Times New Roman" w:hAnsi="Arial" w:cs="Arial"/>
          <w:sz w:val="24"/>
          <w:szCs w:val="24"/>
        </w:rPr>
        <w:lastRenderedPageBreak/>
        <w:t>многофункционального центра, ответственному за осуществление межведомственного информационного взаимодействия;</w:t>
      </w:r>
    </w:p>
    <w:p w:rsidR="004123E6" w:rsidRPr="0023392B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б) при наличии всех докуме</w:t>
      </w:r>
      <w:r w:rsidR="00887795">
        <w:rPr>
          <w:rFonts w:ascii="Arial" w:eastAsia="Times New Roman" w:hAnsi="Arial" w:cs="Arial"/>
          <w:sz w:val="24"/>
          <w:szCs w:val="24"/>
        </w:rPr>
        <w:t>нтов, предусмотренных пунктом 25</w:t>
      </w:r>
      <w:r w:rsidRPr="0023392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– передача заявления и прилагаемых к нему документов в</w:t>
      </w:r>
      <w:r w:rsidR="0047643C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CB3D92" w:rsidRPr="0023392B" w:rsidRDefault="00CB3D92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Основанием для начала осуществления административной процедуры является поступление специалист</w:t>
      </w:r>
      <w:r w:rsidR="0047643C" w:rsidRPr="0023392B">
        <w:rPr>
          <w:rFonts w:ascii="Arial" w:eastAsia="Times New Roman" w:hAnsi="Arial" w:cs="Arial"/>
          <w:sz w:val="24"/>
          <w:szCs w:val="24"/>
        </w:rPr>
        <w:t>у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392B">
        <w:rPr>
          <w:rFonts w:ascii="Arial" w:hAnsi="Arial" w:cs="Arial"/>
          <w:sz w:val="24"/>
          <w:szCs w:val="24"/>
        </w:rPr>
        <w:t>Специалист</w:t>
      </w:r>
      <w:r w:rsidR="0047643C" w:rsidRPr="0023392B">
        <w:rPr>
          <w:rFonts w:ascii="Arial" w:hAnsi="Arial" w:cs="Arial"/>
          <w:sz w:val="24"/>
          <w:szCs w:val="24"/>
        </w:rPr>
        <w:t xml:space="preserve"> </w:t>
      </w:r>
      <w:r w:rsidR="0047643C"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</w:t>
      </w:r>
      <w:r w:rsidR="0047643C" w:rsidRPr="0023392B">
        <w:rPr>
          <w:rFonts w:ascii="Arial" w:hAnsi="Arial" w:cs="Arial"/>
          <w:sz w:val="24"/>
          <w:szCs w:val="24"/>
        </w:rPr>
        <w:t xml:space="preserve"> </w:t>
      </w:r>
      <w:r w:rsidR="0047643C" w:rsidRPr="0023392B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 xml:space="preserve">, в том </w:t>
      </w:r>
      <w:r w:rsidRPr="0023392B">
        <w:rPr>
          <w:rFonts w:ascii="Arial" w:eastAsia="Times New Roman" w:hAnsi="Arial" w:cs="Arial"/>
          <w:sz w:val="24"/>
          <w:szCs w:val="24"/>
        </w:rPr>
        <w:t>числе</w:t>
      </w:r>
      <w:r w:rsidRPr="0023392B">
        <w:rPr>
          <w:rFonts w:ascii="Arial" w:hAnsi="Arial" w:cs="Arial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</w:t>
      </w:r>
      <w:r w:rsidR="0047643C" w:rsidRPr="0023392B">
        <w:rPr>
          <w:rFonts w:ascii="Arial" w:hAnsi="Arial" w:cs="Arial"/>
          <w:sz w:val="24"/>
          <w:szCs w:val="24"/>
        </w:rPr>
        <w:t xml:space="preserve"> </w:t>
      </w:r>
      <w:r w:rsidR="0047643C"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>.</w:t>
      </w:r>
      <w:proofErr w:type="gramEnd"/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23392B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23392B">
        <w:rPr>
          <w:rFonts w:ascii="Arial" w:hAnsi="Arial" w:cs="Arial"/>
          <w:sz w:val="24"/>
          <w:szCs w:val="24"/>
        </w:rPr>
        <w:t xml:space="preserve"> заявления и прилагаемых к нему документов в</w:t>
      </w:r>
      <w:r w:rsidR="0047643C" w:rsidRPr="0023392B">
        <w:rPr>
          <w:rFonts w:ascii="Arial" w:hAnsi="Arial" w:cs="Arial"/>
          <w:sz w:val="24"/>
          <w:szCs w:val="24"/>
        </w:rPr>
        <w:t xml:space="preserve"> </w:t>
      </w:r>
      <w:r w:rsidR="0047643C" w:rsidRPr="0023392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>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</w:t>
      </w:r>
      <w:r w:rsidR="0047643C" w:rsidRPr="0023392B">
        <w:rPr>
          <w:rFonts w:ascii="Arial" w:hAnsi="Arial" w:cs="Arial"/>
          <w:sz w:val="24"/>
          <w:szCs w:val="24"/>
        </w:rPr>
        <w:t xml:space="preserve"> </w:t>
      </w:r>
      <w:r w:rsidR="0047643C" w:rsidRPr="0023392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>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Регистрация заявления и прилагаемых к нему документов, полученных</w:t>
      </w:r>
      <w:r w:rsidR="0047643C" w:rsidRPr="0023392B">
        <w:rPr>
          <w:rFonts w:ascii="Arial" w:hAnsi="Arial" w:cs="Arial"/>
          <w:sz w:val="24"/>
          <w:szCs w:val="24"/>
        </w:rPr>
        <w:t xml:space="preserve"> </w:t>
      </w:r>
      <w:r w:rsidR="0047643C" w:rsidRPr="0023392B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</w:t>
      </w:r>
      <w:r w:rsidR="0047643C" w:rsidRPr="0023392B">
        <w:rPr>
          <w:rFonts w:ascii="Arial" w:hAnsi="Arial" w:cs="Arial"/>
          <w:sz w:val="24"/>
          <w:szCs w:val="24"/>
        </w:rPr>
        <w:t xml:space="preserve"> </w:t>
      </w:r>
      <w:r w:rsidR="0047643C" w:rsidRPr="0023392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23392B">
        <w:rPr>
          <w:rFonts w:ascii="Arial" w:hAnsi="Arial" w:cs="Arial"/>
          <w:sz w:val="24"/>
          <w:szCs w:val="24"/>
        </w:rPr>
        <w:t>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 xml:space="preserve">После регистрации </w:t>
      </w:r>
      <w:r w:rsidR="0047643C" w:rsidRPr="0023392B">
        <w:rPr>
          <w:rFonts w:ascii="Arial" w:hAnsi="Arial" w:cs="Arial"/>
          <w:sz w:val="24"/>
          <w:szCs w:val="24"/>
        </w:rPr>
        <w:t xml:space="preserve">в </w:t>
      </w:r>
      <w:r w:rsidR="0047643C"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23392B">
        <w:rPr>
          <w:rFonts w:ascii="Arial" w:hAnsi="Arial" w:cs="Arial"/>
          <w:i/>
          <w:sz w:val="24"/>
          <w:szCs w:val="24"/>
        </w:rPr>
        <w:t xml:space="preserve"> </w:t>
      </w:r>
      <w:r w:rsidRPr="0023392B">
        <w:rPr>
          <w:rFonts w:ascii="Arial" w:hAnsi="Arial" w:cs="Arial"/>
          <w:sz w:val="24"/>
          <w:szCs w:val="24"/>
        </w:rPr>
        <w:t>зая</w:t>
      </w:r>
      <w:r w:rsidR="0047643C" w:rsidRPr="0023392B">
        <w:rPr>
          <w:rFonts w:ascii="Arial" w:hAnsi="Arial" w:cs="Arial"/>
          <w:sz w:val="24"/>
          <w:szCs w:val="24"/>
        </w:rPr>
        <w:t>вление</w:t>
      </w:r>
      <w:r w:rsidRPr="0023392B">
        <w:rPr>
          <w:rFonts w:ascii="Arial" w:hAnsi="Arial" w:cs="Arial"/>
          <w:sz w:val="24"/>
          <w:szCs w:val="24"/>
        </w:rPr>
        <w:t xml:space="preserve"> и прилагаемые к нему документы, направляются на рассмотрение специалисту</w:t>
      </w:r>
      <w:r w:rsidR="0047643C" w:rsidRPr="0023392B">
        <w:rPr>
          <w:rFonts w:ascii="Arial" w:hAnsi="Arial" w:cs="Arial"/>
          <w:sz w:val="24"/>
          <w:szCs w:val="24"/>
        </w:rPr>
        <w:t xml:space="preserve"> </w:t>
      </w:r>
      <w:r w:rsidR="0047643C" w:rsidRPr="0023392B">
        <w:rPr>
          <w:rFonts w:ascii="Arial" w:eastAsia="Times New Roman" w:hAnsi="Arial" w:cs="Arial"/>
          <w:sz w:val="24"/>
          <w:szCs w:val="24"/>
        </w:rPr>
        <w:t xml:space="preserve">администрации Пушкинского муниципального района </w:t>
      </w:r>
      <w:r w:rsidR="0047643C" w:rsidRPr="0023392B">
        <w:rPr>
          <w:rFonts w:ascii="Arial" w:eastAsia="Times New Roman" w:hAnsi="Arial" w:cs="Arial"/>
          <w:sz w:val="24"/>
          <w:szCs w:val="24"/>
        </w:rPr>
        <w:lastRenderedPageBreak/>
        <w:t>Московской области</w:t>
      </w:r>
      <w:r w:rsidRPr="0023392B">
        <w:rPr>
          <w:rFonts w:ascii="Arial" w:hAnsi="Arial" w:cs="Arial"/>
          <w:sz w:val="24"/>
          <w:szCs w:val="24"/>
        </w:rPr>
        <w:t>, ответственному за подготовку документов по муниципальной услуге.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</w:t>
      </w:r>
      <w:r w:rsidR="0047643C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ответственному за предоставление муниципальной услуги.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47643C" w:rsidRPr="0023392B">
        <w:rPr>
          <w:rFonts w:ascii="Arial" w:eastAsia="Times New Roman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clear" w:pos="1573"/>
          <w:tab w:val="num" w:pos="567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>.</w:t>
      </w:r>
    </w:p>
    <w:p w:rsidR="003D4C40" w:rsidRPr="0023392B" w:rsidRDefault="003D4C40" w:rsidP="00CB3D92">
      <w:pPr>
        <w:widowControl w:val="0"/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Основанием для начала исполнения административной процедуры является поступление заявления и документов сотруднику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ответственному за предоставление муниципальной услуги.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Сотрудник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 проверяет комплектность представленных заявителем документов по перечням докумен</w:t>
      </w:r>
      <w:r w:rsidR="004F38D0">
        <w:rPr>
          <w:rFonts w:ascii="Arial" w:eastAsia="Times New Roman" w:hAnsi="Arial" w:cs="Arial"/>
          <w:sz w:val="24"/>
          <w:szCs w:val="24"/>
        </w:rPr>
        <w:t>тов, предусмотренных пунктами 25 и 27</w:t>
      </w:r>
      <w:r w:rsidRPr="0023392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регламента;</w:t>
      </w:r>
    </w:p>
    <w:p w:rsidR="004123E6" w:rsidRPr="0023392B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123E6" w:rsidRPr="0023392B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3) при отсутствии одного или более документов из числа докуме</w:t>
      </w:r>
      <w:r w:rsidR="004F38D0">
        <w:rPr>
          <w:rFonts w:ascii="Arial" w:eastAsia="Times New Roman" w:hAnsi="Arial" w:cs="Arial"/>
          <w:sz w:val="24"/>
          <w:szCs w:val="24"/>
        </w:rPr>
        <w:t>нтов, предусмотренных пунктом 25</w:t>
      </w:r>
      <w:r w:rsidRPr="0023392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E24363" w:rsidRPr="0023392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в соответствии с действующим законодательством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 xml:space="preserve">истек, подаче заявления и документов лицом, не входящим в перечень лиц, </w:t>
      </w:r>
      <w:r w:rsidRPr="0023392B">
        <w:rPr>
          <w:rFonts w:ascii="Arial" w:eastAsia="Times New Roman" w:hAnsi="Arial" w:cs="Arial"/>
          <w:sz w:val="24"/>
          <w:szCs w:val="24"/>
        </w:rPr>
        <w:lastRenderedPageBreak/>
        <w:t>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ответственному за принятие решения;</w:t>
      </w:r>
      <w:proofErr w:type="gramEnd"/>
    </w:p>
    <w:p w:rsidR="004123E6" w:rsidRPr="0023392B" w:rsidRDefault="004123E6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123E6" w:rsidRPr="0023392B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5) направляет сотруднику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123E6" w:rsidRPr="0023392B" w:rsidRDefault="004123E6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6) в случае наличия полного комплекта документов, предусмотренных пунктами 26 и 29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Pr="0023392B">
        <w:rPr>
          <w:rFonts w:ascii="Arial" w:eastAsia="Times New Roman" w:hAnsi="Arial" w:cs="Arial"/>
          <w:i/>
          <w:sz w:val="24"/>
          <w:szCs w:val="24"/>
        </w:rPr>
        <w:t>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является:</w:t>
      </w:r>
    </w:p>
    <w:p w:rsidR="004123E6" w:rsidRPr="0023392B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 передача сотруднику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123E6" w:rsidRPr="0023392B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 переда</w:t>
      </w:r>
      <w:r w:rsidR="00E24363" w:rsidRPr="0023392B">
        <w:rPr>
          <w:rFonts w:ascii="Arial" w:eastAsia="Times New Roman" w:hAnsi="Arial" w:cs="Arial"/>
          <w:sz w:val="24"/>
          <w:szCs w:val="24"/>
        </w:rPr>
        <w:t>ча сотруднику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4123E6" w:rsidRPr="0023392B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4123E6" w:rsidRPr="0023392B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123E6" w:rsidRPr="0023392B" w:rsidRDefault="004123E6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3D4C40" w:rsidRPr="0023392B" w:rsidRDefault="003D4C40" w:rsidP="00CB3D92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или </w:t>
      </w:r>
      <w:r w:rsidR="004123E6" w:rsidRPr="0023392B">
        <w:rPr>
          <w:rFonts w:ascii="Arial" w:eastAsia="Times New Roman" w:hAnsi="Arial" w:cs="Arial"/>
          <w:sz w:val="24"/>
          <w:szCs w:val="24"/>
        </w:rPr>
        <w:t>многофункциональный центр</w:t>
      </w:r>
      <w:r w:rsidRPr="0023392B">
        <w:rPr>
          <w:rFonts w:ascii="Arial" w:eastAsia="Times New Roman" w:hAnsi="Arial" w:cs="Arial"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Межведомственный запрос о предоставлении документов и информации осуществляется сотрудником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</w:t>
      </w:r>
      <w:r w:rsidRPr="0023392B">
        <w:rPr>
          <w:rFonts w:ascii="Arial" w:hAnsi="Arial" w:cs="Arial"/>
          <w:sz w:val="24"/>
          <w:szCs w:val="24"/>
        </w:rPr>
        <w:t xml:space="preserve">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Формирование</w:t>
      </w:r>
      <w:r w:rsidRPr="0023392B">
        <w:rPr>
          <w:rFonts w:ascii="Arial" w:eastAsia="Times New Roman" w:hAnsi="Arial" w:cs="Arial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23392B">
        <w:rPr>
          <w:rFonts w:ascii="Arial" w:hAnsi="Arial" w:cs="Arial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23392B">
        <w:rPr>
          <w:rFonts w:ascii="Arial" w:eastAsia="Times New Roman" w:hAnsi="Arial" w:cs="Arial"/>
          <w:sz w:val="24"/>
          <w:szCs w:val="24"/>
        </w:rPr>
        <w:t>если исполнение данной процедуры предусмотрено заключенными соглашениями.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2" w:history="1">
        <w:r w:rsidRPr="0023392B">
          <w:rPr>
            <w:rFonts w:ascii="Arial" w:eastAsia="Times New Roman" w:hAnsi="Arial" w:cs="Arial"/>
            <w:sz w:val="24"/>
            <w:szCs w:val="24"/>
          </w:rPr>
          <w:t>электронной подписью</w:t>
        </w:r>
      </w:hyperlink>
      <w:r w:rsidRPr="0023392B">
        <w:rPr>
          <w:rFonts w:ascii="Arial" w:eastAsia="Times New Roman" w:hAnsi="Arial" w:cs="Arial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3D4C40" w:rsidRPr="0023392B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3D4C40" w:rsidRPr="0023392B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3D4C40" w:rsidRPr="0023392B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2) наименование органа или организации, в адрес которых направляется межведомственный запрос;</w:t>
      </w:r>
    </w:p>
    <w:p w:rsidR="003D4C40" w:rsidRPr="0023392B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3)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3D4C40" w:rsidRPr="0023392B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4)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необходимых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D4C40" w:rsidRPr="0023392B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5)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таких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документа и (или) информации;</w:t>
      </w:r>
    </w:p>
    <w:p w:rsidR="003D4C40" w:rsidRPr="0023392B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6)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E24363" w:rsidRPr="0023392B" w:rsidRDefault="00E24363" w:rsidP="00CB3D92">
      <w:pPr>
        <w:tabs>
          <w:tab w:val="left" w:pos="1134"/>
        </w:tabs>
        <w:spacing w:before="60" w:after="60"/>
        <w:ind w:firstLine="709"/>
        <w:jc w:val="both"/>
        <w:rPr>
          <w:rFonts w:ascii="Arial" w:eastAsia="Times New Roman" w:hAnsi="Arial" w:cs="Arial"/>
          <w:vanish/>
          <w:sz w:val="24"/>
          <w:szCs w:val="24"/>
        </w:rPr>
      </w:pPr>
    </w:p>
    <w:p w:rsidR="004123E6" w:rsidRPr="0023392B" w:rsidRDefault="004123E6" w:rsidP="00CB3D92">
      <w:pPr>
        <w:tabs>
          <w:tab w:val="left" w:pos="1134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7)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дата направления межведомственного запроса;</w:t>
      </w:r>
    </w:p>
    <w:p w:rsidR="004123E6" w:rsidRPr="0023392B" w:rsidRDefault="004123E6" w:rsidP="00CB3D92">
      <w:pPr>
        <w:tabs>
          <w:tab w:val="left" w:pos="1134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8)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D4C40" w:rsidRPr="0023392B" w:rsidRDefault="003D4C40" w:rsidP="00CB3D92">
      <w:pPr>
        <w:tabs>
          <w:tab w:val="left" w:pos="1134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9)</w:t>
      </w:r>
      <w:r w:rsidRPr="0023392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3392B">
        <w:rPr>
          <w:rFonts w:ascii="Arial" w:eastAsia="Times New Roman" w:hAnsi="Arial" w:cs="Arial"/>
          <w:sz w:val="24"/>
          <w:szCs w:val="24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3D4C40" w:rsidRPr="0023392B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123E6" w:rsidRPr="0023392B" w:rsidRDefault="004123E6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подготовке межведомственного запроса сотрудник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Для предоставления муниципальной услуги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="004123E6" w:rsidRPr="0023392B">
        <w:rPr>
          <w:rFonts w:ascii="Arial" w:eastAsia="Times New Roman" w:hAnsi="Arial" w:cs="Arial"/>
          <w:sz w:val="24"/>
          <w:szCs w:val="24"/>
        </w:rPr>
        <w:t xml:space="preserve">многофункциональный центр </w:t>
      </w:r>
      <w:r w:rsidRPr="0023392B">
        <w:rPr>
          <w:rFonts w:ascii="Arial" w:eastAsia="Times New Roman" w:hAnsi="Arial" w:cs="Arial"/>
          <w:sz w:val="24"/>
          <w:szCs w:val="24"/>
        </w:rPr>
        <w:t xml:space="preserve">направляет межведомственные запросы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>:</w:t>
      </w:r>
    </w:p>
    <w:p w:rsidR="006D0A3B" w:rsidRPr="0023392B" w:rsidRDefault="006D0A3B" w:rsidP="00CB3D92">
      <w:pPr>
        <w:pStyle w:val="a4"/>
        <w:numPr>
          <w:ilvl w:val="0"/>
          <w:numId w:val="34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6D0A3B" w:rsidRPr="0023392B" w:rsidRDefault="006D0A3B" w:rsidP="00CB3D92">
      <w:pPr>
        <w:pStyle w:val="a4"/>
        <w:numPr>
          <w:ilvl w:val="0"/>
          <w:numId w:val="26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- ФГУ «Кадастровая палата по Московской области».</w:t>
      </w:r>
    </w:p>
    <w:p w:rsidR="004123E6" w:rsidRPr="0023392B" w:rsidRDefault="004123E6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</w:t>
      </w:r>
      <w:r w:rsidRPr="0023392B">
        <w:rPr>
          <w:rFonts w:ascii="Arial" w:eastAsia="Times New Roman" w:hAnsi="Arial" w:cs="Arial"/>
          <w:sz w:val="24"/>
          <w:szCs w:val="24"/>
        </w:rPr>
        <w:lastRenderedPageBreak/>
        <w:t>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4123E6" w:rsidRPr="0023392B" w:rsidRDefault="004123E6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Сотрудник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</w:t>
      </w:r>
      <w:r w:rsidRPr="0023392B">
        <w:rPr>
          <w:rFonts w:ascii="Arial" w:hAnsi="Arial" w:cs="Arial"/>
          <w:sz w:val="24"/>
          <w:szCs w:val="24"/>
        </w:rPr>
        <w:t>, обязан принять необходимые меры по получению ответа на межведомственный запрос.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 случае направления запроса сотрудником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ответ на межведомственный запрос направляется сотруднику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</w:t>
      </w:r>
      <w:r w:rsidR="00E24363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В случае не поступления ответа на межведомственный запрос в установленный срок в</w:t>
      </w:r>
      <w:r w:rsidR="00E24363" w:rsidRPr="0023392B">
        <w:rPr>
          <w:rFonts w:ascii="Arial" w:hAnsi="Arial" w:cs="Arial"/>
          <w:sz w:val="24"/>
          <w:szCs w:val="24"/>
        </w:rPr>
        <w:t xml:space="preserve"> </w:t>
      </w:r>
      <w:r w:rsidR="00E24363" w:rsidRPr="0023392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23392B">
        <w:rPr>
          <w:rFonts w:ascii="Arial" w:hAnsi="Arial" w:cs="Arial"/>
          <w:i/>
          <w:sz w:val="24"/>
          <w:szCs w:val="24"/>
        </w:rPr>
        <w:t xml:space="preserve"> </w:t>
      </w:r>
      <w:r w:rsidRPr="0023392B">
        <w:rPr>
          <w:rFonts w:ascii="Arial" w:hAnsi="Arial" w:cs="Arial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4123E6" w:rsidRPr="0023392B" w:rsidRDefault="004123E6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23392B">
        <w:rPr>
          <w:rFonts w:ascii="Arial" w:eastAsia="Times New Roman" w:hAnsi="Arial" w:cs="Arial"/>
          <w:sz w:val="24"/>
          <w:szCs w:val="24"/>
        </w:rPr>
        <w:t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многофункциональном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центре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9B4358" w:rsidRPr="0023392B" w:rsidRDefault="009B4358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является:</w:t>
      </w:r>
    </w:p>
    <w:p w:rsidR="009B4358" w:rsidRPr="0023392B" w:rsidRDefault="009B4358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 в многофункциональных центрах при наличии всех докуме</w:t>
      </w:r>
      <w:r w:rsidR="004F38D0">
        <w:rPr>
          <w:rFonts w:ascii="Arial" w:eastAsia="Times New Roman" w:hAnsi="Arial" w:cs="Arial"/>
          <w:sz w:val="24"/>
          <w:szCs w:val="24"/>
        </w:rPr>
        <w:t>нтов, предусмотренных пунктом 25</w:t>
      </w:r>
      <w:r w:rsidRPr="0023392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– передача заявления и прилагаемых к нему документов в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;</w:t>
      </w:r>
    </w:p>
    <w:p w:rsidR="009B4358" w:rsidRPr="0023392B" w:rsidRDefault="009B4358" w:rsidP="00CB3D92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 в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9B4358" w:rsidRPr="0023392B" w:rsidRDefault="009B4358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</w:t>
      </w:r>
      <w:r w:rsidRPr="0023392B">
        <w:rPr>
          <w:rFonts w:ascii="Arial" w:eastAsia="Times New Roman" w:hAnsi="Arial" w:cs="Arial"/>
          <w:sz w:val="24"/>
          <w:szCs w:val="24"/>
        </w:rPr>
        <w:lastRenderedPageBreak/>
        <w:t>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Основанием для начала административной процедуры является </w:t>
      </w:r>
      <w:r w:rsidR="007B1A3B" w:rsidRPr="0023392B">
        <w:rPr>
          <w:rFonts w:ascii="Arial" w:eastAsia="Times New Roman" w:hAnsi="Arial" w:cs="Arial"/>
          <w:sz w:val="24"/>
          <w:szCs w:val="24"/>
        </w:rPr>
        <w:t>получение сведений, запрашиваемых по каналам межведомственного взаимодействия в целях предоставления муниципальной услуги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3D4C40" w:rsidRPr="0023392B" w:rsidRDefault="007B1A3B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Специалист, ответственный за предоставление муниципальной услуги рассматривает предоставленные заявителем документы, а также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сведения, полученные по каналам меж</w:t>
      </w:r>
      <w:r w:rsidR="004F38D0">
        <w:rPr>
          <w:rFonts w:ascii="Arial" w:eastAsia="Times New Roman" w:hAnsi="Arial" w:cs="Arial"/>
          <w:sz w:val="24"/>
          <w:szCs w:val="24"/>
        </w:rPr>
        <w:t xml:space="preserve">ведомственного взаимодействия </w:t>
      </w:r>
      <w:r w:rsidRPr="0023392B">
        <w:rPr>
          <w:rFonts w:ascii="Arial" w:eastAsia="Times New Roman" w:hAnsi="Arial" w:cs="Arial"/>
          <w:sz w:val="24"/>
          <w:szCs w:val="24"/>
        </w:rPr>
        <w:t xml:space="preserve"> и определяет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наличие в соответствии с положениями нормативных правовых актов права у заявителя на получение муниципальной услуги.</w:t>
      </w:r>
    </w:p>
    <w:p w:rsidR="003D4C40" w:rsidRPr="0023392B" w:rsidRDefault="007B1A3B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 случае наличия у заявителя права на получение муниципальной услуги специалист, ответственный за предоставление муниципальной услуги, готовит проект решения о предоставлении муниципальной услуги. В случае наличия оснований для отказа заявителю в предоставлении муниципальной услуги специалист, ответственный за оказание муниципальной услуги, готовит проект отказа в предоставлении муниципальной услуг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="003D4C40" w:rsidRPr="0023392B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является </w:t>
      </w:r>
      <w:r w:rsidR="007B1A3B" w:rsidRPr="0023392B">
        <w:rPr>
          <w:rFonts w:ascii="Arial" w:eastAsia="Times New Roman" w:hAnsi="Arial" w:cs="Arial"/>
          <w:sz w:val="24"/>
          <w:szCs w:val="24"/>
        </w:rPr>
        <w:t>подготовка специалистом, ответвленным за оказание услуги, проекта решения о предоставлении муниципальной услуги или проекта отказа в предоставлении муниципальной услуги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9B4358" w:rsidRPr="0023392B" w:rsidRDefault="009B4358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D4C40" w:rsidRPr="0023392B" w:rsidRDefault="0098787B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Проект решения направляется на согласование заинтересованным лицам, в том числе в используемой информационной системе</w:t>
      </w:r>
      <w:r w:rsidR="003D4C40" w:rsidRPr="0023392B">
        <w:rPr>
          <w:rFonts w:ascii="Arial" w:eastAsia="Times New Roman" w:hAnsi="Arial" w:cs="Arial"/>
          <w:sz w:val="24"/>
          <w:szCs w:val="24"/>
        </w:rPr>
        <w:t>.</w:t>
      </w:r>
      <w:r w:rsidRPr="0023392B">
        <w:rPr>
          <w:rFonts w:ascii="Arial" w:eastAsia="Times New Roman" w:hAnsi="Arial" w:cs="Arial"/>
          <w:sz w:val="24"/>
          <w:szCs w:val="24"/>
        </w:rPr>
        <w:t xml:space="preserve"> После согласования проект решения подписывается </w:t>
      </w:r>
      <w:r w:rsidR="00285033" w:rsidRPr="0023392B">
        <w:rPr>
          <w:rFonts w:ascii="Arial" w:eastAsia="Times New Roman" w:hAnsi="Arial" w:cs="Arial"/>
          <w:sz w:val="24"/>
          <w:szCs w:val="24"/>
        </w:rPr>
        <w:t>уполномоченным должностным лицом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lastRenderedPageBreak/>
        <w:t>Выдача документа, являющегося результатом предоставления 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Основанием для начала административной процедуры является </w:t>
      </w:r>
      <w:r w:rsidR="0098787B" w:rsidRPr="0023392B">
        <w:rPr>
          <w:rFonts w:ascii="Arial" w:eastAsia="Times New Roman" w:hAnsi="Arial" w:cs="Arial"/>
          <w:sz w:val="24"/>
          <w:szCs w:val="24"/>
        </w:rPr>
        <w:t>подписание проекта решения о предоставлении муниципальной услуги или отказа в предоставлении муниципальной услуги</w:t>
      </w:r>
      <w:r w:rsidRPr="0023392B">
        <w:rPr>
          <w:rFonts w:ascii="Arial" w:eastAsia="Times New Roman" w:hAnsi="Arial" w:cs="Arial"/>
          <w:sz w:val="24"/>
          <w:szCs w:val="24"/>
        </w:rPr>
        <w:t>.</w:t>
      </w:r>
    </w:p>
    <w:p w:rsidR="009B4358" w:rsidRPr="0023392B" w:rsidRDefault="009B4358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9B4358" w:rsidRPr="0023392B" w:rsidRDefault="009B4358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личном обращении в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Комитет по управлению имуществом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;</w:t>
      </w:r>
    </w:p>
    <w:p w:rsidR="009B4358" w:rsidRPr="0023392B" w:rsidRDefault="009B4358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личном обращении в многофункциональный центр;</w:t>
      </w:r>
    </w:p>
    <w:p w:rsidR="009B4358" w:rsidRPr="0023392B" w:rsidRDefault="009B4358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9B4358" w:rsidRPr="0023392B" w:rsidRDefault="009B4358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9B4358" w:rsidRPr="0023392B" w:rsidRDefault="009B4358" w:rsidP="00CB3D92">
      <w:pPr>
        <w:pStyle w:val="a4"/>
        <w:numPr>
          <w:ilvl w:val="0"/>
          <w:numId w:val="1"/>
        </w:numPr>
        <w:tabs>
          <w:tab w:val="clear" w:pos="1573"/>
          <w:tab w:val="left" w:pos="567"/>
          <w:tab w:val="num" w:pos="8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 случае указания заявителем на получение результата в многофункциональном центре,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</w:t>
      </w:r>
      <w:r w:rsidR="00285033" w:rsidRPr="0023392B">
        <w:rPr>
          <w:rFonts w:ascii="Arial" w:eastAsia="Times New Roman" w:hAnsi="Arial" w:cs="Arial"/>
          <w:sz w:val="24"/>
          <w:szCs w:val="24"/>
        </w:rPr>
        <w:t>юченным между администрацией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центром.</w:t>
      </w:r>
    </w:p>
    <w:p w:rsidR="009B4358" w:rsidRPr="0023392B" w:rsidRDefault="009B4358" w:rsidP="00CB3D92">
      <w:pPr>
        <w:pStyle w:val="a4"/>
        <w:numPr>
          <w:ilvl w:val="0"/>
          <w:numId w:val="1"/>
        </w:numPr>
        <w:tabs>
          <w:tab w:val="clear" w:pos="1573"/>
          <w:tab w:val="left" w:pos="567"/>
          <w:tab w:val="num" w:pos="8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9B4358" w:rsidRPr="0023392B" w:rsidRDefault="009B4358" w:rsidP="00CB3D92">
      <w:pPr>
        <w:pStyle w:val="a4"/>
        <w:numPr>
          <w:ilvl w:val="0"/>
          <w:numId w:val="1"/>
        </w:numPr>
        <w:tabs>
          <w:tab w:val="clear" w:pos="1573"/>
          <w:tab w:val="left" w:pos="567"/>
          <w:tab w:val="num" w:pos="8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D4C40" w:rsidRPr="0023392B" w:rsidRDefault="0098787B" w:rsidP="00CB3D92">
      <w:pPr>
        <w:pStyle w:val="a4"/>
        <w:numPr>
          <w:ilvl w:val="0"/>
          <w:numId w:val="1"/>
        </w:numPr>
        <w:tabs>
          <w:tab w:val="clear" w:pos="1573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Факт выдачи результата предоставления муниципальной услуги фиксируется в порядке, установленном в</w:t>
      </w:r>
      <w:r w:rsidR="00285033"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85033"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3D4C40" w:rsidRPr="0023392B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3D4C40" w:rsidRPr="0023392B">
        <w:rPr>
          <w:rFonts w:ascii="Arial" w:eastAsia="Times New Roman" w:hAnsi="Arial" w:cs="Arial"/>
          <w:sz w:val="24"/>
          <w:szCs w:val="24"/>
        </w:rPr>
        <w:t>в том числе в электронной форме в информационной системе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3D4C40" w:rsidRPr="0023392B">
        <w:rPr>
          <w:rFonts w:ascii="Arial" w:eastAsia="Times New Roman" w:hAnsi="Arial" w:cs="Arial"/>
          <w:i/>
          <w:sz w:val="24"/>
          <w:szCs w:val="24"/>
        </w:rPr>
        <w:t>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 xml:space="preserve">IV. Порядок и формы </w:t>
      </w:r>
      <w:proofErr w:type="gramStart"/>
      <w:r w:rsidRPr="0023392B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23392B">
        <w:rPr>
          <w:rFonts w:ascii="Arial" w:eastAsia="Times New Roman" w:hAnsi="Arial" w:cs="Arial"/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23392B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23392B">
        <w:rPr>
          <w:rFonts w:ascii="Arial" w:eastAsia="Times New Roman" w:hAnsi="Arial" w:cs="Arial"/>
          <w:b/>
          <w:sz w:val="24"/>
          <w:szCs w:val="24"/>
        </w:rPr>
        <w:t xml:space="preserve"> соблюдением и исполнением </w:t>
      </w:r>
      <w:r w:rsidRPr="0023392B">
        <w:rPr>
          <w:rFonts w:ascii="Arial" w:eastAsia="Times New Roman" w:hAnsi="Arial" w:cs="Arial"/>
          <w:b/>
          <w:sz w:val="24"/>
          <w:szCs w:val="24"/>
        </w:rPr>
        <w:lastRenderedPageBreak/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Текущий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ответственными должностными лицами структурных подразделений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D4C40" w:rsidRPr="0023392B" w:rsidRDefault="003D4C40" w:rsidP="00CB3D92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 проведения плановых проверок;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 рассмотрения жалоб на действия (бездействие) должностных лиц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ответственных за предоставление муниципальной услуги.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В целях осуществления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 и Комитета по управлению имущества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ответственного за предоставление муниципальной услуги.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 xml:space="preserve"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</w:t>
      </w:r>
      <w:r w:rsidRPr="0023392B">
        <w:rPr>
          <w:rFonts w:ascii="Arial" w:eastAsia="Times New Roman" w:hAnsi="Arial" w:cs="Arial"/>
          <w:b/>
          <w:sz w:val="24"/>
          <w:szCs w:val="24"/>
        </w:rPr>
        <w:lastRenderedPageBreak/>
        <w:t>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Персональная ответственность должностных лиц</w:t>
      </w:r>
      <w:r w:rsidR="00285033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23392B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23392B">
        <w:rPr>
          <w:rFonts w:ascii="Arial" w:eastAsia="Times New Roman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B4358" w:rsidRPr="0023392B" w:rsidRDefault="009B4358" w:rsidP="00CB3D92">
      <w:pPr>
        <w:pStyle w:val="a4"/>
        <w:numPr>
          <w:ilvl w:val="0"/>
          <w:numId w:val="1"/>
        </w:numPr>
        <w:tabs>
          <w:tab w:val="clear" w:pos="1573"/>
          <w:tab w:val="num" w:pos="142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 w:rsidR="00E15314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i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V. </w:t>
      </w:r>
      <w:proofErr w:type="gramStart"/>
      <w:r w:rsidRPr="0023392B">
        <w:rPr>
          <w:rFonts w:ascii="Arial" w:eastAsia="Times New Roman" w:hAnsi="Arial" w:cs="Arial"/>
          <w:b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Заявители имеют право на обжалование действий или бездействия</w:t>
      </w:r>
      <w:r w:rsidR="00220146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23392B">
        <w:rPr>
          <w:rFonts w:ascii="Arial" w:eastAsia="Times New Roman" w:hAnsi="Arial" w:cs="Arial"/>
          <w:sz w:val="24"/>
          <w:szCs w:val="24"/>
        </w:rPr>
        <w:t>должностных лиц</w:t>
      </w:r>
      <w:r w:rsidR="00220146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Предмет жалобы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Заявитель может обратиться с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жалобой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в том числе в следующих случаях: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220146" w:rsidRPr="0023392B" w:rsidRDefault="00220146" w:rsidP="002866EC">
      <w:pPr>
        <w:pStyle w:val="12"/>
        <w:numPr>
          <w:ilvl w:val="0"/>
          <w:numId w:val="1"/>
        </w:numPr>
        <w:tabs>
          <w:tab w:val="clear" w:pos="1573"/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hAnsi="Arial" w:cs="Arial"/>
          <w:i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Жалоба на действие (бездействие) администрации Пушкинского муниципального района Московской области, его муниципальных служащих, должностных лиц, а также на принимаемые ими решения при предоставлении муниципальной услуги может быть направлена должностному лицу администрации Пушкинского муниципального района Московской области.</w:t>
      </w:r>
    </w:p>
    <w:p w:rsidR="003D4C40" w:rsidRPr="0023392B" w:rsidRDefault="003D4C40" w:rsidP="002866EC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Порядок подачи и рассмотрения жалобы</w:t>
      </w:r>
    </w:p>
    <w:p w:rsidR="00704207" w:rsidRPr="0023392B" w:rsidRDefault="00704207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Жалоба подается в орган, предоставляющий муниципальную услугу. Жалобы на решения, принятые руководителем</w:t>
      </w:r>
      <w:r w:rsidR="00220146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="00BB1F86">
        <w:rPr>
          <w:rFonts w:ascii="Arial" w:eastAsia="Times New Roman" w:hAnsi="Arial" w:cs="Arial"/>
          <w:sz w:val="24"/>
          <w:szCs w:val="24"/>
        </w:rPr>
        <w:t xml:space="preserve">и </w:t>
      </w:r>
      <w:r w:rsidRPr="0023392B">
        <w:rPr>
          <w:rFonts w:ascii="Arial" w:eastAsia="Times New Roman" w:hAnsi="Arial" w:cs="Arial"/>
          <w:sz w:val="24"/>
          <w:szCs w:val="24"/>
        </w:rPr>
        <w:t>рассматриваются непосредственно руководителем</w:t>
      </w:r>
      <w:r w:rsidR="00F03968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предоставляющего муниципальную услугу.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Жалоба может быть направлена в</w:t>
      </w:r>
      <w:r w:rsidR="00F03968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 </w:t>
      </w:r>
      <w:r w:rsidRPr="0023392B">
        <w:rPr>
          <w:rFonts w:ascii="Arial" w:eastAsia="Times New Roman" w:hAnsi="Arial" w:cs="Arial"/>
          <w:sz w:val="24"/>
          <w:szCs w:val="24"/>
        </w:rPr>
        <w:t xml:space="preserve">по почте, через </w:t>
      </w:r>
      <w:r w:rsidR="009B4358" w:rsidRPr="0023392B">
        <w:rPr>
          <w:rFonts w:ascii="Arial" w:eastAsia="Times New Roman" w:hAnsi="Arial" w:cs="Arial"/>
          <w:sz w:val="24"/>
          <w:szCs w:val="24"/>
        </w:rPr>
        <w:t>многофункциональный центр</w:t>
      </w:r>
      <w:r w:rsidRPr="0023392B">
        <w:rPr>
          <w:rFonts w:ascii="Arial" w:eastAsia="Times New Roman" w:hAnsi="Arial" w:cs="Arial"/>
          <w:sz w:val="24"/>
          <w:szCs w:val="24"/>
        </w:rPr>
        <w:t>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Жалоба должна содержать: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3392B">
        <w:rPr>
          <w:rFonts w:ascii="Arial" w:hAnsi="Arial" w:cs="Arial"/>
          <w:b/>
          <w:sz w:val="24"/>
          <w:szCs w:val="24"/>
        </w:rPr>
        <w:t xml:space="preserve">Сроки </w:t>
      </w:r>
      <w:r w:rsidRPr="0023392B">
        <w:rPr>
          <w:rFonts w:ascii="Arial" w:eastAsia="Times New Roman" w:hAnsi="Arial" w:cs="Arial"/>
          <w:b/>
          <w:sz w:val="24"/>
          <w:szCs w:val="24"/>
        </w:rPr>
        <w:t>рассмотрения</w:t>
      </w:r>
      <w:r w:rsidRPr="0023392B">
        <w:rPr>
          <w:rFonts w:ascii="Arial" w:hAnsi="Arial" w:cs="Arial"/>
          <w:b/>
          <w:sz w:val="24"/>
          <w:szCs w:val="24"/>
        </w:rPr>
        <w:t xml:space="preserve"> жалобы</w:t>
      </w:r>
    </w:p>
    <w:p w:rsidR="009B4358" w:rsidRPr="0023392B" w:rsidRDefault="009B4358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Жалоба, поступившая в</w:t>
      </w:r>
      <w:r w:rsidR="00F03968" w:rsidRP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3D4C40" w:rsidRPr="0023392B" w:rsidRDefault="00F03968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Жалоба, поступившая в администрацию Пушкинского муниципального района Московской области</w:t>
      </w:r>
      <w:r w:rsidR="003D4C40" w:rsidRPr="0023392B">
        <w:rPr>
          <w:rFonts w:ascii="Arial" w:eastAsia="Times New Roman" w:hAnsi="Arial" w:cs="Arial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</w:t>
      </w:r>
      <w:r w:rsidR="004F38D0">
        <w:rPr>
          <w:rFonts w:ascii="Arial" w:eastAsia="Times New Roman" w:hAnsi="Arial" w:cs="Arial"/>
          <w:sz w:val="24"/>
          <w:szCs w:val="24"/>
        </w:rPr>
        <w:t>тнадцати рабочих дней со дня ее</w:t>
      </w:r>
      <w:r w:rsidR="003D4C40" w:rsidRPr="0023392B">
        <w:rPr>
          <w:rFonts w:ascii="Arial" w:eastAsia="Times New Roman" w:hAnsi="Arial" w:cs="Arial"/>
          <w:sz w:val="24"/>
          <w:szCs w:val="24"/>
        </w:rPr>
        <w:t xml:space="preserve">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="003D4C40" w:rsidRPr="0023392B">
        <w:rPr>
          <w:rFonts w:ascii="Arial" w:eastAsia="Times New Roman" w:hAnsi="Arial" w:cs="Arial"/>
          <w:sz w:val="24"/>
          <w:szCs w:val="24"/>
        </w:rPr>
        <w:t xml:space="preserve"> срока таких исправлений – в течение пяти рабочих дней со дня ее регистрации.</w:t>
      </w: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</w:t>
      </w:r>
      <w:r w:rsidR="00F03968" w:rsidRPr="0023392B">
        <w:rPr>
          <w:rFonts w:ascii="Arial" w:eastAsia="Times New Roman" w:hAnsi="Arial" w:cs="Arial"/>
          <w:sz w:val="24"/>
          <w:szCs w:val="24"/>
        </w:rPr>
        <w:t xml:space="preserve"> администрацией Пушкинского муниципального района Московской области </w:t>
      </w:r>
      <w:r w:rsidRPr="0023392B">
        <w:rPr>
          <w:rFonts w:ascii="Arial" w:eastAsia="Times New Roman" w:hAnsi="Arial" w:cs="Arial"/>
          <w:sz w:val="24"/>
          <w:szCs w:val="24"/>
        </w:rPr>
        <w:t>в срок не более 5 рабочих дней.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B4358" w:rsidRPr="0023392B" w:rsidRDefault="009B4358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3392B">
        <w:rPr>
          <w:rFonts w:ascii="Arial" w:hAnsi="Arial" w:cs="Arial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Уполномоченный на рассмотрение жалобы орган отказывает в удовлетворении жалобы в следующих случаях: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если в письменном обращении не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указаны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</w:t>
      </w:r>
      <w:r w:rsidR="00F03968" w:rsidRPr="0023392B">
        <w:rPr>
          <w:rFonts w:ascii="Arial" w:eastAsia="Times New Roman" w:hAnsi="Arial" w:cs="Arial"/>
          <w:sz w:val="24"/>
          <w:szCs w:val="24"/>
        </w:rPr>
        <w:t xml:space="preserve"> Комитета по управлению имуществом администрации Пушкинского муниципального района Московской области,</w:t>
      </w:r>
      <w:r w:rsidRPr="0023392B">
        <w:rPr>
          <w:rFonts w:ascii="Arial" w:eastAsia="Times New Roman" w:hAnsi="Arial" w:cs="Arial"/>
          <w:sz w:val="24"/>
          <w:szCs w:val="24"/>
        </w:rPr>
        <w:t xml:space="preserve"> должностное лицо либо уполномоченное на то лицо вправе принять решение о безосновательности очередного обращения и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прекращении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переписки с заявителем по данному вопросу при условии, что указанное обращение и ранее направляемые обращения направлялись в</w:t>
      </w:r>
      <w:r w:rsidR="00F03968" w:rsidRPr="0023392B">
        <w:rPr>
          <w:rFonts w:ascii="Arial" w:eastAsia="Times New Roman" w:hAnsi="Arial" w:cs="Arial"/>
          <w:sz w:val="24"/>
          <w:szCs w:val="24"/>
        </w:rPr>
        <w:t xml:space="preserve"> Комитет по управлению имуществом администрации Пушкинского муниципального района Московской области </w:t>
      </w:r>
      <w:r w:rsidRPr="0023392B">
        <w:rPr>
          <w:rFonts w:ascii="Arial" w:eastAsia="Times New Roman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3392B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По результатам рассмотрения обращения жалобы</w:t>
      </w:r>
      <w:r w:rsidR="00F03968" w:rsidRPr="0023392B">
        <w:rPr>
          <w:rFonts w:ascii="Arial" w:eastAsia="Times New Roman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принимает одно из следующих решений:</w:t>
      </w:r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3D4C40" w:rsidRPr="0023392B" w:rsidRDefault="003D4C40" w:rsidP="00CB3D92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2) отказывает в удовлетворении жалобы.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3392B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3D4C40" w:rsidRPr="0023392B" w:rsidRDefault="003D4C40" w:rsidP="00CB3D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rPr>
          <w:rFonts w:ascii="Arial" w:hAnsi="Arial" w:cs="Arial"/>
          <w:b/>
          <w:sz w:val="24"/>
          <w:szCs w:val="24"/>
        </w:rPr>
      </w:pPr>
    </w:p>
    <w:p w:rsidR="003D4C40" w:rsidRPr="0023392B" w:rsidRDefault="003D4C40" w:rsidP="00CB3D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3392B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3D4C40" w:rsidRPr="0023392B" w:rsidRDefault="009B4358" w:rsidP="00CB3D92">
      <w:pPr>
        <w:pStyle w:val="a4"/>
        <w:numPr>
          <w:ilvl w:val="0"/>
          <w:numId w:val="1"/>
        </w:numPr>
        <w:tabs>
          <w:tab w:val="clear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Информация и документы, необходимые для обоснования и рассмотрения жалобы размещаются в</w:t>
      </w:r>
      <w:r w:rsidR="00521EF7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и многофункциональных центрах, на официальном сайте</w:t>
      </w:r>
      <w:r w:rsidR="00521EF7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CB3D92" w:rsidRPr="0023392B" w:rsidRDefault="00CB3D92" w:rsidP="00CB3D92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3D4C40" w:rsidRPr="0023392B" w:rsidRDefault="003D4C40" w:rsidP="00CB3D92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3392B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или преступления</w:t>
      </w:r>
      <w:r w:rsidR="00521EF7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clear" w:pos="157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</w:t>
      </w:r>
      <w:r w:rsidRPr="0023392B">
        <w:rPr>
          <w:rFonts w:ascii="Arial" w:eastAsia="Times New Roman" w:hAnsi="Arial" w:cs="Arial"/>
          <w:sz w:val="24"/>
          <w:szCs w:val="24"/>
        </w:rPr>
        <w:lastRenderedPageBreak/>
        <w:t xml:space="preserve">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3D4C40" w:rsidRPr="0023392B" w:rsidRDefault="00521EF7" w:rsidP="00CB3D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>М</w:t>
      </w:r>
      <w:r w:rsidR="003D4C40" w:rsidRPr="0023392B">
        <w:rPr>
          <w:rFonts w:ascii="Arial" w:hAnsi="Arial" w:cs="Arial"/>
          <w:sz w:val="24"/>
          <w:szCs w:val="24"/>
        </w:rPr>
        <w:t>естонахождение</w:t>
      </w:r>
      <w:r w:rsidRPr="0023392B">
        <w:rPr>
          <w:rFonts w:ascii="Arial" w:hAnsi="Arial" w:cs="Arial"/>
          <w:sz w:val="24"/>
          <w:szCs w:val="24"/>
        </w:rPr>
        <w:t xml:space="preserve"> Комитета по управлению имуществом </w:t>
      </w:r>
      <w:r w:rsidRPr="0023392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3D4C40" w:rsidRPr="0023392B">
        <w:rPr>
          <w:rFonts w:ascii="Arial" w:hAnsi="Arial" w:cs="Arial"/>
          <w:sz w:val="24"/>
          <w:szCs w:val="24"/>
        </w:rPr>
        <w:t xml:space="preserve">; </w:t>
      </w:r>
    </w:p>
    <w:p w:rsidR="003D4C40" w:rsidRPr="0023392B" w:rsidRDefault="003D4C40" w:rsidP="00CB3D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D4C40" w:rsidRPr="0023392B" w:rsidRDefault="003D4C40" w:rsidP="00CB3D92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23392B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При подаче жалобы заинтересованное лицо вправе получить в </w:t>
      </w:r>
      <w:r w:rsidR="00521EF7" w:rsidRPr="0023392B">
        <w:rPr>
          <w:rFonts w:ascii="Arial" w:eastAsia="Times New Roman" w:hAnsi="Arial" w:cs="Arial"/>
          <w:sz w:val="24"/>
          <w:szCs w:val="24"/>
        </w:rPr>
        <w:t>Комитете по управлению имуществом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3D4C40" w:rsidRPr="0023392B" w:rsidRDefault="003D4C40" w:rsidP="00CB3D92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3392B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3D4C40" w:rsidRPr="0023392B" w:rsidRDefault="003D4C40" w:rsidP="00CB3D9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23392B">
        <w:rPr>
          <w:rFonts w:ascii="Arial" w:eastAsia="Times New Roman" w:hAnsi="Arial" w:cs="Arial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521EF7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должностных лиц</w:t>
      </w:r>
      <w:r w:rsidR="00521EF7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sz w:val="24"/>
          <w:szCs w:val="24"/>
        </w:rPr>
        <w:t>, муниципальных служащих, осуществляется посредством размещения информации на стендах в местах предоставления муниципальной услуги в</w:t>
      </w:r>
      <w:r w:rsidR="00521EF7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 xml:space="preserve">и </w:t>
      </w:r>
      <w:r w:rsidR="009B4358" w:rsidRPr="0023392B">
        <w:rPr>
          <w:rFonts w:ascii="Arial" w:eastAsia="Times New Roman" w:hAnsi="Arial" w:cs="Arial"/>
          <w:sz w:val="24"/>
          <w:szCs w:val="24"/>
        </w:rPr>
        <w:t>многофункциональном центре</w:t>
      </w:r>
      <w:r w:rsidRPr="0023392B">
        <w:rPr>
          <w:rFonts w:ascii="Arial" w:eastAsia="Times New Roman" w:hAnsi="Arial" w:cs="Arial"/>
          <w:sz w:val="24"/>
          <w:szCs w:val="24"/>
        </w:rPr>
        <w:t>, на официальном сайте</w:t>
      </w:r>
      <w:r w:rsidR="00521EF7" w:rsidRPr="0023392B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521EF7" w:rsidRPr="0023392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3392B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23392B">
        <w:rPr>
          <w:rFonts w:ascii="Arial" w:eastAsia="Times New Roman" w:hAnsi="Arial" w:cs="Arial"/>
          <w:sz w:val="24"/>
          <w:szCs w:val="24"/>
        </w:rPr>
        <w:t xml:space="preserve"> </w:t>
      </w:r>
      <w:r w:rsidR="009B4358" w:rsidRPr="0023392B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23392B">
        <w:rPr>
          <w:rFonts w:ascii="Arial" w:eastAsia="Times New Roman" w:hAnsi="Arial" w:cs="Arial"/>
          <w:sz w:val="24"/>
          <w:szCs w:val="24"/>
        </w:rPr>
        <w:t xml:space="preserve">, на Едином портале государственных и муниципальных услуг и Портале государственных и муниципальных услуг Московской области, а также </w:t>
      </w:r>
      <w:r w:rsidR="0098787B" w:rsidRPr="0023392B">
        <w:rPr>
          <w:rFonts w:ascii="Arial" w:eastAsia="Times New Roman" w:hAnsi="Arial" w:cs="Arial"/>
          <w:sz w:val="24"/>
          <w:szCs w:val="24"/>
        </w:rPr>
        <w:t xml:space="preserve">информация </w:t>
      </w:r>
      <w:r w:rsidRPr="0023392B">
        <w:rPr>
          <w:rFonts w:ascii="Arial" w:eastAsia="Times New Roman" w:hAnsi="Arial" w:cs="Arial"/>
          <w:sz w:val="24"/>
          <w:szCs w:val="24"/>
        </w:rPr>
        <w:t>может быть сообщена заявителю в устной и (или) письменной форме.</w:t>
      </w:r>
    </w:p>
    <w:p w:rsidR="003D4C40" w:rsidRPr="0023392B" w:rsidRDefault="003D4C40" w:rsidP="00CB3D9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  <w:sectPr w:rsidR="003D4C40" w:rsidRPr="0023392B" w:rsidSect="00431926">
          <w:footerReference w:type="default" r:id="rId13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3D4C40" w:rsidRPr="0023392B" w:rsidRDefault="003D4C40" w:rsidP="00CB3D92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Приложение 1</w:t>
      </w:r>
    </w:p>
    <w:p w:rsidR="003D4C40" w:rsidRDefault="003D4C40" w:rsidP="00CB3D92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23392B" w:rsidRPr="008075B6" w:rsidRDefault="0023392B" w:rsidP="002339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075B6">
        <w:rPr>
          <w:rFonts w:ascii="Arial" w:eastAsia="Times New Roman" w:hAnsi="Arial" w:cs="Arial"/>
          <w:b/>
          <w:sz w:val="24"/>
          <w:szCs w:val="24"/>
        </w:rPr>
        <w:t>Справочная информация</w:t>
      </w:r>
    </w:p>
    <w:p w:rsidR="0023392B" w:rsidRPr="008075B6" w:rsidRDefault="0023392B" w:rsidP="002339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075B6">
        <w:rPr>
          <w:rFonts w:ascii="Arial" w:eastAsia="Times New Roman" w:hAnsi="Arial" w:cs="Arial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многофункционального центра и организаций, участвующих в предоставлении муниципальной услуги</w:t>
      </w:r>
    </w:p>
    <w:p w:rsidR="0023392B" w:rsidRPr="008075B6" w:rsidRDefault="0023392B" w:rsidP="0023392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8075B6">
        <w:rPr>
          <w:rFonts w:ascii="Arial" w:hAnsi="Arial" w:cs="Arial"/>
          <w:b/>
          <w:sz w:val="24"/>
          <w:szCs w:val="24"/>
        </w:rPr>
        <w:t>1. Администрация Пушкинского муниципального района Московской области.</w:t>
      </w:r>
    </w:p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Место нахождения администрации Пушкинского муниципального района Московской области</w:t>
      </w:r>
      <w:r w:rsidRPr="008075B6">
        <w:rPr>
          <w:rFonts w:ascii="Arial" w:hAnsi="Arial" w:cs="Arial"/>
          <w:i/>
          <w:sz w:val="24"/>
          <w:szCs w:val="24"/>
        </w:rPr>
        <w:t xml:space="preserve">: </w:t>
      </w:r>
      <w:r w:rsidRPr="008075B6">
        <w:rPr>
          <w:rFonts w:ascii="Arial" w:hAnsi="Arial" w:cs="Arial"/>
          <w:sz w:val="24"/>
          <w:szCs w:val="24"/>
        </w:rPr>
        <w:t>Московская область, город Пушкино, Московский проспект, дом № 12/2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График работы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Почтовый адрес администрации Пушкинского муниципального района Московской области</w:t>
      </w:r>
      <w:r w:rsidRPr="008075B6">
        <w:rPr>
          <w:rFonts w:ascii="Arial" w:hAnsi="Arial" w:cs="Arial"/>
          <w:i/>
          <w:sz w:val="24"/>
          <w:szCs w:val="24"/>
        </w:rPr>
        <w:t xml:space="preserve">: </w:t>
      </w:r>
      <w:r w:rsidRPr="008075B6">
        <w:rPr>
          <w:rFonts w:ascii="Arial" w:hAnsi="Arial" w:cs="Arial"/>
          <w:sz w:val="24"/>
          <w:szCs w:val="24"/>
        </w:rPr>
        <w:t>141200, Московская область, город Пушкино, Московский проспект, дом № 12/2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Контактный телефон: 8-495-993-51-29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Официальный сайт администрации  Пушкинского муниципального района Московской области в сети Интернет</w:t>
      </w:r>
      <w:r w:rsidRPr="008075B6">
        <w:rPr>
          <w:rFonts w:ascii="Arial" w:hAnsi="Arial" w:cs="Arial"/>
          <w:i/>
          <w:sz w:val="24"/>
          <w:szCs w:val="24"/>
        </w:rPr>
        <w:t>:</w:t>
      </w:r>
      <w:r w:rsidRPr="008075B6">
        <w:rPr>
          <w:rFonts w:ascii="Arial" w:hAnsi="Arial" w:cs="Arial"/>
          <w:sz w:val="24"/>
          <w:szCs w:val="24"/>
          <w:u w:val="single"/>
        </w:rPr>
        <w:t xml:space="preserve"> </w:t>
      </w:r>
      <w:r w:rsidRPr="008075B6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Pr="008075B6">
        <w:rPr>
          <w:rFonts w:ascii="Arial" w:hAnsi="Arial" w:cs="Arial"/>
          <w:sz w:val="24"/>
          <w:szCs w:val="24"/>
          <w:u w:val="single"/>
        </w:rPr>
        <w:t>://</w:t>
      </w:r>
      <w:r w:rsidRPr="008075B6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8075B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/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23392B" w:rsidRPr="008075B6" w:rsidRDefault="0023392B" w:rsidP="0023392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075B6">
        <w:rPr>
          <w:rFonts w:ascii="Arial" w:eastAsia="Times New Roman" w:hAnsi="Arial" w:cs="Arial"/>
          <w:sz w:val="24"/>
          <w:szCs w:val="24"/>
        </w:rPr>
        <w:t>Адрес электронной почты администрации</w:t>
      </w:r>
      <w:r w:rsidRPr="008075B6">
        <w:rPr>
          <w:rFonts w:ascii="Arial" w:hAnsi="Arial" w:cs="Arial"/>
          <w:sz w:val="24"/>
          <w:szCs w:val="24"/>
        </w:rPr>
        <w:t xml:space="preserve">  Пушкинского муниципального района Московской области в</w:t>
      </w:r>
      <w:r w:rsidRPr="008075B6">
        <w:rPr>
          <w:rFonts w:ascii="Arial" w:hAnsi="Arial" w:cs="Arial"/>
          <w:i/>
          <w:sz w:val="24"/>
          <w:szCs w:val="24"/>
        </w:rPr>
        <w:t xml:space="preserve"> </w:t>
      </w:r>
      <w:r w:rsidRPr="008075B6">
        <w:rPr>
          <w:rFonts w:ascii="Arial" w:hAnsi="Arial" w:cs="Arial"/>
          <w:sz w:val="24"/>
          <w:szCs w:val="24"/>
        </w:rPr>
        <w:t xml:space="preserve">сети Интернет: </w:t>
      </w:r>
      <w:r w:rsidRPr="008075B6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8075B6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075B6">
        <w:rPr>
          <w:rFonts w:ascii="Arial" w:hAnsi="Arial" w:cs="Arial"/>
          <w:i/>
          <w:sz w:val="24"/>
          <w:szCs w:val="24"/>
        </w:rPr>
        <w:t>.</w:t>
      </w:r>
    </w:p>
    <w:p w:rsidR="0023392B" w:rsidRPr="008075B6" w:rsidRDefault="0023392B" w:rsidP="0023392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075B6">
        <w:rPr>
          <w:rFonts w:ascii="Arial" w:hAnsi="Arial" w:cs="Arial"/>
          <w:b/>
          <w:sz w:val="24"/>
          <w:szCs w:val="24"/>
        </w:rPr>
        <w:t>2. Комитет по управлению имуществом администрации Пушкинского муниципального района Московской области.</w:t>
      </w:r>
    </w:p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Место нахождения Московская область, город Пушкино, Московский проспект, дом № 12/2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График работы Комитета по управлению имуществом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t>Четверг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График приема заявителей в Комитете по управлению имуществом администрации Пушкинского муниципального района Московской области</w:t>
      </w:r>
      <w:r w:rsidRPr="008075B6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C30C13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30C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23392B" w:rsidRPr="008075B6" w:rsidTr="002866EC">
        <w:trPr>
          <w:jc w:val="center"/>
        </w:trPr>
        <w:tc>
          <w:tcPr>
            <w:tcW w:w="1155" w:type="pct"/>
            <w:shd w:val="clear" w:color="auto" w:fill="auto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23392B" w:rsidRPr="008075B6" w:rsidRDefault="0023392B" w:rsidP="002866EC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Почтовый адрес: 141200, Московская область, город Пушкино, Московский проспект, дом № 12\2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Контактный телефон: 8-495-993-34-24; 8-495-993-58-41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23392B" w:rsidRPr="008075B6" w:rsidRDefault="0023392B" w:rsidP="0023392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 xml:space="preserve">Официальный сайт </w:t>
      </w:r>
      <w:r w:rsidRPr="008075B6">
        <w:rPr>
          <w:rFonts w:ascii="Arial" w:eastAsia="Times New Roman" w:hAnsi="Arial" w:cs="Arial"/>
          <w:sz w:val="24"/>
          <w:szCs w:val="24"/>
        </w:rPr>
        <w:t xml:space="preserve"> </w:t>
      </w:r>
      <w:r w:rsidRPr="008075B6">
        <w:rPr>
          <w:rFonts w:ascii="Arial" w:hAnsi="Arial" w:cs="Arial"/>
          <w:sz w:val="24"/>
          <w:szCs w:val="24"/>
        </w:rPr>
        <w:t>Комитета по управлению имуществом администрации Пушкинского муниципального района Московской области в сети Интернет:</w:t>
      </w:r>
      <w:r w:rsidRPr="008075B6">
        <w:rPr>
          <w:rFonts w:ascii="Arial" w:hAnsi="Arial" w:cs="Arial"/>
          <w:sz w:val="24"/>
          <w:szCs w:val="24"/>
          <w:u w:val="single"/>
        </w:rPr>
        <w:t xml:space="preserve"> </w:t>
      </w:r>
      <w:hyperlink r:id="rId14" w:history="1">
        <w:r w:rsidRPr="008075B6">
          <w:rPr>
            <w:rStyle w:val="af1"/>
            <w:rFonts w:ascii="Arial" w:hAnsi="Arial" w:cs="Arial"/>
            <w:sz w:val="24"/>
            <w:szCs w:val="24"/>
            <w:lang w:val="en-US"/>
          </w:rPr>
          <w:t>http</w:t>
        </w:r>
        <w:r w:rsidRPr="008075B6">
          <w:rPr>
            <w:rStyle w:val="af1"/>
            <w:rFonts w:ascii="Arial" w:hAnsi="Arial" w:cs="Arial"/>
            <w:sz w:val="24"/>
            <w:szCs w:val="24"/>
          </w:rPr>
          <w:t>://</w:t>
        </w:r>
        <w:r w:rsidRPr="008075B6">
          <w:rPr>
            <w:rStyle w:val="af1"/>
            <w:rFonts w:ascii="Arial" w:hAnsi="Arial" w:cs="Arial"/>
            <w:sz w:val="24"/>
            <w:szCs w:val="24"/>
            <w:lang w:val="en-US"/>
          </w:rPr>
          <w:t>www</w:t>
        </w:r>
        <w:r w:rsidRPr="008075B6">
          <w:rPr>
            <w:rStyle w:val="af1"/>
            <w:rFonts w:ascii="Arial" w:hAnsi="Arial" w:cs="Arial"/>
            <w:sz w:val="24"/>
            <w:szCs w:val="24"/>
          </w:rPr>
          <w:t>.</w:t>
        </w:r>
        <w:proofErr w:type="spellStart"/>
        <w:r w:rsidRPr="008075B6">
          <w:rPr>
            <w:rStyle w:val="af1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8075B6">
          <w:rPr>
            <w:rStyle w:val="af1"/>
            <w:rFonts w:ascii="Arial" w:hAnsi="Arial" w:cs="Arial"/>
            <w:sz w:val="24"/>
            <w:szCs w:val="24"/>
          </w:rPr>
          <w:t>-</w:t>
        </w:r>
        <w:proofErr w:type="spellStart"/>
        <w:r w:rsidRPr="008075B6">
          <w:rPr>
            <w:rStyle w:val="af1"/>
            <w:rFonts w:ascii="Arial" w:hAnsi="Arial" w:cs="Arial"/>
            <w:sz w:val="24"/>
            <w:szCs w:val="24"/>
            <w:lang w:val="en-US"/>
          </w:rPr>
          <w:t>pushkino</w:t>
        </w:r>
        <w:proofErr w:type="spellEnd"/>
        <w:r w:rsidRPr="008075B6">
          <w:rPr>
            <w:rStyle w:val="af1"/>
            <w:rFonts w:ascii="Arial" w:hAnsi="Arial" w:cs="Arial"/>
            <w:sz w:val="24"/>
            <w:szCs w:val="24"/>
          </w:rPr>
          <w:t>.</w:t>
        </w:r>
        <w:proofErr w:type="spellStart"/>
        <w:r w:rsidRPr="008075B6">
          <w:rPr>
            <w:rStyle w:val="af1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8075B6">
          <w:rPr>
            <w:rStyle w:val="af1"/>
            <w:rFonts w:ascii="Arial" w:hAnsi="Arial" w:cs="Arial"/>
            <w:sz w:val="24"/>
            <w:szCs w:val="24"/>
          </w:rPr>
          <w:t>/</w:t>
        </w:r>
      </w:hyperlink>
      <w:r w:rsidRPr="008075B6">
        <w:rPr>
          <w:rFonts w:ascii="Arial" w:hAnsi="Arial" w:cs="Arial"/>
          <w:i/>
          <w:sz w:val="24"/>
          <w:szCs w:val="24"/>
        </w:rPr>
        <w:t>.</w:t>
      </w:r>
    </w:p>
    <w:p w:rsidR="0023392B" w:rsidRPr="008075B6" w:rsidRDefault="0023392B" w:rsidP="0023392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075B6">
        <w:rPr>
          <w:rFonts w:ascii="Arial" w:eastAsia="Times New Roman" w:hAnsi="Arial" w:cs="Arial"/>
          <w:sz w:val="24"/>
          <w:szCs w:val="24"/>
        </w:rPr>
        <w:t>Адрес электронной почты администрации</w:t>
      </w:r>
      <w:r w:rsidRPr="008075B6">
        <w:rPr>
          <w:rFonts w:ascii="Arial" w:hAnsi="Arial" w:cs="Arial"/>
          <w:sz w:val="24"/>
          <w:szCs w:val="24"/>
        </w:rPr>
        <w:t xml:space="preserve">  Пушкинского муниципального района Московской области в</w:t>
      </w:r>
      <w:r w:rsidRPr="008075B6">
        <w:rPr>
          <w:rFonts w:ascii="Arial" w:hAnsi="Arial" w:cs="Arial"/>
          <w:i/>
          <w:sz w:val="24"/>
          <w:szCs w:val="24"/>
        </w:rPr>
        <w:t xml:space="preserve"> </w:t>
      </w:r>
      <w:r w:rsidRPr="008075B6">
        <w:rPr>
          <w:rFonts w:ascii="Arial" w:hAnsi="Arial" w:cs="Arial"/>
          <w:sz w:val="24"/>
          <w:szCs w:val="24"/>
        </w:rPr>
        <w:t xml:space="preserve">сети Интернет: </w:t>
      </w:r>
      <w:r w:rsidRPr="008075B6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8075B6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075B6">
        <w:rPr>
          <w:rFonts w:ascii="Arial" w:hAnsi="Arial" w:cs="Arial"/>
          <w:i/>
          <w:sz w:val="24"/>
          <w:szCs w:val="24"/>
        </w:rPr>
        <w:t>.</w:t>
      </w:r>
    </w:p>
    <w:p w:rsidR="0023392B" w:rsidRPr="008075B6" w:rsidRDefault="0023392B" w:rsidP="0023392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3392B" w:rsidRPr="0023392B" w:rsidRDefault="0023392B" w:rsidP="0023392B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3D4C40" w:rsidRPr="0023392B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Arial" w:eastAsia="Times New Roman" w:hAnsi="Arial" w:cs="Arial"/>
          <w:sz w:val="24"/>
          <w:szCs w:val="24"/>
        </w:rPr>
        <w:sectPr w:rsidR="003D4C40" w:rsidRPr="0023392B" w:rsidSect="003D4C40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3D4C40" w:rsidRPr="0023392B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Приложение 2</w:t>
      </w:r>
    </w:p>
    <w:p w:rsidR="003D4C40" w:rsidRPr="0023392B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D4C40" w:rsidRPr="00BB1F86" w:rsidRDefault="003D4C40" w:rsidP="003D4C40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23392B">
        <w:rPr>
          <w:rFonts w:ascii="Arial" w:hAnsi="Arial" w:cs="Arial"/>
          <w:b/>
          <w:sz w:val="24"/>
          <w:szCs w:val="24"/>
        </w:rPr>
        <w:t xml:space="preserve">Блок- схема предоставления </w:t>
      </w:r>
      <w:r w:rsidR="0098787B" w:rsidRPr="00BB1F86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BB1F86">
        <w:rPr>
          <w:rFonts w:ascii="Arial" w:hAnsi="Arial" w:cs="Arial"/>
          <w:b/>
          <w:sz w:val="24"/>
          <w:szCs w:val="24"/>
        </w:rPr>
        <w:t xml:space="preserve"> услуги по </w:t>
      </w:r>
      <w:r w:rsidR="0098787B" w:rsidRPr="00BB1F86">
        <w:rPr>
          <w:rFonts w:ascii="Arial" w:eastAsia="PMingLiU" w:hAnsi="Arial" w:cs="Arial"/>
          <w:b/>
          <w:bCs/>
          <w:sz w:val="24"/>
          <w:szCs w:val="24"/>
        </w:rPr>
        <w:t>согласовани</w:t>
      </w:r>
      <w:r w:rsidR="002102C7" w:rsidRPr="00BB1F86">
        <w:rPr>
          <w:rFonts w:ascii="Arial" w:eastAsia="PMingLiU" w:hAnsi="Arial" w:cs="Arial"/>
          <w:b/>
          <w:bCs/>
          <w:sz w:val="24"/>
          <w:szCs w:val="24"/>
        </w:rPr>
        <w:t>ю</w:t>
      </w:r>
      <w:r w:rsidR="0098787B" w:rsidRPr="00BB1F86">
        <w:rPr>
          <w:rFonts w:ascii="Arial" w:eastAsia="PMingLiU" w:hAnsi="Arial" w:cs="Arial"/>
          <w:b/>
          <w:bCs/>
          <w:sz w:val="24"/>
          <w:szCs w:val="24"/>
        </w:rPr>
        <w:t xml:space="preserve"> местоположения границ земельного участка</w:t>
      </w:r>
      <w:r w:rsidR="00BB1F86" w:rsidRPr="00BB1F86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BB1F86" w:rsidRPr="00BB1F86">
        <w:rPr>
          <w:rFonts w:ascii="Arial" w:hAnsi="Arial" w:cs="Arial"/>
          <w:b/>
          <w:sz w:val="24"/>
          <w:szCs w:val="24"/>
        </w:rPr>
        <w:t>администрацией Пушкинского муниципального района Московской области</w:t>
      </w:r>
    </w:p>
    <w:p w:rsidR="003D4C40" w:rsidRPr="0023392B" w:rsidRDefault="00F22F42" w:rsidP="003D4C4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F22F42">
        <w:rPr>
          <w:noProof/>
          <w:sz w:val="24"/>
          <w:szCs w:val="24"/>
        </w:rPr>
      </w:r>
      <w:r w:rsidRPr="00F22F42">
        <w:rPr>
          <w:noProof/>
          <w:sz w:val="24"/>
          <w:szCs w:val="24"/>
        </w:rPr>
        <w:pict>
          <v:group id="Полотно 165" o:spid="_x0000_s1026" editas="canvas" style="width:492.15pt;height:574.8pt;mso-position-horizontal-relative:char;mso-position-vertical-relative:line" coordsize="62503,7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">
            <v:shape id="_x0000_s1027" type="#_x0000_t75" style="position:absolute;width:62503;height:72999;visibility:visible">
              <v:fill o:detectmouseclick="t"/>
              <v:path o:connecttype="none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38" o:spid="_x0000_s1028" type="#_x0000_t110" style="position:absolute;left:38970;top:15418;width:12287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SZMEA&#10;AADaAAAADwAAAGRycy9kb3ducmV2LnhtbERPTWvCQBC9C/6HZYTedFOVtqSuUgpiD1I0LZ6n2TEJ&#10;zcyG7GpSf31XEDwNj/c5i1XPtTpT6ysnBh4nCSiS3NlKCgPfX+vxCygfUCzWTsjAH3lYLYeDBabW&#10;dbKncxYKFUPEp2igDKFJtfZ5SYx+4hqSyB1dyxgibAttW+xiONd6miRPmrGS2FBiQ+8l5b/ZiQ3s&#10;fuY77raXI28v8wPXp83z4XNmzMOof3sFFagPd/HN/WHjfLi+cr1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kmTBAAAA2gAAAA8AAAAAAAAAAAAAAAAAmAIAAGRycy9kb3du&#10;cmV2LnhtbFBLBQYAAAAABAAEAPUAAACGAwAAAAA=&#10;"/>
            <v:shape id="AutoShape 139" o:spid="_x0000_s1029" type="#_x0000_t110" style="position:absolute;left:5372;top:16967;width:12287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ME8QA&#10;AADaAAAADwAAAGRycy9kb3ducmV2LnhtbESPQWvCQBSE7wX/w/KE3upGK7ZEVymF0h5ENC2en9ln&#10;Esx7G7KrSf31rlDocZiZb5jFqudaXaj1lRMD41ECiiR3tpLCwM/3x9MrKB9QLNZOyMAveVgtBw8L&#10;TK3rZEeXLBQqQsSnaKAMoUm19nlJjH7kGpLoHV3LGKJsC21b7CKcaz1JkplmrCQulNjQe0n5KTuz&#10;ge1huuVufT3y+jrdc33+fNlvno15HPZvc1CB+vAf/mt/WQMTuF+JN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DBPEAAAA2gAAAA8AAAAAAAAAAAAAAAAAmAIAAGRycy9k&#10;b3ducmV2LnhtbFBLBQYAAAAABAAEAPUAAACJAwAAAAA=&#10;"/>
            <v:shape id="Text Box 140" o:spid="_x0000_s1030" type="#_x0000_t202" style="position:absolute;left:13151;top:8359;width:47997;height:6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 style="mso-next-textbox:#Text Box 140">
                <w:txbxContent>
                  <w:p w:rsidR="00A9618F" w:rsidRPr="00775061" w:rsidRDefault="00A9618F" w:rsidP="0098787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98787B">
                      <w:rPr>
                        <w:rFonts w:ascii="Times New Roman" w:hAnsi="Times New Roman"/>
                      </w:rPr>
                      <w:t>прием и регистрация заявления и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Text Box 141" o:spid="_x0000_s1031" type="#_x0000_t202" style="position:absolute;left:362;top:8356;width:11747;height:86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 Box 141">
                <w:txbxContent>
                  <w:p w:rsidR="00A9618F" w:rsidRDefault="00A9618F" w:rsidP="0098787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Пакет документов, представляемых</w:t>
                    </w:r>
                    <w:r w:rsidRPr="00105674">
                      <w:rPr>
                        <w:rFonts w:ascii="Times New Roman" w:hAnsi="Times New Roman"/>
                      </w:rPr>
                      <w:t xml:space="preserve"> Заявителем</w:t>
                    </w:r>
                  </w:p>
                  <w:p w:rsidR="00A9618F" w:rsidRDefault="00A9618F" w:rsidP="0098787B">
                    <w:pPr>
                      <w:rPr>
                        <w:rFonts w:ascii="Times New Roman" w:hAnsi="Times New Roman"/>
                      </w:rPr>
                    </w:pPr>
                  </w:p>
                  <w:p w:rsidR="00A9618F" w:rsidRPr="00105674" w:rsidRDefault="00A9618F" w:rsidP="0098787B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Text Box 142" o:spid="_x0000_s1032" type="#_x0000_t202" style="position:absolute;left:39675;top:15951;width:11747;height:7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 style="mso-next-textbox:#Text Box 142">
                <w:txbxContent>
                  <w:p w:rsidR="00A9618F" w:rsidRDefault="00A9618F" w:rsidP="0098787B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В</w:t>
                    </w:r>
                    <w:r w:rsidRPr="00D652E8">
                      <w:rPr>
                        <w:rFonts w:ascii="Times New Roman" w:hAnsi="Times New Roman"/>
                        <w:sz w:val="20"/>
                        <w:szCs w:val="20"/>
                      </w:rPr>
                      <w:t>се</w:t>
                    </w:r>
                  </w:p>
                  <w:p w:rsidR="00A9618F" w:rsidRPr="00D652E8" w:rsidRDefault="00A9618F" w:rsidP="0098787B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652E8">
                      <w:rPr>
                        <w:rFonts w:ascii="Times New Roman" w:hAnsi="Times New Roman"/>
                        <w:sz w:val="20"/>
                        <w:szCs w:val="20"/>
                      </w:rPr>
                      <w:t>обязательные документы представлены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033" type="#_x0000_t114" style="position:absolute;left:359;top:8359;width:11136;height:8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SwMAA&#10;AADaAAAADwAAAGRycy9kb3ducmV2LnhtbERPXWvCMBR9H+w/hDvY25pOadHOKEMQB8OhXWGvl+au&#10;LTY3JYna/XsjCHs8nO/FajS9OJPznWUFr0kKgri2uuNGQfW9eZmB8AFZY2+ZFPyRh9Xy8WGBhbYX&#10;PtC5DI2IIewLVNCGMBRS+rolgz6xA3Hkfq0zGCJ0jdQOLzHc9HKSprk02HFsaHGgdUv1sTyZOGOb&#10;/WTTPc/dcWeqr895ie7QKfX8NL6/gQg0hn/x3f2hFeRwuxL9IJ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JSwMAAAADaAAAADwAAAAAAAAAAAAAAAACYAgAAZHJzL2Rvd25y&#10;ZXYueG1sUEsFBgAAAAAEAAQA9QAAAIUDAAAAAA==&#10;" filled="f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4" o:spid="_x0000_s1034" type="#_x0000_t67" style="position:absolute;left:17107;top:14808;width:1905;height:12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Lk8UA&#10;AADaAAAADwAAAGRycy9kb3ducmV2LnhtbESP0WrCQBRE3wX/YblCX6RubMG2qWsIFiFQFGr9gEv2&#10;Nolm76bZbRL9+q4g+DjMzBlmmQymFh21rrKsYD6LQBDnVldcKDh8bx5fQTiPrLG2TArO5CBZjUdL&#10;jLXt+Yu6vS9EgLCLUUHpfRNL6fKSDLqZbYiD92Nbgz7ItpC6xT7ATS2fomghDVYcFkpsaF1Sftr/&#10;GQXTjZW7D5M+b38Ppntbby+f2emo1MNkSN9BeBr8PXxrZ1rBC1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ouTxQAAANoAAAAPAAAAAAAAAAAAAAAAAJgCAABkcnMv&#10;ZG93bnJldi54bWxQSwUGAAAAAAQABAD1AAAAigMAAAAA&#10;" adj="16074"/>
            <v:shape id="Text Box 145" o:spid="_x0000_s1035" type="#_x0000_t202" style="position:absolute;left:5372;top:16967;width:11735;height:7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 style="mso-next-textbox:#Text Box 145">
                <w:txbxContent>
                  <w:p w:rsidR="00A9618F" w:rsidRDefault="00A9618F" w:rsidP="0098787B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Не в</w:t>
                    </w:r>
                    <w:r w:rsidRPr="00D652E8">
                      <w:rPr>
                        <w:rFonts w:ascii="Times New Roman" w:hAnsi="Times New Roman"/>
                        <w:sz w:val="20"/>
                        <w:szCs w:val="20"/>
                      </w:rPr>
                      <w:t>се</w:t>
                    </w:r>
                  </w:p>
                  <w:p w:rsidR="00A9618F" w:rsidRPr="00D652E8" w:rsidRDefault="00A9618F" w:rsidP="0098787B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652E8">
                      <w:rPr>
                        <w:rFonts w:ascii="Times New Roman" w:hAnsi="Times New Roman"/>
                        <w:sz w:val="20"/>
                        <w:szCs w:val="20"/>
                      </w:rPr>
                      <w:t>обязательные документы представлены</w:t>
                    </w:r>
                  </w:p>
                </w:txbxContent>
              </v:textbox>
            </v:shape>
            <v:shape id="AutoShape 146" o:spid="_x0000_s1036" type="#_x0000_t67" style="position:absolute;left:33687;top:14827;width:1917;height:10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6esQA&#10;AADaAAAADwAAAGRycy9kb3ducmV2LnhtbESP0WrCQBRE3wX/YblCX0rdtAUxqatIJCAUBTUfcMne&#10;JqnZu2l2jWm/3hUKPg4zc4ZZrAbTiJ46V1tW8DqNQBAXVtdcKshP2cschPPIGhvLpOCXHKyW49EC&#10;E22vfKD+6EsRIOwSVFB53yZSuqIig25qW+LgfdnOoA+yK6Xu8BrgppFvUTSTBmsOCxW2lFZUnI8X&#10;o+A5s3K/Mev33U9u+jjd/X1uz99KPU2G9QcIT4N/hP/bW60ghvu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unrEAAAA2gAAAA8AAAAAAAAAAAAAAAAAmAIAAGRycy9k&#10;b3ducmV2LnhtbFBLBQYAAAAABAAEAPUAAACJAwAAAAA=&#10;" adj="16074"/>
            <v:shape id="Text Box 161" o:spid="_x0000_s1037" type="#_x0000_t202" style="position:absolute;left:3759;top:27521;width:17494;height:1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 style="mso-next-textbox:#Text Box 161">
                <w:txbxContent>
                  <w:p w:rsidR="00A9618F" w:rsidRPr="002D5D3E" w:rsidRDefault="00A9618F" w:rsidP="0098787B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2D5D3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Направление (выдача)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уведомления</w:t>
                    </w:r>
                    <w:r w:rsidRPr="002D5D3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об отказе в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приеме документов</w:t>
                    </w:r>
                  </w:p>
                  <w:p w:rsidR="00A9618F" w:rsidRPr="00775061" w:rsidRDefault="00A9618F" w:rsidP="0098787B"/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64" o:spid="_x0000_s1038" type="#_x0000_t116" style="position:absolute;left:3760;top:931;width:53970;height:3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A9sEA&#10;AADbAAAADwAAAGRycy9kb3ducmV2LnhtbERP32vCMBB+F/Y/hBvsRWbqEBmdUUpB5oMgc/X9aM62&#10;mFxKEm397xdB2Nt9fD9vtRmtETfyoXOsYD7LQBDXTnfcKKh+t++fIEJE1mgck4I7BdisXyYrzLUb&#10;+Idux9iIFMIhRwVtjH0uZahbshhmridO3Nl5izFB30jtcUjh1siPLFtKix2nhhZ7KluqL8erVXDY&#10;m9Kbkobv8n7aVadFMd0vC6XeXsfiC0SkMf6Ln+6dTvPn8Pg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lgPbBAAAA2wAAAA8AAAAAAAAAAAAAAAAAmAIAAGRycy9kb3du&#10;cmV2LnhtbFBLBQYAAAAABAAEAPUAAACGAwAAAAA=&#10;"/>
            <v:shape id="Text Box 165" o:spid="_x0000_s1039" type="#_x0000_t202" style="position:absolute;left:3759;top:934;width:54109;height:5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 style="mso-next-textbox:#Text Box 165">
                <w:txbxContent>
                  <w:p w:rsidR="00A9618F" w:rsidRPr="001D391A" w:rsidRDefault="00A9618F" w:rsidP="0098787B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1D39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Начало предоставления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муниципальной</w:t>
                    </w:r>
                    <w:r w:rsidRPr="001D39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услуги</w:t>
                    </w:r>
                    <w:proofErr w:type="gramStart"/>
                    <w:r w:rsidRPr="001D39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.</w:t>
                    </w:r>
                    <w:proofErr w:type="gramEnd"/>
                    <w:r w:rsidRPr="001D39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Pr="00AF5FA7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п</w:t>
                    </w:r>
                    <w:proofErr w:type="gramEnd"/>
                    <w:r w:rsidRPr="00AF5FA7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рием и регистрация</w:t>
                    </w:r>
                    <w:r w:rsidRPr="00B32DF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заявления и документов</w:t>
                    </w:r>
                  </w:p>
                </w:txbxContent>
              </v:textbox>
            </v:shape>
            <v:shape id="Text Box 140" o:spid="_x0000_s1040" type="#_x0000_t202" style="position:absolute;left:27584;top:24866;width:34919;height:5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A9618F" w:rsidRPr="00CA3B98" w:rsidRDefault="00A9618F" w:rsidP="0098787B">
                    <w:pPr>
                      <w:rPr>
                        <w:rFonts w:ascii="Times New Roman" w:hAnsi="Times New Roman"/>
                      </w:rPr>
                    </w:pPr>
                    <w:r w:rsidRPr="00CA3B98">
                      <w:rPr>
                        <w:rFonts w:ascii="Times New Roman" w:hAnsi="Times New Roman"/>
                      </w:rPr>
                      <w:t>обработка заявления и представленных документов</w:t>
                    </w:r>
                  </w:p>
                </w:txbxContent>
              </v:textbox>
            </v:shape>
            <v:shape id="AutoShape 146" o:spid="_x0000_s1041" type="#_x0000_t67" style="position:absolute;left:41783;top:31318;width:1918;height:7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mKcIA&#10;AADbAAAADwAAAGRycy9kb3ducmV2LnhtbERP24rCMBB9X/Afwgi+LJqqi2g1iiiCIApePmBoxrba&#10;TGoTa3e/3iws7NscznVmi8YUoqbK5ZYV9HsRCOLE6pxTBZfzpjsG4TyyxsIyKfgmB4t562OGsbYv&#10;PlJ98qkIIexiVJB5X8ZSuiQjg65nS+LAXW1l0AdYpVJX+ArhppCDKBpJgzmHhgxLWmWU3E9Po+Bz&#10;Y+VhbZbD/eNi6slq/7Pb3m9KddrNcgrCU+P/xX/urQ7zv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iYpwgAAANsAAAAPAAAAAAAAAAAAAAAAAJgCAABkcnMvZG93&#10;bnJldi54bWxQSwUGAAAAAAQABAD1AAAAhwMAAAAA&#10;" adj="16074"/>
            <v:shape id="Text Box 140" o:spid="_x0000_s1042" type="#_x0000_t202" style="position:absolute;left:27584;top:38360;width:34919;height:7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A9618F" w:rsidRPr="00775061" w:rsidRDefault="00A9618F" w:rsidP="0098787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CA3B98">
                      <w:rPr>
                        <w:rFonts w:ascii="Times New Roman" w:hAnsi="Times New Roman"/>
                      </w:rPr>
                      <w:t>формирование и направление межведомственных запросов в органы (организации), участвующие в</w:t>
                    </w:r>
                    <w:r w:rsidRPr="0098787B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CA3B98">
                      <w:rPr>
                        <w:rFonts w:ascii="Times New Roman" w:hAnsi="Times New Roman"/>
                      </w:rPr>
                      <w:t>предоставлении муниципальной услуги</w:t>
                    </w:r>
                  </w:p>
                </w:txbxContent>
              </v:textbox>
            </v:shape>
            <v:shape id="AutoShape 146" o:spid="_x0000_s1043" type="#_x0000_t67" style="position:absolute;left:42259;top:45828;width:1918;height:7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lssIA&#10;AADbAAAADwAAAGRycy9kb3ducmV2LnhtbERPTWvCQBC9C/0PyxS8SN1U1LapqxRF0IugtvcxO01C&#10;srNhd43x37uC4G0e73Nmi87UoiXnS8sK3ocJCOLM6pJzBb/H9dsnCB+QNdaWScGVPCzmL70Zptpe&#10;eE/tIeQihrBPUUERQpNK6bOCDPqhbYgj92+dwRChy6V2eInhppajJJlKgyXHhgIbWhaUVYezUfBX&#10;lR+ndmXyiav2g529jrdfp41S/dfu5xtEoC48xQ/3Rsf5U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KWywgAAANsAAAAPAAAAAAAAAAAAAAAAAJgCAABkcnMvZG93&#10;bnJldi54bWxQSwUGAAAAAAQABAD1AAAAhwMAAAAA&#10;" adj="16075"/>
            <v:shape id="Text Box 140" o:spid="_x0000_s1044" type="#_x0000_t202" style="position:absolute;left:27584;top:52870;width:34919;height:5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A9618F" w:rsidRPr="00775061" w:rsidRDefault="00A9618F" w:rsidP="0098787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CA3B98">
                      <w:rPr>
                        <w:rFonts w:ascii="Times New Roman" w:hAnsi="Times New Roman"/>
                      </w:rPr>
                      <w:t>принятие решения о предоставлении (об отказе предоставления) муниципальной услуги</w:t>
                    </w:r>
                    <w:r w:rsidRPr="00C51D9B"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shape>
            <v:rect id="Rectangle 169" o:spid="_x0000_s1045" style="position:absolute;left:27584;top:63233;width:34386;height:6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 style="mso-next-textbox:#Rectangle 169">
                <w:txbxContent>
                  <w:p w:rsidR="00A9618F" w:rsidRPr="00CA3B98" w:rsidRDefault="00A9618F" w:rsidP="0098787B">
                    <w:pPr>
                      <w:rPr>
                        <w:rFonts w:ascii="Times New Roman" w:hAnsi="Times New Roman"/>
                      </w:rPr>
                    </w:pPr>
                    <w:r w:rsidRPr="00CA3B98">
                      <w:rPr>
                        <w:rFonts w:ascii="Times New Roman" w:hAnsi="Times New Roman"/>
                      </w:rPr>
                      <w:t>выдача документа, являющегося результатом предоставления муниципальной услуги</w:t>
                    </w:r>
                  </w:p>
                  <w:p w:rsidR="00A9618F" w:rsidRDefault="00A9618F"/>
                </w:txbxContent>
              </v:textbox>
            </v:rect>
            <v:shape id="AutoShape 146" o:spid="_x0000_s1046" type="#_x0000_t67" style="position:absolute;left:42259;top:58750;width:1442;height:4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xwMIA&#10;AADbAAAADwAAAGRycy9kb3ducmV2LnhtbERPS2vCQBC+F/wPyxS8lLpRqjVpViktBb0Ivu5jdkxC&#10;srNhdxvjv+8WCr3Nx/ecfD2YVvTkfG1ZwXSSgCAurK65VHA6fj0vQfiArLG1TAru5GG9Gj3kmGl7&#10;4z31h1CKGMI+QwVVCF0mpS8qMugntiOO3NU6gyFCV0rt8BbDTStnSbKQBmuODRV29FFR0Ry+jYJz&#10;U79e+k9Tzl2zf9rZ+8s2vWyUGj8O728gAg3hX/zn3ug4P4XfX+I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+zHAwgAAANsAAAAPAAAAAAAAAAAAAAAAAJgCAABkcnMvZG93&#10;bnJldi54bWxQSwUGAAAAAAQABAD1AAAAhwMAAAAA&#10;" adj="16075"/>
            <w10:wrap type="none"/>
            <w10:anchorlock/>
          </v:group>
        </w:pict>
      </w:r>
    </w:p>
    <w:p w:rsidR="003D4C40" w:rsidRPr="0023392B" w:rsidRDefault="003D4C40" w:rsidP="003D4C40">
      <w:pPr>
        <w:jc w:val="center"/>
        <w:rPr>
          <w:rFonts w:ascii="Arial" w:hAnsi="Arial" w:cs="Arial"/>
          <w:sz w:val="24"/>
          <w:szCs w:val="24"/>
        </w:rPr>
      </w:pPr>
    </w:p>
    <w:p w:rsidR="003D4C40" w:rsidRPr="0023392B" w:rsidRDefault="003D4C40" w:rsidP="00CA3B98">
      <w:pPr>
        <w:rPr>
          <w:rFonts w:ascii="Arial" w:hAnsi="Arial" w:cs="Arial"/>
          <w:color w:val="000000"/>
          <w:sz w:val="24"/>
          <w:szCs w:val="24"/>
        </w:rPr>
      </w:pPr>
    </w:p>
    <w:p w:rsidR="003D4C40" w:rsidRPr="0023392B" w:rsidRDefault="003D4C40" w:rsidP="003D4C40">
      <w:pPr>
        <w:spacing w:before="60" w:after="60"/>
        <w:jc w:val="both"/>
        <w:rPr>
          <w:rFonts w:ascii="Arial" w:hAnsi="Arial" w:cs="Arial"/>
          <w:sz w:val="24"/>
          <w:szCs w:val="24"/>
        </w:rPr>
        <w:sectPr w:rsidR="003D4C40" w:rsidRPr="0023392B" w:rsidSect="00150DC8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3D4C40" w:rsidRPr="0023392B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Приложение 3</w:t>
      </w:r>
    </w:p>
    <w:p w:rsidR="003D4C40" w:rsidRPr="0023392B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3D4C40" w:rsidRPr="0023392B" w:rsidRDefault="003D4C40" w:rsidP="003D4C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3392B">
        <w:rPr>
          <w:rFonts w:ascii="Arial" w:eastAsia="Times New Roman" w:hAnsi="Arial" w:cs="Arial"/>
          <w:b/>
          <w:sz w:val="24"/>
          <w:szCs w:val="24"/>
        </w:rPr>
        <w:t>Образец заявления о предоставлении муниципальной услуги</w:t>
      </w:r>
    </w:p>
    <w:p w:rsidR="0023392B" w:rsidRDefault="00A85991" w:rsidP="00824626">
      <w:pPr>
        <w:pStyle w:val="ConsPlusNonformat"/>
        <w:jc w:val="righ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 xml:space="preserve">В </w:t>
      </w:r>
      <w:r w:rsidR="0023392B">
        <w:rPr>
          <w:rFonts w:ascii="Arial" w:eastAsiaTheme="minorEastAsia" w:hAnsi="Arial" w:cs="Arial"/>
          <w:sz w:val="24"/>
          <w:szCs w:val="24"/>
        </w:rPr>
        <w:t xml:space="preserve">администрацию </w:t>
      </w:r>
    </w:p>
    <w:p w:rsidR="00A85991" w:rsidRDefault="0023392B" w:rsidP="00824626">
      <w:pPr>
        <w:pStyle w:val="ConsPlusNonformat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Пушкинского муниципального района</w:t>
      </w:r>
    </w:p>
    <w:p w:rsidR="0023392B" w:rsidRPr="0023392B" w:rsidRDefault="0023392B" w:rsidP="00824626">
      <w:pPr>
        <w:pStyle w:val="ConsPlusNonformat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Московской области</w:t>
      </w:r>
    </w:p>
    <w:p w:rsidR="00A85991" w:rsidRPr="0023392B" w:rsidRDefault="00A85991" w:rsidP="00824626">
      <w:pPr>
        <w:pStyle w:val="ConsPlusNonformat"/>
        <w:jc w:val="right"/>
        <w:rPr>
          <w:rFonts w:ascii="Arial" w:eastAsiaTheme="minorEastAsia" w:hAnsi="Arial" w:cs="Arial"/>
          <w:sz w:val="24"/>
          <w:szCs w:val="24"/>
        </w:rPr>
      </w:pPr>
    </w:p>
    <w:p w:rsidR="00A85991" w:rsidRPr="0023392B" w:rsidRDefault="00A85991" w:rsidP="00824626">
      <w:pPr>
        <w:pStyle w:val="ConsPlusNonformat"/>
        <w:jc w:val="righ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>от ______________________________________________</w:t>
      </w:r>
    </w:p>
    <w:p w:rsidR="00B1591D" w:rsidRPr="0023392B" w:rsidRDefault="00B1591D" w:rsidP="00824626">
      <w:pPr>
        <w:pStyle w:val="ConsPlusNonformat"/>
        <w:jc w:val="right"/>
        <w:rPr>
          <w:rFonts w:ascii="Arial" w:eastAsiaTheme="minorEastAsia" w:hAnsi="Arial" w:cs="Arial"/>
        </w:rPr>
      </w:pPr>
      <w:r w:rsidRPr="0023392B">
        <w:rPr>
          <w:rFonts w:ascii="Arial" w:eastAsiaTheme="minorEastAsia" w:hAnsi="Arial" w:cs="Arial"/>
          <w:sz w:val="24"/>
          <w:szCs w:val="24"/>
        </w:rPr>
        <w:t xml:space="preserve">                           </w:t>
      </w:r>
      <w:r w:rsidR="00A85991" w:rsidRPr="0023392B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="00A85991" w:rsidRPr="0023392B">
        <w:rPr>
          <w:rFonts w:ascii="Arial" w:eastAsiaTheme="minorEastAsia" w:hAnsi="Arial" w:cs="Arial"/>
        </w:rPr>
        <w:t>(</w:t>
      </w:r>
      <w:r w:rsidRPr="0023392B">
        <w:rPr>
          <w:rFonts w:ascii="Arial" w:eastAsiaTheme="minorEastAsia" w:hAnsi="Arial" w:cs="Arial"/>
        </w:rPr>
        <w:t>Ф.И.О.</w:t>
      </w:r>
      <w:r w:rsidR="00A85991" w:rsidRPr="0023392B">
        <w:rPr>
          <w:rFonts w:ascii="Arial" w:eastAsiaTheme="minorEastAsia" w:hAnsi="Arial" w:cs="Arial"/>
        </w:rPr>
        <w:t xml:space="preserve"> - для физического</w:t>
      </w:r>
      <w:r w:rsidRPr="0023392B">
        <w:rPr>
          <w:rFonts w:ascii="Arial" w:eastAsiaTheme="minorEastAsia" w:hAnsi="Arial" w:cs="Arial"/>
        </w:rPr>
        <w:t xml:space="preserve"> лица,</w:t>
      </w:r>
      <w:proofErr w:type="gramEnd"/>
    </w:p>
    <w:p w:rsidR="00A85991" w:rsidRPr="0023392B" w:rsidRDefault="00A85991" w:rsidP="00824626">
      <w:pPr>
        <w:pStyle w:val="ConsPlusNonformat"/>
        <w:jc w:val="righ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</w:rPr>
        <w:t>_________________________________________________</w:t>
      </w:r>
    </w:p>
    <w:p w:rsidR="00A85991" w:rsidRPr="0023392B" w:rsidRDefault="00B1591D" w:rsidP="00824626">
      <w:pPr>
        <w:pStyle w:val="ConsPlusNonformat"/>
        <w:jc w:val="righ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 xml:space="preserve">          </w:t>
      </w:r>
      <w:r w:rsidR="00824626" w:rsidRPr="0023392B">
        <w:rPr>
          <w:rFonts w:ascii="Arial" w:eastAsiaTheme="minorEastAsia" w:hAnsi="Arial" w:cs="Arial"/>
          <w:sz w:val="24"/>
          <w:szCs w:val="24"/>
        </w:rPr>
        <w:t xml:space="preserve">                   </w:t>
      </w:r>
      <w:r w:rsidR="00A85991" w:rsidRPr="0023392B">
        <w:rPr>
          <w:rFonts w:ascii="Arial" w:eastAsiaTheme="minorEastAsia" w:hAnsi="Arial" w:cs="Arial"/>
          <w:sz w:val="24"/>
          <w:szCs w:val="24"/>
        </w:rPr>
        <w:t xml:space="preserve"> </w:t>
      </w:r>
      <w:r w:rsidR="00A85991" w:rsidRPr="0023392B">
        <w:rPr>
          <w:rFonts w:ascii="Arial" w:eastAsiaTheme="minorEastAsia" w:hAnsi="Arial" w:cs="Arial"/>
        </w:rPr>
        <w:t>полное наименование организации</w:t>
      </w:r>
      <w:r w:rsidR="00A85991" w:rsidRPr="0023392B">
        <w:rPr>
          <w:rFonts w:ascii="Arial" w:eastAsiaTheme="minorEastAsia" w:hAnsi="Arial" w:cs="Arial"/>
          <w:sz w:val="24"/>
          <w:szCs w:val="24"/>
        </w:rPr>
        <w:t xml:space="preserve">, </w:t>
      </w:r>
    </w:p>
    <w:p w:rsidR="00A85991" w:rsidRPr="0023392B" w:rsidRDefault="00A85991" w:rsidP="00824626">
      <w:pPr>
        <w:pStyle w:val="ConsPlusNonformat"/>
        <w:jc w:val="righ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>_________________________________________________</w:t>
      </w:r>
    </w:p>
    <w:p w:rsidR="00A85991" w:rsidRPr="0023392B" w:rsidRDefault="00B1591D" w:rsidP="00824626">
      <w:pPr>
        <w:pStyle w:val="ConsPlusNonformat"/>
        <w:jc w:val="right"/>
        <w:rPr>
          <w:rFonts w:ascii="Arial" w:eastAsiaTheme="minorEastAsia" w:hAnsi="Arial" w:cs="Arial"/>
        </w:rPr>
      </w:pPr>
      <w:r w:rsidRPr="0023392B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824626" w:rsidRPr="0023392B">
        <w:rPr>
          <w:rFonts w:ascii="Arial" w:eastAsiaTheme="minorEastAsia" w:hAnsi="Arial" w:cs="Arial"/>
          <w:sz w:val="24"/>
          <w:szCs w:val="24"/>
        </w:rPr>
        <w:t xml:space="preserve">           </w:t>
      </w:r>
      <w:r w:rsidRPr="0023392B">
        <w:rPr>
          <w:rFonts w:ascii="Arial" w:eastAsiaTheme="minorEastAsia" w:hAnsi="Arial" w:cs="Arial"/>
          <w:sz w:val="24"/>
          <w:szCs w:val="24"/>
        </w:rPr>
        <w:t xml:space="preserve"> </w:t>
      </w:r>
      <w:r w:rsidR="00824626" w:rsidRPr="0023392B">
        <w:rPr>
          <w:rFonts w:ascii="Arial" w:eastAsiaTheme="minorEastAsia" w:hAnsi="Arial" w:cs="Arial"/>
        </w:rPr>
        <w:t>Ф.И.О.</w:t>
      </w:r>
      <w:r w:rsidR="00A85991" w:rsidRPr="0023392B">
        <w:rPr>
          <w:rFonts w:ascii="Arial" w:eastAsiaTheme="minorEastAsia" w:hAnsi="Arial" w:cs="Arial"/>
        </w:rPr>
        <w:t xml:space="preserve"> руководителя - для юридических лиц;</w:t>
      </w:r>
    </w:p>
    <w:p w:rsidR="00A85991" w:rsidRPr="0023392B" w:rsidRDefault="00A85991" w:rsidP="00824626">
      <w:pPr>
        <w:pStyle w:val="ConsPlusNonformat"/>
        <w:jc w:val="righ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>_________________________________________________</w:t>
      </w:r>
    </w:p>
    <w:p w:rsidR="00A85991" w:rsidRPr="0023392B" w:rsidRDefault="00B1591D" w:rsidP="00824626">
      <w:pPr>
        <w:pStyle w:val="ConsPlusNonformat"/>
        <w:jc w:val="right"/>
        <w:rPr>
          <w:rFonts w:ascii="Arial" w:eastAsiaTheme="minorEastAsia" w:hAnsi="Arial" w:cs="Arial"/>
        </w:rPr>
      </w:pPr>
      <w:r w:rsidRPr="0023392B">
        <w:rPr>
          <w:rFonts w:ascii="Arial" w:eastAsiaTheme="minorEastAsia" w:hAnsi="Arial" w:cs="Arial"/>
          <w:sz w:val="24"/>
          <w:szCs w:val="24"/>
        </w:rPr>
        <w:t xml:space="preserve">                          </w:t>
      </w:r>
      <w:r w:rsidR="00824626" w:rsidRPr="0023392B">
        <w:rPr>
          <w:rFonts w:ascii="Arial" w:eastAsiaTheme="minorEastAsia" w:hAnsi="Arial" w:cs="Arial"/>
          <w:sz w:val="24"/>
          <w:szCs w:val="24"/>
        </w:rPr>
        <w:t xml:space="preserve">  </w:t>
      </w:r>
      <w:r w:rsidRPr="0023392B">
        <w:rPr>
          <w:rFonts w:ascii="Arial" w:eastAsiaTheme="minorEastAsia" w:hAnsi="Arial" w:cs="Arial"/>
          <w:sz w:val="24"/>
          <w:szCs w:val="24"/>
        </w:rPr>
        <w:t xml:space="preserve">    </w:t>
      </w:r>
      <w:r w:rsidR="00A85991" w:rsidRPr="0023392B">
        <w:rPr>
          <w:rFonts w:ascii="Arial" w:eastAsiaTheme="minorEastAsia" w:hAnsi="Arial" w:cs="Arial"/>
        </w:rPr>
        <w:t>почтовый индекс и адрес</w:t>
      </w:r>
    </w:p>
    <w:p w:rsidR="00A85991" w:rsidRPr="0023392B" w:rsidRDefault="00A85991" w:rsidP="00824626">
      <w:pPr>
        <w:pStyle w:val="ConsPlusNonformat"/>
        <w:jc w:val="righ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>_________________________________________________</w:t>
      </w:r>
    </w:p>
    <w:p w:rsidR="00A85991" w:rsidRPr="0023392B" w:rsidRDefault="00A85991" w:rsidP="00824626">
      <w:pPr>
        <w:pStyle w:val="ConsPlusNonformat"/>
        <w:jc w:val="right"/>
        <w:rPr>
          <w:rFonts w:ascii="Arial" w:eastAsiaTheme="minorEastAsia" w:hAnsi="Arial" w:cs="Arial"/>
        </w:rPr>
      </w:pPr>
      <w:r w:rsidRPr="0023392B">
        <w:rPr>
          <w:rFonts w:ascii="Arial" w:eastAsiaTheme="minorEastAsia" w:hAnsi="Arial" w:cs="Arial"/>
          <w:sz w:val="24"/>
          <w:szCs w:val="24"/>
        </w:rPr>
        <w:t xml:space="preserve">                                       </w:t>
      </w:r>
      <w:r w:rsidRPr="0023392B">
        <w:rPr>
          <w:rFonts w:ascii="Arial" w:eastAsiaTheme="minorEastAsia" w:hAnsi="Arial" w:cs="Arial"/>
        </w:rPr>
        <w:t xml:space="preserve">    телефон/факс)</w:t>
      </w: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A85991" w:rsidRPr="0023392B" w:rsidRDefault="00A85991" w:rsidP="00824626">
      <w:pPr>
        <w:pStyle w:val="ConsPlusNonformat"/>
        <w:jc w:val="center"/>
        <w:rPr>
          <w:rFonts w:ascii="Arial" w:eastAsiaTheme="minorEastAsia" w:hAnsi="Arial" w:cs="Arial"/>
          <w:sz w:val="24"/>
          <w:szCs w:val="24"/>
        </w:rPr>
      </w:pPr>
      <w:bookmarkStart w:id="1" w:name="Par362"/>
      <w:bookmarkEnd w:id="1"/>
      <w:r w:rsidRPr="0023392B">
        <w:rPr>
          <w:rFonts w:ascii="Arial" w:eastAsiaTheme="minorEastAsia" w:hAnsi="Arial" w:cs="Arial"/>
          <w:sz w:val="24"/>
          <w:szCs w:val="24"/>
        </w:rPr>
        <w:t>ЗАЯВЛЕНИЕ</w:t>
      </w: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A85991" w:rsidRPr="0023392B" w:rsidRDefault="00A85991" w:rsidP="00CF3C2E">
      <w:pPr>
        <w:pStyle w:val="ConsPlusNonformat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 xml:space="preserve">Прошу  согласовать  </w:t>
      </w:r>
      <w:r w:rsidR="00CF3C2E" w:rsidRPr="0023392B">
        <w:rPr>
          <w:rFonts w:ascii="Arial" w:eastAsiaTheme="minorEastAsia" w:hAnsi="Arial" w:cs="Arial"/>
          <w:sz w:val="24"/>
          <w:szCs w:val="24"/>
        </w:rPr>
        <w:t>местоположение границ земельного участка</w:t>
      </w:r>
      <w:r w:rsidR="00CF3C2E" w:rsidRPr="0023392B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Pr="0023392B">
        <w:rPr>
          <w:rFonts w:ascii="Arial" w:eastAsiaTheme="minorEastAsia" w:hAnsi="Arial" w:cs="Arial"/>
          <w:sz w:val="24"/>
          <w:szCs w:val="24"/>
        </w:rPr>
        <w:t>(части</w:t>
      </w:r>
      <w:r w:rsidR="00824626" w:rsidRPr="0023392B">
        <w:rPr>
          <w:rFonts w:ascii="Arial" w:eastAsiaTheme="minorEastAsia" w:hAnsi="Arial" w:cs="Arial"/>
          <w:sz w:val="24"/>
          <w:szCs w:val="24"/>
        </w:rPr>
        <w:t xml:space="preserve"> </w:t>
      </w:r>
      <w:r w:rsidRPr="0023392B">
        <w:rPr>
          <w:rFonts w:ascii="Arial" w:eastAsiaTheme="minorEastAsia" w:hAnsi="Arial" w:cs="Arial"/>
          <w:sz w:val="24"/>
          <w:szCs w:val="24"/>
        </w:rPr>
        <w:t>земельного участка) в акте согласования  местоположения  границ  земельного</w:t>
      </w:r>
      <w:r w:rsidR="00824626" w:rsidRPr="0023392B">
        <w:rPr>
          <w:rFonts w:ascii="Arial" w:eastAsiaTheme="minorEastAsia" w:hAnsi="Arial" w:cs="Arial"/>
          <w:sz w:val="24"/>
          <w:szCs w:val="24"/>
        </w:rPr>
        <w:t xml:space="preserve"> </w:t>
      </w:r>
      <w:r w:rsidRPr="0023392B">
        <w:rPr>
          <w:rFonts w:ascii="Arial" w:eastAsiaTheme="minorEastAsia" w:hAnsi="Arial" w:cs="Arial"/>
          <w:sz w:val="24"/>
          <w:szCs w:val="24"/>
        </w:rPr>
        <w:t>участка, в составе  межевого  плана  земельного  участка, подготовленного в</w:t>
      </w:r>
      <w:r w:rsidR="00824626" w:rsidRPr="0023392B">
        <w:rPr>
          <w:rFonts w:ascii="Arial" w:eastAsiaTheme="minorEastAsia" w:hAnsi="Arial" w:cs="Arial"/>
          <w:sz w:val="24"/>
          <w:szCs w:val="24"/>
        </w:rPr>
        <w:t xml:space="preserve"> </w:t>
      </w:r>
      <w:r w:rsidRPr="0023392B">
        <w:rPr>
          <w:rFonts w:ascii="Arial" w:eastAsiaTheme="minorEastAsia" w:hAnsi="Arial" w:cs="Arial"/>
          <w:sz w:val="24"/>
          <w:szCs w:val="24"/>
        </w:rPr>
        <w:t>результате  выполнения  кадастровых работ в связи с образованием земельного</w:t>
      </w:r>
      <w:r w:rsidR="00824626" w:rsidRPr="0023392B">
        <w:rPr>
          <w:rFonts w:ascii="Arial" w:eastAsiaTheme="minorEastAsia" w:hAnsi="Arial" w:cs="Arial"/>
          <w:sz w:val="24"/>
          <w:szCs w:val="24"/>
        </w:rPr>
        <w:t xml:space="preserve"> </w:t>
      </w:r>
      <w:r w:rsidRPr="0023392B">
        <w:rPr>
          <w:rFonts w:ascii="Arial" w:eastAsiaTheme="minorEastAsia" w:hAnsi="Arial" w:cs="Arial"/>
          <w:sz w:val="24"/>
          <w:szCs w:val="24"/>
        </w:rPr>
        <w:t>участка (уточнением  границ  земельного  участка), местоположение  которого</w:t>
      </w:r>
      <w:r w:rsidR="00824626" w:rsidRPr="0023392B">
        <w:rPr>
          <w:rFonts w:ascii="Arial" w:eastAsiaTheme="minorEastAsia" w:hAnsi="Arial" w:cs="Arial"/>
          <w:sz w:val="24"/>
          <w:szCs w:val="24"/>
        </w:rPr>
        <w:t xml:space="preserve"> </w:t>
      </w:r>
      <w:r w:rsidRPr="0023392B">
        <w:rPr>
          <w:rFonts w:ascii="Arial" w:eastAsiaTheme="minorEastAsia" w:hAnsi="Arial" w:cs="Arial"/>
          <w:sz w:val="24"/>
          <w:szCs w:val="24"/>
        </w:rPr>
        <w:t>установлено</w:t>
      </w: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</w:t>
      </w:r>
      <w:r w:rsidR="00824626" w:rsidRPr="0023392B">
        <w:rPr>
          <w:rFonts w:ascii="Arial" w:eastAsiaTheme="minorEastAsia" w:hAnsi="Arial" w:cs="Arial"/>
          <w:sz w:val="24"/>
          <w:szCs w:val="24"/>
        </w:rPr>
        <w:t>___________</w:t>
      </w:r>
      <w:r w:rsidRPr="0023392B">
        <w:rPr>
          <w:rFonts w:ascii="Arial" w:eastAsiaTheme="minorEastAsia" w:hAnsi="Arial" w:cs="Arial"/>
          <w:sz w:val="24"/>
          <w:szCs w:val="24"/>
        </w:rPr>
        <w:t>_</w:t>
      </w: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</w:t>
      </w:r>
      <w:r w:rsidR="00824626" w:rsidRPr="0023392B">
        <w:rPr>
          <w:rFonts w:ascii="Arial" w:eastAsiaTheme="minorEastAsia" w:hAnsi="Arial" w:cs="Arial"/>
          <w:sz w:val="24"/>
          <w:szCs w:val="24"/>
        </w:rPr>
        <w:t>___________</w:t>
      </w:r>
      <w:r w:rsidRPr="0023392B">
        <w:rPr>
          <w:rFonts w:ascii="Arial" w:eastAsiaTheme="minorEastAsia" w:hAnsi="Arial" w:cs="Arial"/>
          <w:sz w:val="24"/>
          <w:szCs w:val="24"/>
        </w:rPr>
        <w:t>_</w:t>
      </w: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>Кадастровый номер земельного участка (при наличии) _______________________</w:t>
      </w:r>
      <w:r w:rsidR="00824626" w:rsidRPr="0023392B">
        <w:rPr>
          <w:rFonts w:ascii="Arial" w:eastAsiaTheme="minorEastAsia" w:hAnsi="Arial" w:cs="Arial"/>
          <w:sz w:val="24"/>
          <w:szCs w:val="24"/>
        </w:rPr>
        <w:t>_________</w:t>
      </w:r>
      <w:r w:rsidR="004209C1" w:rsidRPr="0023392B">
        <w:rPr>
          <w:rFonts w:ascii="Arial" w:eastAsiaTheme="minorEastAsia" w:hAnsi="Arial" w:cs="Arial"/>
          <w:sz w:val="24"/>
          <w:szCs w:val="24"/>
        </w:rPr>
        <w:t>____________________________</w:t>
      </w:r>
      <w:r w:rsidR="00824626" w:rsidRPr="0023392B">
        <w:rPr>
          <w:rFonts w:ascii="Arial" w:eastAsiaTheme="minorEastAsia" w:hAnsi="Arial" w:cs="Arial"/>
          <w:sz w:val="24"/>
          <w:szCs w:val="24"/>
        </w:rPr>
        <w:t>______</w:t>
      </w:r>
      <w:r w:rsidRPr="0023392B">
        <w:rPr>
          <w:rFonts w:ascii="Arial" w:eastAsiaTheme="minorEastAsia" w:hAnsi="Arial" w:cs="Arial"/>
          <w:sz w:val="24"/>
          <w:szCs w:val="24"/>
        </w:rPr>
        <w:t>_</w:t>
      </w: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 xml:space="preserve">Приложение: на _____ </w:t>
      </w:r>
      <w:proofErr w:type="gramStart"/>
      <w:r w:rsidRPr="0023392B">
        <w:rPr>
          <w:rFonts w:ascii="Arial" w:eastAsiaTheme="minorEastAsia" w:hAnsi="Arial" w:cs="Arial"/>
          <w:sz w:val="24"/>
          <w:szCs w:val="24"/>
        </w:rPr>
        <w:t>л</w:t>
      </w:r>
      <w:proofErr w:type="gramEnd"/>
      <w:r w:rsidRPr="0023392B">
        <w:rPr>
          <w:rFonts w:ascii="Arial" w:eastAsiaTheme="minorEastAsia" w:hAnsi="Arial" w:cs="Arial"/>
          <w:sz w:val="24"/>
          <w:szCs w:val="24"/>
        </w:rPr>
        <w:t>. в ______ экз.</w:t>
      </w: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>Заявитель</w:t>
      </w: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</w:rPr>
        <w:t xml:space="preserve">(уполномоченный представитель) </w:t>
      </w:r>
      <w:r w:rsidRPr="0023392B">
        <w:rPr>
          <w:rFonts w:ascii="Arial" w:eastAsiaTheme="minorEastAsia" w:hAnsi="Arial" w:cs="Arial"/>
          <w:sz w:val="24"/>
          <w:szCs w:val="24"/>
        </w:rPr>
        <w:t>_____________________________________</w:t>
      </w:r>
      <w:r w:rsidR="004209C1" w:rsidRPr="0023392B">
        <w:rPr>
          <w:rFonts w:ascii="Arial" w:eastAsiaTheme="minorEastAsia" w:hAnsi="Arial" w:cs="Arial"/>
          <w:sz w:val="24"/>
          <w:szCs w:val="24"/>
        </w:rPr>
        <w:t>________________________</w:t>
      </w:r>
      <w:r w:rsidRPr="0023392B">
        <w:rPr>
          <w:rFonts w:ascii="Arial" w:eastAsiaTheme="minorEastAsia" w:hAnsi="Arial" w:cs="Arial"/>
          <w:sz w:val="24"/>
          <w:szCs w:val="24"/>
        </w:rPr>
        <w:t>______</w:t>
      </w: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</w:rPr>
      </w:pPr>
      <w:r w:rsidRPr="0023392B">
        <w:rPr>
          <w:rFonts w:ascii="Arial" w:eastAsiaTheme="minorEastAsia" w:hAnsi="Arial" w:cs="Arial"/>
        </w:rPr>
        <w:t xml:space="preserve">                                </w:t>
      </w:r>
      <w:r w:rsidR="00824626" w:rsidRPr="0023392B">
        <w:rPr>
          <w:rFonts w:ascii="Arial" w:eastAsiaTheme="minorEastAsia" w:hAnsi="Arial" w:cs="Arial"/>
        </w:rPr>
        <w:t xml:space="preserve">                                       </w:t>
      </w:r>
      <w:r w:rsidRPr="0023392B">
        <w:rPr>
          <w:rFonts w:ascii="Arial" w:eastAsiaTheme="minorEastAsia" w:hAnsi="Arial" w:cs="Arial"/>
        </w:rPr>
        <w:t xml:space="preserve">  (</w:t>
      </w:r>
      <w:r w:rsidR="00824626" w:rsidRPr="0023392B">
        <w:rPr>
          <w:rFonts w:ascii="Arial" w:eastAsiaTheme="minorEastAsia" w:hAnsi="Arial" w:cs="Arial"/>
        </w:rPr>
        <w:t>Ф.И.О.</w:t>
      </w:r>
      <w:r w:rsidRPr="0023392B">
        <w:rPr>
          <w:rFonts w:ascii="Arial" w:eastAsiaTheme="minorEastAsia" w:hAnsi="Arial" w:cs="Arial"/>
        </w:rPr>
        <w:t>)           (дата, подпись)</w:t>
      </w: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</w:rPr>
      </w:pPr>
      <w:r w:rsidRPr="0023392B">
        <w:rPr>
          <w:rFonts w:ascii="Arial" w:eastAsiaTheme="minorEastAsia" w:hAnsi="Arial" w:cs="Arial"/>
        </w:rPr>
        <w:t xml:space="preserve">                                     </w:t>
      </w:r>
      <w:r w:rsidR="00824626" w:rsidRPr="0023392B">
        <w:rPr>
          <w:rFonts w:ascii="Arial" w:eastAsiaTheme="minorEastAsia" w:hAnsi="Arial" w:cs="Arial"/>
        </w:rPr>
        <w:t xml:space="preserve">                                              </w:t>
      </w:r>
      <w:r w:rsidRPr="0023392B">
        <w:rPr>
          <w:rFonts w:ascii="Arial" w:eastAsiaTheme="minorEastAsia" w:hAnsi="Arial" w:cs="Arial"/>
        </w:rPr>
        <w:t xml:space="preserve">      М.П.</w:t>
      </w: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A85991" w:rsidRPr="0023392B" w:rsidRDefault="00A85991" w:rsidP="00A85991">
      <w:pPr>
        <w:pStyle w:val="ConsPlusNonformat"/>
        <w:rPr>
          <w:rFonts w:ascii="Arial" w:eastAsiaTheme="minorEastAsia" w:hAnsi="Arial" w:cs="Arial"/>
          <w:sz w:val="24"/>
          <w:szCs w:val="24"/>
        </w:rPr>
      </w:pPr>
      <w:r w:rsidRPr="0023392B">
        <w:rPr>
          <w:rFonts w:ascii="Arial" w:eastAsiaTheme="minorEastAsia" w:hAnsi="Arial" w:cs="Arial"/>
          <w:sz w:val="24"/>
          <w:szCs w:val="24"/>
        </w:rPr>
        <w:t>Заявление принял __________________________________________________________</w:t>
      </w:r>
    </w:p>
    <w:p w:rsidR="00A85991" w:rsidRPr="0023392B" w:rsidRDefault="00A85991" w:rsidP="00A859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B4358" w:rsidRPr="0023392B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Результат муниципальной услуги выдать следующим способом:</w:t>
      </w:r>
    </w:p>
    <w:p w:rsidR="009B4358" w:rsidRPr="0023392B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посредством личного обращения в</w:t>
      </w:r>
      <w:r w:rsidR="0023392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23392B">
        <w:rPr>
          <w:rFonts w:ascii="Arial" w:eastAsia="Times New Roman" w:hAnsi="Arial" w:cs="Arial"/>
          <w:i/>
          <w:sz w:val="24"/>
          <w:szCs w:val="24"/>
        </w:rPr>
        <w:t>:</w:t>
      </w:r>
    </w:p>
    <w:p w:rsidR="009B4358" w:rsidRPr="0023392B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i/>
          <w:sz w:val="24"/>
          <w:szCs w:val="24"/>
        </w:rPr>
        <w:t xml:space="preserve">в форме </w:t>
      </w:r>
      <w:r w:rsidRPr="0023392B">
        <w:rPr>
          <w:rFonts w:ascii="Arial" w:eastAsia="Times New Roman" w:hAnsi="Arial" w:cs="Arial"/>
          <w:sz w:val="24"/>
          <w:szCs w:val="24"/>
        </w:rPr>
        <w:t>электронного документа;</w:t>
      </w:r>
    </w:p>
    <w:p w:rsidR="009B4358" w:rsidRPr="0023392B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в форме документа на бумажном носителе;</w:t>
      </w:r>
    </w:p>
    <w:p w:rsidR="009B4358" w:rsidRPr="0023392B" w:rsidRDefault="009B4358" w:rsidP="009B4358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9B4358" w:rsidRPr="0023392B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lastRenderedPageBreak/>
        <w:t>почтовым отправлением на адрес, указанный в заявлении (только на бумажном носителе);</w:t>
      </w:r>
    </w:p>
    <w:p w:rsidR="009B4358" w:rsidRPr="0023392B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9B4358" w:rsidRPr="0023392B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9B4358" w:rsidRPr="0023392B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9B4358" w:rsidRPr="0023392B" w:rsidRDefault="009B4358" w:rsidP="009B4358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9B4358" w:rsidRPr="0023392B" w:rsidRDefault="009B4358" w:rsidP="009B435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9B4358" w:rsidRPr="0023392B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&lt;&lt;Обратная сторона заявления&gt;&gt;</w:t>
      </w:r>
    </w:p>
    <w:p w:rsidR="009B4358" w:rsidRPr="0023392B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9B4358" w:rsidRPr="0023392B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23392B">
        <w:rPr>
          <w:rFonts w:ascii="Arial" w:eastAsia="Times New Roman" w:hAnsi="Arial" w:cs="Arial"/>
          <w:sz w:val="24"/>
          <w:szCs w:val="24"/>
        </w:rPr>
        <w:t>предупрежден</w:t>
      </w:r>
      <w:proofErr w:type="gramEnd"/>
    </w:p>
    <w:p w:rsidR="009B4358" w:rsidRPr="0023392B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9B4358" w:rsidRPr="0023392B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392B">
        <w:rPr>
          <w:rFonts w:ascii="Arial" w:eastAsia="Times New Roman" w:hAnsi="Arial" w:cs="Arial"/>
          <w:sz w:val="24"/>
          <w:szCs w:val="24"/>
        </w:rPr>
        <w:t xml:space="preserve">    _____________            __________________________________________</w:t>
      </w:r>
    </w:p>
    <w:p w:rsidR="009B4358" w:rsidRPr="0023392B" w:rsidRDefault="009B4358" w:rsidP="009B435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23392B">
        <w:rPr>
          <w:rFonts w:ascii="Arial" w:eastAsia="Times New Roman" w:hAnsi="Arial" w:cs="Arial"/>
          <w:sz w:val="20"/>
          <w:szCs w:val="20"/>
        </w:rPr>
        <w:t>(подпись заявителя)                         (Ф.И.О. заявителя, полностью)</w:t>
      </w:r>
    </w:p>
    <w:p w:rsidR="00A85991" w:rsidRPr="0023392B" w:rsidRDefault="00A85991" w:rsidP="00A859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85991" w:rsidRPr="0023392B" w:rsidRDefault="00A85991" w:rsidP="00A859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85991" w:rsidRPr="0023392B" w:rsidRDefault="00A85991" w:rsidP="00A859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A45C2" w:rsidRPr="0023392B" w:rsidRDefault="008A45C2">
      <w:pPr>
        <w:rPr>
          <w:rFonts w:ascii="Arial" w:hAnsi="Arial" w:cs="Arial"/>
          <w:sz w:val="24"/>
          <w:szCs w:val="24"/>
        </w:rPr>
      </w:pPr>
    </w:p>
    <w:sectPr w:rsidR="008A45C2" w:rsidRPr="0023392B" w:rsidSect="003D4C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A3" w:rsidRDefault="00061CA3">
      <w:pPr>
        <w:spacing w:after="0" w:line="240" w:lineRule="auto"/>
      </w:pPr>
      <w:r>
        <w:separator/>
      </w:r>
    </w:p>
  </w:endnote>
  <w:endnote w:type="continuationSeparator" w:id="0">
    <w:p w:rsidR="00061CA3" w:rsidRDefault="0006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8F" w:rsidRDefault="00A9618F" w:rsidP="003D4C40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A3" w:rsidRDefault="00061CA3">
      <w:pPr>
        <w:spacing w:after="0" w:line="240" w:lineRule="auto"/>
      </w:pPr>
      <w:r>
        <w:separator/>
      </w:r>
    </w:p>
  </w:footnote>
  <w:footnote w:type="continuationSeparator" w:id="0">
    <w:p w:rsidR="00061CA3" w:rsidRDefault="00061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CF4BBC"/>
    <w:multiLevelType w:val="hybridMultilevel"/>
    <w:tmpl w:val="AEB628CC"/>
    <w:lvl w:ilvl="0" w:tplc="7F322F6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2BF6B85"/>
    <w:multiLevelType w:val="hybridMultilevel"/>
    <w:tmpl w:val="A15247F2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192969"/>
    <w:multiLevelType w:val="hybridMultilevel"/>
    <w:tmpl w:val="6DBC6772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24A34CD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8869DA"/>
    <w:multiLevelType w:val="hybridMultilevel"/>
    <w:tmpl w:val="4E4047F2"/>
    <w:lvl w:ilvl="0" w:tplc="0A965BDA">
      <w:start w:val="1"/>
      <w:numFmt w:val="bullet"/>
      <w:lvlText w:val="-"/>
      <w:lvlJc w:val="left"/>
      <w:pPr>
        <w:ind w:left="24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6C86"/>
    <w:multiLevelType w:val="hybridMultilevel"/>
    <w:tmpl w:val="699E2992"/>
    <w:lvl w:ilvl="0" w:tplc="241245A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36730C"/>
    <w:multiLevelType w:val="hybridMultilevel"/>
    <w:tmpl w:val="00A86B80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3F908AA"/>
    <w:multiLevelType w:val="hybridMultilevel"/>
    <w:tmpl w:val="664AA14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8574EC"/>
    <w:multiLevelType w:val="hybridMultilevel"/>
    <w:tmpl w:val="B4EC6B52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FFB42D5"/>
    <w:multiLevelType w:val="hybridMultilevel"/>
    <w:tmpl w:val="56FA1512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4B5C10"/>
    <w:multiLevelType w:val="hybridMultilevel"/>
    <w:tmpl w:val="44BAE054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C52E43"/>
    <w:multiLevelType w:val="hybridMultilevel"/>
    <w:tmpl w:val="59A219EA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2A2992"/>
    <w:multiLevelType w:val="hybridMultilevel"/>
    <w:tmpl w:val="6726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062C1"/>
    <w:multiLevelType w:val="hybridMultilevel"/>
    <w:tmpl w:val="B1629FBE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3B7253E"/>
    <w:multiLevelType w:val="hybridMultilevel"/>
    <w:tmpl w:val="BB263094"/>
    <w:lvl w:ilvl="0" w:tplc="29A02EE2">
      <w:start w:val="38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>
    <w:nsid w:val="6FE44EEC"/>
    <w:multiLevelType w:val="hybridMultilevel"/>
    <w:tmpl w:val="B26C66C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0832232"/>
    <w:multiLevelType w:val="hybridMultilevel"/>
    <w:tmpl w:val="80E8EC5A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7967C74"/>
    <w:multiLevelType w:val="hybridMultilevel"/>
    <w:tmpl w:val="D3840460"/>
    <w:lvl w:ilvl="0" w:tplc="0AA493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ED6875"/>
    <w:multiLevelType w:val="hybridMultilevel"/>
    <w:tmpl w:val="D9ECE162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2"/>
  </w:num>
  <w:num w:numId="4">
    <w:abstractNumId w:val="35"/>
  </w:num>
  <w:num w:numId="5">
    <w:abstractNumId w:val="17"/>
  </w:num>
  <w:num w:numId="6">
    <w:abstractNumId w:val="0"/>
  </w:num>
  <w:num w:numId="7">
    <w:abstractNumId w:val="30"/>
  </w:num>
  <w:num w:numId="8">
    <w:abstractNumId w:val="13"/>
  </w:num>
  <w:num w:numId="9">
    <w:abstractNumId w:val="2"/>
  </w:num>
  <w:num w:numId="10">
    <w:abstractNumId w:val="39"/>
  </w:num>
  <w:num w:numId="11">
    <w:abstractNumId w:val="14"/>
  </w:num>
  <w:num w:numId="12">
    <w:abstractNumId w:val="33"/>
  </w:num>
  <w:num w:numId="13">
    <w:abstractNumId w:val="3"/>
  </w:num>
  <w:num w:numId="14">
    <w:abstractNumId w:val="43"/>
  </w:num>
  <w:num w:numId="15">
    <w:abstractNumId w:val="21"/>
  </w:num>
  <w:num w:numId="16">
    <w:abstractNumId w:val="23"/>
  </w:num>
  <w:num w:numId="17">
    <w:abstractNumId w:val="31"/>
  </w:num>
  <w:num w:numId="18">
    <w:abstractNumId w:val="7"/>
  </w:num>
  <w:num w:numId="19">
    <w:abstractNumId w:val="19"/>
  </w:num>
  <w:num w:numId="20">
    <w:abstractNumId w:val="4"/>
  </w:num>
  <w:num w:numId="21">
    <w:abstractNumId w:val="8"/>
  </w:num>
  <w:num w:numId="22">
    <w:abstractNumId w:val="38"/>
  </w:num>
  <w:num w:numId="23">
    <w:abstractNumId w:val="29"/>
  </w:num>
  <w:num w:numId="24">
    <w:abstractNumId w:val="34"/>
  </w:num>
  <w:num w:numId="25">
    <w:abstractNumId w:val="1"/>
  </w:num>
  <w:num w:numId="26">
    <w:abstractNumId w:val="37"/>
  </w:num>
  <w:num w:numId="27">
    <w:abstractNumId w:val="5"/>
  </w:num>
  <w:num w:numId="28">
    <w:abstractNumId w:val="20"/>
  </w:num>
  <w:num w:numId="29">
    <w:abstractNumId w:val="36"/>
  </w:num>
  <w:num w:numId="30">
    <w:abstractNumId w:val="40"/>
  </w:num>
  <w:num w:numId="31">
    <w:abstractNumId w:val="26"/>
  </w:num>
  <w:num w:numId="32">
    <w:abstractNumId w:val="15"/>
  </w:num>
  <w:num w:numId="33">
    <w:abstractNumId w:val="27"/>
  </w:num>
  <w:num w:numId="34">
    <w:abstractNumId w:val="11"/>
  </w:num>
  <w:num w:numId="35">
    <w:abstractNumId w:val="10"/>
  </w:num>
  <w:num w:numId="36">
    <w:abstractNumId w:val="9"/>
  </w:num>
  <w:num w:numId="37">
    <w:abstractNumId w:val="6"/>
  </w:num>
  <w:num w:numId="38">
    <w:abstractNumId w:val="24"/>
  </w:num>
  <w:num w:numId="39">
    <w:abstractNumId w:val="22"/>
  </w:num>
  <w:num w:numId="40">
    <w:abstractNumId w:val="18"/>
  </w:num>
  <w:num w:numId="41">
    <w:abstractNumId w:val="16"/>
  </w:num>
  <w:num w:numId="42">
    <w:abstractNumId w:val="41"/>
  </w:num>
  <w:num w:numId="43">
    <w:abstractNumId w:val="12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4C40"/>
    <w:rsid w:val="0001365E"/>
    <w:rsid w:val="00061CA3"/>
    <w:rsid w:val="000F519B"/>
    <w:rsid w:val="00142738"/>
    <w:rsid w:val="00150DC8"/>
    <w:rsid w:val="001D597E"/>
    <w:rsid w:val="002102C7"/>
    <w:rsid w:val="00220146"/>
    <w:rsid w:val="00232FEC"/>
    <w:rsid w:val="0023392B"/>
    <w:rsid w:val="002445AF"/>
    <w:rsid w:val="00285033"/>
    <w:rsid w:val="002866EC"/>
    <w:rsid w:val="002C5406"/>
    <w:rsid w:val="002D2F5D"/>
    <w:rsid w:val="002E2734"/>
    <w:rsid w:val="00300CD4"/>
    <w:rsid w:val="00320F84"/>
    <w:rsid w:val="003C5CCF"/>
    <w:rsid w:val="003D4C40"/>
    <w:rsid w:val="003F662A"/>
    <w:rsid w:val="004068CD"/>
    <w:rsid w:val="004123E6"/>
    <w:rsid w:val="00413E78"/>
    <w:rsid w:val="004209C1"/>
    <w:rsid w:val="00431926"/>
    <w:rsid w:val="0047643C"/>
    <w:rsid w:val="004874DF"/>
    <w:rsid w:val="004908BE"/>
    <w:rsid w:val="004C3AFA"/>
    <w:rsid w:val="004F38D0"/>
    <w:rsid w:val="00521EF7"/>
    <w:rsid w:val="00525561"/>
    <w:rsid w:val="005461B8"/>
    <w:rsid w:val="005750C4"/>
    <w:rsid w:val="005C77F5"/>
    <w:rsid w:val="005E539F"/>
    <w:rsid w:val="00686AD4"/>
    <w:rsid w:val="0069471F"/>
    <w:rsid w:val="006C3CA4"/>
    <w:rsid w:val="006D0A3B"/>
    <w:rsid w:val="006E61BA"/>
    <w:rsid w:val="006F75B3"/>
    <w:rsid w:val="00704207"/>
    <w:rsid w:val="0070713D"/>
    <w:rsid w:val="00712C8D"/>
    <w:rsid w:val="00741FCB"/>
    <w:rsid w:val="00777B5C"/>
    <w:rsid w:val="0079785F"/>
    <w:rsid w:val="007A292A"/>
    <w:rsid w:val="007B1A3B"/>
    <w:rsid w:val="007E110E"/>
    <w:rsid w:val="00810660"/>
    <w:rsid w:val="008132BF"/>
    <w:rsid w:val="00820673"/>
    <w:rsid w:val="00824626"/>
    <w:rsid w:val="008268EB"/>
    <w:rsid w:val="0084018B"/>
    <w:rsid w:val="00870929"/>
    <w:rsid w:val="00887795"/>
    <w:rsid w:val="008A2963"/>
    <w:rsid w:val="008A45C2"/>
    <w:rsid w:val="00960CB7"/>
    <w:rsid w:val="00964722"/>
    <w:rsid w:val="00984DEB"/>
    <w:rsid w:val="0098787B"/>
    <w:rsid w:val="009B0502"/>
    <w:rsid w:val="009B4358"/>
    <w:rsid w:val="009C6A46"/>
    <w:rsid w:val="00A51C79"/>
    <w:rsid w:val="00A7624D"/>
    <w:rsid w:val="00A85991"/>
    <w:rsid w:val="00A9618F"/>
    <w:rsid w:val="00AA7CD3"/>
    <w:rsid w:val="00B14770"/>
    <w:rsid w:val="00B1591D"/>
    <w:rsid w:val="00B3630A"/>
    <w:rsid w:val="00B43D90"/>
    <w:rsid w:val="00B7559B"/>
    <w:rsid w:val="00B862B3"/>
    <w:rsid w:val="00BA4C1B"/>
    <w:rsid w:val="00BA5F63"/>
    <w:rsid w:val="00BB1F86"/>
    <w:rsid w:val="00BB2D32"/>
    <w:rsid w:val="00BB3E02"/>
    <w:rsid w:val="00BB7E23"/>
    <w:rsid w:val="00BF06D8"/>
    <w:rsid w:val="00C33003"/>
    <w:rsid w:val="00C72383"/>
    <w:rsid w:val="00CA3B98"/>
    <w:rsid w:val="00CA4255"/>
    <w:rsid w:val="00CB3D92"/>
    <w:rsid w:val="00CC74AE"/>
    <w:rsid w:val="00CF3C2E"/>
    <w:rsid w:val="00D555A0"/>
    <w:rsid w:val="00D63A14"/>
    <w:rsid w:val="00DA0D70"/>
    <w:rsid w:val="00DB5F38"/>
    <w:rsid w:val="00E02651"/>
    <w:rsid w:val="00E15314"/>
    <w:rsid w:val="00E24363"/>
    <w:rsid w:val="00E452FD"/>
    <w:rsid w:val="00E75166"/>
    <w:rsid w:val="00EA078F"/>
    <w:rsid w:val="00EC38A0"/>
    <w:rsid w:val="00EE693E"/>
    <w:rsid w:val="00F03968"/>
    <w:rsid w:val="00F22F42"/>
    <w:rsid w:val="00F26FC5"/>
    <w:rsid w:val="00F51CBD"/>
    <w:rsid w:val="00F87473"/>
    <w:rsid w:val="00FF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7B5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3D4C40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3D4C40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"/>
    <w:rsid w:val="003D4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3D4C40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D4C40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D4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3D4C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3D4C4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3D4C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3D4C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D4C40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D4C40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D4C40"/>
    <w:rPr>
      <w:b/>
      <w:bCs/>
    </w:rPr>
  </w:style>
  <w:style w:type="character" w:customStyle="1" w:styleId="blk">
    <w:name w:val="blk"/>
    <w:basedOn w:val="a1"/>
    <w:rsid w:val="003D4C40"/>
  </w:style>
  <w:style w:type="character" w:customStyle="1" w:styleId="u">
    <w:name w:val="u"/>
    <w:basedOn w:val="a1"/>
    <w:rsid w:val="003D4C40"/>
  </w:style>
  <w:style w:type="paragraph" w:styleId="ab">
    <w:name w:val="header"/>
    <w:basedOn w:val="a0"/>
    <w:link w:val="ac"/>
    <w:uiPriority w:val="99"/>
    <w:unhideWhenUsed/>
    <w:rsid w:val="003D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D4C40"/>
    <w:rPr>
      <w:rFonts w:eastAsiaTheme="minorEastAsia"/>
      <w:lang w:eastAsia="ru-RU"/>
    </w:rPr>
  </w:style>
  <w:style w:type="paragraph" w:styleId="ad">
    <w:name w:val="footer"/>
    <w:basedOn w:val="a0"/>
    <w:link w:val="ae"/>
    <w:unhideWhenUsed/>
    <w:rsid w:val="003D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D4C40"/>
    <w:rPr>
      <w:rFonts w:eastAsiaTheme="minorEastAsia"/>
      <w:lang w:eastAsia="ru-RU"/>
    </w:rPr>
  </w:style>
  <w:style w:type="paragraph" w:styleId="af">
    <w:name w:val="Body Text Indent"/>
    <w:basedOn w:val="a0"/>
    <w:link w:val="af0"/>
    <w:rsid w:val="00FF6F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rsid w:val="00FF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F6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A8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0"/>
    <w:rsid w:val="00220146"/>
    <w:pPr>
      <w:ind w:left="720"/>
    </w:pPr>
    <w:rPr>
      <w:rFonts w:ascii="Calibri" w:eastAsia="Times New Roman" w:hAnsi="Calibri" w:cs="Times New Roman"/>
    </w:rPr>
  </w:style>
  <w:style w:type="character" w:styleId="af1">
    <w:name w:val="Hyperlink"/>
    <w:basedOn w:val="a1"/>
    <w:uiPriority w:val="99"/>
    <w:unhideWhenUsed/>
    <w:rsid w:val="00233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3D4C40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3D4C40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"/>
    <w:rsid w:val="003D4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3D4C40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D4C40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D4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3D4C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3D4C4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3D4C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3D4C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D4C40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D4C40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D4C40"/>
    <w:rPr>
      <w:b/>
      <w:bCs/>
    </w:rPr>
  </w:style>
  <w:style w:type="character" w:customStyle="1" w:styleId="blk">
    <w:name w:val="blk"/>
    <w:basedOn w:val="a1"/>
    <w:rsid w:val="003D4C40"/>
  </w:style>
  <w:style w:type="character" w:customStyle="1" w:styleId="u">
    <w:name w:val="u"/>
    <w:basedOn w:val="a1"/>
    <w:rsid w:val="003D4C40"/>
  </w:style>
  <w:style w:type="paragraph" w:styleId="ab">
    <w:name w:val="header"/>
    <w:basedOn w:val="a0"/>
    <w:link w:val="ac"/>
    <w:uiPriority w:val="99"/>
    <w:unhideWhenUsed/>
    <w:rsid w:val="003D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D4C40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3D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D4C40"/>
    <w:rPr>
      <w:rFonts w:eastAsiaTheme="minorEastAsia"/>
      <w:lang w:eastAsia="ru-RU"/>
    </w:rPr>
  </w:style>
  <w:style w:type="paragraph" w:styleId="af">
    <w:name w:val="Body Text Indent"/>
    <w:basedOn w:val="a0"/>
    <w:link w:val="af0"/>
    <w:rsid w:val="00FF6F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rsid w:val="00FF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F6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A8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15252BDC0AD0963268E7F8A7D7F72EF7C52E8EA0C4631B0D39E1D45D490E9D50F3EACF07C94F92tA3FJ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CF61B1203897002AE1EBBDD6BF3825CCC242D70BB000727A0349900Bw5J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CF61B1203897002AE1EBBDD6BF3825CCC242D70BB300727A0349900Bw5J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dm-push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F99A30-7555-4619-92AC-BC9429CF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13210</Words>
  <Characters>75299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2</cp:revision>
  <cp:lastPrinted>2014-09-08T07:52:00Z</cp:lastPrinted>
  <dcterms:created xsi:type="dcterms:W3CDTF">2014-09-08T13:17:00Z</dcterms:created>
  <dcterms:modified xsi:type="dcterms:W3CDTF">2014-09-08T13:17:00Z</dcterms:modified>
</cp:coreProperties>
</file>