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09473C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2pt;margin-top:-15.25pt;width:58.25pt;height:1in;z-index:251656704;mso-position-horizontal-relative:text;mso-position-vertical-relative:text">
            <v:imagedata r:id="rId8" o:title=""/>
          </v:shape>
          <o:OLEObject Type="Embed" ProgID="PBrush" ShapeID="_x0000_s1027" DrawAspect="Content" ObjectID="_1611038346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27"/>
        <w:gridCol w:w="1728"/>
        <w:gridCol w:w="397"/>
        <w:gridCol w:w="1418"/>
      </w:tblGrid>
      <w:tr w:rsidR="00E54EC7" w:rsidTr="00990373">
        <w:trPr>
          <w:jc w:val="center"/>
        </w:trPr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07606B" w:rsidRDefault="00990373" w:rsidP="000760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05.02.2019</w:t>
            </w: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07606B" w:rsidRDefault="00990373" w:rsidP="00DA34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E54EC7" w:rsidP="00E54EC7">
      <w:pPr>
        <w:rPr>
          <w:b/>
          <w:spacing w:val="20"/>
          <w:sz w:val="40"/>
        </w:rPr>
      </w:pPr>
    </w:p>
    <w:p w:rsidR="00E54EC7" w:rsidRPr="0005581C" w:rsidRDefault="0009473C" w:rsidP="00E54EC7">
      <w:pPr>
        <w:spacing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16.8pt;margin-top:11.45pt;width:477pt;height:8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wCmhAIAABc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" stroked="f">
            <v:textbox>
              <w:txbxContent>
                <w:p w:rsidR="00654A9D" w:rsidRPr="004003EC" w:rsidRDefault="002A597B" w:rsidP="00654A9D">
                  <w:pPr>
                    <w:spacing w:line="276" w:lineRule="auto"/>
                    <w:jc w:val="center"/>
                    <w:rPr>
                      <w:b/>
                    </w:rPr>
                  </w:pPr>
                  <w:r w:rsidRPr="004003EC">
                    <w:rPr>
                      <w:b/>
                    </w:rPr>
                    <w:t>Об утверждении муниципального задания на оказание услуг (выполнение работ) муниципальным бюджетным учреждени</w:t>
                  </w:r>
                  <w:r w:rsidR="00737E16" w:rsidRPr="004003EC">
                    <w:rPr>
                      <w:b/>
                    </w:rPr>
                    <w:t xml:space="preserve">ем </w:t>
                  </w:r>
                  <w:r w:rsidR="00DE7EF6" w:rsidRPr="004003EC">
                    <w:rPr>
                      <w:b/>
                    </w:rPr>
                    <w:t>Пушкинского муниципального района Московской области</w:t>
                  </w:r>
                  <w:r w:rsidR="00737E16" w:rsidRPr="004003EC">
                    <w:rPr>
                      <w:b/>
                    </w:rPr>
                    <w:t xml:space="preserve"> «</w:t>
                  </w:r>
                  <w:r w:rsidR="00DE7EF6" w:rsidRPr="004003EC">
                    <w:rPr>
                      <w:b/>
                    </w:rPr>
                    <w:t>Молодежно-досуговый центр «Точка притяжения</w:t>
                  </w:r>
                  <w:r w:rsidR="00737E16" w:rsidRPr="004003EC">
                    <w:rPr>
                      <w:b/>
                    </w:rPr>
                    <w:t>»</w:t>
                  </w:r>
                  <w:r w:rsidRPr="004003EC">
                    <w:rPr>
                      <w:b/>
                    </w:rPr>
                    <w:t xml:space="preserve"> </w:t>
                  </w:r>
                  <w:r w:rsidR="00654A9D" w:rsidRPr="004003EC">
                    <w:rPr>
                      <w:b/>
                    </w:rPr>
                    <w:t>на 201</w:t>
                  </w:r>
                  <w:r w:rsidR="00337463" w:rsidRPr="004003EC">
                    <w:rPr>
                      <w:b/>
                    </w:rPr>
                    <w:t>9</w:t>
                  </w:r>
                  <w:r w:rsidR="00654A9D" w:rsidRPr="004003EC">
                    <w:rPr>
                      <w:b/>
                    </w:rPr>
                    <w:t xml:space="preserve"> год и плановый период 20</w:t>
                  </w:r>
                  <w:r w:rsidR="00337463" w:rsidRPr="004003EC">
                    <w:rPr>
                      <w:b/>
                    </w:rPr>
                    <w:t>20</w:t>
                  </w:r>
                  <w:r w:rsidR="00737E16" w:rsidRPr="004003EC">
                    <w:rPr>
                      <w:b/>
                    </w:rPr>
                    <w:t xml:space="preserve"> </w:t>
                  </w:r>
                  <w:r w:rsidR="00654A9D" w:rsidRPr="004003EC">
                    <w:rPr>
                      <w:b/>
                    </w:rPr>
                    <w:t>– 20</w:t>
                  </w:r>
                  <w:r w:rsidR="00737E16" w:rsidRPr="004003EC">
                    <w:rPr>
                      <w:b/>
                    </w:rPr>
                    <w:t>2</w:t>
                  </w:r>
                  <w:r w:rsidR="00337463" w:rsidRPr="004003EC">
                    <w:rPr>
                      <w:b/>
                    </w:rPr>
                    <w:t>1</w:t>
                  </w:r>
                  <w:r w:rsidR="00654A9D" w:rsidRPr="004003EC">
                    <w:rPr>
                      <w:b/>
                    </w:rPr>
                    <w:t xml:space="preserve"> годы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Pr="0005581C" w:rsidRDefault="00E54EC7" w:rsidP="00E54EC7">
      <w:pPr>
        <w:spacing w:line="360" w:lineRule="auto"/>
        <w:jc w:val="both"/>
      </w:pPr>
    </w:p>
    <w:p w:rsidR="004E03C7" w:rsidRPr="0005581C" w:rsidRDefault="004E03C7" w:rsidP="00E54EC7">
      <w:pPr>
        <w:spacing w:line="360" w:lineRule="auto"/>
        <w:jc w:val="both"/>
      </w:pPr>
    </w:p>
    <w:p w:rsidR="002A597B" w:rsidRPr="0005581C" w:rsidRDefault="002A597B" w:rsidP="002A597B">
      <w:pPr>
        <w:spacing w:before="12" w:after="12" w:line="276" w:lineRule="auto"/>
        <w:ind w:right="-6"/>
        <w:jc w:val="both"/>
      </w:pPr>
    </w:p>
    <w:p w:rsidR="00737E16" w:rsidRPr="0005581C" w:rsidRDefault="00737E16" w:rsidP="002A597B">
      <w:pPr>
        <w:spacing w:before="12" w:after="12" w:line="276" w:lineRule="auto"/>
        <w:ind w:right="-6" w:firstLine="540"/>
        <w:jc w:val="both"/>
      </w:pPr>
    </w:p>
    <w:p w:rsidR="00737E16" w:rsidRPr="0005581C" w:rsidRDefault="00737E16" w:rsidP="002A597B">
      <w:pPr>
        <w:spacing w:before="12" w:after="12" w:line="276" w:lineRule="auto"/>
        <w:ind w:right="-6" w:firstLine="540"/>
        <w:jc w:val="both"/>
      </w:pPr>
    </w:p>
    <w:p w:rsidR="00735230" w:rsidRPr="0005581C" w:rsidRDefault="00735230" w:rsidP="002A597B">
      <w:pPr>
        <w:spacing w:before="12" w:after="12" w:line="276" w:lineRule="auto"/>
        <w:ind w:right="-6" w:firstLine="540"/>
        <w:jc w:val="both"/>
      </w:pPr>
      <w:proofErr w:type="gramStart"/>
      <w:r w:rsidRPr="0005581C">
        <w:t>В соответствии с Федеральным законом от 06.10.2003 № 131-ФЗ «Об общих принципах организации местного самоуправления в Российской Федерации», ст.32 Федерального закона от 12.01.1996 № 7-ФЗ «О некоммерческих организациях», постановлением администрации Пушкинского муниципального района от 29.12.2016</w:t>
      </w:r>
      <w:r w:rsidR="0005581C">
        <w:t xml:space="preserve"> </w:t>
      </w:r>
      <w:r w:rsidRPr="0005581C">
        <w:t>№ 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 городского поселения Пушкино Пушкинского муниципального района</w:t>
      </w:r>
      <w:proofErr w:type="gramEnd"/>
      <w:r w:rsidRPr="0005581C">
        <w:t xml:space="preserve">, </w:t>
      </w:r>
      <w:proofErr w:type="gramStart"/>
      <w:r w:rsidRPr="0005581C">
        <w:t>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 w:rsidR="00354AB9">
        <w:t xml:space="preserve"> (в ред. постановления от 28.12.2017 № 3206)</w:t>
      </w:r>
      <w:r w:rsidRPr="0005581C">
        <w:t>, руководствуясь Уставом муниципального образования «Пушкинский муниципальный район Московской области»,</w:t>
      </w:r>
      <w:proofErr w:type="gramEnd"/>
    </w:p>
    <w:p w:rsidR="00E54EC7" w:rsidRPr="0005581C" w:rsidRDefault="00E54EC7" w:rsidP="00654A9D">
      <w:pPr>
        <w:pStyle w:val="1"/>
        <w:spacing w:line="276" w:lineRule="auto"/>
        <w:jc w:val="both"/>
        <w:rPr>
          <w:bCs w:val="0"/>
          <w:sz w:val="24"/>
        </w:rPr>
      </w:pPr>
    </w:p>
    <w:p w:rsidR="00E54EC7" w:rsidRPr="0005581C" w:rsidRDefault="00E54EC7" w:rsidP="0007606B">
      <w:pPr>
        <w:pStyle w:val="a5"/>
        <w:spacing w:line="276" w:lineRule="auto"/>
        <w:jc w:val="center"/>
        <w:rPr>
          <w:b/>
          <w:bCs/>
        </w:rPr>
      </w:pPr>
      <w:r w:rsidRPr="0005581C">
        <w:rPr>
          <w:b/>
          <w:bCs/>
        </w:rPr>
        <w:t>ПОСТАНОВЛЯЮ:</w:t>
      </w:r>
    </w:p>
    <w:p w:rsidR="00C9290D" w:rsidRPr="0005581C" w:rsidRDefault="00C9290D" w:rsidP="00C9290D">
      <w:pPr>
        <w:spacing w:line="276" w:lineRule="auto"/>
        <w:jc w:val="center"/>
      </w:pPr>
    </w:p>
    <w:p w:rsidR="004003EC" w:rsidRDefault="00C9290D" w:rsidP="00F706DA">
      <w:pPr>
        <w:pStyle w:val="af1"/>
        <w:spacing w:line="276" w:lineRule="auto"/>
        <w:ind w:left="0" w:firstLine="540"/>
        <w:jc w:val="both"/>
      </w:pPr>
      <w:r w:rsidRPr="0005581C">
        <w:t>1.</w:t>
      </w:r>
      <w:r w:rsidR="00DE7EF6" w:rsidRPr="0005581C">
        <w:t xml:space="preserve"> </w:t>
      </w:r>
      <w:r w:rsidR="00D63D74" w:rsidRPr="0005581C">
        <w:t>Утвердить</w:t>
      </w:r>
      <w:r w:rsidR="004003EC" w:rsidRPr="004003EC">
        <w:t xml:space="preserve"> </w:t>
      </w:r>
      <w:r w:rsidR="004003EC" w:rsidRPr="0005581C">
        <w:t>муниципальному бюджетному учреждению Пушкинского муниципального района Московской области «</w:t>
      </w:r>
      <w:proofErr w:type="spellStart"/>
      <w:r w:rsidR="004003EC" w:rsidRPr="0005581C">
        <w:t>Молодежно-досуговый</w:t>
      </w:r>
      <w:proofErr w:type="spellEnd"/>
      <w:r w:rsidR="004003EC" w:rsidRPr="0005581C">
        <w:t xml:space="preserve"> центр «Точка притяжения»</w:t>
      </w:r>
      <w:r w:rsidR="00D63D74" w:rsidRPr="0005581C">
        <w:t xml:space="preserve"> муниципальное задание на оказание услуг (выполнение работ) на 201</w:t>
      </w:r>
      <w:r w:rsidR="00337463" w:rsidRPr="0005581C">
        <w:t>9</w:t>
      </w:r>
      <w:r w:rsidR="00D63D74" w:rsidRPr="0005581C">
        <w:t xml:space="preserve"> год и плановый период 20</w:t>
      </w:r>
      <w:r w:rsidR="00337463" w:rsidRPr="0005581C">
        <w:t>20</w:t>
      </w:r>
      <w:r w:rsidR="00D63D74" w:rsidRPr="0005581C">
        <w:t xml:space="preserve"> и 202</w:t>
      </w:r>
      <w:r w:rsidR="00337463" w:rsidRPr="0005581C">
        <w:t>1</w:t>
      </w:r>
      <w:r w:rsidR="00D63D74" w:rsidRPr="0005581C">
        <w:t xml:space="preserve"> годы</w:t>
      </w:r>
      <w:r w:rsidR="004A59F7">
        <w:t>.</w:t>
      </w:r>
      <w:r w:rsidR="004003EC">
        <w:t xml:space="preserve"> </w:t>
      </w:r>
    </w:p>
    <w:p w:rsidR="00C9290D" w:rsidRPr="0005581C" w:rsidRDefault="004003EC" w:rsidP="00A53AEF">
      <w:pPr>
        <w:pStyle w:val="af1"/>
        <w:widowControl w:val="0"/>
        <w:spacing w:line="276" w:lineRule="auto"/>
        <w:ind w:left="0" w:firstLine="539"/>
        <w:jc w:val="both"/>
      </w:pPr>
      <w:r>
        <w:t>2. П</w:t>
      </w:r>
      <w:r w:rsidR="00D63D74" w:rsidRPr="0005581C">
        <w:t>роизвести расчет субсидии и подготовить проект Соглашения о порядке перечисления субсидии</w:t>
      </w:r>
      <w:r w:rsidR="00DE7EF6" w:rsidRPr="0005581C">
        <w:rPr>
          <w:b/>
        </w:rPr>
        <w:t xml:space="preserve"> </w:t>
      </w:r>
      <w:r w:rsidR="00DE7EF6" w:rsidRPr="0005581C">
        <w:t xml:space="preserve">муниципальному бюджетному учреждению Пушкинского муниципального района </w:t>
      </w:r>
      <w:r w:rsidR="00DE7EF6" w:rsidRPr="0005581C">
        <w:lastRenderedPageBreak/>
        <w:t>Московской области «</w:t>
      </w:r>
      <w:proofErr w:type="spellStart"/>
      <w:r w:rsidR="00DE7EF6" w:rsidRPr="0005581C">
        <w:t>Молодежно-досуговый</w:t>
      </w:r>
      <w:proofErr w:type="spellEnd"/>
      <w:r w:rsidR="00DE7EF6" w:rsidRPr="0005581C">
        <w:t xml:space="preserve"> центр «Точка притяжения».</w:t>
      </w:r>
    </w:p>
    <w:p w:rsidR="00343EFF" w:rsidRPr="0005581C" w:rsidRDefault="004003EC" w:rsidP="00F706DA">
      <w:pPr>
        <w:spacing w:line="276" w:lineRule="auto"/>
        <w:ind w:firstLine="540"/>
        <w:jc w:val="both"/>
      </w:pPr>
      <w:r>
        <w:t>3</w:t>
      </w:r>
      <w:r w:rsidR="00F706DA" w:rsidRPr="0005581C">
        <w:t xml:space="preserve">. </w:t>
      </w:r>
      <w:r w:rsidR="00343EFF" w:rsidRPr="0005581C">
        <w:t>М</w:t>
      </w:r>
      <w:r w:rsidR="00337463" w:rsidRPr="0005581C">
        <w:t>униципальному казенному учреждению</w:t>
      </w:r>
      <w:r w:rsidR="00343EFF" w:rsidRPr="0005581C">
        <w:t xml:space="preserve"> Пушкинского муниципального района Московской области «</w:t>
      </w:r>
      <w:r w:rsidR="00337463" w:rsidRPr="0005581C">
        <w:t>Сервис-Центр</w:t>
      </w:r>
      <w:r w:rsidR="00343EFF" w:rsidRPr="0005581C">
        <w:t xml:space="preserve">» </w:t>
      </w:r>
      <w:proofErr w:type="gramStart"/>
      <w:r w:rsidR="00343EFF" w:rsidRPr="0005581C">
        <w:t>разместить</w:t>
      </w:r>
      <w:proofErr w:type="gramEnd"/>
      <w:r w:rsidR="00343EFF" w:rsidRPr="0005581C">
        <w:t xml:space="preserve"> настоящее постановление на официальном сайте администрации П</w:t>
      </w:r>
      <w:r w:rsidR="001D7311" w:rsidRPr="0005581C">
        <w:t xml:space="preserve">ушкинского муниципального района </w:t>
      </w:r>
      <w:r w:rsidR="00343EFF" w:rsidRPr="0005581C">
        <w:t>Московской области.</w:t>
      </w:r>
    </w:p>
    <w:p w:rsidR="00737E16" w:rsidRPr="0005581C" w:rsidRDefault="004003EC" w:rsidP="00F706DA">
      <w:pPr>
        <w:spacing w:line="276" w:lineRule="auto"/>
        <w:ind w:firstLine="540"/>
        <w:jc w:val="both"/>
      </w:pPr>
      <w:r>
        <w:t>4</w:t>
      </w:r>
      <w:r w:rsidR="00737E16" w:rsidRPr="0005581C">
        <w:t>. Настоящее постановление вступает в силу с момента его подписания и распространяется на правоотношения, возникшие с 01 января 201</w:t>
      </w:r>
      <w:r w:rsidR="00337463" w:rsidRPr="0005581C">
        <w:t>9</w:t>
      </w:r>
      <w:r w:rsidR="00737E16" w:rsidRPr="0005581C">
        <w:t xml:space="preserve"> года.</w:t>
      </w:r>
    </w:p>
    <w:p w:rsidR="00343EFF" w:rsidRPr="0005581C" w:rsidRDefault="004003EC" w:rsidP="00F706DA">
      <w:pPr>
        <w:spacing w:line="276" w:lineRule="auto"/>
        <w:ind w:firstLine="540"/>
        <w:jc w:val="both"/>
      </w:pPr>
      <w:r>
        <w:t>5</w:t>
      </w:r>
      <w:r w:rsidR="00F706DA" w:rsidRPr="0005581C">
        <w:t xml:space="preserve">. </w:t>
      </w:r>
      <w:proofErr w:type="gramStart"/>
      <w:r w:rsidR="00343EFF" w:rsidRPr="0005581C">
        <w:t xml:space="preserve">Контроль </w:t>
      </w:r>
      <w:r w:rsidR="00080C04">
        <w:t>за</w:t>
      </w:r>
      <w:proofErr w:type="gramEnd"/>
      <w:r w:rsidR="00343EFF" w:rsidRPr="0005581C">
        <w:t xml:space="preserve"> исполн</w:t>
      </w:r>
      <w:bookmarkStart w:id="0" w:name="_GoBack"/>
      <w:bookmarkEnd w:id="0"/>
      <w:r w:rsidR="00343EFF" w:rsidRPr="0005581C">
        <w:t xml:space="preserve">ением настоящего постановления возложить на заместителя </w:t>
      </w:r>
      <w:r w:rsidR="001D7311" w:rsidRPr="0005581C">
        <w:t>Г</w:t>
      </w:r>
      <w:r w:rsidR="00343EFF" w:rsidRPr="0005581C">
        <w:t xml:space="preserve">лавы администрации Пушкинского муниципального района </w:t>
      </w:r>
      <w:r w:rsidR="0004121F">
        <w:t>Д</w:t>
      </w:r>
      <w:r w:rsidR="002A597B" w:rsidRPr="0005581C">
        <w:t>.</w:t>
      </w:r>
      <w:r w:rsidR="0004121F">
        <w:t>С</w:t>
      </w:r>
      <w:r w:rsidR="002A597B" w:rsidRPr="0005581C">
        <w:t>.</w:t>
      </w:r>
      <w:r w:rsidR="00337463" w:rsidRPr="0005581C">
        <w:t xml:space="preserve"> </w:t>
      </w:r>
      <w:r w:rsidR="0004121F">
        <w:t>Толмачёва</w:t>
      </w:r>
      <w:r w:rsidR="002A597B" w:rsidRPr="0005581C">
        <w:t>.</w:t>
      </w:r>
    </w:p>
    <w:p w:rsidR="00207F1B" w:rsidRPr="0005581C" w:rsidRDefault="00207F1B" w:rsidP="0007606B">
      <w:pPr>
        <w:pStyle w:val="a5"/>
        <w:spacing w:line="276" w:lineRule="auto"/>
        <w:ind w:firstLine="0"/>
      </w:pPr>
    </w:p>
    <w:p w:rsidR="00C636C4" w:rsidRPr="0005581C" w:rsidRDefault="00C636C4" w:rsidP="00343EFF">
      <w:pPr>
        <w:pStyle w:val="a5"/>
        <w:spacing w:line="276" w:lineRule="auto"/>
        <w:ind w:firstLine="425"/>
      </w:pPr>
    </w:p>
    <w:tbl>
      <w:tblPr>
        <w:tblW w:w="10490" w:type="dxa"/>
        <w:tblInd w:w="-176" w:type="dxa"/>
        <w:tblLook w:val="0000"/>
      </w:tblPr>
      <w:tblGrid>
        <w:gridCol w:w="8364"/>
        <w:gridCol w:w="2126"/>
      </w:tblGrid>
      <w:tr w:rsidR="00C7207C" w:rsidTr="005936A4">
        <w:trPr>
          <w:trHeight w:val="758"/>
        </w:trPr>
        <w:tc>
          <w:tcPr>
            <w:tcW w:w="8364" w:type="dxa"/>
          </w:tcPr>
          <w:p w:rsidR="00C7207C" w:rsidRDefault="00C7207C" w:rsidP="00C7207C">
            <w:pPr>
              <w:spacing w:line="276" w:lineRule="auto"/>
              <w:ind w:left="146" w:right="-81"/>
              <w:rPr>
                <w:b/>
              </w:rPr>
            </w:pPr>
            <w:proofErr w:type="gramStart"/>
            <w:r>
              <w:rPr>
                <w:b/>
              </w:rPr>
              <w:t>Исполняющий</w:t>
            </w:r>
            <w:proofErr w:type="gramEnd"/>
            <w:r>
              <w:rPr>
                <w:b/>
              </w:rPr>
              <w:t xml:space="preserve"> обязанности Главы</w:t>
            </w:r>
          </w:p>
          <w:p w:rsidR="00C7207C" w:rsidRDefault="00C7207C" w:rsidP="00C7207C">
            <w:pPr>
              <w:spacing w:line="276" w:lineRule="auto"/>
              <w:ind w:left="146" w:right="-81"/>
              <w:rPr>
                <w:b/>
              </w:rPr>
            </w:pPr>
            <w:r w:rsidRPr="0005581C">
              <w:rPr>
                <w:b/>
              </w:rPr>
              <w:t xml:space="preserve">Пушкинского муниципального района </w:t>
            </w:r>
          </w:p>
          <w:p w:rsidR="00C7207C" w:rsidRDefault="00C7207C" w:rsidP="00C7207C">
            <w:pPr>
              <w:ind w:left="146"/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7207C" w:rsidRDefault="00C7207C" w:rsidP="005936A4">
            <w:pPr>
              <w:spacing w:line="276" w:lineRule="auto"/>
              <w:ind w:right="-81"/>
              <w:jc w:val="right"/>
              <w:rPr>
                <w:b/>
              </w:rPr>
            </w:pPr>
            <w:r>
              <w:rPr>
                <w:b/>
              </w:rPr>
              <w:t>Е.И. Жирков</w:t>
            </w:r>
          </w:p>
          <w:p w:rsidR="00C7207C" w:rsidRDefault="00C7207C" w:rsidP="005936A4">
            <w:pPr>
              <w:jc w:val="right"/>
              <w:rPr>
                <w:b/>
              </w:rPr>
            </w:pPr>
          </w:p>
        </w:tc>
      </w:tr>
      <w:tr w:rsidR="00C7207C" w:rsidTr="005936A4">
        <w:trPr>
          <w:trHeight w:val="1557"/>
        </w:trPr>
        <w:tc>
          <w:tcPr>
            <w:tcW w:w="8364" w:type="dxa"/>
          </w:tcPr>
          <w:p w:rsidR="00C7207C" w:rsidRDefault="00C7207C" w:rsidP="00C7207C">
            <w:pPr>
              <w:spacing w:line="276" w:lineRule="auto"/>
              <w:ind w:left="146" w:right="-81"/>
              <w:rPr>
                <w:b/>
              </w:rPr>
            </w:pPr>
            <w:r>
              <w:rPr>
                <w:b/>
              </w:rPr>
              <w:t>Верно:</w:t>
            </w:r>
          </w:p>
          <w:p w:rsidR="00C7207C" w:rsidRDefault="00C7207C" w:rsidP="00C7207C">
            <w:pPr>
              <w:spacing w:line="276" w:lineRule="auto"/>
              <w:ind w:left="146" w:right="-81"/>
              <w:rPr>
                <w:b/>
              </w:rPr>
            </w:pPr>
            <w:r>
              <w:rPr>
                <w:b/>
              </w:rPr>
              <w:t>Заместитель Главы администрации</w:t>
            </w:r>
          </w:p>
          <w:p w:rsidR="00C7207C" w:rsidRPr="0005581C" w:rsidRDefault="00C7207C" w:rsidP="00C7207C">
            <w:pPr>
              <w:spacing w:line="276" w:lineRule="auto"/>
              <w:ind w:left="146" w:right="-81"/>
              <w:rPr>
                <w:b/>
              </w:rPr>
            </w:pPr>
            <w:r>
              <w:rPr>
                <w:b/>
              </w:rPr>
              <w:t>Пушкинского муниципального района</w:t>
            </w:r>
          </w:p>
          <w:p w:rsidR="00C7207C" w:rsidRDefault="00C7207C" w:rsidP="00C7207C">
            <w:pPr>
              <w:ind w:left="146"/>
              <w:jc w:val="both"/>
              <w:rPr>
                <w:b/>
              </w:rPr>
            </w:pPr>
          </w:p>
        </w:tc>
        <w:tc>
          <w:tcPr>
            <w:tcW w:w="2126" w:type="dxa"/>
          </w:tcPr>
          <w:p w:rsidR="00C7207C" w:rsidRDefault="00C7207C" w:rsidP="005936A4">
            <w:pPr>
              <w:jc w:val="right"/>
              <w:rPr>
                <w:b/>
              </w:rPr>
            </w:pPr>
          </w:p>
          <w:p w:rsidR="00C7207C" w:rsidRDefault="00C7207C" w:rsidP="005936A4">
            <w:pPr>
              <w:spacing w:line="276" w:lineRule="auto"/>
              <w:ind w:right="-81"/>
              <w:jc w:val="right"/>
              <w:rPr>
                <w:b/>
              </w:rPr>
            </w:pPr>
            <w:r>
              <w:rPr>
                <w:b/>
              </w:rPr>
              <w:t xml:space="preserve">И.А. </w:t>
            </w:r>
            <w:proofErr w:type="spellStart"/>
            <w:r>
              <w:rPr>
                <w:b/>
              </w:rPr>
              <w:t>Кокорина</w:t>
            </w:r>
            <w:proofErr w:type="spellEnd"/>
          </w:p>
          <w:p w:rsidR="00C7207C" w:rsidRDefault="00C7207C" w:rsidP="005936A4">
            <w:pPr>
              <w:jc w:val="right"/>
              <w:rPr>
                <w:b/>
              </w:rPr>
            </w:pPr>
          </w:p>
          <w:p w:rsidR="00C7207C" w:rsidRDefault="00C7207C" w:rsidP="00C7207C">
            <w:pPr>
              <w:jc w:val="both"/>
              <w:rPr>
                <w:b/>
              </w:rPr>
            </w:pPr>
          </w:p>
        </w:tc>
      </w:tr>
    </w:tbl>
    <w:p w:rsidR="00DE7EF6" w:rsidRPr="0005581C" w:rsidRDefault="00DE7EF6" w:rsidP="00F342D4">
      <w:pPr>
        <w:jc w:val="both"/>
        <w:rPr>
          <w:sz w:val="18"/>
          <w:szCs w:val="18"/>
        </w:rPr>
      </w:pPr>
    </w:p>
    <w:sectPr w:rsidR="00DE7EF6" w:rsidRPr="0005581C" w:rsidSect="0004121F">
      <w:headerReference w:type="even" r:id="rId10"/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389" w:rsidRDefault="00C06389">
      <w:r>
        <w:separator/>
      </w:r>
    </w:p>
  </w:endnote>
  <w:endnote w:type="continuationSeparator" w:id="0">
    <w:p w:rsidR="00C06389" w:rsidRDefault="00C06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389" w:rsidRDefault="00C06389">
      <w:r>
        <w:separator/>
      </w:r>
    </w:p>
  </w:footnote>
  <w:footnote w:type="continuationSeparator" w:id="0">
    <w:p w:rsidR="00C06389" w:rsidRDefault="00C06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09473C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77D98"/>
    <w:multiLevelType w:val="hybridMultilevel"/>
    <w:tmpl w:val="FB0A5B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5">
    <w:nsid w:val="06F81466"/>
    <w:multiLevelType w:val="hybridMultilevel"/>
    <w:tmpl w:val="55CA8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7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1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2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1F2D3BF9"/>
    <w:multiLevelType w:val="hybridMultilevel"/>
    <w:tmpl w:val="30AA35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3C21AF"/>
    <w:multiLevelType w:val="hybridMultilevel"/>
    <w:tmpl w:val="E68E6E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2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9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2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7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9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2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3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6"/>
  </w:num>
  <w:num w:numId="2">
    <w:abstractNumId w:val="45"/>
  </w:num>
  <w:num w:numId="3">
    <w:abstractNumId w:val="4"/>
  </w:num>
  <w:num w:numId="4">
    <w:abstractNumId w:val="28"/>
  </w:num>
  <w:num w:numId="5">
    <w:abstractNumId w:val="10"/>
  </w:num>
  <w:num w:numId="6">
    <w:abstractNumId w:val="38"/>
  </w:num>
  <w:num w:numId="7">
    <w:abstractNumId w:val="0"/>
  </w:num>
  <w:num w:numId="8">
    <w:abstractNumId w:val="29"/>
  </w:num>
  <w:num w:numId="9">
    <w:abstractNumId w:val="37"/>
  </w:num>
  <w:num w:numId="10">
    <w:abstractNumId w:val="13"/>
  </w:num>
  <w:num w:numId="11">
    <w:abstractNumId w:val="33"/>
  </w:num>
  <w:num w:numId="12">
    <w:abstractNumId w:val="23"/>
  </w:num>
  <w:num w:numId="13">
    <w:abstractNumId w:val="22"/>
  </w:num>
  <w:num w:numId="14">
    <w:abstractNumId w:val="43"/>
  </w:num>
  <w:num w:numId="15">
    <w:abstractNumId w:val="27"/>
  </w:num>
  <w:num w:numId="16">
    <w:abstractNumId w:val="35"/>
  </w:num>
  <w:num w:numId="17">
    <w:abstractNumId w:val="20"/>
  </w:num>
  <w:num w:numId="18">
    <w:abstractNumId w:val="14"/>
  </w:num>
  <w:num w:numId="19">
    <w:abstractNumId w:val="24"/>
  </w:num>
  <w:num w:numId="20">
    <w:abstractNumId w:val="17"/>
  </w:num>
  <w:num w:numId="21">
    <w:abstractNumId w:val="2"/>
  </w:num>
  <w:num w:numId="22">
    <w:abstractNumId w:val="25"/>
  </w:num>
  <w:num w:numId="23">
    <w:abstractNumId w:val="42"/>
  </w:num>
  <w:num w:numId="24">
    <w:abstractNumId w:val="11"/>
  </w:num>
  <w:num w:numId="25">
    <w:abstractNumId w:val="21"/>
  </w:num>
  <w:num w:numId="26">
    <w:abstractNumId w:val="39"/>
  </w:num>
  <w:num w:numId="27">
    <w:abstractNumId w:val="41"/>
  </w:num>
  <w:num w:numId="28">
    <w:abstractNumId w:val="26"/>
  </w:num>
  <w:num w:numId="29">
    <w:abstractNumId w:val="18"/>
  </w:num>
  <w:num w:numId="30">
    <w:abstractNumId w:val="6"/>
  </w:num>
  <w:num w:numId="31">
    <w:abstractNumId w:val="40"/>
  </w:num>
  <w:num w:numId="32">
    <w:abstractNumId w:val="34"/>
  </w:num>
  <w:num w:numId="33">
    <w:abstractNumId w:val="30"/>
  </w:num>
  <w:num w:numId="34">
    <w:abstractNumId w:val="8"/>
  </w:num>
  <w:num w:numId="35">
    <w:abstractNumId w:val="44"/>
  </w:num>
  <w:num w:numId="36">
    <w:abstractNumId w:val="19"/>
  </w:num>
  <w:num w:numId="37">
    <w:abstractNumId w:val="32"/>
  </w:num>
  <w:num w:numId="38">
    <w:abstractNumId w:val="31"/>
  </w:num>
  <w:num w:numId="39">
    <w:abstractNumId w:val="1"/>
  </w:num>
  <w:num w:numId="40">
    <w:abstractNumId w:val="7"/>
  </w:num>
  <w:num w:numId="41">
    <w:abstractNumId w:val="12"/>
  </w:num>
  <w:num w:numId="42">
    <w:abstractNumId w:val="9"/>
  </w:num>
  <w:num w:numId="43">
    <w:abstractNumId w:val="16"/>
  </w:num>
  <w:num w:numId="44">
    <w:abstractNumId w:val="3"/>
  </w:num>
  <w:num w:numId="45">
    <w:abstractNumId w:val="5"/>
  </w:num>
  <w:num w:numId="4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4121F"/>
    <w:rsid w:val="00043A4D"/>
    <w:rsid w:val="0005581C"/>
    <w:rsid w:val="00056BC9"/>
    <w:rsid w:val="00061238"/>
    <w:rsid w:val="0007101F"/>
    <w:rsid w:val="0007606B"/>
    <w:rsid w:val="00077567"/>
    <w:rsid w:val="00080C04"/>
    <w:rsid w:val="0008743F"/>
    <w:rsid w:val="0009473C"/>
    <w:rsid w:val="000B33B6"/>
    <w:rsid w:val="000B4C58"/>
    <w:rsid w:val="000C1492"/>
    <w:rsid w:val="000E058B"/>
    <w:rsid w:val="000E1DA5"/>
    <w:rsid w:val="001107D1"/>
    <w:rsid w:val="00114074"/>
    <w:rsid w:val="00117FE0"/>
    <w:rsid w:val="00124AFC"/>
    <w:rsid w:val="001264DB"/>
    <w:rsid w:val="00126D4D"/>
    <w:rsid w:val="0012791F"/>
    <w:rsid w:val="00130933"/>
    <w:rsid w:val="00136C98"/>
    <w:rsid w:val="0014190A"/>
    <w:rsid w:val="00161918"/>
    <w:rsid w:val="001710ED"/>
    <w:rsid w:val="001772F2"/>
    <w:rsid w:val="00182664"/>
    <w:rsid w:val="001830D0"/>
    <w:rsid w:val="0019221B"/>
    <w:rsid w:val="001D7311"/>
    <w:rsid w:val="001F6499"/>
    <w:rsid w:val="00207F1B"/>
    <w:rsid w:val="00225DD4"/>
    <w:rsid w:val="002323C9"/>
    <w:rsid w:val="00233D7E"/>
    <w:rsid w:val="00252756"/>
    <w:rsid w:val="00253D8E"/>
    <w:rsid w:val="00256599"/>
    <w:rsid w:val="00275BAA"/>
    <w:rsid w:val="0028745D"/>
    <w:rsid w:val="0029541E"/>
    <w:rsid w:val="00295480"/>
    <w:rsid w:val="002A597B"/>
    <w:rsid w:val="002A7AA5"/>
    <w:rsid w:val="002B4260"/>
    <w:rsid w:val="002C0F12"/>
    <w:rsid w:val="002C1C27"/>
    <w:rsid w:val="002D6D3E"/>
    <w:rsid w:val="0033505E"/>
    <w:rsid w:val="00337463"/>
    <w:rsid w:val="00342D86"/>
    <w:rsid w:val="00343ED7"/>
    <w:rsid w:val="00343EFF"/>
    <w:rsid w:val="00352721"/>
    <w:rsid w:val="00352F7E"/>
    <w:rsid w:val="00353C50"/>
    <w:rsid w:val="00354AB9"/>
    <w:rsid w:val="00361ACF"/>
    <w:rsid w:val="003666D4"/>
    <w:rsid w:val="00374B8B"/>
    <w:rsid w:val="003834D3"/>
    <w:rsid w:val="003861FF"/>
    <w:rsid w:val="003938ED"/>
    <w:rsid w:val="00394361"/>
    <w:rsid w:val="003B0240"/>
    <w:rsid w:val="003B5171"/>
    <w:rsid w:val="003C7FE3"/>
    <w:rsid w:val="003D1CA0"/>
    <w:rsid w:val="003E1897"/>
    <w:rsid w:val="003F283F"/>
    <w:rsid w:val="004003EC"/>
    <w:rsid w:val="00407279"/>
    <w:rsid w:val="00410294"/>
    <w:rsid w:val="004312DF"/>
    <w:rsid w:val="004336A6"/>
    <w:rsid w:val="00433F3A"/>
    <w:rsid w:val="00435607"/>
    <w:rsid w:val="00436233"/>
    <w:rsid w:val="0044207B"/>
    <w:rsid w:val="00450B96"/>
    <w:rsid w:val="0047308B"/>
    <w:rsid w:val="00485976"/>
    <w:rsid w:val="00492443"/>
    <w:rsid w:val="004A002C"/>
    <w:rsid w:val="004A59F7"/>
    <w:rsid w:val="004B19C7"/>
    <w:rsid w:val="004C15B8"/>
    <w:rsid w:val="004C63AE"/>
    <w:rsid w:val="004D5E1D"/>
    <w:rsid w:val="004E03C7"/>
    <w:rsid w:val="004E1D04"/>
    <w:rsid w:val="0050404F"/>
    <w:rsid w:val="0050504C"/>
    <w:rsid w:val="0052055D"/>
    <w:rsid w:val="0052229E"/>
    <w:rsid w:val="00536F0A"/>
    <w:rsid w:val="00543AFC"/>
    <w:rsid w:val="0054692B"/>
    <w:rsid w:val="005476FC"/>
    <w:rsid w:val="00547B2C"/>
    <w:rsid w:val="00573BD1"/>
    <w:rsid w:val="00590755"/>
    <w:rsid w:val="005936A4"/>
    <w:rsid w:val="005A0155"/>
    <w:rsid w:val="005C16A3"/>
    <w:rsid w:val="005C2859"/>
    <w:rsid w:val="005C3BF8"/>
    <w:rsid w:val="005C51D5"/>
    <w:rsid w:val="005D57A3"/>
    <w:rsid w:val="005E02CE"/>
    <w:rsid w:val="005E6862"/>
    <w:rsid w:val="005F4662"/>
    <w:rsid w:val="006142B9"/>
    <w:rsid w:val="00614898"/>
    <w:rsid w:val="00621A94"/>
    <w:rsid w:val="00623A81"/>
    <w:rsid w:val="00640899"/>
    <w:rsid w:val="00641484"/>
    <w:rsid w:val="00644B02"/>
    <w:rsid w:val="00653D04"/>
    <w:rsid w:val="00654A9D"/>
    <w:rsid w:val="00657FB1"/>
    <w:rsid w:val="00661FE6"/>
    <w:rsid w:val="006630AD"/>
    <w:rsid w:val="00673ED9"/>
    <w:rsid w:val="00683038"/>
    <w:rsid w:val="00685F95"/>
    <w:rsid w:val="00693131"/>
    <w:rsid w:val="00697736"/>
    <w:rsid w:val="006A0442"/>
    <w:rsid w:val="006A166C"/>
    <w:rsid w:val="0070320A"/>
    <w:rsid w:val="00720F4A"/>
    <w:rsid w:val="0072265A"/>
    <w:rsid w:val="00727987"/>
    <w:rsid w:val="00735230"/>
    <w:rsid w:val="00737E16"/>
    <w:rsid w:val="0074330F"/>
    <w:rsid w:val="0076529B"/>
    <w:rsid w:val="007667A0"/>
    <w:rsid w:val="00767880"/>
    <w:rsid w:val="0079085A"/>
    <w:rsid w:val="00795E7A"/>
    <w:rsid w:val="007B1F3C"/>
    <w:rsid w:val="007C06B0"/>
    <w:rsid w:val="007C3276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6661"/>
    <w:rsid w:val="00846EE8"/>
    <w:rsid w:val="008927DF"/>
    <w:rsid w:val="008974CC"/>
    <w:rsid w:val="008A4119"/>
    <w:rsid w:val="008A42C2"/>
    <w:rsid w:val="008B3BF0"/>
    <w:rsid w:val="008B4A45"/>
    <w:rsid w:val="008D62B1"/>
    <w:rsid w:val="008D7C47"/>
    <w:rsid w:val="008E14CF"/>
    <w:rsid w:val="00902552"/>
    <w:rsid w:val="0090425F"/>
    <w:rsid w:val="00910237"/>
    <w:rsid w:val="00920EF9"/>
    <w:rsid w:val="00940A79"/>
    <w:rsid w:val="00943968"/>
    <w:rsid w:val="0096107E"/>
    <w:rsid w:val="00963AD1"/>
    <w:rsid w:val="00967D2F"/>
    <w:rsid w:val="00975171"/>
    <w:rsid w:val="009803E2"/>
    <w:rsid w:val="00990373"/>
    <w:rsid w:val="009911B6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1363"/>
    <w:rsid w:val="00A156D8"/>
    <w:rsid w:val="00A26D8A"/>
    <w:rsid w:val="00A41009"/>
    <w:rsid w:val="00A436C4"/>
    <w:rsid w:val="00A4434F"/>
    <w:rsid w:val="00A51FC1"/>
    <w:rsid w:val="00A53AEF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40F7"/>
    <w:rsid w:val="00AB6DFD"/>
    <w:rsid w:val="00AF0447"/>
    <w:rsid w:val="00B0587E"/>
    <w:rsid w:val="00B15349"/>
    <w:rsid w:val="00B17FC5"/>
    <w:rsid w:val="00B40225"/>
    <w:rsid w:val="00B40CF8"/>
    <w:rsid w:val="00B40D41"/>
    <w:rsid w:val="00B5005C"/>
    <w:rsid w:val="00B63647"/>
    <w:rsid w:val="00B73ED0"/>
    <w:rsid w:val="00B7755F"/>
    <w:rsid w:val="00BC24A1"/>
    <w:rsid w:val="00BC68FE"/>
    <w:rsid w:val="00BE101A"/>
    <w:rsid w:val="00BE3FE8"/>
    <w:rsid w:val="00BF2D13"/>
    <w:rsid w:val="00C044F4"/>
    <w:rsid w:val="00C06389"/>
    <w:rsid w:val="00C06A21"/>
    <w:rsid w:val="00C23E0D"/>
    <w:rsid w:val="00C4254A"/>
    <w:rsid w:val="00C61337"/>
    <w:rsid w:val="00C62BD3"/>
    <w:rsid w:val="00C636C4"/>
    <w:rsid w:val="00C65A17"/>
    <w:rsid w:val="00C7207C"/>
    <w:rsid w:val="00C76977"/>
    <w:rsid w:val="00C77AA4"/>
    <w:rsid w:val="00C77ECE"/>
    <w:rsid w:val="00C9290D"/>
    <w:rsid w:val="00C96518"/>
    <w:rsid w:val="00CC31A3"/>
    <w:rsid w:val="00CC6C41"/>
    <w:rsid w:val="00CD6065"/>
    <w:rsid w:val="00CD636A"/>
    <w:rsid w:val="00CF00CB"/>
    <w:rsid w:val="00D16EF6"/>
    <w:rsid w:val="00D17E16"/>
    <w:rsid w:val="00D20270"/>
    <w:rsid w:val="00D202BC"/>
    <w:rsid w:val="00D424EC"/>
    <w:rsid w:val="00D63D74"/>
    <w:rsid w:val="00D83BA9"/>
    <w:rsid w:val="00D9626E"/>
    <w:rsid w:val="00D977FC"/>
    <w:rsid w:val="00DA1032"/>
    <w:rsid w:val="00DA34F1"/>
    <w:rsid w:val="00DA3590"/>
    <w:rsid w:val="00DA6F5F"/>
    <w:rsid w:val="00DB776A"/>
    <w:rsid w:val="00DB798E"/>
    <w:rsid w:val="00DD42A2"/>
    <w:rsid w:val="00DE315B"/>
    <w:rsid w:val="00DE3202"/>
    <w:rsid w:val="00DE4125"/>
    <w:rsid w:val="00DE7EF6"/>
    <w:rsid w:val="00E0657F"/>
    <w:rsid w:val="00E11657"/>
    <w:rsid w:val="00E16D9F"/>
    <w:rsid w:val="00E22B2C"/>
    <w:rsid w:val="00E30364"/>
    <w:rsid w:val="00E53FE0"/>
    <w:rsid w:val="00E54EC7"/>
    <w:rsid w:val="00E77BCE"/>
    <w:rsid w:val="00E836D7"/>
    <w:rsid w:val="00ED1A26"/>
    <w:rsid w:val="00EF637B"/>
    <w:rsid w:val="00EF7BC4"/>
    <w:rsid w:val="00F01600"/>
    <w:rsid w:val="00F22156"/>
    <w:rsid w:val="00F25A6C"/>
    <w:rsid w:val="00F325E9"/>
    <w:rsid w:val="00F342D4"/>
    <w:rsid w:val="00F5076B"/>
    <w:rsid w:val="00F56E93"/>
    <w:rsid w:val="00F6032E"/>
    <w:rsid w:val="00F706DA"/>
    <w:rsid w:val="00F756DD"/>
    <w:rsid w:val="00F7633D"/>
    <w:rsid w:val="00F77779"/>
    <w:rsid w:val="00F80CE6"/>
    <w:rsid w:val="00F953B4"/>
    <w:rsid w:val="00FA08FE"/>
    <w:rsid w:val="00FB0D92"/>
    <w:rsid w:val="00FC48F2"/>
    <w:rsid w:val="00FD00A6"/>
    <w:rsid w:val="00FE44BD"/>
    <w:rsid w:val="00FE50B1"/>
    <w:rsid w:val="00FE5E1B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8A4CD-8BEF-4F35-979F-3FF20460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259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ГорбачеваЕГ</cp:lastModifiedBy>
  <cp:revision>13</cp:revision>
  <cp:lastPrinted>2019-01-29T07:27:00Z</cp:lastPrinted>
  <dcterms:created xsi:type="dcterms:W3CDTF">2019-01-28T10:00:00Z</dcterms:created>
  <dcterms:modified xsi:type="dcterms:W3CDTF">2019-02-07T06:49:00Z</dcterms:modified>
  <dc:description>exif_MSED_7f53816b70b76d97a5d6610135965ab0b46011eea9366ee90c8aa22761b1e143</dc:description>
</cp:coreProperties>
</file>