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3A037D" w:rsidP="00AB196E">
      <w:pPr>
        <w:jc w:val="center"/>
        <w:rPr>
          <w:b/>
          <w:spacing w:val="20"/>
          <w:sz w:val="40"/>
        </w:rPr>
      </w:pPr>
      <w:r w:rsidRPr="003A037D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0;width:58.25pt;height:1in;z-index:251657216">
            <v:imagedata r:id="rId6" o:title=""/>
          </v:shape>
          <o:OLEObject Type="Embed" ProgID="PBrush" ShapeID="_x0000_s1026" DrawAspect="Content" ObjectID="_1575445647" r:id="rId7"/>
        </w:pict>
      </w:r>
    </w:p>
    <w:p w:rsidR="00AB196E" w:rsidRDefault="00AB196E" w:rsidP="00AB196E">
      <w:pPr>
        <w:jc w:val="center"/>
        <w:rPr>
          <w:b/>
          <w:spacing w:val="20"/>
          <w:sz w:val="40"/>
          <w:lang w:val="en-US"/>
        </w:rPr>
      </w:pPr>
    </w:p>
    <w:p w:rsidR="00AB196E" w:rsidRDefault="00AB196E" w:rsidP="00AB196E">
      <w:pPr>
        <w:rPr>
          <w:b/>
          <w:spacing w:val="20"/>
          <w:sz w:val="40"/>
        </w:rPr>
      </w:pPr>
    </w:p>
    <w:p w:rsidR="00AB196E" w:rsidRDefault="00AB196E" w:rsidP="00AB196E">
      <w:pPr>
        <w:rPr>
          <w:b/>
          <w:spacing w:val="20"/>
          <w:sz w:val="40"/>
        </w:rPr>
      </w:pPr>
    </w:p>
    <w:p w:rsidR="00AB196E" w:rsidRPr="00F7108B" w:rsidRDefault="00AB196E" w:rsidP="00AB196E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B196E" w:rsidRPr="00A17FF8" w:rsidRDefault="00AB196E" w:rsidP="00AB196E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AB196E" w:rsidRPr="00A17FF8" w:rsidRDefault="00AB196E" w:rsidP="00AB196E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084566" w:rsidP="00AB196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AB196E" w:rsidRDefault="00AB196E" w:rsidP="00AB196E">
      <w:pPr>
        <w:jc w:val="center"/>
        <w:rPr>
          <w:rFonts w:ascii="Arial" w:hAnsi="Arial"/>
          <w:sz w:val="16"/>
        </w:rPr>
      </w:pPr>
    </w:p>
    <w:p w:rsidR="00AB196E" w:rsidRDefault="00AB196E" w:rsidP="00AB196E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A13DA2" w:rsidTr="00667228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A13DA2" w:rsidRPr="00A13DA2" w:rsidRDefault="00A81839" w:rsidP="00A13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21.12.2017</w:t>
            </w:r>
          </w:p>
        </w:tc>
        <w:tc>
          <w:tcPr>
            <w:tcW w:w="397" w:type="dxa"/>
          </w:tcPr>
          <w:p w:rsidR="00A13DA2" w:rsidRDefault="00A13DA2" w:rsidP="006536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13DA2" w:rsidRPr="00A13DA2" w:rsidRDefault="003A037D" w:rsidP="0065369A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29.3pt;margin-top:2.75pt;width:243pt;height:16.3pt;z-index:251663360;mso-position-horizontal-relative:text;mso-position-vertical-relative:text" stroked="f">
                  <v:textbox style="mso-next-textbox:#_x0000_s1033">
                    <w:txbxContent>
                      <w:p w:rsidR="00A13DA2" w:rsidRPr="00C74F74" w:rsidRDefault="00A13DA2" w:rsidP="00AB196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81839">
              <w:rPr>
                <w:b/>
                <w:sz w:val="22"/>
              </w:rPr>
              <w:t>3090</w:t>
            </w:r>
          </w:p>
        </w:tc>
      </w:tr>
    </w:tbl>
    <w:p w:rsidR="00D76ADF" w:rsidRPr="00B0614C" w:rsidRDefault="00D76ADF" w:rsidP="00D76AD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0614C">
        <w:rPr>
          <w:b/>
          <w:sz w:val="28"/>
          <w:szCs w:val="28"/>
        </w:rPr>
        <w:t>О внесении изменений в состав межведомственной комиссии Пушкинского муниципального района по составлению и проверке списков кандидатов в присяжные заседатели для Московского областного, Московского окружного военного суда и 3 окружного военного суда на 2017-2020 годы</w:t>
      </w:r>
    </w:p>
    <w:p w:rsidR="00AC08EB" w:rsidRPr="000C4974" w:rsidRDefault="00D76ADF" w:rsidP="00D9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97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93A6D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Pr="000C4974">
        <w:rPr>
          <w:rFonts w:ascii="Times New Roman" w:hAnsi="Times New Roman" w:cs="Times New Roman"/>
          <w:sz w:val="28"/>
          <w:szCs w:val="28"/>
        </w:rPr>
        <w:t xml:space="preserve">кадровыми изменениями, руководствуясь Федеральным законом от 20.08.2004 №113-ФЗ «О присяжных заседателях федеральных судов общей юрисдикции в </w:t>
      </w:r>
      <w:r w:rsidR="000C4974" w:rsidRPr="000C49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4974">
        <w:rPr>
          <w:rFonts w:ascii="Times New Roman" w:hAnsi="Times New Roman" w:cs="Times New Roman"/>
          <w:sz w:val="28"/>
          <w:szCs w:val="28"/>
        </w:rPr>
        <w:t>», Уставом Пушкинского муниципального района Московской области,</w:t>
      </w:r>
    </w:p>
    <w:p w:rsidR="00D91177" w:rsidRDefault="00AC08EB" w:rsidP="00AC08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144B0">
        <w:rPr>
          <w:rFonts w:ascii="Times New Roman" w:hAnsi="Times New Roman" w:cs="Times New Roman"/>
          <w:sz w:val="28"/>
          <w:szCs w:val="28"/>
        </w:rPr>
        <w:t>:</w:t>
      </w:r>
    </w:p>
    <w:p w:rsidR="000C4974" w:rsidRDefault="000C4974" w:rsidP="00944F91">
      <w:pPr>
        <w:ind w:firstLine="567"/>
        <w:contextualSpacing/>
        <w:jc w:val="both"/>
        <w:rPr>
          <w:sz w:val="24"/>
          <w:szCs w:val="24"/>
        </w:rPr>
      </w:pPr>
      <w:r w:rsidRPr="000C4974">
        <w:rPr>
          <w:sz w:val="28"/>
          <w:szCs w:val="28"/>
        </w:rPr>
        <w:t>1. Внести изменения в приложение 1 постановления администрации Пушкинского муниципального района от 10.08.2016 №2323 «</w:t>
      </w:r>
      <w:r w:rsidRPr="00A202E4">
        <w:rPr>
          <w:sz w:val="28"/>
          <w:szCs w:val="28"/>
        </w:rPr>
        <w:t xml:space="preserve">О </w:t>
      </w:r>
      <w:r w:rsidRPr="000C4974">
        <w:rPr>
          <w:sz w:val="28"/>
          <w:szCs w:val="28"/>
        </w:rPr>
        <w:t>создании</w:t>
      </w:r>
      <w:r w:rsidRPr="00A202E4">
        <w:rPr>
          <w:sz w:val="28"/>
          <w:szCs w:val="28"/>
        </w:rPr>
        <w:t xml:space="preserve"> межведомственной комиссии Пушкинского муниципального района </w:t>
      </w:r>
      <w:r w:rsidRPr="000C4974">
        <w:rPr>
          <w:sz w:val="28"/>
          <w:szCs w:val="28"/>
        </w:rPr>
        <w:t>по составлению и проверке списков кандидатов в присяжные заседатели для Московского областного, Московского окружного военного суда и 3 окружного военного суда на 2017-2020 годы</w:t>
      </w:r>
      <w:r>
        <w:rPr>
          <w:sz w:val="28"/>
          <w:szCs w:val="28"/>
        </w:rPr>
        <w:t>»</w:t>
      </w:r>
      <w:r w:rsidRPr="00A202E4">
        <w:rPr>
          <w:sz w:val="24"/>
          <w:szCs w:val="24"/>
        </w:rPr>
        <w:t xml:space="preserve">, </w:t>
      </w:r>
      <w:r w:rsidRPr="000C4974">
        <w:rPr>
          <w:sz w:val="28"/>
          <w:szCs w:val="28"/>
        </w:rPr>
        <w:t>изложив его в новой редакции согласно приложению к настоящему постановлению.</w:t>
      </w:r>
      <w:r w:rsidRPr="00A202E4">
        <w:rPr>
          <w:sz w:val="24"/>
          <w:szCs w:val="24"/>
        </w:rPr>
        <w:t xml:space="preserve"> </w:t>
      </w:r>
    </w:p>
    <w:p w:rsidR="00D91177" w:rsidRPr="00AF46AE" w:rsidRDefault="000C4974" w:rsidP="00944F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1177" w:rsidRPr="00AF46AE">
        <w:rPr>
          <w:sz w:val="28"/>
          <w:szCs w:val="28"/>
        </w:rPr>
        <w:t xml:space="preserve">. МКУ «Центр информационно-коммуникационных технологий» разместить </w:t>
      </w:r>
      <w:r w:rsidR="00A144B0">
        <w:rPr>
          <w:sz w:val="28"/>
          <w:szCs w:val="28"/>
        </w:rPr>
        <w:t xml:space="preserve">настоящее </w:t>
      </w:r>
      <w:r w:rsidR="00D91177" w:rsidRPr="00AF46AE">
        <w:rPr>
          <w:sz w:val="28"/>
          <w:szCs w:val="28"/>
        </w:rPr>
        <w:t>постановление на официальном сайте администрации Пушкинского муниципального района.</w:t>
      </w:r>
    </w:p>
    <w:p w:rsidR="00D91177" w:rsidRPr="00AF46AE" w:rsidRDefault="00944F91" w:rsidP="00956E2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177" w:rsidRPr="00AF46A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Пушкинского муниципального района                  И.А. </w:t>
      </w:r>
      <w:proofErr w:type="spellStart"/>
      <w:r w:rsidR="00D91177" w:rsidRPr="00AF46AE">
        <w:rPr>
          <w:sz w:val="28"/>
          <w:szCs w:val="28"/>
        </w:rPr>
        <w:t>Кокорину</w:t>
      </w:r>
      <w:proofErr w:type="spellEnd"/>
      <w:r w:rsidR="00D91177" w:rsidRPr="00AF46AE">
        <w:rPr>
          <w:sz w:val="28"/>
          <w:szCs w:val="28"/>
        </w:rPr>
        <w:t>.</w:t>
      </w:r>
    </w:p>
    <w:p w:rsidR="00D91177" w:rsidRPr="00215B39" w:rsidRDefault="00D91177" w:rsidP="00D91177">
      <w:pPr>
        <w:ind w:left="720" w:right="283"/>
        <w:jc w:val="both"/>
        <w:rPr>
          <w:sz w:val="28"/>
          <w:szCs w:val="28"/>
        </w:rPr>
      </w:pPr>
    </w:p>
    <w:p w:rsidR="00CE73A7" w:rsidRPr="00E408C4" w:rsidRDefault="00CE73A7" w:rsidP="00CE73A7">
      <w:pPr>
        <w:jc w:val="both"/>
        <w:rPr>
          <w:sz w:val="28"/>
          <w:szCs w:val="28"/>
        </w:rPr>
      </w:pPr>
      <w:r w:rsidRPr="00E408C4">
        <w:rPr>
          <w:sz w:val="28"/>
          <w:szCs w:val="28"/>
        </w:rPr>
        <w:t>Глава Пушкинского</w:t>
      </w:r>
    </w:p>
    <w:p w:rsidR="00A81839" w:rsidRDefault="00CE73A7" w:rsidP="00956E2C">
      <w:pPr>
        <w:jc w:val="both"/>
        <w:rPr>
          <w:sz w:val="28"/>
          <w:szCs w:val="28"/>
        </w:rPr>
      </w:pPr>
      <w:r w:rsidRPr="00E408C4">
        <w:rPr>
          <w:sz w:val="28"/>
          <w:szCs w:val="28"/>
        </w:rPr>
        <w:t>муниципального района</w:t>
      </w:r>
      <w:r w:rsidRPr="00E408C4">
        <w:rPr>
          <w:sz w:val="28"/>
          <w:szCs w:val="28"/>
        </w:rPr>
        <w:tab/>
      </w:r>
      <w:r w:rsidRPr="00E408C4">
        <w:rPr>
          <w:sz w:val="28"/>
          <w:szCs w:val="28"/>
        </w:rPr>
        <w:tab/>
      </w:r>
      <w:r w:rsidRPr="00E408C4">
        <w:rPr>
          <w:sz w:val="28"/>
          <w:szCs w:val="28"/>
        </w:rPr>
        <w:tab/>
      </w:r>
      <w:r w:rsidRPr="00E408C4">
        <w:rPr>
          <w:sz w:val="28"/>
          <w:szCs w:val="28"/>
        </w:rPr>
        <w:tab/>
      </w:r>
      <w:r w:rsidRPr="00E408C4">
        <w:rPr>
          <w:sz w:val="28"/>
          <w:szCs w:val="28"/>
        </w:rPr>
        <w:tab/>
      </w:r>
      <w:r w:rsidRPr="00E408C4">
        <w:rPr>
          <w:sz w:val="28"/>
          <w:szCs w:val="28"/>
        </w:rPr>
        <w:tab/>
      </w:r>
      <w:r w:rsidR="00E408C4">
        <w:rPr>
          <w:sz w:val="28"/>
          <w:szCs w:val="28"/>
        </w:rPr>
        <w:t xml:space="preserve">     </w:t>
      </w:r>
      <w:r w:rsidRPr="00E408C4">
        <w:rPr>
          <w:sz w:val="28"/>
          <w:szCs w:val="28"/>
        </w:rPr>
        <w:t xml:space="preserve">С.М. </w:t>
      </w:r>
      <w:proofErr w:type="spellStart"/>
      <w:r w:rsidRPr="00E408C4">
        <w:rPr>
          <w:sz w:val="28"/>
          <w:szCs w:val="28"/>
        </w:rPr>
        <w:t>Грибинюченко</w:t>
      </w:r>
      <w:proofErr w:type="spellEnd"/>
      <w:r w:rsidRPr="00E408C4">
        <w:rPr>
          <w:sz w:val="28"/>
          <w:szCs w:val="28"/>
        </w:rPr>
        <w:t xml:space="preserve"> </w:t>
      </w:r>
    </w:p>
    <w:p w:rsidR="00A81839" w:rsidRPr="00E408C4" w:rsidRDefault="00A81839" w:rsidP="00A81839">
      <w:pPr>
        <w:rPr>
          <w:b/>
          <w:sz w:val="28"/>
          <w:szCs w:val="28"/>
        </w:rPr>
      </w:pPr>
      <w:r w:rsidRPr="00E408C4">
        <w:rPr>
          <w:b/>
          <w:sz w:val="28"/>
          <w:szCs w:val="28"/>
        </w:rPr>
        <w:t>ВЕРНО:</w:t>
      </w:r>
    </w:p>
    <w:p w:rsidR="00A81839" w:rsidRPr="00E408C4" w:rsidRDefault="00A81839" w:rsidP="00A81839">
      <w:pPr>
        <w:rPr>
          <w:b/>
          <w:sz w:val="28"/>
          <w:szCs w:val="28"/>
        </w:rPr>
      </w:pPr>
      <w:r w:rsidRPr="00E408C4">
        <w:rPr>
          <w:b/>
          <w:sz w:val="28"/>
          <w:szCs w:val="28"/>
        </w:rPr>
        <w:t>Начальник Управления делами</w:t>
      </w:r>
    </w:p>
    <w:p w:rsidR="00956E2C" w:rsidRDefault="00A81839" w:rsidP="00A81839">
      <w:r>
        <w:rPr>
          <w:b/>
          <w:sz w:val="28"/>
          <w:szCs w:val="28"/>
        </w:rPr>
        <w:t>а</w:t>
      </w:r>
      <w:r w:rsidRPr="00E408C4">
        <w:rPr>
          <w:b/>
          <w:sz w:val="28"/>
          <w:szCs w:val="28"/>
        </w:rPr>
        <w:t>дминистрации муниципального района</w:t>
      </w:r>
      <w:r w:rsidRPr="00E408C4">
        <w:rPr>
          <w:b/>
          <w:sz w:val="28"/>
          <w:szCs w:val="28"/>
        </w:rPr>
        <w:tab/>
      </w:r>
      <w:r w:rsidRPr="00E408C4">
        <w:rPr>
          <w:b/>
          <w:sz w:val="28"/>
          <w:szCs w:val="28"/>
        </w:rPr>
        <w:tab/>
      </w:r>
      <w:r w:rsidRPr="00E408C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E408C4">
        <w:rPr>
          <w:b/>
          <w:sz w:val="28"/>
          <w:szCs w:val="28"/>
        </w:rPr>
        <w:t>В.И. Сухарев</w:t>
      </w:r>
      <w:r w:rsidR="00956E2C">
        <w:br w:type="page"/>
      </w:r>
    </w:p>
    <w:p w:rsidR="00983683" w:rsidRDefault="003A037D" w:rsidP="00956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0" type="#_x0000_t202" style="position:absolute;left:0;text-align:left;margin-left:278.55pt;margin-top:-14.7pt;width:237.9pt;height:1in;z-index:251660288" stroked="f">
            <v:textbox style="mso-next-textbox:#_x0000_s1030">
              <w:txbxContent>
                <w:p w:rsidR="00983683" w:rsidRDefault="00983683" w:rsidP="00956E2C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6E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постановлению администрации Пушкинского муниципального района</w:t>
                  </w:r>
                </w:p>
                <w:p w:rsidR="00956E2C" w:rsidRDefault="00A81839" w:rsidP="00956E2C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956E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21.12.2017 </w:t>
                  </w:r>
                  <w:r w:rsidR="00956E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3090</w:t>
                  </w:r>
                </w:p>
              </w:txbxContent>
            </v:textbox>
          </v:shape>
        </w:pict>
      </w:r>
    </w:p>
    <w:p w:rsidR="00983683" w:rsidRDefault="00983683" w:rsidP="009836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9836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365D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365D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3534F1" w:rsidP="00944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534F1" w:rsidRDefault="003534F1" w:rsidP="00944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Пушкинского муниципального района по </w:t>
      </w:r>
    </w:p>
    <w:p w:rsidR="003534F1" w:rsidRDefault="003534F1" w:rsidP="00944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составлению и проверке списков кандидатов в присяжные заседатели для Московского областного суда, Московского окружного военного суда и </w:t>
      </w:r>
    </w:p>
    <w:p w:rsidR="003534F1" w:rsidRDefault="003534F1" w:rsidP="00944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окружного военного суда на 2017-2020 годы</w:t>
      </w:r>
    </w:p>
    <w:p w:rsidR="00365DB6" w:rsidRDefault="00365DB6" w:rsidP="00365D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11"/>
      </w:tblGrid>
      <w:tr w:rsidR="003534F1" w:rsidTr="00F31943">
        <w:tc>
          <w:tcPr>
            <w:tcW w:w="3510" w:type="dxa"/>
          </w:tcPr>
          <w:p w:rsidR="003534F1" w:rsidRPr="00893A6D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3A6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3534F1" w:rsidRPr="00B0614C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</w:p>
          <w:p w:rsidR="003534F1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911" w:type="dxa"/>
          </w:tcPr>
          <w:p w:rsidR="003534F1" w:rsidRDefault="003534F1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4F1" w:rsidRDefault="003534F1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Пушкинского муниципального района</w:t>
            </w:r>
            <w:r w:rsidR="009B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4F1" w:rsidTr="00F31943">
        <w:tc>
          <w:tcPr>
            <w:tcW w:w="3510" w:type="dxa"/>
          </w:tcPr>
          <w:p w:rsidR="00893A6D" w:rsidRDefault="00893A6D" w:rsidP="00365DB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4F1" w:rsidRPr="00893A6D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3A6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  <w:p w:rsidR="003534F1" w:rsidRPr="00B0614C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Нищеменко</w:t>
            </w:r>
          </w:p>
          <w:p w:rsidR="003534F1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Игоревич</w:t>
            </w:r>
          </w:p>
        </w:tc>
        <w:tc>
          <w:tcPr>
            <w:tcW w:w="6911" w:type="dxa"/>
          </w:tcPr>
          <w:p w:rsidR="003534F1" w:rsidRDefault="003534F1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4F1" w:rsidRDefault="003534F1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A6D" w:rsidRDefault="00893A6D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4F1" w:rsidRDefault="003534F1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Пушкинского муниципального района</w:t>
            </w:r>
            <w:r w:rsidR="009B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4F1" w:rsidTr="00F31943">
        <w:tc>
          <w:tcPr>
            <w:tcW w:w="3510" w:type="dxa"/>
          </w:tcPr>
          <w:p w:rsidR="00893A6D" w:rsidRDefault="00893A6D" w:rsidP="00365DB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4F1" w:rsidRPr="00893A6D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3A6D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 w:rsidR="00A818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34F1" w:rsidRPr="00B0614C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Комачкова</w:t>
            </w:r>
            <w:proofErr w:type="spellEnd"/>
          </w:p>
          <w:p w:rsidR="003534F1" w:rsidRDefault="003534F1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911" w:type="dxa"/>
          </w:tcPr>
          <w:p w:rsidR="003534F1" w:rsidRDefault="003534F1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A6D" w:rsidRDefault="00893A6D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4F1" w:rsidRDefault="003534F1" w:rsidP="00B061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работе с органами местного самоуправления и организационным вопросам Управления делами администрации Пушкинского муниципального района</w:t>
            </w:r>
            <w:r w:rsidR="009B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4F1" w:rsidTr="00F31943">
        <w:tc>
          <w:tcPr>
            <w:tcW w:w="10421" w:type="dxa"/>
            <w:gridSpan w:val="2"/>
          </w:tcPr>
          <w:p w:rsidR="003534F1" w:rsidRPr="00893A6D" w:rsidRDefault="003534F1" w:rsidP="00893A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3A6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93A6D" w:rsidTr="00F31943">
        <w:tc>
          <w:tcPr>
            <w:tcW w:w="3510" w:type="dxa"/>
          </w:tcPr>
          <w:p w:rsidR="00893A6D" w:rsidRPr="00B0614C" w:rsidRDefault="00893A6D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</w:p>
          <w:p w:rsidR="00893A6D" w:rsidRDefault="00893A6D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6911" w:type="dxa"/>
          </w:tcPr>
          <w:p w:rsidR="00893A6D" w:rsidRDefault="00893A6D" w:rsidP="009B6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Пушкинского Управления социальной защиты населения Министерства социального развития Московской области;</w:t>
            </w:r>
          </w:p>
        </w:tc>
      </w:tr>
      <w:tr w:rsidR="00F31943" w:rsidTr="00F31943">
        <w:tc>
          <w:tcPr>
            <w:tcW w:w="3510" w:type="dxa"/>
          </w:tcPr>
          <w:p w:rsidR="00F31943" w:rsidRPr="00B0614C" w:rsidRDefault="00F31943" w:rsidP="004B52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Овакимян</w:t>
            </w:r>
          </w:p>
          <w:p w:rsidR="00F31943" w:rsidRDefault="00F31943" w:rsidP="004B52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Варужанович</w:t>
            </w:r>
            <w:proofErr w:type="spellEnd"/>
          </w:p>
        </w:tc>
        <w:tc>
          <w:tcPr>
            <w:tcW w:w="6911" w:type="dxa"/>
          </w:tcPr>
          <w:p w:rsidR="00F31943" w:rsidRPr="004C5BC9" w:rsidRDefault="00F31943" w:rsidP="004B52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администрации Пушкинского муниципального района.</w:t>
            </w:r>
          </w:p>
        </w:tc>
      </w:tr>
      <w:tr w:rsidR="00F31943" w:rsidTr="00F31943">
        <w:tc>
          <w:tcPr>
            <w:tcW w:w="3510" w:type="dxa"/>
          </w:tcPr>
          <w:p w:rsidR="00F31943" w:rsidRPr="00B0614C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proofErr w:type="spellEnd"/>
          </w:p>
          <w:p w:rsidR="00F31943" w:rsidRDefault="00F31943" w:rsidP="00893A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6911" w:type="dxa"/>
          </w:tcPr>
          <w:p w:rsidR="00F31943" w:rsidRDefault="00F31943" w:rsidP="00893A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№6 координации медицинской и фармацевтической деятельности Министерства здравоохранения Московской области</w:t>
            </w:r>
          </w:p>
        </w:tc>
      </w:tr>
      <w:tr w:rsidR="00F31943" w:rsidTr="00F31943">
        <w:tc>
          <w:tcPr>
            <w:tcW w:w="3510" w:type="dxa"/>
          </w:tcPr>
          <w:p w:rsidR="00F31943" w:rsidRPr="00B0614C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Стешенко</w:t>
            </w:r>
          </w:p>
          <w:p w:rsidR="00F31943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6911" w:type="dxa"/>
          </w:tcPr>
          <w:p w:rsidR="00F31943" w:rsidRDefault="00F31943" w:rsidP="009B6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Межрайонного управления ЗАГСЧ по Пушкинскому муниципальному району, городским округам Ивантеевка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Фрязино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ЗАГС Московской области;</w:t>
            </w:r>
          </w:p>
        </w:tc>
      </w:tr>
      <w:tr w:rsidR="00F31943" w:rsidTr="00F31943">
        <w:tc>
          <w:tcPr>
            <w:tcW w:w="3510" w:type="dxa"/>
          </w:tcPr>
          <w:p w:rsidR="00F31943" w:rsidRPr="00B0614C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</w:p>
          <w:p w:rsidR="00F31943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6911" w:type="dxa"/>
          </w:tcPr>
          <w:p w:rsidR="00F31943" w:rsidRDefault="00F31943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Пушкинского муниципального района;</w:t>
            </w:r>
          </w:p>
        </w:tc>
      </w:tr>
      <w:tr w:rsidR="00F31943" w:rsidTr="00F31943">
        <w:tc>
          <w:tcPr>
            <w:tcW w:w="3510" w:type="dxa"/>
          </w:tcPr>
          <w:p w:rsidR="00F31943" w:rsidRPr="00B0614C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Халилов</w:t>
            </w:r>
          </w:p>
          <w:p w:rsidR="00F31943" w:rsidRDefault="00F31943" w:rsidP="009B6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Касимович</w:t>
            </w:r>
            <w:proofErr w:type="spellEnd"/>
          </w:p>
        </w:tc>
        <w:tc>
          <w:tcPr>
            <w:tcW w:w="6911" w:type="dxa"/>
          </w:tcPr>
          <w:p w:rsidR="00F31943" w:rsidRDefault="00F31943" w:rsidP="009B6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 МВД России «Пушкинское»;</w:t>
            </w:r>
          </w:p>
        </w:tc>
      </w:tr>
      <w:tr w:rsidR="00F31943" w:rsidTr="00F31943">
        <w:tc>
          <w:tcPr>
            <w:tcW w:w="3510" w:type="dxa"/>
          </w:tcPr>
          <w:p w:rsidR="00F31943" w:rsidRPr="00B0614C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14C">
              <w:rPr>
                <w:rFonts w:ascii="Times New Roman" w:hAnsi="Times New Roman" w:cs="Times New Roman"/>
                <w:sz w:val="28"/>
                <w:szCs w:val="28"/>
              </w:rPr>
              <w:t>Холмакова</w:t>
            </w:r>
            <w:proofErr w:type="spellEnd"/>
          </w:p>
          <w:p w:rsidR="00F31943" w:rsidRDefault="00F31943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911" w:type="dxa"/>
          </w:tcPr>
          <w:p w:rsidR="00F31943" w:rsidRDefault="00F31943" w:rsidP="003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делами администрации Пушкинского муниципального района;</w:t>
            </w:r>
          </w:p>
        </w:tc>
      </w:tr>
    </w:tbl>
    <w:p w:rsidR="003534F1" w:rsidRPr="002F1351" w:rsidRDefault="003534F1" w:rsidP="00365D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534F1" w:rsidRPr="002F1351" w:rsidSect="00893A6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5E6"/>
    <w:multiLevelType w:val="multilevel"/>
    <w:tmpl w:val="EF3EC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BF1EE3"/>
    <w:multiLevelType w:val="hybridMultilevel"/>
    <w:tmpl w:val="FCAE57C2"/>
    <w:lvl w:ilvl="0" w:tplc="0A82737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D1B6B"/>
    <w:multiLevelType w:val="hybridMultilevel"/>
    <w:tmpl w:val="60D414F0"/>
    <w:lvl w:ilvl="0" w:tplc="24563A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8764F"/>
    <w:rsid w:val="00016FEE"/>
    <w:rsid w:val="0002771B"/>
    <w:rsid w:val="00031E67"/>
    <w:rsid w:val="0004794E"/>
    <w:rsid w:val="00055B40"/>
    <w:rsid w:val="000573ED"/>
    <w:rsid w:val="00062BB9"/>
    <w:rsid w:val="000739DA"/>
    <w:rsid w:val="00084566"/>
    <w:rsid w:val="000864ED"/>
    <w:rsid w:val="00095B07"/>
    <w:rsid w:val="000B4E92"/>
    <w:rsid w:val="000B6275"/>
    <w:rsid w:val="000C2C0D"/>
    <w:rsid w:val="000C3EE5"/>
    <w:rsid w:val="000C4974"/>
    <w:rsid w:val="000C56C5"/>
    <w:rsid w:val="000C70BB"/>
    <w:rsid w:val="000D1B4E"/>
    <w:rsid w:val="000F35EC"/>
    <w:rsid w:val="000F46C7"/>
    <w:rsid w:val="00133BDC"/>
    <w:rsid w:val="001354AA"/>
    <w:rsid w:val="00136752"/>
    <w:rsid w:val="001409D9"/>
    <w:rsid w:val="00142F3D"/>
    <w:rsid w:val="00145C19"/>
    <w:rsid w:val="0016071A"/>
    <w:rsid w:val="00195115"/>
    <w:rsid w:val="001A03A1"/>
    <w:rsid w:val="001C26FB"/>
    <w:rsid w:val="001E520F"/>
    <w:rsid w:val="00200DBB"/>
    <w:rsid w:val="00215B39"/>
    <w:rsid w:val="00216E9F"/>
    <w:rsid w:val="00217342"/>
    <w:rsid w:val="00223069"/>
    <w:rsid w:val="00240427"/>
    <w:rsid w:val="00251051"/>
    <w:rsid w:val="00276989"/>
    <w:rsid w:val="00280D28"/>
    <w:rsid w:val="0028132E"/>
    <w:rsid w:val="00281A00"/>
    <w:rsid w:val="002A78F1"/>
    <w:rsid w:val="002C160C"/>
    <w:rsid w:val="002C41E0"/>
    <w:rsid w:val="002C5435"/>
    <w:rsid w:val="002F1351"/>
    <w:rsid w:val="00332F9A"/>
    <w:rsid w:val="003366D8"/>
    <w:rsid w:val="003534F1"/>
    <w:rsid w:val="00364116"/>
    <w:rsid w:val="00365DB6"/>
    <w:rsid w:val="00371A43"/>
    <w:rsid w:val="003765EB"/>
    <w:rsid w:val="00387D79"/>
    <w:rsid w:val="003A037D"/>
    <w:rsid w:val="003E09D5"/>
    <w:rsid w:val="004167E8"/>
    <w:rsid w:val="00420A83"/>
    <w:rsid w:val="00442134"/>
    <w:rsid w:val="00453565"/>
    <w:rsid w:val="00453BBF"/>
    <w:rsid w:val="00453CEC"/>
    <w:rsid w:val="00477704"/>
    <w:rsid w:val="0048702F"/>
    <w:rsid w:val="004A7C9E"/>
    <w:rsid w:val="004C5BC9"/>
    <w:rsid w:val="004D3220"/>
    <w:rsid w:val="005215C8"/>
    <w:rsid w:val="00536202"/>
    <w:rsid w:val="005550CF"/>
    <w:rsid w:val="00556DCF"/>
    <w:rsid w:val="00561D75"/>
    <w:rsid w:val="00566029"/>
    <w:rsid w:val="00572910"/>
    <w:rsid w:val="0057583D"/>
    <w:rsid w:val="00584BB9"/>
    <w:rsid w:val="005959A9"/>
    <w:rsid w:val="005A79E0"/>
    <w:rsid w:val="005B1F5A"/>
    <w:rsid w:val="005C2384"/>
    <w:rsid w:val="005C422F"/>
    <w:rsid w:val="005D201F"/>
    <w:rsid w:val="005D2BCD"/>
    <w:rsid w:val="005D6E73"/>
    <w:rsid w:val="005D7B93"/>
    <w:rsid w:val="005F5FBE"/>
    <w:rsid w:val="00605AF1"/>
    <w:rsid w:val="00605C3E"/>
    <w:rsid w:val="00626F12"/>
    <w:rsid w:val="0064131A"/>
    <w:rsid w:val="00643B4D"/>
    <w:rsid w:val="00643C30"/>
    <w:rsid w:val="00651D18"/>
    <w:rsid w:val="0065369A"/>
    <w:rsid w:val="00654C23"/>
    <w:rsid w:val="00656016"/>
    <w:rsid w:val="00657A14"/>
    <w:rsid w:val="00664D9A"/>
    <w:rsid w:val="006721ED"/>
    <w:rsid w:val="006733D0"/>
    <w:rsid w:val="00683913"/>
    <w:rsid w:val="00686424"/>
    <w:rsid w:val="0069166D"/>
    <w:rsid w:val="006A322D"/>
    <w:rsid w:val="006A79C3"/>
    <w:rsid w:val="006B2A5A"/>
    <w:rsid w:val="006B43B8"/>
    <w:rsid w:val="006D164D"/>
    <w:rsid w:val="006D75EF"/>
    <w:rsid w:val="006E6758"/>
    <w:rsid w:val="007360AB"/>
    <w:rsid w:val="007458D5"/>
    <w:rsid w:val="0075646F"/>
    <w:rsid w:val="00775B06"/>
    <w:rsid w:val="00783D36"/>
    <w:rsid w:val="00790D64"/>
    <w:rsid w:val="007B6024"/>
    <w:rsid w:val="007C12FB"/>
    <w:rsid w:val="007D1C47"/>
    <w:rsid w:val="007E052E"/>
    <w:rsid w:val="007E6F2A"/>
    <w:rsid w:val="007F3C49"/>
    <w:rsid w:val="00805F14"/>
    <w:rsid w:val="00815330"/>
    <w:rsid w:val="00817971"/>
    <w:rsid w:val="00822F28"/>
    <w:rsid w:val="00824135"/>
    <w:rsid w:val="00826A84"/>
    <w:rsid w:val="008372AA"/>
    <w:rsid w:val="00854AAD"/>
    <w:rsid w:val="00865F38"/>
    <w:rsid w:val="00874BD3"/>
    <w:rsid w:val="0088764F"/>
    <w:rsid w:val="00893A6D"/>
    <w:rsid w:val="008D5F15"/>
    <w:rsid w:val="008E539F"/>
    <w:rsid w:val="008E55A5"/>
    <w:rsid w:val="008E6706"/>
    <w:rsid w:val="0090679B"/>
    <w:rsid w:val="00912712"/>
    <w:rsid w:val="0093392E"/>
    <w:rsid w:val="00943244"/>
    <w:rsid w:val="00944F91"/>
    <w:rsid w:val="00956E2C"/>
    <w:rsid w:val="00963BE7"/>
    <w:rsid w:val="009648CE"/>
    <w:rsid w:val="009745AA"/>
    <w:rsid w:val="00981DDD"/>
    <w:rsid w:val="00983683"/>
    <w:rsid w:val="00990147"/>
    <w:rsid w:val="00991CFD"/>
    <w:rsid w:val="009B64DE"/>
    <w:rsid w:val="009C1992"/>
    <w:rsid w:val="009C7D6A"/>
    <w:rsid w:val="009D4A01"/>
    <w:rsid w:val="009E4BF8"/>
    <w:rsid w:val="00A13DA2"/>
    <w:rsid w:val="00A144B0"/>
    <w:rsid w:val="00A70FB4"/>
    <w:rsid w:val="00A73395"/>
    <w:rsid w:val="00A74F9B"/>
    <w:rsid w:val="00A81839"/>
    <w:rsid w:val="00A95B9F"/>
    <w:rsid w:val="00A95D13"/>
    <w:rsid w:val="00A95FC4"/>
    <w:rsid w:val="00AB196E"/>
    <w:rsid w:val="00AC08EB"/>
    <w:rsid w:val="00AC7D60"/>
    <w:rsid w:val="00B0614C"/>
    <w:rsid w:val="00B26EBC"/>
    <w:rsid w:val="00B562B4"/>
    <w:rsid w:val="00B6518C"/>
    <w:rsid w:val="00BB1012"/>
    <w:rsid w:val="00BB1F6D"/>
    <w:rsid w:val="00BC4C03"/>
    <w:rsid w:val="00BC53E9"/>
    <w:rsid w:val="00BE1DE4"/>
    <w:rsid w:val="00BE1E5E"/>
    <w:rsid w:val="00C16A52"/>
    <w:rsid w:val="00C179E1"/>
    <w:rsid w:val="00C17FD3"/>
    <w:rsid w:val="00C23794"/>
    <w:rsid w:val="00C26D4B"/>
    <w:rsid w:val="00C34803"/>
    <w:rsid w:val="00C4580E"/>
    <w:rsid w:val="00C5091E"/>
    <w:rsid w:val="00CD7BF5"/>
    <w:rsid w:val="00CE73A7"/>
    <w:rsid w:val="00CF161F"/>
    <w:rsid w:val="00D00900"/>
    <w:rsid w:val="00D13451"/>
    <w:rsid w:val="00D17526"/>
    <w:rsid w:val="00D204F5"/>
    <w:rsid w:val="00D41E36"/>
    <w:rsid w:val="00D4585A"/>
    <w:rsid w:val="00D6182D"/>
    <w:rsid w:val="00D76ADF"/>
    <w:rsid w:val="00D91177"/>
    <w:rsid w:val="00DA1203"/>
    <w:rsid w:val="00DA62E0"/>
    <w:rsid w:val="00DB120C"/>
    <w:rsid w:val="00DC66CA"/>
    <w:rsid w:val="00DF72BC"/>
    <w:rsid w:val="00E12754"/>
    <w:rsid w:val="00E261EE"/>
    <w:rsid w:val="00E31DF4"/>
    <w:rsid w:val="00E35FE6"/>
    <w:rsid w:val="00E408C4"/>
    <w:rsid w:val="00E63812"/>
    <w:rsid w:val="00EC3DC1"/>
    <w:rsid w:val="00EF24A4"/>
    <w:rsid w:val="00F13F9E"/>
    <w:rsid w:val="00F1738F"/>
    <w:rsid w:val="00F308F1"/>
    <w:rsid w:val="00F31943"/>
    <w:rsid w:val="00F57867"/>
    <w:rsid w:val="00F707A1"/>
    <w:rsid w:val="00F71B15"/>
    <w:rsid w:val="00F76DF9"/>
    <w:rsid w:val="00F776C2"/>
    <w:rsid w:val="00F923F7"/>
    <w:rsid w:val="00FC47D4"/>
    <w:rsid w:val="00FE38E4"/>
    <w:rsid w:val="00FF1E72"/>
    <w:rsid w:val="00FF213D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64F"/>
  </w:style>
  <w:style w:type="paragraph" w:styleId="1">
    <w:name w:val="heading 1"/>
    <w:basedOn w:val="a"/>
    <w:next w:val="a"/>
    <w:link w:val="10"/>
    <w:qFormat/>
    <w:rsid w:val="0088764F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51D1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874BD3"/>
    <w:rPr>
      <w:spacing w:val="-18"/>
      <w:sz w:val="40"/>
    </w:rPr>
  </w:style>
  <w:style w:type="paragraph" w:styleId="a5">
    <w:name w:val="Body Text"/>
    <w:basedOn w:val="a"/>
    <w:link w:val="a6"/>
    <w:rsid w:val="00874BD3"/>
    <w:rPr>
      <w:b/>
      <w:bCs/>
    </w:rPr>
  </w:style>
  <w:style w:type="character" w:customStyle="1" w:styleId="a6">
    <w:name w:val="Основной текст Знак"/>
    <w:basedOn w:val="a0"/>
    <w:link w:val="a5"/>
    <w:rsid w:val="00874BD3"/>
    <w:rPr>
      <w:b/>
      <w:bCs/>
    </w:rPr>
  </w:style>
  <w:style w:type="character" w:styleId="a7">
    <w:name w:val="Hyperlink"/>
    <w:basedOn w:val="a0"/>
    <w:uiPriority w:val="99"/>
    <w:unhideWhenUsed/>
    <w:rsid w:val="00817971"/>
    <w:rPr>
      <w:color w:val="0000FF"/>
      <w:u w:val="single"/>
    </w:rPr>
  </w:style>
  <w:style w:type="paragraph" w:customStyle="1" w:styleId="ConsPlusNormal">
    <w:name w:val="ConsPlusNormal"/>
    <w:rsid w:val="00D911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911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911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rsid w:val="00CE7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7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F917-0843-4F0C-9485-47D738F4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КомачковаТА</cp:lastModifiedBy>
  <cp:revision>9</cp:revision>
  <cp:lastPrinted>2017-12-22T08:01:00Z</cp:lastPrinted>
  <dcterms:created xsi:type="dcterms:W3CDTF">2017-12-13T08:25:00Z</dcterms:created>
  <dcterms:modified xsi:type="dcterms:W3CDTF">2017-12-22T08:01:00Z</dcterms:modified>
</cp:coreProperties>
</file>