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23" w:type="dxa"/>
        <w:tblInd w:w="-875" w:type="dxa"/>
        <w:tblLayout w:type="fixed"/>
        <w:tblLook w:val="00A0"/>
      </w:tblPr>
      <w:tblGrid>
        <w:gridCol w:w="16323"/>
      </w:tblGrid>
      <w:tr w:rsidR="00B00135" w:rsidRPr="00977CB7" w:rsidTr="0013693C">
        <w:trPr>
          <w:trHeight w:val="1080"/>
        </w:trPr>
        <w:tc>
          <w:tcPr>
            <w:tcW w:w="16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0135" w:rsidRDefault="00B00135" w:rsidP="00B00135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Приложение</w:t>
            </w:r>
            <w:r w:rsidR="00506927">
              <w:rPr>
                <w:b/>
                <w:bCs/>
                <w:sz w:val="16"/>
                <w:szCs w:val="16"/>
              </w:rPr>
              <w:t xml:space="preserve"> №1</w:t>
            </w:r>
          </w:p>
          <w:p w:rsidR="00B00135" w:rsidRDefault="00B00135" w:rsidP="00B00135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 постановлению а</w:t>
            </w:r>
            <w:r w:rsidRPr="00977CB7">
              <w:rPr>
                <w:b/>
                <w:bCs/>
                <w:sz w:val="16"/>
                <w:szCs w:val="16"/>
              </w:rPr>
              <w:t>дминистрации Пушкин</w:t>
            </w:r>
            <w:r>
              <w:rPr>
                <w:b/>
                <w:bCs/>
                <w:sz w:val="16"/>
                <w:szCs w:val="16"/>
              </w:rPr>
              <w:t>ского муниципального района</w:t>
            </w:r>
          </w:p>
          <w:p w:rsidR="00B00135" w:rsidRPr="00977CB7" w:rsidRDefault="00B00135" w:rsidP="00B00135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от «30» декабря 2016   </w:t>
            </w:r>
            <w:r w:rsidRPr="00977CB7">
              <w:rPr>
                <w:b/>
                <w:bCs/>
                <w:sz w:val="16"/>
                <w:szCs w:val="16"/>
              </w:rPr>
              <w:t xml:space="preserve"> № </w:t>
            </w:r>
            <w:r>
              <w:rPr>
                <w:b/>
                <w:bCs/>
                <w:sz w:val="16"/>
                <w:szCs w:val="16"/>
              </w:rPr>
              <w:t>3890</w:t>
            </w:r>
          </w:p>
        </w:tc>
      </w:tr>
    </w:tbl>
    <w:p w:rsidR="00B00135" w:rsidRPr="00524AC0" w:rsidRDefault="00B00135" w:rsidP="00B0013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24AC0">
        <w:rPr>
          <w:rFonts w:ascii="Times New Roman" w:hAnsi="Times New Roman"/>
          <w:sz w:val="24"/>
          <w:szCs w:val="24"/>
        </w:rPr>
        <w:t>Ведомственный перечень муниципальных услуг и работ, оказываемых и выполняемых муниципальными учреждениями культуры и дополнительного образования</w:t>
      </w:r>
      <w:r>
        <w:rPr>
          <w:rFonts w:ascii="Times New Roman" w:hAnsi="Times New Roman"/>
          <w:sz w:val="24"/>
          <w:szCs w:val="24"/>
        </w:rPr>
        <w:t xml:space="preserve"> в сфере</w:t>
      </w:r>
      <w:r w:rsidRPr="00524AC0">
        <w:rPr>
          <w:rFonts w:ascii="Times New Roman" w:hAnsi="Times New Roman"/>
          <w:sz w:val="24"/>
          <w:szCs w:val="24"/>
        </w:rPr>
        <w:t xml:space="preserve"> культуры Пушкинского муниципального района и (или) городского поселения Пушкино</w:t>
      </w:r>
    </w:p>
    <w:p w:rsidR="00104CD8" w:rsidRPr="005B037F" w:rsidRDefault="00104CD8" w:rsidP="00B0013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B037F" w:rsidRPr="005B037F" w:rsidRDefault="005B037F" w:rsidP="005B037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162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3"/>
        <w:gridCol w:w="1802"/>
        <w:gridCol w:w="1964"/>
        <w:gridCol w:w="2936"/>
        <w:gridCol w:w="1390"/>
        <w:gridCol w:w="1345"/>
        <w:gridCol w:w="1191"/>
        <w:gridCol w:w="1229"/>
        <w:gridCol w:w="1266"/>
        <w:gridCol w:w="1113"/>
        <w:gridCol w:w="1552"/>
      </w:tblGrid>
      <w:tr w:rsidR="0085058A" w:rsidRPr="005B037F" w:rsidTr="000C0C2F">
        <w:trPr>
          <w:trHeight w:val="2850"/>
        </w:trPr>
        <w:tc>
          <w:tcPr>
            <w:tcW w:w="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05A4" w:rsidRPr="00A505A4" w:rsidRDefault="005B037F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N</w:t>
            </w: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</w:r>
            <w:proofErr w:type="spellStart"/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пп</w:t>
            </w:r>
            <w:proofErr w:type="spellEnd"/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1802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05A4" w:rsidRPr="00A505A4" w:rsidRDefault="005B037F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Наименование муниципальной услуги</w:t>
            </w:r>
            <w:r w:rsidR="00DB3F5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</w:t>
            </w: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(работы)</w:t>
            </w: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br/>
              <w:t>(Код ОКВЭД)</w:t>
            </w:r>
          </w:p>
        </w:tc>
        <w:tc>
          <w:tcPr>
            <w:tcW w:w="1964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05A4" w:rsidRPr="00A505A4" w:rsidRDefault="005B037F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Наименование структурного подразделения органа местного самоуправления, осуществляющего функции и полномочия учредителя</w:t>
            </w:r>
          </w:p>
        </w:tc>
        <w:tc>
          <w:tcPr>
            <w:tcW w:w="2936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05A4" w:rsidRPr="00A505A4" w:rsidRDefault="005B037F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Наименование муниципального учреждения</w:t>
            </w:r>
          </w:p>
        </w:tc>
        <w:tc>
          <w:tcPr>
            <w:tcW w:w="1390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05A4" w:rsidRPr="00A505A4" w:rsidRDefault="005B037F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Содержание муниципальной услуги или работы</w:t>
            </w:r>
          </w:p>
        </w:tc>
        <w:tc>
          <w:tcPr>
            <w:tcW w:w="1345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05A4" w:rsidRPr="00A505A4" w:rsidRDefault="005B037F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Условия (формы) оказания муниципальной услуги или работы</w:t>
            </w:r>
          </w:p>
        </w:tc>
        <w:tc>
          <w:tcPr>
            <w:tcW w:w="1191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05A4" w:rsidRPr="00A505A4" w:rsidRDefault="005B037F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Вид деятельности муниципального учреждения</w:t>
            </w:r>
          </w:p>
        </w:tc>
        <w:tc>
          <w:tcPr>
            <w:tcW w:w="1229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05A4" w:rsidRPr="00A505A4" w:rsidRDefault="005B037F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Категории потребителей государственной (муниципальной) услуги или работы</w:t>
            </w:r>
          </w:p>
        </w:tc>
        <w:tc>
          <w:tcPr>
            <w:tcW w:w="1266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4ED9" w:rsidRDefault="005B037F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Наименование показателей, характеризующих качество и (или) объем муниципальной услуги (выполняемой работы),</w:t>
            </w:r>
          </w:p>
          <w:p w:rsidR="00A505A4" w:rsidRPr="00A505A4" w:rsidRDefault="00F44ED9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ед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иницы измерения</w:t>
            </w:r>
          </w:p>
        </w:tc>
        <w:tc>
          <w:tcPr>
            <w:tcW w:w="1113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05A4" w:rsidRPr="00A505A4" w:rsidRDefault="005B037F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Указание на бесплатность (платность) муниципальной услуги или работы</w:t>
            </w:r>
          </w:p>
        </w:tc>
        <w:tc>
          <w:tcPr>
            <w:tcW w:w="1552" w:type="dxa"/>
            <w:tcBorders>
              <w:top w:val="single" w:sz="8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05A4" w:rsidRPr="00A505A4" w:rsidRDefault="005B037F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Реквизиты нормативных правовых актов, являющихся основанием для включения муниципальной услуги или работы</w:t>
            </w:r>
          </w:p>
        </w:tc>
      </w:tr>
      <w:tr w:rsidR="0085058A" w:rsidRPr="005B037F" w:rsidTr="000C0C2F">
        <w:trPr>
          <w:trHeight w:val="300"/>
        </w:trPr>
        <w:tc>
          <w:tcPr>
            <w:tcW w:w="413" w:type="dxa"/>
            <w:tcBorders>
              <w:top w:val="outset" w:sz="6" w:space="0" w:color="auto"/>
              <w:left w:val="single" w:sz="8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05A4" w:rsidRPr="00A505A4" w:rsidRDefault="005B037F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05A4" w:rsidRPr="00A505A4" w:rsidRDefault="005B037F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1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05A4" w:rsidRPr="00A505A4" w:rsidRDefault="005B037F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05A4" w:rsidRPr="00A505A4" w:rsidRDefault="005B037F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05A4" w:rsidRPr="00A505A4" w:rsidRDefault="005B037F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05A4" w:rsidRPr="00A505A4" w:rsidRDefault="005B037F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05A4" w:rsidRPr="00A505A4" w:rsidRDefault="005B037F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05A4" w:rsidRPr="00A505A4" w:rsidRDefault="005B037F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05A4" w:rsidRPr="00A505A4" w:rsidRDefault="005B037F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05A4" w:rsidRPr="00A505A4" w:rsidRDefault="005B037F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05A4" w:rsidRPr="00A505A4" w:rsidRDefault="005B037F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505A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</w:t>
            </w:r>
          </w:p>
        </w:tc>
      </w:tr>
      <w:tr w:rsidR="00F12498" w:rsidRPr="005B037F" w:rsidTr="000C0C2F">
        <w:trPr>
          <w:trHeight w:val="300"/>
        </w:trPr>
        <w:tc>
          <w:tcPr>
            <w:tcW w:w="413" w:type="dxa"/>
            <w:tcBorders>
              <w:top w:val="outset" w:sz="6" w:space="0" w:color="auto"/>
              <w:left w:val="single" w:sz="8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2498" w:rsidRPr="00A505A4" w:rsidRDefault="00F12498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2498" w:rsidRPr="00C40C23" w:rsidRDefault="00F12498" w:rsidP="00F12498">
            <w:pPr>
              <w:spacing w:after="0" w:line="240" w:lineRule="auto"/>
              <w:ind w:left="158"/>
              <w:rPr>
                <w:rFonts w:ascii="Times New Roman" w:eastAsia="Times New Roman" w:hAnsi="Times New Roman" w:cs="Times New Roman"/>
                <w:b/>
                <w:sz w:val="15"/>
                <w:szCs w:val="15"/>
                <w:lang w:eastAsia="ru-RU"/>
              </w:rPr>
            </w:pPr>
            <w:r w:rsidRPr="00C40C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Муниципальные услуги</w:t>
            </w:r>
          </w:p>
        </w:tc>
        <w:tc>
          <w:tcPr>
            <w:tcW w:w="1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2498" w:rsidRPr="00A505A4" w:rsidRDefault="00F12498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2498" w:rsidRPr="00A505A4" w:rsidRDefault="00F12498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2498" w:rsidRPr="00A505A4" w:rsidRDefault="00F12498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2498" w:rsidRPr="00A505A4" w:rsidRDefault="00F12498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2498" w:rsidRPr="00A505A4" w:rsidRDefault="00F12498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2498" w:rsidRPr="00A505A4" w:rsidRDefault="00F12498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2498" w:rsidRPr="00A505A4" w:rsidRDefault="00F12498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2498" w:rsidRPr="00A505A4" w:rsidRDefault="00F12498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2498" w:rsidRPr="00A505A4" w:rsidRDefault="00F12498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85058A" w:rsidRPr="005B037F" w:rsidTr="000C0C2F">
        <w:trPr>
          <w:trHeight w:val="300"/>
        </w:trPr>
        <w:tc>
          <w:tcPr>
            <w:tcW w:w="413" w:type="dxa"/>
            <w:tcBorders>
              <w:top w:val="outset" w:sz="6" w:space="0" w:color="auto"/>
              <w:left w:val="single" w:sz="8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D03" w:rsidRPr="00D354ED" w:rsidRDefault="00E95D03" w:rsidP="004058F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D03" w:rsidRPr="00E95D03" w:rsidRDefault="00E95D03" w:rsidP="0085058A">
            <w:pPr>
              <w:spacing w:after="0" w:line="240" w:lineRule="auto"/>
              <w:ind w:left="15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дополнительных </w:t>
            </w:r>
            <w:proofErr w:type="spellStart"/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предпрофессиональных</w:t>
            </w:r>
            <w:proofErr w:type="spellEnd"/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программ в области искусств</w:t>
            </w:r>
          </w:p>
          <w:p w:rsidR="00E95D03" w:rsidRPr="00E95D03" w:rsidRDefault="00E95D03" w:rsidP="0085058A">
            <w:pPr>
              <w:spacing w:after="0" w:line="240" w:lineRule="auto"/>
              <w:ind w:left="15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Направления:</w:t>
            </w:r>
          </w:p>
          <w:p w:rsidR="00E95D03" w:rsidRPr="00E95D03" w:rsidRDefault="00E95D03" w:rsidP="0085058A">
            <w:pPr>
              <w:shd w:val="clear" w:color="auto" w:fill="FFFFFF"/>
              <w:spacing w:after="0" w:line="240" w:lineRule="auto"/>
              <w:ind w:left="158"/>
              <w:textAlignment w:val="top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Духовые и ударные инструменты</w:t>
            </w:r>
          </w:p>
          <w:p w:rsidR="00E95D03" w:rsidRPr="00E95D03" w:rsidRDefault="00E95D03" w:rsidP="0085058A">
            <w:pPr>
              <w:shd w:val="clear" w:color="auto" w:fill="FFFFFF"/>
              <w:spacing w:after="0" w:line="240" w:lineRule="auto"/>
              <w:ind w:left="158"/>
              <w:textAlignment w:val="top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Инструменты эстрадного оркестра</w:t>
            </w:r>
          </w:p>
          <w:p w:rsidR="00E95D03" w:rsidRPr="00E95D03" w:rsidRDefault="00E95D03" w:rsidP="0085058A">
            <w:pPr>
              <w:shd w:val="clear" w:color="auto" w:fill="FFFFFF"/>
              <w:spacing w:after="0" w:line="240" w:lineRule="auto"/>
              <w:ind w:left="158"/>
              <w:textAlignment w:val="top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Живопись</w:t>
            </w:r>
          </w:p>
          <w:p w:rsidR="00E95D03" w:rsidRPr="00E95D03" w:rsidRDefault="00E95D03" w:rsidP="0085058A">
            <w:pPr>
              <w:shd w:val="clear" w:color="auto" w:fill="FFFFFF"/>
              <w:spacing w:after="0" w:line="240" w:lineRule="auto"/>
              <w:ind w:left="158"/>
              <w:textAlignment w:val="top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Музыкальный фольклор</w:t>
            </w:r>
          </w:p>
          <w:p w:rsidR="00E95D03" w:rsidRPr="00E95D03" w:rsidRDefault="00E95D03" w:rsidP="0085058A">
            <w:pPr>
              <w:shd w:val="clear" w:color="auto" w:fill="FFFFFF"/>
              <w:spacing w:after="0" w:line="240" w:lineRule="auto"/>
              <w:ind w:left="158"/>
              <w:textAlignment w:val="top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Народные инструменты</w:t>
            </w:r>
          </w:p>
          <w:p w:rsidR="00E95D03" w:rsidRPr="00E95D03" w:rsidRDefault="00E95D03" w:rsidP="0085058A">
            <w:pPr>
              <w:shd w:val="clear" w:color="auto" w:fill="FFFFFF"/>
              <w:spacing w:after="0" w:line="240" w:lineRule="auto"/>
              <w:ind w:left="158"/>
              <w:textAlignment w:val="top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Струнные инструменты</w:t>
            </w:r>
          </w:p>
          <w:p w:rsidR="00E95D03" w:rsidRPr="00E95D03" w:rsidRDefault="00E95D03" w:rsidP="0085058A">
            <w:pPr>
              <w:shd w:val="clear" w:color="auto" w:fill="FFFFFF"/>
              <w:spacing w:after="0" w:line="240" w:lineRule="auto"/>
              <w:ind w:left="158"/>
              <w:textAlignment w:val="top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Фортепиано</w:t>
            </w:r>
          </w:p>
          <w:p w:rsidR="00E95D03" w:rsidRPr="00E95D03" w:rsidRDefault="00E95D03" w:rsidP="0085058A">
            <w:pPr>
              <w:spacing w:after="0" w:line="240" w:lineRule="auto"/>
              <w:ind w:left="15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Хоровое пение</w:t>
            </w:r>
          </w:p>
          <w:p w:rsidR="00E95D03" w:rsidRPr="00E95D03" w:rsidRDefault="00E95D03" w:rsidP="0085058A">
            <w:pPr>
              <w:spacing w:after="0" w:line="240" w:lineRule="auto"/>
              <w:ind w:left="15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D03" w:rsidRPr="00E95D03" w:rsidRDefault="00E95D03" w:rsidP="001D2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культуры и туризма </w:t>
            </w:r>
            <w:proofErr w:type="gramStart"/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Управления развития отраслей социальной сферы администрации Пушкинского муниципального района Московской области</w:t>
            </w:r>
            <w:proofErr w:type="gramEnd"/>
          </w:p>
        </w:tc>
        <w:tc>
          <w:tcPr>
            <w:tcW w:w="2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D03" w:rsidRPr="002C3393" w:rsidRDefault="00E95D03" w:rsidP="00E3272C">
            <w:pPr>
              <w:pStyle w:val="ConsPlusNormal"/>
              <w:widowControl/>
              <w:spacing w:after="60"/>
              <w:ind w:left="85"/>
              <w:rPr>
                <w:rFonts w:ascii="Times New Roman" w:hAnsi="Times New Roman" w:cs="Times New Roman"/>
                <w:sz w:val="14"/>
                <w:szCs w:val="14"/>
              </w:rPr>
            </w:pPr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Муниципальное бюджетное учреждение дополнительного образования «Пушкинская детская музыкальная школа № 1» Пушкинского муниципального района Московской области</w:t>
            </w:r>
          </w:p>
          <w:p w:rsidR="00E95D03" w:rsidRPr="002C3393" w:rsidRDefault="00E95D03" w:rsidP="00E3272C">
            <w:pPr>
              <w:pStyle w:val="ConsPlusNormal"/>
              <w:widowControl/>
              <w:spacing w:after="60"/>
              <w:ind w:left="85"/>
              <w:rPr>
                <w:rFonts w:ascii="Times New Roman" w:hAnsi="Times New Roman" w:cs="Times New Roman"/>
                <w:sz w:val="14"/>
                <w:szCs w:val="14"/>
              </w:rPr>
            </w:pPr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Муниципальное бюджетное учреждение дополнительного образования «Пушкинская детская музыкальная школа № 2» Пушкинского муниципального района Московской области</w:t>
            </w:r>
          </w:p>
          <w:p w:rsidR="00E95D03" w:rsidRPr="002C3393" w:rsidRDefault="00E95D03" w:rsidP="00E3272C">
            <w:pPr>
              <w:pStyle w:val="ConsPlusNormal"/>
              <w:widowControl/>
              <w:spacing w:after="60"/>
              <w:ind w:left="85"/>
              <w:rPr>
                <w:rFonts w:ascii="Times New Roman" w:hAnsi="Times New Roman" w:cs="Times New Roman"/>
                <w:sz w:val="14"/>
                <w:szCs w:val="14"/>
              </w:rPr>
            </w:pPr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Муниципальное бюджетное учреждение дополнительного образования «</w:t>
            </w:r>
            <w:proofErr w:type="spellStart"/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Софринская</w:t>
            </w:r>
            <w:proofErr w:type="spellEnd"/>
            <w:r w:rsidRPr="002C3393">
              <w:rPr>
                <w:rFonts w:ascii="Times New Roman" w:hAnsi="Times New Roman" w:cs="Times New Roman"/>
                <w:sz w:val="14"/>
                <w:szCs w:val="14"/>
              </w:rPr>
              <w:t xml:space="preserve"> детская музыкальная школа № 1» Пушкинского муниципального района Московской области</w:t>
            </w:r>
          </w:p>
          <w:p w:rsidR="00E95D03" w:rsidRPr="002C3393" w:rsidRDefault="00E95D03" w:rsidP="00E3272C">
            <w:pPr>
              <w:pStyle w:val="ConsPlusNormal"/>
              <w:widowControl/>
              <w:spacing w:after="60"/>
              <w:ind w:left="85"/>
              <w:rPr>
                <w:rFonts w:ascii="Times New Roman" w:hAnsi="Times New Roman" w:cs="Times New Roman"/>
                <w:sz w:val="14"/>
                <w:szCs w:val="14"/>
              </w:rPr>
            </w:pPr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Муниципальное бюджетное учреждение дополнительного образования «</w:t>
            </w:r>
            <w:proofErr w:type="spellStart"/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Софринская</w:t>
            </w:r>
            <w:proofErr w:type="spellEnd"/>
            <w:r w:rsidRPr="002C3393">
              <w:rPr>
                <w:rFonts w:ascii="Times New Roman" w:hAnsi="Times New Roman" w:cs="Times New Roman"/>
                <w:sz w:val="14"/>
                <w:szCs w:val="14"/>
              </w:rPr>
              <w:t xml:space="preserve"> детская музыкальная школа № 2» Пушкинского муниципального района Московской области</w:t>
            </w:r>
          </w:p>
          <w:p w:rsidR="00E95D03" w:rsidRPr="002C3393" w:rsidRDefault="00E95D03" w:rsidP="00E3272C">
            <w:pPr>
              <w:pStyle w:val="ConsPlusNormal"/>
              <w:widowControl/>
              <w:spacing w:after="60"/>
              <w:ind w:left="85"/>
              <w:rPr>
                <w:rFonts w:ascii="Times New Roman" w:hAnsi="Times New Roman" w:cs="Times New Roman"/>
                <w:sz w:val="14"/>
                <w:szCs w:val="14"/>
              </w:rPr>
            </w:pPr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Муниципальное бюджетное учреждение дополнительного образования «Детская музыкальная школа пос. Лесные Поляны» Пушкинского муниципального района Московской области</w:t>
            </w:r>
          </w:p>
          <w:p w:rsidR="00E95D03" w:rsidRPr="002C3393" w:rsidRDefault="00E95D03" w:rsidP="00E3272C">
            <w:pPr>
              <w:pStyle w:val="ConsPlusNormal"/>
              <w:widowControl/>
              <w:spacing w:after="60"/>
              <w:ind w:left="85"/>
              <w:rPr>
                <w:rFonts w:ascii="Times New Roman" w:hAnsi="Times New Roman" w:cs="Times New Roman"/>
                <w:sz w:val="14"/>
                <w:szCs w:val="14"/>
              </w:rPr>
            </w:pPr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Муниципальное бюджетное учреждение дополнительного образования «Пушкинская детская художественная школа» Пушкинского муниципального района Московской области</w:t>
            </w: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D03" w:rsidRPr="00E95D03" w:rsidRDefault="00E95D03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 в музыкальных и художественных школах</w:t>
            </w:r>
            <w:r w:rsidR="001A7D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направлениям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D03" w:rsidRPr="00E95D03" w:rsidRDefault="00E95D03" w:rsidP="00784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Очная форма обучения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D03" w:rsidRPr="00E95D03" w:rsidRDefault="00E95D03" w:rsidP="00784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D03" w:rsidRPr="00E95D03" w:rsidRDefault="00E95D03" w:rsidP="007845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лица, имеющие необходимые для освоения соответствующей образовательной программы творческие способности и физические данные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D03" w:rsidRPr="00E95D03" w:rsidRDefault="00E95D03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человеко-часов, человеко-час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5D03" w:rsidRPr="00E95D03" w:rsidRDefault="00E95D03" w:rsidP="00405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7DA2" w:rsidRPr="001A7DA2" w:rsidRDefault="001A7DA2" w:rsidP="001A7DA2">
            <w:pPr>
              <w:spacing w:after="0" w:line="240" w:lineRule="auto"/>
              <w:ind w:left="108"/>
              <w:rPr>
                <w:rFonts w:ascii="Times New Roman" w:hAnsi="Times New Roman"/>
                <w:sz w:val="14"/>
                <w:szCs w:val="14"/>
              </w:rPr>
            </w:pPr>
            <w:r w:rsidRPr="001A7DA2">
              <w:rPr>
                <w:rFonts w:ascii="Times New Roman" w:hAnsi="Times New Roman"/>
                <w:sz w:val="14"/>
                <w:szCs w:val="14"/>
              </w:rPr>
              <w:t>Федеральный закон от 29.12.2012 №273-ФЗ «Об образовании в Российской Федерации»,</w:t>
            </w:r>
          </w:p>
          <w:p w:rsidR="001A7DA2" w:rsidRPr="001A7DA2" w:rsidRDefault="001A7DA2" w:rsidP="001A7DA2">
            <w:pPr>
              <w:spacing w:after="0" w:line="240" w:lineRule="auto"/>
              <w:ind w:left="108"/>
              <w:rPr>
                <w:rFonts w:ascii="Times New Roman" w:hAnsi="Times New Roman"/>
                <w:sz w:val="14"/>
                <w:szCs w:val="14"/>
              </w:rPr>
            </w:pPr>
            <w:r w:rsidRPr="001A7DA2">
              <w:rPr>
                <w:rFonts w:ascii="Times New Roman" w:hAnsi="Times New Roman"/>
                <w:sz w:val="14"/>
                <w:szCs w:val="14"/>
              </w:rPr>
              <w:t>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</w:t>
            </w:r>
          </w:p>
          <w:p w:rsidR="001A7DA2" w:rsidRPr="001A7DA2" w:rsidRDefault="001A7DA2" w:rsidP="001A7DA2">
            <w:pPr>
              <w:spacing w:after="0" w:line="240" w:lineRule="auto"/>
              <w:ind w:left="108"/>
              <w:rPr>
                <w:rFonts w:ascii="Times New Roman" w:hAnsi="Times New Roman"/>
                <w:sz w:val="14"/>
                <w:szCs w:val="14"/>
              </w:rPr>
            </w:pPr>
            <w:r w:rsidRPr="001A7DA2">
              <w:rPr>
                <w:rFonts w:ascii="Times New Roman" w:hAnsi="Times New Roman"/>
                <w:sz w:val="14"/>
                <w:szCs w:val="14"/>
              </w:rPr>
              <w:t>Федеральный закон от 06.10.2003 №131-ФЗ «Об общих принципах организации местного самоуправления в Российской Федерации»,</w:t>
            </w:r>
          </w:p>
          <w:p w:rsidR="00E95D03" w:rsidRPr="00E95D03" w:rsidRDefault="001A7DA2" w:rsidP="001A7DA2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7DA2">
              <w:rPr>
                <w:rFonts w:ascii="Times New Roman" w:hAnsi="Times New Roman"/>
                <w:sz w:val="14"/>
                <w:szCs w:val="14"/>
              </w:rPr>
              <w:t xml:space="preserve">Приказ от 16.07.2013 №998 «Об утверждении перечня дополнительных </w:t>
            </w:r>
            <w:proofErr w:type="spellStart"/>
            <w:r w:rsidRPr="001A7DA2">
              <w:rPr>
                <w:rFonts w:ascii="Times New Roman" w:hAnsi="Times New Roman"/>
                <w:sz w:val="14"/>
                <w:szCs w:val="14"/>
              </w:rPr>
              <w:t>предпрофессиональных</w:t>
            </w:r>
            <w:proofErr w:type="spellEnd"/>
            <w:r w:rsidRPr="001A7DA2">
              <w:rPr>
                <w:rFonts w:ascii="Times New Roman" w:hAnsi="Times New Roman"/>
                <w:sz w:val="14"/>
                <w:szCs w:val="14"/>
              </w:rPr>
              <w:t xml:space="preserve"> программ в области искусств»</w:t>
            </w:r>
          </w:p>
        </w:tc>
      </w:tr>
      <w:tr w:rsidR="0085058A" w:rsidRPr="005B037F" w:rsidTr="000C0C2F">
        <w:trPr>
          <w:trHeight w:val="5089"/>
        </w:trPr>
        <w:tc>
          <w:tcPr>
            <w:tcW w:w="413" w:type="dxa"/>
            <w:tcBorders>
              <w:top w:val="outset" w:sz="6" w:space="0" w:color="auto"/>
              <w:left w:val="single" w:sz="8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058A" w:rsidRPr="00D354ED" w:rsidRDefault="0085058A" w:rsidP="0085058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058A" w:rsidRPr="0085058A" w:rsidRDefault="0085058A" w:rsidP="0085058A">
            <w:pPr>
              <w:shd w:val="clear" w:color="auto" w:fill="FFFFFF"/>
              <w:spacing w:after="0" w:line="240" w:lineRule="auto"/>
              <w:ind w:left="158"/>
              <w:textAlignment w:val="top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0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дополнительных </w:t>
            </w:r>
            <w:proofErr w:type="spellStart"/>
            <w:r w:rsidRPr="00850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общеразвивающих</w:t>
            </w:r>
            <w:proofErr w:type="spellEnd"/>
            <w:r w:rsidRPr="008505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программ</w:t>
            </w:r>
          </w:p>
          <w:p w:rsidR="0085058A" w:rsidRPr="00A505A4" w:rsidRDefault="0085058A" w:rsidP="0085058A">
            <w:pPr>
              <w:spacing w:after="0" w:line="240" w:lineRule="auto"/>
              <w:ind w:left="15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058A" w:rsidRPr="00A505A4" w:rsidRDefault="0085058A" w:rsidP="0085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культуры и туризма </w:t>
            </w:r>
            <w:proofErr w:type="gramStart"/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Управления развития отраслей социальной сферы администрации Пушкинского муниципального района Московской области</w:t>
            </w:r>
            <w:proofErr w:type="gramEnd"/>
          </w:p>
        </w:tc>
        <w:tc>
          <w:tcPr>
            <w:tcW w:w="2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3272C" w:rsidRPr="002C3393" w:rsidRDefault="00E3272C" w:rsidP="00E3272C">
            <w:pPr>
              <w:pStyle w:val="ConsPlusNormal"/>
              <w:widowControl/>
              <w:spacing w:after="60"/>
              <w:ind w:left="85"/>
              <w:rPr>
                <w:rFonts w:ascii="Times New Roman" w:hAnsi="Times New Roman" w:cs="Times New Roman"/>
                <w:sz w:val="14"/>
                <w:szCs w:val="14"/>
              </w:rPr>
            </w:pPr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Муниципальное бюджетное учреждение дополнительного образования «Пушкинская детская музыкальная школа № 1» Пушкинского муниципального района Московской области</w:t>
            </w:r>
          </w:p>
          <w:p w:rsidR="00E3272C" w:rsidRPr="002C3393" w:rsidRDefault="00E3272C" w:rsidP="00E3272C">
            <w:pPr>
              <w:pStyle w:val="ConsPlusNormal"/>
              <w:widowControl/>
              <w:spacing w:after="60"/>
              <w:ind w:left="85"/>
              <w:rPr>
                <w:rFonts w:ascii="Times New Roman" w:hAnsi="Times New Roman" w:cs="Times New Roman"/>
                <w:sz w:val="14"/>
                <w:szCs w:val="14"/>
              </w:rPr>
            </w:pPr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Муниципальное бюджетное учреждение дополнительного образования «Пушкинская детская музыкальная школа № 2» Пушкинского муниципального района Московской области</w:t>
            </w:r>
          </w:p>
          <w:p w:rsidR="00E3272C" w:rsidRPr="002C3393" w:rsidRDefault="00E3272C" w:rsidP="00E3272C">
            <w:pPr>
              <w:pStyle w:val="ConsPlusNormal"/>
              <w:widowControl/>
              <w:spacing w:after="60"/>
              <w:ind w:left="85"/>
              <w:rPr>
                <w:rFonts w:ascii="Times New Roman" w:hAnsi="Times New Roman" w:cs="Times New Roman"/>
                <w:sz w:val="14"/>
                <w:szCs w:val="14"/>
              </w:rPr>
            </w:pPr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Муниципальное бюджетное учреждение дополнительного образования «</w:t>
            </w:r>
            <w:proofErr w:type="spellStart"/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Софринская</w:t>
            </w:r>
            <w:proofErr w:type="spellEnd"/>
            <w:r w:rsidRPr="002C3393">
              <w:rPr>
                <w:rFonts w:ascii="Times New Roman" w:hAnsi="Times New Roman" w:cs="Times New Roman"/>
                <w:sz w:val="14"/>
                <w:szCs w:val="14"/>
              </w:rPr>
              <w:t xml:space="preserve"> детская музыкальная школа № 1» Пушкинского муниципального района Московской области</w:t>
            </w:r>
          </w:p>
          <w:p w:rsidR="00E3272C" w:rsidRPr="002C3393" w:rsidRDefault="00E3272C" w:rsidP="00E3272C">
            <w:pPr>
              <w:pStyle w:val="ConsPlusNormal"/>
              <w:widowControl/>
              <w:spacing w:after="60"/>
              <w:ind w:left="85"/>
              <w:rPr>
                <w:rFonts w:ascii="Times New Roman" w:hAnsi="Times New Roman" w:cs="Times New Roman"/>
                <w:sz w:val="14"/>
                <w:szCs w:val="14"/>
              </w:rPr>
            </w:pPr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Муниципальное бюджетное учреждение дополнительного образования «</w:t>
            </w:r>
            <w:proofErr w:type="spellStart"/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Софринская</w:t>
            </w:r>
            <w:proofErr w:type="spellEnd"/>
            <w:r w:rsidRPr="002C3393">
              <w:rPr>
                <w:rFonts w:ascii="Times New Roman" w:hAnsi="Times New Roman" w:cs="Times New Roman"/>
                <w:sz w:val="14"/>
                <w:szCs w:val="14"/>
              </w:rPr>
              <w:t xml:space="preserve"> детская музыкальная школа № 2» Пушкинского муниципального района Московской области</w:t>
            </w:r>
          </w:p>
          <w:p w:rsidR="00E3272C" w:rsidRPr="002C3393" w:rsidRDefault="00E3272C" w:rsidP="00E3272C">
            <w:pPr>
              <w:pStyle w:val="ConsPlusNormal"/>
              <w:widowControl/>
              <w:spacing w:after="60"/>
              <w:ind w:left="85"/>
              <w:rPr>
                <w:rFonts w:ascii="Times New Roman" w:hAnsi="Times New Roman" w:cs="Times New Roman"/>
                <w:sz w:val="14"/>
                <w:szCs w:val="14"/>
              </w:rPr>
            </w:pPr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Муниципальное бюджетное учреждение дополнительного образования «Детская музыкальная школа пос. Лесные Поляны» Пушкинского муниципального района Московской области</w:t>
            </w:r>
          </w:p>
          <w:p w:rsidR="0085058A" w:rsidRPr="00A505A4" w:rsidRDefault="00E3272C" w:rsidP="00E3272C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Муниципальное бюджетное учреждение дополнительного образования «Пушкинская детская художественная школа» Пушкинского муниципального района Московской области</w:t>
            </w: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058A" w:rsidRPr="00A505A4" w:rsidRDefault="0085058A" w:rsidP="0085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67D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 художественной направленности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058A" w:rsidRPr="00E95D03" w:rsidRDefault="0085058A" w:rsidP="008505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Очная форма обучения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058A" w:rsidRPr="00E95D03" w:rsidRDefault="0085058A" w:rsidP="008505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058A" w:rsidRPr="00E95D03" w:rsidRDefault="0085058A" w:rsidP="008505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058A" w:rsidRPr="00E95D03" w:rsidRDefault="0085058A" w:rsidP="0085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человеко-часов, человеко-час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058A" w:rsidRPr="00E95D03" w:rsidRDefault="0085058A" w:rsidP="00850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5058A" w:rsidRPr="0085058A" w:rsidRDefault="0085058A" w:rsidP="00C2312E">
            <w:pPr>
              <w:spacing w:after="0" w:line="160" w:lineRule="exact"/>
              <w:ind w:left="108"/>
              <w:rPr>
                <w:rFonts w:ascii="Times New Roman" w:hAnsi="Times New Roman"/>
                <w:sz w:val="14"/>
                <w:szCs w:val="14"/>
              </w:rPr>
            </w:pPr>
            <w:r w:rsidRPr="0085058A">
              <w:rPr>
                <w:rFonts w:ascii="Times New Roman" w:hAnsi="Times New Roman"/>
                <w:sz w:val="14"/>
                <w:szCs w:val="14"/>
              </w:rPr>
              <w:t>Федеральный закон от 29.12.2012 №273-ФЗ «Об образовании в Российской Федерации»,</w:t>
            </w:r>
          </w:p>
          <w:p w:rsidR="0085058A" w:rsidRPr="0085058A" w:rsidRDefault="0085058A" w:rsidP="00C2312E">
            <w:pPr>
              <w:spacing w:after="0" w:line="160" w:lineRule="exact"/>
              <w:ind w:left="108"/>
              <w:rPr>
                <w:rFonts w:ascii="Times New Roman" w:hAnsi="Times New Roman"/>
                <w:sz w:val="14"/>
                <w:szCs w:val="14"/>
              </w:rPr>
            </w:pPr>
            <w:r w:rsidRPr="0085058A">
              <w:rPr>
                <w:rFonts w:ascii="Times New Roman" w:hAnsi="Times New Roman"/>
                <w:sz w:val="14"/>
                <w:szCs w:val="14"/>
              </w:rPr>
              <w:t>Федеральный закон от 06.10.1999 №184-ФЗ «Об общих принципах организации законодательных (</w:t>
            </w:r>
            <w:proofErr w:type="spellStart"/>
            <w:proofErr w:type="gramStart"/>
            <w:r w:rsidRPr="0085058A">
              <w:rPr>
                <w:rFonts w:ascii="Times New Roman" w:hAnsi="Times New Roman"/>
                <w:sz w:val="14"/>
                <w:szCs w:val="14"/>
              </w:rPr>
              <w:t>представитель-ных</w:t>
            </w:r>
            <w:proofErr w:type="spellEnd"/>
            <w:proofErr w:type="gramEnd"/>
            <w:r w:rsidRPr="0085058A">
              <w:rPr>
                <w:rFonts w:ascii="Times New Roman" w:hAnsi="Times New Roman"/>
                <w:sz w:val="14"/>
                <w:szCs w:val="14"/>
              </w:rPr>
              <w:t>) и исполнительных органов государственной власти субъектов Российской Федерации»,</w:t>
            </w:r>
          </w:p>
          <w:p w:rsidR="0085058A" w:rsidRPr="0085058A" w:rsidRDefault="0085058A" w:rsidP="00C2312E">
            <w:pPr>
              <w:spacing w:after="0" w:line="160" w:lineRule="exact"/>
              <w:ind w:left="108"/>
              <w:rPr>
                <w:rFonts w:ascii="Times New Roman" w:hAnsi="Times New Roman"/>
                <w:sz w:val="14"/>
                <w:szCs w:val="14"/>
              </w:rPr>
            </w:pPr>
            <w:r w:rsidRPr="0085058A">
              <w:rPr>
                <w:rFonts w:ascii="Times New Roman" w:hAnsi="Times New Roman"/>
                <w:sz w:val="14"/>
                <w:szCs w:val="14"/>
              </w:rPr>
              <w:t>Федеральный закон от 06.10.2003 №131-ФЗ «Об общих принципах организации местного самоуправления в Российской Федерации»,</w:t>
            </w:r>
          </w:p>
          <w:p w:rsidR="0085058A" w:rsidRPr="00A505A4" w:rsidRDefault="0085058A" w:rsidP="00C2312E">
            <w:pPr>
              <w:spacing w:after="0" w:line="160" w:lineRule="exact"/>
              <w:ind w:left="108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85058A">
              <w:rPr>
                <w:rFonts w:ascii="Times New Roman" w:hAnsi="Times New Roman"/>
                <w:sz w:val="14"/>
                <w:szCs w:val="14"/>
              </w:rPr>
              <w:t xml:space="preserve">Приказ </w:t>
            </w:r>
            <w:proofErr w:type="spellStart"/>
            <w:r w:rsidRPr="0085058A">
              <w:rPr>
                <w:rFonts w:ascii="Times New Roman" w:hAnsi="Times New Roman"/>
                <w:sz w:val="14"/>
                <w:szCs w:val="14"/>
              </w:rPr>
              <w:t>Минобрнауки</w:t>
            </w:r>
            <w:proofErr w:type="spellEnd"/>
            <w:r w:rsidRPr="0085058A">
              <w:rPr>
                <w:rFonts w:ascii="Times New Roman" w:hAnsi="Times New Roman"/>
                <w:sz w:val="14"/>
                <w:szCs w:val="14"/>
              </w:rPr>
              <w:t xml:space="preserve"> России от 29.08.2013 №1008 «Об утверждении Порядка организации и осуществления образовательной деятельности по дополнительным общеобразовательным программам»</w:t>
            </w:r>
          </w:p>
        </w:tc>
      </w:tr>
      <w:tr w:rsidR="00A67D04" w:rsidRPr="005B037F" w:rsidTr="000C0C2F">
        <w:trPr>
          <w:trHeight w:val="300"/>
        </w:trPr>
        <w:tc>
          <w:tcPr>
            <w:tcW w:w="413" w:type="dxa"/>
            <w:tcBorders>
              <w:top w:val="outset" w:sz="6" w:space="0" w:color="auto"/>
              <w:left w:val="single" w:sz="8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7D04" w:rsidRPr="00D354ED" w:rsidRDefault="00A67D04" w:rsidP="00A67D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7D04" w:rsidRPr="00A67D04" w:rsidRDefault="00A67D04" w:rsidP="00A67D04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7D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дополнительных общеобразовательных программ в области иску</w:t>
            </w:r>
            <w:proofErr w:type="gramStart"/>
            <w:r w:rsidRPr="00A67D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сств дл</w:t>
            </w:r>
            <w:proofErr w:type="gramEnd"/>
            <w:r w:rsidRPr="00A67D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 контингента, принятого на обучение до 01.09.2016 г.</w:t>
            </w:r>
          </w:p>
          <w:p w:rsidR="00A67D04" w:rsidRPr="00A505A4" w:rsidRDefault="00A67D04" w:rsidP="00A67D04">
            <w:pPr>
              <w:spacing w:after="0" w:line="240" w:lineRule="auto"/>
              <w:ind w:left="15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7D04" w:rsidRPr="00A505A4" w:rsidRDefault="00A67D04" w:rsidP="00A6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 культуры и туризма </w:t>
            </w:r>
            <w:proofErr w:type="gramStart"/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Управления развития отраслей социальной сферы администрации Пушкинского муниципального района Московской области</w:t>
            </w:r>
            <w:proofErr w:type="gramEnd"/>
          </w:p>
        </w:tc>
        <w:tc>
          <w:tcPr>
            <w:tcW w:w="2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3272C" w:rsidRPr="002C3393" w:rsidRDefault="00E3272C" w:rsidP="00E3272C">
            <w:pPr>
              <w:pStyle w:val="ConsPlusNormal"/>
              <w:widowControl/>
              <w:spacing w:after="60"/>
              <w:ind w:left="85"/>
              <w:rPr>
                <w:rFonts w:ascii="Times New Roman" w:hAnsi="Times New Roman" w:cs="Times New Roman"/>
                <w:sz w:val="14"/>
                <w:szCs w:val="14"/>
              </w:rPr>
            </w:pPr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Муниципальное бюджетное учреждение дополнительного образования «Пушкинская детская музыкальная школа № 1» Пушкинского муниципального района Московской области</w:t>
            </w:r>
          </w:p>
          <w:p w:rsidR="00E3272C" w:rsidRPr="002C3393" w:rsidRDefault="00E3272C" w:rsidP="00E3272C">
            <w:pPr>
              <w:pStyle w:val="ConsPlusNormal"/>
              <w:widowControl/>
              <w:spacing w:after="60"/>
              <w:ind w:left="85"/>
              <w:rPr>
                <w:rFonts w:ascii="Times New Roman" w:hAnsi="Times New Roman" w:cs="Times New Roman"/>
                <w:sz w:val="14"/>
                <w:szCs w:val="14"/>
              </w:rPr>
            </w:pPr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Муниципальное бюджетное учреждение дополнительного образования «Пушкинская детская музыкальная школа № 2» Пушкинского муниципального района Московской области</w:t>
            </w:r>
          </w:p>
          <w:p w:rsidR="00E3272C" w:rsidRPr="002C3393" w:rsidRDefault="00E3272C" w:rsidP="00E3272C">
            <w:pPr>
              <w:pStyle w:val="ConsPlusNormal"/>
              <w:widowControl/>
              <w:spacing w:after="60"/>
              <w:ind w:left="85"/>
              <w:rPr>
                <w:rFonts w:ascii="Times New Roman" w:hAnsi="Times New Roman" w:cs="Times New Roman"/>
                <w:sz w:val="14"/>
                <w:szCs w:val="14"/>
              </w:rPr>
            </w:pPr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Муниципальное бюджетное учреждение дополнительного образования «</w:t>
            </w:r>
            <w:proofErr w:type="spellStart"/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Софринская</w:t>
            </w:r>
            <w:proofErr w:type="spellEnd"/>
            <w:r w:rsidRPr="002C3393">
              <w:rPr>
                <w:rFonts w:ascii="Times New Roman" w:hAnsi="Times New Roman" w:cs="Times New Roman"/>
                <w:sz w:val="14"/>
                <w:szCs w:val="14"/>
              </w:rPr>
              <w:t xml:space="preserve"> детская музыкальная школа № 1» Пушкинского муниципального района Московской области</w:t>
            </w:r>
          </w:p>
          <w:p w:rsidR="00E3272C" w:rsidRPr="002C3393" w:rsidRDefault="00E3272C" w:rsidP="00E3272C">
            <w:pPr>
              <w:pStyle w:val="ConsPlusNormal"/>
              <w:widowControl/>
              <w:spacing w:after="60"/>
              <w:ind w:left="85"/>
              <w:rPr>
                <w:rFonts w:ascii="Times New Roman" w:hAnsi="Times New Roman" w:cs="Times New Roman"/>
                <w:sz w:val="14"/>
                <w:szCs w:val="14"/>
              </w:rPr>
            </w:pPr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Муниципальное бюджетное учреждение дополнительного образования «</w:t>
            </w:r>
            <w:proofErr w:type="spellStart"/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Софринская</w:t>
            </w:r>
            <w:proofErr w:type="spellEnd"/>
            <w:r w:rsidRPr="002C3393">
              <w:rPr>
                <w:rFonts w:ascii="Times New Roman" w:hAnsi="Times New Roman" w:cs="Times New Roman"/>
                <w:sz w:val="14"/>
                <w:szCs w:val="14"/>
              </w:rPr>
              <w:t xml:space="preserve"> детская музыкальная школа № 2» Пушкинского муниципального района Московской области</w:t>
            </w:r>
          </w:p>
          <w:p w:rsidR="00E3272C" w:rsidRPr="002C3393" w:rsidRDefault="00E3272C" w:rsidP="00E3272C">
            <w:pPr>
              <w:pStyle w:val="ConsPlusNormal"/>
              <w:widowControl/>
              <w:spacing w:after="60"/>
              <w:ind w:left="85"/>
              <w:rPr>
                <w:rFonts w:ascii="Times New Roman" w:hAnsi="Times New Roman" w:cs="Times New Roman"/>
                <w:sz w:val="14"/>
                <w:szCs w:val="14"/>
              </w:rPr>
            </w:pPr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Муниципальное бюджетное учреждение дополнительного образования «Детская музыкальная школа пос. Лесные Поляны» Пушкинского муниципального района Московской области</w:t>
            </w:r>
          </w:p>
          <w:p w:rsidR="00A67D04" w:rsidRPr="00A505A4" w:rsidRDefault="00E3272C" w:rsidP="00E3272C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2C3393">
              <w:rPr>
                <w:rFonts w:ascii="Times New Roman" w:hAnsi="Times New Roman" w:cs="Times New Roman"/>
                <w:sz w:val="14"/>
                <w:szCs w:val="14"/>
              </w:rPr>
              <w:t>Муниципальное бюджетное учреждение дополнительного образования «Пушкинская детская художественная школа» Пушкинского муниципального района Московской области</w:t>
            </w: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7D04" w:rsidRPr="00A505A4" w:rsidRDefault="00A67D04" w:rsidP="00A6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67D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Дополнительные образовательные программы художественно-эстетической направленности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7D04" w:rsidRPr="00E95D03" w:rsidRDefault="00A67D04" w:rsidP="00A67D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Очная форма обучения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7D04" w:rsidRPr="00E95D03" w:rsidRDefault="00A67D04" w:rsidP="00A67D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7D04" w:rsidRPr="00E95D03" w:rsidRDefault="00A67D04" w:rsidP="00A67D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7D04" w:rsidRPr="00E95D03" w:rsidRDefault="000C0C2F" w:rsidP="00A6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Число обучающихся</w:t>
            </w:r>
            <w:r w:rsidR="00A67D04"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человек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7D04" w:rsidRPr="00E95D03" w:rsidRDefault="00A67D04" w:rsidP="00A6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0C2F" w:rsidRPr="000C0C2F" w:rsidRDefault="000C0C2F" w:rsidP="00C2312E">
            <w:pPr>
              <w:spacing w:after="0" w:line="160" w:lineRule="exact"/>
              <w:ind w:left="108"/>
              <w:rPr>
                <w:rFonts w:ascii="Times New Roman" w:hAnsi="Times New Roman"/>
                <w:sz w:val="14"/>
                <w:szCs w:val="14"/>
              </w:rPr>
            </w:pPr>
            <w:r w:rsidRPr="000C0C2F">
              <w:rPr>
                <w:rFonts w:ascii="Times New Roman" w:hAnsi="Times New Roman"/>
                <w:sz w:val="14"/>
                <w:szCs w:val="14"/>
              </w:rPr>
              <w:t>Федеральный закон от 29.12.2012 №273-ФЗ «Об образовании в Российской Федерации»,</w:t>
            </w:r>
          </w:p>
          <w:p w:rsidR="000C0C2F" w:rsidRPr="000C0C2F" w:rsidRDefault="000C0C2F" w:rsidP="00C2312E">
            <w:pPr>
              <w:spacing w:after="0" w:line="160" w:lineRule="exact"/>
              <w:ind w:left="108"/>
              <w:rPr>
                <w:rFonts w:ascii="Times New Roman" w:hAnsi="Times New Roman"/>
                <w:sz w:val="14"/>
                <w:szCs w:val="14"/>
              </w:rPr>
            </w:pPr>
            <w:r w:rsidRPr="000C0C2F">
              <w:rPr>
                <w:rFonts w:ascii="Times New Roman" w:hAnsi="Times New Roman"/>
                <w:sz w:val="14"/>
                <w:szCs w:val="14"/>
              </w:rPr>
              <w:t>Федеральный закон от 06.10.1999 №184-ФЗ «Об общих принципах организации законодательных (</w:t>
            </w:r>
            <w:proofErr w:type="spellStart"/>
            <w:proofErr w:type="gramStart"/>
            <w:r w:rsidRPr="000C0C2F">
              <w:rPr>
                <w:rFonts w:ascii="Times New Roman" w:hAnsi="Times New Roman"/>
                <w:sz w:val="14"/>
                <w:szCs w:val="14"/>
              </w:rPr>
              <w:t>представитель-ных</w:t>
            </w:r>
            <w:proofErr w:type="spellEnd"/>
            <w:proofErr w:type="gramEnd"/>
            <w:r w:rsidRPr="000C0C2F">
              <w:rPr>
                <w:rFonts w:ascii="Times New Roman" w:hAnsi="Times New Roman"/>
                <w:sz w:val="14"/>
                <w:szCs w:val="14"/>
              </w:rPr>
              <w:t>) и исполнительных органов государственной власти субъектов Российской Федерации»,</w:t>
            </w:r>
          </w:p>
          <w:p w:rsidR="000C0C2F" w:rsidRPr="000C0C2F" w:rsidRDefault="000C0C2F" w:rsidP="00C2312E">
            <w:pPr>
              <w:spacing w:after="0" w:line="160" w:lineRule="exact"/>
              <w:ind w:left="108"/>
              <w:rPr>
                <w:rFonts w:ascii="Times New Roman" w:hAnsi="Times New Roman"/>
                <w:sz w:val="14"/>
                <w:szCs w:val="14"/>
              </w:rPr>
            </w:pPr>
            <w:r w:rsidRPr="000C0C2F">
              <w:rPr>
                <w:rFonts w:ascii="Times New Roman" w:hAnsi="Times New Roman"/>
                <w:sz w:val="14"/>
                <w:szCs w:val="14"/>
              </w:rPr>
              <w:t>Федеральный закон от 06.10.2003 №131-ФЗ «Об общих принципах организации местного самоуправления в Российской Федерации»,</w:t>
            </w:r>
          </w:p>
          <w:p w:rsidR="00A67D04" w:rsidRPr="00A505A4" w:rsidRDefault="000C0C2F" w:rsidP="00C2312E">
            <w:pPr>
              <w:spacing w:after="0" w:line="160" w:lineRule="exact"/>
              <w:ind w:left="108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C0C2F">
              <w:rPr>
                <w:rFonts w:ascii="Times New Roman" w:hAnsi="Times New Roman"/>
                <w:sz w:val="14"/>
                <w:szCs w:val="14"/>
              </w:rPr>
              <w:t>Федеральный закон от 13.07.2013 №238-ФЗ «О внесении изменений в Федеральный закон "Об образовании в Российской Федерации»</w:t>
            </w:r>
          </w:p>
        </w:tc>
      </w:tr>
      <w:tr w:rsidR="00A67D04" w:rsidRPr="005B037F" w:rsidTr="000C0C2F">
        <w:trPr>
          <w:trHeight w:val="300"/>
        </w:trPr>
        <w:tc>
          <w:tcPr>
            <w:tcW w:w="413" w:type="dxa"/>
            <w:tcBorders>
              <w:top w:val="outset" w:sz="6" w:space="0" w:color="auto"/>
              <w:left w:val="single" w:sz="8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7D04" w:rsidRPr="00D354ED" w:rsidRDefault="00A67D04" w:rsidP="00A67D0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7D04" w:rsidRPr="00133C5E" w:rsidRDefault="00133C5E" w:rsidP="00133C5E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3C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3C5E" w:rsidRPr="00133C5E" w:rsidRDefault="00133C5E" w:rsidP="00133C5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Отдел культуры и туризма </w:t>
            </w:r>
            <w:proofErr w:type="gramStart"/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Управления развития отраслей социальной сферы администрации Пушкинского муниципального района Московской области</w:t>
            </w:r>
            <w:proofErr w:type="gramEnd"/>
          </w:p>
          <w:p w:rsidR="00A67D04" w:rsidRPr="00133C5E" w:rsidRDefault="00A67D04" w:rsidP="00133C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33C5E" w:rsidRPr="00133C5E" w:rsidRDefault="00133C5E" w:rsidP="00133C5E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  <w:r w:rsidRPr="00133C5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учреждение «Дом культуры «Пушкино» </w:t>
            </w:r>
          </w:p>
          <w:p w:rsidR="00133C5E" w:rsidRPr="00133C5E" w:rsidRDefault="00133C5E" w:rsidP="00133C5E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3C5E" w:rsidRPr="00133C5E" w:rsidRDefault="00133C5E" w:rsidP="00133C5E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  <w:r w:rsidRPr="00133C5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учреждение культуры «Районный Дом культуры «Строитель» </w:t>
            </w:r>
            <w:proofErr w:type="spellStart"/>
            <w:r w:rsidRPr="00133C5E">
              <w:rPr>
                <w:rFonts w:ascii="Times New Roman" w:hAnsi="Times New Roman" w:cs="Times New Roman"/>
                <w:sz w:val="16"/>
                <w:szCs w:val="16"/>
              </w:rPr>
              <w:t>мкр</w:t>
            </w:r>
            <w:proofErr w:type="spellEnd"/>
            <w:r w:rsidRPr="00133C5E">
              <w:rPr>
                <w:rFonts w:ascii="Times New Roman" w:hAnsi="Times New Roman" w:cs="Times New Roman"/>
                <w:sz w:val="16"/>
                <w:szCs w:val="16"/>
              </w:rPr>
              <w:t>. Заветы Ильича</w:t>
            </w:r>
            <w:r w:rsidR="00C40C2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</w:t>
            </w:r>
            <w:r w:rsidRPr="00133C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33C5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133C5E">
              <w:rPr>
                <w:rFonts w:ascii="Times New Roman" w:hAnsi="Times New Roman" w:cs="Times New Roman"/>
                <w:sz w:val="16"/>
                <w:szCs w:val="16"/>
              </w:rPr>
              <w:t>. Пушкино Московской области»</w:t>
            </w:r>
          </w:p>
          <w:p w:rsidR="00A67D04" w:rsidRPr="00133C5E" w:rsidRDefault="00A67D04" w:rsidP="00133C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DF" w:rsidRPr="004F5FDF" w:rsidRDefault="004F5FDF" w:rsidP="004F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культурного досуга на базе учреждений культуры. Сохранение и распространения самодеятельного (любительского) творчества, повышения творческого уровня самодеятельных коллективов народного творчества и любительских объединений.</w:t>
            </w:r>
          </w:p>
          <w:p w:rsidR="00A67D04" w:rsidRPr="004F5FDF" w:rsidRDefault="00A67D04" w:rsidP="00E327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FDF" w:rsidRPr="004F5FDF" w:rsidRDefault="004F5FDF" w:rsidP="004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Кружки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</w:p>
          <w:p w:rsidR="004F5FDF" w:rsidRPr="004F5FDF" w:rsidRDefault="004F5FDF" w:rsidP="004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ворческие коллективы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</w:p>
          <w:p w:rsidR="004F5FDF" w:rsidRPr="004F5FDF" w:rsidRDefault="004F5FDF" w:rsidP="004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тудии любительского художественного, декоративно-прикладного, изобразительного и технического творчества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</w:p>
          <w:p w:rsidR="004F5FDF" w:rsidRPr="004F5FDF" w:rsidRDefault="004F5FDF" w:rsidP="004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</w:t>
            </w: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юбительские объединения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</w:p>
          <w:p w:rsidR="004F5FDF" w:rsidRPr="004F5FDF" w:rsidRDefault="004F5FDF" w:rsidP="004F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руппы, клубы по интересам</w:t>
            </w:r>
          </w:p>
          <w:p w:rsidR="00A67D04" w:rsidRPr="00A505A4" w:rsidRDefault="00A67D04" w:rsidP="00A6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7D04" w:rsidRPr="004F5FDF" w:rsidRDefault="004F5FDF" w:rsidP="00A6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Деятельность библиотек, архивов, учреждений клубного типа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1A3" w:rsidRPr="00F241A3" w:rsidRDefault="00F241A3" w:rsidP="002B2CC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1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интересах общества; физические лица; юридические лица</w:t>
            </w:r>
          </w:p>
          <w:p w:rsidR="00A67D04" w:rsidRPr="00F241A3" w:rsidRDefault="00A67D04" w:rsidP="00F2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41A3" w:rsidRDefault="00F241A3" w:rsidP="002B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1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клубных формирований</w:t>
            </w:r>
            <w:r w:rsidR="002B2C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единица</w:t>
            </w:r>
          </w:p>
          <w:p w:rsidR="002B2CC9" w:rsidRPr="00F241A3" w:rsidRDefault="002B2CC9" w:rsidP="002B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67D04" w:rsidRPr="00F241A3" w:rsidRDefault="00F241A3" w:rsidP="002B2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1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Число участников</w:t>
            </w:r>
            <w:r w:rsidR="002B2C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человек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7D04" w:rsidRPr="00A505A4" w:rsidRDefault="00F241A3" w:rsidP="00A6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F695A" w:rsidRPr="000F695A" w:rsidRDefault="000F695A" w:rsidP="000F695A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  <w:r w:rsidRPr="000F695A">
              <w:rPr>
                <w:rFonts w:ascii="Times New Roman" w:hAnsi="Times New Roman" w:cs="Times New Roman"/>
                <w:sz w:val="16"/>
                <w:szCs w:val="16"/>
              </w:rPr>
              <w:t xml:space="preserve">Закон РФ от 09.10.1992 </w:t>
            </w:r>
          </w:p>
          <w:p w:rsidR="00A67D04" w:rsidRPr="00A505A4" w:rsidRDefault="000F695A" w:rsidP="000F695A">
            <w:pPr>
              <w:pStyle w:val="ConsPlusNormal"/>
              <w:widowControl/>
              <w:ind w:left="8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0F695A">
              <w:rPr>
                <w:rFonts w:ascii="Times New Roman" w:hAnsi="Times New Roman" w:cs="Times New Roman"/>
                <w:sz w:val="16"/>
                <w:szCs w:val="16"/>
              </w:rPr>
              <w:t>№3612-1 «Основы законодательства Российской Федерации о культуре»</w:t>
            </w:r>
          </w:p>
        </w:tc>
      </w:tr>
      <w:tr w:rsidR="00FA5D6A" w:rsidRPr="005B037F" w:rsidTr="00865188">
        <w:trPr>
          <w:trHeight w:val="300"/>
        </w:trPr>
        <w:tc>
          <w:tcPr>
            <w:tcW w:w="413" w:type="dxa"/>
            <w:tcBorders>
              <w:top w:val="outset" w:sz="6" w:space="0" w:color="auto"/>
              <w:left w:val="single" w:sz="8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D6A" w:rsidRPr="00D354ED" w:rsidRDefault="00FA5D6A" w:rsidP="00FA5D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D6A" w:rsidRPr="00B84647" w:rsidRDefault="00FA5D6A" w:rsidP="00865188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6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и проведение культурно-массовых мероприятий  </w:t>
            </w:r>
          </w:p>
          <w:p w:rsidR="00FA5D6A" w:rsidRPr="00B84647" w:rsidRDefault="00FA5D6A" w:rsidP="00865188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D6A" w:rsidRPr="00133C5E" w:rsidRDefault="00FA5D6A" w:rsidP="00FA5D6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Отдел культуры и туризма </w:t>
            </w:r>
            <w:proofErr w:type="gramStart"/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Управления развития отраслей социальной сферы администрации Пушкинского муниципального района Московской области</w:t>
            </w:r>
            <w:proofErr w:type="gramEnd"/>
          </w:p>
          <w:p w:rsidR="00FA5D6A" w:rsidRPr="00A505A4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D6A" w:rsidRPr="00133C5E" w:rsidRDefault="00FA5D6A" w:rsidP="00FA5D6A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  <w:r w:rsidRPr="00133C5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учреждение «Дом культуры «Пушкино» </w:t>
            </w:r>
          </w:p>
          <w:p w:rsidR="00FA5D6A" w:rsidRPr="00133C5E" w:rsidRDefault="00FA5D6A" w:rsidP="00FA5D6A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5D6A" w:rsidRPr="00133C5E" w:rsidRDefault="00FA5D6A" w:rsidP="00FA5D6A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  <w:r w:rsidRPr="00133C5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учреждение культуры «Районный Дом культуры «Строитель» </w:t>
            </w:r>
            <w:proofErr w:type="spellStart"/>
            <w:r w:rsidRPr="00133C5E">
              <w:rPr>
                <w:rFonts w:ascii="Times New Roman" w:hAnsi="Times New Roman" w:cs="Times New Roman"/>
                <w:sz w:val="16"/>
                <w:szCs w:val="16"/>
              </w:rPr>
              <w:t>мкр</w:t>
            </w:r>
            <w:proofErr w:type="spellEnd"/>
            <w:r w:rsidRPr="00133C5E">
              <w:rPr>
                <w:rFonts w:ascii="Times New Roman" w:hAnsi="Times New Roman" w:cs="Times New Roman"/>
                <w:sz w:val="16"/>
                <w:szCs w:val="16"/>
              </w:rPr>
              <w:t>. Заветы Ильича</w:t>
            </w:r>
            <w:r w:rsidR="00C40C2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133C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33C5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133C5E">
              <w:rPr>
                <w:rFonts w:ascii="Times New Roman" w:hAnsi="Times New Roman" w:cs="Times New Roman"/>
                <w:sz w:val="16"/>
                <w:szCs w:val="16"/>
              </w:rPr>
              <w:t>. Пушкино Московской области»</w:t>
            </w:r>
          </w:p>
          <w:p w:rsidR="00FA5D6A" w:rsidRPr="00A505A4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D6A" w:rsidRPr="00A505A4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957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Культурно-массовые (иные зрелищные мероприятия),  творческие (фестиваль, выставка, конкурс, смотр)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D6A" w:rsidRPr="00FA5D6A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5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потребителя в мероприятии, посещение мероприятия</w:t>
            </w:r>
          </w:p>
          <w:p w:rsidR="00FA5D6A" w:rsidRPr="00A505A4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D6A" w:rsidRPr="00A505A4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Деятельность библиотек, архивов, учреждений клубного типа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D6A" w:rsidRPr="00FA5D6A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5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  <w:p w:rsidR="00FA5D6A" w:rsidRPr="00FA5D6A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5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D6A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5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мероприятий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единица</w:t>
            </w:r>
          </w:p>
          <w:p w:rsidR="00FA5D6A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D6A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5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участников мероприятий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человек</w:t>
            </w:r>
          </w:p>
          <w:p w:rsidR="00FA5D6A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D6A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5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Количество проведенных мероприятий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человеко-день</w:t>
            </w:r>
          </w:p>
          <w:p w:rsidR="00FA5D6A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D6A" w:rsidRPr="00A505A4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A5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проведенных мероприятий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час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D6A" w:rsidRPr="00A505A4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D6A" w:rsidRPr="000F695A" w:rsidRDefault="00FA5D6A" w:rsidP="00FA5D6A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  <w:r w:rsidRPr="000F695A">
              <w:rPr>
                <w:rFonts w:ascii="Times New Roman" w:hAnsi="Times New Roman" w:cs="Times New Roman"/>
                <w:sz w:val="16"/>
                <w:szCs w:val="16"/>
              </w:rPr>
              <w:t xml:space="preserve">Закон РФ от 09.10.1992 </w:t>
            </w:r>
          </w:p>
          <w:p w:rsidR="00FA5D6A" w:rsidRPr="00A505A4" w:rsidRDefault="00FA5D6A" w:rsidP="00FA5D6A">
            <w:pPr>
              <w:pStyle w:val="ConsPlusNormal"/>
              <w:widowControl/>
              <w:ind w:left="8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0F695A">
              <w:rPr>
                <w:rFonts w:ascii="Times New Roman" w:hAnsi="Times New Roman" w:cs="Times New Roman"/>
                <w:sz w:val="16"/>
                <w:szCs w:val="16"/>
              </w:rPr>
              <w:t>№3612-1 «Основы законодательства Российской Федерации о культуре»</w:t>
            </w:r>
          </w:p>
        </w:tc>
      </w:tr>
      <w:tr w:rsidR="00FA5D6A" w:rsidRPr="005B037F" w:rsidTr="00865188">
        <w:trPr>
          <w:trHeight w:val="300"/>
        </w:trPr>
        <w:tc>
          <w:tcPr>
            <w:tcW w:w="413" w:type="dxa"/>
            <w:tcBorders>
              <w:top w:val="outset" w:sz="6" w:space="0" w:color="auto"/>
              <w:left w:val="single" w:sz="8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D6A" w:rsidRPr="00F9570D" w:rsidRDefault="00FA5D6A" w:rsidP="00FA5D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D6A" w:rsidRPr="00F9570D" w:rsidRDefault="00FA5D6A" w:rsidP="00865188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7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Показ (организация показа) концертов и концертных программ </w:t>
            </w:r>
          </w:p>
          <w:p w:rsidR="00FA5D6A" w:rsidRPr="00B84647" w:rsidRDefault="00FA5D6A" w:rsidP="0086518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D6A" w:rsidRPr="00133C5E" w:rsidRDefault="00FA5D6A" w:rsidP="00FA5D6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Отдел культуры и туризма </w:t>
            </w:r>
            <w:proofErr w:type="gramStart"/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Управления развития отраслей социальной сферы администрации Пушкинского муниципального района Московской области</w:t>
            </w:r>
            <w:proofErr w:type="gramEnd"/>
          </w:p>
          <w:p w:rsidR="00FA5D6A" w:rsidRPr="00A505A4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D6A" w:rsidRPr="00133C5E" w:rsidRDefault="00FA5D6A" w:rsidP="00FA5D6A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  <w:r w:rsidRPr="00133C5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учреждение «Дом культуры «Пушкино» </w:t>
            </w:r>
          </w:p>
          <w:p w:rsidR="00FA5D6A" w:rsidRPr="00A505A4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D6A" w:rsidRPr="00F9570D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7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Созданный концерт или концертная программа, </w:t>
            </w:r>
            <w:proofErr w:type="gramStart"/>
            <w:r w:rsidRPr="00F957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готовые</w:t>
            </w:r>
            <w:proofErr w:type="gramEnd"/>
            <w:r w:rsidRPr="00F957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показу в одной из форм</w:t>
            </w:r>
          </w:p>
          <w:p w:rsidR="00FA5D6A" w:rsidRPr="00A505A4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D6A" w:rsidRPr="00F9570D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7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стационарных условиях, на выезде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D6A" w:rsidRPr="00F9570D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Деятельность библиотек, архивов, учреждений клубного типа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D6A" w:rsidRPr="00FA5D6A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5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  <w:p w:rsidR="00FA5D6A" w:rsidRPr="00FA5D6A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5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D6A" w:rsidRPr="00FA5D6A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5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Число зрителей, человек</w:t>
            </w:r>
          </w:p>
          <w:p w:rsidR="00FA5D6A" w:rsidRPr="00FA5D6A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A5D6A" w:rsidRPr="00A505A4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A5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публичных выступлений, единица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5D6A" w:rsidRPr="00A505A4" w:rsidRDefault="00FA5D6A" w:rsidP="00FA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4632" w:rsidRPr="00634632" w:rsidRDefault="00634632" w:rsidP="00634632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  <w:r w:rsidRPr="00634632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РФ от 26.06.1995 №609 «Об утверждении Положения об основах хозяйственной деятельности и финансирования организаций культуры и искусства»,</w:t>
            </w:r>
          </w:p>
          <w:p w:rsidR="00634632" w:rsidRPr="00634632" w:rsidRDefault="00634632" w:rsidP="00634632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  <w:r w:rsidRPr="00634632">
              <w:rPr>
                <w:rFonts w:ascii="Times New Roman" w:hAnsi="Times New Roman" w:cs="Times New Roman"/>
                <w:sz w:val="16"/>
                <w:szCs w:val="16"/>
              </w:rPr>
              <w:t>Закон РФ от 09.10.1992</w:t>
            </w:r>
          </w:p>
          <w:p w:rsidR="00FA5D6A" w:rsidRDefault="00634632" w:rsidP="00634632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  <w:r w:rsidRPr="00634632">
              <w:rPr>
                <w:rFonts w:ascii="Times New Roman" w:hAnsi="Times New Roman" w:cs="Times New Roman"/>
                <w:sz w:val="16"/>
                <w:szCs w:val="16"/>
              </w:rPr>
              <w:t xml:space="preserve"> №3612-1 «Основы законодательства Российской Федерации о культуре»</w:t>
            </w:r>
          </w:p>
          <w:p w:rsidR="0026506D" w:rsidRDefault="0026506D" w:rsidP="00634632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506D" w:rsidRDefault="0026506D" w:rsidP="00634632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506D" w:rsidRPr="00634632" w:rsidRDefault="0026506D" w:rsidP="00634632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05E6A" w:rsidRPr="005B037F" w:rsidTr="00865188">
        <w:trPr>
          <w:trHeight w:val="300"/>
        </w:trPr>
        <w:tc>
          <w:tcPr>
            <w:tcW w:w="413" w:type="dxa"/>
            <w:tcBorders>
              <w:top w:val="outset" w:sz="6" w:space="0" w:color="auto"/>
              <w:left w:val="single" w:sz="8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5E6A" w:rsidRPr="00D354ED" w:rsidRDefault="00705E6A" w:rsidP="00705E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5E6A" w:rsidRPr="00705E6A" w:rsidRDefault="00705E6A" w:rsidP="00705E6A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5E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Показ (организация показа) спектаклей (театральных постановок) </w:t>
            </w:r>
          </w:p>
          <w:p w:rsidR="00705E6A" w:rsidRPr="00705E6A" w:rsidRDefault="00705E6A" w:rsidP="00705E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5E6A" w:rsidRPr="00133C5E" w:rsidRDefault="00705E6A" w:rsidP="00705E6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Отдел культуры и туризма </w:t>
            </w:r>
            <w:proofErr w:type="gramStart"/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Управления развития отраслей социальной сферы администрации Пушкинского муниципального района Московской области</w:t>
            </w:r>
            <w:proofErr w:type="gramEnd"/>
          </w:p>
          <w:p w:rsidR="00705E6A" w:rsidRPr="00A505A4" w:rsidRDefault="00705E6A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5E6A" w:rsidRPr="00705E6A" w:rsidRDefault="00705E6A" w:rsidP="00705E6A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5E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Муниципальное бюджетное учреждение «Дом культуры «Пушкино» </w:t>
            </w:r>
          </w:p>
          <w:p w:rsidR="00705E6A" w:rsidRPr="00705E6A" w:rsidRDefault="00705E6A" w:rsidP="00705E6A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5E6A" w:rsidRPr="00705E6A" w:rsidRDefault="00705E6A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5E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учетом всех форм</w:t>
            </w:r>
          </w:p>
          <w:p w:rsidR="00705E6A" w:rsidRPr="00705E6A" w:rsidRDefault="00705E6A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5E6A" w:rsidRPr="00F9570D" w:rsidRDefault="00705E6A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7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стационарных условиях, на выезде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5E6A" w:rsidRPr="00F9570D" w:rsidRDefault="00705E6A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Деятельность библиотек, архивов, учреждений клубного типа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5E6A" w:rsidRPr="00FA5D6A" w:rsidRDefault="00705E6A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5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  <w:p w:rsidR="00705E6A" w:rsidRPr="00FA5D6A" w:rsidRDefault="00705E6A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5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5E6A" w:rsidRPr="00FA5D6A" w:rsidRDefault="00705E6A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5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Число зрителей, человек</w:t>
            </w:r>
          </w:p>
          <w:p w:rsidR="00705E6A" w:rsidRPr="00FA5D6A" w:rsidRDefault="00705E6A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05E6A" w:rsidRPr="00A505A4" w:rsidRDefault="00705E6A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A5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публичных выступлений, единица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5E6A" w:rsidRPr="00A505A4" w:rsidRDefault="00705E6A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5E6A" w:rsidRPr="00705E6A" w:rsidRDefault="00705E6A" w:rsidP="00705E6A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  <w:r w:rsidRPr="00705E6A">
              <w:rPr>
                <w:rFonts w:ascii="Times New Roman" w:hAnsi="Times New Roman" w:cs="Times New Roman"/>
                <w:sz w:val="16"/>
                <w:szCs w:val="16"/>
              </w:rPr>
              <w:t>Закон РФ от 09.10.1992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№3</w:t>
            </w:r>
            <w:r w:rsidRPr="00705E6A">
              <w:rPr>
                <w:rFonts w:ascii="Times New Roman" w:hAnsi="Times New Roman" w:cs="Times New Roman"/>
                <w:sz w:val="16"/>
                <w:szCs w:val="16"/>
              </w:rPr>
              <w:t>612-1 «Основы законодательства Российской Федерации о культуре»,</w:t>
            </w:r>
          </w:p>
          <w:p w:rsidR="00705E6A" w:rsidRPr="00A505A4" w:rsidRDefault="00705E6A" w:rsidP="00705E6A">
            <w:pPr>
              <w:pStyle w:val="ConsPlusNormal"/>
              <w:widowControl/>
              <w:ind w:left="8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05E6A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РФ от 25.03.1999 №329 «О государственной поддержке театрального искусства в Российской Федерации»</w:t>
            </w:r>
          </w:p>
        </w:tc>
      </w:tr>
      <w:tr w:rsidR="00705E6A" w:rsidRPr="005B037F" w:rsidTr="00865188">
        <w:trPr>
          <w:trHeight w:val="300"/>
        </w:trPr>
        <w:tc>
          <w:tcPr>
            <w:tcW w:w="413" w:type="dxa"/>
            <w:tcBorders>
              <w:top w:val="outset" w:sz="6" w:space="0" w:color="auto"/>
              <w:left w:val="single" w:sz="8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5E6A" w:rsidRPr="00D354ED" w:rsidRDefault="00705E6A" w:rsidP="00705E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5E6A" w:rsidRPr="00705E6A" w:rsidRDefault="00705E6A" w:rsidP="00705E6A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5E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Публичный показ музейных предметов, музейных коллекций</w:t>
            </w:r>
          </w:p>
          <w:p w:rsidR="00705E6A" w:rsidRPr="00A505A4" w:rsidRDefault="00705E6A" w:rsidP="00705E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5E6A" w:rsidRPr="00133C5E" w:rsidRDefault="00705E6A" w:rsidP="00705E6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Отдел культуры и туризма </w:t>
            </w:r>
            <w:proofErr w:type="gramStart"/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Управления развития отраслей социальной сферы администрации Пушкинского муниципального района Московской области</w:t>
            </w:r>
            <w:proofErr w:type="gramEnd"/>
          </w:p>
          <w:p w:rsidR="00705E6A" w:rsidRPr="00A505A4" w:rsidRDefault="00705E6A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5E6A" w:rsidRPr="00705E6A" w:rsidRDefault="00705E6A" w:rsidP="00705E6A">
            <w:pPr>
              <w:pStyle w:val="ConsPlusNormal"/>
              <w:widowControl/>
              <w:ind w:left="84" w:righ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5E6A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Муниципальное бюджетное учреждение культуры «Краеведческий музей города Пушкино Московской области»</w:t>
            </w:r>
          </w:p>
          <w:p w:rsidR="00705E6A" w:rsidRPr="00A505A4" w:rsidRDefault="00705E6A" w:rsidP="00705E6A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5E6A" w:rsidRPr="00040815" w:rsidRDefault="00705E6A" w:rsidP="00040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04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населения к предметам материальной и духовной культуры (музейные коллекции, музейные ценности, предметы), находящимся в музейных фондах осуществляется через их публичное представление (экспозиции, выставки, каталоги)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5E6A" w:rsidRPr="00A505A4" w:rsidRDefault="00705E6A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 стационарных условиях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5E6A" w:rsidRPr="00920475" w:rsidRDefault="00920475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04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Деятельность музеев и охрана исторических мест и зданий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5E6A" w:rsidRPr="00920475" w:rsidRDefault="00920475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04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0475" w:rsidRPr="00920475" w:rsidRDefault="00920475" w:rsidP="0092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04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Число посетителей, человек</w:t>
            </w:r>
          </w:p>
          <w:p w:rsidR="00920475" w:rsidRPr="00920475" w:rsidRDefault="00920475" w:rsidP="0092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05E6A" w:rsidRPr="00A505A4" w:rsidRDefault="00920475" w:rsidP="00920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204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выставок, единица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05E6A" w:rsidRPr="00A505A4" w:rsidRDefault="00920475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0475" w:rsidRPr="00920475" w:rsidRDefault="00920475" w:rsidP="00920475">
            <w:pPr>
              <w:spacing w:after="0" w:line="240" w:lineRule="auto"/>
              <w:ind w:left="103" w:right="-57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204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Федеральный закон  от 26.05.1996 </w:t>
            </w:r>
          </w:p>
          <w:p w:rsidR="00920475" w:rsidRPr="00920475" w:rsidRDefault="00920475" w:rsidP="00920475">
            <w:pPr>
              <w:spacing w:after="0" w:line="240" w:lineRule="auto"/>
              <w:ind w:left="103" w:right="-57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204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№54-ФЗ «О Музейном фонде Российской Федерации и о музеях в Российской Федерации»</w:t>
            </w:r>
            <w:proofErr w:type="gramStart"/>
            <w:r w:rsidRPr="009204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</w:p>
          <w:p w:rsidR="00920475" w:rsidRPr="00920475" w:rsidRDefault="00920475" w:rsidP="00920475">
            <w:pPr>
              <w:spacing w:after="0" w:line="240" w:lineRule="auto"/>
              <w:ind w:left="103" w:right="-57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204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Закон РФ от 09.10.1992</w:t>
            </w:r>
          </w:p>
          <w:p w:rsidR="00705E6A" w:rsidRPr="00A505A4" w:rsidRDefault="00920475" w:rsidP="00920475">
            <w:pPr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204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№3612-1 «Основы законодательства Российской Федерации о культуре</w:t>
            </w:r>
            <w:r>
              <w:rPr>
                <w:rFonts w:ascii="Times New Roman" w:hAnsi="Times New Roman"/>
                <w:sz w:val="12"/>
                <w:szCs w:val="12"/>
              </w:rPr>
              <w:t>»</w:t>
            </w:r>
          </w:p>
        </w:tc>
      </w:tr>
      <w:tr w:rsidR="00040815" w:rsidRPr="005B037F" w:rsidTr="0024613A">
        <w:trPr>
          <w:trHeight w:val="300"/>
        </w:trPr>
        <w:tc>
          <w:tcPr>
            <w:tcW w:w="413" w:type="dxa"/>
            <w:tcBorders>
              <w:top w:val="outset" w:sz="6" w:space="0" w:color="auto"/>
              <w:left w:val="single" w:sz="8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0815" w:rsidRPr="00D354ED" w:rsidRDefault="00040815" w:rsidP="00705E6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0815" w:rsidRPr="00040815" w:rsidRDefault="00040815" w:rsidP="00040815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08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  <w:p w:rsidR="00040815" w:rsidRPr="00A505A4" w:rsidRDefault="00040815" w:rsidP="00705E6A">
            <w:pPr>
              <w:spacing w:after="0" w:line="240" w:lineRule="auto"/>
              <w:ind w:left="158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0815" w:rsidRPr="00133C5E" w:rsidRDefault="00040815" w:rsidP="0004081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Отдел культуры и туризма </w:t>
            </w:r>
            <w:proofErr w:type="gramStart"/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Управления развития отраслей социальной сферы администрации Пушкинского муниципального района Московской области</w:t>
            </w:r>
            <w:proofErr w:type="gramEnd"/>
          </w:p>
          <w:p w:rsidR="00040815" w:rsidRPr="00A505A4" w:rsidRDefault="00040815" w:rsidP="00040815">
            <w:pPr>
              <w:pStyle w:val="ConsPlusNormal"/>
              <w:widowControl/>
              <w:ind w:left="-57" w:right="-5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2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0815" w:rsidRPr="00040815" w:rsidRDefault="00040815" w:rsidP="00040815">
            <w:pPr>
              <w:pStyle w:val="ConsPlusNormal"/>
              <w:widowControl/>
              <w:ind w:left="84" w:righ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4081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Муниципальное бюджетное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учреждение культуры 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Межпоселен</w:t>
            </w:r>
            <w:r w:rsidRPr="00040815">
              <w:rPr>
                <w:rFonts w:ascii="Times New Roman" w:eastAsia="Times New Roman" w:hAnsi="Times New Roman" w:cs="Times New Roman"/>
                <w:sz w:val="16"/>
                <w:szCs w:val="16"/>
              </w:rPr>
              <w:t>ческая</w:t>
            </w:r>
            <w:proofErr w:type="spellEnd"/>
            <w:r w:rsidRPr="0004081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библиотека Пушкинского муниципального района Московской области»</w:t>
            </w:r>
          </w:p>
          <w:p w:rsidR="00040815" w:rsidRPr="00A505A4" w:rsidRDefault="00040815" w:rsidP="00040815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40815" w:rsidRPr="00040815" w:rsidRDefault="00040815" w:rsidP="00040815">
            <w:pPr>
              <w:shd w:val="clear" w:color="auto" w:fill="FFFFFF"/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08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Оказывается в целях обеспечения прав граждан на библиотечное обслуживание, свободный доступ к информации, свободное духовное развитие, приобщение к ценностям национальной и мировой культуры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0815" w:rsidRPr="00A505A4" w:rsidRDefault="00040815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 стационарных условиях, вне стационара, удалённо через Интернет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0815" w:rsidRPr="00A505A4" w:rsidRDefault="00040815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Деятельность библиотек, архивов, учреждений клубного типа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0815" w:rsidRPr="00040815" w:rsidRDefault="00040815" w:rsidP="000408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08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  <w:p w:rsidR="00040815" w:rsidRPr="00A505A4" w:rsidRDefault="00040815" w:rsidP="0004081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408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0815" w:rsidRPr="00A505A4" w:rsidRDefault="00040815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408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посещений, единица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0815" w:rsidRPr="00A505A4" w:rsidRDefault="00040815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0815" w:rsidRPr="00040815" w:rsidRDefault="00040815" w:rsidP="00040815">
            <w:pPr>
              <w:spacing w:after="0" w:line="240" w:lineRule="auto"/>
              <w:ind w:left="103" w:right="-57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04081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Федеральный закон от 29.12.1994 </w:t>
            </w:r>
          </w:p>
          <w:p w:rsidR="00040815" w:rsidRPr="00A505A4" w:rsidRDefault="00040815" w:rsidP="00040815">
            <w:pPr>
              <w:spacing w:after="0" w:line="240" w:lineRule="auto"/>
              <w:ind w:left="103" w:right="-57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4081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№78-ФЗ «О библиотечном деле»</w:t>
            </w:r>
          </w:p>
        </w:tc>
      </w:tr>
      <w:tr w:rsidR="00040815" w:rsidRPr="005B037F" w:rsidTr="00865188">
        <w:trPr>
          <w:trHeight w:val="300"/>
        </w:trPr>
        <w:tc>
          <w:tcPr>
            <w:tcW w:w="413" w:type="dxa"/>
            <w:tcBorders>
              <w:top w:val="outset" w:sz="6" w:space="0" w:color="auto"/>
              <w:left w:val="single" w:sz="8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0815" w:rsidRPr="00D354ED" w:rsidRDefault="00040815" w:rsidP="00F12498">
            <w:pPr>
              <w:pStyle w:val="a3"/>
              <w:spacing w:after="0" w:line="240" w:lineRule="auto"/>
              <w:ind w:left="470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0815" w:rsidRPr="00C40C23" w:rsidRDefault="00F12498" w:rsidP="00705E6A">
            <w:pPr>
              <w:spacing w:after="0" w:line="240" w:lineRule="auto"/>
              <w:ind w:left="158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40C2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Муниципальные работы</w:t>
            </w:r>
          </w:p>
        </w:tc>
        <w:tc>
          <w:tcPr>
            <w:tcW w:w="1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0815" w:rsidRPr="00A505A4" w:rsidRDefault="00040815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0815" w:rsidRPr="00A505A4" w:rsidRDefault="00040815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0815" w:rsidRPr="00A505A4" w:rsidRDefault="00040815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0815" w:rsidRPr="00A505A4" w:rsidRDefault="00040815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0815" w:rsidRPr="00A505A4" w:rsidRDefault="00040815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0815" w:rsidRPr="00A505A4" w:rsidRDefault="00040815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0815" w:rsidRPr="00A505A4" w:rsidRDefault="00040815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0815" w:rsidRPr="00A505A4" w:rsidRDefault="00040815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0815" w:rsidRPr="00A505A4" w:rsidRDefault="00040815" w:rsidP="00705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8911EE" w:rsidRPr="005B037F" w:rsidTr="00865188">
        <w:trPr>
          <w:trHeight w:val="300"/>
        </w:trPr>
        <w:tc>
          <w:tcPr>
            <w:tcW w:w="413" w:type="dxa"/>
            <w:tcBorders>
              <w:top w:val="outset" w:sz="6" w:space="0" w:color="auto"/>
              <w:left w:val="single" w:sz="8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11EE" w:rsidRPr="00D354ED" w:rsidRDefault="008911EE" w:rsidP="008911E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11EE" w:rsidRPr="0026506D" w:rsidRDefault="008911EE" w:rsidP="0026506D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11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Выявление, изучение, сохранение, развитие и популяризация объектов нематериального культурного наследия народов Российской Федерации в области традиционной народной культуры</w:t>
            </w:r>
          </w:p>
        </w:tc>
        <w:tc>
          <w:tcPr>
            <w:tcW w:w="1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11EE" w:rsidRPr="00133C5E" w:rsidRDefault="008911EE" w:rsidP="008911E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Отдел культуры и туризма </w:t>
            </w:r>
            <w:proofErr w:type="gramStart"/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Управления развития отраслей социальной сферы администрации Пушкинского муниципального района Московской области</w:t>
            </w:r>
            <w:proofErr w:type="gramEnd"/>
          </w:p>
          <w:p w:rsidR="008911EE" w:rsidRPr="00A505A4" w:rsidRDefault="008911EE" w:rsidP="0089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11EE" w:rsidRPr="00A505A4" w:rsidRDefault="008911EE" w:rsidP="00C40C23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8911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Муниципальное бюджетное учреждение культуры «Районный Дом культуры «Строитель» </w:t>
            </w:r>
            <w:proofErr w:type="spellStart"/>
            <w:r w:rsidRPr="008911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мкр</w:t>
            </w:r>
            <w:proofErr w:type="spellEnd"/>
            <w:r w:rsidRPr="008911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Заветы Ильича</w:t>
            </w:r>
            <w:r w:rsidR="00C40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</w:t>
            </w:r>
            <w:r w:rsidRPr="008911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г. Пушкино </w:t>
            </w:r>
            <w:proofErr w:type="gramStart"/>
            <w:r w:rsidRPr="008911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Московской</w:t>
            </w:r>
            <w:proofErr w:type="gramEnd"/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11EE" w:rsidRPr="008911EE" w:rsidRDefault="008911EE" w:rsidP="008911EE">
            <w:pPr>
              <w:shd w:val="clear" w:color="auto" w:fill="FFFFFF"/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911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работы по сохранению культуры и традиций народов России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11EE" w:rsidRPr="008911EE" w:rsidRDefault="008911EE" w:rsidP="008911EE">
            <w:pPr>
              <w:shd w:val="clear" w:color="auto" w:fill="FFFFFF"/>
              <w:spacing w:after="0" w:line="240" w:lineRule="auto"/>
              <w:ind w:left="152" w:right="201"/>
              <w:jc w:val="center"/>
              <w:textAlignment w:val="top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стационарных условиях,</w:t>
            </w:r>
            <w:r w:rsidRPr="008911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вне стационара</w:t>
            </w:r>
          </w:p>
          <w:p w:rsidR="008911EE" w:rsidRPr="008911EE" w:rsidRDefault="008911EE" w:rsidP="008911EE">
            <w:pPr>
              <w:shd w:val="clear" w:color="auto" w:fill="FFFFFF"/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11EE" w:rsidRPr="00A505A4" w:rsidRDefault="008911EE" w:rsidP="0089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Деятельность библиотек, архивов, учреждений клубного типа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11EE" w:rsidRPr="00A505A4" w:rsidRDefault="008911EE" w:rsidP="0089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8911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интересах общества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11EE" w:rsidRPr="00A505A4" w:rsidRDefault="008911EE" w:rsidP="0089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объектов</w:t>
            </w:r>
            <w:r w:rsidRPr="000408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единица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11EE" w:rsidRPr="00A505A4" w:rsidRDefault="008911EE" w:rsidP="0089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11EE" w:rsidRPr="008911EE" w:rsidRDefault="008911EE" w:rsidP="008911EE">
            <w:pPr>
              <w:spacing w:after="0" w:line="240" w:lineRule="auto"/>
              <w:ind w:left="103" w:right="-57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911E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Закон  от 09.10.1992 </w:t>
            </w:r>
          </w:p>
          <w:p w:rsidR="008911EE" w:rsidRPr="008911EE" w:rsidRDefault="008911EE" w:rsidP="008911EE">
            <w:pPr>
              <w:spacing w:after="0" w:line="240" w:lineRule="auto"/>
              <w:ind w:left="103" w:right="-57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8911E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№3612-1 «Основы законодательства Российской Федерации о культуре»</w:t>
            </w:r>
          </w:p>
        </w:tc>
      </w:tr>
      <w:tr w:rsidR="003C10C6" w:rsidRPr="005B037F" w:rsidTr="00865188">
        <w:trPr>
          <w:trHeight w:val="300"/>
        </w:trPr>
        <w:tc>
          <w:tcPr>
            <w:tcW w:w="413" w:type="dxa"/>
            <w:tcBorders>
              <w:top w:val="outset" w:sz="6" w:space="0" w:color="auto"/>
              <w:left w:val="single" w:sz="8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0C6" w:rsidRPr="00D354ED" w:rsidRDefault="003C10C6" w:rsidP="003C10C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0C6" w:rsidRPr="00133C5E" w:rsidRDefault="003C10C6" w:rsidP="003C10C6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3C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0C6" w:rsidRPr="00133C5E" w:rsidRDefault="003C10C6" w:rsidP="003C10C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Отдел культуры и туризма </w:t>
            </w:r>
            <w:proofErr w:type="gramStart"/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Управления развития отраслей социальной сферы администрации Пушкинского муниципального района Московской области</w:t>
            </w:r>
            <w:proofErr w:type="gramEnd"/>
          </w:p>
          <w:p w:rsidR="003C10C6" w:rsidRPr="00133C5E" w:rsidRDefault="003C10C6" w:rsidP="003C10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0C6" w:rsidRPr="00133C5E" w:rsidRDefault="003C10C6" w:rsidP="003C10C6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  <w:r w:rsidRPr="00133C5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учреждение «Дом культуры «Пушкино» </w:t>
            </w:r>
          </w:p>
          <w:p w:rsidR="003C10C6" w:rsidRPr="00133C5E" w:rsidRDefault="003C10C6" w:rsidP="003C10C6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10C6" w:rsidRPr="00133C5E" w:rsidRDefault="003C10C6" w:rsidP="003C10C6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  <w:r w:rsidRPr="00133C5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учреждение культуры «Районный Дом культуры «Строитель» </w:t>
            </w:r>
            <w:proofErr w:type="spellStart"/>
            <w:r w:rsidRPr="00133C5E">
              <w:rPr>
                <w:rFonts w:ascii="Times New Roman" w:hAnsi="Times New Roman" w:cs="Times New Roman"/>
                <w:sz w:val="16"/>
                <w:szCs w:val="16"/>
              </w:rPr>
              <w:t>мкр</w:t>
            </w:r>
            <w:proofErr w:type="spellEnd"/>
            <w:r w:rsidRPr="00133C5E">
              <w:rPr>
                <w:rFonts w:ascii="Times New Roman" w:hAnsi="Times New Roman" w:cs="Times New Roman"/>
                <w:sz w:val="16"/>
                <w:szCs w:val="16"/>
              </w:rPr>
              <w:t>. Заветы Ильича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</w:t>
            </w:r>
            <w:r w:rsidRPr="00133C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33C5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133C5E">
              <w:rPr>
                <w:rFonts w:ascii="Times New Roman" w:hAnsi="Times New Roman" w:cs="Times New Roman"/>
                <w:sz w:val="16"/>
                <w:szCs w:val="16"/>
              </w:rPr>
              <w:t>. Пушкино Московской области»</w:t>
            </w:r>
          </w:p>
          <w:p w:rsidR="003C10C6" w:rsidRPr="00133C5E" w:rsidRDefault="003C10C6" w:rsidP="003C10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0C6" w:rsidRPr="004F5FDF" w:rsidRDefault="003C10C6" w:rsidP="00E32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культурного досуга на базе учреждений культуры. Сохранение и распространения самодеятельного (любительского) творчества, повышения творческого уровня самодеятельных коллективов народного творчества и любительских объединений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0C6" w:rsidRPr="004F5FDF" w:rsidRDefault="003C10C6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Кружки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</w:p>
          <w:p w:rsidR="003C10C6" w:rsidRPr="004F5FDF" w:rsidRDefault="003C10C6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ворческие коллективы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</w:p>
          <w:p w:rsidR="003C10C6" w:rsidRPr="004F5FDF" w:rsidRDefault="003C10C6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тудии любительского художественного, декоративно-прикладного, изобразительного и технического творчества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</w:p>
          <w:p w:rsidR="003C10C6" w:rsidRPr="004F5FDF" w:rsidRDefault="003C10C6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</w:t>
            </w: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юбительские объединения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</w:p>
          <w:p w:rsidR="003C10C6" w:rsidRPr="004F5FDF" w:rsidRDefault="003C10C6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руппы, клубы по интересам</w:t>
            </w:r>
          </w:p>
          <w:p w:rsidR="003C10C6" w:rsidRPr="00A505A4" w:rsidRDefault="003C10C6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0C6" w:rsidRPr="004F5FDF" w:rsidRDefault="003C10C6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Деятельность библиотек, архивов, учреждений клубного типа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0C6" w:rsidRPr="00F241A3" w:rsidRDefault="002A7A9E" w:rsidP="003C10C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интересах общества</w:t>
            </w:r>
          </w:p>
          <w:p w:rsidR="003C10C6" w:rsidRPr="00F241A3" w:rsidRDefault="003C10C6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0C6" w:rsidRDefault="003C10C6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1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клубных формирований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единица</w:t>
            </w:r>
          </w:p>
          <w:p w:rsidR="003C10C6" w:rsidRPr="00F241A3" w:rsidRDefault="003C10C6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C10C6" w:rsidRPr="00F241A3" w:rsidRDefault="003C10C6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1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Число участников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человек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0C6" w:rsidRPr="00A505A4" w:rsidRDefault="003C10C6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0C6" w:rsidRPr="000F695A" w:rsidRDefault="003C10C6" w:rsidP="003C10C6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  <w:r w:rsidRPr="000F695A">
              <w:rPr>
                <w:rFonts w:ascii="Times New Roman" w:hAnsi="Times New Roman" w:cs="Times New Roman"/>
                <w:sz w:val="16"/>
                <w:szCs w:val="16"/>
              </w:rPr>
              <w:t xml:space="preserve">Закон РФ от 09.10.1992 </w:t>
            </w:r>
          </w:p>
          <w:p w:rsidR="003C10C6" w:rsidRPr="00A505A4" w:rsidRDefault="003C10C6" w:rsidP="003C10C6">
            <w:pPr>
              <w:pStyle w:val="ConsPlusNormal"/>
              <w:widowControl/>
              <w:ind w:left="8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0F695A">
              <w:rPr>
                <w:rFonts w:ascii="Times New Roman" w:hAnsi="Times New Roman" w:cs="Times New Roman"/>
                <w:sz w:val="16"/>
                <w:szCs w:val="16"/>
              </w:rPr>
              <w:t>№3612-1 «Основы законодательства Российской Федерации о культуре»</w:t>
            </w:r>
          </w:p>
        </w:tc>
      </w:tr>
      <w:tr w:rsidR="003C10C6" w:rsidRPr="005B037F" w:rsidTr="00FC2AD6">
        <w:trPr>
          <w:trHeight w:val="300"/>
        </w:trPr>
        <w:tc>
          <w:tcPr>
            <w:tcW w:w="413" w:type="dxa"/>
            <w:tcBorders>
              <w:top w:val="outset" w:sz="6" w:space="0" w:color="auto"/>
              <w:left w:val="single" w:sz="8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0C6" w:rsidRPr="00D354ED" w:rsidRDefault="003C10C6" w:rsidP="003C10C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0C6" w:rsidRPr="00B84647" w:rsidRDefault="003C10C6" w:rsidP="003C10C6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6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и проведение культурно-массовых мероприятий  </w:t>
            </w:r>
          </w:p>
          <w:p w:rsidR="003C10C6" w:rsidRPr="00B84647" w:rsidRDefault="003C10C6" w:rsidP="003C10C6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0C6" w:rsidRPr="00133C5E" w:rsidRDefault="003C10C6" w:rsidP="003C10C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Отдел культуры и туризма </w:t>
            </w:r>
            <w:proofErr w:type="gramStart"/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Управления развития отраслей социальной сферы администрации Пушкинского муниципального района Московской области</w:t>
            </w:r>
            <w:proofErr w:type="gramEnd"/>
          </w:p>
          <w:p w:rsidR="003C10C6" w:rsidRPr="00A505A4" w:rsidRDefault="003C10C6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2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0C6" w:rsidRPr="00133C5E" w:rsidRDefault="003C10C6" w:rsidP="003C10C6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  <w:r w:rsidRPr="00133C5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учреждение «Дом культуры «Пушкино» </w:t>
            </w:r>
          </w:p>
          <w:p w:rsidR="003C10C6" w:rsidRPr="00133C5E" w:rsidRDefault="003C10C6" w:rsidP="003C10C6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10C6" w:rsidRPr="00133C5E" w:rsidRDefault="003C10C6" w:rsidP="003C10C6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  <w:r w:rsidRPr="00133C5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учреждение культуры «Районный Дом культуры «Строитель» </w:t>
            </w:r>
            <w:proofErr w:type="spellStart"/>
            <w:r w:rsidRPr="00133C5E">
              <w:rPr>
                <w:rFonts w:ascii="Times New Roman" w:hAnsi="Times New Roman" w:cs="Times New Roman"/>
                <w:sz w:val="16"/>
                <w:szCs w:val="16"/>
              </w:rPr>
              <w:t>мкр</w:t>
            </w:r>
            <w:proofErr w:type="spellEnd"/>
            <w:r w:rsidRPr="00133C5E">
              <w:rPr>
                <w:rFonts w:ascii="Times New Roman" w:hAnsi="Times New Roman" w:cs="Times New Roman"/>
                <w:sz w:val="16"/>
                <w:szCs w:val="16"/>
              </w:rPr>
              <w:t>. Заветы Ильича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133C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33C5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133C5E">
              <w:rPr>
                <w:rFonts w:ascii="Times New Roman" w:hAnsi="Times New Roman" w:cs="Times New Roman"/>
                <w:sz w:val="16"/>
                <w:szCs w:val="16"/>
              </w:rPr>
              <w:t>. Пушкино Московской области»</w:t>
            </w:r>
          </w:p>
          <w:p w:rsidR="003C10C6" w:rsidRPr="00A505A4" w:rsidRDefault="003C10C6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0C6" w:rsidRPr="00A505A4" w:rsidRDefault="003C10C6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957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Культурно-массовые (иные зрелищные мероприятия),  творческие (фестиваль, выставка, конкурс, смотр)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0C6" w:rsidRPr="00FA5D6A" w:rsidRDefault="003C10C6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5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потребителя в мероприятии, посещение мероприятия</w:t>
            </w:r>
          </w:p>
          <w:p w:rsidR="003C10C6" w:rsidRPr="00A505A4" w:rsidRDefault="003C10C6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0C6" w:rsidRPr="00A505A4" w:rsidRDefault="003C10C6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Деятельность библиотек, архивов, учреждений клубного типа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0C6" w:rsidRPr="00FA5D6A" w:rsidRDefault="003C10C6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5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  <w:p w:rsidR="003C10C6" w:rsidRPr="00FA5D6A" w:rsidRDefault="003C10C6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5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0C6" w:rsidRDefault="003C10C6" w:rsidP="00E3272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5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мероприятий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единица</w:t>
            </w:r>
          </w:p>
          <w:p w:rsidR="003C10C6" w:rsidRDefault="003C10C6" w:rsidP="00E3272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5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участников мероприятий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человек</w:t>
            </w:r>
          </w:p>
          <w:p w:rsidR="003C10C6" w:rsidRDefault="003C10C6" w:rsidP="00E3272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A5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Количество проведенных мероприятий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человеко-день</w:t>
            </w:r>
          </w:p>
          <w:p w:rsidR="003C10C6" w:rsidRPr="00A505A4" w:rsidRDefault="003C10C6" w:rsidP="00E3272C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A5D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проведенных мероприятий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час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0C6" w:rsidRPr="00A505A4" w:rsidRDefault="003C10C6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C10C6" w:rsidRPr="000F695A" w:rsidRDefault="003C10C6" w:rsidP="003C10C6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  <w:r w:rsidRPr="000F695A">
              <w:rPr>
                <w:rFonts w:ascii="Times New Roman" w:hAnsi="Times New Roman" w:cs="Times New Roman"/>
                <w:sz w:val="16"/>
                <w:szCs w:val="16"/>
              </w:rPr>
              <w:t xml:space="preserve">Закон РФ от 09.10.1992 </w:t>
            </w:r>
          </w:p>
          <w:p w:rsidR="003C10C6" w:rsidRPr="00A505A4" w:rsidRDefault="003C10C6" w:rsidP="003C10C6">
            <w:pPr>
              <w:pStyle w:val="ConsPlusNormal"/>
              <w:widowControl/>
              <w:ind w:left="8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0F695A">
              <w:rPr>
                <w:rFonts w:ascii="Times New Roman" w:hAnsi="Times New Roman" w:cs="Times New Roman"/>
                <w:sz w:val="16"/>
                <w:szCs w:val="16"/>
              </w:rPr>
              <w:t>№3612-1 «Основы законодательства Российской Федерации о культуре»</w:t>
            </w:r>
          </w:p>
        </w:tc>
      </w:tr>
      <w:tr w:rsidR="00FC2AD6" w:rsidRPr="005829C0" w:rsidTr="00756DCC">
        <w:trPr>
          <w:trHeight w:val="300"/>
        </w:trPr>
        <w:tc>
          <w:tcPr>
            <w:tcW w:w="413" w:type="dxa"/>
            <w:tcBorders>
              <w:top w:val="outset" w:sz="6" w:space="0" w:color="auto"/>
              <w:left w:val="single" w:sz="8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2AD6" w:rsidRPr="00D354ED" w:rsidRDefault="00FC2AD6" w:rsidP="003C10C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34B" w:rsidRPr="001D534B" w:rsidRDefault="001D534B" w:rsidP="001D534B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53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показа концертов и концертных программ</w:t>
            </w:r>
          </w:p>
          <w:p w:rsidR="00FC2AD6" w:rsidRPr="00B84647" w:rsidRDefault="00FC2AD6" w:rsidP="003C10C6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34B" w:rsidRPr="00133C5E" w:rsidRDefault="001D534B" w:rsidP="001D534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Отдел культуры и туризма </w:t>
            </w:r>
            <w:proofErr w:type="gramStart"/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Управления развития отраслей социальной сферы администрации Пушкинского муниципального района Московской области</w:t>
            </w:r>
            <w:proofErr w:type="gramEnd"/>
          </w:p>
          <w:p w:rsidR="00FC2AD6" w:rsidRPr="00E95D03" w:rsidRDefault="00FC2AD6" w:rsidP="003C10C6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34B" w:rsidRPr="00133C5E" w:rsidRDefault="001D534B" w:rsidP="001D534B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  <w:r w:rsidRPr="00133C5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учреждение «Дом культуры «Пушкино» </w:t>
            </w:r>
          </w:p>
          <w:p w:rsidR="00FC2AD6" w:rsidRPr="00133C5E" w:rsidRDefault="00FC2AD6" w:rsidP="003C10C6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2AD6" w:rsidRPr="00F9570D" w:rsidRDefault="001D534B" w:rsidP="001D5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53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концертной деятельности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34B" w:rsidRPr="001D534B" w:rsidRDefault="001D534B" w:rsidP="001D5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53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показа концерта или концертной программы в одной из форм</w:t>
            </w:r>
          </w:p>
          <w:p w:rsidR="00FC2AD6" w:rsidRPr="00FA5D6A" w:rsidRDefault="00FC2AD6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2AD6" w:rsidRPr="004F5FDF" w:rsidRDefault="001D534B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Деятельность библиотек, архивов, учреждений клубного типа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2AD6" w:rsidRPr="00FA5D6A" w:rsidRDefault="001D534B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1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интересах общества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2AD6" w:rsidRPr="00FA5D6A" w:rsidRDefault="001D534B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53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работ, единица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2AD6" w:rsidRPr="00E95D03" w:rsidRDefault="001D534B" w:rsidP="003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29C0" w:rsidRPr="005829C0" w:rsidRDefault="005829C0" w:rsidP="00E3272C">
            <w:pPr>
              <w:pStyle w:val="ConsPlusNormal"/>
              <w:widowControl/>
              <w:spacing w:line="160" w:lineRule="exact"/>
              <w:ind w:left="85"/>
              <w:rPr>
                <w:rFonts w:ascii="Times New Roman" w:hAnsi="Times New Roman" w:cs="Times New Roman"/>
                <w:sz w:val="16"/>
                <w:szCs w:val="16"/>
              </w:rPr>
            </w:pPr>
            <w:r w:rsidRPr="005829C0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РФ от 26.06.1995 №609 «Об утверждении Положения об основах хозяйственной деятельности и финансирования организаций культуры и искусства»,</w:t>
            </w:r>
          </w:p>
          <w:p w:rsidR="005829C0" w:rsidRPr="005829C0" w:rsidRDefault="005829C0" w:rsidP="00E3272C">
            <w:pPr>
              <w:pStyle w:val="ConsPlusNormal"/>
              <w:widowControl/>
              <w:spacing w:line="160" w:lineRule="exact"/>
              <w:ind w:left="85"/>
              <w:rPr>
                <w:rFonts w:ascii="Times New Roman" w:hAnsi="Times New Roman" w:cs="Times New Roman"/>
                <w:sz w:val="16"/>
                <w:szCs w:val="16"/>
              </w:rPr>
            </w:pPr>
            <w:r w:rsidRPr="005829C0">
              <w:rPr>
                <w:rFonts w:ascii="Times New Roman" w:hAnsi="Times New Roman" w:cs="Times New Roman"/>
                <w:sz w:val="16"/>
                <w:szCs w:val="16"/>
              </w:rPr>
              <w:t>Закон РФ от 09.10.1992</w:t>
            </w:r>
          </w:p>
          <w:p w:rsidR="00756DCC" w:rsidRPr="000F695A" w:rsidRDefault="005829C0" w:rsidP="00E3272C">
            <w:pPr>
              <w:pStyle w:val="ConsPlusNormal"/>
              <w:widowControl/>
              <w:spacing w:line="160" w:lineRule="exact"/>
              <w:ind w:left="85"/>
              <w:rPr>
                <w:rFonts w:ascii="Times New Roman" w:hAnsi="Times New Roman" w:cs="Times New Roman"/>
                <w:sz w:val="16"/>
                <w:szCs w:val="16"/>
              </w:rPr>
            </w:pPr>
            <w:r w:rsidRPr="005829C0">
              <w:rPr>
                <w:rFonts w:ascii="Times New Roman" w:hAnsi="Times New Roman" w:cs="Times New Roman"/>
                <w:sz w:val="16"/>
                <w:szCs w:val="16"/>
              </w:rPr>
              <w:t xml:space="preserve"> №3612-1 «Основы законодательства Российской Федерации о культуре»</w:t>
            </w:r>
          </w:p>
        </w:tc>
      </w:tr>
      <w:tr w:rsidR="00756DCC" w:rsidRPr="005829C0" w:rsidTr="006C4715">
        <w:trPr>
          <w:trHeight w:val="300"/>
        </w:trPr>
        <w:tc>
          <w:tcPr>
            <w:tcW w:w="413" w:type="dxa"/>
            <w:tcBorders>
              <w:top w:val="outset" w:sz="6" w:space="0" w:color="auto"/>
              <w:left w:val="single" w:sz="8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DCC" w:rsidRPr="00756DCC" w:rsidRDefault="00756DCC" w:rsidP="00756DC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DCC" w:rsidRPr="00756DCC" w:rsidRDefault="00756DCC" w:rsidP="00756DCC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6D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показа спектаклей</w:t>
            </w:r>
          </w:p>
          <w:p w:rsidR="00756DCC" w:rsidRPr="001D534B" w:rsidRDefault="00756DCC" w:rsidP="00756DCC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DCC" w:rsidRPr="00133C5E" w:rsidRDefault="00756DCC" w:rsidP="00756DC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Отдел культуры и туризма </w:t>
            </w:r>
            <w:proofErr w:type="gramStart"/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Управления развития отраслей социальной сферы администрации Пушкинского муниципального района Московской области</w:t>
            </w:r>
            <w:proofErr w:type="gramEnd"/>
          </w:p>
          <w:p w:rsidR="00756DCC" w:rsidRPr="00E95D03" w:rsidRDefault="00756DCC" w:rsidP="00756DCC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DCC" w:rsidRPr="00133C5E" w:rsidRDefault="00756DCC" w:rsidP="00756DCC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  <w:r w:rsidRPr="00133C5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учреждение «Дом культуры «Пушкино» </w:t>
            </w:r>
          </w:p>
          <w:p w:rsidR="00756DCC" w:rsidRPr="00133C5E" w:rsidRDefault="00756DCC" w:rsidP="00756DCC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DCC" w:rsidRPr="00756DCC" w:rsidRDefault="00756DCC" w:rsidP="0075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6D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Театральная постановка (спектакль)</w:t>
            </w:r>
          </w:p>
          <w:p w:rsidR="00756DCC" w:rsidRPr="001D534B" w:rsidRDefault="00756DCC" w:rsidP="0075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DCC" w:rsidRPr="00756DCC" w:rsidRDefault="00756DCC" w:rsidP="0075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6D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 спектакля в одной из форм</w:t>
            </w:r>
          </w:p>
          <w:p w:rsidR="00756DCC" w:rsidRPr="001D534B" w:rsidRDefault="00756DCC" w:rsidP="0075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DCC" w:rsidRPr="004F5FDF" w:rsidRDefault="00756DCC" w:rsidP="0075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Деятельность библиотек, архивов, учреждений клубного типа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DCC" w:rsidRPr="00FA5D6A" w:rsidRDefault="00756DCC" w:rsidP="0075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1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интересах общества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DCC" w:rsidRPr="00FA5D6A" w:rsidRDefault="00756DCC" w:rsidP="0075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53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работ, единица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DCC" w:rsidRPr="00E95D03" w:rsidRDefault="00756DCC" w:rsidP="0075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6DCC" w:rsidRPr="005829C0" w:rsidRDefault="00756DCC" w:rsidP="00E3272C">
            <w:pPr>
              <w:pStyle w:val="ConsPlusNormal"/>
              <w:widowControl/>
              <w:spacing w:line="160" w:lineRule="exact"/>
              <w:ind w:left="85"/>
              <w:rPr>
                <w:rFonts w:ascii="Times New Roman" w:hAnsi="Times New Roman" w:cs="Times New Roman"/>
                <w:sz w:val="16"/>
                <w:szCs w:val="16"/>
              </w:rPr>
            </w:pPr>
            <w:r w:rsidRPr="00756DCC">
              <w:rPr>
                <w:rFonts w:ascii="Times New Roman" w:hAnsi="Times New Roman" w:cs="Times New Roman"/>
                <w:sz w:val="16"/>
                <w:szCs w:val="16"/>
              </w:rPr>
              <w:t>Постановление Правительства РФ от 25.03.1999 №329 «О государственной поддержке театрального искусства в Российской Федерации»</w:t>
            </w:r>
          </w:p>
        </w:tc>
      </w:tr>
      <w:tr w:rsidR="006C4715" w:rsidRPr="005829C0" w:rsidTr="006C4715">
        <w:trPr>
          <w:trHeight w:val="300"/>
        </w:trPr>
        <w:tc>
          <w:tcPr>
            <w:tcW w:w="413" w:type="dxa"/>
            <w:tcBorders>
              <w:top w:val="outset" w:sz="6" w:space="0" w:color="auto"/>
              <w:left w:val="single" w:sz="8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4715" w:rsidRPr="00756DCC" w:rsidRDefault="006C4715" w:rsidP="006C471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4715" w:rsidRPr="006C4715" w:rsidRDefault="006C4715" w:rsidP="006C4715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47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концертов и концертных программ</w:t>
            </w:r>
          </w:p>
          <w:p w:rsidR="006C4715" w:rsidRPr="00756DCC" w:rsidRDefault="006C4715" w:rsidP="006C4715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4715" w:rsidRPr="00133C5E" w:rsidRDefault="006C4715" w:rsidP="006C471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Отдел культуры и туризма </w:t>
            </w:r>
            <w:proofErr w:type="gramStart"/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Управления развития отраслей социальной сферы администрации Пушкинского муниципального района Московской области</w:t>
            </w:r>
            <w:proofErr w:type="gramEnd"/>
          </w:p>
          <w:p w:rsidR="006C4715" w:rsidRPr="00E95D03" w:rsidRDefault="006C4715" w:rsidP="006C4715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4715" w:rsidRPr="00133C5E" w:rsidRDefault="006C4715" w:rsidP="006C4715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  <w:r w:rsidRPr="00133C5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учреждение «Дом культуры «Пушкино» </w:t>
            </w:r>
          </w:p>
          <w:p w:rsidR="006C4715" w:rsidRPr="00133C5E" w:rsidRDefault="006C4715" w:rsidP="006C4715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4715" w:rsidRPr="00756DCC" w:rsidRDefault="006C4715" w:rsidP="0028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47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Виды концертов и концертных программ 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4715" w:rsidRPr="006C4715" w:rsidRDefault="006C4715" w:rsidP="006C4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47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Созданный концерт или концертная программа, </w:t>
            </w:r>
            <w:proofErr w:type="gramStart"/>
            <w:r w:rsidRPr="006C47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готовые</w:t>
            </w:r>
            <w:proofErr w:type="gramEnd"/>
            <w:r w:rsidRPr="006C47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показу в одной из форм</w:t>
            </w:r>
          </w:p>
          <w:p w:rsidR="006C4715" w:rsidRPr="00756DCC" w:rsidRDefault="006C4715" w:rsidP="006C4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4715" w:rsidRPr="004F5FDF" w:rsidRDefault="006C4715" w:rsidP="006C4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Деятельность библиотек, архивов, учреждений клубного типа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4715" w:rsidRPr="00FA5D6A" w:rsidRDefault="006C4715" w:rsidP="006C4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1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интересах общества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4715" w:rsidRDefault="006C4715" w:rsidP="006C47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47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новых (</w:t>
            </w:r>
            <w:proofErr w:type="spellStart"/>
            <w:r w:rsidRPr="006C47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капитально-возобновлён-ных</w:t>
            </w:r>
            <w:proofErr w:type="spellEnd"/>
            <w:r w:rsidRPr="006C47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концертов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единица</w:t>
            </w:r>
          </w:p>
          <w:p w:rsidR="006C4715" w:rsidRPr="006C4715" w:rsidRDefault="006C4715" w:rsidP="006C471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C4715" w:rsidRPr="001D534B" w:rsidRDefault="006C4715" w:rsidP="006C4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47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концертов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единица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4715" w:rsidRPr="00E95D03" w:rsidRDefault="006C4715" w:rsidP="006C4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C4715" w:rsidRPr="006C4715" w:rsidRDefault="006C4715" w:rsidP="006C4715">
            <w:pPr>
              <w:spacing w:after="0" w:line="240" w:lineRule="auto"/>
              <w:ind w:left="103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C471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Постановление Правительства РФ от 26.06.1995 №609 «Об утверждении Положения об основах хозяйственной деятельности и финансирования организаций культуры и искусства»,</w:t>
            </w:r>
          </w:p>
          <w:p w:rsidR="006C4715" w:rsidRPr="006C4715" w:rsidRDefault="006C4715" w:rsidP="006C4715">
            <w:pPr>
              <w:spacing w:after="0" w:line="240" w:lineRule="auto"/>
              <w:ind w:left="103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C471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Закон РФ от 09.10.1992</w:t>
            </w:r>
          </w:p>
          <w:p w:rsidR="006C4715" w:rsidRPr="00756DCC" w:rsidRDefault="006C4715" w:rsidP="006C4715">
            <w:pPr>
              <w:pStyle w:val="ConsPlusNormal"/>
              <w:widowControl/>
              <w:ind w:left="103"/>
              <w:rPr>
                <w:rFonts w:ascii="Times New Roman" w:hAnsi="Times New Roman" w:cs="Times New Roman"/>
                <w:sz w:val="16"/>
                <w:szCs w:val="16"/>
              </w:rPr>
            </w:pPr>
            <w:r w:rsidRPr="006C4715">
              <w:rPr>
                <w:rFonts w:ascii="Times New Roman" w:hAnsi="Times New Roman" w:cs="Times New Roman"/>
                <w:sz w:val="16"/>
                <w:szCs w:val="16"/>
              </w:rPr>
              <w:t xml:space="preserve"> №3612-1 «Основы законодательства Российской Федерации о культуре»</w:t>
            </w:r>
          </w:p>
        </w:tc>
      </w:tr>
      <w:tr w:rsidR="002806DC" w:rsidRPr="005829C0" w:rsidTr="006C4715">
        <w:trPr>
          <w:trHeight w:val="300"/>
        </w:trPr>
        <w:tc>
          <w:tcPr>
            <w:tcW w:w="413" w:type="dxa"/>
            <w:tcBorders>
              <w:top w:val="outset" w:sz="6" w:space="0" w:color="auto"/>
              <w:left w:val="single" w:sz="8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806DC" w:rsidRPr="00756DCC" w:rsidRDefault="002806DC" w:rsidP="002806D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806DC" w:rsidRPr="006C4715" w:rsidRDefault="002806DC" w:rsidP="002806DC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47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спектаклей</w:t>
            </w:r>
          </w:p>
          <w:p w:rsidR="002806DC" w:rsidRPr="00756DCC" w:rsidRDefault="002806DC" w:rsidP="002806DC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806DC" w:rsidRPr="00133C5E" w:rsidRDefault="002806DC" w:rsidP="002806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Отдел культуры и туризма </w:t>
            </w:r>
            <w:proofErr w:type="gramStart"/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Управления развития отраслей социальной сферы администрации Пушкинского муниципального района Московской области</w:t>
            </w:r>
            <w:proofErr w:type="gramEnd"/>
          </w:p>
          <w:p w:rsidR="002806DC" w:rsidRPr="00E95D03" w:rsidRDefault="002806DC" w:rsidP="002806DC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806DC" w:rsidRPr="00133C5E" w:rsidRDefault="002806DC" w:rsidP="002806DC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  <w:r w:rsidRPr="00133C5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учреждение «Дом культуры «Пушкино» </w:t>
            </w:r>
          </w:p>
          <w:p w:rsidR="002806DC" w:rsidRPr="00133C5E" w:rsidRDefault="002806DC" w:rsidP="002806DC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806DC" w:rsidRPr="00756DCC" w:rsidRDefault="002806DC" w:rsidP="0028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Жанры спектаклей, театральных постановок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806DC" w:rsidRPr="002806DC" w:rsidRDefault="002806DC" w:rsidP="002806DC">
            <w:pPr>
              <w:shd w:val="clear" w:color="auto" w:fill="FFFFFF"/>
              <w:spacing w:after="0" w:line="240" w:lineRule="auto"/>
              <w:ind w:left="-57" w:right="-57"/>
              <w:jc w:val="center"/>
              <w:textAlignment w:val="top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Малая форма (камерный спектакль)</w:t>
            </w:r>
          </w:p>
          <w:p w:rsidR="002806DC" w:rsidRPr="00756DCC" w:rsidRDefault="002806DC" w:rsidP="0028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806DC" w:rsidRPr="004F5FDF" w:rsidRDefault="002806DC" w:rsidP="0028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Деятельность библиотек, архивов, учреждений клубного типа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806DC" w:rsidRPr="00FA5D6A" w:rsidRDefault="002806DC" w:rsidP="0028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1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интересах общества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806DC" w:rsidRPr="002806DC" w:rsidRDefault="002806DC" w:rsidP="002806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новых (</w:t>
            </w:r>
            <w:proofErr w:type="spellStart"/>
            <w:r w:rsidRPr="0028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капитально-возобновлён-ных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постановок, единица</w:t>
            </w:r>
          </w:p>
          <w:p w:rsidR="002806DC" w:rsidRPr="002806DC" w:rsidRDefault="002806DC" w:rsidP="002806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806DC" w:rsidRPr="001D534B" w:rsidRDefault="002806DC" w:rsidP="002806D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постановок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единица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806DC" w:rsidRPr="00E95D03" w:rsidRDefault="002806DC" w:rsidP="0028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806DC" w:rsidRPr="002806DC" w:rsidRDefault="002806DC" w:rsidP="002806DC">
            <w:pPr>
              <w:spacing w:after="0" w:line="240" w:lineRule="auto"/>
              <w:ind w:left="103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2806D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Постановление Правительства РФ от 25.03.1999 № 329 «О государственной поддержке театрального искусства в Российской Федерации»</w:t>
            </w:r>
          </w:p>
          <w:p w:rsidR="002806DC" w:rsidRPr="00756DCC" w:rsidRDefault="002806DC" w:rsidP="002806DC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1AE7" w:rsidRPr="005829C0" w:rsidTr="006C4715">
        <w:trPr>
          <w:trHeight w:val="300"/>
        </w:trPr>
        <w:tc>
          <w:tcPr>
            <w:tcW w:w="413" w:type="dxa"/>
            <w:tcBorders>
              <w:top w:val="outset" w:sz="6" w:space="0" w:color="auto"/>
              <w:left w:val="single" w:sz="8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AE7" w:rsidRPr="00756DCC" w:rsidRDefault="00921AE7" w:rsidP="00921AE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AE7" w:rsidRPr="00921AE7" w:rsidRDefault="00921AE7" w:rsidP="00921AE7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1A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экспозиций (выставок) музеев, организация выездных выставок</w:t>
            </w:r>
          </w:p>
          <w:p w:rsidR="00921AE7" w:rsidRPr="006C4715" w:rsidRDefault="00921AE7" w:rsidP="00921AE7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AE7" w:rsidRPr="00133C5E" w:rsidRDefault="00921AE7" w:rsidP="00921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Отдел культуры и туризма </w:t>
            </w:r>
            <w:proofErr w:type="gramStart"/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Управления развития отраслей социальной сферы администрации Пушкинского муниципального района Московской области</w:t>
            </w:r>
            <w:proofErr w:type="gramEnd"/>
          </w:p>
          <w:p w:rsidR="00921AE7" w:rsidRPr="00E95D03" w:rsidRDefault="00921AE7" w:rsidP="00921AE7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AE7" w:rsidRPr="00705E6A" w:rsidRDefault="00921AE7" w:rsidP="00921AE7">
            <w:pPr>
              <w:pStyle w:val="ConsPlusNormal"/>
              <w:widowControl/>
              <w:ind w:left="84" w:righ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5E6A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Муниципальное бюджетное учреждение культуры «Краеведческий музей города Пушкино Московской области»</w:t>
            </w:r>
          </w:p>
          <w:p w:rsidR="00921AE7" w:rsidRPr="00A505A4" w:rsidRDefault="00921AE7" w:rsidP="00921AE7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AE7" w:rsidRPr="00040815" w:rsidRDefault="00921AE7" w:rsidP="0092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54B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постоянных экспозиций и временных выставок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AE7" w:rsidRPr="00A505A4" w:rsidRDefault="00921AE7" w:rsidP="0092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21A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 стационарных условиях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AE7" w:rsidRPr="00920475" w:rsidRDefault="00921AE7" w:rsidP="0092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04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Деятельность музеев и охрана исторических мест и зданий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AE7" w:rsidRPr="00F241A3" w:rsidRDefault="00921AE7" w:rsidP="0092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1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интересах общества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AE7" w:rsidRPr="002806DC" w:rsidRDefault="00921AE7" w:rsidP="00921A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экспозиций, единица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AE7" w:rsidRPr="00E95D03" w:rsidRDefault="00921AE7" w:rsidP="0092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161C" w:rsidRPr="0061161C" w:rsidRDefault="0061161C" w:rsidP="0061161C">
            <w:pPr>
              <w:spacing w:after="0" w:line="240" w:lineRule="auto"/>
              <w:ind w:left="103" w:right="-57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116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Федеральный закон  от 26.05.1996 </w:t>
            </w:r>
          </w:p>
          <w:p w:rsidR="00921AE7" w:rsidRPr="002806DC" w:rsidRDefault="0061161C" w:rsidP="0061161C">
            <w:pPr>
              <w:spacing w:after="0" w:line="240" w:lineRule="auto"/>
              <w:ind w:left="103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116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№54-ФЗ «О Музейном фонде Российской Федерации и о музеях в Российской Федерации»</w:t>
            </w:r>
          </w:p>
        </w:tc>
      </w:tr>
      <w:tr w:rsidR="00921AE7" w:rsidRPr="005829C0" w:rsidTr="006C4715">
        <w:trPr>
          <w:trHeight w:val="300"/>
        </w:trPr>
        <w:tc>
          <w:tcPr>
            <w:tcW w:w="413" w:type="dxa"/>
            <w:tcBorders>
              <w:top w:val="outset" w:sz="6" w:space="0" w:color="auto"/>
              <w:left w:val="single" w:sz="8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AE7" w:rsidRPr="00756DCC" w:rsidRDefault="00921AE7" w:rsidP="00921AE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AE7" w:rsidRDefault="00921AE7" w:rsidP="00921AE7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1A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Формирование, учет, изучение, обеспечение физического сохранения и </w:t>
            </w:r>
            <w:r w:rsidR="004B4D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</w:t>
            </w:r>
            <w:r w:rsidRPr="00921A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безопасности музейных предметов, музейных коллекций</w:t>
            </w:r>
          </w:p>
          <w:p w:rsidR="00400C5D" w:rsidRPr="006C4715" w:rsidRDefault="00400C5D" w:rsidP="004B4DA3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AE7" w:rsidRPr="00133C5E" w:rsidRDefault="00921AE7" w:rsidP="00921AE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Отдел культуры и туризма </w:t>
            </w:r>
            <w:proofErr w:type="gramStart"/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Управления развития отраслей социальной сферы администрации Пушкинского муниципального района Московской области</w:t>
            </w:r>
            <w:proofErr w:type="gramEnd"/>
          </w:p>
          <w:p w:rsidR="00921AE7" w:rsidRPr="00E95D03" w:rsidRDefault="00921AE7" w:rsidP="00921AE7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AE7" w:rsidRPr="00705E6A" w:rsidRDefault="00921AE7" w:rsidP="00921AE7">
            <w:pPr>
              <w:pStyle w:val="ConsPlusNormal"/>
              <w:widowControl/>
              <w:ind w:left="84" w:righ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05E6A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Муниципальное бюджетное учреждение культуры «Краеведческий музей города Пушкино Московской области»</w:t>
            </w:r>
          </w:p>
          <w:p w:rsidR="00921AE7" w:rsidRPr="00A505A4" w:rsidRDefault="00921AE7" w:rsidP="00921AE7">
            <w:pPr>
              <w:spacing w:after="0" w:line="240" w:lineRule="auto"/>
              <w:ind w:left="84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AE7" w:rsidRPr="00040815" w:rsidRDefault="00921AE7" w:rsidP="0092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1A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работы, хранение музейных предметов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AE7" w:rsidRPr="00A505A4" w:rsidRDefault="00921AE7" w:rsidP="0092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21A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 стационарных условиях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AE7" w:rsidRPr="00920475" w:rsidRDefault="00921AE7" w:rsidP="0092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04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Деятельность музеев и охрана исторических мест и зданий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AE7" w:rsidRPr="00F241A3" w:rsidRDefault="00921AE7" w:rsidP="0092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1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интересах общества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AE7" w:rsidRPr="002806DC" w:rsidRDefault="00921AE7" w:rsidP="00921A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предметов, единица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1AE7" w:rsidRPr="00E95D03" w:rsidRDefault="00921AE7" w:rsidP="00921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161C" w:rsidRPr="0061161C" w:rsidRDefault="0061161C" w:rsidP="0061161C">
            <w:pPr>
              <w:spacing w:after="0" w:line="240" w:lineRule="auto"/>
              <w:ind w:left="103" w:right="-57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116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Федеральный закон  от 26.05.1996 </w:t>
            </w:r>
          </w:p>
          <w:p w:rsidR="00921AE7" w:rsidRPr="002806DC" w:rsidRDefault="0061161C" w:rsidP="0061161C">
            <w:pPr>
              <w:spacing w:after="0" w:line="240" w:lineRule="auto"/>
              <w:ind w:left="103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1161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№54-ФЗ «О Музейном фонде Российской Федерации и о музеях в Российской Федерации»</w:t>
            </w:r>
          </w:p>
        </w:tc>
      </w:tr>
      <w:tr w:rsidR="00A467E3" w:rsidRPr="005829C0" w:rsidTr="00865188">
        <w:trPr>
          <w:trHeight w:val="300"/>
        </w:trPr>
        <w:tc>
          <w:tcPr>
            <w:tcW w:w="413" w:type="dxa"/>
            <w:tcBorders>
              <w:top w:val="outset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7E3" w:rsidRPr="00756DCC" w:rsidRDefault="00A467E3" w:rsidP="00A467E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470" w:hanging="3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7E3" w:rsidRPr="00400C5D" w:rsidRDefault="00A467E3" w:rsidP="00A467E3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0C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Библиографическая обработка документов и создание каталогов</w:t>
            </w:r>
          </w:p>
          <w:p w:rsidR="00A467E3" w:rsidRPr="00756DCC" w:rsidRDefault="00A467E3" w:rsidP="00A467E3">
            <w:pPr>
              <w:spacing w:after="0" w:line="240" w:lineRule="auto"/>
              <w:ind w:left="164"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4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7E3" w:rsidRPr="00133C5E" w:rsidRDefault="00A467E3" w:rsidP="00A467E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Отдел культуры и туризма </w:t>
            </w:r>
            <w:proofErr w:type="gramStart"/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Управления развития отраслей социальной сферы администрации Пушкинского муниципального района Московской области</w:t>
            </w:r>
            <w:proofErr w:type="gramEnd"/>
          </w:p>
          <w:p w:rsidR="00A467E3" w:rsidRPr="00E95D03" w:rsidRDefault="00A467E3" w:rsidP="00A467E3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7E3" w:rsidRPr="00040815" w:rsidRDefault="00A467E3" w:rsidP="00A467E3">
            <w:pPr>
              <w:pStyle w:val="ConsPlusNormal"/>
              <w:widowControl/>
              <w:ind w:left="84" w:right="-5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4081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Муниципальное бюджетное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учреждение культуры «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Межпоселен</w:t>
            </w:r>
            <w:r w:rsidRPr="00040815">
              <w:rPr>
                <w:rFonts w:ascii="Times New Roman" w:eastAsia="Times New Roman" w:hAnsi="Times New Roman" w:cs="Times New Roman"/>
                <w:sz w:val="16"/>
                <w:szCs w:val="16"/>
              </w:rPr>
              <w:t>ческая</w:t>
            </w:r>
            <w:proofErr w:type="spellEnd"/>
            <w:r w:rsidRPr="0004081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библиотека Пушкинского муниципального района Московской области»</w:t>
            </w:r>
          </w:p>
          <w:p w:rsidR="00A467E3" w:rsidRPr="00133C5E" w:rsidRDefault="00A467E3" w:rsidP="00A467E3">
            <w:pPr>
              <w:pStyle w:val="ConsPlusNormal"/>
              <w:widowControl/>
              <w:ind w:left="8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0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7E3" w:rsidRDefault="00A467E3" w:rsidP="00A4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67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Библиографическая обработка документов</w:t>
            </w:r>
          </w:p>
          <w:p w:rsidR="00A467E3" w:rsidRPr="00A467E3" w:rsidRDefault="00A467E3" w:rsidP="00A4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467E3" w:rsidRPr="00756DCC" w:rsidRDefault="00A467E3" w:rsidP="00A4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67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электронных и карточных каталогов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7E3" w:rsidRPr="00A505A4" w:rsidRDefault="00A467E3" w:rsidP="00A4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21A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 стационарных условиях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7E3" w:rsidRPr="00920475" w:rsidRDefault="00A467E3" w:rsidP="00A4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F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Деятельность библиотек, архивов, учреждений клубного типа</w:t>
            </w:r>
          </w:p>
        </w:tc>
        <w:tc>
          <w:tcPr>
            <w:tcW w:w="1229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7E3" w:rsidRPr="00F241A3" w:rsidRDefault="00A467E3" w:rsidP="00A4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41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интересах общества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7E3" w:rsidRPr="002806DC" w:rsidRDefault="00A467E3" w:rsidP="00A467E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документов, единица</w:t>
            </w:r>
          </w:p>
        </w:tc>
        <w:tc>
          <w:tcPr>
            <w:tcW w:w="1113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7E3" w:rsidRPr="00E95D03" w:rsidRDefault="00A467E3" w:rsidP="00A4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5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Бесплатно</w:t>
            </w:r>
          </w:p>
        </w:tc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67E3" w:rsidRPr="00A467E3" w:rsidRDefault="00A467E3" w:rsidP="00A467E3">
            <w:pPr>
              <w:spacing w:after="0" w:line="240" w:lineRule="auto"/>
              <w:ind w:left="103" w:right="-57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A467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Федеральный закон от 29.12.1994</w:t>
            </w:r>
          </w:p>
          <w:p w:rsidR="00A467E3" w:rsidRPr="00756DCC" w:rsidRDefault="00A467E3" w:rsidP="00A467E3">
            <w:pPr>
              <w:spacing w:after="0" w:line="240" w:lineRule="auto"/>
              <w:ind w:left="103" w:righ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A467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№78-ФЗ «О библиотечном деле»</w:t>
            </w:r>
          </w:p>
        </w:tc>
      </w:tr>
    </w:tbl>
    <w:p w:rsidR="005B037F" w:rsidRPr="004B4DA3" w:rsidRDefault="005B037F" w:rsidP="005B037F">
      <w:pPr>
        <w:spacing w:after="0" w:line="240" w:lineRule="auto"/>
        <w:rPr>
          <w:rFonts w:ascii="Times New Roman" w:hAnsi="Times New Roman" w:cs="Times New Roman"/>
        </w:rPr>
      </w:pPr>
    </w:p>
    <w:sectPr w:rsidR="005B037F" w:rsidRPr="004B4DA3" w:rsidSect="00DF4CA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076BF"/>
    <w:multiLevelType w:val="hybridMultilevel"/>
    <w:tmpl w:val="51D83710"/>
    <w:lvl w:ilvl="0" w:tplc="B0DEC22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2003D7"/>
    <w:multiLevelType w:val="hybridMultilevel"/>
    <w:tmpl w:val="04EE6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037F"/>
    <w:rsid w:val="000045AF"/>
    <w:rsid w:val="00040815"/>
    <w:rsid w:val="00053B06"/>
    <w:rsid w:val="000C0C2F"/>
    <w:rsid w:val="000C57DA"/>
    <w:rsid w:val="000F695A"/>
    <w:rsid w:val="00104CD8"/>
    <w:rsid w:val="00112238"/>
    <w:rsid w:val="00133C5E"/>
    <w:rsid w:val="00151C4A"/>
    <w:rsid w:val="001A7DA2"/>
    <w:rsid w:val="001D2F09"/>
    <w:rsid w:val="001D534B"/>
    <w:rsid w:val="00257B3F"/>
    <w:rsid w:val="0026506D"/>
    <w:rsid w:val="002806DC"/>
    <w:rsid w:val="002A7A9E"/>
    <w:rsid w:val="002B2CC9"/>
    <w:rsid w:val="002C3393"/>
    <w:rsid w:val="00312528"/>
    <w:rsid w:val="00364F01"/>
    <w:rsid w:val="003C10C6"/>
    <w:rsid w:val="00400C5D"/>
    <w:rsid w:val="004058F5"/>
    <w:rsid w:val="00435C48"/>
    <w:rsid w:val="00495BB3"/>
    <w:rsid w:val="004B4DA3"/>
    <w:rsid w:val="004D29F0"/>
    <w:rsid w:val="004E0508"/>
    <w:rsid w:val="004F5FDF"/>
    <w:rsid w:val="00506927"/>
    <w:rsid w:val="005829C0"/>
    <w:rsid w:val="005B037F"/>
    <w:rsid w:val="005C0D16"/>
    <w:rsid w:val="0061161C"/>
    <w:rsid w:val="006136D6"/>
    <w:rsid w:val="00627A0C"/>
    <w:rsid w:val="00634632"/>
    <w:rsid w:val="006C4715"/>
    <w:rsid w:val="00705E6A"/>
    <w:rsid w:val="00756DCC"/>
    <w:rsid w:val="0085058A"/>
    <w:rsid w:val="00865188"/>
    <w:rsid w:val="008911EE"/>
    <w:rsid w:val="00920475"/>
    <w:rsid w:val="00921AE7"/>
    <w:rsid w:val="009D045D"/>
    <w:rsid w:val="00A467E3"/>
    <w:rsid w:val="00A67D04"/>
    <w:rsid w:val="00B00135"/>
    <w:rsid w:val="00B143CC"/>
    <w:rsid w:val="00B84647"/>
    <w:rsid w:val="00C2312E"/>
    <w:rsid w:val="00C40C23"/>
    <w:rsid w:val="00CC4238"/>
    <w:rsid w:val="00D354ED"/>
    <w:rsid w:val="00D54B36"/>
    <w:rsid w:val="00DB3F55"/>
    <w:rsid w:val="00DE1318"/>
    <w:rsid w:val="00DF4CA3"/>
    <w:rsid w:val="00E3272C"/>
    <w:rsid w:val="00E95D03"/>
    <w:rsid w:val="00F12498"/>
    <w:rsid w:val="00F241A3"/>
    <w:rsid w:val="00F25A3A"/>
    <w:rsid w:val="00F4349F"/>
    <w:rsid w:val="00F44ED9"/>
    <w:rsid w:val="00F85C73"/>
    <w:rsid w:val="00F9570D"/>
    <w:rsid w:val="00FA5D6A"/>
    <w:rsid w:val="00FC2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37F"/>
  </w:style>
  <w:style w:type="paragraph" w:styleId="2">
    <w:name w:val="heading 2"/>
    <w:basedOn w:val="a"/>
    <w:next w:val="a"/>
    <w:link w:val="20"/>
    <w:uiPriority w:val="99"/>
    <w:qFormat/>
    <w:rsid w:val="005829C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4ED"/>
    <w:pPr>
      <w:ind w:left="720"/>
      <w:contextualSpacing/>
    </w:pPr>
  </w:style>
  <w:style w:type="paragraph" w:customStyle="1" w:styleId="ConsPlusNormal">
    <w:name w:val="ConsPlusNormal"/>
    <w:rsid w:val="001D2F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829C0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6</Pages>
  <Words>2975</Words>
  <Characters>16960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16</cp:revision>
  <cp:lastPrinted>2018-08-20T11:44:00Z</cp:lastPrinted>
  <dcterms:created xsi:type="dcterms:W3CDTF">2018-03-05T15:11:00Z</dcterms:created>
  <dcterms:modified xsi:type="dcterms:W3CDTF">2018-08-20T12:49:00Z</dcterms:modified>
  <dc:description>exif_MSED_5ae74fdafab7fe5f6013fcd08f8eba8d7d64e3064de01c6e1c52000130b799a2</dc:description>
</cp:coreProperties>
</file>