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E99" w:rsidRPr="00FD7E99" w:rsidRDefault="00FD7E99" w:rsidP="00FD7E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7E99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638175" cy="800100"/>
            <wp:effectExtent l="0" t="0" r="0" b="0"/>
            <wp:docPr id="2" name="Рисунок 2" descr="Пушкино ГП - герб (вариант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ушкино ГП - герб (вариант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E99" w:rsidRPr="00FD7E99" w:rsidRDefault="00FD7E99" w:rsidP="00FD7E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FB1387"/>
          <w:sz w:val="44"/>
          <w:szCs w:val="44"/>
        </w:rPr>
      </w:pPr>
      <w:r w:rsidRPr="00FD7E99">
        <w:rPr>
          <w:rFonts w:ascii="Times New Roman" w:hAnsi="Times New Roman" w:cs="Times New Roman"/>
          <w:b/>
          <w:color w:val="FB1387"/>
          <w:sz w:val="44"/>
          <w:szCs w:val="44"/>
        </w:rPr>
        <w:t>СОВЕТ ДЕПУТАТОВ ГОРОДА ПУШКИНО</w:t>
      </w:r>
    </w:p>
    <w:p w:rsidR="00FD7E99" w:rsidRPr="00FD7E99" w:rsidRDefault="00FD7E99" w:rsidP="00FD7E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  <w:r w:rsidRPr="00FD7E99">
        <w:rPr>
          <w:rFonts w:ascii="Times New Roman" w:hAnsi="Times New Roman" w:cs="Times New Roman"/>
          <w:sz w:val="36"/>
          <w:szCs w:val="36"/>
        </w:rPr>
        <w:t>Пушкинского муниципального района Московской области</w:t>
      </w:r>
    </w:p>
    <w:p w:rsidR="00FD7E99" w:rsidRPr="00FD7E99" w:rsidRDefault="00FD7E99" w:rsidP="00FD7E99">
      <w:pPr>
        <w:widowControl/>
        <w:pBdr>
          <w:bottom w:val="single" w:sz="4" w:space="1" w:color="auto"/>
        </w:pBdr>
        <w:tabs>
          <w:tab w:val="right" w:pos="9355"/>
        </w:tabs>
        <w:autoSpaceDE/>
        <w:autoSpaceDN/>
        <w:adjustRightInd/>
        <w:rPr>
          <w:rFonts w:ascii="Times New Roman" w:hAnsi="Times New Roman" w:cs="Times New Roman"/>
        </w:rPr>
      </w:pPr>
      <w:r w:rsidRPr="00FD7E99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FD7E99" w:rsidRPr="00FD7E99" w:rsidRDefault="00FD7E99" w:rsidP="00FD7E99">
      <w:pPr>
        <w:widowControl/>
        <w:pBdr>
          <w:bottom w:val="single" w:sz="4" w:space="1" w:color="auto"/>
        </w:pBdr>
        <w:tabs>
          <w:tab w:val="right" w:pos="9355"/>
        </w:tabs>
        <w:autoSpaceDE/>
        <w:autoSpaceDN/>
        <w:adjustRightInd/>
        <w:rPr>
          <w:rFonts w:ascii="Times New Roman" w:hAnsi="Times New Roman" w:cs="Times New Roman"/>
          <w:sz w:val="18"/>
          <w:szCs w:val="18"/>
        </w:rPr>
      </w:pPr>
      <w:r w:rsidRPr="00FD7E99">
        <w:rPr>
          <w:rFonts w:ascii="Times New Roman" w:hAnsi="Times New Roman" w:cs="Times New Roman"/>
          <w:sz w:val="18"/>
          <w:szCs w:val="18"/>
        </w:rPr>
        <w:t>141207, Московская обл.,</w:t>
      </w:r>
      <w:r w:rsidRPr="00FD7E99">
        <w:rPr>
          <w:rFonts w:ascii="Times New Roman" w:hAnsi="Times New Roman" w:cs="Times New Roman"/>
          <w:sz w:val="18"/>
          <w:szCs w:val="18"/>
        </w:rPr>
        <w:tab/>
        <w:t>Тел.: +7(495) 993-42-20</w:t>
      </w:r>
    </w:p>
    <w:p w:rsidR="00FD7E99" w:rsidRPr="00FD7E99" w:rsidRDefault="00FD7E99" w:rsidP="00FD7E99">
      <w:pPr>
        <w:widowControl/>
        <w:pBdr>
          <w:bottom w:val="single" w:sz="4" w:space="1" w:color="auto"/>
        </w:pBdr>
        <w:tabs>
          <w:tab w:val="right" w:pos="9355"/>
        </w:tabs>
        <w:autoSpaceDE/>
        <w:autoSpaceDN/>
        <w:adjustRightInd/>
        <w:rPr>
          <w:rFonts w:ascii="Times New Roman" w:hAnsi="Times New Roman" w:cs="Times New Roman"/>
          <w:sz w:val="18"/>
          <w:szCs w:val="18"/>
        </w:rPr>
      </w:pPr>
      <w:r w:rsidRPr="00FD7E99">
        <w:rPr>
          <w:rFonts w:ascii="Times New Roman" w:hAnsi="Times New Roman" w:cs="Times New Roman"/>
          <w:sz w:val="18"/>
          <w:szCs w:val="18"/>
        </w:rPr>
        <w:t>г. Пушкино, ул. Некрасова, д. 5</w:t>
      </w:r>
      <w:r w:rsidRPr="00FD7E99">
        <w:rPr>
          <w:rFonts w:ascii="Times New Roman" w:hAnsi="Times New Roman" w:cs="Times New Roman"/>
          <w:sz w:val="18"/>
          <w:szCs w:val="18"/>
        </w:rPr>
        <w:tab/>
        <w:t>Факс: +7(496) 580-03-77</w:t>
      </w:r>
    </w:p>
    <w:p w:rsidR="00FD7E99" w:rsidRPr="00FD7E99" w:rsidRDefault="00FD7E99" w:rsidP="00FD7E99">
      <w:pPr>
        <w:widowControl/>
        <w:pBdr>
          <w:bottom w:val="single" w:sz="4" w:space="1" w:color="auto"/>
        </w:pBdr>
        <w:tabs>
          <w:tab w:val="right" w:pos="10042"/>
        </w:tabs>
        <w:autoSpaceDE/>
        <w:autoSpaceDN/>
        <w:adjustRightInd/>
        <w:rPr>
          <w:rFonts w:ascii="Times New Roman" w:hAnsi="Times New Roman" w:cs="Times New Roman"/>
          <w:b/>
        </w:rPr>
      </w:pPr>
      <w:r w:rsidRPr="00FD7E9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Эл.почта: </w:t>
      </w:r>
      <w:r w:rsidRPr="00FD7E99">
        <w:rPr>
          <w:rFonts w:ascii="Times New Roman" w:hAnsi="Times New Roman" w:cs="Times New Roman"/>
          <w:sz w:val="18"/>
          <w:szCs w:val="18"/>
          <w:lang w:val="en-US"/>
        </w:rPr>
        <w:t>deputat</w:t>
      </w:r>
      <w:r w:rsidRPr="00FD7E99">
        <w:rPr>
          <w:rFonts w:ascii="Times New Roman" w:hAnsi="Times New Roman" w:cs="Times New Roman"/>
          <w:sz w:val="18"/>
          <w:szCs w:val="18"/>
        </w:rPr>
        <w:t>_</w:t>
      </w:r>
      <w:r w:rsidRPr="00FD7E99">
        <w:rPr>
          <w:rFonts w:ascii="Times New Roman" w:hAnsi="Times New Roman" w:cs="Times New Roman"/>
          <w:sz w:val="18"/>
          <w:szCs w:val="18"/>
          <w:lang w:val="en-US"/>
        </w:rPr>
        <w:t>box</w:t>
      </w:r>
      <w:r w:rsidRPr="00FD7E99">
        <w:rPr>
          <w:rFonts w:ascii="Times New Roman" w:hAnsi="Times New Roman" w:cs="Times New Roman"/>
          <w:sz w:val="18"/>
          <w:szCs w:val="18"/>
        </w:rPr>
        <w:t>@</w:t>
      </w:r>
      <w:r w:rsidRPr="00FD7E99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FD7E99">
        <w:rPr>
          <w:rFonts w:ascii="Times New Roman" w:hAnsi="Times New Roman" w:cs="Times New Roman"/>
          <w:sz w:val="18"/>
          <w:szCs w:val="18"/>
        </w:rPr>
        <w:t>.</w:t>
      </w:r>
      <w:r w:rsidRPr="00FD7E99">
        <w:rPr>
          <w:rFonts w:ascii="Times New Roman" w:hAnsi="Times New Roman" w:cs="Times New Roman"/>
          <w:sz w:val="18"/>
          <w:szCs w:val="18"/>
          <w:lang w:val="en-US"/>
        </w:rPr>
        <w:t>ru</w:t>
      </w:r>
      <w:r w:rsidRPr="00FD7E99">
        <w:rPr>
          <w:rFonts w:ascii="Times New Roman" w:hAnsi="Times New Roman" w:cs="Times New Roman"/>
          <w:sz w:val="18"/>
          <w:szCs w:val="18"/>
        </w:rPr>
        <w:tab/>
      </w:r>
    </w:p>
    <w:p w:rsidR="00FD7E99" w:rsidRPr="00FD7E99" w:rsidRDefault="00FD7E99" w:rsidP="00FD7E9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FD7E99" w:rsidRPr="00FD7E99" w:rsidRDefault="00FD7E99" w:rsidP="00FD7E99">
      <w:pPr>
        <w:keepNext/>
        <w:widowControl/>
        <w:autoSpaceDE/>
        <w:autoSpaceDN/>
        <w:adjustRightInd/>
        <w:outlineLvl w:val="0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</w:p>
    <w:p w:rsidR="00FD7E99" w:rsidRPr="00FD7E99" w:rsidRDefault="00FD7E99" w:rsidP="00FD7E99">
      <w:pPr>
        <w:keepNext/>
        <w:widowControl/>
        <w:autoSpaceDE/>
        <w:autoSpaceDN/>
        <w:adjustRightInd/>
        <w:outlineLvl w:val="0"/>
        <w:rPr>
          <w:sz w:val="28"/>
          <w:szCs w:val="28"/>
          <w:lang w:val="x-none" w:eastAsia="x-none"/>
        </w:rPr>
      </w:pPr>
      <w:r w:rsidRPr="00FD7E99">
        <w:rPr>
          <w:b/>
          <w:sz w:val="24"/>
          <w:szCs w:val="24"/>
          <w:lang w:val="x-none" w:eastAsia="x-none"/>
        </w:rPr>
        <w:t xml:space="preserve"> «</w:t>
      </w:r>
      <w:r>
        <w:rPr>
          <w:b/>
          <w:sz w:val="24"/>
          <w:szCs w:val="24"/>
          <w:lang w:eastAsia="x-none"/>
        </w:rPr>
        <w:t xml:space="preserve"> 28 </w:t>
      </w:r>
      <w:r w:rsidRPr="00FD7E99">
        <w:rPr>
          <w:b/>
          <w:sz w:val="24"/>
          <w:szCs w:val="24"/>
          <w:lang w:val="x-none" w:eastAsia="x-none"/>
        </w:rPr>
        <w:t xml:space="preserve">» </w:t>
      </w:r>
      <w:r>
        <w:rPr>
          <w:b/>
          <w:sz w:val="24"/>
          <w:szCs w:val="24"/>
          <w:lang w:eastAsia="x-none"/>
        </w:rPr>
        <w:t xml:space="preserve">марта 2019 </w:t>
      </w:r>
      <w:r w:rsidRPr="00FD7E99">
        <w:rPr>
          <w:b/>
          <w:sz w:val="24"/>
          <w:szCs w:val="24"/>
          <w:lang w:val="x-none" w:eastAsia="x-none"/>
        </w:rPr>
        <w:t>года</w:t>
      </w:r>
      <w:r w:rsidRPr="00FD7E99">
        <w:rPr>
          <w:b/>
          <w:sz w:val="24"/>
          <w:szCs w:val="24"/>
          <w:lang w:val="x-none" w:eastAsia="x-none"/>
        </w:rPr>
        <w:tab/>
      </w:r>
      <w:r w:rsidRPr="00FD7E99">
        <w:rPr>
          <w:b/>
          <w:sz w:val="24"/>
          <w:szCs w:val="24"/>
          <w:lang w:val="x-none" w:eastAsia="x-none"/>
        </w:rPr>
        <w:tab/>
      </w:r>
      <w:r w:rsidRPr="00FD7E99">
        <w:rPr>
          <w:b/>
          <w:sz w:val="24"/>
          <w:szCs w:val="24"/>
          <w:lang w:val="x-none" w:eastAsia="x-none"/>
        </w:rPr>
        <w:tab/>
        <w:t xml:space="preserve">  </w:t>
      </w:r>
      <w:r w:rsidRPr="00FD7E99">
        <w:rPr>
          <w:b/>
          <w:sz w:val="24"/>
          <w:szCs w:val="24"/>
          <w:lang w:val="x-none" w:eastAsia="x-none"/>
        </w:rPr>
        <w:tab/>
        <w:t xml:space="preserve">                  </w:t>
      </w:r>
      <w:r>
        <w:rPr>
          <w:b/>
          <w:sz w:val="24"/>
          <w:szCs w:val="24"/>
          <w:lang w:eastAsia="x-none"/>
        </w:rPr>
        <w:t xml:space="preserve">             </w:t>
      </w:r>
      <w:r w:rsidRPr="00FD7E99">
        <w:rPr>
          <w:b/>
          <w:sz w:val="24"/>
          <w:szCs w:val="24"/>
          <w:lang w:val="x-none" w:eastAsia="x-none"/>
        </w:rPr>
        <w:t xml:space="preserve">№  </w:t>
      </w:r>
      <w:r>
        <w:rPr>
          <w:b/>
          <w:sz w:val="24"/>
          <w:szCs w:val="24"/>
          <w:lang w:eastAsia="x-none"/>
        </w:rPr>
        <w:t>346/69/3</w:t>
      </w:r>
      <w:r w:rsidRPr="00FD7E99">
        <w:rPr>
          <w:b/>
          <w:sz w:val="24"/>
          <w:szCs w:val="24"/>
          <w:lang w:val="x-none" w:eastAsia="x-none"/>
        </w:rPr>
        <w:t xml:space="preserve"> </w:t>
      </w:r>
    </w:p>
    <w:p w:rsidR="00FD7E99" w:rsidRPr="00FD7E99" w:rsidRDefault="00FD7E99" w:rsidP="00FD7E99">
      <w:pPr>
        <w:widowControl/>
        <w:jc w:val="center"/>
        <w:rPr>
          <w:b/>
          <w:bCs/>
          <w:sz w:val="28"/>
          <w:szCs w:val="28"/>
          <w:lang w:eastAsia="en-US"/>
        </w:rPr>
      </w:pPr>
    </w:p>
    <w:p w:rsidR="00FD7E99" w:rsidRPr="00FD7E99" w:rsidRDefault="00FD7E99" w:rsidP="00FD7E99">
      <w:pPr>
        <w:widowControl/>
        <w:jc w:val="center"/>
        <w:rPr>
          <w:b/>
          <w:bCs/>
          <w:sz w:val="16"/>
          <w:szCs w:val="16"/>
          <w:lang w:eastAsia="en-US"/>
        </w:rPr>
      </w:pPr>
      <w:r w:rsidRPr="00FD7E99">
        <w:rPr>
          <w:b/>
          <w:bCs/>
          <w:sz w:val="28"/>
          <w:szCs w:val="28"/>
          <w:lang w:eastAsia="en-US"/>
        </w:rPr>
        <w:t>Р Е Ш Е Н И Е</w:t>
      </w:r>
    </w:p>
    <w:p w:rsidR="00456ED8" w:rsidRPr="00940C81" w:rsidRDefault="00456ED8" w:rsidP="00536C6E">
      <w:pPr>
        <w:widowControl/>
        <w:jc w:val="center"/>
        <w:rPr>
          <w:b/>
          <w:bCs/>
          <w:sz w:val="28"/>
          <w:szCs w:val="28"/>
          <w:lang w:eastAsia="en-US"/>
        </w:rPr>
      </w:pPr>
    </w:p>
    <w:p w:rsidR="006D6BE6" w:rsidRPr="00940C81" w:rsidRDefault="006D6BE6" w:rsidP="006D6BE6">
      <w:pPr>
        <w:tabs>
          <w:tab w:val="left" w:pos="4320"/>
        </w:tabs>
        <w:ind w:right="5034"/>
        <w:jc w:val="both"/>
        <w:rPr>
          <w:b/>
          <w:i/>
          <w:sz w:val="24"/>
          <w:szCs w:val="24"/>
        </w:rPr>
      </w:pPr>
    </w:p>
    <w:p w:rsidR="006D6BE6" w:rsidRPr="00940C81" w:rsidRDefault="006D6BE6" w:rsidP="006D6BE6">
      <w:pPr>
        <w:tabs>
          <w:tab w:val="left" w:pos="4320"/>
        </w:tabs>
        <w:ind w:right="5034"/>
        <w:jc w:val="both"/>
        <w:rPr>
          <w:b/>
          <w:i/>
          <w:sz w:val="24"/>
          <w:szCs w:val="24"/>
        </w:rPr>
      </w:pPr>
    </w:p>
    <w:p w:rsidR="006D6BE6" w:rsidRPr="00940C81" w:rsidRDefault="006D6BE6" w:rsidP="006D6BE6">
      <w:pPr>
        <w:tabs>
          <w:tab w:val="left" w:pos="4320"/>
        </w:tabs>
        <w:ind w:right="5034"/>
        <w:jc w:val="both"/>
        <w:rPr>
          <w:b/>
          <w:i/>
          <w:sz w:val="24"/>
          <w:szCs w:val="24"/>
        </w:rPr>
      </w:pPr>
    </w:p>
    <w:p w:rsidR="006D6BE6" w:rsidRPr="00940C81" w:rsidRDefault="006D6BE6" w:rsidP="006D6BE6">
      <w:pPr>
        <w:tabs>
          <w:tab w:val="left" w:pos="4320"/>
        </w:tabs>
        <w:ind w:right="5034"/>
        <w:jc w:val="both"/>
        <w:rPr>
          <w:b/>
          <w:i/>
          <w:sz w:val="24"/>
          <w:szCs w:val="24"/>
        </w:rPr>
      </w:pPr>
      <w:r w:rsidRPr="00940C81">
        <w:rPr>
          <w:b/>
          <w:i/>
          <w:sz w:val="24"/>
          <w:szCs w:val="24"/>
        </w:rPr>
        <w:t>О проекте решения Совета депутатов города Пушкино «Об исполнении бюджета города Пушкино за 201</w:t>
      </w:r>
      <w:r w:rsidR="003D4A74">
        <w:rPr>
          <w:b/>
          <w:i/>
          <w:sz w:val="24"/>
          <w:szCs w:val="24"/>
        </w:rPr>
        <w:t>8</w:t>
      </w:r>
      <w:r w:rsidRPr="00940C81">
        <w:rPr>
          <w:b/>
          <w:i/>
          <w:sz w:val="24"/>
          <w:szCs w:val="24"/>
        </w:rPr>
        <w:t xml:space="preserve"> год»</w:t>
      </w:r>
    </w:p>
    <w:p w:rsidR="006D6BE6" w:rsidRPr="006D0299" w:rsidRDefault="006D6BE6" w:rsidP="006D6BE6">
      <w:pPr>
        <w:rPr>
          <w:sz w:val="24"/>
          <w:szCs w:val="24"/>
        </w:rPr>
      </w:pPr>
    </w:p>
    <w:p w:rsidR="00B37699" w:rsidRPr="006D0299" w:rsidRDefault="00B37699" w:rsidP="006D6BE6">
      <w:pPr>
        <w:rPr>
          <w:sz w:val="24"/>
          <w:szCs w:val="24"/>
        </w:rPr>
      </w:pPr>
    </w:p>
    <w:p w:rsidR="006D6BE6" w:rsidRPr="00940C81" w:rsidRDefault="006D6BE6" w:rsidP="006D6BE6">
      <w:pPr>
        <w:pStyle w:val="a3"/>
        <w:tabs>
          <w:tab w:val="left" w:pos="708"/>
        </w:tabs>
        <w:spacing w:after="120"/>
        <w:ind w:left="-142" w:firstLine="851"/>
        <w:jc w:val="both"/>
        <w:rPr>
          <w:rFonts w:ascii="Arial" w:hAnsi="Arial" w:cs="Arial"/>
          <w:lang w:val="ru-RU"/>
        </w:rPr>
      </w:pPr>
      <w:r w:rsidRPr="00940C81">
        <w:rPr>
          <w:rFonts w:ascii="Arial" w:hAnsi="Arial" w:cs="Arial"/>
          <w:lang w:val="ru-RU"/>
        </w:rPr>
        <w:tab/>
        <w:t xml:space="preserve"> В соответствии с Бюджетным кодексом Российской Федерации, Уставом городского поселения Пушкино Пушкинского муниципального района М</w:t>
      </w:r>
      <w:r w:rsidR="00641753">
        <w:rPr>
          <w:rFonts w:ascii="Arial" w:hAnsi="Arial" w:cs="Arial"/>
          <w:lang w:val="ru-RU"/>
        </w:rPr>
        <w:t xml:space="preserve">осковской области,  Положением </w:t>
      </w:r>
      <w:r w:rsidR="00773B93">
        <w:rPr>
          <w:rFonts w:ascii="Arial" w:hAnsi="Arial" w:cs="Arial"/>
          <w:lang w:val="ru-RU"/>
        </w:rPr>
        <w:t>о</w:t>
      </w:r>
      <w:r w:rsidRPr="00940C81">
        <w:rPr>
          <w:rFonts w:ascii="Arial" w:hAnsi="Arial" w:cs="Arial"/>
          <w:lang w:val="ru-RU"/>
        </w:rPr>
        <w:t xml:space="preserve"> бюджетном устройстве и бюджетном процессе в городе Пушкино Пушкинского муниципального района</w:t>
      </w:r>
      <w:r w:rsidR="00641753">
        <w:rPr>
          <w:rFonts w:ascii="Arial" w:hAnsi="Arial" w:cs="Arial"/>
          <w:lang w:val="ru-RU"/>
        </w:rPr>
        <w:t xml:space="preserve"> Московской области</w:t>
      </w:r>
      <w:r w:rsidRPr="00940C81">
        <w:rPr>
          <w:rFonts w:ascii="Arial" w:hAnsi="Arial" w:cs="Arial"/>
          <w:lang w:val="ru-RU"/>
        </w:rPr>
        <w:t xml:space="preserve">, утвержденным решением Совета депутатов города Пушкино от </w:t>
      </w:r>
      <w:r w:rsidR="00C43A3A" w:rsidRPr="00940C81">
        <w:rPr>
          <w:rFonts w:ascii="Arial" w:hAnsi="Arial" w:cs="Arial"/>
          <w:lang w:val="ru-RU"/>
        </w:rPr>
        <w:t>28</w:t>
      </w:r>
      <w:r w:rsidRPr="00940C81">
        <w:rPr>
          <w:rFonts w:ascii="Arial" w:hAnsi="Arial" w:cs="Arial"/>
          <w:lang w:val="ru-RU"/>
        </w:rPr>
        <w:t>.</w:t>
      </w:r>
      <w:r w:rsidR="00C43A3A" w:rsidRPr="00940C81">
        <w:rPr>
          <w:rFonts w:ascii="Arial" w:hAnsi="Arial" w:cs="Arial"/>
          <w:lang w:val="ru-RU"/>
        </w:rPr>
        <w:t>05</w:t>
      </w:r>
      <w:r w:rsidRPr="00940C81">
        <w:rPr>
          <w:rFonts w:ascii="Arial" w:hAnsi="Arial" w:cs="Arial"/>
          <w:lang w:val="ru-RU"/>
        </w:rPr>
        <w:t>.201</w:t>
      </w:r>
      <w:r w:rsidR="00C43A3A" w:rsidRPr="00940C81">
        <w:rPr>
          <w:rFonts w:ascii="Arial" w:hAnsi="Arial" w:cs="Arial"/>
          <w:lang w:val="ru-RU"/>
        </w:rPr>
        <w:t>5</w:t>
      </w:r>
      <w:r w:rsidRPr="00940C81">
        <w:rPr>
          <w:rFonts w:ascii="Arial" w:hAnsi="Arial" w:cs="Arial"/>
          <w:lang w:val="ru-RU"/>
        </w:rPr>
        <w:t xml:space="preserve"> №</w:t>
      </w:r>
      <w:r w:rsidR="00C43A3A" w:rsidRPr="00940C81">
        <w:rPr>
          <w:rFonts w:ascii="Arial" w:hAnsi="Arial" w:cs="Arial"/>
          <w:lang w:val="ru-RU"/>
        </w:rPr>
        <w:t>77</w:t>
      </w:r>
      <w:r w:rsidRPr="00940C81">
        <w:rPr>
          <w:rFonts w:ascii="Arial" w:hAnsi="Arial" w:cs="Arial"/>
          <w:lang w:val="ru-RU"/>
        </w:rPr>
        <w:t>/</w:t>
      </w:r>
      <w:r w:rsidR="00C43A3A" w:rsidRPr="00940C81">
        <w:rPr>
          <w:rFonts w:ascii="Arial" w:hAnsi="Arial" w:cs="Arial"/>
          <w:lang w:val="ru-RU"/>
        </w:rPr>
        <w:t>11</w:t>
      </w:r>
      <w:r w:rsidRPr="00940C81">
        <w:rPr>
          <w:rFonts w:ascii="Arial" w:hAnsi="Arial" w:cs="Arial"/>
          <w:lang w:val="ru-RU"/>
        </w:rPr>
        <w:t>/</w:t>
      </w:r>
      <w:r w:rsidR="00C43A3A" w:rsidRPr="00940C81">
        <w:rPr>
          <w:rFonts w:ascii="Arial" w:hAnsi="Arial" w:cs="Arial"/>
          <w:lang w:val="ru-RU"/>
        </w:rPr>
        <w:t>3</w:t>
      </w:r>
      <w:r w:rsidRPr="00940C81">
        <w:rPr>
          <w:rFonts w:ascii="Arial" w:hAnsi="Arial" w:cs="Arial"/>
          <w:lang w:val="ru-RU"/>
        </w:rPr>
        <w:t>, учитывая решение комиссии по бюджету, финансово-экономической  деятельности и предпринимательству Совета депутатов города Пушкино об одобрении проекта правового акта и направлении его на заседание Совета депутатов города Пушкино,</w:t>
      </w:r>
    </w:p>
    <w:p w:rsidR="006D6BE6" w:rsidRPr="00940C81" w:rsidRDefault="006D6BE6" w:rsidP="006D6BE6">
      <w:pPr>
        <w:jc w:val="both"/>
        <w:rPr>
          <w:sz w:val="24"/>
          <w:szCs w:val="24"/>
        </w:rPr>
      </w:pPr>
    </w:p>
    <w:p w:rsidR="006D6BE6" w:rsidRPr="00940C81" w:rsidRDefault="006D6BE6" w:rsidP="006D6BE6">
      <w:pPr>
        <w:jc w:val="center"/>
        <w:rPr>
          <w:b/>
          <w:sz w:val="24"/>
          <w:szCs w:val="24"/>
        </w:rPr>
      </w:pPr>
      <w:r w:rsidRPr="00940C81">
        <w:rPr>
          <w:b/>
          <w:sz w:val="24"/>
          <w:szCs w:val="24"/>
        </w:rPr>
        <w:t>СОВЕТ ДЕПУТАТОВ РЕШИЛ:</w:t>
      </w:r>
    </w:p>
    <w:p w:rsidR="006D6BE6" w:rsidRPr="00940C81" w:rsidRDefault="006D6BE6" w:rsidP="006D6BE6">
      <w:pPr>
        <w:jc w:val="center"/>
        <w:rPr>
          <w:b/>
          <w:sz w:val="24"/>
          <w:szCs w:val="24"/>
        </w:rPr>
      </w:pPr>
    </w:p>
    <w:p w:rsidR="006D6BE6" w:rsidRPr="00940C81" w:rsidRDefault="006D6BE6" w:rsidP="006D6BE6">
      <w:pPr>
        <w:numPr>
          <w:ilvl w:val="0"/>
          <w:numId w:val="1"/>
        </w:numPr>
        <w:ind w:left="0" w:firstLine="900"/>
        <w:jc w:val="both"/>
        <w:rPr>
          <w:bCs/>
          <w:sz w:val="24"/>
          <w:szCs w:val="24"/>
        </w:rPr>
      </w:pPr>
      <w:r w:rsidRPr="00940C81">
        <w:rPr>
          <w:sz w:val="24"/>
          <w:szCs w:val="24"/>
        </w:rPr>
        <w:t>Принять за основу проект решения Совета депутатов города Пушкино «Об исполнении бюджета города Пушкино за 201</w:t>
      </w:r>
      <w:r w:rsidR="003D4A74">
        <w:rPr>
          <w:sz w:val="24"/>
          <w:szCs w:val="24"/>
        </w:rPr>
        <w:t>8</w:t>
      </w:r>
      <w:r w:rsidRPr="00940C81">
        <w:rPr>
          <w:sz w:val="24"/>
          <w:szCs w:val="24"/>
        </w:rPr>
        <w:t xml:space="preserve"> </w:t>
      </w:r>
      <w:bookmarkStart w:id="0" w:name="_GoBack"/>
      <w:bookmarkEnd w:id="0"/>
      <w:r w:rsidR="002A2A52" w:rsidRPr="00940C81">
        <w:rPr>
          <w:sz w:val="24"/>
          <w:szCs w:val="24"/>
        </w:rPr>
        <w:t>год» (</w:t>
      </w:r>
      <w:r w:rsidRPr="00940C81">
        <w:rPr>
          <w:sz w:val="24"/>
          <w:szCs w:val="24"/>
        </w:rPr>
        <w:t>П</w:t>
      </w:r>
      <w:r w:rsidRPr="00940C81">
        <w:rPr>
          <w:bCs/>
          <w:sz w:val="24"/>
          <w:szCs w:val="24"/>
        </w:rPr>
        <w:t>риложение №1).</w:t>
      </w:r>
    </w:p>
    <w:p w:rsidR="006D6BE6" w:rsidRPr="00940C81" w:rsidRDefault="006D6BE6" w:rsidP="006D6BE6">
      <w:pPr>
        <w:numPr>
          <w:ilvl w:val="0"/>
          <w:numId w:val="1"/>
        </w:numPr>
        <w:ind w:left="0" w:firstLine="900"/>
        <w:jc w:val="both"/>
        <w:rPr>
          <w:sz w:val="24"/>
          <w:szCs w:val="24"/>
        </w:rPr>
      </w:pPr>
      <w:r w:rsidRPr="00940C81">
        <w:rPr>
          <w:iCs/>
          <w:sz w:val="24"/>
          <w:szCs w:val="24"/>
        </w:rPr>
        <w:t xml:space="preserve">Назначить проведение публичных слушаний по проекту решения Совета депутатов города Пушкино </w:t>
      </w:r>
      <w:r w:rsidRPr="00940C81">
        <w:rPr>
          <w:sz w:val="24"/>
          <w:szCs w:val="24"/>
        </w:rPr>
        <w:t>«Об исполнении бюджета города Пушкино за 201</w:t>
      </w:r>
      <w:r w:rsidR="003D4A74">
        <w:rPr>
          <w:sz w:val="24"/>
          <w:szCs w:val="24"/>
        </w:rPr>
        <w:t>8</w:t>
      </w:r>
      <w:r w:rsidRPr="00940C81">
        <w:rPr>
          <w:sz w:val="24"/>
          <w:szCs w:val="24"/>
        </w:rPr>
        <w:t xml:space="preserve"> год»</w:t>
      </w:r>
      <w:r w:rsidRPr="00940C81">
        <w:rPr>
          <w:iCs/>
          <w:sz w:val="24"/>
          <w:szCs w:val="24"/>
        </w:rPr>
        <w:t xml:space="preserve"> </w:t>
      </w:r>
      <w:r w:rsidRPr="003C3895">
        <w:rPr>
          <w:iCs/>
          <w:sz w:val="24"/>
          <w:szCs w:val="24"/>
        </w:rPr>
        <w:t xml:space="preserve">на </w:t>
      </w:r>
      <w:r w:rsidR="00641753">
        <w:rPr>
          <w:iCs/>
          <w:sz w:val="24"/>
          <w:szCs w:val="24"/>
        </w:rPr>
        <w:t>16</w:t>
      </w:r>
      <w:r w:rsidR="007622BA" w:rsidRPr="00433AB4">
        <w:rPr>
          <w:iCs/>
          <w:sz w:val="24"/>
          <w:szCs w:val="24"/>
        </w:rPr>
        <w:t>.04.</w:t>
      </w:r>
      <w:r w:rsidR="009C1216" w:rsidRPr="00433AB4">
        <w:rPr>
          <w:iCs/>
          <w:sz w:val="24"/>
          <w:szCs w:val="24"/>
        </w:rPr>
        <w:t>201</w:t>
      </w:r>
      <w:r w:rsidR="00641753">
        <w:rPr>
          <w:iCs/>
          <w:sz w:val="24"/>
          <w:szCs w:val="24"/>
        </w:rPr>
        <w:t>9</w:t>
      </w:r>
      <w:r w:rsidR="009C1216" w:rsidRPr="00940C81">
        <w:rPr>
          <w:iCs/>
          <w:sz w:val="24"/>
          <w:szCs w:val="24"/>
        </w:rPr>
        <w:t xml:space="preserve"> года</w:t>
      </w:r>
      <w:r w:rsidRPr="00940C81">
        <w:rPr>
          <w:iCs/>
          <w:sz w:val="24"/>
          <w:szCs w:val="24"/>
        </w:rPr>
        <w:t xml:space="preserve"> в </w:t>
      </w:r>
      <w:r w:rsidR="009C1216" w:rsidRPr="00940C81">
        <w:rPr>
          <w:iCs/>
          <w:sz w:val="24"/>
          <w:szCs w:val="24"/>
        </w:rPr>
        <w:t>15-00</w:t>
      </w:r>
      <w:r w:rsidRPr="00940C81">
        <w:rPr>
          <w:iCs/>
          <w:sz w:val="24"/>
          <w:szCs w:val="24"/>
        </w:rPr>
        <w:t xml:space="preserve"> в помещении </w:t>
      </w:r>
      <w:r w:rsidR="00F33572" w:rsidRPr="00940C81">
        <w:rPr>
          <w:iCs/>
          <w:sz w:val="24"/>
          <w:szCs w:val="24"/>
        </w:rPr>
        <w:t>администрации</w:t>
      </w:r>
      <w:r w:rsidRPr="00940C81">
        <w:rPr>
          <w:iCs/>
          <w:sz w:val="24"/>
          <w:szCs w:val="24"/>
        </w:rPr>
        <w:t xml:space="preserve"> Пушкинского муниципального района Московской области (г. Пушкино, ул. </w:t>
      </w:r>
      <w:r w:rsidR="009C1216" w:rsidRPr="00940C81">
        <w:rPr>
          <w:iCs/>
          <w:sz w:val="24"/>
          <w:szCs w:val="24"/>
        </w:rPr>
        <w:t>Московский проспект</w:t>
      </w:r>
      <w:r w:rsidRPr="00940C81">
        <w:rPr>
          <w:iCs/>
          <w:sz w:val="24"/>
          <w:szCs w:val="24"/>
        </w:rPr>
        <w:t>, д.</w:t>
      </w:r>
      <w:r w:rsidR="009C1216" w:rsidRPr="00940C81">
        <w:rPr>
          <w:iCs/>
          <w:sz w:val="24"/>
          <w:szCs w:val="24"/>
        </w:rPr>
        <w:t>12/</w:t>
      </w:r>
      <w:r w:rsidR="002A2A52" w:rsidRPr="00940C81">
        <w:rPr>
          <w:iCs/>
          <w:sz w:val="24"/>
          <w:szCs w:val="24"/>
        </w:rPr>
        <w:t>2, ком.31</w:t>
      </w:r>
      <w:r w:rsidRPr="00940C81">
        <w:rPr>
          <w:iCs/>
          <w:sz w:val="24"/>
          <w:szCs w:val="24"/>
        </w:rPr>
        <w:t>).</w:t>
      </w:r>
    </w:p>
    <w:p w:rsidR="006D6BE6" w:rsidRPr="00940C81" w:rsidRDefault="006D6BE6" w:rsidP="006D6BE6">
      <w:pPr>
        <w:pStyle w:val="a9"/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940C81">
        <w:rPr>
          <w:rFonts w:ascii="Arial" w:hAnsi="Arial" w:cs="Arial"/>
          <w:iCs/>
          <w:sz w:val="24"/>
          <w:szCs w:val="24"/>
        </w:rPr>
        <w:t xml:space="preserve">   Утвердить:</w:t>
      </w:r>
    </w:p>
    <w:p w:rsidR="006D6BE6" w:rsidRPr="00940C81" w:rsidRDefault="006D6BE6" w:rsidP="006D6BE6">
      <w:pPr>
        <w:pStyle w:val="a9"/>
        <w:spacing w:after="0"/>
        <w:ind w:left="0" w:firstLine="900"/>
        <w:jc w:val="both"/>
        <w:rPr>
          <w:rFonts w:ascii="Arial" w:hAnsi="Arial" w:cs="Arial"/>
          <w:iCs/>
          <w:sz w:val="24"/>
          <w:szCs w:val="24"/>
        </w:rPr>
      </w:pPr>
      <w:r w:rsidRPr="00940C81">
        <w:rPr>
          <w:rFonts w:ascii="Arial" w:hAnsi="Arial" w:cs="Arial"/>
          <w:iCs/>
          <w:sz w:val="24"/>
          <w:szCs w:val="24"/>
        </w:rPr>
        <w:t>3.1. Повестку проведения публичных слушаний (Приложение №2).</w:t>
      </w:r>
    </w:p>
    <w:p w:rsidR="006D6BE6" w:rsidRPr="00940C81" w:rsidRDefault="006D6BE6" w:rsidP="006D6BE6">
      <w:pPr>
        <w:pStyle w:val="a9"/>
        <w:spacing w:after="0"/>
        <w:ind w:left="0" w:firstLine="900"/>
        <w:jc w:val="both"/>
        <w:rPr>
          <w:rFonts w:ascii="Arial" w:hAnsi="Arial" w:cs="Arial"/>
          <w:iCs/>
          <w:sz w:val="24"/>
          <w:szCs w:val="24"/>
        </w:rPr>
      </w:pPr>
      <w:r w:rsidRPr="00940C81">
        <w:rPr>
          <w:rFonts w:ascii="Arial" w:hAnsi="Arial" w:cs="Arial"/>
          <w:iCs/>
          <w:sz w:val="24"/>
          <w:szCs w:val="24"/>
        </w:rPr>
        <w:t>3.2. Состав Комиссии по подготовке и проведению публичных слушаний (Приложение №3).</w:t>
      </w:r>
    </w:p>
    <w:p w:rsidR="006D6BE6" w:rsidRPr="00940C81" w:rsidRDefault="006D6BE6" w:rsidP="006D6BE6">
      <w:pPr>
        <w:pStyle w:val="a9"/>
        <w:spacing w:after="0"/>
        <w:ind w:left="0" w:firstLine="900"/>
        <w:jc w:val="both"/>
        <w:rPr>
          <w:rFonts w:ascii="Arial" w:hAnsi="Arial" w:cs="Arial"/>
          <w:iCs/>
          <w:sz w:val="24"/>
          <w:szCs w:val="24"/>
        </w:rPr>
      </w:pPr>
      <w:r w:rsidRPr="00940C81">
        <w:rPr>
          <w:rFonts w:ascii="Arial" w:hAnsi="Arial" w:cs="Arial"/>
          <w:iCs/>
          <w:sz w:val="24"/>
          <w:szCs w:val="24"/>
        </w:rPr>
        <w:t>3.3. Порядок размещения информационных материалов и приема предложений согласно (Приложение №4).</w:t>
      </w:r>
    </w:p>
    <w:p w:rsidR="006D6BE6" w:rsidRPr="00940C81" w:rsidRDefault="006D6BE6" w:rsidP="006D6BE6">
      <w:pPr>
        <w:pStyle w:val="a9"/>
        <w:spacing w:after="0"/>
        <w:ind w:left="0" w:firstLine="900"/>
        <w:jc w:val="both"/>
        <w:rPr>
          <w:rFonts w:ascii="Arial" w:hAnsi="Arial" w:cs="Arial"/>
          <w:iCs/>
          <w:sz w:val="24"/>
          <w:szCs w:val="24"/>
        </w:rPr>
      </w:pPr>
      <w:r w:rsidRPr="00940C81">
        <w:rPr>
          <w:rFonts w:ascii="Arial" w:hAnsi="Arial" w:cs="Arial"/>
          <w:iCs/>
          <w:sz w:val="24"/>
          <w:szCs w:val="24"/>
        </w:rPr>
        <w:t xml:space="preserve">3.4. Текст информационного сообщения о проведении публичных </w:t>
      </w:r>
      <w:r w:rsidR="002A2A52" w:rsidRPr="00940C81">
        <w:rPr>
          <w:rFonts w:ascii="Arial" w:hAnsi="Arial" w:cs="Arial"/>
          <w:iCs/>
          <w:sz w:val="24"/>
          <w:szCs w:val="24"/>
        </w:rPr>
        <w:t>слушаний (</w:t>
      </w:r>
      <w:r w:rsidRPr="00940C81">
        <w:rPr>
          <w:rFonts w:ascii="Arial" w:hAnsi="Arial" w:cs="Arial"/>
          <w:iCs/>
          <w:sz w:val="24"/>
          <w:szCs w:val="24"/>
        </w:rPr>
        <w:t>Приложение №5).</w:t>
      </w:r>
    </w:p>
    <w:p w:rsidR="006D6BE6" w:rsidRPr="00940C81" w:rsidRDefault="006D6BE6" w:rsidP="006D6BE6">
      <w:pPr>
        <w:pStyle w:val="a9"/>
        <w:spacing w:after="0"/>
        <w:ind w:left="0" w:firstLine="900"/>
        <w:jc w:val="both"/>
        <w:rPr>
          <w:rFonts w:ascii="Arial" w:hAnsi="Arial" w:cs="Arial"/>
          <w:iCs/>
          <w:sz w:val="24"/>
          <w:szCs w:val="24"/>
        </w:rPr>
      </w:pPr>
      <w:r w:rsidRPr="00940C81">
        <w:rPr>
          <w:rFonts w:ascii="Arial" w:hAnsi="Arial" w:cs="Arial"/>
          <w:iCs/>
          <w:sz w:val="24"/>
          <w:szCs w:val="24"/>
        </w:rPr>
        <w:t xml:space="preserve">4. Комиссии организовать подготовку и проведение публичных слушаний, выступление разработчиков проекта решения Совета депутатов города Пушкино </w:t>
      </w:r>
      <w:r w:rsidRPr="00940C81">
        <w:rPr>
          <w:rFonts w:ascii="Arial" w:hAnsi="Arial" w:cs="Arial"/>
          <w:sz w:val="24"/>
          <w:szCs w:val="24"/>
        </w:rPr>
        <w:t>«Об исполнении бюджета города Пушкино за 201</w:t>
      </w:r>
      <w:r w:rsidR="003D4A74">
        <w:rPr>
          <w:rFonts w:ascii="Arial" w:hAnsi="Arial" w:cs="Arial"/>
          <w:sz w:val="24"/>
          <w:szCs w:val="24"/>
        </w:rPr>
        <w:t>8</w:t>
      </w:r>
      <w:r w:rsidRPr="00940C81">
        <w:rPr>
          <w:rFonts w:ascii="Arial" w:hAnsi="Arial" w:cs="Arial"/>
          <w:sz w:val="24"/>
          <w:szCs w:val="24"/>
        </w:rPr>
        <w:t xml:space="preserve"> </w:t>
      </w:r>
      <w:r w:rsidR="00FD7E99" w:rsidRPr="00940C81">
        <w:rPr>
          <w:rFonts w:ascii="Arial" w:hAnsi="Arial" w:cs="Arial"/>
          <w:sz w:val="24"/>
          <w:szCs w:val="24"/>
        </w:rPr>
        <w:t>год»</w:t>
      </w:r>
      <w:r w:rsidR="00FD7E99" w:rsidRPr="00940C81">
        <w:rPr>
          <w:rFonts w:ascii="Arial" w:hAnsi="Arial" w:cs="Arial"/>
          <w:iCs/>
          <w:sz w:val="24"/>
          <w:szCs w:val="24"/>
        </w:rPr>
        <w:t xml:space="preserve"> на</w:t>
      </w:r>
      <w:r w:rsidRPr="00940C81">
        <w:rPr>
          <w:rFonts w:ascii="Arial" w:hAnsi="Arial" w:cs="Arial"/>
          <w:iCs/>
          <w:sz w:val="24"/>
          <w:szCs w:val="24"/>
        </w:rPr>
        <w:t xml:space="preserve"> собрании жителей, в организациях теле- и радиовещания.</w:t>
      </w:r>
    </w:p>
    <w:p w:rsidR="00265AB4" w:rsidRDefault="006D6BE6" w:rsidP="006D6BE6">
      <w:pPr>
        <w:pStyle w:val="a9"/>
        <w:spacing w:after="0"/>
        <w:ind w:left="0" w:firstLine="900"/>
        <w:jc w:val="both"/>
        <w:rPr>
          <w:rFonts w:ascii="Arial" w:hAnsi="Arial" w:cs="Arial"/>
          <w:bCs/>
          <w:sz w:val="24"/>
          <w:szCs w:val="24"/>
        </w:rPr>
      </w:pPr>
      <w:r w:rsidRPr="00940C81">
        <w:rPr>
          <w:rFonts w:ascii="Arial" w:hAnsi="Arial" w:cs="Arial"/>
          <w:iCs/>
          <w:sz w:val="24"/>
          <w:szCs w:val="24"/>
        </w:rPr>
        <w:lastRenderedPageBreak/>
        <w:t>5.</w:t>
      </w:r>
      <w:r w:rsidRPr="00940C81">
        <w:rPr>
          <w:rFonts w:ascii="Arial" w:hAnsi="Arial" w:cs="Arial"/>
          <w:bCs/>
          <w:sz w:val="24"/>
          <w:szCs w:val="24"/>
        </w:rPr>
        <w:t xml:space="preserve"> </w:t>
      </w:r>
      <w:r w:rsidR="00265AB4" w:rsidRPr="00265AB4">
        <w:rPr>
          <w:rFonts w:ascii="Arial" w:hAnsi="Arial" w:cs="Arial"/>
          <w:bCs/>
          <w:sz w:val="24"/>
          <w:szCs w:val="24"/>
        </w:rPr>
        <w:t>Опубликовать настоящее решение в средствах массовой информации и разместить на сайте органов местного самоуправления города Пушкино в информационно-телекоммуникационной сети «Интернет»</w:t>
      </w:r>
      <w:r w:rsidR="00641753">
        <w:rPr>
          <w:rFonts w:ascii="Arial" w:hAnsi="Arial" w:cs="Arial"/>
          <w:bCs/>
          <w:sz w:val="24"/>
          <w:szCs w:val="24"/>
        </w:rPr>
        <w:t>.</w:t>
      </w:r>
    </w:p>
    <w:p w:rsidR="006D6BE6" w:rsidRPr="00940C81" w:rsidRDefault="006D6BE6" w:rsidP="006D6BE6">
      <w:pPr>
        <w:pStyle w:val="a9"/>
        <w:spacing w:after="0"/>
        <w:ind w:left="0" w:firstLine="900"/>
        <w:jc w:val="both"/>
        <w:rPr>
          <w:rFonts w:ascii="Arial" w:hAnsi="Arial" w:cs="Arial"/>
          <w:iCs/>
          <w:sz w:val="24"/>
          <w:szCs w:val="24"/>
        </w:rPr>
      </w:pPr>
      <w:r w:rsidRPr="00940C81">
        <w:rPr>
          <w:rFonts w:ascii="Arial" w:hAnsi="Arial" w:cs="Arial"/>
          <w:iCs/>
          <w:sz w:val="24"/>
          <w:szCs w:val="24"/>
        </w:rPr>
        <w:t xml:space="preserve">6. </w:t>
      </w:r>
      <w:r w:rsidR="006A63D0" w:rsidRPr="00584DF1">
        <w:rPr>
          <w:rFonts w:ascii="Arial" w:hAnsi="Arial" w:cs="Arial"/>
          <w:sz w:val="24"/>
          <w:szCs w:val="24"/>
          <w:lang w:eastAsia="ar-SA"/>
        </w:rPr>
        <w:t>Контроль за выполнением данного решения возложить на комиссию по бюджету, финансово-экономической деятельности и предпринимательству Совета депутатов города Пушкино (председатель – Некрасова Е.Ю.).</w:t>
      </w:r>
    </w:p>
    <w:p w:rsidR="006D6BE6" w:rsidRPr="00940C81" w:rsidRDefault="006D6BE6" w:rsidP="006D6BE6">
      <w:pPr>
        <w:pStyle w:val="2"/>
        <w:spacing w:before="0" w:after="0"/>
        <w:ind w:right="5395"/>
        <w:rPr>
          <w:i w:val="0"/>
          <w:sz w:val="24"/>
          <w:szCs w:val="24"/>
        </w:rPr>
      </w:pPr>
    </w:p>
    <w:p w:rsidR="006D6BE6" w:rsidRPr="00940C81" w:rsidRDefault="006D6BE6" w:rsidP="006D6BE6">
      <w:pPr>
        <w:rPr>
          <w:b/>
          <w:sz w:val="24"/>
          <w:szCs w:val="24"/>
        </w:rPr>
      </w:pPr>
    </w:p>
    <w:p w:rsidR="006D6BE6" w:rsidRPr="00940C81" w:rsidRDefault="006D6BE6" w:rsidP="006D6BE6">
      <w:pPr>
        <w:rPr>
          <w:b/>
          <w:sz w:val="24"/>
          <w:szCs w:val="24"/>
        </w:rPr>
      </w:pPr>
      <w:r w:rsidRPr="00940C81">
        <w:rPr>
          <w:b/>
          <w:sz w:val="24"/>
          <w:szCs w:val="24"/>
        </w:rPr>
        <w:t>Глава города Пушкино</w:t>
      </w:r>
      <w:r w:rsidRPr="00940C81">
        <w:rPr>
          <w:b/>
          <w:sz w:val="24"/>
          <w:szCs w:val="24"/>
        </w:rPr>
        <w:tab/>
      </w:r>
      <w:r w:rsidRPr="00940C81">
        <w:rPr>
          <w:b/>
          <w:sz w:val="24"/>
          <w:szCs w:val="24"/>
        </w:rPr>
        <w:tab/>
      </w:r>
      <w:r w:rsidRPr="00940C81">
        <w:rPr>
          <w:b/>
          <w:sz w:val="24"/>
          <w:szCs w:val="24"/>
        </w:rPr>
        <w:tab/>
      </w:r>
      <w:r w:rsidRPr="00940C81">
        <w:rPr>
          <w:b/>
          <w:sz w:val="24"/>
          <w:szCs w:val="24"/>
        </w:rPr>
        <w:tab/>
      </w:r>
      <w:r w:rsidRPr="00940C81">
        <w:rPr>
          <w:b/>
          <w:sz w:val="24"/>
          <w:szCs w:val="24"/>
        </w:rPr>
        <w:tab/>
      </w:r>
      <w:r w:rsidRPr="00940C81">
        <w:rPr>
          <w:b/>
          <w:sz w:val="24"/>
          <w:szCs w:val="24"/>
        </w:rPr>
        <w:tab/>
      </w:r>
      <w:r w:rsidRPr="00940C81">
        <w:rPr>
          <w:b/>
          <w:sz w:val="24"/>
          <w:szCs w:val="24"/>
        </w:rPr>
        <w:tab/>
        <w:t xml:space="preserve">     </w:t>
      </w:r>
      <w:r w:rsidRPr="00940C81">
        <w:rPr>
          <w:b/>
          <w:sz w:val="24"/>
          <w:szCs w:val="24"/>
        </w:rPr>
        <w:tab/>
        <w:t xml:space="preserve">     </w:t>
      </w:r>
      <w:r w:rsidR="003D4A74">
        <w:rPr>
          <w:b/>
          <w:sz w:val="24"/>
          <w:szCs w:val="24"/>
        </w:rPr>
        <w:t>Е</w:t>
      </w:r>
      <w:r w:rsidRPr="00940C81">
        <w:rPr>
          <w:b/>
          <w:sz w:val="24"/>
          <w:szCs w:val="24"/>
        </w:rPr>
        <w:t>.</w:t>
      </w:r>
      <w:r w:rsidR="003D4A74">
        <w:rPr>
          <w:b/>
          <w:sz w:val="24"/>
          <w:szCs w:val="24"/>
        </w:rPr>
        <w:t>Ю</w:t>
      </w:r>
      <w:r w:rsidRPr="00940C81">
        <w:rPr>
          <w:b/>
          <w:sz w:val="24"/>
          <w:szCs w:val="24"/>
        </w:rPr>
        <w:t xml:space="preserve">. </w:t>
      </w:r>
      <w:r w:rsidR="003D4A74">
        <w:rPr>
          <w:b/>
          <w:sz w:val="24"/>
          <w:szCs w:val="24"/>
        </w:rPr>
        <w:t>Некрасова</w:t>
      </w:r>
    </w:p>
    <w:p w:rsidR="00BC7861" w:rsidRPr="006D0299" w:rsidRDefault="00BC7861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Default="006D0299" w:rsidP="00456ED8">
      <w:pPr>
        <w:spacing w:line="276" w:lineRule="auto"/>
      </w:pPr>
    </w:p>
    <w:p w:rsidR="009C67E2" w:rsidRDefault="009C67E2" w:rsidP="00456ED8">
      <w:pPr>
        <w:spacing w:line="276" w:lineRule="auto"/>
      </w:pPr>
    </w:p>
    <w:p w:rsidR="009C67E2" w:rsidRPr="009F281B" w:rsidRDefault="009C67E2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456ED8">
      <w:pPr>
        <w:spacing w:line="276" w:lineRule="auto"/>
      </w:pPr>
    </w:p>
    <w:p w:rsidR="006D0299" w:rsidRPr="009F281B" w:rsidRDefault="006D0299" w:rsidP="006D0299">
      <w:pPr>
        <w:rPr>
          <w:b/>
          <w:bCs/>
          <w:sz w:val="24"/>
          <w:szCs w:val="24"/>
        </w:rPr>
      </w:pPr>
    </w:p>
    <w:p w:rsidR="006D0299" w:rsidRPr="009F281B" w:rsidRDefault="006D0299" w:rsidP="006D0299">
      <w:pPr>
        <w:rPr>
          <w:b/>
          <w:bCs/>
          <w:sz w:val="24"/>
          <w:szCs w:val="24"/>
        </w:rPr>
      </w:pPr>
    </w:p>
    <w:p w:rsidR="006D0299" w:rsidRPr="009F281B" w:rsidRDefault="006D0299" w:rsidP="006D0299">
      <w:pPr>
        <w:rPr>
          <w:b/>
          <w:bCs/>
          <w:sz w:val="24"/>
          <w:szCs w:val="24"/>
        </w:rPr>
      </w:pPr>
    </w:p>
    <w:sectPr w:rsidR="006D0299" w:rsidRPr="009F281B" w:rsidSect="0015122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04B" w:rsidRDefault="008B504B" w:rsidP="00536C6E">
      <w:r>
        <w:separator/>
      </w:r>
    </w:p>
  </w:endnote>
  <w:endnote w:type="continuationSeparator" w:id="0">
    <w:p w:rsidR="008B504B" w:rsidRDefault="008B504B" w:rsidP="0053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04B" w:rsidRDefault="008B504B" w:rsidP="00536C6E">
      <w:r>
        <w:separator/>
      </w:r>
    </w:p>
  </w:footnote>
  <w:footnote w:type="continuationSeparator" w:id="0">
    <w:p w:rsidR="008B504B" w:rsidRDefault="008B504B" w:rsidP="00536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31753"/>
    <w:multiLevelType w:val="hybridMultilevel"/>
    <w:tmpl w:val="FC1EC4D2"/>
    <w:lvl w:ilvl="0" w:tplc="4DFE6D9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06D"/>
    <w:rsid w:val="00052A78"/>
    <w:rsid w:val="0007224E"/>
    <w:rsid w:val="00081928"/>
    <w:rsid w:val="00081E4F"/>
    <w:rsid w:val="000C2111"/>
    <w:rsid w:val="00106D29"/>
    <w:rsid w:val="00151223"/>
    <w:rsid w:val="001858F6"/>
    <w:rsid w:val="00192EBB"/>
    <w:rsid w:val="001B4455"/>
    <w:rsid w:val="001D53B1"/>
    <w:rsid w:val="001E02B9"/>
    <w:rsid w:val="00236285"/>
    <w:rsid w:val="00254D6D"/>
    <w:rsid w:val="00265AB4"/>
    <w:rsid w:val="00271980"/>
    <w:rsid w:val="002A2A52"/>
    <w:rsid w:val="002B6C46"/>
    <w:rsid w:val="00305CED"/>
    <w:rsid w:val="00343438"/>
    <w:rsid w:val="00361BA0"/>
    <w:rsid w:val="003C1C92"/>
    <w:rsid w:val="003C3895"/>
    <w:rsid w:val="003D4A74"/>
    <w:rsid w:val="003D63F3"/>
    <w:rsid w:val="0040256A"/>
    <w:rsid w:val="00404787"/>
    <w:rsid w:val="00424CEE"/>
    <w:rsid w:val="00427CD5"/>
    <w:rsid w:val="00433AB4"/>
    <w:rsid w:val="00456ED8"/>
    <w:rsid w:val="00465FA8"/>
    <w:rsid w:val="00496FAC"/>
    <w:rsid w:val="004E40CB"/>
    <w:rsid w:val="00536C6E"/>
    <w:rsid w:val="00566B8C"/>
    <w:rsid w:val="0059241B"/>
    <w:rsid w:val="005A3AE4"/>
    <w:rsid w:val="00641753"/>
    <w:rsid w:val="00663FC2"/>
    <w:rsid w:val="00683EE5"/>
    <w:rsid w:val="006A63D0"/>
    <w:rsid w:val="006D0299"/>
    <w:rsid w:val="006D1C94"/>
    <w:rsid w:val="006D6BE6"/>
    <w:rsid w:val="006F129F"/>
    <w:rsid w:val="007622BA"/>
    <w:rsid w:val="00773B93"/>
    <w:rsid w:val="00845EBB"/>
    <w:rsid w:val="00883E20"/>
    <w:rsid w:val="00892814"/>
    <w:rsid w:val="008B504B"/>
    <w:rsid w:val="00913203"/>
    <w:rsid w:val="009325E1"/>
    <w:rsid w:val="00940163"/>
    <w:rsid w:val="00940C81"/>
    <w:rsid w:val="009C1216"/>
    <w:rsid w:val="009C67E2"/>
    <w:rsid w:val="009C6B4D"/>
    <w:rsid w:val="009E3722"/>
    <w:rsid w:val="009E3F46"/>
    <w:rsid w:val="009F281B"/>
    <w:rsid w:val="00A0449F"/>
    <w:rsid w:val="00A119FE"/>
    <w:rsid w:val="00A31739"/>
    <w:rsid w:val="00AA3682"/>
    <w:rsid w:val="00AC7305"/>
    <w:rsid w:val="00AE17B5"/>
    <w:rsid w:val="00B17F2E"/>
    <w:rsid w:val="00B37699"/>
    <w:rsid w:val="00B5206D"/>
    <w:rsid w:val="00B80954"/>
    <w:rsid w:val="00B96306"/>
    <w:rsid w:val="00BC7861"/>
    <w:rsid w:val="00BE5C53"/>
    <w:rsid w:val="00C43A3A"/>
    <w:rsid w:val="00C75364"/>
    <w:rsid w:val="00CF1BCB"/>
    <w:rsid w:val="00D162B5"/>
    <w:rsid w:val="00D85787"/>
    <w:rsid w:val="00DE0B6F"/>
    <w:rsid w:val="00DE75CF"/>
    <w:rsid w:val="00E562EB"/>
    <w:rsid w:val="00E62A4C"/>
    <w:rsid w:val="00EB03D3"/>
    <w:rsid w:val="00EE39B5"/>
    <w:rsid w:val="00EE6AA5"/>
    <w:rsid w:val="00F00727"/>
    <w:rsid w:val="00F33572"/>
    <w:rsid w:val="00F4058C"/>
    <w:rsid w:val="00F459F5"/>
    <w:rsid w:val="00F65A8A"/>
    <w:rsid w:val="00F8070B"/>
    <w:rsid w:val="00FD7E99"/>
    <w:rsid w:val="00FF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EFE8E-9538-42F0-852F-1630EB51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7E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5206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20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nhideWhenUsed/>
    <w:rsid w:val="00B5206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B520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36C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C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36C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6C6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D6BE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a">
    <w:name w:val="Body Text"/>
    <w:basedOn w:val="a"/>
    <w:link w:val="ab"/>
    <w:uiPriority w:val="99"/>
    <w:rsid w:val="006D0299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6D0299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D7E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г.Пушкино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МоховаАИ</dc:creator>
  <cp:keywords/>
  <dc:description/>
  <cp:lastModifiedBy>user</cp:lastModifiedBy>
  <cp:revision>36</cp:revision>
  <cp:lastPrinted>2019-03-19T08:06:00Z</cp:lastPrinted>
  <dcterms:created xsi:type="dcterms:W3CDTF">2015-02-24T11:55:00Z</dcterms:created>
  <dcterms:modified xsi:type="dcterms:W3CDTF">2019-03-28T13:49:00Z</dcterms:modified>
</cp:coreProperties>
</file>