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C10" w:rsidRPr="00E22F13" w:rsidRDefault="00923D82" w:rsidP="00D47A5B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vertAlign w:val="subscript"/>
          <w:lang w:val="en-US"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vertAlign w:val="subscript"/>
          <w:lang w:eastAsia="ru-RU"/>
        </w:rPr>
        <w:t xml:space="preserve"> </w:t>
      </w:r>
    </w:p>
    <w:p w:rsidR="00DC5526" w:rsidRDefault="00D61C10" w:rsidP="00B83973">
      <w:pPr>
        <w:spacing w:after="0" w:line="240" w:lineRule="auto"/>
        <w:ind w:firstLine="709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                                            </w:t>
      </w:r>
    </w:p>
    <w:p w:rsidR="00F42F21" w:rsidRPr="00D47A5B" w:rsidRDefault="00DC5526" w:rsidP="00B83973">
      <w:pPr>
        <w:spacing w:after="0" w:line="240" w:lineRule="auto"/>
        <w:ind w:firstLine="709"/>
        <w:rPr>
          <w:rFonts w:ascii="Arial" w:eastAsia="Calibri" w:hAnsi="Arial" w:cs="Arial"/>
          <w:b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="00F42F21" w:rsidRPr="00D47A5B">
        <w:rPr>
          <w:rFonts w:ascii="Arial" w:eastAsia="Calibri" w:hAnsi="Arial" w:cs="Arial"/>
          <w:b/>
          <w:sz w:val="24"/>
          <w:szCs w:val="24"/>
        </w:rPr>
        <w:t>ЗАКЛЮЧЕНИЕ</w:t>
      </w:r>
    </w:p>
    <w:p w:rsidR="009D200D" w:rsidRPr="00854C81" w:rsidRDefault="009D200D" w:rsidP="00B83973">
      <w:pPr>
        <w:spacing w:after="0" w:line="240" w:lineRule="auto"/>
        <w:ind w:firstLine="709"/>
        <w:rPr>
          <w:rFonts w:ascii="Arial" w:eastAsia="Calibri" w:hAnsi="Arial" w:cs="Arial"/>
          <w:b/>
          <w:sz w:val="24"/>
          <w:szCs w:val="24"/>
        </w:rPr>
      </w:pPr>
    </w:p>
    <w:p w:rsidR="00836CB3" w:rsidRPr="00836CB3" w:rsidRDefault="00B83973" w:rsidP="00836CB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 w:rsidRPr="006E1B9B">
        <w:rPr>
          <w:rFonts w:ascii="Arial" w:eastAsia="Calibri" w:hAnsi="Arial" w:cs="Arial"/>
          <w:b/>
          <w:sz w:val="24"/>
          <w:szCs w:val="24"/>
        </w:rPr>
        <w:t xml:space="preserve">По результатам общественных обсуждений по вопросу предоставления разрешения на условно разрешенный вид использования </w:t>
      </w:r>
      <w:r w:rsidR="00A708AE">
        <w:rPr>
          <w:rFonts w:ascii="Arial" w:eastAsia="Calibri" w:hAnsi="Arial" w:cs="Arial"/>
          <w:b/>
          <w:sz w:val="24"/>
          <w:szCs w:val="24"/>
        </w:rPr>
        <w:t>земельного участка</w:t>
      </w:r>
      <w:r w:rsidR="004E1F5A" w:rsidRPr="004E1F5A">
        <w:rPr>
          <w:rFonts w:ascii="Arial" w:eastAsia="Calibri" w:hAnsi="Arial" w:cs="Arial"/>
          <w:b/>
          <w:sz w:val="24"/>
          <w:szCs w:val="24"/>
        </w:rPr>
        <w:t xml:space="preserve"> площадью </w:t>
      </w:r>
      <w:r w:rsidR="00836CB3" w:rsidRPr="00836CB3">
        <w:rPr>
          <w:rFonts w:ascii="Arial" w:eastAsia="Calibri" w:hAnsi="Arial" w:cs="Arial"/>
          <w:b/>
          <w:sz w:val="24"/>
          <w:szCs w:val="24"/>
        </w:rPr>
        <w:t>28650 кв</w:t>
      </w:r>
      <w:proofErr w:type="gramStart"/>
      <w:r w:rsidR="00836CB3" w:rsidRPr="00836CB3">
        <w:rPr>
          <w:rFonts w:ascii="Arial" w:eastAsia="Calibri" w:hAnsi="Arial" w:cs="Arial"/>
          <w:b/>
          <w:sz w:val="24"/>
          <w:szCs w:val="24"/>
        </w:rPr>
        <w:t>.м</w:t>
      </w:r>
      <w:proofErr w:type="gramEnd"/>
      <w:r w:rsidR="00836CB3" w:rsidRPr="00836CB3">
        <w:rPr>
          <w:rFonts w:ascii="Arial" w:eastAsia="Calibri" w:hAnsi="Arial" w:cs="Arial"/>
          <w:b/>
          <w:sz w:val="24"/>
          <w:szCs w:val="24"/>
        </w:rPr>
        <w:t xml:space="preserve"> с кадастровым номером</w:t>
      </w:r>
      <w:r w:rsidR="008F45D0">
        <w:rPr>
          <w:rFonts w:ascii="Arial" w:eastAsia="Calibri" w:hAnsi="Arial" w:cs="Arial"/>
          <w:b/>
          <w:sz w:val="24"/>
          <w:szCs w:val="24"/>
        </w:rPr>
        <w:t xml:space="preserve"> 50:13:0020315:29, расположенного</w:t>
      </w:r>
      <w:r w:rsidR="00836CB3" w:rsidRPr="00836CB3">
        <w:rPr>
          <w:rFonts w:ascii="Arial" w:eastAsia="Calibri" w:hAnsi="Arial" w:cs="Arial"/>
          <w:b/>
          <w:sz w:val="24"/>
          <w:szCs w:val="24"/>
        </w:rPr>
        <w:t xml:space="preserve"> по адресу: Московская область, Пушкинский муниципальный район, городское поселение </w:t>
      </w:r>
      <w:proofErr w:type="spellStart"/>
      <w:r w:rsidR="00836CB3" w:rsidRPr="00836CB3">
        <w:rPr>
          <w:rFonts w:ascii="Arial" w:eastAsia="Calibri" w:hAnsi="Arial" w:cs="Arial"/>
          <w:b/>
          <w:sz w:val="24"/>
          <w:szCs w:val="24"/>
        </w:rPr>
        <w:t>Ашукино</w:t>
      </w:r>
      <w:proofErr w:type="spellEnd"/>
      <w:r w:rsidR="00836CB3" w:rsidRPr="00836CB3">
        <w:rPr>
          <w:rFonts w:ascii="Arial" w:eastAsia="Calibri" w:hAnsi="Arial" w:cs="Arial"/>
          <w:b/>
          <w:sz w:val="24"/>
          <w:szCs w:val="24"/>
        </w:rPr>
        <w:t xml:space="preserve">, тер. </w:t>
      </w:r>
      <w:proofErr w:type="spellStart"/>
      <w:r w:rsidR="00836CB3" w:rsidRPr="00836CB3">
        <w:rPr>
          <w:rFonts w:ascii="Arial" w:eastAsia="Calibri" w:hAnsi="Arial" w:cs="Arial"/>
          <w:b/>
          <w:sz w:val="24"/>
          <w:szCs w:val="24"/>
        </w:rPr>
        <w:t>Промзона</w:t>
      </w:r>
      <w:proofErr w:type="spellEnd"/>
      <w:r w:rsidR="00836CB3" w:rsidRPr="00836CB3">
        <w:rPr>
          <w:rFonts w:ascii="Arial" w:eastAsia="Calibri" w:hAnsi="Arial" w:cs="Arial"/>
          <w:b/>
          <w:sz w:val="24"/>
          <w:szCs w:val="24"/>
        </w:rPr>
        <w:t xml:space="preserve"> Рахма</w:t>
      </w:r>
      <w:r w:rsidR="008F45D0">
        <w:rPr>
          <w:rFonts w:ascii="Arial" w:eastAsia="Calibri" w:hAnsi="Arial" w:cs="Arial"/>
          <w:b/>
          <w:sz w:val="24"/>
          <w:szCs w:val="24"/>
        </w:rPr>
        <w:t>ново, участок</w:t>
      </w:r>
      <w:r w:rsidR="00836CB3" w:rsidRPr="00836CB3">
        <w:rPr>
          <w:rFonts w:ascii="Arial" w:eastAsia="Calibri" w:hAnsi="Arial" w:cs="Arial"/>
          <w:b/>
          <w:sz w:val="24"/>
          <w:szCs w:val="24"/>
        </w:rPr>
        <w:t xml:space="preserve"> №20. Запрашиваемый условно разрешенный вид использования «нефтехимическая промышленность» (6.5).</w:t>
      </w:r>
    </w:p>
    <w:p w:rsidR="00845EA0" w:rsidRPr="006E1B9B" w:rsidRDefault="00E87029" w:rsidP="00836CB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 xml:space="preserve">12.08.2019 </w:t>
      </w:r>
      <w:r w:rsidR="00845EA0">
        <w:rPr>
          <w:rFonts w:ascii="Arial" w:eastAsia="Calibri" w:hAnsi="Arial" w:cs="Arial"/>
          <w:b/>
          <w:sz w:val="24"/>
          <w:szCs w:val="24"/>
        </w:rPr>
        <w:t xml:space="preserve">№ </w:t>
      </w:r>
      <w:r>
        <w:rPr>
          <w:rFonts w:ascii="Arial" w:eastAsia="Calibri" w:hAnsi="Arial" w:cs="Arial"/>
          <w:b/>
          <w:sz w:val="24"/>
          <w:szCs w:val="24"/>
          <w:u w:val="single"/>
        </w:rPr>
        <w:t>172-УАГ</w:t>
      </w:r>
    </w:p>
    <w:p w:rsidR="00B83973" w:rsidRDefault="00B83973" w:rsidP="007C7F7E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:rsidR="00836CB3" w:rsidRDefault="00B83973" w:rsidP="006E1B9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D47A5B">
        <w:rPr>
          <w:rFonts w:ascii="Arial" w:eastAsia="Calibri" w:hAnsi="Arial" w:cs="Arial"/>
          <w:sz w:val="24"/>
          <w:szCs w:val="24"/>
        </w:rPr>
        <w:t>Общественные обсуждения по во</w:t>
      </w:r>
      <w:r w:rsidR="006369D0">
        <w:rPr>
          <w:rFonts w:ascii="Arial" w:eastAsia="Calibri" w:hAnsi="Arial" w:cs="Arial"/>
          <w:sz w:val="24"/>
          <w:szCs w:val="24"/>
        </w:rPr>
        <w:t>просу предоставления разрешения</w:t>
      </w:r>
      <w:r w:rsidR="006369D0">
        <w:rPr>
          <w:rFonts w:ascii="Arial" w:eastAsia="Calibri" w:hAnsi="Arial" w:cs="Arial"/>
          <w:sz w:val="24"/>
          <w:szCs w:val="24"/>
        </w:rPr>
        <w:br/>
      </w:r>
      <w:r w:rsidRPr="00D47A5B">
        <w:rPr>
          <w:rFonts w:ascii="Arial" w:eastAsia="Calibri" w:hAnsi="Arial" w:cs="Arial"/>
          <w:sz w:val="24"/>
          <w:szCs w:val="24"/>
        </w:rPr>
        <w:t xml:space="preserve">на условно разрешенный вид использования </w:t>
      </w:r>
      <w:r w:rsidR="00854C81">
        <w:rPr>
          <w:rFonts w:ascii="Arial" w:hAnsi="Arial" w:cs="Arial"/>
          <w:sz w:val="24"/>
          <w:szCs w:val="24"/>
          <w:lang w:eastAsia="ru-RU"/>
        </w:rPr>
        <w:t>земельного участка</w:t>
      </w:r>
      <w:r w:rsidR="004E1F5A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E1F5A" w:rsidRPr="00BE0F53">
        <w:rPr>
          <w:rFonts w:ascii="Arial" w:hAnsi="Arial" w:cs="Arial"/>
          <w:sz w:val="24"/>
          <w:szCs w:val="24"/>
          <w:lang w:eastAsia="ru-RU"/>
        </w:rPr>
        <w:t>площадью</w:t>
      </w:r>
      <w:r w:rsidR="00854C8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00F7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36CB3" w:rsidRPr="002327C3">
        <w:rPr>
          <w:rFonts w:ascii="Arial" w:hAnsi="Arial" w:cs="Arial"/>
          <w:sz w:val="24"/>
          <w:szCs w:val="24"/>
          <w:lang w:eastAsia="ru-RU"/>
        </w:rPr>
        <w:t>28650 кв</w:t>
      </w:r>
      <w:proofErr w:type="gramStart"/>
      <w:r w:rsidR="00836CB3" w:rsidRPr="002327C3">
        <w:rPr>
          <w:rFonts w:ascii="Arial" w:hAnsi="Arial" w:cs="Arial"/>
          <w:sz w:val="24"/>
          <w:szCs w:val="24"/>
          <w:lang w:eastAsia="ru-RU"/>
        </w:rPr>
        <w:t>.м</w:t>
      </w:r>
      <w:proofErr w:type="gramEnd"/>
      <w:r w:rsidR="00836CB3" w:rsidRPr="002327C3">
        <w:rPr>
          <w:rFonts w:ascii="Arial" w:hAnsi="Arial" w:cs="Arial"/>
          <w:sz w:val="24"/>
          <w:szCs w:val="24"/>
          <w:lang w:eastAsia="ru-RU"/>
        </w:rPr>
        <w:t xml:space="preserve"> с кадастровым номером 50:13:0020315:29</w:t>
      </w:r>
      <w:r w:rsidR="00836CB3">
        <w:rPr>
          <w:rFonts w:ascii="Arial" w:hAnsi="Arial" w:cs="Arial"/>
          <w:sz w:val="24"/>
          <w:szCs w:val="24"/>
          <w:lang w:eastAsia="ru-RU"/>
        </w:rPr>
        <w:t>,</w:t>
      </w:r>
      <w:r w:rsidR="008F45D0">
        <w:rPr>
          <w:rFonts w:ascii="Arial" w:hAnsi="Arial" w:cs="Arial"/>
          <w:sz w:val="24"/>
          <w:szCs w:val="24"/>
          <w:lang w:eastAsia="ru-RU"/>
        </w:rPr>
        <w:t xml:space="preserve"> находящегося</w:t>
      </w:r>
      <w:r w:rsidR="00836CB3" w:rsidRPr="00B65F38">
        <w:rPr>
          <w:rFonts w:ascii="Arial" w:hAnsi="Arial" w:cs="Arial"/>
          <w:sz w:val="24"/>
          <w:szCs w:val="24"/>
          <w:lang w:eastAsia="ru-RU"/>
        </w:rPr>
        <w:t xml:space="preserve"> в </w:t>
      </w:r>
      <w:r w:rsidR="000F4A90">
        <w:rPr>
          <w:rFonts w:ascii="Arial" w:hAnsi="Arial" w:cs="Arial"/>
          <w:sz w:val="24"/>
          <w:szCs w:val="24"/>
          <w:lang w:eastAsia="ru-RU"/>
        </w:rPr>
        <w:t>аренде у ООО «</w:t>
      </w:r>
      <w:proofErr w:type="spellStart"/>
      <w:r w:rsidR="000F4A90">
        <w:rPr>
          <w:rFonts w:ascii="Arial" w:hAnsi="Arial" w:cs="Arial"/>
          <w:sz w:val="24"/>
          <w:szCs w:val="24"/>
          <w:lang w:eastAsia="ru-RU"/>
        </w:rPr>
        <w:t>Пушкино</w:t>
      </w:r>
      <w:r w:rsidR="00836CB3">
        <w:rPr>
          <w:rFonts w:ascii="Arial" w:hAnsi="Arial" w:cs="Arial"/>
          <w:sz w:val="24"/>
          <w:szCs w:val="24"/>
          <w:lang w:eastAsia="ru-RU"/>
        </w:rPr>
        <w:t>стройиндустрия</w:t>
      </w:r>
      <w:proofErr w:type="spellEnd"/>
      <w:r w:rsidR="00836CB3">
        <w:rPr>
          <w:rFonts w:ascii="Arial" w:hAnsi="Arial" w:cs="Arial"/>
          <w:sz w:val="24"/>
          <w:szCs w:val="24"/>
          <w:lang w:eastAsia="ru-RU"/>
        </w:rPr>
        <w:t>», на основании договора аренды земельного участка №225-11 от</w:t>
      </w:r>
      <w:r w:rsidR="008F45D0">
        <w:rPr>
          <w:rFonts w:ascii="Arial" w:hAnsi="Arial" w:cs="Arial"/>
          <w:sz w:val="24"/>
          <w:szCs w:val="24"/>
          <w:lang w:eastAsia="ru-RU"/>
        </w:rPr>
        <w:t xml:space="preserve"> 18.03.2011 года, расположенного</w:t>
      </w:r>
      <w:r w:rsidR="00836CB3">
        <w:rPr>
          <w:rFonts w:ascii="Arial" w:hAnsi="Arial" w:cs="Arial"/>
          <w:sz w:val="24"/>
          <w:szCs w:val="24"/>
          <w:lang w:eastAsia="ru-RU"/>
        </w:rPr>
        <w:t xml:space="preserve"> по адресу</w:t>
      </w:r>
      <w:r w:rsidR="00836CB3" w:rsidRPr="00B65F38">
        <w:rPr>
          <w:rFonts w:ascii="Arial" w:hAnsi="Arial" w:cs="Arial"/>
          <w:sz w:val="24"/>
          <w:szCs w:val="24"/>
          <w:lang w:eastAsia="ru-RU"/>
        </w:rPr>
        <w:t>:</w:t>
      </w:r>
      <w:r w:rsidR="00836CB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36CB3" w:rsidRPr="002327C3">
        <w:rPr>
          <w:rFonts w:ascii="Arial" w:hAnsi="Arial" w:cs="Arial"/>
          <w:sz w:val="24"/>
          <w:szCs w:val="24"/>
          <w:lang w:eastAsia="ru-RU"/>
        </w:rPr>
        <w:t xml:space="preserve">Московская область, Пушкинский муниципальный район, городское поселение </w:t>
      </w:r>
      <w:proofErr w:type="spellStart"/>
      <w:r w:rsidR="00836CB3" w:rsidRPr="002327C3">
        <w:rPr>
          <w:rFonts w:ascii="Arial" w:hAnsi="Arial" w:cs="Arial"/>
          <w:sz w:val="24"/>
          <w:szCs w:val="24"/>
          <w:lang w:eastAsia="ru-RU"/>
        </w:rPr>
        <w:t>Ашукино</w:t>
      </w:r>
      <w:proofErr w:type="spellEnd"/>
      <w:r w:rsidR="00836CB3" w:rsidRPr="002327C3">
        <w:rPr>
          <w:rFonts w:ascii="Arial" w:hAnsi="Arial" w:cs="Arial"/>
          <w:sz w:val="24"/>
          <w:szCs w:val="24"/>
          <w:lang w:eastAsia="ru-RU"/>
        </w:rPr>
        <w:t xml:space="preserve">, тер. </w:t>
      </w:r>
      <w:proofErr w:type="spellStart"/>
      <w:r w:rsidR="00836CB3" w:rsidRPr="002327C3">
        <w:rPr>
          <w:rFonts w:ascii="Arial" w:hAnsi="Arial" w:cs="Arial"/>
          <w:sz w:val="24"/>
          <w:szCs w:val="24"/>
          <w:lang w:eastAsia="ru-RU"/>
        </w:rPr>
        <w:t>П</w:t>
      </w:r>
      <w:r w:rsidR="008F45D0">
        <w:rPr>
          <w:rFonts w:ascii="Arial" w:hAnsi="Arial" w:cs="Arial"/>
          <w:sz w:val="24"/>
          <w:szCs w:val="24"/>
          <w:lang w:eastAsia="ru-RU"/>
        </w:rPr>
        <w:t>ромзона</w:t>
      </w:r>
      <w:proofErr w:type="spellEnd"/>
      <w:r w:rsidR="008F45D0">
        <w:rPr>
          <w:rFonts w:ascii="Arial" w:hAnsi="Arial" w:cs="Arial"/>
          <w:sz w:val="24"/>
          <w:szCs w:val="24"/>
          <w:lang w:eastAsia="ru-RU"/>
        </w:rPr>
        <w:t xml:space="preserve"> Рахманово, участок</w:t>
      </w:r>
      <w:r w:rsidR="00836CB3" w:rsidRPr="002327C3">
        <w:rPr>
          <w:rFonts w:ascii="Arial" w:hAnsi="Arial" w:cs="Arial"/>
          <w:sz w:val="24"/>
          <w:szCs w:val="24"/>
          <w:lang w:eastAsia="ru-RU"/>
        </w:rPr>
        <w:t xml:space="preserve"> №20</w:t>
      </w:r>
      <w:r w:rsidR="00100F7B" w:rsidRPr="00100F7B">
        <w:rPr>
          <w:rFonts w:ascii="Arial" w:eastAsia="Calibri" w:hAnsi="Arial" w:cs="Arial"/>
          <w:sz w:val="24"/>
          <w:szCs w:val="24"/>
        </w:rPr>
        <w:t xml:space="preserve"> </w:t>
      </w:r>
      <w:r w:rsidR="00100F7B">
        <w:rPr>
          <w:rFonts w:ascii="Arial" w:eastAsia="Calibri" w:hAnsi="Arial" w:cs="Arial"/>
          <w:sz w:val="24"/>
          <w:szCs w:val="24"/>
        </w:rPr>
        <w:t>проведены в соответствии</w:t>
      </w:r>
      <w:r w:rsidR="005E41DA">
        <w:rPr>
          <w:rFonts w:ascii="Arial" w:eastAsia="Calibri" w:hAnsi="Arial" w:cs="Arial"/>
          <w:sz w:val="24"/>
          <w:szCs w:val="24"/>
        </w:rPr>
        <w:t xml:space="preserve"> </w:t>
      </w:r>
      <w:r w:rsidR="00100F7B">
        <w:rPr>
          <w:rFonts w:ascii="Arial" w:eastAsia="Calibri" w:hAnsi="Arial" w:cs="Arial"/>
          <w:sz w:val="24"/>
          <w:szCs w:val="24"/>
        </w:rPr>
        <w:t xml:space="preserve">с </w:t>
      </w:r>
      <w:r w:rsidR="00100F7B" w:rsidRPr="00D47A5B">
        <w:rPr>
          <w:rFonts w:ascii="Arial" w:eastAsia="Calibri" w:hAnsi="Arial" w:cs="Arial"/>
          <w:sz w:val="24"/>
          <w:szCs w:val="24"/>
        </w:rPr>
        <w:t>постановлением администрации Пушкинс</w:t>
      </w:r>
      <w:r w:rsidR="00100F7B">
        <w:rPr>
          <w:rFonts w:ascii="Arial" w:eastAsia="Calibri" w:hAnsi="Arial" w:cs="Arial"/>
          <w:sz w:val="24"/>
          <w:szCs w:val="24"/>
        </w:rPr>
        <w:t>кого мун</w:t>
      </w:r>
      <w:r w:rsidR="00836CB3">
        <w:rPr>
          <w:rFonts w:ascii="Arial" w:eastAsia="Calibri" w:hAnsi="Arial" w:cs="Arial"/>
          <w:sz w:val="24"/>
          <w:szCs w:val="24"/>
        </w:rPr>
        <w:t>иципального рай</w:t>
      </w:r>
      <w:r w:rsidR="008F45D0">
        <w:rPr>
          <w:rFonts w:ascii="Arial" w:eastAsia="Calibri" w:hAnsi="Arial" w:cs="Arial"/>
          <w:sz w:val="24"/>
          <w:szCs w:val="24"/>
        </w:rPr>
        <w:t>она от 25.07.2019 №852</w:t>
      </w:r>
      <w:r w:rsidR="00836CB3">
        <w:rPr>
          <w:rFonts w:ascii="Arial" w:eastAsia="Calibri" w:hAnsi="Arial" w:cs="Arial"/>
          <w:sz w:val="24"/>
          <w:szCs w:val="24"/>
        </w:rPr>
        <w:t>.</w:t>
      </w:r>
      <w:r w:rsidR="00100F7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36CB3" w:rsidRPr="00836CB3">
        <w:rPr>
          <w:rFonts w:ascii="Arial" w:hAnsi="Arial" w:cs="Arial"/>
          <w:sz w:val="24"/>
          <w:szCs w:val="24"/>
          <w:lang w:eastAsia="ru-RU"/>
        </w:rPr>
        <w:t>Запрашиваемый условно разрешенный вид использования «нефтехимическая промышленность» (6.5)</w:t>
      </w:r>
      <w:r w:rsidR="00836CB3">
        <w:rPr>
          <w:rFonts w:ascii="Arial" w:eastAsia="Calibri" w:hAnsi="Arial" w:cs="Arial"/>
          <w:sz w:val="24"/>
          <w:szCs w:val="24"/>
        </w:rPr>
        <w:t>.</w:t>
      </w:r>
    </w:p>
    <w:p w:rsidR="00B83973" w:rsidRPr="00D47A5B" w:rsidRDefault="006E1B9B" w:rsidP="006E1B9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47A5B">
        <w:rPr>
          <w:rFonts w:ascii="Arial" w:eastAsia="Calibri" w:hAnsi="Arial" w:cs="Arial"/>
          <w:sz w:val="24"/>
          <w:szCs w:val="24"/>
        </w:rPr>
        <w:t xml:space="preserve">       </w:t>
      </w:r>
      <w:r w:rsidR="00836CB3">
        <w:rPr>
          <w:rFonts w:ascii="Arial" w:eastAsia="Calibri" w:hAnsi="Arial" w:cs="Arial"/>
          <w:sz w:val="24"/>
          <w:szCs w:val="24"/>
        </w:rPr>
        <w:t>Постановление о проведении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 общественных обсуждений по рассм</w:t>
      </w:r>
      <w:r w:rsidR="006A4934">
        <w:rPr>
          <w:rFonts w:ascii="Arial" w:eastAsia="Calibri" w:hAnsi="Arial" w:cs="Arial"/>
          <w:sz w:val="24"/>
          <w:szCs w:val="24"/>
        </w:rPr>
        <w:t>атриваемому вопросу опубликовано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 в межм</w:t>
      </w:r>
      <w:r w:rsidRPr="00D47A5B">
        <w:rPr>
          <w:rFonts w:ascii="Arial" w:eastAsia="Calibri" w:hAnsi="Arial" w:cs="Arial"/>
          <w:sz w:val="24"/>
          <w:szCs w:val="24"/>
        </w:rPr>
        <w:t>униц</w:t>
      </w:r>
      <w:r w:rsidR="00100F7B">
        <w:rPr>
          <w:rFonts w:ascii="Arial" w:eastAsia="Calibri" w:hAnsi="Arial" w:cs="Arial"/>
          <w:sz w:val="24"/>
          <w:szCs w:val="24"/>
        </w:rPr>
        <w:t>ипа</w:t>
      </w:r>
      <w:r w:rsidR="00836CB3">
        <w:rPr>
          <w:rFonts w:ascii="Arial" w:eastAsia="Calibri" w:hAnsi="Arial" w:cs="Arial"/>
          <w:sz w:val="24"/>
          <w:szCs w:val="24"/>
        </w:rPr>
        <w:t xml:space="preserve">льной газете «Маяк» от </w:t>
      </w:r>
      <w:r w:rsidR="008F45D0">
        <w:rPr>
          <w:rFonts w:ascii="Arial" w:eastAsia="Calibri" w:hAnsi="Arial" w:cs="Arial"/>
          <w:sz w:val="24"/>
          <w:szCs w:val="24"/>
        </w:rPr>
        <w:t>26.07</w:t>
      </w:r>
      <w:r w:rsidR="00836CB3">
        <w:rPr>
          <w:rFonts w:ascii="Arial" w:eastAsia="Calibri" w:hAnsi="Arial" w:cs="Arial"/>
          <w:sz w:val="24"/>
          <w:szCs w:val="24"/>
        </w:rPr>
        <w:t>.2019</w:t>
      </w:r>
      <w:r w:rsidR="008F45D0">
        <w:rPr>
          <w:rFonts w:ascii="Arial" w:eastAsia="Calibri" w:hAnsi="Arial" w:cs="Arial"/>
          <w:sz w:val="24"/>
          <w:szCs w:val="24"/>
        </w:rPr>
        <w:t xml:space="preserve"> № 29 (12583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) </w:t>
      </w:r>
      <w:r w:rsidR="007C7F7E" w:rsidRPr="00D47A5B">
        <w:rPr>
          <w:rFonts w:ascii="Arial" w:eastAsia="Calibri" w:hAnsi="Arial" w:cs="Arial"/>
          <w:sz w:val="24"/>
          <w:szCs w:val="24"/>
        </w:rPr>
        <w:t>и размещено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 на официальном сайте администрации Пушкинского муниципального района.</w:t>
      </w:r>
    </w:p>
    <w:p w:rsidR="00A12658" w:rsidRDefault="006E1B9B" w:rsidP="006E1B9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D47A5B">
        <w:rPr>
          <w:rFonts w:ascii="Arial" w:eastAsia="Calibri" w:hAnsi="Arial" w:cs="Arial"/>
          <w:sz w:val="24"/>
          <w:szCs w:val="24"/>
        </w:rPr>
        <w:t xml:space="preserve">       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 </w:t>
      </w:r>
      <w:r w:rsidR="007C7F7E" w:rsidRPr="00D47A5B">
        <w:rPr>
          <w:rFonts w:ascii="Arial" w:eastAsia="Calibri" w:hAnsi="Arial" w:cs="Arial"/>
          <w:sz w:val="24"/>
          <w:szCs w:val="24"/>
        </w:rPr>
        <w:t>В период сбора заявлений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 (мнений) с </w:t>
      </w:r>
      <w:r w:rsidR="008F45D0">
        <w:rPr>
          <w:rFonts w:ascii="Arial" w:eastAsia="Calibri" w:hAnsi="Arial" w:cs="Arial"/>
          <w:sz w:val="24"/>
          <w:szCs w:val="24"/>
        </w:rPr>
        <w:t>26 июля</w:t>
      </w:r>
      <w:r w:rsidR="004E1F5A">
        <w:rPr>
          <w:rFonts w:ascii="Arial" w:eastAsia="Calibri" w:hAnsi="Arial" w:cs="Arial"/>
          <w:sz w:val="24"/>
          <w:szCs w:val="24"/>
        </w:rPr>
        <w:t xml:space="preserve"> 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по </w:t>
      </w:r>
      <w:r w:rsidR="008F45D0">
        <w:rPr>
          <w:rFonts w:ascii="Arial" w:eastAsia="Calibri" w:hAnsi="Arial" w:cs="Arial"/>
          <w:sz w:val="24"/>
          <w:szCs w:val="24"/>
        </w:rPr>
        <w:t>09 августа</w:t>
      </w:r>
      <w:r w:rsidR="00231521">
        <w:rPr>
          <w:rFonts w:ascii="Arial" w:eastAsia="Calibri" w:hAnsi="Arial" w:cs="Arial"/>
          <w:sz w:val="24"/>
          <w:szCs w:val="24"/>
        </w:rPr>
        <w:t xml:space="preserve"> 2019</w:t>
      </w:r>
      <w:r w:rsidR="00845EA0">
        <w:rPr>
          <w:rFonts w:ascii="Arial" w:eastAsia="Calibri" w:hAnsi="Arial" w:cs="Arial"/>
          <w:sz w:val="24"/>
          <w:szCs w:val="24"/>
        </w:rPr>
        <w:t xml:space="preserve"> года </w:t>
      </w:r>
      <w:r w:rsidR="004E1F5A">
        <w:rPr>
          <w:rFonts w:ascii="Arial" w:hAnsi="Arial" w:cs="Arial"/>
          <w:sz w:val="24"/>
          <w:szCs w:val="24"/>
          <w:lang w:eastAsia="ru-RU"/>
        </w:rPr>
        <w:t>в</w:t>
      </w:r>
      <w:r w:rsidR="004E1F5A" w:rsidRPr="00D9047C">
        <w:rPr>
          <w:rFonts w:ascii="Arial" w:hAnsi="Arial" w:cs="Arial"/>
          <w:sz w:val="24"/>
          <w:szCs w:val="24"/>
          <w:lang w:eastAsia="ru-RU"/>
        </w:rPr>
        <w:t xml:space="preserve"> комиссию по подготовке и проведению общественных обсуждений</w:t>
      </w:r>
      <w:r w:rsidR="004E1F5A">
        <w:rPr>
          <w:rFonts w:ascii="Arial" w:hAnsi="Arial" w:cs="Arial"/>
          <w:sz w:val="24"/>
          <w:szCs w:val="24"/>
          <w:lang w:eastAsia="ru-RU"/>
        </w:rPr>
        <w:t xml:space="preserve"> </w:t>
      </w:r>
      <w:r w:rsidR="00A12658">
        <w:rPr>
          <w:rFonts w:ascii="Arial" w:eastAsia="Calibri" w:hAnsi="Arial" w:cs="Arial"/>
          <w:sz w:val="24"/>
          <w:szCs w:val="24"/>
        </w:rPr>
        <w:t>(далее – Комиссия)</w:t>
      </w:r>
      <w:r w:rsidR="006E31B0">
        <w:rPr>
          <w:rFonts w:ascii="Arial" w:hAnsi="Arial" w:cs="Arial"/>
          <w:sz w:val="24"/>
          <w:szCs w:val="24"/>
          <w:lang w:eastAsia="ru-RU"/>
        </w:rPr>
        <w:t xml:space="preserve"> предложений и замечаний</w:t>
      </w:r>
      <w:r w:rsidR="00A12658">
        <w:rPr>
          <w:rFonts w:ascii="Arial" w:hAnsi="Arial" w:cs="Arial"/>
          <w:sz w:val="24"/>
          <w:szCs w:val="24"/>
          <w:lang w:eastAsia="ru-RU"/>
        </w:rPr>
        <w:t xml:space="preserve"> не поступило.</w:t>
      </w:r>
    </w:p>
    <w:p w:rsidR="00B83973" w:rsidRPr="00D47A5B" w:rsidRDefault="004E1F5A" w:rsidP="006E1B9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</w:t>
      </w:r>
      <w:r w:rsidR="00B83973" w:rsidRPr="00D47A5B">
        <w:rPr>
          <w:rFonts w:ascii="Arial" w:eastAsia="Calibri" w:hAnsi="Arial" w:cs="Arial"/>
          <w:sz w:val="24"/>
          <w:szCs w:val="24"/>
        </w:rPr>
        <w:t>Процеду</w:t>
      </w:r>
      <w:r w:rsidR="00CF7D85" w:rsidRPr="00D47A5B">
        <w:rPr>
          <w:rFonts w:ascii="Arial" w:eastAsia="Calibri" w:hAnsi="Arial" w:cs="Arial"/>
          <w:sz w:val="24"/>
          <w:szCs w:val="24"/>
        </w:rPr>
        <w:t>ра проведения общественных обсуждений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 соблюдена и соответствует требованиям действующего законо</w:t>
      </w:r>
      <w:r>
        <w:rPr>
          <w:rFonts w:ascii="Arial" w:eastAsia="Calibri" w:hAnsi="Arial" w:cs="Arial"/>
          <w:sz w:val="24"/>
          <w:szCs w:val="24"/>
        </w:rPr>
        <w:t xml:space="preserve">дательства Российской Федерации 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и нормативных правовых актов администрации Пушкинского муниципального района, </w:t>
      </w:r>
      <w:r w:rsidR="00CF7D85" w:rsidRPr="00D47A5B">
        <w:rPr>
          <w:rFonts w:ascii="Arial" w:eastAsia="Calibri" w:hAnsi="Arial" w:cs="Arial"/>
          <w:sz w:val="24"/>
          <w:szCs w:val="24"/>
        </w:rPr>
        <w:t>в связи с чем общественные обсуждения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 по предоставлению условно разрешенного вида и</w:t>
      </w:r>
      <w:r w:rsidR="006A4934">
        <w:rPr>
          <w:rFonts w:ascii="Arial" w:eastAsia="Calibri" w:hAnsi="Arial" w:cs="Arial"/>
          <w:sz w:val="24"/>
          <w:szCs w:val="24"/>
        </w:rPr>
        <w:t xml:space="preserve">спользования </w:t>
      </w:r>
      <w:r w:rsidR="00231521">
        <w:rPr>
          <w:rFonts w:ascii="Arial" w:eastAsia="Calibri" w:hAnsi="Arial" w:cs="Arial"/>
          <w:sz w:val="24"/>
          <w:szCs w:val="24"/>
        </w:rPr>
        <w:t xml:space="preserve">вышеуказанного </w:t>
      </w:r>
      <w:r w:rsidR="00355245">
        <w:rPr>
          <w:rFonts w:ascii="Arial" w:hAnsi="Arial" w:cs="Arial"/>
          <w:sz w:val="24"/>
          <w:szCs w:val="24"/>
          <w:lang w:eastAsia="ru-RU"/>
        </w:rPr>
        <w:t>земельного участка</w:t>
      </w:r>
      <w:r w:rsidR="0023152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83973" w:rsidRPr="00D47A5B">
        <w:rPr>
          <w:rFonts w:ascii="Arial" w:eastAsia="Calibri" w:hAnsi="Arial" w:cs="Arial"/>
          <w:sz w:val="24"/>
          <w:szCs w:val="24"/>
        </w:rPr>
        <w:t>считать состоявшимися.</w:t>
      </w:r>
    </w:p>
    <w:p w:rsidR="00006B0E" w:rsidRDefault="00006B0E" w:rsidP="00B839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06B0E" w:rsidRDefault="00006B0E" w:rsidP="00006B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</w:t>
      </w:r>
      <w:r w:rsidR="00B83973" w:rsidRPr="00D47A5B">
        <w:rPr>
          <w:rFonts w:ascii="Arial" w:eastAsia="Calibri" w:hAnsi="Arial" w:cs="Arial"/>
          <w:b/>
          <w:sz w:val="24"/>
          <w:szCs w:val="24"/>
        </w:rPr>
        <w:t>Решение Комиссии:</w:t>
      </w:r>
    </w:p>
    <w:p w:rsidR="00DB3043" w:rsidRDefault="00DB3043" w:rsidP="00006B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tbl>
      <w:tblPr>
        <w:tblStyle w:val="1"/>
        <w:tblW w:w="14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06"/>
        <w:gridCol w:w="4785"/>
      </w:tblGrid>
      <w:tr w:rsidR="00B83973" w:rsidRPr="00510BAA" w:rsidTr="000646B5">
        <w:trPr>
          <w:trHeight w:val="3309"/>
        </w:trPr>
        <w:tc>
          <w:tcPr>
            <w:tcW w:w="10206" w:type="dxa"/>
          </w:tcPr>
          <w:p w:rsidR="00DC5526" w:rsidRPr="00836CB3" w:rsidRDefault="006E31B0" w:rsidP="00DB3043">
            <w:pPr>
              <w:ind w:right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</w:t>
            </w:r>
            <w:r w:rsidR="00DB3043" w:rsidRPr="002402BC">
              <w:rPr>
                <w:rFonts w:ascii="Arial" w:eastAsia="Calibri" w:hAnsi="Arial" w:cs="Arial"/>
                <w:sz w:val="24"/>
                <w:szCs w:val="24"/>
              </w:rPr>
              <w:t xml:space="preserve">По итогам общественных обсуждений по вопросу предоставления разрешения на условно разрешенный вид использования </w:t>
            </w:r>
            <w:r w:rsidR="00355245">
              <w:rPr>
                <w:rFonts w:ascii="Arial" w:hAnsi="Arial" w:cs="Arial"/>
                <w:sz w:val="24"/>
                <w:szCs w:val="24"/>
              </w:rPr>
              <w:t xml:space="preserve">земельного участка, </w:t>
            </w:r>
            <w:r w:rsidR="00355245" w:rsidRPr="00836CB3">
              <w:rPr>
                <w:rFonts w:ascii="Arial" w:eastAsia="Calibri" w:hAnsi="Arial" w:cs="Arial"/>
                <w:sz w:val="24"/>
                <w:szCs w:val="24"/>
              </w:rPr>
              <w:t xml:space="preserve">площадью </w:t>
            </w:r>
            <w:r w:rsidR="00836CB3" w:rsidRPr="00836CB3">
              <w:rPr>
                <w:rFonts w:ascii="Arial" w:eastAsia="Calibri" w:hAnsi="Arial" w:cs="Arial"/>
                <w:sz w:val="24"/>
                <w:szCs w:val="24"/>
              </w:rPr>
              <w:t>28650 кв</w:t>
            </w:r>
            <w:proofErr w:type="gramStart"/>
            <w:r w:rsidR="00836CB3" w:rsidRPr="00836CB3">
              <w:rPr>
                <w:rFonts w:ascii="Arial" w:eastAsia="Calibri" w:hAnsi="Arial" w:cs="Arial"/>
                <w:sz w:val="24"/>
                <w:szCs w:val="24"/>
              </w:rPr>
              <w:t>.м</w:t>
            </w:r>
            <w:proofErr w:type="gramEnd"/>
            <w:r w:rsidR="00836CB3" w:rsidRPr="00836CB3">
              <w:rPr>
                <w:rFonts w:ascii="Arial" w:eastAsia="Calibri" w:hAnsi="Arial" w:cs="Arial"/>
                <w:sz w:val="24"/>
                <w:szCs w:val="24"/>
              </w:rPr>
              <w:t xml:space="preserve"> с кадастровым номером 50:13:0020315:29</w:t>
            </w:r>
            <w:r w:rsidR="008F45D0">
              <w:rPr>
                <w:rFonts w:ascii="Arial" w:eastAsia="Calibri" w:hAnsi="Arial" w:cs="Arial"/>
                <w:sz w:val="24"/>
                <w:szCs w:val="24"/>
              </w:rPr>
              <w:t>, находящегося</w:t>
            </w:r>
            <w:r w:rsidR="00DB3043" w:rsidRPr="00836CB3">
              <w:rPr>
                <w:rFonts w:ascii="Arial" w:eastAsia="Calibri" w:hAnsi="Arial" w:cs="Arial"/>
                <w:sz w:val="24"/>
                <w:szCs w:val="24"/>
              </w:rPr>
              <w:t xml:space="preserve"> в </w:t>
            </w:r>
            <w:r w:rsidR="00231521" w:rsidRPr="00836CB3">
              <w:rPr>
                <w:rFonts w:ascii="Arial" w:eastAsia="Calibri" w:hAnsi="Arial" w:cs="Arial"/>
                <w:sz w:val="24"/>
                <w:szCs w:val="24"/>
              </w:rPr>
              <w:t>аренде</w:t>
            </w:r>
            <w:r w:rsidR="00355245" w:rsidRPr="00836CB3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F45D0">
              <w:rPr>
                <w:rFonts w:ascii="Arial" w:eastAsia="Calibri" w:hAnsi="Arial" w:cs="Arial"/>
                <w:sz w:val="24"/>
                <w:szCs w:val="24"/>
              </w:rPr>
              <w:t>у ООО «</w:t>
            </w:r>
            <w:proofErr w:type="spellStart"/>
            <w:r w:rsidR="000F4A90">
              <w:rPr>
                <w:rFonts w:ascii="Arial" w:eastAsia="Calibri" w:hAnsi="Arial" w:cs="Arial"/>
                <w:sz w:val="24"/>
                <w:szCs w:val="24"/>
              </w:rPr>
              <w:t>Пушкино</w:t>
            </w:r>
            <w:bookmarkStart w:id="0" w:name="_GoBack"/>
            <w:bookmarkEnd w:id="0"/>
            <w:r w:rsidR="00836CB3" w:rsidRPr="00836CB3">
              <w:rPr>
                <w:rFonts w:ascii="Arial" w:eastAsia="Calibri" w:hAnsi="Arial" w:cs="Arial"/>
                <w:sz w:val="24"/>
                <w:szCs w:val="24"/>
              </w:rPr>
              <w:t>стройиндустрия</w:t>
            </w:r>
            <w:proofErr w:type="spellEnd"/>
            <w:r w:rsidR="00836CB3" w:rsidRPr="00836CB3">
              <w:rPr>
                <w:rFonts w:ascii="Arial" w:eastAsia="Calibri" w:hAnsi="Arial" w:cs="Arial"/>
                <w:sz w:val="24"/>
                <w:szCs w:val="24"/>
              </w:rPr>
              <w:t>»</w:t>
            </w:r>
            <w:r w:rsidR="00DB3043" w:rsidRPr="00836CB3"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="0035524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DB3043" w:rsidRPr="002402BC">
              <w:rPr>
                <w:rFonts w:ascii="Arial" w:eastAsia="Calibri" w:hAnsi="Arial" w:cs="Arial"/>
                <w:sz w:val="24"/>
                <w:szCs w:val="24"/>
              </w:rPr>
              <w:t>Комиссия считает возможным</w:t>
            </w:r>
            <w:r w:rsidR="00DB3043" w:rsidRPr="00DB3043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DB3043" w:rsidRPr="002402BC">
              <w:rPr>
                <w:rFonts w:ascii="Arial" w:eastAsia="Calibri" w:hAnsi="Arial" w:cs="Arial"/>
                <w:sz w:val="24"/>
                <w:szCs w:val="24"/>
              </w:rPr>
              <w:t>предоставление</w:t>
            </w:r>
            <w:r w:rsidR="00DB3043">
              <w:rPr>
                <w:rFonts w:ascii="Arial" w:eastAsia="Calibri" w:hAnsi="Arial" w:cs="Arial"/>
                <w:sz w:val="24"/>
                <w:szCs w:val="24"/>
              </w:rPr>
              <w:t xml:space="preserve"> у</w:t>
            </w:r>
            <w:r w:rsidR="002402BC" w:rsidRPr="002402BC">
              <w:rPr>
                <w:rFonts w:ascii="Arial" w:eastAsia="Calibri" w:hAnsi="Arial" w:cs="Arial"/>
                <w:sz w:val="24"/>
                <w:szCs w:val="24"/>
              </w:rPr>
              <w:t xml:space="preserve">словно </w:t>
            </w:r>
            <w:r w:rsidR="002402BC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="002402BC" w:rsidRPr="002402BC">
              <w:rPr>
                <w:rFonts w:ascii="Arial" w:eastAsia="Calibri" w:hAnsi="Arial" w:cs="Arial"/>
                <w:sz w:val="24"/>
                <w:szCs w:val="24"/>
              </w:rPr>
              <w:t>азрешенного вида использования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36CB3" w:rsidRPr="00836CB3">
              <w:rPr>
                <w:rFonts w:ascii="Arial" w:eastAsia="Calibri" w:hAnsi="Arial" w:cs="Arial"/>
                <w:sz w:val="24"/>
                <w:szCs w:val="24"/>
              </w:rPr>
              <w:t>«нефтехимичес</w:t>
            </w:r>
            <w:r w:rsidR="00836CB3">
              <w:rPr>
                <w:rFonts w:ascii="Arial" w:eastAsia="Calibri" w:hAnsi="Arial" w:cs="Arial"/>
                <w:sz w:val="24"/>
                <w:szCs w:val="24"/>
              </w:rPr>
              <w:t xml:space="preserve">кая промышленность» </w:t>
            </w:r>
            <w:r w:rsidR="00836CB3" w:rsidRPr="00836CB3">
              <w:rPr>
                <w:rFonts w:ascii="Arial" w:eastAsia="Calibri" w:hAnsi="Arial" w:cs="Arial"/>
                <w:sz w:val="24"/>
                <w:szCs w:val="24"/>
              </w:rPr>
              <w:t>(6.5)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36CB3">
              <w:rPr>
                <w:rFonts w:ascii="Arial" w:eastAsia="Calibri" w:hAnsi="Arial" w:cs="Arial"/>
                <w:sz w:val="24"/>
                <w:szCs w:val="24"/>
              </w:rPr>
              <w:t xml:space="preserve">в порядке,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установленном </w:t>
            </w:r>
            <w:r w:rsidR="002402BC" w:rsidRPr="002402BC">
              <w:rPr>
                <w:rFonts w:ascii="Arial" w:eastAsia="Calibri" w:hAnsi="Arial" w:cs="Arial"/>
                <w:sz w:val="24"/>
                <w:szCs w:val="24"/>
              </w:rPr>
              <w:t>действующим законодательством.</w:t>
            </w:r>
          </w:p>
          <w:p w:rsidR="00B83973" w:rsidRPr="00DB3043" w:rsidRDefault="00204868" w:rsidP="00DB3043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Администрация Пушкинского муниципального района Московской области.</w:t>
            </w:r>
          </w:p>
        </w:tc>
        <w:tc>
          <w:tcPr>
            <w:tcW w:w="4785" w:type="dxa"/>
          </w:tcPr>
          <w:p w:rsidR="00B83973" w:rsidRPr="00D47A5B" w:rsidRDefault="00B83973" w:rsidP="00B83973">
            <w:pPr>
              <w:spacing w:after="0" w:line="300" w:lineRule="auto"/>
              <w:ind w:left="2302" w:hanging="2302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tbl>
      <w:tblPr>
        <w:tblStyle w:val="12"/>
        <w:tblW w:w="11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5176"/>
      </w:tblGrid>
      <w:tr w:rsidR="008E50A4" w:rsidRPr="008E50A4" w:rsidTr="00006B0E">
        <w:trPr>
          <w:trHeight w:val="80"/>
        </w:trPr>
        <w:tc>
          <w:tcPr>
            <w:tcW w:w="6521" w:type="dxa"/>
          </w:tcPr>
          <w:p w:rsidR="008E50A4" w:rsidRDefault="008E50A4" w:rsidP="00240F7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240F7E" w:rsidRPr="00240F7E" w:rsidRDefault="00240F7E" w:rsidP="00240F7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8E50A4" w:rsidRDefault="000646B5" w:rsidP="00006B0E">
            <w:pPr>
              <w:tabs>
                <w:tab w:val="left" w:pos="1440"/>
              </w:tabs>
              <w:spacing w:after="0" w:line="240" w:lineRule="auto"/>
              <w:ind w:left="-675" w:firstLine="675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            </w:t>
            </w:r>
          </w:p>
          <w:p w:rsidR="00240F7E" w:rsidRPr="008E50A4" w:rsidRDefault="00240F7E" w:rsidP="00DC5526">
            <w:pPr>
              <w:tabs>
                <w:tab w:val="left" w:pos="1440"/>
              </w:tabs>
              <w:spacing w:after="0" w:line="240" w:lineRule="auto"/>
              <w:ind w:left="2303" w:hanging="2303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:rsidR="008E50A4" w:rsidRPr="008E50A4" w:rsidRDefault="008E50A4" w:rsidP="00DC5526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:rsidR="008E50A4" w:rsidRPr="008E50A4" w:rsidRDefault="000646B5" w:rsidP="00DB304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            </w:t>
            </w:r>
          </w:p>
        </w:tc>
      </w:tr>
    </w:tbl>
    <w:p w:rsidR="005B3615" w:rsidRPr="00D61C10" w:rsidRDefault="005B3615" w:rsidP="00836CB3">
      <w:pP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sectPr w:rsidR="005B3615" w:rsidRPr="00D61C10" w:rsidSect="00231521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9567F"/>
    <w:rsid w:val="00006B0E"/>
    <w:rsid w:val="0003750A"/>
    <w:rsid w:val="000646B5"/>
    <w:rsid w:val="000F4A90"/>
    <w:rsid w:val="00100F7B"/>
    <w:rsid w:val="001C1995"/>
    <w:rsid w:val="00204868"/>
    <w:rsid w:val="00231521"/>
    <w:rsid w:val="002402BC"/>
    <w:rsid w:val="00240F7E"/>
    <w:rsid w:val="002740E6"/>
    <w:rsid w:val="002910B6"/>
    <w:rsid w:val="0034111A"/>
    <w:rsid w:val="00355245"/>
    <w:rsid w:val="003B24DC"/>
    <w:rsid w:val="0048061B"/>
    <w:rsid w:val="004E1F5A"/>
    <w:rsid w:val="00510BAA"/>
    <w:rsid w:val="0058021C"/>
    <w:rsid w:val="005B3615"/>
    <w:rsid w:val="005E41DA"/>
    <w:rsid w:val="005E4301"/>
    <w:rsid w:val="006369D0"/>
    <w:rsid w:val="0066768E"/>
    <w:rsid w:val="006718B6"/>
    <w:rsid w:val="00681C81"/>
    <w:rsid w:val="006A4934"/>
    <w:rsid w:val="006E1B9B"/>
    <w:rsid w:val="006E31B0"/>
    <w:rsid w:val="00762C21"/>
    <w:rsid w:val="0079567F"/>
    <w:rsid w:val="007C7F7E"/>
    <w:rsid w:val="00836CB3"/>
    <w:rsid w:val="00845EA0"/>
    <w:rsid w:val="00854C81"/>
    <w:rsid w:val="008E50A4"/>
    <w:rsid w:val="008F45D0"/>
    <w:rsid w:val="00923D82"/>
    <w:rsid w:val="009D0E95"/>
    <w:rsid w:val="009D200D"/>
    <w:rsid w:val="00A12658"/>
    <w:rsid w:val="00A708AE"/>
    <w:rsid w:val="00B83973"/>
    <w:rsid w:val="00C155CD"/>
    <w:rsid w:val="00CF7D85"/>
    <w:rsid w:val="00D47A5B"/>
    <w:rsid w:val="00D61C10"/>
    <w:rsid w:val="00DB3043"/>
    <w:rsid w:val="00DB3D67"/>
    <w:rsid w:val="00DC5526"/>
    <w:rsid w:val="00E06D5B"/>
    <w:rsid w:val="00E22F13"/>
    <w:rsid w:val="00E87029"/>
    <w:rsid w:val="00EB6C56"/>
    <w:rsid w:val="00F42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2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3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B83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83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7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7D85"/>
    <w:rPr>
      <w:rFonts w:ascii="Segoe UI" w:eastAsia="Times New Roman" w:hAnsi="Segoe UI" w:cs="Segoe UI"/>
      <w:sz w:val="18"/>
      <w:szCs w:val="18"/>
    </w:rPr>
  </w:style>
  <w:style w:type="table" w:customStyle="1" w:styleId="12">
    <w:name w:val="Сетка таблицы12"/>
    <w:basedOn w:val="a1"/>
    <w:next w:val="a3"/>
    <w:uiPriority w:val="59"/>
    <w:rsid w:val="008E5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exif_MSED_b15dc73d47e7bd9cf25f60450526be4eed02959724556a61c8c75ae3221bbab6</dc:description>
  <cp:lastModifiedBy>Пользователь</cp:lastModifiedBy>
  <cp:revision>30</cp:revision>
  <cp:lastPrinted>2019-08-12T13:09:00Z</cp:lastPrinted>
  <dcterms:created xsi:type="dcterms:W3CDTF">2018-08-22T09:45:00Z</dcterms:created>
  <dcterms:modified xsi:type="dcterms:W3CDTF">2019-08-13T11:44:00Z</dcterms:modified>
</cp:coreProperties>
</file>