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CE" w:rsidRPr="002267FF" w:rsidRDefault="00A10282" w:rsidP="00D94DCE">
      <w:pPr>
        <w:jc w:val="center"/>
        <w:rPr>
          <w:b/>
          <w:spacing w:val="20"/>
          <w:sz w:val="40"/>
        </w:rPr>
      </w:pPr>
      <w:bookmarkStart w:id="0" w:name="_GoBack"/>
      <w:bookmarkEnd w:id="0"/>
      <w:r w:rsidRPr="00A102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9.6pt;margin-top:-4.1pt;width:58.25pt;height:1in;z-index:251656704">
            <v:imagedata r:id="rId7" o:title=""/>
          </v:shape>
          <o:OLEObject Type="Embed" ProgID="PBrush" ShapeID="_x0000_s1028" DrawAspect="Content" ObjectID="_1669121336" r:id="rId8"/>
        </w:pict>
      </w:r>
    </w:p>
    <w:p w:rsidR="00D94DCE" w:rsidRPr="002267FF" w:rsidRDefault="00D94DCE" w:rsidP="00D94DCE">
      <w:pPr>
        <w:jc w:val="center"/>
        <w:rPr>
          <w:b/>
          <w:spacing w:val="20"/>
          <w:sz w:val="40"/>
          <w:lang w:val="en-US"/>
        </w:rPr>
      </w:pPr>
    </w:p>
    <w:p w:rsidR="00D94DCE" w:rsidRPr="002267FF" w:rsidRDefault="00D94DCE" w:rsidP="00D94DCE">
      <w:pPr>
        <w:rPr>
          <w:b/>
          <w:spacing w:val="20"/>
          <w:sz w:val="40"/>
        </w:rPr>
      </w:pPr>
    </w:p>
    <w:p w:rsidR="00D94DCE" w:rsidRPr="002267FF" w:rsidRDefault="00D94DCE" w:rsidP="00B55CC1">
      <w:pPr>
        <w:jc w:val="center"/>
        <w:rPr>
          <w:b/>
          <w:spacing w:val="20"/>
          <w:sz w:val="48"/>
          <w:szCs w:val="48"/>
        </w:rPr>
      </w:pPr>
      <w:r w:rsidRPr="002267FF">
        <w:rPr>
          <w:b/>
          <w:spacing w:val="20"/>
          <w:sz w:val="48"/>
          <w:szCs w:val="48"/>
        </w:rPr>
        <w:t>АДМИНИСТРАЦИЯ</w:t>
      </w:r>
    </w:p>
    <w:p w:rsidR="00D94DCE" w:rsidRPr="002267FF" w:rsidRDefault="00D94DCE" w:rsidP="00B55CC1">
      <w:pPr>
        <w:pStyle w:val="1"/>
        <w:spacing w:line="240" w:lineRule="auto"/>
        <w:rPr>
          <w:spacing w:val="-18"/>
          <w:sz w:val="48"/>
          <w:szCs w:val="48"/>
        </w:rPr>
      </w:pPr>
      <w:r w:rsidRPr="002267FF">
        <w:rPr>
          <w:sz w:val="48"/>
          <w:szCs w:val="48"/>
        </w:rPr>
        <w:t xml:space="preserve">ПУШКИНСКОГО </w:t>
      </w:r>
      <w:r w:rsidR="000E6B4E" w:rsidRPr="002267FF">
        <w:rPr>
          <w:sz w:val="48"/>
          <w:szCs w:val="48"/>
        </w:rPr>
        <w:t>ГОРОДСКОГО ОКРУГА</w:t>
      </w:r>
    </w:p>
    <w:p w:rsidR="00D94DCE" w:rsidRPr="002267FF" w:rsidRDefault="00901F64" w:rsidP="00B55CC1">
      <w:pPr>
        <w:pStyle w:val="1"/>
        <w:spacing w:line="240" w:lineRule="auto"/>
        <w:rPr>
          <w:sz w:val="44"/>
          <w:szCs w:val="48"/>
        </w:rPr>
      </w:pPr>
      <w:r w:rsidRPr="002267FF">
        <w:rPr>
          <w:sz w:val="44"/>
          <w:szCs w:val="48"/>
        </w:rPr>
        <w:t>МОСКОВСКОЙ ОБЛАСТИ</w:t>
      </w:r>
    </w:p>
    <w:p w:rsidR="00D94DCE" w:rsidRPr="002267FF" w:rsidRDefault="00D94DCE" w:rsidP="00B55CC1"/>
    <w:p w:rsidR="00B55CC1" w:rsidRPr="002267FF" w:rsidRDefault="00B55CC1" w:rsidP="00B55CC1"/>
    <w:p w:rsidR="00D94DCE" w:rsidRPr="002267FF" w:rsidRDefault="00D94DCE" w:rsidP="00B55CC1">
      <w:pPr>
        <w:jc w:val="center"/>
        <w:rPr>
          <w:sz w:val="22"/>
        </w:rPr>
      </w:pPr>
      <w:r w:rsidRPr="002267FF">
        <w:rPr>
          <w:b/>
          <w:spacing w:val="20"/>
          <w:sz w:val="44"/>
        </w:rPr>
        <w:t>ПОСТАНОВЛЕНИЕ</w:t>
      </w:r>
    </w:p>
    <w:p w:rsidR="00D94DCE" w:rsidRPr="002267FF" w:rsidRDefault="00D94DCE" w:rsidP="00B55CC1">
      <w:pPr>
        <w:jc w:val="center"/>
        <w:rPr>
          <w:sz w:val="16"/>
        </w:rPr>
      </w:pPr>
    </w:p>
    <w:tbl>
      <w:tblPr>
        <w:tblW w:w="0" w:type="auto"/>
        <w:jc w:val="center"/>
        <w:tblLayout w:type="fixed"/>
        <w:tblCellMar>
          <w:left w:w="71" w:type="dxa"/>
          <w:right w:w="71" w:type="dxa"/>
        </w:tblCellMar>
        <w:tblLook w:val="0000"/>
      </w:tblPr>
      <w:tblGrid>
        <w:gridCol w:w="737"/>
        <w:gridCol w:w="1418"/>
        <w:gridCol w:w="397"/>
        <w:gridCol w:w="1418"/>
      </w:tblGrid>
      <w:tr w:rsidR="00D94DCE" w:rsidRPr="002267FF">
        <w:trPr>
          <w:jc w:val="center"/>
        </w:trPr>
        <w:tc>
          <w:tcPr>
            <w:tcW w:w="737" w:type="dxa"/>
            <w:tcBorders>
              <w:top w:val="nil"/>
              <w:left w:val="nil"/>
              <w:bottom w:val="single" w:sz="6" w:space="0" w:color="auto"/>
              <w:right w:val="nil"/>
            </w:tcBorders>
            <w:shd w:val="clear" w:color="auto" w:fill="auto"/>
          </w:tcPr>
          <w:p w:rsidR="00D94DCE" w:rsidRPr="002267FF" w:rsidRDefault="00D94DCE" w:rsidP="00B55CC1">
            <w:pPr>
              <w:rPr>
                <w:sz w:val="24"/>
                <w:szCs w:val="24"/>
              </w:rPr>
            </w:pPr>
          </w:p>
        </w:tc>
        <w:tc>
          <w:tcPr>
            <w:tcW w:w="1418" w:type="dxa"/>
            <w:tcBorders>
              <w:top w:val="nil"/>
              <w:left w:val="nil"/>
              <w:bottom w:val="single" w:sz="6" w:space="0" w:color="auto"/>
              <w:right w:val="nil"/>
            </w:tcBorders>
            <w:shd w:val="clear" w:color="auto" w:fill="auto"/>
          </w:tcPr>
          <w:p w:rsidR="00D94DCE" w:rsidRPr="002267FF" w:rsidRDefault="009C2828" w:rsidP="00B55CC1">
            <w:pPr>
              <w:jc w:val="both"/>
              <w:rPr>
                <w:sz w:val="24"/>
                <w:szCs w:val="24"/>
              </w:rPr>
            </w:pPr>
            <w:r>
              <w:rPr>
                <w:sz w:val="24"/>
                <w:szCs w:val="24"/>
              </w:rPr>
              <w:t>10.12.2020</w:t>
            </w:r>
          </w:p>
        </w:tc>
        <w:tc>
          <w:tcPr>
            <w:tcW w:w="397" w:type="dxa"/>
            <w:shd w:val="clear" w:color="auto" w:fill="auto"/>
          </w:tcPr>
          <w:p w:rsidR="00D94DCE" w:rsidRPr="002267FF" w:rsidRDefault="00D94DCE" w:rsidP="00B55CC1">
            <w:pPr>
              <w:jc w:val="center"/>
              <w:rPr>
                <w:b/>
                <w:sz w:val="24"/>
                <w:szCs w:val="24"/>
              </w:rPr>
            </w:pPr>
            <w:r w:rsidRPr="002267FF">
              <w:rPr>
                <w:b/>
                <w:sz w:val="24"/>
                <w:szCs w:val="24"/>
              </w:rPr>
              <w:t>№</w:t>
            </w:r>
          </w:p>
        </w:tc>
        <w:tc>
          <w:tcPr>
            <w:tcW w:w="1418" w:type="dxa"/>
            <w:tcBorders>
              <w:top w:val="nil"/>
              <w:left w:val="nil"/>
              <w:bottom w:val="single" w:sz="6" w:space="0" w:color="auto"/>
              <w:right w:val="nil"/>
            </w:tcBorders>
            <w:shd w:val="clear" w:color="auto" w:fill="auto"/>
          </w:tcPr>
          <w:p w:rsidR="00D94DCE" w:rsidRPr="002267FF" w:rsidRDefault="009C2828" w:rsidP="00B55CC1">
            <w:pPr>
              <w:jc w:val="center"/>
              <w:rPr>
                <w:sz w:val="24"/>
                <w:szCs w:val="24"/>
              </w:rPr>
            </w:pPr>
            <w:r>
              <w:rPr>
                <w:sz w:val="24"/>
                <w:szCs w:val="24"/>
              </w:rPr>
              <w:t>1724</w:t>
            </w:r>
          </w:p>
        </w:tc>
      </w:tr>
    </w:tbl>
    <w:p w:rsidR="0031145B" w:rsidRPr="002267FF" w:rsidRDefault="0031145B" w:rsidP="00B55CC1">
      <w:pPr>
        <w:pStyle w:val="a5"/>
        <w:jc w:val="left"/>
        <w:rPr>
          <w:szCs w:val="24"/>
          <w:lang w:val="ru-RU"/>
        </w:rPr>
      </w:pPr>
    </w:p>
    <w:p w:rsidR="00C118F0" w:rsidRPr="002267FF" w:rsidRDefault="00C118F0" w:rsidP="00C118F0">
      <w:pPr>
        <w:pStyle w:val="a5"/>
        <w:jc w:val="left"/>
        <w:rPr>
          <w:b/>
          <w:spacing w:val="6"/>
          <w:szCs w:val="24"/>
          <w:lang w:val="ru-RU"/>
        </w:rPr>
      </w:pPr>
    </w:p>
    <w:p w:rsidR="00E62AA2" w:rsidRDefault="00E62AA2" w:rsidP="0039295F">
      <w:pPr>
        <w:jc w:val="center"/>
        <w:rPr>
          <w:rStyle w:val="af3"/>
          <w:color w:val="000000"/>
          <w:sz w:val="28"/>
          <w:szCs w:val="28"/>
        </w:rPr>
      </w:pPr>
    </w:p>
    <w:p w:rsidR="0021276C" w:rsidRDefault="0021276C" w:rsidP="0039295F">
      <w:pPr>
        <w:jc w:val="center"/>
        <w:rPr>
          <w:rStyle w:val="af3"/>
          <w:color w:val="000000"/>
          <w:sz w:val="28"/>
          <w:szCs w:val="28"/>
        </w:rPr>
      </w:pPr>
    </w:p>
    <w:p w:rsidR="00836325" w:rsidRPr="00A831E4" w:rsidRDefault="003902A0" w:rsidP="0039295F">
      <w:pPr>
        <w:jc w:val="center"/>
        <w:rPr>
          <w:rStyle w:val="af3"/>
          <w:color w:val="000000"/>
          <w:sz w:val="28"/>
          <w:szCs w:val="28"/>
        </w:rPr>
      </w:pPr>
      <w:r>
        <w:rPr>
          <w:rStyle w:val="af3"/>
          <w:color w:val="000000"/>
          <w:sz w:val="28"/>
          <w:szCs w:val="28"/>
        </w:rPr>
        <w:t>О</w:t>
      </w:r>
      <w:r w:rsidR="00E15603">
        <w:rPr>
          <w:rStyle w:val="af3"/>
          <w:color w:val="000000"/>
          <w:sz w:val="28"/>
          <w:szCs w:val="28"/>
        </w:rPr>
        <w:t>б</w:t>
      </w:r>
      <w:r w:rsidR="00836325" w:rsidRPr="00A831E4">
        <w:rPr>
          <w:rStyle w:val="af3"/>
          <w:color w:val="000000"/>
          <w:sz w:val="28"/>
          <w:szCs w:val="28"/>
        </w:rPr>
        <w:t xml:space="preserve"> </w:t>
      </w:r>
      <w:r w:rsidR="007E789F">
        <w:rPr>
          <w:rStyle w:val="af3"/>
          <w:color w:val="000000"/>
          <w:sz w:val="28"/>
          <w:szCs w:val="28"/>
        </w:rPr>
        <w:t>организации размещения</w:t>
      </w:r>
      <w:r w:rsidR="00836325" w:rsidRPr="00A831E4">
        <w:rPr>
          <w:rStyle w:val="af3"/>
          <w:color w:val="000000"/>
          <w:sz w:val="28"/>
          <w:szCs w:val="28"/>
        </w:rPr>
        <w:t xml:space="preserve"> </w:t>
      </w:r>
      <w:r w:rsidR="00836325">
        <w:rPr>
          <w:b/>
          <w:color w:val="000000"/>
          <w:sz w:val="28"/>
          <w:szCs w:val="28"/>
        </w:rPr>
        <w:t>сезонных летних</w:t>
      </w:r>
      <w:r w:rsidR="00836325" w:rsidRPr="00A831E4">
        <w:rPr>
          <w:b/>
          <w:color w:val="000000"/>
          <w:sz w:val="28"/>
          <w:szCs w:val="28"/>
        </w:rPr>
        <w:t xml:space="preserve"> кафе</w:t>
      </w:r>
      <w:r w:rsidR="00836325" w:rsidRPr="00A831E4">
        <w:rPr>
          <w:color w:val="000000"/>
          <w:sz w:val="28"/>
          <w:szCs w:val="28"/>
        </w:rPr>
        <w:t xml:space="preserve"> </w:t>
      </w:r>
      <w:r w:rsidR="00836325" w:rsidRPr="00A831E4">
        <w:rPr>
          <w:rStyle w:val="af3"/>
          <w:color w:val="000000"/>
          <w:sz w:val="28"/>
          <w:szCs w:val="28"/>
        </w:rPr>
        <w:t>на территории Пушкинского городского округа Московской области</w:t>
      </w:r>
    </w:p>
    <w:p w:rsidR="00836325" w:rsidRDefault="00836325" w:rsidP="006473E0">
      <w:pPr>
        <w:pStyle w:val="af4"/>
        <w:spacing w:before="0" w:beforeAutospacing="0" w:after="0" w:afterAutospacing="0"/>
        <w:rPr>
          <w:rFonts w:ascii="Arial" w:hAnsi="Arial"/>
          <w:b/>
          <w:color w:val="242424"/>
        </w:rPr>
      </w:pPr>
    </w:p>
    <w:p w:rsidR="00836325" w:rsidRPr="006473E0" w:rsidRDefault="007E789F" w:rsidP="00836325">
      <w:pPr>
        <w:spacing w:line="360" w:lineRule="auto"/>
        <w:ind w:firstLine="709"/>
        <w:jc w:val="both"/>
        <w:rPr>
          <w:bCs/>
          <w:color w:val="000000"/>
          <w:sz w:val="28"/>
          <w:szCs w:val="28"/>
        </w:rPr>
      </w:pPr>
      <w:r>
        <w:rPr>
          <w:bCs/>
          <w:sz w:val="28"/>
          <w:szCs w:val="28"/>
        </w:rPr>
        <w:t>В</w:t>
      </w:r>
      <w:r w:rsidRPr="006473E0">
        <w:rPr>
          <w:bCs/>
          <w:sz w:val="28"/>
          <w:szCs w:val="28"/>
        </w:rPr>
        <w:t xml:space="preserve"> целях обеспечения населения услугами общественного питания в весенне-летний период</w:t>
      </w:r>
      <w:r w:rsidRPr="006473E0">
        <w:rPr>
          <w:color w:val="242424"/>
          <w:sz w:val="28"/>
          <w:szCs w:val="28"/>
        </w:rPr>
        <w:t>,</w:t>
      </w:r>
      <w:r>
        <w:rPr>
          <w:color w:val="242424"/>
          <w:sz w:val="28"/>
          <w:szCs w:val="28"/>
        </w:rPr>
        <w:t xml:space="preserve"> в</w:t>
      </w:r>
      <w:r w:rsidR="00462D33">
        <w:rPr>
          <w:color w:val="242424"/>
          <w:sz w:val="28"/>
          <w:szCs w:val="28"/>
        </w:rPr>
        <w:t xml:space="preserve"> </w:t>
      </w:r>
      <w:r>
        <w:rPr>
          <w:color w:val="242424"/>
          <w:sz w:val="28"/>
          <w:szCs w:val="28"/>
        </w:rPr>
        <w:t>соответствии с Федеральным законом</w:t>
      </w:r>
      <w:r w:rsidR="00836325" w:rsidRPr="006473E0">
        <w:rPr>
          <w:color w:val="242424"/>
          <w:sz w:val="28"/>
          <w:szCs w:val="28"/>
        </w:rPr>
        <w:t xml:space="preserve"> от 28.12.2009 № 381-ФЗ </w:t>
      </w:r>
      <w:r w:rsidR="00427C0A">
        <w:rPr>
          <w:color w:val="242424"/>
          <w:sz w:val="28"/>
          <w:szCs w:val="28"/>
        </w:rPr>
        <w:t xml:space="preserve">      </w:t>
      </w:r>
      <w:r w:rsidR="00836325" w:rsidRPr="006473E0">
        <w:rPr>
          <w:color w:val="242424"/>
          <w:sz w:val="28"/>
          <w:szCs w:val="28"/>
        </w:rPr>
        <w:t xml:space="preserve">«Об основах государственного регулирования торговой деятельности в Российской Федерации», </w:t>
      </w:r>
      <w:r>
        <w:rPr>
          <w:color w:val="242424"/>
          <w:sz w:val="28"/>
          <w:szCs w:val="28"/>
        </w:rPr>
        <w:t>Федеральным законом</w:t>
      </w:r>
      <w:r w:rsidRPr="006473E0">
        <w:rPr>
          <w:color w:val="242424"/>
          <w:sz w:val="28"/>
          <w:szCs w:val="28"/>
        </w:rPr>
        <w:t xml:space="preserve"> </w:t>
      </w:r>
      <w:r w:rsidR="00836325" w:rsidRPr="006473E0">
        <w:rPr>
          <w:color w:val="242424"/>
          <w:sz w:val="28"/>
          <w:szCs w:val="28"/>
        </w:rPr>
        <w:t xml:space="preserve">от 06.10.2003 № 131-ФЗ «Об общих принципах организации местного самоуправления в Российской Федерации», </w:t>
      </w:r>
      <w:r>
        <w:rPr>
          <w:rStyle w:val="af3"/>
          <w:b w:val="0"/>
          <w:color w:val="000000"/>
          <w:sz w:val="28"/>
          <w:szCs w:val="28"/>
        </w:rPr>
        <w:t>Законом</w:t>
      </w:r>
      <w:r w:rsidRPr="00597174">
        <w:rPr>
          <w:rStyle w:val="af3"/>
          <w:b w:val="0"/>
          <w:color w:val="000000"/>
          <w:sz w:val="28"/>
          <w:szCs w:val="28"/>
        </w:rPr>
        <w:t xml:space="preserve"> Московской </w:t>
      </w:r>
      <w:r w:rsidRPr="00677791">
        <w:rPr>
          <w:rStyle w:val="af3"/>
          <w:b w:val="0"/>
          <w:color w:val="000000"/>
          <w:sz w:val="28"/>
          <w:szCs w:val="28"/>
        </w:rPr>
        <w:t>области</w:t>
      </w:r>
      <w:r w:rsidRPr="00677791">
        <w:rPr>
          <w:color w:val="000000"/>
          <w:sz w:val="28"/>
          <w:szCs w:val="28"/>
        </w:rPr>
        <w:t xml:space="preserve"> от 30.12.2014 № 191/2014-ОЗ «О регулировании дополнительных вопросов в сфере благоустройства в Московской области»</w:t>
      </w:r>
      <w:r w:rsidR="00836325" w:rsidRPr="006473E0">
        <w:rPr>
          <w:color w:val="242424"/>
          <w:sz w:val="28"/>
          <w:szCs w:val="28"/>
        </w:rPr>
        <w:t xml:space="preserve">, </w:t>
      </w:r>
      <w:r w:rsidR="00836325" w:rsidRPr="006473E0">
        <w:rPr>
          <w:rStyle w:val="af3"/>
          <w:b w:val="0"/>
          <w:color w:val="000000"/>
          <w:sz w:val="28"/>
          <w:szCs w:val="28"/>
        </w:rPr>
        <w:t xml:space="preserve">руководствуясь Уставом Пушкинского городского округа Московской области, </w:t>
      </w:r>
      <w:r w:rsidR="00836325" w:rsidRPr="006473E0">
        <w:rPr>
          <w:sz w:val="28"/>
          <w:szCs w:val="28"/>
        </w:rPr>
        <w:t>администрация Пушкинского городского округа постановляет:</w:t>
      </w:r>
    </w:p>
    <w:p w:rsidR="00836325" w:rsidRPr="004D16E5" w:rsidRDefault="004D16E5" w:rsidP="006921D5">
      <w:pPr>
        <w:tabs>
          <w:tab w:val="left" w:pos="993"/>
        </w:tabs>
        <w:spacing w:line="360" w:lineRule="auto"/>
        <w:ind w:firstLine="709"/>
        <w:jc w:val="both"/>
        <w:rPr>
          <w:sz w:val="28"/>
          <w:szCs w:val="28"/>
        </w:rPr>
      </w:pPr>
      <w:r>
        <w:rPr>
          <w:sz w:val="28"/>
          <w:szCs w:val="28"/>
        </w:rPr>
        <w:t>1.</w:t>
      </w:r>
      <w:r w:rsidR="00836325" w:rsidRPr="004D16E5">
        <w:rPr>
          <w:sz w:val="28"/>
          <w:szCs w:val="28"/>
        </w:rPr>
        <w:t>Утвердить:</w:t>
      </w:r>
    </w:p>
    <w:p w:rsidR="00836325" w:rsidRPr="006473E0" w:rsidRDefault="00836325" w:rsidP="006921D5">
      <w:pPr>
        <w:pStyle w:val="af1"/>
        <w:widowControl/>
        <w:tabs>
          <w:tab w:val="left" w:pos="993"/>
        </w:tabs>
        <w:spacing w:line="360" w:lineRule="auto"/>
        <w:ind w:left="0" w:firstLine="709"/>
        <w:jc w:val="both"/>
        <w:rPr>
          <w:rFonts w:ascii="Times New Roman" w:eastAsia="Times New Roman" w:hAnsi="Times New Roman" w:cs="Times New Roman"/>
          <w:sz w:val="28"/>
          <w:szCs w:val="28"/>
        </w:rPr>
      </w:pPr>
      <w:r w:rsidRPr="006473E0">
        <w:rPr>
          <w:rFonts w:ascii="Times New Roman" w:eastAsia="Times New Roman" w:hAnsi="Times New Roman" w:cs="Times New Roman"/>
          <w:sz w:val="28"/>
          <w:szCs w:val="28"/>
        </w:rPr>
        <w:t>1.1</w:t>
      </w:r>
      <w:r w:rsidR="00D45676">
        <w:rPr>
          <w:rFonts w:ascii="Times New Roman" w:eastAsia="Times New Roman" w:hAnsi="Times New Roman" w:cs="Times New Roman"/>
          <w:sz w:val="28"/>
          <w:szCs w:val="28"/>
        </w:rPr>
        <w:t> </w:t>
      </w:r>
      <w:r w:rsidR="00C81940" w:rsidRPr="006473E0">
        <w:rPr>
          <w:rFonts w:ascii="Times New Roman" w:hAnsi="Times New Roman" w:cs="Times New Roman"/>
          <w:sz w:val="28"/>
          <w:szCs w:val="28"/>
        </w:rPr>
        <w:t>Порядок размещения сезонных (летних) кафе на территории Пушкинского городского округа Московской области (Приложение 1).</w:t>
      </w:r>
    </w:p>
    <w:p w:rsidR="00C81940" w:rsidRPr="006473E0" w:rsidRDefault="002F5C4F" w:rsidP="006921D5">
      <w:pPr>
        <w:pStyle w:val="af4"/>
        <w:pBdr>
          <w:top w:val="none" w:sz="4" w:space="0" w:color="000000"/>
          <w:left w:val="none" w:sz="4" w:space="0" w:color="000000"/>
          <w:bottom w:val="none" w:sz="4" w:space="0" w:color="000000"/>
          <w:right w:val="none" w:sz="4" w:space="0" w:color="000000"/>
          <w:between w:val="none" w:sz="4" w:space="0" w:color="000000"/>
        </w:pBdr>
        <w:tabs>
          <w:tab w:val="left" w:pos="0"/>
          <w:tab w:val="left" w:pos="851"/>
        </w:tabs>
        <w:spacing w:before="0" w:beforeAutospacing="0" w:after="0" w:afterAutospacing="0" w:line="360" w:lineRule="auto"/>
        <w:ind w:firstLine="709"/>
        <w:jc w:val="both"/>
        <w:rPr>
          <w:color w:val="000000"/>
          <w:sz w:val="28"/>
          <w:szCs w:val="28"/>
        </w:rPr>
      </w:pPr>
      <w:r>
        <w:rPr>
          <w:sz w:val="28"/>
          <w:szCs w:val="28"/>
        </w:rPr>
        <w:t>1.</w:t>
      </w:r>
      <w:r w:rsidRPr="002F5C4F">
        <w:rPr>
          <w:sz w:val="28"/>
          <w:szCs w:val="28"/>
        </w:rPr>
        <w:t>2</w:t>
      </w:r>
      <w:r w:rsidR="00C81940" w:rsidRPr="006473E0">
        <w:rPr>
          <w:sz w:val="28"/>
          <w:szCs w:val="28"/>
        </w:rPr>
        <w:t xml:space="preserve"> </w:t>
      </w:r>
      <w:r w:rsidR="00C81940" w:rsidRPr="006473E0">
        <w:rPr>
          <w:color w:val="000000"/>
          <w:sz w:val="28"/>
          <w:szCs w:val="28"/>
        </w:rPr>
        <w:t>Методику расчета платы за право размещения сезонных (летних) кафе на территории Пушкинского городского округа</w:t>
      </w:r>
      <w:r w:rsidR="006473E0">
        <w:rPr>
          <w:color w:val="000000"/>
          <w:sz w:val="28"/>
          <w:szCs w:val="28"/>
        </w:rPr>
        <w:t xml:space="preserve"> </w:t>
      </w:r>
      <w:r w:rsidR="00C81940" w:rsidRPr="006473E0">
        <w:rPr>
          <w:color w:val="000000"/>
          <w:sz w:val="28"/>
          <w:szCs w:val="28"/>
        </w:rPr>
        <w:t>Московской области (Приложение</w:t>
      </w:r>
      <w:r>
        <w:rPr>
          <w:color w:val="000000"/>
          <w:sz w:val="28"/>
          <w:szCs w:val="28"/>
        </w:rPr>
        <w:t xml:space="preserve"> 2</w:t>
      </w:r>
      <w:r w:rsidR="006473E0">
        <w:rPr>
          <w:color w:val="000000"/>
          <w:sz w:val="28"/>
          <w:szCs w:val="28"/>
        </w:rPr>
        <w:t>)</w:t>
      </w:r>
    </w:p>
    <w:p w:rsidR="00836325" w:rsidRDefault="002F5C4F" w:rsidP="006921D5">
      <w:pPr>
        <w:pStyle w:val="af4"/>
        <w:pBdr>
          <w:top w:val="none" w:sz="4" w:space="0" w:color="000000"/>
          <w:left w:val="none" w:sz="4" w:space="0" w:color="000000"/>
          <w:bottom w:val="none" w:sz="4" w:space="0" w:color="000000"/>
          <w:right w:val="none" w:sz="4" w:space="0" w:color="000000"/>
          <w:between w:val="none" w:sz="4" w:space="0" w:color="000000"/>
        </w:pBdr>
        <w:tabs>
          <w:tab w:val="left" w:pos="0"/>
          <w:tab w:val="left" w:pos="851"/>
        </w:tabs>
        <w:spacing w:before="0" w:beforeAutospacing="0" w:after="0" w:afterAutospacing="0" w:line="360" w:lineRule="auto"/>
        <w:ind w:firstLine="709"/>
        <w:jc w:val="both"/>
        <w:rPr>
          <w:color w:val="000000"/>
          <w:sz w:val="28"/>
          <w:szCs w:val="28"/>
        </w:rPr>
      </w:pPr>
      <w:r>
        <w:rPr>
          <w:color w:val="000000"/>
          <w:sz w:val="28"/>
          <w:szCs w:val="28"/>
        </w:rPr>
        <w:t>1.</w:t>
      </w:r>
      <w:r w:rsidR="00427C0A">
        <w:rPr>
          <w:color w:val="000000"/>
          <w:sz w:val="28"/>
          <w:szCs w:val="28"/>
        </w:rPr>
        <w:t>3</w:t>
      </w:r>
      <w:r w:rsidR="00D45676">
        <w:rPr>
          <w:color w:val="000000"/>
          <w:sz w:val="28"/>
          <w:szCs w:val="28"/>
        </w:rPr>
        <w:t> </w:t>
      </w:r>
      <w:r w:rsidR="00C81940" w:rsidRPr="006473E0">
        <w:rPr>
          <w:color w:val="000000"/>
          <w:sz w:val="28"/>
          <w:szCs w:val="28"/>
        </w:rPr>
        <w:t>Форму согласования на размещение сезонных (летних) кафе на территории Пушкинского городского округа Московской области (Приложение</w:t>
      </w:r>
      <w:r w:rsidR="00427C0A">
        <w:rPr>
          <w:color w:val="000000"/>
          <w:sz w:val="28"/>
          <w:szCs w:val="28"/>
        </w:rPr>
        <w:t xml:space="preserve"> 3</w:t>
      </w:r>
      <w:r w:rsidR="00C81940" w:rsidRPr="006473E0">
        <w:rPr>
          <w:color w:val="000000"/>
          <w:sz w:val="28"/>
          <w:szCs w:val="28"/>
        </w:rPr>
        <w:t>).</w:t>
      </w:r>
    </w:p>
    <w:p w:rsidR="00427C0A" w:rsidRPr="006473E0" w:rsidRDefault="00427C0A" w:rsidP="00E62AA2">
      <w:pPr>
        <w:pStyle w:val="af4"/>
        <w:pBdr>
          <w:top w:val="none" w:sz="4" w:space="0" w:color="000000"/>
          <w:left w:val="none" w:sz="4" w:space="0" w:color="000000"/>
          <w:bottom w:val="none" w:sz="4" w:space="0" w:color="000000"/>
          <w:right w:val="none" w:sz="4" w:space="0" w:color="000000"/>
          <w:between w:val="none" w:sz="4" w:space="0" w:color="000000"/>
        </w:pBdr>
        <w:tabs>
          <w:tab w:val="left" w:pos="0"/>
          <w:tab w:val="left" w:pos="851"/>
        </w:tabs>
        <w:spacing w:before="0" w:beforeAutospacing="0" w:after="0" w:afterAutospacing="0" w:line="360" w:lineRule="auto"/>
        <w:ind w:firstLine="709"/>
        <w:jc w:val="both"/>
        <w:rPr>
          <w:color w:val="000000"/>
          <w:sz w:val="28"/>
          <w:szCs w:val="28"/>
        </w:rPr>
      </w:pPr>
      <w:r>
        <w:rPr>
          <w:color w:val="000000"/>
          <w:sz w:val="28"/>
          <w:szCs w:val="28"/>
        </w:rPr>
        <w:lastRenderedPageBreak/>
        <w:t>1.4</w:t>
      </w:r>
      <w:r w:rsidRPr="006473E0">
        <w:rPr>
          <w:color w:val="000000"/>
          <w:sz w:val="28"/>
          <w:szCs w:val="28"/>
        </w:rPr>
        <w:t xml:space="preserve"> Форму Договора на размещение сезонных (летних) кафе на территории Пушкинского городского округа Московской области (Приложение </w:t>
      </w:r>
      <w:r>
        <w:rPr>
          <w:color w:val="000000"/>
          <w:sz w:val="28"/>
          <w:szCs w:val="28"/>
        </w:rPr>
        <w:t>4</w:t>
      </w:r>
      <w:r w:rsidRPr="006473E0">
        <w:rPr>
          <w:color w:val="000000"/>
          <w:sz w:val="28"/>
          <w:szCs w:val="28"/>
        </w:rPr>
        <w:t>).</w:t>
      </w:r>
    </w:p>
    <w:p w:rsidR="00C81940" w:rsidRPr="008C0AD7" w:rsidRDefault="006473E0" w:rsidP="008C0AD7">
      <w:pPr>
        <w:spacing w:line="360" w:lineRule="auto"/>
        <w:ind w:firstLine="709"/>
        <w:jc w:val="both"/>
        <w:rPr>
          <w:sz w:val="28"/>
          <w:szCs w:val="28"/>
        </w:rPr>
      </w:pPr>
      <w:r>
        <w:rPr>
          <w:sz w:val="28"/>
          <w:szCs w:val="28"/>
        </w:rPr>
        <w:t xml:space="preserve">2. </w:t>
      </w:r>
      <w:r w:rsidR="00836325" w:rsidRPr="006473E0">
        <w:rPr>
          <w:sz w:val="28"/>
          <w:szCs w:val="28"/>
        </w:rPr>
        <w:t>Призна</w:t>
      </w:r>
      <w:r>
        <w:rPr>
          <w:sz w:val="28"/>
          <w:szCs w:val="28"/>
        </w:rPr>
        <w:t>ть утратившим</w:t>
      </w:r>
      <w:r w:rsidR="008C0AD7">
        <w:rPr>
          <w:sz w:val="28"/>
          <w:szCs w:val="28"/>
        </w:rPr>
        <w:t xml:space="preserve"> силу постановление</w:t>
      </w:r>
      <w:r w:rsidR="00836325" w:rsidRPr="006473E0">
        <w:rPr>
          <w:sz w:val="28"/>
          <w:szCs w:val="28"/>
        </w:rPr>
        <w:t xml:space="preserve"> администрации Пушкинского муниципального района Московской области</w:t>
      </w:r>
      <w:r w:rsidR="008C0AD7">
        <w:rPr>
          <w:sz w:val="28"/>
          <w:szCs w:val="28"/>
        </w:rPr>
        <w:t xml:space="preserve"> </w:t>
      </w:r>
      <w:r w:rsidR="00C81940" w:rsidRPr="00113094">
        <w:rPr>
          <w:rStyle w:val="af3"/>
          <w:b w:val="0"/>
          <w:sz w:val="28"/>
          <w:szCs w:val="28"/>
        </w:rPr>
        <w:t>от 10.04.2017 №</w:t>
      </w:r>
      <w:r w:rsidR="008C0AD7">
        <w:rPr>
          <w:rStyle w:val="af3"/>
          <w:b w:val="0"/>
          <w:sz w:val="28"/>
          <w:szCs w:val="28"/>
        </w:rPr>
        <w:t xml:space="preserve"> </w:t>
      </w:r>
      <w:r w:rsidR="00C81940" w:rsidRPr="00113094">
        <w:rPr>
          <w:rStyle w:val="af3"/>
          <w:b w:val="0"/>
          <w:sz w:val="28"/>
          <w:szCs w:val="28"/>
        </w:rPr>
        <w:t xml:space="preserve">694 </w:t>
      </w:r>
      <w:r w:rsidR="00815375">
        <w:rPr>
          <w:rStyle w:val="af3"/>
          <w:b w:val="0"/>
          <w:sz w:val="28"/>
          <w:szCs w:val="28"/>
        </w:rPr>
        <w:t xml:space="preserve">                                </w:t>
      </w:r>
      <w:r w:rsidR="00C81940" w:rsidRPr="00113094">
        <w:rPr>
          <w:rStyle w:val="af3"/>
          <w:b w:val="0"/>
          <w:sz w:val="28"/>
          <w:szCs w:val="28"/>
        </w:rPr>
        <w:t>«Об утверждении схемы размещения сезонных</w:t>
      </w:r>
      <w:r w:rsidR="00343712">
        <w:rPr>
          <w:rStyle w:val="af3"/>
          <w:b w:val="0"/>
          <w:sz w:val="28"/>
          <w:szCs w:val="28"/>
        </w:rPr>
        <w:t xml:space="preserve"> </w:t>
      </w:r>
      <w:r w:rsidR="00C723CB" w:rsidRPr="00113094">
        <w:rPr>
          <w:rStyle w:val="af3"/>
          <w:b w:val="0"/>
          <w:sz w:val="28"/>
          <w:szCs w:val="28"/>
        </w:rPr>
        <w:t>(летних) кафе</w:t>
      </w:r>
      <w:r w:rsidR="00C81940" w:rsidRPr="00113094">
        <w:rPr>
          <w:rStyle w:val="af3"/>
          <w:b w:val="0"/>
          <w:sz w:val="28"/>
          <w:szCs w:val="28"/>
        </w:rPr>
        <w:t xml:space="preserve"> на территории Пушкинского муниципального района Московской области.</w:t>
      </w:r>
    </w:p>
    <w:p w:rsidR="00C81940" w:rsidRPr="00113094" w:rsidRDefault="006473E0" w:rsidP="006921D5">
      <w:pPr>
        <w:tabs>
          <w:tab w:val="left" w:pos="709"/>
        </w:tabs>
        <w:autoSpaceDE w:val="0"/>
        <w:autoSpaceDN w:val="0"/>
        <w:adjustRightInd w:val="0"/>
        <w:spacing w:line="360" w:lineRule="auto"/>
        <w:ind w:firstLine="709"/>
        <w:jc w:val="both"/>
        <w:rPr>
          <w:color w:val="000000"/>
          <w:sz w:val="28"/>
          <w:szCs w:val="28"/>
        </w:rPr>
      </w:pPr>
      <w:r w:rsidRPr="00113094">
        <w:rPr>
          <w:color w:val="000000"/>
          <w:sz w:val="28"/>
          <w:szCs w:val="28"/>
        </w:rPr>
        <w:t xml:space="preserve">3. </w:t>
      </w:r>
      <w:r w:rsidR="00EC068E" w:rsidRPr="00113094">
        <w:rPr>
          <w:color w:val="000000"/>
          <w:sz w:val="28"/>
          <w:szCs w:val="28"/>
        </w:rPr>
        <w:t xml:space="preserve">Уполномочить </w:t>
      </w:r>
      <w:r w:rsidR="00C81940" w:rsidRPr="00113094">
        <w:rPr>
          <w:color w:val="000000"/>
          <w:sz w:val="28"/>
          <w:szCs w:val="28"/>
        </w:rPr>
        <w:t>МКУ «Маркетинг, информация, реклама» подготавливать договоры и согласования на размещение сезонных (летних) кафе на территории Пушкинского городского округа Московской области с хозяйствующими субъектами, обратившимися в администрацию Пушкинского городского округа Московской области в установленном законом порядке.</w:t>
      </w:r>
      <w:r w:rsidR="00EC068E" w:rsidRPr="00113094">
        <w:rPr>
          <w:color w:val="000000"/>
          <w:sz w:val="28"/>
          <w:szCs w:val="28"/>
        </w:rPr>
        <w:t xml:space="preserve"> </w:t>
      </w:r>
    </w:p>
    <w:p w:rsidR="00C81940" w:rsidRPr="00113094" w:rsidRDefault="00EC068E" w:rsidP="006921D5">
      <w:pPr>
        <w:pStyle w:val="af4"/>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pacing w:before="0" w:beforeAutospacing="0" w:after="0" w:afterAutospacing="0" w:line="360" w:lineRule="auto"/>
        <w:ind w:firstLine="709"/>
        <w:jc w:val="both"/>
        <w:rPr>
          <w:color w:val="000000"/>
          <w:sz w:val="28"/>
          <w:szCs w:val="28"/>
        </w:rPr>
      </w:pPr>
      <w:r w:rsidRPr="00113094">
        <w:rPr>
          <w:color w:val="000000"/>
          <w:sz w:val="28"/>
          <w:szCs w:val="28"/>
        </w:rPr>
        <w:t>4</w:t>
      </w:r>
      <w:r w:rsidR="00C81940" w:rsidRPr="00113094">
        <w:rPr>
          <w:color w:val="000000"/>
          <w:sz w:val="28"/>
          <w:szCs w:val="28"/>
        </w:rPr>
        <w:t xml:space="preserve">. Уполномочить заместителя Главы администрации Пушкинского городского округа Московской области Илюшину Г.В. </w:t>
      </w:r>
      <w:r w:rsidR="00427C0A">
        <w:rPr>
          <w:color w:val="000000"/>
          <w:sz w:val="28"/>
          <w:szCs w:val="28"/>
        </w:rPr>
        <w:t>подписывать С</w:t>
      </w:r>
      <w:r w:rsidR="007E789F">
        <w:rPr>
          <w:color w:val="000000"/>
          <w:sz w:val="28"/>
          <w:szCs w:val="28"/>
        </w:rPr>
        <w:t>огласование</w:t>
      </w:r>
      <w:r w:rsidR="00C81940" w:rsidRPr="00113094">
        <w:rPr>
          <w:color w:val="000000"/>
          <w:sz w:val="28"/>
          <w:szCs w:val="28"/>
        </w:rPr>
        <w:t xml:space="preserve"> и заключать от имени администрации Пушкинского городского округа Московской области договоры на размещение сезо</w:t>
      </w:r>
      <w:r w:rsidRPr="00113094">
        <w:rPr>
          <w:color w:val="000000"/>
          <w:sz w:val="28"/>
          <w:szCs w:val="28"/>
        </w:rPr>
        <w:t>нных (летних) кафе</w:t>
      </w:r>
      <w:r w:rsidR="00C81940" w:rsidRPr="00113094">
        <w:rPr>
          <w:color w:val="000000"/>
          <w:sz w:val="28"/>
          <w:szCs w:val="28"/>
        </w:rPr>
        <w:t xml:space="preserve"> на территории Пушкинского городского округа Московской области и дополнительные соглашения</w:t>
      </w:r>
      <w:r w:rsidRPr="00113094">
        <w:rPr>
          <w:color w:val="000000"/>
          <w:sz w:val="28"/>
          <w:szCs w:val="28"/>
        </w:rPr>
        <w:t xml:space="preserve"> к ним</w:t>
      </w:r>
      <w:r w:rsidR="00C81940" w:rsidRPr="00113094">
        <w:rPr>
          <w:color w:val="000000"/>
          <w:sz w:val="28"/>
          <w:szCs w:val="28"/>
        </w:rPr>
        <w:t xml:space="preserve">, по форме согласно Приложению </w:t>
      </w:r>
      <w:r w:rsidR="00427C0A">
        <w:rPr>
          <w:color w:val="000000"/>
          <w:sz w:val="28"/>
          <w:szCs w:val="28"/>
        </w:rPr>
        <w:t>3 и Приложению 4</w:t>
      </w:r>
      <w:r w:rsidR="00C81940" w:rsidRPr="00113094">
        <w:rPr>
          <w:color w:val="000000"/>
          <w:sz w:val="28"/>
          <w:szCs w:val="28"/>
        </w:rPr>
        <w:t>.</w:t>
      </w:r>
    </w:p>
    <w:p w:rsidR="00113094" w:rsidRDefault="00113094" w:rsidP="006921D5">
      <w:pPr>
        <w:pStyle w:val="af1"/>
        <w:tabs>
          <w:tab w:val="left" w:pos="851"/>
        </w:tabs>
        <w:spacing w:line="360" w:lineRule="auto"/>
        <w:ind w:left="0" w:firstLine="709"/>
        <w:jc w:val="both"/>
        <w:rPr>
          <w:rFonts w:ascii="Times New Roman" w:eastAsia="Times New Roman" w:hAnsi="Times New Roman"/>
          <w:sz w:val="28"/>
          <w:szCs w:val="28"/>
        </w:rPr>
      </w:pPr>
      <w:r w:rsidRPr="00113094">
        <w:rPr>
          <w:rFonts w:ascii="Times New Roman" w:eastAsia="Times New Roman" w:hAnsi="Times New Roman" w:cs="Times New Roman"/>
          <w:sz w:val="28"/>
          <w:szCs w:val="28"/>
        </w:rPr>
        <w:t>5</w:t>
      </w:r>
      <w:r w:rsidRPr="00113094">
        <w:rPr>
          <w:rFonts w:ascii="Times New Roman" w:hAnsi="Times New Roman" w:cs="Times New Roman"/>
          <w:sz w:val="28"/>
          <w:szCs w:val="28"/>
        </w:rPr>
        <w:t>. </w:t>
      </w:r>
      <w:r w:rsidRPr="00113094">
        <w:rPr>
          <w:rFonts w:ascii="Times New Roman" w:eastAsia="Times New Roman" w:hAnsi="Times New Roman" w:cs="Times New Roman"/>
          <w:sz w:val="28"/>
          <w:szCs w:val="28"/>
        </w:rPr>
        <w:t xml:space="preserve">Управлению делами администрации Пушкинского городского округа </w:t>
      </w:r>
      <w:r w:rsidR="00F84C3F">
        <w:rPr>
          <w:rFonts w:ascii="Times New Roman" w:eastAsia="Times New Roman" w:hAnsi="Times New Roman" w:cs="Times New Roman"/>
          <w:sz w:val="28"/>
          <w:szCs w:val="28"/>
        </w:rPr>
        <w:t>Московской области (</w:t>
      </w:r>
      <w:proofErr w:type="spellStart"/>
      <w:r w:rsidR="00F84C3F">
        <w:rPr>
          <w:rFonts w:ascii="Times New Roman" w:eastAsia="Times New Roman" w:hAnsi="Times New Roman" w:cs="Times New Roman"/>
          <w:sz w:val="28"/>
          <w:szCs w:val="28"/>
        </w:rPr>
        <w:t>Холмакова</w:t>
      </w:r>
      <w:proofErr w:type="spellEnd"/>
      <w:r w:rsidR="00F84C3F">
        <w:rPr>
          <w:rFonts w:ascii="Times New Roman" w:eastAsia="Times New Roman" w:hAnsi="Times New Roman" w:cs="Times New Roman"/>
          <w:sz w:val="28"/>
          <w:szCs w:val="28"/>
        </w:rPr>
        <w:t xml:space="preserve"> </w:t>
      </w:r>
      <w:r w:rsidR="00D45676">
        <w:rPr>
          <w:rFonts w:ascii="Times New Roman" w:eastAsia="Times New Roman" w:hAnsi="Times New Roman" w:cs="Times New Roman"/>
          <w:sz w:val="28"/>
          <w:szCs w:val="28"/>
        </w:rPr>
        <w:t xml:space="preserve">С.Н.) </w:t>
      </w:r>
      <w:r w:rsidRPr="00113094">
        <w:rPr>
          <w:rFonts w:ascii="Times New Roman" w:eastAsia="Times New Roman" w:hAnsi="Times New Roman" w:cs="Times New Roman"/>
          <w:sz w:val="28"/>
          <w:szCs w:val="28"/>
        </w:rPr>
        <w:t>обеспечить официальное опубликование настоящего постановления в периодическом печатном издании, распространяемом на территории Пушкинского городского округа Московской области, и размещение на официальном сайте администрации Пушкинского</w:t>
      </w:r>
      <w:r w:rsidRPr="00CF4F92">
        <w:rPr>
          <w:rFonts w:ascii="Times New Roman" w:eastAsia="Times New Roman" w:hAnsi="Times New Roman"/>
          <w:sz w:val="28"/>
          <w:szCs w:val="28"/>
        </w:rPr>
        <w:t xml:space="preserve"> городского округа Московской области в информационно-телекоммуникационной сети «Интернет» по адресу </w:t>
      </w:r>
      <w:r w:rsidRPr="00264517">
        <w:rPr>
          <w:rStyle w:val="af5"/>
          <w:rFonts w:ascii="Times New Roman" w:eastAsia="Times New Roman" w:hAnsi="Times New Roman"/>
          <w:color w:val="000000"/>
          <w:sz w:val="28"/>
          <w:szCs w:val="28"/>
          <w:u w:val="none"/>
        </w:rPr>
        <w:t>www.adm-pushkino.ru</w:t>
      </w:r>
      <w:r>
        <w:t>.</w:t>
      </w:r>
    </w:p>
    <w:p w:rsidR="00113094" w:rsidRPr="00CF4F92" w:rsidRDefault="00113094" w:rsidP="006921D5">
      <w:pPr>
        <w:pStyle w:val="af1"/>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6. </w:t>
      </w:r>
      <w:r w:rsidR="007E789F">
        <w:rPr>
          <w:rFonts w:ascii="Times New Roman" w:eastAsia="Times New Roman" w:hAnsi="Times New Roman"/>
          <w:sz w:val="28"/>
          <w:szCs w:val="28"/>
        </w:rPr>
        <w:t>Контроль за вы</w:t>
      </w:r>
      <w:r w:rsidRPr="00CF4F92">
        <w:rPr>
          <w:rFonts w:ascii="Times New Roman" w:eastAsia="Times New Roman" w:hAnsi="Times New Roman"/>
          <w:sz w:val="28"/>
          <w:szCs w:val="28"/>
        </w:rPr>
        <w:t xml:space="preserve">полнением настоящего постановления возложить на </w:t>
      </w:r>
      <w:r w:rsidR="00F50543">
        <w:rPr>
          <w:rFonts w:ascii="Times New Roman" w:eastAsia="Times New Roman" w:hAnsi="Times New Roman"/>
          <w:sz w:val="28"/>
          <w:szCs w:val="28"/>
        </w:rPr>
        <w:t xml:space="preserve">первого </w:t>
      </w:r>
      <w:r w:rsidRPr="00CF4F92">
        <w:rPr>
          <w:rFonts w:ascii="Times New Roman" w:eastAsia="Times New Roman" w:hAnsi="Times New Roman"/>
          <w:sz w:val="28"/>
          <w:szCs w:val="28"/>
        </w:rPr>
        <w:t xml:space="preserve">заместителя Главы администрации Пушкинского городского округа Московской области </w:t>
      </w:r>
      <w:r w:rsidR="00F84C3F">
        <w:rPr>
          <w:rFonts w:ascii="Times New Roman" w:eastAsia="Times New Roman" w:hAnsi="Times New Roman"/>
          <w:sz w:val="28"/>
          <w:szCs w:val="28"/>
        </w:rPr>
        <w:t>Морозова А.В</w:t>
      </w:r>
      <w:r w:rsidR="00F50543" w:rsidRPr="00242921">
        <w:rPr>
          <w:rFonts w:ascii="Times New Roman" w:eastAsia="Times New Roman" w:hAnsi="Times New Roman"/>
          <w:sz w:val="28"/>
          <w:szCs w:val="28"/>
        </w:rPr>
        <w:t>.</w:t>
      </w:r>
    </w:p>
    <w:p w:rsidR="00C50C23" w:rsidRDefault="00C50C23" w:rsidP="00CA4591">
      <w:pPr>
        <w:spacing w:line="360" w:lineRule="auto"/>
        <w:rPr>
          <w:b/>
          <w:bCs/>
          <w:color w:val="000000"/>
          <w:sz w:val="28"/>
          <w:szCs w:val="28"/>
        </w:rPr>
      </w:pPr>
    </w:p>
    <w:p w:rsidR="00A826DA" w:rsidRDefault="00A826DA" w:rsidP="00A826DA">
      <w:pPr>
        <w:rPr>
          <w:b/>
          <w:bCs/>
          <w:color w:val="000000"/>
          <w:sz w:val="28"/>
          <w:szCs w:val="28"/>
        </w:rPr>
      </w:pPr>
      <w:r>
        <w:rPr>
          <w:b/>
          <w:bCs/>
          <w:color w:val="000000"/>
          <w:sz w:val="28"/>
          <w:szCs w:val="28"/>
        </w:rPr>
        <w:t>Исполняющий полномочия</w:t>
      </w:r>
    </w:p>
    <w:p w:rsidR="00A826DA" w:rsidRDefault="00A826DA" w:rsidP="00A826DA">
      <w:pPr>
        <w:rPr>
          <w:b/>
          <w:bCs/>
          <w:color w:val="000000"/>
          <w:sz w:val="28"/>
          <w:szCs w:val="28"/>
        </w:rPr>
      </w:pPr>
      <w:r>
        <w:rPr>
          <w:b/>
          <w:bCs/>
          <w:color w:val="000000"/>
          <w:sz w:val="28"/>
          <w:szCs w:val="28"/>
        </w:rPr>
        <w:t>Главы Пушкинского городского округа                                              А.В. Морозов</w:t>
      </w:r>
    </w:p>
    <w:p w:rsidR="00A826DA" w:rsidRDefault="00A826DA" w:rsidP="00A826DA">
      <w:pPr>
        <w:rPr>
          <w:b/>
          <w:bCs/>
          <w:color w:val="000000"/>
          <w:sz w:val="28"/>
          <w:szCs w:val="28"/>
        </w:rPr>
      </w:pPr>
    </w:p>
    <w:p w:rsidR="00C81940" w:rsidRPr="00CA4591" w:rsidRDefault="00C81940" w:rsidP="00CA4591">
      <w:pPr>
        <w:spacing w:line="360" w:lineRule="auto"/>
        <w:rPr>
          <w:b/>
          <w:bCs/>
          <w:color w:val="000000"/>
          <w:sz w:val="28"/>
          <w:szCs w:val="28"/>
        </w:rPr>
      </w:pPr>
      <w:r w:rsidRPr="00597174">
        <w:rPr>
          <w:color w:val="000000"/>
          <w:sz w:val="28"/>
          <w:szCs w:val="28"/>
        </w:rPr>
        <w:lastRenderedPageBreak/>
        <w:t>Согласовано:</w:t>
      </w:r>
    </w:p>
    <w:p w:rsidR="00C81940" w:rsidRPr="00597174" w:rsidRDefault="00C81940" w:rsidP="00C81940">
      <w:pPr>
        <w:widowControl w:val="0"/>
        <w:tabs>
          <w:tab w:val="left" w:pos="142"/>
        </w:tabs>
        <w:autoSpaceDE w:val="0"/>
        <w:autoSpaceDN w:val="0"/>
        <w:adjustRightInd w:val="0"/>
        <w:ind w:right="-57"/>
        <w:jc w:val="both"/>
        <w:rPr>
          <w:b/>
          <w:color w:val="000000"/>
          <w:sz w:val="28"/>
          <w:szCs w:val="28"/>
        </w:rPr>
      </w:pPr>
    </w:p>
    <w:p w:rsidR="00C81940" w:rsidRPr="00597174" w:rsidRDefault="00C81940" w:rsidP="00C81940">
      <w:pPr>
        <w:widowControl w:val="0"/>
        <w:tabs>
          <w:tab w:val="left" w:pos="142"/>
        </w:tabs>
        <w:autoSpaceDE w:val="0"/>
        <w:autoSpaceDN w:val="0"/>
        <w:adjustRightInd w:val="0"/>
        <w:ind w:right="-57"/>
        <w:jc w:val="both"/>
        <w:rPr>
          <w:b/>
          <w:color w:val="000000"/>
          <w:sz w:val="28"/>
          <w:szCs w:val="28"/>
        </w:rPr>
      </w:pPr>
    </w:p>
    <w:tbl>
      <w:tblPr>
        <w:tblW w:w="5068" w:type="pct"/>
        <w:tblLook w:val="04A0"/>
      </w:tblPr>
      <w:tblGrid>
        <w:gridCol w:w="5229"/>
        <w:gridCol w:w="71"/>
        <w:gridCol w:w="4981"/>
        <w:gridCol w:w="140"/>
      </w:tblGrid>
      <w:tr w:rsidR="00C81940" w:rsidRPr="00597174" w:rsidTr="00F84C3F">
        <w:trPr>
          <w:gridAfter w:val="1"/>
          <w:wAfter w:w="67" w:type="pct"/>
          <w:trHeight w:val="80"/>
        </w:trPr>
        <w:tc>
          <w:tcPr>
            <w:tcW w:w="2509" w:type="pct"/>
          </w:tcPr>
          <w:p w:rsidR="00C81940" w:rsidRPr="00597174" w:rsidRDefault="00C81940" w:rsidP="002F5C4F">
            <w:pPr>
              <w:widowControl w:val="0"/>
              <w:autoSpaceDE w:val="0"/>
              <w:autoSpaceDN w:val="0"/>
              <w:adjustRightInd w:val="0"/>
              <w:spacing w:line="360" w:lineRule="auto"/>
              <w:ind w:right="-57"/>
              <w:rPr>
                <w:color w:val="000000"/>
                <w:sz w:val="28"/>
                <w:szCs w:val="28"/>
              </w:rPr>
            </w:pPr>
            <w:r w:rsidRPr="00597174">
              <w:rPr>
                <w:color w:val="000000"/>
                <w:sz w:val="28"/>
                <w:szCs w:val="28"/>
              </w:rPr>
              <w:t>Первый заместитель Главы администрации Пушкинского городского округа</w:t>
            </w:r>
          </w:p>
          <w:p w:rsidR="00C81940" w:rsidRPr="00597174" w:rsidRDefault="00C81940" w:rsidP="002F5C4F">
            <w:pPr>
              <w:widowControl w:val="0"/>
              <w:autoSpaceDE w:val="0"/>
              <w:autoSpaceDN w:val="0"/>
              <w:adjustRightInd w:val="0"/>
              <w:spacing w:line="360" w:lineRule="auto"/>
              <w:ind w:right="-57"/>
              <w:rPr>
                <w:color w:val="000000"/>
                <w:sz w:val="28"/>
                <w:szCs w:val="28"/>
              </w:rPr>
            </w:pPr>
            <w:r w:rsidRPr="00597174">
              <w:rPr>
                <w:color w:val="000000"/>
                <w:sz w:val="28"/>
                <w:szCs w:val="28"/>
              </w:rPr>
              <w:t xml:space="preserve"> </w:t>
            </w:r>
          </w:p>
        </w:tc>
        <w:tc>
          <w:tcPr>
            <w:tcW w:w="2424" w:type="pct"/>
            <w:gridSpan w:val="2"/>
            <w:hideMark/>
          </w:tcPr>
          <w:p w:rsidR="00C81940" w:rsidRPr="00597174" w:rsidRDefault="00C81940" w:rsidP="002F5C4F">
            <w:pPr>
              <w:widowControl w:val="0"/>
              <w:autoSpaceDE w:val="0"/>
              <w:autoSpaceDN w:val="0"/>
              <w:adjustRightInd w:val="0"/>
              <w:spacing w:line="360" w:lineRule="auto"/>
              <w:ind w:left="-109" w:right="-108"/>
              <w:rPr>
                <w:color w:val="000000"/>
                <w:sz w:val="28"/>
                <w:szCs w:val="28"/>
              </w:rPr>
            </w:pPr>
            <w:r w:rsidRPr="00597174">
              <w:rPr>
                <w:color w:val="000000"/>
                <w:sz w:val="28"/>
                <w:szCs w:val="28"/>
              </w:rPr>
              <w:t xml:space="preserve">                                   </w:t>
            </w:r>
            <w:r>
              <w:rPr>
                <w:color w:val="000000"/>
                <w:sz w:val="28"/>
                <w:szCs w:val="28"/>
              </w:rPr>
              <w:t xml:space="preserve">  </w:t>
            </w:r>
            <w:r w:rsidR="00F84C3F">
              <w:rPr>
                <w:color w:val="000000"/>
                <w:sz w:val="28"/>
                <w:szCs w:val="28"/>
              </w:rPr>
              <w:t>А.В. Морозов</w:t>
            </w:r>
          </w:p>
          <w:p w:rsidR="00C81940" w:rsidRPr="00597174" w:rsidRDefault="00C81940" w:rsidP="002F5C4F">
            <w:pPr>
              <w:widowControl w:val="0"/>
              <w:autoSpaceDE w:val="0"/>
              <w:autoSpaceDN w:val="0"/>
              <w:adjustRightInd w:val="0"/>
              <w:spacing w:line="360" w:lineRule="auto"/>
              <w:ind w:left="-109" w:right="-108"/>
              <w:rPr>
                <w:color w:val="000000"/>
                <w:sz w:val="28"/>
                <w:szCs w:val="28"/>
              </w:rPr>
            </w:pPr>
            <w:r>
              <w:rPr>
                <w:sz w:val="28"/>
                <w:szCs w:val="28"/>
              </w:rPr>
              <w:t xml:space="preserve">                                     «__»______2020 </w:t>
            </w:r>
            <w:r w:rsidRPr="00CD7C6E">
              <w:rPr>
                <w:sz w:val="28"/>
                <w:szCs w:val="28"/>
              </w:rPr>
              <w:t>г.</w:t>
            </w:r>
          </w:p>
          <w:p w:rsidR="00C81940" w:rsidRPr="00597174" w:rsidRDefault="00C81940" w:rsidP="002F5C4F">
            <w:pPr>
              <w:widowControl w:val="0"/>
              <w:autoSpaceDE w:val="0"/>
              <w:autoSpaceDN w:val="0"/>
              <w:adjustRightInd w:val="0"/>
              <w:spacing w:line="360" w:lineRule="auto"/>
              <w:ind w:right="-108"/>
              <w:rPr>
                <w:color w:val="000000"/>
                <w:sz w:val="28"/>
                <w:szCs w:val="28"/>
              </w:rPr>
            </w:pPr>
          </w:p>
        </w:tc>
      </w:tr>
      <w:tr w:rsidR="00C81940" w:rsidRPr="00597174" w:rsidTr="00F84C3F">
        <w:trPr>
          <w:gridAfter w:val="1"/>
          <w:wAfter w:w="67" w:type="pct"/>
        </w:trPr>
        <w:tc>
          <w:tcPr>
            <w:tcW w:w="2509" w:type="pct"/>
          </w:tcPr>
          <w:p w:rsidR="004E70C2" w:rsidRPr="00597174" w:rsidRDefault="00F84C3F" w:rsidP="002F5C4F">
            <w:pPr>
              <w:widowControl w:val="0"/>
              <w:autoSpaceDE w:val="0"/>
              <w:autoSpaceDN w:val="0"/>
              <w:adjustRightInd w:val="0"/>
              <w:spacing w:line="360" w:lineRule="auto"/>
              <w:ind w:right="-57"/>
              <w:rPr>
                <w:color w:val="000000"/>
                <w:sz w:val="28"/>
                <w:szCs w:val="28"/>
              </w:rPr>
            </w:pPr>
            <w:r>
              <w:rPr>
                <w:color w:val="000000"/>
                <w:sz w:val="28"/>
                <w:szCs w:val="28"/>
              </w:rPr>
              <w:t>Заместитель</w:t>
            </w:r>
            <w:r w:rsidR="004E70C2" w:rsidRPr="00597174">
              <w:rPr>
                <w:color w:val="000000"/>
                <w:sz w:val="28"/>
                <w:szCs w:val="28"/>
              </w:rPr>
              <w:t xml:space="preserve"> Главы администрации</w:t>
            </w:r>
          </w:p>
          <w:p w:rsidR="004E70C2" w:rsidRPr="00597174" w:rsidRDefault="004E70C2" w:rsidP="002F5C4F">
            <w:pPr>
              <w:widowControl w:val="0"/>
              <w:autoSpaceDE w:val="0"/>
              <w:autoSpaceDN w:val="0"/>
              <w:adjustRightInd w:val="0"/>
              <w:spacing w:line="360" w:lineRule="auto"/>
              <w:ind w:right="-57"/>
              <w:rPr>
                <w:color w:val="000000"/>
                <w:sz w:val="28"/>
                <w:szCs w:val="28"/>
              </w:rPr>
            </w:pPr>
            <w:r w:rsidRPr="00597174">
              <w:rPr>
                <w:color w:val="000000"/>
                <w:sz w:val="28"/>
                <w:szCs w:val="28"/>
              </w:rPr>
              <w:t>Пушкинского городского округа</w:t>
            </w:r>
          </w:p>
          <w:p w:rsidR="00C81940" w:rsidRDefault="00C81940" w:rsidP="002F5C4F">
            <w:pPr>
              <w:widowControl w:val="0"/>
              <w:autoSpaceDE w:val="0"/>
              <w:autoSpaceDN w:val="0"/>
              <w:adjustRightInd w:val="0"/>
              <w:spacing w:line="360" w:lineRule="auto"/>
              <w:ind w:right="-57"/>
              <w:rPr>
                <w:color w:val="000000"/>
                <w:sz w:val="28"/>
                <w:szCs w:val="28"/>
              </w:rPr>
            </w:pPr>
          </w:p>
          <w:p w:rsidR="00F84C3F" w:rsidRPr="00597174" w:rsidRDefault="00F84C3F" w:rsidP="002F5C4F">
            <w:pPr>
              <w:widowControl w:val="0"/>
              <w:autoSpaceDE w:val="0"/>
              <w:autoSpaceDN w:val="0"/>
              <w:adjustRightInd w:val="0"/>
              <w:spacing w:line="360" w:lineRule="auto"/>
              <w:ind w:right="-57"/>
              <w:rPr>
                <w:color w:val="000000"/>
                <w:sz w:val="28"/>
                <w:szCs w:val="28"/>
              </w:rPr>
            </w:pPr>
          </w:p>
        </w:tc>
        <w:tc>
          <w:tcPr>
            <w:tcW w:w="2424" w:type="pct"/>
            <w:gridSpan w:val="2"/>
          </w:tcPr>
          <w:p w:rsidR="004E70C2" w:rsidRPr="00597174" w:rsidRDefault="004E70C2" w:rsidP="002F5C4F">
            <w:pPr>
              <w:widowControl w:val="0"/>
              <w:tabs>
                <w:tab w:val="left" w:pos="2497"/>
              </w:tabs>
              <w:autoSpaceDE w:val="0"/>
              <w:autoSpaceDN w:val="0"/>
              <w:adjustRightInd w:val="0"/>
              <w:spacing w:line="360" w:lineRule="auto"/>
              <w:ind w:right="-108"/>
              <w:rPr>
                <w:color w:val="000000"/>
                <w:sz w:val="28"/>
                <w:szCs w:val="28"/>
              </w:rPr>
            </w:pPr>
            <w:r>
              <w:rPr>
                <w:color w:val="000000"/>
                <w:sz w:val="28"/>
                <w:szCs w:val="28"/>
              </w:rPr>
              <w:t xml:space="preserve">                                   </w:t>
            </w:r>
            <w:r w:rsidR="00F84C3F">
              <w:rPr>
                <w:color w:val="000000"/>
                <w:sz w:val="28"/>
                <w:szCs w:val="28"/>
              </w:rPr>
              <w:t>Г</w:t>
            </w:r>
            <w:r w:rsidR="00735BE9">
              <w:rPr>
                <w:color w:val="000000"/>
                <w:sz w:val="28"/>
                <w:szCs w:val="28"/>
              </w:rPr>
              <w:t xml:space="preserve">.В. </w:t>
            </w:r>
            <w:r w:rsidR="00F84C3F">
              <w:rPr>
                <w:color w:val="000000"/>
                <w:sz w:val="28"/>
                <w:szCs w:val="28"/>
              </w:rPr>
              <w:t>Илюшина</w:t>
            </w:r>
          </w:p>
          <w:p w:rsidR="004E70C2" w:rsidRPr="00597174" w:rsidRDefault="004E70C2" w:rsidP="002F5C4F">
            <w:pPr>
              <w:widowControl w:val="0"/>
              <w:autoSpaceDE w:val="0"/>
              <w:autoSpaceDN w:val="0"/>
              <w:adjustRightInd w:val="0"/>
              <w:spacing w:line="360" w:lineRule="auto"/>
              <w:ind w:right="-108"/>
              <w:rPr>
                <w:color w:val="000000"/>
                <w:sz w:val="28"/>
                <w:szCs w:val="28"/>
              </w:rPr>
            </w:pPr>
            <w:r>
              <w:rPr>
                <w:sz w:val="28"/>
                <w:szCs w:val="28"/>
              </w:rPr>
              <w:t xml:space="preserve">                                    «__»______2020 </w:t>
            </w:r>
            <w:r w:rsidRPr="00CD7C6E">
              <w:rPr>
                <w:sz w:val="28"/>
                <w:szCs w:val="28"/>
              </w:rPr>
              <w:t>г.</w:t>
            </w:r>
          </w:p>
          <w:p w:rsidR="00C81940" w:rsidRPr="00597174" w:rsidRDefault="00C81940" w:rsidP="002F5C4F">
            <w:pPr>
              <w:widowControl w:val="0"/>
              <w:tabs>
                <w:tab w:val="left" w:pos="142"/>
              </w:tabs>
              <w:autoSpaceDE w:val="0"/>
              <w:autoSpaceDN w:val="0"/>
              <w:adjustRightInd w:val="0"/>
              <w:spacing w:line="360" w:lineRule="auto"/>
              <w:ind w:right="-57"/>
              <w:jc w:val="right"/>
              <w:rPr>
                <w:color w:val="000000"/>
                <w:sz w:val="28"/>
                <w:szCs w:val="28"/>
              </w:rPr>
            </w:pPr>
          </w:p>
        </w:tc>
      </w:tr>
      <w:tr w:rsidR="00F84C3F" w:rsidRPr="00597174" w:rsidTr="00F84C3F">
        <w:tc>
          <w:tcPr>
            <w:tcW w:w="2543" w:type="pct"/>
            <w:gridSpan w:val="2"/>
          </w:tcPr>
          <w:p w:rsidR="00F84C3F" w:rsidRPr="00597174" w:rsidRDefault="00F84C3F" w:rsidP="00AC12D8">
            <w:pPr>
              <w:widowControl w:val="0"/>
              <w:tabs>
                <w:tab w:val="left" w:pos="142"/>
              </w:tabs>
              <w:autoSpaceDE w:val="0"/>
              <w:autoSpaceDN w:val="0"/>
              <w:adjustRightInd w:val="0"/>
              <w:ind w:right="-57"/>
              <w:rPr>
                <w:color w:val="000000"/>
                <w:sz w:val="28"/>
                <w:szCs w:val="28"/>
              </w:rPr>
            </w:pPr>
            <w:r w:rsidRPr="00597174">
              <w:rPr>
                <w:color w:val="000000"/>
                <w:sz w:val="28"/>
                <w:szCs w:val="28"/>
              </w:rPr>
              <w:t>Начальник Правового управления     </w:t>
            </w:r>
          </w:p>
          <w:p w:rsidR="00F84C3F" w:rsidRPr="00597174" w:rsidRDefault="00F84C3F" w:rsidP="00AC12D8">
            <w:pPr>
              <w:widowControl w:val="0"/>
              <w:tabs>
                <w:tab w:val="left" w:pos="142"/>
              </w:tabs>
              <w:autoSpaceDE w:val="0"/>
              <w:autoSpaceDN w:val="0"/>
              <w:adjustRightInd w:val="0"/>
              <w:ind w:right="-57"/>
              <w:rPr>
                <w:color w:val="000000"/>
                <w:sz w:val="28"/>
                <w:szCs w:val="28"/>
              </w:rPr>
            </w:pPr>
            <w:r w:rsidRPr="00597174">
              <w:rPr>
                <w:color w:val="000000"/>
                <w:sz w:val="28"/>
                <w:szCs w:val="28"/>
              </w:rPr>
              <w:t xml:space="preserve">администрации Пушкинского </w:t>
            </w:r>
          </w:p>
          <w:p w:rsidR="00F84C3F" w:rsidRPr="00597174" w:rsidRDefault="00F84C3F" w:rsidP="00AC12D8">
            <w:pPr>
              <w:widowControl w:val="0"/>
              <w:tabs>
                <w:tab w:val="left" w:pos="142"/>
              </w:tabs>
              <w:autoSpaceDE w:val="0"/>
              <w:autoSpaceDN w:val="0"/>
              <w:adjustRightInd w:val="0"/>
              <w:ind w:right="-57"/>
              <w:rPr>
                <w:color w:val="000000"/>
                <w:sz w:val="28"/>
                <w:szCs w:val="28"/>
              </w:rPr>
            </w:pPr>
            <w:r w:rsidRPr="00597174">
              <w:rPr>
                <w:color w:val="000000"/>
                <w:sz w:val="28"/>
                <w:szCs w:val="28"/>
              </w:rPr>
              <w:t>городского округа</w:t>
            </w:r>
          </w:p>
          <w:p w:rsidR="00F84C3F" w:rsidRPr="00597174" w:rsidRDefault="00F84C3F" w:rsidP="00AC12D8">
            <w:pPr>
              <w:widowControl w:val="0"/>
              <w:autoSpaceDE w:val="0"/>
              <w:autoSpaceDN w:val="0"/>
              <w:adjustRightInd w:val="0"/>
              <w:ind w:right="-57"/>
              <w:rPr>
                <w:color w:val="000000"/>
                <w:sz w:val="28"/>
                <w:szCs w:val="28"/>
              </w:rPr>
            </w:pPr>
          </w:p>
        </w:tc>
        <w:tc>
          <w:tcPr>
            <w:tcW w:w="2457" w:type="pct"/>
            <w:gridSpan w:val="2"/>
            <w:hideMark/>
          </w:tcPr>
          <w:p w:rsidR="00F84C3F" w:rsidRDefault="00F84C3F" w:rsidP="00AC12D8">
            <w:pPr>
              <w:widowControl w:val="0"/>
              <w:tabs>
                <w:tab w:val="left" w:pos="142"/>
                <w:tab w:val="left" w:pos="2568"/>
              </w:tabs>
              <w:autoSpaceDE w:val="0"/>
              <w:autoSpaceDN w:val="0"/>
              <w:adjustRightInd w:val="0"/>
              <w:ind w:right="-57"/>
              <w:jc w:val="center"/>
              <w:rPr>
                <w:color w:val="000000"/>
                <w:sz w:val="28"/>
                <w:szCs w:val="28"/>
              </w:rPr>
            </w:pPr>
            <w:r>
              <w:rPr>
                <w:color w:val="000000"/>
                <w:sz w:val="28"/>
                <w:szCs w:val="28"/>
              </w:rPr>
              <w:t xml:space="preserve">                      </w:t>
            </w:r>
            <w:r w:rsidRPr="00597174">
              <w:rPr>
                <w:color w:val="000000"/>
                <w:sz w:val="28"/>
                <w:szCs w:val="28"/>
              </w:rPr>
              <w:t xml:space="preserve">   </w:t>
            </w:r>
            <w:r>
              <w:rPr>
                <w:color w:val="000000"/>
                <w:sz w:val="28"/>
                <w:szCs w:val="28"/>
              </w:rPr>
              <w:t xml:space="preserve"> </w:t>
            </w:r>
            <w:r w:rsidRPr="00597174">
              <w:rPr>
                <w:color w:val="000000"/>
                <w:sz w:val="28"/>
                <w:szCs w:val="28"/>
              </w:rPr>
              <w:t>С.А. Приходько</w:t>
            </w:r>
          </w:p>
          <w:p w:rsidR="00F84C3F" w:rsidRPr="00597174" w:rsidRDefault="00F84C3F" w:rsidP="00AC12D8">
            <w:pPr>
              <w:widowControl w:val="0"/>
              <w:tabs>
                <w:tab w:val="left" w:pos="142"/>
                <w:tab w:val="left" w:pos="2568"/>
              </w:tabs>
              <w:autoSpaceDE w:val="0"/>
              <w:autoSpaceDN w:val="0"/>
              <w:adjustRightInd w:val="0"/>
              <w:ind w:right="-57"/>
              <w:jc w:val="center"/>
              <w:rPr>
                <w:color w:val="000000"/>
                <w:sz w:val="28"/>
                <w:szCs w:val="28"/>
              </w:rPr>
            </w:pPr>
            <w:r>
              <w:rPr>
                <w:color w:val="000000"/>
                <w:sz w:val="28"/>
                <w:szCs w:val="28"/>
                <w:shd w:val="clear" w:color="auto" w:fill="FFFFFF"/>
              </w:rPr>
              <w:t xml:space="preserve">                               </w:t>
            </w:r>
            <w:r w:rsidRPr="00597174">
              <w:rPr>
                <w:color w:val="000000"/>
                <w:sz w:val="28"/>
                <w:szCs w:val="28"/>
                <w:shd w:val="clear" w:color="auto" w:fill="FFFFFF"/>
              </w:rPr>
              <w:t> </w:t>
            </w:r>
            <w:r>
              <w:rPr>
                <w:sz w:val="28"/>
                <w:szCs w:val="28"/>
              </w:rPr>
              <w:t xml:space="preserve">«__»______2020 </w:t>
            </w:r>
            <w:r w:rsidRPr="00CD7C6E">
              <w:rPr>
                <w:sz w:val="28"/>
                <w:szCs w:val="28"/>
              </w:rPr>
              <w:t>г.</w:t>
            </w:r>
          </w:p>
        </w:tc>
      </w:tr>
      <w:tr w:rsidR="00F84C3F" w:rsidRPr="00597174" w:rsidTr="00F84C3F">
        <w:tc>
          <w:tcPr>
            <w:tcW w:w="2543" w:type="pct"/>
            <w:gridSpan w:val="2"/>
          </w:tcPr>
          <w:p w:rsidR="00F84C3F" w:rsidRPr="00597174" w:rsidRDefault="00F84C3F" w:rsidP="00AC12D8">
            <w:pPr>
              <w:widowControl w:val="0"/>
              <w:autoSpaceDE w:val="0"/>
              <w:autoSpaceDN w:val="0"/>
              <w:adjustRightInd w:val="0"/>
              <w:ind w:right="-57"/>
              <w:rPr>
                <w:color w:val="000000"/>
                <w:sz w:val="28"/>
                <w:szCs w:val="28"/>
              </w:rPr>
            </w:pPr>
          </w:p>
        </w:tc>
        <w:tc>
          <w:tcPr>
            <w:tcW w:w="2457" w:type="pct"/>
            <w:gridSpan w:val="2"/>
          </w:tcPr>
          <w:p w:rsidR="00F84C3F" w:rsidRPr="00597174" w:rsidRDefault="00F84C3F" w:rsidP="00AC12D8">
            <w:pPr>
              <w:widowControl w:val="0"/>
              <w:tabs>
                <w:tab w:val="left" w:pos="142"/>
              </w:tabs>
              <w:autoSpaceDE w:val="0"/>
              <w:autoSpaceDN w:val="0"/>
              <w:adjustRightInd w:val="0"/>
              <w:ind w:right="-57"/>
              <w:jc w:val="right"/>
              <w:rPr>
                <w:color w:val="000000"/>
                <w:sz w:val="28"/>
                <w:szCs w:val="28"/>
              </w:rPr>
            </w:pPr>
          </w:p>
        </w:tc>
      </w:tr>
      <w:tr w:rsidR="00F84C3F" w:rsidRPr="00597174" w:rsidTr="00F84C3F">
        <w:tc>
          <w:tcPr>
            <w:tcW w:w="2543" w:type="pct"/>
            <w:gridSpan w:val="2"/>
          </w:tcPr>
          <w:p w:rsidR="00F84C3F" w:rsidRPr="00597174" w:rsidRDefault="00F84C3F" w:rsidP="00AC12D8">
            <w:pPr>
              <w:widowControl w:val="0"/>
              <w:autoSpaceDE w:val="0"/>
              <w:autoSpaceDN w:val="0"/>
              <w:adjustRightInd w:val="0"/>
              <w:ind w:right="-57"/>
              <w:rPr>
                <w:color w:val="000000"/>
                <w:sz w:val="28"/>
                <w:szCs w:val="28"/>
              </w:rPr>
            </w:pPr>
          </w:p>
        </w:tc>
        <w:tc>
          <w:tcPr>
            <w:tcW w:w="2457" w:type="pct"/>
            <w:gridSpan w:val="2"/>
          </w:tcPr>
          <w:p w:rsidR="00F84C3F" w:rsidRPr="00597174" w:rsidRDefault="00F84C3F" w:rsidP="00AC12D8">
            <w:pPr>
              <w:widowControl w:val="0"/>
              <w:tabs>
                <w:tab w:val="left" w:pos="142"/>
              </w:tabs>
              <w:autoSpaceDE w:val="0"/>
              <w:autoSpaceDN w:val="0"/>
              <w:adjustRightInd w:val="0"/>
              <w:ind w:right="-57"/>
              <w:jc w:val="right"/>
              <w:rPr>
                <w:color w:val="000000"/>
                <w:sz w:val="28"/>
                <w:szCs w:val="28"/>
              </w:rPr>
            </w:pPr>
          </w:p>
        </w:tc>
      </w:tr>
      <w:tr w:rsidR="00F84C3F" w:rsidRPr="00597174" w:rsidTr="00F84C3F">
        <w:tc>
          <w:tcPr>
            <w:tcW w:w="2543" w:type="pct"/>
            <w:gridSpan w:val="2"/>
          </w:tcPr>
          <w:p w:rsidR="00F84C3F" w:rsidRPr="00597174" w:rsidRDefault="00F84C3F" w:rsidP="00AC12D8">
            <w:pPr>
              <w:widowControl w:val="0"/>
              <w:autoSpaceDE w:val="0"/>
              <w:autoSpaceDN w:val="0"/>
              <w:adjustRightInd w:val="0"/>
              <w:ind w:right="-57"/>
              <w:rPr>
                <w:color w:val="000000"/>
                <w:sz w:val="28"/>
                <w:szCs w:val="28"/>
              </w:rPr>
            </w:pPr>
            <w:r w:rsidRPr="00597174">
              <w:rPr>
                <w:color w:val="000000"/>
                <w:sz w:val="28"/>
                <w:szCs w:val="28"/>
              </w:rPr>
              <w:t>Начальник Управления инвестиционной политики администрации Пушкинского городского округа</w:t>
            </w:r>
          </w:p>
          <w:p w:rsidR="00F84C3F" w:rsidRPr="00597174" w:rsidRDefault="00F84C3F" w:rsidP="00AC12D8">
            <w:pPr>
              <w:widowControl w:val="0"/>
              <w:autoSpaceDE w:val="0"/>
              <w:autoSpaceDN w:val="0"/>
              <w:adjustRightInd w:val="0"/>
              <w:ind w:right="-57"/>
              <w:rPr>
                <w:color w:val="000000"/>
                <w:sz w:val="28"/>
                <w:szCs w:val="28"/>
              </w:rPr>
            </w:pPr>
          </w:p>
          <w:p w:rsidR="00F84C3F" w:rsidRPr="00597174" w:rsidRDefault="00F84C3F" w:rsidP="00AC12D8">
            <w:pPr>
              <w:widowControl w:val="0"/>
              <w:autoSpaceDE w:val="0"/>
              <w:autoSpaceDN w:val="0"/>
              <w:adjustRightInd w:val="0"/>
              <w:ind w:right="-57"/>
              <w:rPr>
                <w:color w:val="000000"/>
                <w:sz w:val="28"/>
                <w:szCs w:val="28"/>
              </w:rPr>
            </w:pPr>
          </w:p>
          <w:p w:rsidR="00F84C3F" w:rsidRPr="00597174" w:rsidRDefault="00F84C3F" w:rsidP="00AC12D8">
            <w:pPr>
              <w:widowControl w:val="0"/>
              <w:autoSpaceDE w:val="0"/>
              <w:autoSpaceDN w:val="0"/>
              <w:adjustRightInd w:val="0"/>
              <w:ind w:right="-57" w:firstLine="567"/>
              <w:rPr>
                <w:color w:val="000000"/>
                <w:sz w:val="28"/>
                <w:szCs w:val="28"/>
              </w:rPr>
            </w:pPr>
          </w:p>
        </w:tc>
        <w:tc>
          <w:tcPr>
            <w:tcW w:w="2457" w:type="pct"/>
            <w:gridSpan w:val="2"/>
            <w:hideMark/>
          </w:tcPr>
          <w:p w:rsidR="00F84C3F" w:rsidRDefault="00F84C3F" w:rsidP="00AC12D8">
            <w:pPr>
              <w:widowControl w:val="0"/>
              <w:tabs>
                <w:tab w:val="left" w:pos="142"/>
                <w:tab w:val="left" w:pos="2497"/>
              </w:tabs>
              <w:autoSpaceDE w:val="0"/>
              <w:autoSpaceDN w:val="0"/>
              <w:adjustRightInd w:val="0"/>
              <w:ind w:right="-57"/>
              <w:jc w:val="right"/>
              <w:rPr>
                <w:color w:val="000000"/>
                <w:sz w:val="28"/>
                <w:szCs w:val="28"/>
              </w:rPr>
            </w:pPr>
            <w:r>
              <w:rPr>
                <w:color w:val="000000"/>
                <w:sz w:val="28"/>
                <w:szCs w:val="28"/>
              </w:rPr>
              <w:t xml:space="preserve">    </w:t>
            </w:r>
          </w:p>
          <w:p w:rsidR="00F84C3F" w:rsidRDefault="00F84C3F" w:rsidP="00AC12D8">
            <w:pPr>
              <w:widowControl w:val="0"/>
              <w:tabs>
                <w:tab w:val="left" w:pos="142"/>
                <w:tab w:val="left" w:pos="2497"/>
              </w:tabs>
              <w:autoSpaceDE w:val="0"/>
              <w:autoSpaceDN w:val="0"/>
              <w:adjustRightInd w:val="0"/>
              <w:ind w:right="-57"/>
              <w:jc w:val="center"/>
              <w:rPr>
                <w:color w:val="000000"/>
                <w:sz w:val="28"/>
                <w:szCs w:val="28"/>
              </w:rPr>
            </w:pPr>
            <w:r>
              <w:rPr>
                <w:color w:val="000000"/>
                <w:sz w:val="28"/>
                <w:szCs w:val="28"/>
              </w:rPr>
              <w:t xml:space="preserve">                                Е.В. </w:t>
            </w:r>
            <w:r w:rsidRPr="00597174">
              <w:rPr>
                <w:color w:val="000000"/>
                <w:sz w:val="28"/>
                <w:szCs w:val="28"/>
              </w:rPr>
              <w:t>Благосклонная</w:t>
            </w:r>
          </w:p>
          <w:p w:rsidR="00F84C3F" w:rsidRPr="00597174" w:rsidRDefault="00F84C3F" w:rsidP="00AC12D8">
            <w:pPr>
              <w:widowControl w:val="0"/>
              <w:tabs>
                <w:tab w:val="left" w:pos="142"/>
                <w:tab w:val="left" w:pos="2497"/>
              </w:tabs>
              <w:autoSpaceDE w:val="0"/>
              <w:autoSpaceDN w:val="0"/>
              <w:adjustRightInd w:val="0"/>
              <w:ind w:right="-57"/>
              <w:jc w:val="center"/>
              <w:rPr>
                <w:color w:val="000000"/>
                <w:sz w:val="28"/>
                <w:szCs w:val="28"/>
              </w:rPr>
            </w:pPr>
            <w:r>
              <w:rPr>
                <w:sz w:val="28"/>
                <w:szCs w:val="28"/>
              </w:rPr>
              <w:t xml:space="preserve">                              «__»______2020 </w:t>
            </w:r>
            <w:r w:rsidRPr="00CD7C6E">
              <w:rPr>
                <w:sz w:val="28"/>
                <w:szCs w:val="28"/>
              </w:rPr>
              <w:t>г.</w:t>
            </w:r>
          </w:p>
        </w:tc>
      </w:tr>
    </w:tbl>
    <w:p w:rsidR="00F84C3F" w:rsidRDefault="00F84C3F" w:rsidP="00F84C3F">
      <w:pPr>
        <w:widowControl w:val="0"/>
        <w:autoSpaceDE w:val="0"/>
        <w:autoSpaceDN w:val="0"/>
        <w:adjustRightInd w:val="0"/>
        <w:ind w:right="-57"/>
        <w:rPr>
          <w:color w:val="000000"/>
          <w:sz w:val="28"/>
          <w:szCs w:val="28"/>
        </w:rPr>
      </w:pPr>
    </w:p>
    <w:p w:rsidR="00F84C3F" w:rsidRDefault="00F84C3F" w:rsidP="00F84C3F">
      <w:pPr>
        <w:widowControl w:val="0"/>
        <w:autoSpaceDE w:val="0"/>
        <w:autoSpaceDN w:val="0"/>
        <w:adjustRightInd w:val="0"/>
        <w:ind w:right="-57"/>
        <w:rPr>
          <w:color w:val="000000"/>
          <w:sz w:val="28"/>
          <w:szCs w:val="28"/>
        </w:rPr>
      </w:pPr>
      <w:r>
        <w:rPr>
          <w:color w:val="000000"/>
          <w:sz w:val="28"/>
          <w:szCs w:val="28"/>
        </w:rPr>
        <w:t>Директор МКУ «Маркетинг,</w:t>
      </w:r>
      <w:r w:rsidRPr="00F84C3F">
        <w:rPr>
          <w:color w:val="000000"/>
          <w:sz w:val="28"/>
          <w:szCs w:val="28"/>
        </w:rPr>
        <w:t xml:space="preserve"> </w:t>
      </w:r>
      <w:r>
        <w:rPr>
          <w:color w:val="000000"/>
          <w:sz w:val="28"/>
          <w:szCs w:val="28"/>
        </w:rPr>
        <w:t xml:space="preserve">                                                             </w:t>
      </w:r>
      <w:r w:rsidRPr="00597174">
        <w:rPr>
          <w:color w:val="000000"/>
          <w:sz w:val="28"/>
          <w:szCs w:val="28"/>
        </w:rPr>
        <w:t>С.В. Карачев</w:t>
      </w:r>
    </w:p>
    <w:p w:rsidR="00F84C3F" w:rsidRPr="00597174" w:rsidRDefault="00F84C3F" w:rsidP="00F84C3F">
      <w:pPr>
        <w:widowControl w:val="0"/>
        <w:autoSpaceDE w:val="0"/>
        <w:autoSpaceDN w:val="0"/>
        <w:adjustRightInd w:val="0"/>
        <w:ind w:right="-57"/>
        <w:rPr>
          <w:color w:val="000000"/>
          <w:sz w:val="28"/>
          <w:szCs w:val="28"/>
        </w:rPr>
      </w:pPr>
      <w:r w:rsidRPr="00597174">
        <w:rPr>
          <w:color w:val="000000"/>
          <w:sz w:val="28"/>
          <w:szCs w:val="28"/>
        </w:rPr>
        <w:t xml:space="preserve">информация, реклама»  </w:t>
      </w:r>
      <w:r>
        <w:rPr>
          <w:color w:val="000000"/>
          <w:sz w:val="28"/>
          <w:szCs w:val="28"/>
        </w:rPr>
        <w:t xml:space="preserve">              </w:t>
      </w:r>
      <w:r w:rsidRPr="00597174">
        <w:rPr>
          <w:color w:val="000000"/>
          <w:sz w:val="28"/>
          <w:szCs w:val="28"/>
        </w:rPr>
        <w:t xml:space="preserve">   </w:t>
      </w:r>
      <w:r>
        <w:rPr>
          <w:color w:val="000000"/>
          <w:sz w:val="28"/>
          <w:szCs w:val="28"/>
        </w:rPr>
        <w:t xml:space="preserve">                                                    </w:t>
      </w:r>
      <w:r w:rsidRPr="00597174">
        <w:rPr>
          <w:color w:val="000000"/>
          <w:sz w:val="28"/>
          <w:szCs w:val="28"/>
        </w:rPr>
        <w:t xml:space="preserve"> </w:t>
      </w:r>
      <w:r w:rsidRPr="00F84C3F">
        <w:rPr>
          <w:color w:val="000000"/>
          <w:sz w:val="28"/>
          <w:szCs w:val="28"/>
        </w:rPr>
        <w:t>«__»______2020 г.</w:t>
      </w:r>
    </w:p>
    <w:p w:rsidR="00B377F0" w:rsidRDefault="00B377F0" w:rsidP="00F84C3F">
      <w:pPr>
        <w:widowControl w:val="0"/>
        <w:autoSpaceDE w:val="0"/>
        <w:autoSpaceDN w:val="0"/>
        <w:adjustRightInd w:val="0"/>
        <w:ind w:right="-57"/>
        <w:rPr>
          <w:color w:val="000000"/>
          <w:sz w:val="28"/>
          <w:szCs w:val="28"/>
        </w:rPr>
      </w:pPr>
    </w:p>
    <w:p w:rsidR="00C81940" w:rsidRDefault="00C81940" w:rsidP="00C81940">
      <w:pPr>
        <w:widowControl w:val="0"/>
        <w:autoSpaceDE w:val="0"/>
        <w:autoSpaceDN w:val="0"/>
        <w:adjustRightInd w:val="0"/>
        <w:jc w:val="both"/>
        <w:rPr>
          <w:color w:val="000000"/>
          <w:sz w:val="28"/>
          <w:szCs w:val="28"/>
        </w:rPr>
      </w:pPr>
    </w:p>
    <w:p w:rsidR="00F84C3F" w:rsidRPr="00597174" w:rsidRDefault="00F84C3F" w:rsidP="00C81940">
      <w:pPr>
        <w:widowControl w:val="0"/>
        <w:autoSpaceDE w:val="0"/>
        <w:autoSpaceDN w:val="0"/>
        <w:adjustRightInd w:val="0"/>
        <w:jc w:val="both"/>
        <w:rPr>
          <w:color w:val="000000"/>
          <w:sz w:val="28"/>
          <w:szCs w:val="28"/>
        </w:rPr>
      </w:pPr>
    </w:p>
    <w:p w:rsidR="00C81940" w:rsidRDefault="00C81940" w:rsidP="00C81940">
      <w:pPr>
        <w:widowControl w:val="0"/>
        <w:autoSpaceDE w:val="0"/>
        <w:autoSpaceDN w:val="0"/>
        <w:adjustRightInd w:val="0"/>
        <w:jc w:val="both"/>
        <w:rPr>
          <w:color w:val="000000"/>
          <w:sz w:val="28"/>
          <w:szCs w:val="28"/>
        </w:rPr>
      </w:pPr>
      <w:r>
        <w:rPr>
          <w:color w:val="000000"/>
          <w:sz w:val="28"/>
          <w:szCs w:val="28"/>
        </w:rPr>
        <w:t>Рассылка:</w:t>
      </w:r>
    </w:p>
    <w:p w:rsidR="00C81940" w:rsidRPr="00597174" w:rsidRDefault="00C81940" w:rsidP="00C81940">
      <w:pPr>
        <w:widowControl w:val="0"/>
        <w:autoSpaceDE w:val="0"/>
        <w:autoSpaceDN w:val="0"/>
        <w:adjustRightInd w:val="0"/>
        <w:jc w:val="both"/>
        <w:rPr>
          <w:color w:val="000000"/>
          <w:sz w:val="28"/>
          <w:szCs w:val="28"/>
        </w:rPr>
      </w:pPr>
      <w:r w:rsidRPr="00597174">
        <w:rPr>
          <w:color w:val="000000"/>
          <w:sz w:val="28"/>
          <w:szCs w:val="28"/>
        </w:rPr>
        <w:t>Управление делами;</w:t>
      </w:r>
    </w:p>
    <w:p w:rsidR="00C81940" w:rsidRPr="00597174" w:rsidRDefault="00C81940" w:rsidP="00C81940">
      <w:pPr>
        <w:widowControl w:val="0"/>
        <w:autoSpaceDE w:val="0"/>
        <w:autoSpaceDN w:val="0"/>
        <w:adjustRightInd w:val="0"/>
        <w:jc w:val="both"/>
        <w:rPr>
          <w:color w:val="000000"/>
          <w:sz w:val="28"/>
          <w:szCs w:val="28"/>
        </w:rPr>
      </w:pPr>
      <w:r w:rsidRPr="00597174">
        <w:rPr>
          <w:color w:val="000000"/>
          <w:sz w:val="28"/>
          <w:szCs w:val="28"/>
        </w:rPr>
        <w:t xml:space="preserve">Заместитель Главы администрации; </w:t>
      </w:r>
    </w:p>
    <w:p w:rsidR="00C81940" w:rsidRPr="00597174" w:rsidRDefault="00C81940" w:rsidP="00C81940">
      <w:pPr>
        <w:widowControl w:val="0"/>
        <w:autoSpaceDE w:val="0"/>
        <w:autoSpaceDN w:val="0"/>
        <w:adjustRightInd w:val="0"/>
        <w:jc w:val="both"/>
        <w:rPr>
          <w:color w:val="000000"/>
          <w:sz w:val="28"/>
          <w:szCs w:val="28"/>
        </w:rPr>
      </w:pPr>
      <w:r w:rsidRPr="00597174">
        <w:rPr>
          <w:color w:val="000000"/>
          <w:sz w:val="28"/>
          <w:szCs w:val="28"/>
        </w:rPr>
        <w:t>Управление инвестиционной политики;</w:t>
      </w:r>
    </w:p>
    <w:p w:rsidR="00C81940" w:rsidRPr="00597174" w:rsidRDefault="00C81940" w:rsidP="00C81940">
      <w:pPr>
        <w:widowControl w:val="0"/>
        <w:autoSpaceDE w:val="0"/>
        <w:autoSpaceDN w:val="0"/>
        <w:adjustRightInd w:val="0"/>
        <w:jc w:val="both"/>
        <w:rPr>
          <w:color w:val="000000"/>
          <w:sz w:val="28"/>
          <w:szCs w:val="28"/>
        </w:rPr>
      </w:pPr>
      <w:r w:rsidRPr="00597174">
        <w:rPr>
          <w:color w:val="000000"/>
          <w:sz w:val="28"/>
          <w:szCs w:val="28"/>
        </w:rPr>
        <w:t>Правовое управление.</w:t>
      </w:r>
    </w:p>
    <w:p w:rsidR="004E70C2" w:rsidRDefault="004E70C2" w:rsidP="00C81940">
      <w:pPr>
        <w:widowControl w:val="0"/>
        <w:autoSpaceDE w:val="0"/>
        <w:autoSpaceDN w:val="0"/>
        <w:adjustRightInd w:val="0"/>
        <w:jc w:val="both"/>
        <w:rPr>
          <w:color w:val="000000"/>
          <w:sz w:val="28"/>
          <w:szCs w:val="28"/>
        </w:rPr>
      </w:pPr>
    </w:p>
    <w:p w:rsidR="004E70C2" w:rsidRDefault="004E70C2" w:rsidP="00C81940">
      <w:pPr>
        <w:widowControl w:val="0"/>
        <w:autoSpaceDE w:val="0"/>
        <w:autoSpaceDN w:val="0"/>
        <w:adjustRightInd w:val="0"/>
        <w:jc w:val="both"/>
        <w:rPr>
          <w:color w:val="000000"/>
          <w:sz w:val="28"/>
          <w:szCs w:val="28"/>
        </w:rPr>
      </w:pPr>
    </w:p>
    <w:p w:rsidR="00602A7A" w:rsidRPr="00597174" w:rsidRDefault="00602A7A" w:rsidP="00C81940">
      <w:pPr>
        <w:widowControl w:val="0"/>
        <w:autoSpaceDE w:val="0"/>
        <w:autoSpaceDN w:val="0"/>
        <w:adjustRightInd w:val="0"/>
        <w:jc w:val="both"/>
        <w:rPr>
          <w:color w:val="000000"/>
          <w:sz w:val="28"/>
          <w:szCs w:val="28"/>
        </w:rPr>
      </w:pPr>
    </w:p>
    <w:p w:rsidR="00C81940" w:rsidRPr="00AB4236" w:rsidRDefault="00C81940" w:rsidP="00C81940">
      <w:pPr>
        <w:widowControl w:val="0"/>
        <w:autoSpaceDE w:val="0"/>
        <w:autoSpaceDN w:val="0"/>
        <w:adjustRightInd w:val="0"/>
        <w:rPr>
          <w:color w:val="000000"/>
        </w:rPr>
      </w:pPr>
      <w:r>
        <w:rPr>
          <w:color w:val="000000"/>
        </w:rPr>
        <w:t xml:space="preserve">О.М. Назарова </w:t>
      </w:r>
      <w:r w:rsidRPr="00AB4236">
        <w:rPr>
          <w:color w:val="000000"/>
        </w:rPr>
        <w:t xml:space="preserve"> </w:t>
      </w:r>
    </w:p>
    <w:p w:rsidR="004E70C2" w:rsidRDefault="00C81940" w:rsidP="004E70C2">
      <w:pPr>
        <w:widowControl w:val="0"/>
        <w:tabs>
          <w:tab w:val="left" w:pos="0"/>
        </w:tabs>
        <w:autoSpaceDE w:val="0"/>
        <w:autoSpaceDN w:val="0"/>
        <w:adjustRightInd w:val="0"/>
        <w:ind w:firstLine="6"/>
        <w:rPr>
          <w:color w:val="000000"/>
        </w:rPr>
      </w:pPr>
      <w:r w:rsidRPr="00AB4236">
        <w:rPr>
          <w:color w:val="000000"/>
        </w:rPr>
        <w:t>тел.  8(495) 539-00-35</w:t>
      </w:r>
    </w:p>
    <w:p w:rsidR="002F5C4F" w:rsidRPr="006109BF" w:rsidRDefault="002F5C4F" w:rsidP="002F5C4F">
      <w:pPr>
        <w:widowControl w:val="0"/>
        <w:tabs>
          <w:tab w:val="left" w:pos="0"/>
        </w:tabs>
        <w:autoSpaceDE w:val="0"/>
        <w:autoSpaceDN w:val="0"/>
        <w:adjustRightInd w:val="0"/>
        <w:rPr>
          <w:color w:val="000000"/>
        </w:rPr>
      </w:pPr>
    </w:p>
    <w:p w:rsidR="00735BE9" w:rsidRPr="0021276C" w:rsidRDefault="00C81940" w:rsidP="0021276C">
      <w:pPr>
        <w:spacing w:line="360" w:lineRule="auto"/>
        <w:rPr>
          <w:lang w:eastAsia="en-US"/>
        </w:rPr>
      </w:pPr>
      <w:r w:rsidRPr="006109BF">
        <w:rPr>
          <w:lang w:eastAsia="en-US"/>
        </w:rPr>
        <w:t>№ бланка</w:t>
      </w:r>
      <w:r w:rsidR="00B21BBB">
        <w:rPr>
          <w:lang w:eastAsia="en-US"/>
        </w:rPr>
        <w:t xml:space="preserve"> 00001861</w:t>
      </w:r>
      <w:r w:rsidR="00F84C3F">
        <w:rPr>
          <w:lang w:eastAsia="en-US"/>
        </w:rPr>
        <w:t xml:space="preserve">    </w:t>
      </w:r>
    </w:p>
    <w:p w:rsidR="00CA4591" w:rsidRPr="003D3F05" w:rsidRDefault="00EB606C" w:rsidP="007E789F">
      <w:pPr>
        <w:tabs>
          <w:tab w:val="right" w:pos="0"/>
          <w:tab w:val="right" w:pos="284"/>
          <w:tab w:val="left" w:pos="1456"/>
        </w:tabs>
        <w:autoSpaceDE w:val="0"/>
        <w:autoSpaceDN w:val="0"/>
        <w:adjustRightInd w:val="0"/>
        <w:ind w:firstLine="5387"/>
        <w:rPr>
          <w:bCs/>
          <w:color w:val="000000"/>
          <w:sz w:val="24"/>
          <w:szCs w:val="24"/>
        </w:rPr>
      </w:pPr>
      <w:r w:rsidRPr="003D3F05">
        <w:rPr>
          <w:bCs/>
          <w:color w:val="000000"/>
          <w:sz w:val="24"/>
          <w:szCs w:val="24"/>
        </w:rPr>
        <w:lastRenderedPageBreak/>
        <w:t>Приложение 1</w:t>
      </w:r>
    </w:p>
    <w:p w:rsidR="00CA4591" w:rsidRPr="003D3F05" w:rsidRDefault="00CA4591" w:rsidP="007E789F">
      <w:pPr>
        <w:tabs>
          <w:tab w:val="right" w:pos="0"/>
          <w:tab w:val="right" w:pos="284"/>
          <w:tab w:val="left" w:pos="1456"/>
          <w:tab w:val="left" w:pos="5387"/>
        </w:tabs>
        <w:autoSpaceDE w:val="0"/>
        <w:autoSpaceDN w:val="0"/>
        <w:adjustRightInd w:val="0"/>
        <w:ind w:left="5387" w:right="-143"/>
        <w:rPr>
          <w:bCs/>
          <w:color w:val="000000"/>
          <w:sz w:val="24"/>
          <w:szCs w:val="24"/>
        </w:rPr>
      </w:pPr>
      <w:r w:rsidRPr="003D3F05">
        <w:rPr>
          <w:bCs/>
          <w:color w:val="000000"/>
          <w:sz w:val="24"/>
          <w:szCs w:val="24"/>
        </w:rPr>
        <w:t>к постановлению администрации           Пушкинского городского округа</w:t>
      </w:r>
    </w:p>
    <w:p w:rsidR="00CA4591" w:rsidRPr="003D3F05" w:rsidRDefault="00CA4591" w:rsidP="007E789F">
      <w:pPr>
        <w:pStyle w:val="a5"/>
        <w:ind w:firstLine="1134"/>
        <w:jc w:val="left"/>
        <w:rPr>
          <w:bCs/>
          <w:color w:val="000000"/>
          <w:sz w:val="28"/>
          <w:szCs w:val="28"/>
          <w:lang w:val="ru-RU"/>
        </w:rPr>
      </w:pPr>
      <w:r w:rsidRPr="003D3F05">
        <w:rPr>
          <w:bCs/>
          <w:color w:val="000000"/>
          <w:szCs w:val="24"/>
          <w:lang w:val="ru-RU"/>
        </w:rPr>
        <w:t xml:space="preserve">                                                            </w:t>
      </w:r>
      <w:r w:rsidR="003D3F05">
        <w:rPr>
          <w:bCs/>
          <w:color w:val="000000"/>
          <w:szCs w:val="24"/>
          <w:lang w:val="ru-RU"/>
        </w:rPr>
        <w:t xml:space="preserve">          </w:t>
      </w:r>
      <w:r w:rsidRPr="003D3F05">
        <w:rPr>
          <w:bCs/>
          <w:color w:val="000000"/>
          <w:szCs w:val="24"/>
          <w:lang w:val="ru-RU"/>
        </w:rPr>
        <w:t xml:space="preserve"> от </w:t>
      </w:r>
      <w:r w:rsidR="009C2828">
        <w:rPr>
          <w:bCs/>
          <w:color w:val="000000"/>
          <w:szCs w:val="24"/>
          <w:lang w:val="ru-RU"/>
        </w:rPr>
        <w:t>10.12.2020</w:t>
      </w:r>
      <w:r w:rsidRPr="003D3F05">
        <w:rPr>
          <w:bCs/>
          <w:color w:val="000000"/>
          <w:szCs w:val="24"/>
          <w:lang w:val="ru-RU"/>
        </w:rPr>
        <w:t xml:space="preserve"> № </w:t>
      </w:r>
      <w:r w:rsidR="009C2828">
        <w:rPr>
          <w:bCs/>
          <w:color w:val="000000"/>
          <w:szCs w:val="24"/>
          <w:lang w:val="ru-RU"/>
        </w:rPr>
        <w:t>1723</w:t>
      </w:r>
      <w:r w:rsidRPr="003D3F05">
        <w:rPr>
          <w:bCs/>
          <w:color w:val="000000"/>
          <w:szCs w:val="24"/>
          <w:lang w:val="ru-RU"/>
        </w:rPr>
        <w:t>_</w:t>
      </w:r>
    </w:p>
    <w:p w:rsidR="006473E0" w:rsidRDefault="006473E0" w:rsidP="00836325">
      <w:pPr>
        <w:widowControl w:val="0"/>
        <w:autoSpaceDE w:val="0"/>
        <w:autoSpaceDN w:val="0"/>
        <w:adjustRightInd w:val="0"/>
        <w:spacing w:line="360" w:lineRule="auto"/>
        <w:jc w:val="center"/>
        <w:rPr>
          <w:b/>
          <w:color w:val="000000"/>
          <w:sz w:val="28"/>
          <w:szCs w:val="28"/>
        </w:rPr>
      </w:pPr>
    </w:p>
    <w:p w:rsidR="00FE09B8" w:rsidRPr="00D72CAD" w:rsidRDefault="00FE09B8" w:rsidP="00836325">
      <w:pPr>
        <w:widowControl w:val="0"/>
        <w:autoSpaceDE w:val="0"/>
        <w:autoSpaceDN w:val="0"/>
        <w:adjustRightInd w:val="0"/>
        <w:spacing w:line="360" w:lineRule="auto"/>
        <w:jc w:val="center"/>
        <w:rPr>
          <w:b/>
          <w:color w:val="000000"/>
          <w:sz w:val="28"/>
          <w:szCs w:val="28"/>
        </w:rPr>
      </w:pPr>
      <w:r w:rsidRPr="00D72CAD">
        <w:rPr>
          <w:b/>
          <w:color w:val="000000"/>
          <w:sz w:val="28"/>
          <w:szCs w:val="28"/>
        </w:rPr>
        <w:t xml:space="preserve">Порядок </w:t>
      </w:r>
    </w:p>
    <w:p w:rsidR="00836325" w:rsidRPr="00D72CAD" w:rsidRDefault="00FE09B8" w:rsidP="00836325">
      <w:pPr>
        <w:widowControl w:val="0"/>
        <w:autoSpaceDE w:val="0"/>
        <w:autoSpaceDN w:val="0"/>
        <w:adjustRightInd w:val="0"/>
        <w:spacing w:line="360" w:lineRule="auto"/>
        <w:jc w:val="center"/>
        <w:rPr>
          <w:b/>
          <w:bCs/>
          <w:caps/>
          <w:color w:val="000000"/>
          <w:sz w:val="28"/>
          <w:szCs w:val="28"/>
        </w:rPr>
      </w:pPr>
      <w:r w:rsidRPr="00D72CAD">
        <w:rPr>
          <w:b/>
          <w:color w:val="000000"/>
          <w:sz w:val="28"/>
          <w:szCs w:val="28"/>
        </w:rPr>
        <w:t>размещения сезонных (летних) кафе на территории Пушкинского городского округа Московской области</w:t>
      </w:r>
    </w:p>
    <w:p w:rsidR="00836325" w:rsidRPr="00602A7A" w:rsidRDefault="00836325" w:rsidP="004D16E5">
      <w:pPr>
        <w:widowControl w:val="0"/>
        <w:autoSpaceDE w:val="0"/>
        <w:autoSpaceDN w:val="0"/>
        <w:adjustRightInd w:val="0"/>
        <w:spacing w:line="360" w:lineRule="auto"/>
        <w:jc w:val="center"/>
        <w:rPr>
          <w:b/>
          <w:bCs/>
          <w:sz w:val="28"/>
          <w:szCs w:val="28"/>
        </w:rPr>
      </w:pPr>
    </w:p>
    <w:p w:rsidR="00836325" w:rsidRPr="0039295F" w:rsidRDefault="00836325" w:rsidP="004D16E5">
      <w:pPr>
        <w:pStyle w:val="af1"/>
        <w:tabs>
          <w:tab w:val="left" w:pos="0"/>
          <w:tab w:val="left" w:pos="284"/>
          <w:tab w:val="left" w:pos="4111"/>
        </w:tabs>
        <w:autoSpaceDE w:val="0"/>
        <w:autoSpaceDN w:val="0"/>
        <w:adjustRightInd w:val="0"/>
        <w:spacing w:line="360" w:lineRule="auto"/>
        <w:ind w:left="1429" w:hanging="1429"/>
        <w:jc w:val="center"/>
        <w:outlineLvl w:val="0"/>
        <w:rPr>
          <w:rFonts w:ascii="Times New Roman" w:hAnsi="Times New Roman" w:cs="Times New Roman"/>
          <w:bCs/>
          <w:sz w:val="28"/>
          <w:szCs w:val="28"/>
        </w:rPr>
      </w:pPr>
      <w:r w:rsidRPr="0039295F">
        <w:rPr>
          <w:rFonts w:ascii="Times New Roman" w:hAnsi="Times New Roman" w:cs="Times New Roman"/>
          <w:bCs/>
          <w:sz w:val="28"/>
          <w:szCs w:val="28"/>
        </w:rPr>
        <w:t>1. Общие требования</w:t>
      </w:r>
    </w:p>
    <w:p w:rsidR="00836325" w:rsidRPr="0039295F" w:rsidRDefault="00836325" w:rsidP="00836325">
      <w:pPr>
        <w:pStyle w:val="af1"/>
        <w:widowControl/>
        <w:numPr>
          <w:ilvl w:val="1"/>
          <w:numId w:val="17"/>
        </w:numPr>
        <w:tabs>
          <w:tab w:val="left" w:pos="1134"/>
        </w:tabs>
        <w:autoSpaceDE w:val="0"/>
        <w:autoSpaceDN w:val="0"/>
        <w:adjustRightInd w:val="0"/>
        <w:spacing w:line="360" w:lineRule="auto"/>
        <w:ind w:left="0" w:firstLine="709"/>
        <w:jc w:val="both"/>
        <w:rPr>
          <w:rFonts w:ascii="Times New Roman" w:hAnsi="Times New Roman" w:cs="Times New Roman"/>
          <w:bCs/>
          <w:sz w:val="28"/>
          <w:szCs w:val="28"/>
        </w:rPr>
      </w:pPr>
      <w:r w:rsidRPr="0039295F">
        <w:rPr>
          <w:rFonts w:ascii="Times New Roman" w:hAnsi="Times New Roman" w:cs="Times New Roman"/>
          <w:bCs/>
          <w:sz w:val="28"/>
          <w:szCs w:val="28"/>
        </w:rPr>
        <w:t xml:space="preserve">  </w:t>
      </w:r>
      <w:proofErr w:type="gramStart"/>
      <w:r w:rsidRPr="0039295F">
        <w:rPr>
          <w:rFonts w:ascii="Times New Roman" w:hAnsi="Times New Roman" w:cs="Times New Roman"/>
          <w:bCs/>
          <w:sz w:val="28"/>
          <w:szCs w:val="28"/>
        </w:rPr>
        <w:t>Настоящий Порядок</w:t>
      </w:r>
      <w:r w:rsidR="007E789F">
        <w:rPr>
          <w:rFonts w:ascii="Times New Roman" w:hAnsi="Times New Roman" w:cs="Times New Roman"/>
          <w:bCs/>
          <w:sz w:val="28"/>
          <w:szCs w:val="28"/>
        </w:rPr>
        <w:t xml:space="preserve"> размещения сезонных (летних) кафе на территории Пушкинского городского округа </w:t>
      </w:r>
      <w:r w:rsidR="00427C0A">
        <w:rPr>
          <w:rFonts w:ascii="Times New Roman" w:hAnsi="Times New Roman" w:cs="Times New Roman"/>
          <w:bCs/>
          <w:sz w:val="28"/>
          <w:szCs w:val="28"/>
        </w:rPr>
        <w:t xml:space="preserve">Московской области </w:t>
      </w:r>
      <w:r w:rsidR="007E789F">
        <w:rPr>
          <w:rFonts w:ascii="Times New Roman" w:hAnsi="Times New Roman" w:cs="Times New Roman"/>
          <w:bCs/>
          <w:sz w:val="28"/>
          <w:szCs w:val="28"/>
        </w:rPr>
        <w:t>(далее Порядок)</w:t>
      </w:r>
      <w:r w:rsidRPr="0039295F">
        <w:rPr>
          <w:rFonts w:ascii="Times New Roman" w:hAnsi="Times New Roman" w:cs="Times New Roman"/>
          <w:bCs/>
          <w:sz w:val="28"/>
          <w:szCs w:val="28"/>
        </w:rPr>
        <w:t xml:space="preserve"> разработан в соответствии с Законом Московской области от 30.12.2014 № 191/2014-ОЗ</w:t>
      </w:r>
      <w:r w:rsidR="00427C0A">
        <w:rPr>
          <w:rFonts w:ascii="Times New Roman" w:hAnsi="Times New Roman" w:cs="Times New Roman"/>
          <w:bCs/>
          <w:sz w:val="28"/>
          <w:szCs w:val="28"/>
        </w:rPr>
        <w:t xml:space="preserve">             </w:t>
      </w:r>
      <w:r w:rsidRPr="0039295F">
        <w:rPr>
          <w:rFonts w:ascii="Times New Roman" w:hAnsi="Times New Roman" w:cs="Times New Roman"/>
          <w:bCs/>
          <w:sz w:val="28"/>
          <w:szCs w:val="28"/>
        </w:rPr>
        <w:t xml:space="preserve"> «О регулировании дополнительных вопросов в сфере благоустройства в Московской области», </w:t>
      </w:r>
      <w:r w:rsidR="007E789F">
        <w:rPr>
          <w:rFonts w:ascii="Times New Roman" w:hAnsi="Times New Roman" w:cs="Times New Roman"/>
          <w:sz w:val="28"/>
          <w:szCs w:val="28"/>
        </w:rPr>
        <w:t>и</w:t>
      </w:r>
      <w:r w:rsidRPr="0039295F">
        <w:rPr>
          <w:rFonts w:ascii="Times New Roman" w:hAnsi="Times New Roman" w:cs="Times New Roman"/>
          <w:bCs/>
          <w:sz w:val="28"/>
          <w:szCs w:val="28"/>
        </w:rPr>
        <w:t xml:space="preserve"> в целях обеспечения населения услугами общественного питания в период с 01 апреля по 01 ноября на территории Пушкинского городского округа Московской области. </w:t>
      </w:r>
      <w:proofErr w:type="gramEnd"/>
    </w:p>
    <w:p w:rsidR="00836325" w:rsidRPr="0039295F" w:rsidRDefault="00836325" w:rsidP="00836325">
      <w:pPr>
        <w:pStyle w:val="af1"/>
        <w:tabs>
          <w:tab w:val="left" w:pos="1134"/>
        </w:tabs>
        <w:autoSpaceDE w:val="0"/>
        <w:autoSpaceDN w:val="0"/>
        <w:adjustRightInd w:val="0"/>
        <w:spacing w:line="360" w:lineRule="auto"/>
        <w:ind w:left="0" w:firstLine="709"/>
        <w:jc w:val="both"/>
        <w:rPr>
          <w:rFonts w:ascii="Times New Roman" w:hAnsi="Times New Roman" w:cs="Times New Roman"/>
          <w:sz w:val="28"/>
          <w:szCs w:val="28"/>
        </w:rPr>
      </w:pPr>
      <w:r w:rsidRPr="0039295F">
        <w:rPr>
          <w:rFonts w:ascii="Times New Roman" w:hAnsi="Times New Roman" w:cs="Times New Roman"/>
          <w:bCs/>
          <w:sz w:val="28"/>
          <w:szCs w:val="28"/>
        </w:rPr>
        <w:t>Требования, предусмотренные настоящим Порядком, не распространяются на отношения, связанные с размещением нестационарных торговых объектов на территории Пушкинского городского округа Московской области.</w:t>
      </w:r>
    </w:p>
    <w:p w:rsidR="00836325" w:rsidRPr="0039295F" w:rsidRDefault="00836325" w:rsidP="00836325">
      <w:pPr>
        <w:pStyle w:val="af1"/>
        <w:widowControl/>
        <w:numPr>
          <w:ilvl w:val="1"/>
          <w:numId w:val="17"/>
        </w:numPr>
        <w:tabs>
          <w:tab w:val="left" w:pos="993"/>
          <w:tab w:val="left" w:pos="1276"/>
        </w:tabs>
        <w:autoSpaceDE w:val="0"/>
        <w:autoSpaceDN w:val="0"/>
        <w:adjustRightInd w:val="0"/>
        <w:spacing w:line="360" w:lineRule="auto"/>
        <w:ind w:hanging="926"/>
        <w:jc w:val="both"/>
        <w:rPr>
          <w:rFonts w:ascii="Times New Roman" w:hAnsi="Times New Roman" w:cs="Times New Roman"/>
          <w:bCs/>
          <w:sz w:val="28"/>
          <w:szCs w:val="28"/>
        </w:rPr>
      </w:pPr>
      <w:r w:rsidRPr="0039295F">
        <w:rPr>
          <w:rFonts w:ascii="Times New Roman" w:hAnsi="Times New Roman" w:cs="Times New Roman"/>
          <w:bCs/>
          <w:sz w:val="28"/>
          <w:szCs w:val="28"/>
        </w:rPr>
        <w:t xml:space="preserve"> В целях настоящего Порядка используются следующие понятия:</w:t>
      </w:r>
    </w:p>
    <w:p w:rsidR="00836325" w:rsidRPr="0039295F" w:rsidRDefault="00836325" w:rsidP="00836325">
      <w:pPr>
        <w:pStyle w:val="af1"/>
        <w:tabs>
          <w:tab w:val="left" w:pos="709"/>
          <w:tab w:val="left" w:pos="1134"/>
        </w:tabs>
        <w:autoSpaceDE w:val="0"/>
        <w:autoSpaceDN w:val="0"/>
        <w:adjustRightInd w:val="0"/>
        <w:spacing w:line="360" w:lineRule="auto"/>
        <w:ind w:left="0"/>
        <w:jc w:val="both"/>
        <w:rPr>
          <w:rFonts w:ascii="Times New Roman" w:eastAsia="Times New Roman" w:hAnsi="Times New Roman" w:cs="Times New Roman"/>
          <w:sz w:val="28"/>
          <w:szCs w:val="28"/>
        </w:rPr>
      </w:pPr>
      <w:r w:rsidRPr="0039295F">
        <w:rPr>
          <w:rFonts w:ascii="Times New Roman" w:eastAsia="Times New Roman" w:hAnsi="Times New Roman" w:cs="Times New Roman"/>
          <w:sz w:val="28"/>
          <w:szCs w:val="28"/>
        </w:rPr>
        <w:t xml:space="preserve">сезонные (летние) кафе – временные сооружения или временные конструкции, установленные и оборудованные в соответствии с настоящим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w:t>
      </w:r>
      <w:r w:rsidR="00343712" w:rsidRPr="00BC1979">
        <w:rPr>
          <w:rFonts w:ascii="Times New Roman" w:eastAsia="Times New Roman" w:hAnsi="Times New Roman" w:cs="Times New Roman"/>
          <w:color w:val="auto"/>
          <w:sz w:val="28"/>
          <w:szCs w:val="28"/>
        </w:rPr>
        <w:t xml:space="preserve">стационарным </w:t>
      </w:r>
      <w:r w:rsidRPr="00BC1979">
        <w:rPr>
          <w:rFonts w:ascii="Times New Roman" w:eastAsia="Times New Roman" w:hAnsi="Times New Roman" w:cs="Times New Roman"/>
          <w:color w:val="auto"/>
          <w:sz w:val="28"/>
          <w:szCs w:val="28"/>
        </w:rPr>
        <w:t>предприятием</w:t>
      </w:r>
      <w:r w:rsidRPr="0039295F">
        <w:rPr>
          <w:rFonts w:ascii="Times New Roman" w:eastAsia="Times New Roman" w:hAnsi="Times New Roman" w:cs="Times New Roman"/>
          <w:sz w:val="28"/>
          <w:szCs w:val="28"/>
        </w:rPr>
        <w:t xml:space="preserve"> общественного питания.</w:t>
      </w:r>
    </w:p>
    <w:p w:rsidR="00836325" w:rsidRPr="0039295F" w:rsidRDefault="00836325" w:rsidP="00836325">
      <w:pPr>
        <w:pStyle w:val="af1"/>
        <w:widowControl/>
        <w:numPr>
          <w:ilvl w:val="1"/>
          <w:numId w:val="17"/>
        </w:numPr>
        <w:tabs>
          <w:tab w:val="left" w:pos="1134"/>
        </w:tabs>
        <w:autoSpaceDE w:val="0"/>
        <w:autoSpaceDN w:val="0"/>
        <w:adjustRightInd w:val="0"/>
        <w:spacing w:line="360" w:lineRule="auto"/>
        <w:ind w:left="0" w:firstLine="709"/>
        <w:jc w:val="both"/>
        <w:rPr>
          <w:rFonts w:ascii="Times New Roman" w:hAnsi="Times New Roman" w:cs="Times New Roman"/>
          <w:sz w:val="28"/>
          <w:szCs w:val="28"/>
        </w:rPr>
      </w:pPr>
      <w:r w:rsidRPr="0039295F">
        <w:rPr>
          <w:rFonts w:ascii="Times New Roman" w:hAnsi="Times New Roman" w:cs="Times New Roman"/>
          <w:sz w:val="28"/>
          <w:szCs w:val="28"/>
        </w:rPr>
        <w:t xml:space="preserve"> Основанием для размещения сезонных (летних) кафе</w:t>
      </w:r>
      <w:r w:rsidR="007E789F">
        <w:rPr>
          <w:rFonts w:ascii="Times New Roman" w:hAnsi="Times New Roman" w:cs="Times New Roman"/>
          <w:sz w:val="28"/>
          <w:szCs w:val="28"/>
        </w:rPr>
        <w:t xml:space="preserve"> </w:t>
      </w:r>
      <w:r w:rsidR="007E789F">
        <w:rPr>
          <w:rFonts w:ascii="Times New Roman" w:hAnsi="Times New Roman" w:cs="Times New Roman"/>
          <w:bCs/>
          <w:sz w:val="28"/>
          <w:szCs w:val="28"/>
        </w:rPr>
        <w:t>на территории Пушкинского городского округа</w:t>
      </w:r>
      <w:r w:rsidR="00427C0A">
        <w:rPr>
          <w:rFonts w:ascii="Times New Roman" w:hAnsi="Times New Roman" w:cs="Times New Roman"/>
          <w:bCs/>
          <w:sz w:val="28"/>
          <w:szCs w:val="28"/>
        </w:rPr>
        <w:t xml:space="preserve"> Московской области</w:t>
      </w:r>
      <w:r w:rsidRPr="0039295F">
        <w:rPr>
          <w:rFonts w:ascii="Times New Roman" w:hAnsi="Times New Roman" w:cs="Times New Roman"/>
          <w:sz w:val="28"/>
          <w:szCs w:val="28"/>
        </w:rPr>
        <w:t xml:space="preserve"> является:</w:t>
      </w:r>
    </w:p>
    <w:p w:rsidR="00C723CB" w:rsidRPr="0039295F" w:rsidRDefault="00C723CB" w:rsidP="00C723CB">
      <w:pPr>
        <w:pStyle w:val="af4"/>
        <w:pBdr>
          <w:top w:val="none" w:sz="4" w:space="0" w:color="000000"/>
          <w:left w:val="none" w:sz="4" w:space="0" w:color="000000"/>
          <w:bottom w:val="none" w:sz="4" w:space="0" w:color="000000"/>
          <w:right w:val="none" w:sz="4" w:space="0" w:color="000000"/>
          <w:between w:val="none" w:sz="4" w:space="0" w:color="000000"/>
        </w:pBdr>
        <w:tabs>
          <w:tab w:val="left" w:pos="0"/>
          <w:tab w:val="left" w:pos="851"/>
        </w:tabs>
        <w:spacing w:before="0" w:beforeAutospacing="0" w:after="0" w:afterAutospacing="0" w:line="360" w:lineRule="auto"/>
        <w:ind w:firstLine="709"/>
        <w:jc w:val="both"/>
        <w:rPr>
          <w:sz w:val="28"/>
          <w:szCs w:val="28"/>
        </w:rPr>
      </w:pPr>
      <w:r w:rsidRPr="0039295F">
        <w:rPr>
          <w:sz w:val="28"/>
          <w:szCs w:val="28"/>
        </w:rPr>
        <w:t>1</w:t>
      </w:r>
      <w:r w:rsidR="00836325" w:rsidRPr="0039295F">
        <w:rPr>
          <w:sz w:val="28"/>
          <w:szCs w:val="28"/>
        </w:rPr>
        <w:t>) договор на право размещения сезонных (летних) кафе</w:t>
      </w:r>
      <w:r w:rsidR="00836325" w:rsidRPr="0039295F">
        <w:rPr>
          <w:bCs/>
          <w:sz w:val="28"/>
          <w:szCs w:val="28"/>
        </w:rPr>
        <w:t xml:space="preserve"> на территории Пушкинского городского округа Московской области</w:t>
      </w:r>
      <w:r w:rsidR="007E789F">
        <w:rPr>
          <w:bCs/>
          <w:sz w:val="28"/>
          <w:szCs w:val="28"/>
        </w:rPr>
        <w:t xml:space="preserve"> </w:t>
      </w:r>
      <w:r w:rsidR="00A11657">
        <w:rPr>
          <w:sz w:val="28"/>
          <w:szCs w:val="28"/>
        </w:rPr>
        <w:t>(далее</w:t>
      </w:r>
      <w:r w:rsidR="007E789F" w:rsidRPr="0039295F">
        <w:rPr>
          <w:sz w:val="28"/>
          <w:szCs w:val="28"/>
        </w:rPr>
        <w:t xml:space="preserve"> Договор)</w:t>
      </w:r>
      <w:r w:rsidR="00836325" w:rsidRPr="0039295F">
        <w:rPr>
          <w:bCs/>
          <w:sz w:val="28"/>
          <w:szCs w:val="28"/>
        </w:rPr>
        <w:t xml:space="preserve">, </w:t>
      </w:r>
      <w:r w:rsidR="00836325" w:rsidRPr="0039295F">
        <w:rPr>
          <w:sz w:val="28"/>
          <w:szCs w:val="28"/>
        </w:rPr>
        <w:lastRenderedPageBreak/>
        <w:t xml:space="preserve">заключенный между администрацией </w:t>
      </w:r>
      <w:r w:rsidR="00836325" w:rsidRPr="0039295F">
        <w:rPr>
          <w:bCs/>
          <w:sz w:val="28"/>
          <w:szCs w:val="28"/>
        </w:rPr>
        <w:t>Пушкинского городского округа Московской области</w:t>
      </w:r>
      <w:r w:rsidR="00836325" w:rsidRPr="0039295F">
        <w:rPr>
          <w:sz w:val="28"/>
          <w:szCs w:val="28"/>
        </w:rPr>
        <w:t xml:space="preserve"> и хозяйствующим субъектом.</w:t>
      </w:r>
    </w:p>
    <w:p w:rsidR="00836325" w:rsidRPr="0039295F" w:rsidRDefault="00C723CB" w:rsidP="00C723CB">
      <w:pPr>
        <w:pStyle w:val="af4"/>
        <w:pBdr>
          <w:top w:val="none" w:sz="4" w:space="0" w:color="000000"/>
          <w:left w:val="none" w:sz="4" w:space="0" w:color="000000"/>
          <w:bottom w:val="none" w:sz="4" w:space="0" w:color="000000"/>
          <w:right w:val="none" w:sz="4" w:space="0" w:color="000000"/>
          <w:between w:val="none" w:sz="4" w:space="0" w:color="000000"/>
        </w:pBdr>
        <w:tabs>
          <w:tab w:val="left" w:pos="0"/>
          <w:tab w:val="left" w:pos="851"/>
        </w:tabs>
        <w:spacing w:before="0" w:beforeAutospacing="0" w:after="0" w:afterAutospacing="0" w:line="360" w:lineRule="auto"/>
        <w:ind w:firstLine="709"/>
        <w:jc w:val="both"/>
        <w:rPr>
          <w:bCs/>
          <w:sz w:val="28"/>
          <w:szCs w:val="28"/>
        </w:rPr>
      </w:pPr>
      <w:r w:rsidRPr="0039295F">
        <w:rPr>
          <w:sz w:val="28"/>
          <w:szCs w:val="28"/>
        </w:rPr>
        <w:t xml:space="preserve"> 2</w:t>
      </w:r>
      <w:r w:rsidRPr="0039295F">
        <w:rPr>
          <w:bCs/>
          <w:sz w:val="28"/>
          <w:szCs w:val="28"/>
        </w:rPr>
        <w:t>) согласован</w:t>
      </w:r>
      <w:r w:rsidR="007E789F">
        <w:rPr>
          <w:bCs/>
          <w:sz w:val="28"/>
          <w:szCs w:val="28"/>
        </w:rPr>
        <w:t>ие</w:t>
      </w:r>
      <w:r w:rsidRPr="0039295F">
        <w:rPr>
          <w:bCs/>
          <w:sz w:val="28"/>
          <w:szCs w:val="28"/>
        </w:rPr>
        <w:t xml:space="preserve"> на размещение сезонных (летних) кафе на территории Пушкинского городс</w:t>
      </w:r>
      <w:r w:rsidR="007E789F">
        <w:rPr>
          <w:bCs/>
          <w:sz w:val="28"/>
          <w:szCs w:val="28"/>
        </w:rPr>
        <w:t>кого округа Московской области</w:t>
      </w:r>
      <w:r w:rsidR="00427C0A">
        <w:rPr>
          <w:bCs/>
          <w:sz w:val="28"/>
          <w:szCs w:val="28"/>
        </w:rPr>
        <w:t xml:space="preserve"> (далее Согласование)</w:t>
      </w:r>
      <w:r w:rsidR="007E789F">
        <w:rPr>
          <w:bCs/>
          <w:sz w:val="28"/>
          <w:szCs w:val="28"/>
        </w:rPr>
        <w:t>.</w:t>
      </w:r>
    </w:p>
    <w:p w:rsidR="00836325" w:rsidRPr="0039295F" w:rsidRDefault="00836325" w:rsidP="00836325">
      <w:pPr>
        <w:pStyle w:val="af1"/>
        <w:widowControl/>
        <w:numPr>
          <w:ilvl w:val="1"/>
          <w:numId w:val="17"/>
        </w:numPr>
        <w:tabs>
          <w:tab w:val="left" w:pos="1134"/>
        </w:tabs>
        <w:autoSpaceDE w:val="0"/>
        <w:autoSpaceDN w:val="0"/>
        <w:adjustRightInd w:val="0"/>
        <w:spacing w:after="160" w:line="360" w:lineRule="auto"/>
        <w:ind w:left="0" w:firstLine="709"/>
        <w:jc w:val="both"/>
        <w:rPr>
          <w:rFonts w:ascii="Times New Roman" w:eastAsia="Times New Roman" w:hAnsi="Times New Roman" w:cs="Times New Roman"/>
          <w:bCs/>
          <w:color w:val="auto"/>
          <w:sz w:val="28"/>
          <w:szCs w:val="28"/>
        </w:rPr>
      </w:pPr>
      <w:r w:rsidRPr="0039295F">
        <w:rPr>
          <w:rFonts w:ascii="Times New Roman" w:eastAsia="Times New Roman" w:hAnsi="Times New Roman" w:cs="Times New Roman"/>
          <w:bCs/>
          <w:color w:val="auto"/>
          <w:sz w:val="28"/>
          <w:szCs w:val="28"/>
        </w:rPr>
        <w:t xml:space="preserve"> </w:t>
      </w:r>
      <w:r w:rsidR="006921D5">
        <w:rPr>
          <w:rFonts w:ascii="Times New Roman" w:eastAsia="Times New Roman" w:hAnsi="Times New Roman" w:cs="Times New Roman"/>
          <w:bCs/>
          <w:color w:val="auto"/>
          <w:sz w:val="28"/>
          <w:szCs w:val="28"/>
        </w:rPr>
        <w:t>С</w:t>
      </w:r>
      <w:r w:rsidR="007E789F">
        <w:rPr>
          <w:rFonts w:ascii="Times New Roman" w:eastAsia="Times New Roman" w:hAnsi="Times New Roman" w:cs="Times New Roman"/>
          <w:bCs/>
          <w:color w:val="auto"/>
          <w:sz w:val="28"/>
          <w:szCs w:val="28"/>
        </w:rPr>
        <w:t>огласование</w:t>
      </w:r>
      <w:r w:rsidR="00C723CB" w:rsidRPr="0039295F">
        <w:rPr>
          <w:rFonts w:ascii="Times New Roman" w:eastAsia="Times New Roman" w:hAnsi="Times New Roman" w:cs="Times New Roman"/>
          <w:bCs/>
          <w:color w:val="auto"/>
          <w:sz w:val="28"/>
          <w:szCs w:val="28"/>
        </w:rPr>
        <w:t xml:space="preserve"> на размещение сезонных</w:t>
      </w:r>
      <w:r w:rsidR="00425BDD">
        <w:rPr>
          <w:rFonts w:ascii="Times New Roman" w:eastAsia="Times New Roman" w:hAnsi="Times New Roman" w:cs="Times New Roman"/>
          <w:bCs/>
          <w:color w:val="auto"/>
          <w:sz w:val="28"/>
          <w:szCs w:val="28"/>
        </w:rPr>
        <w:t xml:space="preserve"> </w:t>
      </w:r>
      <w:r w:rsidR="00C723CB" w:rsidRPr="0039295F">
        <w:rPr>
          <w:rFonts w:ascii="Times New Roman" w:eastAsia="Times New Roman" w:hAnsi="Times New Roman" w:cs="Times New Roman"/>
          <w:bCs/>
          <w:color w:val="auto"/>
          <w:sz w:val="28"/>
          <w:szCs w:val="28"/>
        </w:rPr>
        <w:t>(летних) кафе на территории Пушкинского городского округа Московской области выдается</w:t>
      </w:r>
      <w:r w:rsidRPr="0039295F">
        <w:rPr>
          <w:rFonts w:ascii="Times New Roman" w:eastAsia="Times New Roman" w:hAnsi="Times New Roman" w:cs="Times New Roman"/>
          <w:bCs/>
          <w:color w:val="auto"/>
          <w:sz w:val="28"/>
          <w:szCs w:val="28"/>
        </w:rPr>
        <w:t xml:space="preserve"> на основании письменных заявлений от юридических лиц или индивидуаль</w:t>
      </w:r>
      <w:r w:rsidR="00C723CB" w:rsidRPr="0039295F">
        <w:rPr>
          <w:rFonts w:ascii="Times New Roman" w:eastAsia="Times New Roman" w:hAnsi="Times New Roman" w:cs="Times New Roman"/>
          <w:bCs/>
          <w:color w:val="auto"/>
          <w:sz w:val="28"/>
          <w:szCs w:val="28"/>
        </w:rPr>
        <w:t>ных предпринимателей, если данно</w:t>
      </w:r>
      <w:r w:rsidRPr="0039295F">
        <w:rPr>
          <w:rFonts w:ascii="Times New Roman" w:eastAsia="Times New Roman" w:hAnsi="Times New Roman" w:cs="Times New Roman"/>
          <w:bCs/>
          <w:color w:val="auto"/>
          <w:sz w:val="28"/>
          <w:szCs w:val="28"/>
        </w:rPr>
        <w:t xml:space="preserve">е </w:t>
      </w:r>
      <w:r w:rsidR="00C723CB" w:rsidRPr="0039295F">
        <w:rPr>
          <w:rFonts w:ascii="Times New Roman" w:eastAsia="Times New Roman" w:hAnsi="Times New Roman" w:cs="Times New Roman"/>
          <w:bCs/>
          <w:color w:val="auto"/>
          <w:sz w:val="28"/>
          <w:szCs w:val="28"/>
        </w:rPr>
        <w:t>размещение</w:t>
      </w:r>
      <w:r w:rsidRPr="0039295F">
        <w:rPr>
          <w:rFonts w:ascii="Times New Roman" w:eastAsia="Times New Roman" w:hAnsi="Times New Roman" w:cs="Times New Roman"/>
          <w:bCs/>
          <w:color w:val="auto"/>
          <w:sz w:val="28"/>
          <w:szCs w:val="28"/>
        </w:rPr>
        <w:t xml:space="preserve"> не противореч</w:t>
      </w:r>
      <w:r w:rsidR="00425BDD">
        <w:rPr>
          <w:rFonts w:ascii="Times New Roman" w:eastAsia="Times New Roman" w:hAnsi="Times New Roman" w:cs="Times New Roman"/>
          <w:bCs/>
          <w:color w:val="auto"/>
          <w:sz w:val="28"/>
          <w:szCs w:val="28"/>
        </w:rPr>
        <w:t>и</w:t>
      </w:r>
      <w:r w:rsidRPr="0039295F">
        <w:rPr>
          <w:rFonts w:ascii="Times New Roman" w:eastAsia="Times New Roman" w:hAnsi="Times New Roman" w:cs="Times New Roman"/>
          <w:bCs/>
          <w:color w:val="auto"/>
          <w:sz w:val="28"/>
          <w:szCs w:val="28"/>
        </w:rPr>
        <w:t>т действующему законодательству</w:t>
      </w:r>
      <w:r w:rsidR="00E6203F">
        <w:rPr>
          <w:rFonts w:ascii="Times New Roman" w:eastAsia="Times New Roman" w:hAnsi="Times New Roman" w:cs="Times New Roman"/>
          <w:bCs/>
          <w:color w:val="auto"/>
          <w:sz w:val="28"/>
          <w:szCs w:val="28"/>
        </w:rPr>
        <w:t xml:space="preserve"> Российской Федерации</w:t>
      </w:r>
      <w:r w:rsidRPr="0039295F">
        <w:rPr>
          <w:rFonts w:ascii="Times New Roman" w:eastAsia="Times New Roman" w:hAnsi="Times New Roman" w:cs="Times New Roman"/>
          <w:bCs/>
          <w:color w:val="auto"/>
          <w:sz w:val="28"/>
          <w:szCs w:val="28"/>
        </w:rPr>
        <w:t>.</w:t>
      </w:r>
    </w:p>
    <w:p w:rsidR="00836325" w:rsidRPr="0039295F" w:rsidRDefault="00836325" w:rsidP="004D16E5">
      <w:pPr>
        <w:autoSpaceDE w:val="0"/>
        <w:autoSpaceDN w:val="0"/>
        <w:adjustRightInd w:val="0"/>
        <w:spacing w:line="360" w:lineRule="auto"/>
        <w:ind w:firstLine="709"/>
        <w:jc w:val="center"/>
        <w:outlineLvl w:val="0"/>
        <w:rPr>
          <w:sz w:val="28"/>
          <w:szCs w:val="28"/>
        </w:rPr>
      </w:pPr>
    </w:p>
    <w:p w:rsidR="00836325" w:rsidRPr="0039295F" w:rsidRDefault="00836325" w:rsidP="004D16E5">
      <w:pPr>
        <w:pStyle w:val="af1"/>
        <w:numPr>
          <w:ilvl w:val="0"/>
          <w:numId w:val="17"/>
        </w:numPr>
        <w:tabs>
          <w:tab w:val="left" w:pos="284"/>
          <w:tab w:val="left" w:pos="709"/>
          <w:tab w:val="left" w:pos="1843"/>
          <w:tab w:val="left" w:pos="2410"/>
        </w:tabs>
        <w:autoSpaceDE w:val="0"/>
        <w:autoSpaceDN w:val="0"/>
        <w:adjustRightInd w:val="0"/>
        <w:spacing w:line="360" w:lineRule="auto"/>
        <w:jc w:val="center"/>
        <w:outlineLvl w:val="0"/>
        <w:rPr>
          <w:rFonts w:ascii="Times New Roman" w:hAnsi="Times New Roman" w:cs="Times New Roman"/>
          <w:sz w:val="28"/>
          <w:szCs w:val="28"/>
        </w:rPr>
      </w:pPr>
      <w:r w:rsidRPr="0039295F">
        <w:rPr>
          <w:rFonts w:ascii="Times New Roman" w:hAnsi="Times New Roman" w:cs="Times New Roman"/>
          <w:sz w:val="28"/>
          <w:szCs w:val="28"/>
        </w:rPr>
        <w:t>Порядок получения согласования</w:t>
      </w:r>
      <w:r w:rsidR="006921D5">
        <w:rPr>
          <w:rFonts w:ascii="Times New Roman" w:hAnsi="Times New Roman" w:cs="Times New Roman"/>
          <w:sz w:val="28"/>
          <w:szCs w:val="28"/>
        </w:rPr>
        <w:t xml:space="preserve"> на размещение</w:t>
      </w:r>
      <w:r w:rsidRPr="0039295F">
        <w:rPr>
          <w:rFonts w:ascii="Times New Roman" w:hAnsi="Times New Roman" w:cs="Times New Roman"/>
          <w:sz w:val="28"/>
          <w:szCs w:val="28"/>
        </w:rPr>
        <w:t xml:space="preserve"> сезонных (летних) кафе</w:t>
      </w:r>
    </w:p>
    <w:p w:rsidR="00602A7A" w:rsidRPr="0039295F" w:rsidRDefault="00602A7A" w:rsidP="00602A7A">
      <w:pPr>
        <w:pStyle w:val="af1"/>
        <w:tabs>
          <w:tab w:val="left" w:pos="284"/>
          <w:tab w:val="left" w:pos="709"/>
          <w:tab w:val="left" w:pos="1843"/>
          <w:tab w:val="left" w:pos="2410"/>
        </w:tabs>
        <w:autoSpaceDE w:val="0"/>
        <w:autoSpaceDN w:val="0"/>
        <w:adjustRightInd w:val="0"/>
        <w:spacing w:line="360" w:lineRule="auto"/>
        <w:outlineLvl w:val="0"/>
        <w:rPr>
          <w:rFonts w:ascii="Times New Roman" w:hAnsi="Times New Roman" w:cs="Times New Roman"/>
          <w:sz w:val="28"/>
          <w:szCs w:val="28"/>
        </w:rPr>
      </w:pPr>
    </w:p>
    <w:p w:rsidR="00836325" w:rsidRPr="0039295F" w:rsidRDefault="00836325" w:rsidP="00836325">
      <w:pPr>
        <w:pStyle w:val="af1"/>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autoSpaceDE w:val="0"/>
        <w:autoSpaceDN w:val="0"/>
        <w:adjustRightInd w:val="0"/>
        <w:spacing w:line="360" w:lineRule="auto"/>
        <w:ind w:left="0" w:firstLine="709"/>
        <w:jc w:val="both"/>
        <w:rPr>
          <w:rFonts w:ascii="Times New Roman" w:hAnsi="Times New Roman" w:cs="Times New Roman"/>
          <w:sz w:val="28"/>
          <w:szCs w:val="28"/>
        </w:rPr>
      </w:pPr>
      <w:r w:rsidRPr="0039295F">
        <w:rPr>
          <w:rFonts w:ascii="Times New Roman" w:hAnsi="Times New Roman" w:cs="Times New Roman"/>
          <w:sz w:val="28"/>
          <w:szCs w:val="28"/>
        </w:rPr>
        <w:t>2.1.   Субъекты предпринимательской деятельности, желающие организовать на территори</w:t>
      </w:r>
      <w:r w:rsidR="00FE09B8">
        <w:rPr>
          <w:rFonts w:ascii="Times New Roman" w:hAnsi="Times New Roman" w:cs="Times New Roman"/>
          <w:sz w:val="28"/>
          <w:szCs w:val="28"/>
        </w:rPr>
        <w:t>и Пушкинского городского округа</w:t>
      </w:r>
      <w:r w:rsidRPr="0039295F">
        <w:rPr>
          <w:rFonts w:ascii="Times New Roman" w:hAnsi="Times New Roman" w:cs="Times New Roman"/>
          <w:sz w:val="28"/>
          <w:szCs w:val="28"/>
        </w:rPr>
        <w:t xml:space="preserve"> сезонное (летнее) кафе</w:t>
      </w:r>
      <w:r w:rsidR="00FE09B8">
        <w:rPr>
          <w:rFonts w:ascii="Times New Roman" w:hAnsi="Times New Roman" w:cs="Times New Roman"/>
          <w:sz w:val="28"/>
          <w:szCs w:val="28"/>
        </w:rPr>
        <w:t>,</w:t>
      </w:r>
      <w:r w:rsidRPr="0039295F">
        <w:rPr>
          <w:rFonts w:ascii="Times New Roman" w:hAnsi="Times New Roman" w:cs="Times New Roman"/>
          <w:sz w:val="28"/>
          <w:szCs w:val="28"/>
        </w:rPr>
        <w:t xml:space="preserve"> обращаются с заявлением в администрацию Пушкинского городского округа Московской области в установленном порядке.</w:t>
      </w:r>
    </w:p>
    <w:p w:rsidR="00836325" w:rsidRPr="0039295F" w:rsidRDefault="00836325" w:rsidP="00836325">
      <w:pPr>
        <w:pStyle w:val="af1"/>
        <w:pBdr>
          <w:top w:val="none" w:sz="4" w:space="0" w:color="000000"/>
          <w:left w:val="none" w:sz="4" w:space="0" w:color="000000"/>
          <w:bottom w:val="none" w:sz="4" w:space="0" w:color="000000"/>
          <w:right w:val="none" w:sz="4" w:space="0" w:color="000000"/>
          <w:between w:val="none" w:sz="4" w:space="0" w:color="000000"/>
        </w:pBdr>
        <w:tabs>
          <w:tab w:val="left" w:pos="1276"/>
        </w:tabs>
        <w:autoSpaceDE w:val="0"/>
        <w:autoSpaceDN w:val="0"/>
        <w:adjustRightInd w:val="0"/>
        <w:spacing w:line="360" w:lineRule="auto"/>
        <w:ind w:left="0"/>
        <w:jc w:val="both"/>
        <w:rPr>
          <w:rFonts w:ascii="Times New Roman" w:hAnsi="Times New Roman" w:cs="Times New Roman"/>
          <w:sz w:val="28"/>
          <w:szCs w:val="28"/>
        </w:rPr>
      </w:pPr>
      <w:r w:rsidRPr="0039295F">
        <w:rPr>
          <w:rFonts w:ascii="Times New Roman" w:hAnsi="Times New Roman" w:cs="Times New Roman"/>
          <w:sz w:val="28"/>
          <w:szCs w:val="28"/>
        </w:rPr>
        <w:t xml:space="preserve">          2.2.  В заявлении </w:t>
      </w:r>
      <w:r w:rsidR="007E789F">
        <w:rPr>
          <w:rFonts w:ascii="Times New Roman" w:hAnsi="Times New Roman" w:cs="Times New Roman"/>
          <w:sz w:val="28"/>
          <w:szCs w:val="28"/>
        </w:rPr>
        <w:t>указываются</w:t>
      </w:r>
      <w:r w:rsidRPr="0039295F">
        <w:rPr>
          <w:rFonts w:ascii="Times New Roman" w:hAnsi="Times New Roman" w:cs="Times New Roman"/>
          <w:sz w:val="28"/>
          <w:szCs w:val="28"/>
        </w:rPr>
        <w:t xml:space="preserve"> фирменное наименование (наименование), сведения об организационно-прав</w:t>
      </w:r>
      <w:r w:rsidR="00425BDD">
        <w:rPr>
          <w:rFonts w:ascii="Times New Roman" w:hAnsi="Times New Roman" w:cs="Times New Roman"/>
          <w:sz w:val="28"/>
          <w:szCs w:val="28"/>
        </w:rPr>
        <w:t xml:space="preserve">овой </w:t>
      </w:r>
      <w:r w:rsidR="00BC1979">
        <w:rPr>
          <w:rFonts w:ascii="Times New Roman" w:hAnsi="Times New Roman" w:cs="Times New Roman"/>
          <w:sz w:val="28"/>
          <w:szCs w:val="28"/>
        </w:rPr>
        <w:t xml:space="preserve">форме, </w:t>
      </w:r>
      <w:r w:rsidR="007E789F">
        <w:rPr>
          <w:rFonts w:ascii="Times New Roman" w:hAnsi="Times New Roman" w:cs="Times New Roman"/>
          <w:sz w:val="28"/>
          <w:szCs w:val="28"/>
        </w:rPr>
        <w:t>место</w:t>
      </w:r>
      <w:r w:rsidRPr="0039295F">
        <w:rPr>
          <w:rFonts w:ascii="Times New Roman" w:hAnsi="Times New Roman" w:cs="Times New Roman"/>
          <w:sz w:val="28"/>
          <w:szCs w:val="28"/>
        </w:rPr>
        <w:t xml:space="preserve"> нахождения, почтовый адрес (для юридического лица), фамилия, имя, отчество, паспортные данные, сведения о месте </w:t>
      </w:r>
      <w:r w:rsidR="007E789F">
        <w:rPr>
          <w:rFonts w:ascii="Times New Roman" w:hAnsi="Times New Roman" w:cs="Times New Roman"/>
          <w:sz w:val="28"/>
          <w:szCs w:val="28"/>
        </w:rPr>
        <w:t>регистрации</w:t>
      </w:r>
      <w:r w:rsidRPr="0039295F">
        <w:rPr>
          <w:rFonts w:ascii="Times New Roman" w:hAnsi="Times New Roman" w:cs="Times New Roman"/>
          <w:sz w:val="28"/>
          <w:szCs w:val="28"/>
        </w:rPr>
        <w:t xml:space="preserve"> (для физического лица), номер контактного телефона, испрашиваемый адресный ориентир размещения сезонного (летнего) кафе, его площадь и период размещения.</w:t>
      </w:r>
    </w:p>
    <w:p w:rsidR="00836325" w:rsidRPr="0039295F" w:rsidRDefault="00836325" w:rsidP="00836325">
      <w:pPr>
        <w:tabs>
          <w:tab w:val="left" w:pos="993"/>
          <w:tab w:val="left" w:pos="1276"/>
        </w:tabs>
        <w:autoSpaceDE w:val="0"/>
        <w:autoSpaceDN w:val="0"/>
        <w:adjustRightInd w:val="0"/>
        <w:spacing w:line="360" w:lineRule="auto"/>
        <w:ind w:firstLine="709"/>
        <w:jc w:val="both"/>
        <w:rPr>
          <w:sz w:val="28"/>
          <w:szCs w:val="28"/>
        </w:rPr>
      </w:pPr>
      <w:r w:rsidRPr="0039295F">
        <w:rPr>
          <w:sz w:val="28"/>
          <w:szCs w:val="28"/>
        </w:rPr>
        <w:t>2.3. К заявлению должны быть приложены следующие документы:</w:t>
      </w:r>
    </w:p>
    <w:p w:rsidR="00836325" w:rsidRPr="00264517" w:rsidRDefault="00E6203F" w:rsidP="00836325">
      <w:pPr>
        <w:autoSpaceDE w:val="0"/>
        <w:autoSpaceDN w:val="0"/>
        <w:adjustRightInd w:val="0"/>
        <w:spacing w:line="360" w:lineRule="auto"/>
        <w:ind w:firstLine="709"/>
        <w:jc w:val="both"/>
        <w:rPr>
          <w:sz w:val="28"/>
          <w:szCs w:val="28"/>
        </w:rPr>
      </w:pPr>
      <w:r>
        <w:rPr>
          <w:sz w:val="28"/>
          <w:szCs w:val="28"/>
        </w:rPr>
        <w:t>1) выписка из Е</w:t>
      </w:r>
      <w:r w:rsidR="00836325" w:rsidRPr="0039295F">
        <w:rPr>
          <w:sz w:val="28"/>
          <w:szCs w:val="28"/>
        </w:rPr>
        <w:t>диного</w:t>
      </w:r>
      <w:r w:rsidR="00836325" w:rsidRPr="00264517">
        <w:rPr>
          <w:sz w:val="28"/>
          <w:szCs w:val="28"/>
        </w:rPr>
        <w:t xml:space="preserve"> государственного реестра юридических лиц или индивидуальных предпринимателей, полученная не ранее чем за шесть месяцев до подачи заявления, копии документов, удостоверяющих личность;</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w:t>
      </w:r>
      <w:r w:rsidRPr="00B60A0F">
        <w:rPr>
          <w:sz w:val="28"/>
          <w:szCs w:val="28"/>
        </w:rPr>
        <w:lastRenderedPageBreak/>
        <w:t xml:space="preserve">имени заявителя без доверенности (далее - руководитель). </w:t>
      </w:r>
      <w:r w:rsidR="00177308" w:rsidRPr="00B60A0F">
        <w:rPr>
          <w:sz w:val="28"/>
          <w:szCs w:val="28"/>
        </w:rPr>
        <w:t xml:space="preserve">В случае если </w:t>
      </w:r>
      <w:r w:rsidR="00B60A0F" w:rsidRPr="00B60A0F">
        <w:rPr>
          <w:sz w:val="28"/>
          <w:szCs w:val="28"/>
        </w:rPr>
        <w:t xml:space="preserve">от </w:t>
      </w:r>
      <w:r w:rsidR="00177308" w:rsidRPr="00B60A0F">
        <w:rPr>
          <w:sz w:val="28"/>
          <w:szCs w:val="28"/>
        </w:rPr>
        <w:t>заявителя действует иное лицо, к заявлению прикладывается доверенность</w:t>
      </w:r>
      <w:r w:rsidR="00B60A0F" w:rsidRPr="00B60A0F">
        <w:rPr>
          <w:sz w:val="28"/>
          <w:szCs w:val="28"/>
        </w:rPr>
        <w:t>, выданная и оформленная</w:t>
      </w:r>
      <w:r w:rsidR="00177308" w:rsidRPr="00B60A0F">
        <w:rPr>
          <w:sz w:val="28"/>
          <w:szCs w:val="28"/>
        </w:rPr>
        <w:t xml:space="preserve"> в соответствии со ст. 185 Гражданского кодекса Российской Федерации.</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3) копии учредительных документов заявителя (для юридических лиц);</w:t>
      </w:r>
    </w:p>
    <w:p w:rsidR="00836325" w:rsidRPr="00264517" w:rsidRDefault="00602A7A" w:rsidP="00836325">
      <w:pPr>
        <w:tabs>
          <w:tab w:val="left" w:pos="851"/>
        </w:tabs>
        <w:autoSpaceDE w:val="0"/>
        <w:autoSpaceDN w:val="0"/>
        <w:adjustRightInd w:val="0"/>
        <w:spacing w:line="360" w:lineRule="auto"/>
        <w:ind w:firstLine="709"/>
        <w:jc w:val="both"/>
        <w:rPr>
          <w:sz w:val="28"/>
          <w:szCs w:val="28"/>
        </w:rPr>
      </w:pPr>
      <w:r w:rsidRPr="00264517">
        <w:rPr>
          <w:sz w:val="28"/>
          <w:szCs w:val="28"/>
        </w:rPr>
        <w:t>4</w:t>
      </w:r>
      <w:r w:rsidR="00836325" w:rsidRPr="00264517">
        <w:rPr>
          <w:sz w:val="28"/>
          <w:szCs w:val="28"/>
        </w:rPr>
        <w:t>) правоустанавливающие документы на стационарный торговый объект и земельный участок, в непосредственной близости с которым планируется к размещению сезонное (летнее) кафе.</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2.4. Заявителю отказывается в рассмотрении заявления в случаях:</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1) подачи заявления с нарушениями требо</w:t>
      </w:r>
      <w:r w:rsidR="005C2335">
        <w:rPr>
          <w:sz w:val="28"/>
          <w:szCs w:val="28"/>
        </w:rPr>
        <w:t>ваний, установленных пунктом 2.2</w:t>
      </w:r>
      <w:r w:rsidRPr="00264517">
        <w:rPr>
          <w:sz w:val="28"/>
          <w:szCs w:val="28"/>
        </w:rPr>
        <w:t xml:space="preserve"> настоящего Порядка;</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2) не предоставления полного комплекта документов, указанных в пункте 2.3 настоящего Порядка, а также наличия в таких документах недостоверных сведений.</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 xml:space="preserve">2.5. Муниципальное казённое учреждение Пушкинского городского округа Московской области «Маркетинг, информация, реклама» (далее - МКУ «МИР») </w:t>
      </w:r>
      <w:r w:rsidRPr="00B60A0F">
        <w:rPr>
          <w:sz w:val="28"/>
          <w:szCs w:val="28"/>
        </w:rPr>
        <w:t xml:space="preserve">проверяет комплектность и оформление представленных документов, их соответствие требованиям, установленным настоящим Порядком, и </w:t>
      </w:r>
      <w:r w:rsidR="00177308" w:rsidRPr="00B60A0F">
        <w:rPr>
          <w:sz w:val="28"/>
          <w:szCs w:val="28"/>
        </w:rPr>
        <w:t xml:space="preserve">направляет их </w:t>
      </w:r>
      <w:r w:rsidR="00F135BE">
        <w:rPr>
          <w:sz w:val="28"/>
          <w:szCs w:val="28"/>
        </w:rPr>
        <w:t>Первому з</w:t>
      </w:r>
      <w:r w:rsidR="00177308" w:rsidRPr="00B60A0F">
        <w:rPr>
          <w:sz w:val="28"/>
          <w:szCs w:val="28"/>
        </w:rPr>
        <w:t>аместителю Г</w:t>
      </w:r>
      <w:r w:rsidR="00C2206E" w:rsidRPr="00B60A0F">
        <w:rPr>
          <w:sz w:val="28"/>
          <w:szCs w:val="28"/>
        </w:rPr>
        <w:t xml:space="preserve">лавы </w:t>
      </w:r>
      <w:r w:rsidR="00B60A0F" w:rsidRPr="00B60A0F">
        <w:rPr>
          <w:sz w:val="28"/>
          <w:szCs w:val="28"/>
        </w:rPr>
        <w:t>администрации Пушкинского</w:t>
      </w:r>
      <w:r w:rsidR="00C2206E" w:rsidRPr="00B60A0F">
        <w:rPr>
          <w:sz w:val="28"/>
          <w:szCs w:val="28"/>
        </w:rPr>
        <w:t xml:space="preserve"> городского округа</w:t>
      </w:r>
      <w:r w:rsidR="005C2335">
        <w:rPr>
          <w:sz w:val="28"/>
          <w:szCs w:val="28"/>
        </w:rPr>
        <w:t>,</w:t>
      </w:r>
      <w:r w:rsidR="00C2206E" w:rsidRPr="00B60A0F">
        <w:rPr>
          <w:sz w:val="28"/>
          <w:szCs w:val="28"/>
        </w:rPr>
        <w:t xml:space="preserve"> </w:t>
      </w:r>
      <w:r w:rsidR="00FC7742" w:rsidRPr="00B60A0F">
        <w:rPr>
          <w:sz w:val="28"/>
          <w:szCs w:val="28"/>
        </w:rPr>
        <w:t xml:space="preserve">в </w:t>
      </w:r>
      <w:r w:rsidR="00B60A0F" w:rsidRPr="00B60A0F">
        <w:rPr>
          <w:sz w:val="28"/>
          <w:szCs w:val="28"/>
        </w:rPr>
        <w:t>компетенцию</w:t>
      </w:r>
      <w:r w:rsidR="00FC7742" w:rsidRPr="00B60A0F">
        <w:rPr>
          <w:sz w:val="28"/>
          <w:szCs w:val="28"/>
        </w:rPr>
        <w:t xml:space="preserve"> </w:t>
      </w:r>
      <w:r w:rsidR="00B60A0F" w:rsidRPr="00B60A0F">
        <w:rPr>
          <w:sz w:val="28"/>
          <w:szCs w:val="28"/>
        </w:rPr>
        <w:t>которого</w:t>
      </w:r>
      <w:r w:rsidR="00D72CAD">
        <w:rPr>
          <w:sz w:val="28"/>
          <w:szCs w:val="28"/>
        </w:rPr>
        <w:t xml:space="preserve"> входят</w:t>
      </w:r>
      <w:r w:rsidR="00FC7742" w:rsidRPr="00B60A0F">
        <w:rPr>
          <w:sz w:val="28"/>
          <w:szCs w:val="28"/>
        </w:rPr>
        <w:t xml:space="preserve"> </w:t>
      </w:r>
      <w:r w:rsidR="00B60A0F" w:rsidRPr="00B60A0F">
        <w:rPr>
          <w:sz w:val="28"/>
          <w:szCs w:val="28"/>
        </w:rPr>
        <w:t>вопросы</w:t>
      </w:r>
      <w:r w:rsidR="00FC7742" w:rsidRPr="00B60A0F">
        <w:rPr>
          <w:sz w:val="28"/>
          <w:szCs w:val="28"/>
        </w:rPr>
        <w:t xml:space="preserve"> потребительского рынка</w:t>
      </w:r>
      <w:r w:rsidR="00B60A0F" w:rsidRPr="00B60A0F">
        <w:rPr>
          <w:sz w:val="28"/>
          <w:szCs w:val="28"/>
        </w:rPr>
        <w:t xml:space="preserve"> </w:t>
      </w:r>
      <w:r w:rsidRPr="00B60A0F">
        <w:rPr>
          <w:sz w:val="28"/>
          <w:szCs w:val="28"/>
        </w:rPr>
        <w:t>для принятия решения:</w:t>
      </w: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 xml:space="preserve">1) о заключении Договора; </w:t>
      </w:r>
    </w:p>
    <w:p w:rsidR="00836325" w:rsidRPr="00264517" w:rsidRDefault="00CA4591" w:rsidP="00836325">
      <w:pPr>
        <w:autoSpaceDE w:val="0"/>
        <w:autoSpaceDN w:val="0"/>
        <w:adjustRightInd w:val="0"/>
        <w:spacing w:line="360" w:lineRule="auto"/>
        <w:ind w:firstLine="709"/>
        <w:jc w:val="both"/>
        <w:rPr>
          <w:sz w:val="28"/>
          <w:szCs w:val="28"/>
        </w:rPr>
      </w:pPr>
      <w:r w:rsidRPr="00264517">
        <w:rPr>
          <w:sz w:val="28"/>
          <w:szCs w:val="28"/>
        </w:rPr>
        <w:t>2</w:t>
      </w:r>
      <w:r w:rsidR="00836325" w:rsidRPr="00264517">
        <w:rPr>
          <w:sz w:val="28"/>
          <w:szCs w:val="28"/>
        </w:rPr>
        <w:t>) об отказе в удовлетворении заявления.</w:t>
      </w:r>
    </w:p>
    <w:p w:rsidR="00836325" w:rsidRPr="00264517" w:rsidRDefault="00836325" w:rsidP="006C4D36">
      <w:pPr>
        <w:autoSpaceDE w:val="0"/>
        <w:autoSpaceDN w:val="0"/>
        <w:adjustRightInd w:val="0"/>
        <w:spacing w:line="360" w:lineRule="auto"/>
        <w:ind w:firstLine="709"/>
        <w:jc w:val="center"/>
        <w:rPr>
          <w:sz w:val="28"/>
          <w:szCs w:val="28"/>
        </w:rPr>
      </w:pPr>
    </w:p>
    <w:p w:rsidR="00836325" w:rsidRDefault="006C4D36" w:rsidP="006C4D36">
      <w:pPr>
        <w:autoSpaceDE w:val="0"/>
        <w:autoSpaceDN w:val="0"/>
        <w:adjustRightInd w:val="0"/>
        <w:spacing w:line="360" w:lineRule="auto"/>
        <w:jc w:val="center"/>
        <w:outlineLvl w:val="0"/>
        <w:rPr>
          <w:bCs/>
          <w:sz w:val="28"/>
          <w:szCs w:val="28"/>
        </w:rPr>
      </w:pPr>
      <w:r>
        <w:rPr>
          <w:sz w:val="28"/>
          <w:szCs w:val="28"/>
        </w:rPr>
        <w:t xml:space="preserve">3. </w:t>
      </w:r>
      <w:r w:rsidR="00836325" w:rsidRPr="00264517">
        <w:rPr>
          <w:sz w:val="28"/>
          <w:szCs w:val="28"/>
        </w:rPr>
        <w:t>Заключение Договора на право размещения сезонных (летних) кафе</w:t>
      </w:r>
      <w:r w:rsidR="00836325" w:rsidRPr="00264517">
        <w:rPr>
          <w:bCs/>
          <w:sz w:val="28"/>
          <w:szCs w:val="28"/>
        </w:rPr>
        <w:t xml:space="preserve"> на территории Пушкинского городского округа Московской области</w:t>
      </w:r>
    </w:p>
    <w:p w:rsidR="00D72CAD" w:rsidRPr="00264517" w:rsidRDefault="00D72CAD" w:rsidP="006C4D36">
      <w:pPr>
        <w:autoSpaceDE w:val="0"/>
        <w:autoSpaceDN w:val="0"/>
        <w:adjustRightInd w:val="0"/>
        <w:spacing w:line="360" w:lineRule="auto"/>
        <w:jc w:val="center"/>
        <w:outlineLvl w:val="0"/>
        <w:rPr>
          <w:sz w:val="28"/>
          <w:szCs w:val="28"/>
        </w:rPr>
      </w:pPr>
    </w:p>
    <w:p w:rsidR="00836325" w:rsidRPr="00264517" w:rsidRDefault="00836325" w:rsidP="00836325">
      <w:pPr>
        <w:autoSpaceDE w:val="0"/>
        <w:autoSpaceDN w:val="0"/>
        <w:adjustRightInd w:val="0"/>
        <w:spacing w:line="360" w:lineRule="auto"/>
        <w:ind w:firstLine="709"/>
        <w:jc w:val="both"/>
        <w:rPr>
          <w:sz w:val="28"/>
          <w:szCs w:val="28"/>
        </w:rPr>
      </w:pPr>
      <w:r w:rsidRPr="00264517">
        <w:rPr>
          <w:sz w:val="28"/>
          <w:szCs w:val="28"/>
        </w:rPr>
        <w:t>3.1. Заключение Договора осуществляется в порядке, установленн</w:t>
      </w:r>
      <w:r w:rsidR="00F67C35">
        <w:rPr>
          <w:sz w:val="28"/>
          <w:szCs w:val="28"/>
        </w:rPr>
        <w:t>о</w:t>
      </w:r>
      <w:r w:rsidRPr="00264517">
        <w:rPr>
          <w:sz w:val="28"/>
          <w:szCs w:val="28"/>
        </w:rPr>
        <w:t>м действующим законодательством Российской Федерации.</w:t>
      </w:r>
    </w:p>
    <w:p w:rsidR="00836325" w:rsidRPr="00264517" w:rsidRDefault="00836325" w:rsidP="00836325">
      <w:pPr>
        <w:widowControl w:val="0"/>
        <w:autoSpaceDE w:val="0"/>
        <w:autoSpaceDN w:val="0"/>
        <w:adjustRightInd w:val="0"/>
        <w:spacing w:line="360" w:lineRule="auto"/>
        <w:ind w:firstLine="709"/>
        <w:jc w:val="both"/>
        <w:rPr>
          <w:sz w:val="28"/>
          <w:szCs w:val="28"/>
        </w:rPr>
      </w:pPr>
      <w:r w:rsidRPr="00264517">
        <w:rPr>
          <w:sz w:val="28"/>
          <w:szCs w:val="28"/>
        </w:rPr>
        <w:t>3.2. Администрацией Пушкинского городского окр</w:t>
      </w:r>
      <w:r w:rsidR="00F67C35">
        <w:rPr>
          <w:sz w:val="28"/>
          <w:szCs w:val="28"/>
        </w:rPr>
        <w:t xml:space="preserve">уга Московской области в </w:t>
      </w:r>
      <w:r w:rsidR="00F67C35">
        <w:rPr>
          <w:sz w:val="28"/>
          <w:szCs w:val="28"/>
        </w:rPr>
        <w:lastRenderedPageBreak/>
        <w:t>течение</w:t>
      </w:r>
      <w:r w:rsidRPr="00264517">
        <w:rPr>
          <w:sz w:val="28"/>
          <w:szCs w:val="28"/>
        </w:rPr>
        <w:t xml:space="preserve"> 30 календарных дней с даты подачи заявления передается заявителю проект Договора для подписания или решение об отказе.</w:t>
      </w:r>
    </w:p>
    <w:p w:rsidR="00836325" w:rsidRPr="00264517" w:rsidRDefault="00836325" w:rsidP="00836325">
      <w:pPr>
        <w:widowControl w:val="0"/>
        <w:autoSpaceDE w:val="0"/>
        <w:autoSpaceDN w:val="0"/>
        <w:adjustRightInd w:val="0"/>
        <w:spacing w:line="360" w:lineRule="auto"/>
        <w:ind w:firstLine="709"/>
        <w:jc w:val="both"/>
        <w:rPr>
          <w:sz w:val="28"/>
          <w:szCs w:val="28"/>
        </w:rPr>
      </w:pPr>
      <w:r w:rsidRPr="00264517">
        <w:rPr>
          <w:sz w:val="28"/>
          <w:szCs w:val="28"/>
        </w:rPr>
        <w:t>3.3. Срок, в течение которого заявитель обязан представить в администрацию Пушкинского городского округа Московской области подписанный им Договор, не должен превышать трех рабочих дней со дня получения им проекта Договора для подписания.</w:t>
      </w:r>
    </w:p>
    <w:p w:rsidR="00836325" w:rsidRPr="00264517" w:rsidRDefault="00836325" w:rsidP="00836325">
      <w:pPr>
        <w:widowControl w:val="0"/>
        <w:autoSpaceDE w:val="0"/>
        <w:autoSpaceDN w:val="0"/>
        <w:adjustRightInd w:val="0"/>
        <w:spacing w:line="360" w:lineRule="auto"/>
        <w:ind w:firstLine="709"/>
        <w:jc w:val="both"/>
        <w:rPr>
          <w:sz w:val="28"/>
          <w:szCs w:val="28"/>
        </w:rPr>
      </w:pPr>
      <w:r w:rsidRPr="00264517">
        <w:rPr>
          <w:sz w:val="28"/>
          <w:szCs w:val="28"/>
        </w:rPr>
        <w:t xml:space="preserve">3.4. Основанием для размещения сезонного (летнего) кафе на территории Пушкинского городского округа Московской области является </w:t>
      </w:r>
      <w:hyperlink w:anchor="Par581" w:history="1">
        <w:r w:rsidRPr="00264517">
          <w:rPr>
            <w:sz w:val="28"/>
            <w:szCs w:val="28"/>
          </w:rPr>
          <w:t>Договор</w:t>
        </w:r>
      </w:hyperlink>
      <w:r w:rsidRPr="00264517">
        <w:rPr>
          <w:sz w:val="28"/>
          <w:szCs w:val="28"/>
        </w:rPr>
        <w:t>, заключенный между администрацией Пушкинского городского округа и хозяйствующим субъектом.</w:t>
      </w:r>
    </w:p>
    <w:p w:rsidR="00836325" w:rsidRPr="00264517" w:rsidRDefault="00836325" w:rsidP="00836325">
      <w:pPr>
        <w:widowControl w:val="0"/>
        <w:autoSpaceDE w:val="0"/>
        <w:autoSpaceDN w:val="0"/>
        <w:adjustRightInd w:val="0"/>
        <w:spacing w:line="360" w:lineRule="auto"/>
        <w:ind w:firstLine="709"/>
        <w:jc w:val="both"/>
        <w:rPr>
          <w:sz w:val="28"/>
          <w:szCs w:val="28"/>
        </w:rPr>
      </w:pPr>
      <w:r w:rsidRPr="00264517">
        <w:rPr>
          <w:sz w:val="28"/>
          <w:szCs w:val="28"/>
        </w:rPr>
        <w:t>3.5. Заявитель не вправе передавать право на размещение сезонного (летнего) кафе третьим лицам и изменять специализацию объекта.</w:t>
      </w:r>
    </w:p>
    <w:p w:rsidR="00836325" w:rsidRPr="003B79B1" w:rsidRDefault="00836325" w:rsidP="00836325">
      <w:pPr>
        <w:widowControl w:val="0"/>
        <w:autoSpaceDE w:val="0"/>
        <w:autoSpaceDN w:val="0"/>
        <w:adjustRightInd w:val="0"/>
        <w:spacing w:line="360" w:lineRule="auto"/>
        <w:ind w:firstLine="709"/>
        <w:jc w:val="both"/>
        <w:rPr>
          <w:sz w:val="28"/>
          <w:szCs w:val="28"/>
        </w:rPr>
      </w:pPr>
      <w:r w:rsidRPr="00264517">
        <w:rPr>
          <w:sz w:val="28"/>
          <w:szCs w:val="28"/>
        </w:rPr>
        <w:t>3.6. В случае реорганизации, изменения наименования и (или) адреса юридического лица, адреса и (или) паспортных данных и</w:t>
      </w:r>
      <w:r w:rsidR="002B2B77">
        <w:rPr>
          <w:sz w:val="28"/>
          <w:szCs w:val="28"/>
        </w:rPr>
        <w:t>ндивидуального предпринимателя</w:t>
      </w:r>
      <w:r w:rsidR="00984303">
        <w:rPr>
          <w:sz w:val="28"/>
          <w:szCs w:val="28"/>
        </w:rPr>
        <w:t>,</w:t>
      </w:r>
      <w:r w:rsidR="00D30480">
        <w:rPr>
          <w:sz w:val="28"/>
          <w:szCs w:val="28"/>
        </w:rPr>
        <w:t xml:space="preserve"> юридическое или физическое лицо должно </w:t>
      </w:r>
      <w:r w:rsidR="003B79B1">
        <w:rPr>
          <w:color w:val="000000"/>
          <w:sz w:val="28"/>
          <w:szCs w:val="28"/>
        </w:rPr>
        <w:t>н</w:t>
      </w:r>
      <w:r w:rsidR="003B79B1" w:rsidRPr="00F8595A">
        <w:rPr>
          <w:color w:val="000000"/>
          <w:sz w:val="28"/>
          <w:szCs w:val="28"/>
        </w:rPr>
        <w:t xml:space="preserve">аправить </w:t>
      </w:r>
      <w:r w:rsidR="003B79B1">
        <w:rPr>
          <w:color w:val="000000"/>
          <w:sz w:val="28"/>
          <w:szCs w:val="28"/>
        </w:rPr>
        <w:t xml:space="preserve">в администрацию Пушкинского городского округа </w:t>
      </w:r>
      <w:r w:rsidR="003B79B1" w:rsidRPr="00F8595A">
        <w:rPr>
          <w:color w:val="000000"/>
          <w:sz w:val="28"/>
          <w:szCs w:val="28"/>
        </w:rPr>
        <w:t>сведения об изменении</w:t>
      </w:r>
      <w:r w:rsidR="00D30480">
        <w:rPr>
          <w:color w:val="000000"/>
          <w:sz w:val="28"/>
          <w:szCs w:val="28"/>
        </w:rPr>
        <w:t>,</w:t>
      </w:r>
      <w:r w:rsidR="003B79B1" w:rsidRPr="00F8595A">
        <w:rPr>
          <w:color w:val="000000"/>
          <w:sz w:val="28"/>
          <w:szCs w:val="28"/>
        </w:rPr>
        <w:t xml:space="preserve"> </w:t>
      </w:r>
      <w:r w:rsidR="003B79B1">
        <w:rPr>
          <w:color w:val="000000"/>
          <w:sz w:val="28"/>
          <w:szCs w:val="28"/>
        </w:rPr>
        <w:t>в том числе</w:t>
      </w:r>
      <w:r w:rsidR="003B79B1" w:rsidRPr="00F8595A">
        <w:rPr>
          <w:color w:val="000000"/>
          <w:sz w:val="28"/>
          <w:szCs w:val="28"/>
        </w:rPr>
        <w:t xml:space="preserve"> банковских, иных реквизитов, в срок не позднее трех календарных дней с момента соответствующих изменений</w:t>
      </w:r>
      <w:r w:rsidR="00D30480">
        <w:rPr>
          <w:color w:val="000000"/>
          <w:sz w:val="28"/>
          <w:szCs w:val="28"/>
        </w:rPr>
        <w:t>,</w:t>
      </w:r>
      <w:r w:rsidR="003B79B1" w:rsidRPr="00F8595A">
        <w:rPr>
          <w:color w:val="000000"/>
          <w:sz w:val="28"/>
          <w:szCs w:val="28"/>
        </w:rPr>
        <w:t xml:space="preserve"> в письменной форме с указанием новых реквизитов.</w:t>
      </w:r>
    </w:p>
    <w:p w:rsidR="00836325" w:rsidRPr="00264517" w:rsidRDefault="00836325" w:rsidP="006C4D36">
      <w:pPr>
        <w:widowControl w:val="0"/>
        <w:autoSpaceDE w:val="0"/>
        <w:autoSpaceDN w:val="0"/>
        <w:adjustRightInd w:val="0"/>
        <w:spacing w:line="360" w:lineRule="auto"/>
        <w:jc w:val="center"/>
        <w:rPr>
          <w:sz w:val="28"/>
          <w:szCs w:val="28"/>
        </w:rPr>
      </w:pPr>
    </w:p>
    <w:p w:rsidR="00836325" w:rsidRPr="00264517" w:rsidRDefault="00836325" w:rsidP="006C4D36">
      <w:pPr>
        <w:pStyle w:val="af4"/>
        <w:numPr>
          <w:ilvl w:val="0"/>
          <w:numId w:val="21"/>
        </w:numPr>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360" w:lineRule="auto"/>
        <w:jc w:val="center"/>
        <w:rPr>
          <w:sz w:val="28"/>
          <w:szCs w:val="28"/>
        </w:rPr>
      </w:pPr>
      <w:r w:rsidRPr="00264517">
        <w:rPr>
          <w:color w:val="242424"/>
          <w:sz w:val="28"/>
          <w:szCs w:val="28"/>
        </w:rPr>
        <w:t>Требования к размещению сезонных (летних) кафе</w:t>
      </w:r>
      <w:r w:rsidRPr="00264517">
        <w:rPr>
          <w:sz w:val="28"/>
          <w:szCs w:val="28"/>
        </w:rPr>
        <w:t xml:space="preserve"> на территории Пушкинского городского округа Московской области</w:t>
      </w:r>
    </w:p>
    <w:p w:rsidR="00602A7A" w:rsidRPr="00264517" w:rsidRDefault="00602A7A" w:rsidP="00602A7A">
      <w:pPr>
        <w:pStyle w:val="af4"/>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360" w:lineRule="auto"/>
        <w:ind w:left="1789"/>
        <w:rPr>
          <w:sz w:val="28"/>
          <w:szCs w:val="28"/>
        </w:rPr>
      </w:pP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4.1. Размещение сезонных (летних) кафе производится на период времени с 1 апреля по 1 ноября. Собственник (правообладатель) стационарного пр</w:t>
      </w:r>
      <w:r w:rsidR="00F67C35">
        <w:rPr>
          <w:bCs/>
          <w:color w:val="000000"/>
          <w:sz w:val="28"/>
          <w:szCs w:val="28"/>
        </w:rPr>
        <w:t>едприятия общественного питания</w:t>
      </w:r>
      <w:r w:rsidRPr="00264517">
        <w:rPr>
          <w:bCs/>
          <w:color w:val="000000"/>
          <w:sz w:val="28"/>
          <w:szCs w:val="28"/>
        </w:rPr>
        <w:t xml:space="preserve"> выполняет монтаж сезонного (летнего) кафе не ранее 15 марта. Демонтаж сезонного (летнего) </w:t>
      </w:r>
      <w:r w:rsidRPr="00E4081E">
        <w:rPr>
          <w:bCs/>
          <w:sz w:val="28"/>
          <w:szCs w:val="28"/>
        </w:rPr>
        <w:t xml:space="preserve">кафе </w:t>
      </w:r>
      <w:r w:rsidR="00F67C35" w:rsidRPr="00E4081E">
        <w:rPr>
          <w:bCs/>
          <w:sz w:val="28"/>
          <w:szCs w:val="28"/>
        </w:rPr>
        <w:t>производится</w:t>
      </w:r>
      <w:r w:rsidR="00F67C35">
        <w:rPr>
          <w:bCs/>
          <w:color w:val="000000"/>
          <w:sz w:val="28"/>
          <w:szCs w:val="28"/>
        </w:rPr>
        <w:t xml:space="preserve"> </w:t>
      </w:r>
      <w:r w:rsidRPr="00264517">
        <w:rPr>
          <w:bCs/>
          <w:color w:val="000000"/>
          <w:sz w:val="28"/>
          <w:szCs w:val="28"/>
        </w:rPr>
        <w:t>не позднее 15 ноября.</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 xml:space="preserve">4.2.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w:t>
      </w:r>
      <w:r w:rsidRPr="00264517">
        <w:rPr>
          <w:bCs/>
          <w:color w:val="000000"/>
          <w:sz w:val="28"/>
          <w:szCs w:val="28"/>
        </w:rPr>
        <w:lastRenderedPageBreak/>
        <w:t>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836325" w:rsidRPr="00264517" w:rsidRDefault="00BC1979"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4.3</w:t>
      </w:r>
      <w:r>
        <w:rPr>
          <w:bCs/>
          <w:color w:val="000000"/>
          <w:sz w:val="28"/>
          <w:szCs w:val="28"/>
        </w:rPr>
        <w:t xml:space="preserve"> </w:t>
      </w:r>
      <w:r w:rsidRPr="00264517">
        <w:rPr>
          <w:bCs/>
          <w:color w:val="000000"/>
          <w:sz w:val="28"/>
          <w:szCs w:val="28"/>
        </w:rPr>
        <w:t>Не</w:t>
      </w:r>
      <w:r w:rsidR="00836325" w:rsidRPr="00264517">
        <w:rPr>
          <w:bCs/>
          <w:color w:val="000000"/>
          <w:sz w:val="28"/>
          <w:szCs w:val="28"/>
        </w:rPr>
        <w:t xml:space="preserve"> допускается размещение сезонных (летних) кафе:</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836325"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в) на земельных участках при стационарных предприятиях общественного питания, расположенных выше первых этажей нежилых здани</w:t>
      </w:r>
      <w:r w:rsidR="00905FC6">
        <w:rPr>
          <w:bCs/>
          <w:color w:val="000000"/>
          <w:sz w:val="28"/>
          <w:szCs w:val="28"/>
        </w:rPr>
        <w:t>й и не имеющих отдельного входа;</w:t>
      </w:r>
    </w:p>
    <w:p w:rsidR="00905FC6" w:rsidRPr="00264517" w:rsidRDefault="00905FC6"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 xml:space="preserve">4.4.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D30480">
        <w:rPr>
          <w:bCs/>
          <w:color w:val="000000"/>
          <w:sz w:val="28"/>
          <w:szCs w:val="28"/>
        </w:rPr>
        <w:t>администрация Пушкинского городского округа</w:t>
      </w:r>
      <w:r w:rsidRPr="00264517">
        <w:rPr>
          <w:bCs/>
          <w:color w:val="000000"/>
          <w:sz w:val="28"/>
          <w:szCs w:val="28"/>
        </w:rPr>
        <w:t xml:space="preserve">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lastRenderedPageBreak/>
        <w:t>4.5. При необходимости проведения аварийных работ уведомление производится незамедлительно.</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4.6. Собственник (правообладатель) стационарного пр</w:t>
      </w:r>
      <w:r w:rsidR="00F67C35">
        <w:rPr>
          <w:bCs/>
          <w:color w:val="000000"/>
          <w:sz w:val="28"/>
          <w:szCs w:val="28"/>
        </w:rPr>
        <w:t>едприятия общественного питания</w:t>
      </w:r>
      <w:r w:rsidRPr="00264517">
        <w:rPr>
          <w:bCs/>
          <w:color w:val="000000"/>
          <w:sz w:val="28"/>
          <w:szCs w:val="28"/>
        </w:rPr>
        <w:t xml:space="preserve"> обязан обеспечить возможность проведения соответствующих работ в указанный </w:t>
      </w:r>
      <w:r w:rsidR="00D30480">
        <w:rPr>
          <w:bCs/>
          <w:color w:val="000000"/>
          <w:sz w:val="28"/>
          <w:szCs w:val="28"/>
        </w:rPr>
        <w:t xml:space="preserve">в уведомлении </w:t>
      </w:r>
      <w:r w:rsidRPr="00264517">
        <w:rPr>
          <w:bCs/>
          <w:color w:val="000000"/>
          <w:sz w:val="28"/>
          <w:szCs w:val="28"/>
        </w:rPr>
        <w:t>период времени.</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4.7. При обустройстве сезонных (летних) кафе используются сборно-разборные (легковозводимые) конструкции, элементы оборудования.</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4.8.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4.9. При оборудовании сезонных (летних) кафе не допускается:</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б) прокладка подземных инженерных коммуникаций и проведение строительно-монтажных работ капитального характера;</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264517">
        <w:rPr>
          <w:bCs/>
          <w:color w:val="000000"/>
          <w:sz w:val="28"/>
          <w:szCs w:val="28"/>
        </w:rPr>
        <w:t>сайдинг-панелей</w:t>
      </w:r>
      <w:proofErr w:type="spellEnd"/>
      <w:r w:rsidRPr="00264517">
        <w:rPr>
          <w:bCs/>
          <w:color w:val="000000"/>
          <w:sz w:val="28"/>
          <w:szCs w:val="28"/>
        </w:rPr>
        <w:t xml:space="preserve"> и остекления;</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264517">
        <w:rPr>
          <w:bCs/>
          <w:color w:val="000000"/>
          <w:sz w:val="28"/>
          <w:szCs w:val="28"/>
        </w:rPr>
        <w:t>металлочерепицы</w:t>
      </w:r>
      <w:proofErr w:type="spellEnd"/>
      <w:r w:rsidRPr="00264517">
        <w:rPr>
          <w:bCs/>
          <w:color w:val="000000"/>
          <w:sz w:val="28"/>
          <w:szCs w:val="28"/>
        </w:rPr>
        <w:t>, металла, а также рубероида, асбестоцементных плит.</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4.10</w:t>
      </w:r>
      <w:r w:rsidR="00836325" w:rsidRPr="00264517">
        <w:rPr>
          <w:bCs/>
          <w:color w:val="000000"/>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lastRenderedPageBreak/>
        <w:t>4.11</w:t>
      </w:r>
      <w:r w:rsidR="00836325" w:rsidRPr="00264517">
        <w:rPr>
          <w:bCs/>
          <w:color w:val="000000"/>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4.12</w:t>
      </w:r>
      <w:r w:rsidR="00836325" w:rsidRPr="00264517">
        <w:rPr>
          <w:bCs/>
          <w:color w:val="000000"/>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4.13</w:t>
      </w:r>
      <w:r w:rsidR="00836325" w:rsidRPr="00264517">
        <w:rPr>
          <w:bCs/>
          <w:color w:val="000000"/>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Конструкции декоративных ограждений не должны содержать элементов, создающих угрозу получения травм.</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lastRenderedPageBreak/>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4.14</w:t>
      </w:r>
      <w:r w:rsidR="00836325" w:rsidRPr="00264517">
        <w:rPr>
          <w:bCs/>
          <w:color w:val="000000"/>
          <w:sz w:val="28"/>
          <w:szCs w:val="28"/>
        </w:rPr>
        <w:t>. Элементы озеленения, используемые при обустройстве сезонного (летнего) кафе, должны быть устойчивыми.</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4.15</w:t>
      </w:r>
      <w:r w:rsidR="00836325" w:rsidRPr="00264517">
        <w:rPr>
          <w:bCs/>
          <w:color w:val="000000"/>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4.16</w:t>
      </w:r>
      <w:r w:rsidR="00836325" w:rsidRPr="00264517">
        <w:rPr>
          <w:bCs/>
          <w:color w:val="000000"/>
          <w:sz w:val="28"/>
          <w:szCs w:val="28"/>
        </w:rPr>
        <w:t xml:space="preserve">. Высота элементов оборудования сезонного (летнего) кафе не должна превышать высоту первого этажа (линии перекрытий между первым и вторым </w:t>
      </w:r>
      <w:r w:rsidR="00836325" w:rsidRPr="00264517">
        <w:rPr>
          <w:bCs/>
          <w:color w:val="000000"/>
          <w:sz w:val="28"/>
          <w:szCs w:val="28"/>
        </w:rPr>
        <w:lastRenderedPageBreak/>
        <w:t>этажами) здания, строения, сооружения, занимаемого стационарным предприятием общественного питания.</w:t>
      </w:r>
    </w:p>
    <w:p w:rsidR="00836325" w:rsidRPr="00264517" w:rsidRDefault="003B79B1" w:rsidP="00836325">
      <w:pPr>
        <w:pStyle w:val="s1"/>
        <w:spacing w:before="0" w:beforeAutospacing="0" w:after="0" w:afterAutospacing="0" w:line="360" w:lineRule="auto"/>
        <w:ind w:firstLine="709"/>
        <w:jc w:val="both"/>
        <w:rPr>
          <w:bCs/>
          <w:color w:val="000000"/>
          <w:sz w:val="28"/>
          <w:szCs w:val="28"/>
        </w:rPr>
      </w:pPr>
      <w:r>
        <w:rPr>
          <w:bCs/>
          <w:color w:val="000000"/>
          <w:sz w:val="28"/>
          <w:szCs w:val="28"/>
        </w:rPr>
        <w:t>4.17</w:t>
      </w:r>
      <w:r w:rsidR="00836325" w:rsidRPr="00264517">
        <w:rPr>
          <w:bCs/>
          <w:color w:val="000000"/>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836325" w:rsidRPr="00264517" w:rsidRDefault="00836325" w:rsidP="00836325">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 xml:space="preserve">Не допускается наличие на элементах оборудования механических повреждений, </w:t>
      </w:r>
      <w:r w:rsidR="00264517" w:rsidRPr="00264517">
        <w:rPr>
          <w:bCs/>
          <w:color w:val="000000"/>
          <w:sz w:val="28"/>
          <w:szCs w:val="28"/>
        </w:rPr>
        <w:t>прорывов</w:t>
      </w:r>
      <w:r w:rsidRPr="00264517">
        <w:rPr>
          <w:bCs/>
          <w:color w:val="000000"/>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36325" w:rsidRPr="00264517" w:rsidRDefault="003B79B1" w:rsidP="003B79B1">
      <w:pPr>
        <w:pStyle w:val="s1"/>
        <w:spacing w:before="0" w:beforeAutospacing="0" w:after="0" w:afterAutospacing="0" w:line="360" w:lineRule="auto"/>
        <w:ind w:firstLine="709"/>
        <w:jc w:val="both"/>
        <w:rPr>
          <w:bCs/>
          <w:color w:val="000000"/>
          <w:sz w:val="28"/>
          <w:szCs w:val="28"/>
        </w:rPr>
      </w:pPr>
      <w:r>
        <w:rPr>
          <w:bCs/>
          <w:color w:val="000000"/>
          <w:sz w:val="28"/>
          <w:szCs w:val="28"/>
        </w:rPr>
        <w:t>4.18</w:t>
      </w:r>
      <w:r w:rsidR="00836325" w:rsidRPr="00264517">
        <w:rPr>
          <w:bCs/>
          <w:color w:val="000000"/>
          <w:sz w:val="28"/>
          <w:szCs w:val="28"/>
        </w:rPr>
        <w:t>. При эксплуатации сезонного (летнего) кафе не допускается:</w:t>
      </w:r>
    </w:p>
    <w:p w:rsidR="00836325" w:rsidRPr="00264517" w:rsidRDefault="00836325" w:rsidP="003B79B1">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836325" w:rsidRPr="00264517" w:rsidRDefault="005C2335" w:rsidP="005C2335">
      <w:pPr>
        <w:pStyle w:val="headertext"/>
        <w:shd w:val="clear" w:color="auto" w:fill="FFFFFF"/>
        <w:tabs>
          <w:tab w:val="left" w:pos="709"/>
          <w:tab w:val="left" w:pos="1276"/>
        </w:tabs>
        <w:spacing w:before="0" w:beforeAutospacing="0" w:after="0" w:afterAutospacing="0" w:line="360" w:lineRule="auto"/>
        <w:jc w:val="both"/>
        <w:textAlignment w:val="baseline"/>
        <w:rPr>
          <w:bCs/>
          <w:color w:val="000000"/>
          <w:sz w:val="28"/>
          <w:szCs w:val="28"/>
        </w:rPr>
      </w:pPr>
      <w:r>
        <w:rPr>
          <w:bCs/>
          <w:color w:val="000000"/>
          <w:sz w:val="28"/>
          <w:szCs w:val="28"/>
        </w:rPr>
        <w:t xml:space="preserve">           б) </w:t>
      </w:r>
      <w:r w:rsidR="00836325" w:rsidRPr="00264517">
        <w:rPr>
          <w:bCs/>
          <w:color w:val="000000"/>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r w:rsidR="003B79B1">
        <w:rPr>
          <w:bCs/>
          <w:color w:val="000000"/>
          <w:sz w:val="28"/>
          <w:szCs w:val="28"/>
        </w:rPr>
        <w:t xml:space="preserve"> (Закон Московской области от 7 марта 2014 года    №</w:t>
      </w:r>
      <w:r w:rsidR="003B79B1" w:rsidRPr="003B79B1">
        <w:rPr>
          <w:bCs/>
          <w:color w:val="000000"/>
          <w:sz w:val="28"/>
          <w:szCs w:val="28"/>
        </w:rPr>
        <w:t xml:space="preserve"> 16/2014-ОЗ</w:t>
      </w:r>
      <w:r w:rsidR="003B79B1">
        <w:rPr>
          <w:bCs/>
          <w:color w:val="000000"/>
          <w:sz w:val="28"/>
          <w:szCs w:val="28"/>
        </w:rPr>
        <w:t xml:space="preserve"> «</w:t>
      </w:r>
      <w:r w:rsidR="003B79B1" w:rsidRPr="003B79B1">
        <w:rPr>
          <w:bCs/>
          <w:color w:val="000000"/>
          <w:sz w:val="28"/>
          <w:szCs w:val="28"/>
        </w:rPr>
        <w:t>Об обеспечении тишины и покоя граждан на территории Московской области</w:t>
      </w:r>
      <w:r w:rsidR="003B79B1">
        <w:rPr>
          <w:bCs/>
          <w:color w:val="000000"/>
          <w:sz w:val="28"/>
          <w:szCs w:val="28"/>
        </w:rPr>
        <w:t>»)</w:t>
      </w:r>
      <w:r w:rsidR="00836325" w:rsidRPr="00264517">
        <w:rPr>
          <w:bCs/>
          <w:color w:val="000000"/>
          <w:sz w:val="28"/>
          <w:szCs w:val="28"/>
        </w:rPr>
        <w:t>;</w:t>
      </w:r>
    </w:p>
    <w:p w:rsidR="00836325" w:rsidRPr="00264517" w:rsidRDefault="00836325" w:rsidP="003B79B1">
      <w:pPr>
        <w:pStyle w:val="s1"/>
        <w:spacing w:before="0" w:beforeAutospacing="0" w:after="0" w:afterAutospacing="0" w:line="360" w:lineRule="auto"/>
        <w:ind w:firstLine="709"/>
        <w:jc w:val="both"/>
        <w:rPr>
          <w:bCs/>
          <w:color w:val="000000"/>
          <w:sz w:val="28"/>
          <w:szCs w:val="28"/>
        </w:rPr>
      </w:pPr>
      <w:r w:rsidRPr="00264517">
        <w:rPr>
          <w:bCs/>
          <w:color w:val="000000"/>
          <w:sz w:val="28"/>
          <w:szCs w:val="28"/>
        </w:rPr>
        <w:t>в) использование осветительных приборов вблизи окон жилых помещений в случае прямого попадания на окна световых лучей.</w:t>
      </w:r>
    </w:p>
    <w:p w:rsidR="00CA4591" w:rsidRDefault="00CA4591"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FC7742" w:rsidRDefault="00FC7742"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FC7742" w:rsidRDefault="00FC7742"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602A7A" w:rsidRDefault="00602A7A"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602A7A" w:rsidRDefault="00602A7A"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602A7A" w:rsidRDefault="00602A7A"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CA4591" w:rsidRDefault="00CA4591" w:rsidP="00BC1979">
      <w:pPr>
        <w:tabs>
          <w:tab w:val="right" w:pos="0"/>
          <w:tab w:val="right" w:pos="284"/>
          <w:tab w:val="left" w:pos="1456"/>
        </w:tabs>
        <w:autoSpaceDE w:val="0"/>
        <w:autoSpaceDN w:val="0"/>
        <w:adjustRightInd w:val="0"/>
        <w:spacing w:line="360" w:lineRule="auto"/>
        <w:rPr>
          <w:bCs/>
          <w:color w:val="000000"/>
          <w:sz w:val="28"/>
          <w:szCs w:val="28"/>
        </w:rPr>
      </w:pPr>
    </w:p>
    <w:p w:rsidR="0021276C" w:rsidRDefault="0021276C" w:rsidP="00CA4591">
      <w:pPr>
        <w:pStyle w:val="a5"/>
        <w:jc w:val="left"/>
        <w:rPr>
          <w:bCs/>
          <w:snapToGrid/>
          <w:color w:val="000000"/>
          <w:sz w:val="28"/>
          <w:szCs w:val="28"/>
          <w:lang w:val="ru-RU"/>
        </w:rPr>
      </w:pPr>
    </w:p>
    <w:p w:rsidR="00C50C23" w:rsidRDefault="00C50C23" w:rsidP="00CA4591">
      <w:pPr>
        <w:pStyle w:val="a5"/>
        <w:jc w:val="left"/>
        <w:rPr>
          <w:b/>
          <w:noProof/>
          <w:snapToGrid/>
          <w:lang w:val="ru-RU"/>
        </w:rPr>
      </w:pPr>
    </w:p>
    <w:p w:rsidR="00D30480" w:rsidRDefault="00D30480" w:rsidP="00CA4591">
      <w:pPr>
        <w:pStyle w:val="a5"/>
        <w:jc w:val="left"/>
        <w:rPr>
          <w:b/>
          <w:noProof/>
          <w:snapToGrid/>
          <w:lang w:val="ru-RU"/>
        </w:rPr>
      </w:pPr>
    </w:p>
    <w:p w:rsidR="00CA4591" w:rsidRPr="003D3F05" w:rsidRDefault="003D3F05" w:rsidP="00D30480">
      <w:pPr>
        <w:tabs>
          <w:tab w:val="right" w:pos="0"/>
          <w:tab w:val="right" w:pos="284"/>
          <w:tab w:val="left" w:pos="1456"/>
        </w:tabs>
        <w:autoSpaceDE w:val="0"/>
        <w:autoSpaceDN w:val="0"/>
        <w:adjustRightInd w:val="0"/>
        <w:ind w:firstLine="5387"/>
        <w:rPr>
          <w:bCs/>
          <w:color w:val="000000"/>
          <w:sz w:val="24"/>
          <w:szCs w:val="24"/>
        </w:rPr>
      </w:pPr>
      <w:r w:rsidRPr="003D3F05">
        <w:rPr>
          <w:bCs/>
          <w:color w:val="000000"/>
          <w:sz w:val="24"/>
          <w:szCs w:val="24"/>
        </w:rPr>
        <w:lastRenderedPageBreak/>
        <w:t>Приложение 2</w:t>
      </w:r>
    </w:p>
    <w:p w:rsidR="00CA4591" w:rsidRPr="003D3F05" w:rsidRDefault="00CA4591" w:rsidP="00D30480">
      <w:pPr>
        <w:tabs>
          <w:tab w:val="right" w:pos="0"/>
          <w:tab w:val="right" w:pos="284"/>
          <w:tab w:val="left" w:pos="1456"/>
          <w:tab w:val="left" w:pos="5387"/>
        </w:tabs>
        <w:autoSpaceDE w:val="0"/>
        <w:autoSpaceDN w:val="0"/>
        <w:adjustRightInd w:val="0"/>
        <w:ind w:left="5387" w:right="-143"/>
        <w:rPr>
          <w:bCs/>
          <w:color w:val="000000"/>
          <w:sz w:val="24"/>
          <w:szCs w:val="24"/>
        </w:rPr>
      </w:pPr>
      <w:r w:rsidRPr="003D3F05">
        <w:rPr>
          <w:bCs/>
          <w:color w:val="000000"/>
          <w:sz w:val="24"/>
          <w:szCs w:val="24"/>
        </w:rPr>
        <w:t>к постановлению администрации           Пушкинского городского округа</w:t>
      </w:r>
    </w:p>
    <w:p w:rsidR="00CA4591" w:rsidRPr="003D3F05" w:rsidRDefault="00CA4591" w:rsidP="00D30480">
      <w:pPr>
        <w:pStyle w:val="a5"/>
        <w:ind w:firstLine="1134"/>
        <w:jc w:val="left"/>
        <w:rPr>
          <w:bCs/>
          <w:color w:val="000000"/>
          <w:szCs w:val="24"/>
          <w:lang w:val="ru-RU"/>
        </w:rPr>
      </w:pPr>
      <w:r w:rsidRPr="003D3F05">
        <w:rPr>
          <w:bCs/>
          <w:color w:val="000000"/>
          <w:szCs w:val="24"/>
          <w:lang w:val="ru-RU"/>
        </w:rPr>
        <w:t xml:space="preserve">                                                             </w:t>
      </w:r>
      <w:r w:rsidR="003D3F05">
        <w:rPr>
          <w:bCs/>
          <w:color w:val="000000"/>
          <w:szCs w:val="24"/>
          <w:lang w:val="ru-RU"/>
        </w:rPr>
        <w:t xml:space="preserve">          </w:t>
      </w:r>
      <w:r w:rsidRPr="003D3F05">
        <w:rPr>
          <w:bCs/>
          <w:color w:val="000000"/>
          <w:szCs w:val="24"/>
          <w:lang w:val="ru-RU"/>
        </w:rPr>
        <w:t xml:space="preserve">от </w:t>
      </w:r>
      <w:r w:rsidR="009C2828">
        <w:rPr>
          <w:bCs/>
          <w:color w:val="000000"/>
          <w:szCs w:val="24"/>
          <w:lang w:val="ru-RU"/>
        </w:rPr>
        <w:t>10.12.2020</w:t>
      </w:r>
      <w:r w:rsidRPr="003D3F05">
        <w:rPr>
          <w:bCs/>
          <w:color w:val="000000"/>
          <w:szCs w:val="24"/>
          <w:lang w:val="ru-RU"/>
        </w:rPr>
        <w:t>_ № _</w:t>
      </w:r>
      <w:r w:rsidR="009C2828">
        <w:rPr>
          <w:bCs/>
          <w:color w:val="000000"/>
          <w:szCs w:val="24"/>
          <w:lang w:val="ru-RU"/>
        </w:rPr>
        <w:t>1724</w:t>
      </w:r>
    </w:p>
    <w:p w:rsidR="00D30480" w:rsidRPr="003D3F05" w:rsidRDefault="00D30480" w:rsidP="00D30480">
      <w:pPr>
        <w:pStyle w:val="a5"/>
        <w:ind w:firstLine="1134"/>
        <w:jc w:val="left"/>
        <w:rPr>
          <w:bCs/>
          <w:color w:val="000000"/>
          <w:szCs w:val="24"/>
          <w:lang w:val="ru-RU"/>
        </w:rPr>
      </w:pPr>
    </w:p>
    <w:p w:rsidR="00D30480" w:rsidRPr="00E4081E" w:rsidRDefault="00D30480" w:rsidP="00D30480">
      <w:pPr>
        <w:pStyle w:val="a5"/>
        <w:ind w:firstLine="1134"/>
        <w:jc w:val="left"/>
        <w:rPr>
          <w:bCs/>
          <w:color w:val="000000"/>
          <w:sz w:val="28"/>
          <w:szCs w:val="28"/>
          <w:lang w:val="ru-RU"/>
        </w:rPr>
      </w:pPr>
    </w:p>
    <w:p w:rsidR="00CA4591" w:rsidRPr="00E4081E" w:rsidRDefault="00CA4591" w:rsidP="00CA4591">
      <w:pPr>
        <w:spacing w:line="360" w:lineRule="auto"/>
        <w:ind w:left="-142"/>
        <w:jc w:val="center"/>
        <w:rPr>
          <w:b/>
          <w:sz w:val="28"/>
          <w:szCs w:val="28"/>
        </w:rPr>
      </w:pPr>
      <w:r w:rsidRPr="00E4081E">
        <w:rPr>
          <w:b/>
          <w:sz w:val="28"/>
          <w:szCs w:val="28"/>
        </w:rPr>
        <w:t>МЕТОДИКА</w:t>
      </w:r>
    </w:p>
    <w:p w:rsidR="00CA4591" w:rsidRPr="00E4081E" w:rsidRDefault="00CA4591" w:rsidP="00CA4591">
      <w:pPr>
        <w:spacing w:line="360" w:lineRule="auto"/>
        <w:ind w:left="-142"/>
        <w:jc w:val="center"/>
        <w:rPr>
          <w:b/>
          <w:sz w:val="28"/>
          <w:szCs w:val="28"/>
        </w:rPr>
      </w:pPr>
      <w:r w:rsidRPr="00E4081E">
        <w:rPr>
          <w:b/>
          <w:sz w:val="28"/>
          <w:szCs w:val="28"/>
        </w:rPr>
        <w:t xml:space="preserve"> </w:t>
      </w:r>
      <w:r w:rsidRPr="00E4081E">
        <w:rPr>
          <w:b/>
          <w:color w:val="000000"/>
          <w:sz w:val="28"/>
          <w:szCs w:val="28"/>
        </w:rPr>
        <w:t>расчеты платы за право размещения сезонных (летних) кафе на территории Пушкинского городского округа Московской области</w:t>
      </w:r>
      <w:r w:rsidRPr="00E4081E">
        <w:rPr>
          <w:b/>
          <w:sz w:val="28"/>
          <w:szCs w:val="28"/>
        </w:rPr>
        <w:t>.</w:t>
      </w:r>
    </w:p>
    <w:p w:rsidR="00CA4591" w:rsidRPr="00E4081E" w:rsidRDefault="00CA4591" w:rsidP="00CA4591">
      <w:pPr>
        <w:autoSpaceDE w:val="0"/>
        <w:autoSpaceDN w:val="0"/>
        <w:adjustRightInd w:val="0"/>
        <w:spacing w:line="360" w:lineRule="auto"/>
        <w:ind w:firstLine="540"/>
        <w:jc w:val="both"/>
        <w:rPr>
          <w:sz w:val="28"/>
          <w:szCs w:val="28"/>
        </w:rPr>
      </w:pPr>
      <w:r w:rsidRPr="00E4081E">
        <w:rPr>
          <w:sz w:val="28"/>
          <w:szCs w:val="28"/>
        </w:rPr>
        <w:t>Настоящая методика оп</w:t>
      </w:r>
      <w:r w:rsidR="00D30480">
        <w:rPr>
          <w:sz w:val="28"/>
          <w:szCs w:val="28"/>
        </w:rPr>
        <w:t>ределяет принципы расчета цены Д</w:t>
      </w:r>
      <w:r w:rsidRPr="00E4081E">
        <w:rPr>
          <w:sz w:val="28"/>
          <w:szCs w:val="28"/>
        </w:rPr>
        <w:t xml:space="preserve">оговора на размещение сезонных (летних) кафе на территории Пушкинского городского </w:t>
      </w:r>
      <w:r w:rsidR="00264517" w:rsidRPr="00E4081E">
        <w:rPr>
          <w:sz w:val="28"/>
          <w:szCs w:val="28"/>
        </w:rPr>
        <w:t>округа</w:t>
      </w:r>
      <w:r w:rsidRPr="00E4081E">
        <w:rPr>
          <w:sz w:val="28"/>
          <w:szCs w:val="28"/>
        </w:rPr>
        <w:t xml:space="preserve"> Московской области:</w:t>
      </w:r>
    </w:p>
    <w:p w:rsidR="00CA4591" w:rsidRPr="00E4081E" w:rsidRDefault="00D30480" w:rsidP="00E4081E">
      <w:pPr>
        <w:autoSpaceDE w:val="0"/>
        <w:autoSpaceDN w:val="0"/>
        <w:adjustRightInd w:val="0"/>
        <w:spacing w:line="360" w:lineRule="auto"/>
        <w:jc w:val="both"/>
        <w:rPr>
          <w:sz w:val="28"/>
          <w:szCs w:val="28"/>
        </w:rPr>
      </w:pPr>
      <w:r>
        <w:rPr>
          <w:sz w:val="28"/>
          <w:szCs w:val="28"/>
        </w:rPr>
        <w:t>1. Формула для расчета цены Д</w:t>
      </w:r>
      <w:r w:rsidR="00CA4591" w:rsidRPr="00E4081E">
        <w:rPr>
          <w:sz w:val="28"/>
          <w:szCs w:val="28"/>
        </w:rPr>
        <w:t>оговора:</w:t>
      </w:r>
    </w:p>
    <w:p w:rsidR="00CA4591" w:rsidRPr="00E4081E" w:rsidRDefault="00CA4591" w:rsidP="00CA4591">
      <w:pPr>
        <w:autoSpaceDE w:val="0"/>
        <w:autoSpaceDN w:val="0"/>
        <w:adjustRightInd w:val="0"/>
        <w:spacing w:line="360" w:lineRule="auto"/>
        <w:ind w:firstLine="540"/>
        <w:jc w:val="both"/>
        <w:rPr>
          <w:b/>
          <w:sz w:val="28"/>
          <w:szCs w:val="28"/>
        </w:rPr>
      </w:pPr>
      <w:r w:rsidRPr="00E4081E">
        <w:rPr>
          <w:b/>
          <w:sz w:val="28"/>
          <w:szCs w:val="28"/>
          <w:lang w:val="en-US"/>
        </w:rPr>
        <w:t>S</w:t>
      </w:r>
      <w:r w:rsidRPr="00E4081E">
        <w:rPr>
          <w:b/>
          <w:sz w:val="28"/>
          <w:szCs w:val="28"/>
        </w:rPr>
        <w:t xml:space="preserve"> = С х Кс x Км x К</w:t>
      </w:r>
      <w:r w:rsidRPr="00E4081E">
        <w:rPr>
          <w:b/>
          <w:sz w:val="28"/>
          <w:szCs w:val="28"/>
          <w:lang w:val="en-US"/>
        </w:rPr>
        <w:t>s</w:t>
      </w:r>
      <w:r w:rsidR="00E4081E" w:rsidRPr="00E4081E">
        <w:rPr>
          <w:b/>
          <w:sz w:val="28"/>
          <w:szCs w:val="28"/>
        </w:rPr>
        <w:t xml:space="preserve"> </w:t>
      </w:r>
      <w:r w:rsidRPr="00E4081E">
        <w:rPr>
          <w:b/>
          <w:sz w:val="28"/>
          <w:szCs w:val="28"/>
        </w:rPr>
        <w:t xml:space="preserve">х </w:t>
      </w:r>
      <w:r w:rsidRPr="00E4081E">
        <w:rPr>
          <w:b/>
          <w:sz w:val="28"/>
          <w:szCs w:val="28"/>
          <w:lang w:val="en-US"/>
        </w:rPr>
        <w:t>V</w:t>
      </w:r>
      <w:r w:rsidRPr="00E4081E">
        <w:rPr>
          <w:b/>
          <w:sz w:val="28"/>
          <w:szCs w:val="28"/>
        </w:rPr>
        <w:t xml:space="preserve"> </w:t>
      </w:r>
      <w:proofErr w:type="spellStart"/>
      <w:r w:rsidRPr="00E4081E">
        <w:rPr>
          <w:b/>
          <w:sz w:val="28"/>
          <w:szCs w:val="28"/>
        </w:rPr>
        <w:t>х</w:t>
      </w:r>
      <w:proofErr w:type="spellEnd"/>
      <w:r w:rsidRPr="00E4081E">
        <w:rPr>
          <w:b/>
          <w:sz w:val="28"/>
          <w:szCs w:val="28"/>
        </w:rPr>
        <w:t xml:space="preserve"> </w:t>
      </w:r>
      <w:proofErr w:type="spellStart"/>
      <w:r w:rsidRPr="00E4081E">
        <w:rPr>
          <w:b/>
          <w:sz w:val="28"/>
          <w:szCs w:val="28"/>
        </w:rPr>
        <w:t>Кпон</w:t>
      </w:r>
      <w:proofErr w:type="spellEnd"/>
      <w:r w:rsidRPr="00E4081E">
        <w:rPr>
          <w:b/>
          <w:sz w:val="28"/>
          <w:szCs w:val="28"/>
        </w:rPr>
        <w:t>,</w:t>
      </w:r>
    </w:p>
    <w:p w:rsidR="00CA4591" w:rsidRPr="00E4081E" w:rsidRDefault="00CA4591" w:rsidP="00CA4591">
      <w:pPr>
        <w:autoSpaceDE w:val="0"/>
        <w:autoSpaceDN w:val="0"/>
        <w:adjustRightInd w:val="0"/>
        <w:spacing w:line="360" w:lineRule="auto"/>
        <w:ind w:firstLine="540"/>
        <w:jc w:val="both"/>
        <w:rPr>
          <w:sz w:val="28"/>
          <w:szCs w:val="28"/>
        </w:rPr>
      </w:pPr>
      <w:r w:rsidRPr="00E4081E">
        <w:rPr>
          <w:sz w:val="28"/>
          <w:szCs w:val="28"/>
        </w:rPr>
        <w:t>где:</w:t>
      </w:r>
    </w:p>
    <w:p w:rsidR="00CA4591" w:rsidRPr="00E4081E" w:rsidRDefault="00CA4591" w:rsidP="00CA4591">
      <w:pPr>
        <w:autoSpaceDE w:val="0"/>
        <w:autoSpaceDN w:val="0"/>
        <w:adjustRightInd w:val="0"/>
        <w:spacing w:line="360" w:lineRule="auto"/>
        <w:ind w:firstLine="540"/>
        <w:jc w:val="both"/>
        <w:rPr>
          <w:sz w:val="28"/>
          <w:szCs w:val="28"/>
        </w:rPr>
      </w:pPr>
      <w:r w:rsidRPr="00E4081E">
        <w:rPr>
          <w:b/>
          <w:sz w:val="28"/>
          <w:szCs w:val="28"/>
          <w:lang w:val="en-US"/>
        </w:rPr>
        <w:t>S</w:t>
      </w:r>
      <w:r w:rsidR="00FC7742">
        <w:rPr>
          <w:sz w:val="28"/>
          <w:szCs w:val="28"/>
        </w:rPr>
        <w:t xml:space="preserve"> - </w:t>
      </w:r>
      <w:proofErr w:type="gramStart"/>
      <w:r w:rsidR="00FC7742">
        <w:rPr>
          <w:sz w:val="28"/>
          <w:szCs w:val="28"/>
        </w:rPr>
        <w:t>цена</w:t>
      </w:r>
      <w:proofErr w:type="gramEnd"/>
      <w:r w:rsidR="00FC7742">
        <w:rPr>
          <w:sz w:val="28"/>
          <w:szCs w:val="28"/>
        </w:rPr>
        <w:t xml:space="preserve"> Д</w:t>
      </w:r>
      <w:r w:rsidRPr="00E4081E">
        <w:rPr>
          <w:sz w:val="28"/>
          <w:szCs w:val="28"/>
        </w:rPr>
        <w:t xml:space="preserve">оговора </w:t>
      </w:r>
    </w:p>
    <w:p w:rsidR="00DA0B5B" w:rsidRPr="008B3C00" w:rsidRDefault="00CA4591" w:rsidP="008B3C00">
      <w:pPr>
        <w:spacing w:line="360" w:lineRule="auto"/>
        <w:ind w:firstLine="540"/>
        <w:jc w:val="both"/>
        <w:rPr>
          <w:sz w:val="28"/>
          <w:szCs w:val="28"/>
        </w:rPr>
      </w:pPr>
      <w:r w:rsidRPr="00DA0B5B">
        <w:rPr>
          <w:sz w:val="28"/>
          <w:szCs w:val="28"/>
        </w:rPr>
        <w:t>С - базовая начальная цена (</w:t>
      </w:r>
      <w:r w:rsidR="003902A0" w:rsidRPr="00DA0B5B">
        <w:rPr>
          <w:sz w:val="28"/>
          <w:szCs w:val="28"/>
        </w:rPr>
        <w:t>средние удельные показатели кадастровой стоимости земельных участков в разрезе муниципальных районов (городских округов) и групп видов использования земельных участков</w:t>
      </w:r>
      <w:r w:rsidR="00DA0B5B">
        <w:rPr>
          <w:sz w:val="28"/>
          <w:szCs w:val="28"/>
        </w:rPr>
        <w:t xml:space="preserve"> (т</w:t>
      </w:r>
      <w:r w:rsidR="00DA0B5B" w:rsidRPr="00DA0B5B">
        <w:rPr>
          <w:color w:val="000000"/>
          <w:sz w:val="28"/>
          <w:szCs w:val="28"/>
        </w:rPr>
        <w:t xml:space="preserve">орговые объекты сегмента </w:t>
      </w:r>
      <w:r w:rsidR="00DA0B5B">
        <w:rPr>
          <w:color w:val="000000"/>
          <w:sz w:val="28"/>
          <w:szCs w:val="28"/>
        </w:rPr>
        <w:t>«</w:t>
      </w:r>
      <w:r w:rsidR="00DA0B5B" w:rsidRPr="00DA0B5B">
        <w:rPr>
          <w:color w:val="000000"/>
          <w:sz w:val="28"/>
          <w:szCs w:val="28"/>
        </w:rPr>
        <w:t>Предпринимательство</w:t>
      </w:r>
      <w:r w:rsidR="00DA0B5B">
        <w:rPr>
          <w:color w:val="000000"/>
          <w:sz w:val="28"/>
          <w:szCs w:val="28"/>
        </w:rPr>
        <w:t>»)</w:t>
      </w:r>
      <w:r w:rsidRPr="00242921">
        <w:t xml:space="preserve">, </w:t>
      </w:r>
      <w:r w:rsidRPr="00DA0B5B">
        <w:rPr>
          <w:sz w:val="28"/>
          <w:szCs w:val="28"/>
        </w:rPr>
        <w:t xml:space="preserve">утвержденных </w:t>
      </w:r>
      <w:hyperlink r:id="rId9" w:history="1">
        <w:r w:rsidRPr="00DA0B5B">
          <w:rPr>
            <w:sz w:val="28"/>
            <w:szCs w:val="28"/>
          </w:rPr>
          <w:t>распоряжением</w:t>
        </w:r>
      </w:hyperlink>
      <w:r w:rsidRPr="00DA0B5B">
        <w:rPr>
          <w:sz w:val="28"/>
          <w:szCs w:val="28"/>
        </w:rPr>
        <w:t xml:space="preserve"> Министерства </w:t>
      </w:r>
      <w:r w:rsidR="005272A6" w:rsidRPr="00DA0B5B">
        <w:rPr>
          <w:sz w:val="28"/>
          <w:szCs w:val="28"/>
        </w:rPr>
        <w:t>имущественных отношений</w:t>
      </w:r>
      <w:r w:rsidR="00D30480" w:rsidRPr="00DA0B5B">
        <w:rPr>
          <w:sz w:val="28"/>
          <w:szCs w:val="28"/>
        </w:rPr>
        <w:t xml:space="preserve"> </w:t>
      </w:r>
      <w:r w:rsidR="008B3C00">
        <w:rPr>
          <w:sz w:val="28"/>
          <w:szCs w:val="28"/>
        </w:rPr>
        <w:t>от 27 ноября 2018 г. №</w:t>
      </w:r>
      <w:r w:rsidR="005272A6" w:rsidRPr="00DA0B5B">
        <w:rPr>
          <w:sz w:val="28"/>
          <w:szCs w:val="28"/>
        </w:rPr>
        <w:t xml:space="preserve"> 15ВР-1634</w:t>
      </w:r>
      <w:r w:rsidR="00242921" w:rsidRPr="00DA0B5B">
        <w:rPr>
          <w:sz w:val="28"/>
          <w:szCs w:val="28"/>
        </w:rPr>
        <w:t xml:space="preserve"> «Об утверждении средних значений кадастровой стоимости» </w:t>
      </w:r>
      <w:r w:rsidRPr="00DA0B5B">
        <w:rPr>
          <w:sz w:val="28"/>
          <w:szCs w:val="28"/>
        </w:rPr>
        <w:t>- 4</w:t>
      </w:r>
      <w:r w:rsidR="00242921" w:rsidRPr="00DA0B5B">
        <w:rPr>
          <w:sz w:val="28"/>
          <w:szCs w:val="28"/>
        </w:rPr>
        <w:t> 149,90</w:t>
      </w:r>
      <w:r w:rsidRPr="00DA0B5B">
        <w:rPr>
          <w:sz w:val="28"/>
          <w:szCs w:val="28"/>
        </w:rPr>
        <w:t xml:space="preserve"> рублей);</w:t>
      </w:r>
    </w:p>
    <w:p w:rsidR="00CA4591" w:rsidRPr="00E4081E" w:rsidRDefault="00CA4591" w:rsidP="00CA4591">
      <w:pPr>
        <w:autoSpaceDE w:val="0"/>
        <w:autoSpaceDN w:val="0"/>
        <w:adjustRightInd w:val="0"/>
        <w:spacing w:line="360" w:lineRule="auto"/>
        <w:ind w:firstLine="540"/>
        <w:jc w:val="both"/>
        <w:rPr>
          <w:sz w:val="28"/>
          <w:szCs w:val="28"/>
        </w:rPr>
      </w:pPr>
      <w:r w:rsidRPr="00E4081E">
        <w:rPr>
          <w:b/>
          <w:sz w:val="28"/>
          <w:szCs w:val="28"/>
        </w:rPr>
        <w:t xml:space="preserve">Кс – </w:t>
      </w:r>
      <w:r w:rsidRPr="00E4081E">
        <w:rPr>
          <w:sz w:val="28"/>
          <w:szCs w:val="28"/>
        </w:rPr>
        <w:t>коэффициент специализации объекта;</w:t>
      </w:r>
    </w:p>
    <w:p w:rsidR="00CA4591" w:rsidRPr="00E4081E" w:rsidRDefault="00CA4591" w:rsidP="00CA4591">
      <w:pPr>
        <w:autoSpaceDE w:val="0"/>
        <w:autoSpaceDN w:val="0"/>
        <w:adjustRightInd w:val="0"/>
        <w:spacing w:line="360" w:lineRule="auto"/>
        <w:ind w:firstLine="540"/>
        <w:jc w:val="both"/>
        <w:rPr>
          <w:sz w:val="28"/>
          <w:szCs w:val="28"/>
        </w:rPr>
      </w:pPr>
      <w:r w:rsidRPr="00E4081E">
        <w:rPr>
          <w:b/>
          <w:sz w:val="28"/>
          <w:szCs w:val="28"/>
        </w:rPr>
        <w:t xml:space="preserve">Км </w:t>
      </w:r>
      <w:r w:rsidR="005F6E2A">
        <w:rPr>
          <w:sz w:val="28"/>
          <w:szCs w:val="28"/>
        </w:rPr>
        <w:t xml:space="preserve">- </w:t>
      </w:r>
      <w:r w:rsidRPr="00E4081E">
        <w:rPr>
          <w:sz w:val="28"/>
          <w:szCs w:val="28"/>
        </w:rPr>
        <w:t>коэффициент, учитывающий территориальное месторасположение объекта;</w:t>
      </w:r>
    </w:p>
    <w:p w:rsidR="00CA4591" w:rsidRPr="00E4081E" w:rsidRDefault="00CA4591" w:rsidP="00CA4591">
      <w:pPr>
        <w:autoSpaceDE w:val="0"/>
        <w:autoSpaceDN w:val="0"/>
        <w:adjustRightInd w:val="0"/>
        <w:spacing w:line="360" w:lineRule="auto"/>
        <w:ind w:firstLine="540"/>
        <w:jc w:val="both"/>
        <w:rPr>
          <w:sz w:val="28"/>
          <w:szCs w:val="28"/>
        </w:rPr>
      </w:pPr>
      <w:r w:rsidRPr="00E4081E">
        <w:rPr>
          <w:b/>
          <w:sz w:val="28"/>
          <w:szCs w:val="28"/>
        </w:rPr>
        <w:t>К</w:t>
      </w:r>
      <w:r w:rsidRPr="00E4081E">
        <w:rPr>
          <w:b/>
          <w:sz w:val="28"/>
          <w:szCs w:val="28"/>
          <w:lang w:val="en-US"/>
        </w:rPr>
        <w:t>s</w:t>
      </w:r>
      <w:r w:rsidRPr="00E4081E">
        <w:rPr>
          <w:b/>
          <w:sz w:val="28"/>
          <w:szCs w:val="28"/>
        </w:rPr>
        <w:t xml:space="preserve"> </w:t>
      </w:r>
      <w:r w:rsidRPr="00E4081E">
        <w:rPr>
          <w:sz w:val="28"/>
          <w:szCs w:val="28"/>
        </w:rPr>
        <w:t>- коэффициент площади объекта;</w:t>
      </w:r>
    </w:p>
    <w:p w:rsidR="00CA4591" w:rsidRPr="00E4081E" w:rsidRDefault="00CA4591" w:rsidP="00CA4591">
      <w:pPr>
        <w:autoSpaceDE w:val="0"/>
        <w:autoSpaceDN w:val="0"/>
        <w:adjustRightInd w:val="0"/>
        <w:spacing w:line="360" w:lineRule="auto"/>
        <w:ind w:firstLine="540"/>
        <w:jc w:val="both"/>
        <w:rPr>
          <w:sz w:val="28"/>
          <w:szCs w:val="28"/>
        </w:rPr>
      </w:pPr>
      <w:r w:rsidRPr="00E4081E">
        <w:rPr>
          <w:b/>
          <w:sz w:val="28"/>
          <w:szCs w:val="28"/>
          <w:lang w:val="en-US"/>
        </w:rPr>
        <w:t>V</w:t>
      </w:r>
      <w:r w:rsidR="00E4081E" w:rsidRPr="00E4081E">
        <w:rPr>
          <w:sz w:val="28"/>
          <w:szCs w:val="28"/>
        </w:rPr>
        <w:t xml:space="preserve"> - </w:t>
      </w:r>
      <w:proofErr w:type="gramStart"/>
      <w:r w:rsidR="00E4081E" w:rsidRPr="00E4081E">
        <w:rPr>
          <w:sz w:val="28"/>
          <w:szCs w:val="28"/>
        </w:rPr>
        <w:t>количество</w:t>
      </w:r>
      <w:proofErr w:type="gramEnd"/>
      <w:r w:rsidR="00E4081E" w:rsidRPr="00E4081E">
        <w:rPr>
          <w:sz w:val="28"/>
          <w:szCs w:val="28"/>
        </w:rPr>
        <w:t xml:space="preserve"> месяцев</w:t>
      </w:r>
      <w:r w:rsidRPr="00E4081E">
        <w:rPr>
          <w:sz w:val="28"/>
          <w:szCs w:val="28"/>
        </w:rPr>
        <w:t xml:space="preserve"> на которое предоставляется место.</w:t>
      </w:r>
    </w:p>
    <w:p w:rsidR="00CA4591" w:rsidRPr="00E4081E" w:rsidRDefault="00E4081E" w:rsidP="00CA4591">
      <w:pPr>
        <w:autoSpaceDE w:val="0"/>
        <w:autoSpaceDN w:val="0"/>
        <w:adjustRightInd w:val="0"/>
        <w:spacing w:line="360" w:lineRule="auto"/>
        <w:ind w:firstLine="540"/>
        <w:jc w:val="both"/>
        <w:rPr>
          <w:sz w:val="28"/>
          <w:szCs w:val="28"/>
        </w:rPr>
      </w:pPr>
      <w:r w:rsidRPr="00E4081E">
        <w:rPr>
          <w:sz w:val="28"/>
          <w:szCs w:val="28"/>
        </w:rPr>
        <w:t>Стоимость з</w:t>
      </w:r>
      <w:r w:rsidR="00CA4591" w:rsidRPr="00E4081E">
        <w:rPr>
          <w:sz w:val="28"/>
          <w:szCs w:val="28"/>
        </w:rPr>
        <w:t xml:space="preserve">а неполный календарный </w:t>
      </w:r>
      <w:r w:rsidRPr="00E4081E">
        <w:rPr>
          <w:sz w:val="28"/>
          <w:szCs w:val="28"/>
        </w:rPr>
        <w:t>месяц</w:t>
      </w:r>
      <w:r w:rsidR="00CA4591" w:rsidRPr="00E4081E">
        <w:rPr>
          <w:sz w:val="28"/>
          <w:szCs w:val="28"/>
        </w:rPr>
        <w:t xml:space="preserve"> определяется путем деления полученной суммы цены договора, на количество календарных дней в году, и умножения полученной суммы на количество календарных дней в соответствующем </w:t>
      </w:r>
      <w:r w:rsidRPr="00E4081E">
        <w:rPr>
          <w:sz w:val="28"/>
          <w:szCs w:val="28"/>
        </w:rPr>
        <w:t>периоде</w:t>
      </w:r>
      <w:r w:rsidR="00CA4591" w:rsidRPr="00E4081E">
        <w:rPr>
          <w:sz w:val="28"/>
          <w:szCs w:val="28"/>
        </w:rPr>
        <w:t xml:space="preserve">, в котором предоставляется право на размещение объекта; </w:t>
      </w:r>
    </w:p>
    <w:p w:rsidR="00CA4591" w:rsidRPr="00EC068E" w:rsidRDefault="00CA4591" w:rsidP="00CA4591">
      <w:pPr>
        <w:autoSpaceDE w:val="0"/>
        <w:autoSpaceDN w:val="0"/>
        <w:adjustRightInd w:val="0"/>
        <w:spacing w:line="360" w:lineRule="auto"/>
        <w:ind w:firstLine="540"/>
        <w:jc w:val="both"/>
        <w:rPr>
          <w:sz w:val="28"/>
          <w:szCs w:val="28"/>
        </w:rPr>
      </w:pPr>
      <w:proofErr w:type="spellStart"/>
      <w:r w:rsidRPr="00EC068E">
        <w:rPr>
          <w:b/>
          <w:sz w:val="28"/>
          <w:szCs w:val="28"/>
        </w:rPr>
        <w:lastRenderedPageBreak/>
        <w:t>Кпон</w:t>
      </w:r>
      <w:proofErr w:type="spellEnd"/>
      <w:r w:rsidRPr="00EC068E">
        <w:rPr>
          <w:sz w:val="28"/>
          <w:szCs w:val="28"/>
        </w:rPr>
        <w:t xml:space="preserve"> - понижающий коэффициент (0,5) (применяется при наличии ски</w:t>
      </w:r>
      <w:r w:rsidR="00FC7742">
        <w:rPr>
          <w:sz w:val="28"/>
          <w:szCs w:val="28"/>
        </w:rPr>
        <w:t>док льготным категориям граждан</w:t>
      </w:r>
      <w:r w:rsidR="00177308">
        <w:rPr>
          <w:sz w:val="28"/>
          <w:szCs w:val="28"/>
        </w:rPr>
        <w:t>)</w:t>
      </w:r>
    </w:p>
    <w:p w:rsidR="00CA4591" w:rsidRPr="00E4081E" w:rsidRDefault="00CA4591" w:rsidP="00CA4591">
      <w:pPr>
        <w:autoSpaceDE w:val="0"/>
        <w:autoSpaceDN w:val="0"/>
        <w:adjustRightInd w:val="0"/>
        <w:spacing w:line="360" w:lineRule="auto"/>
        <w:ind w:firstLine="540"/>
        <w:jc w:val="center"/>
        <w:rPr>
          <w:sz w:val="28"/>
          <w:szCs w:val="28"/>
        </w:rPr>
      </w:pPr>
      <w:r w:rsidRPr="00E4081E">
        <w:rPr>
          <w:sz w:val="28"/>
          <w:szCs w:val="28"/>
        </w:rPr>
        <w:t>Коэффициент специализации объекта</w:t>
      </w:r>
    </w:p>
    <w:tbl>
      <w:tblPr>
        <w:tblW w:w="0" w:type="auto"/>
        <w:jc w:val="center"/>
        <w:tblLayout w:type="fixed"/>
        <w:tblCellMar>
          <w:top w:w="75" w:type="dxa"/>
          <w:left w:w="0" w:type="dxa"/>
          <w:bottom w:w="75" w:type="dxa"/>
          <w:right w:w="0" w:type="dxa"/>
        </w:tblCellMar>
        <w:tblLook w:val="0000"/>
      </w:tblPr>
      <w:tblGrid>
        <w:gridCol w:w="744"/>
        <w:gridCol w:w="8061"/>
        <w:gridCol w:w="1192"/>
      </w:tblGrid>
      <w:tr w:rsidR="00CA4591" w:rsidRPr="00E4081E" w:rsidTr="003B79B1">
        <w:trPr>
          <w:trHeight w:val="108"/>
          <w:jc w:val="center"/>
        </w:trPr>
        <w:tc>
          <w:tcPr>
            <w:tcW w:w="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430762" w:rsidP="00430762">
            <w:pPr>
              <w:autoSpaceDE w:val="0"/>
              <w:autoSpaceDN w:val="0"/>
              <w:adjustRightInd w:val="0"/>
              <w:spacing w:line="276" w:lineRule="auto"/>
              <w:jc w:val="center"/>
              <w:rPr>
                <w:sz w:val="28"/>
                <w:szCs w:val="28"/>
              </w:rPr>
            </w:pPr>
            <w:r w:rsidRPr="00E4081E">
              <w:rPr>
                <w:color w:val="242424"/>
                <w:sz w:val="28"/>
                <w:szCs w:val="28"/>
              </w:rPr>
              <w:t>№</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Специализации</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Кс</w:t>
            </w:r>
          </w:p>
        </w:tc>
      </w:tr>
      <w:tr w:rsidR="00CA4591" w:rsidRPr="00E4081E" w:rsidTr="003B79B1">
        <w:trPr>
          <w:jc w:val="center"/>
        </w:trPr>
        <w:tc>
          <w:tcPr>
            <w:tcW w:w="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1</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rPr>
                <w:sz w:val="28"/>
                <w:szCs w:val="28"/>
              </w:rPr>
            </w:pPr>
            <w:r w:rsidRPr="00E4081E">
              <w:rPr>
                <w:sz w:val="28"/>
                <w:szCs w:val="28"/>
              </w:rPr>
              <w:t>Сезонное (летнее) кафе</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0,9</w:t>
            </w:r>
          </w:p>
        </w:tc>
      </w:tr>
    </w:tbl>
    <w:p w:rsidR="00CA4591" w:rsidRPr="00E4081E" w:rsidRDefault="00CA4591" w:rsidP="00430762">
      <w:pPr>
        <w:widowControl w:val="0"/>
        <w:tabs>
          <w:tab w:val="center" w:pos="4677"/>
        </w:tabs>
        <w:autoSpaceDE w:val="0"/>
        <w:autoSpaceDN w:val="0"/>
        <w:adjustRightInd w:val="0"/>
        <w:spacing w:line="276" w:lineRule="auto"/>
        <w:jc w:val="center"/>
        <w:outlineLvl w:val="0"/>
        <w:rPr>
          <w:sz w:val="28"/>
          <w:szCs w:val="28"/>
        </w:rPr>
      </w:pPr>
      <w:r w:rsidRPr="00E4081E">
        <w:rPr>
          <w:sz w:val="28"/>
          <w:szCs w:val="28"/>
        </w:rPr>
        <w:t xml:space="preserve">Таблица коэффициентов, </w:t>
      </w:r>
    </w:p>
    <w:p w:rsidR="00CA4591" w:rsidRPr="00E4081E" w:rsidRDefault="00CA4591" w:rsidP="00430762">
      <w:pPr>
        <w:widowControl w:val="0"/>
        <w:tabs>
          <w:tab w:val="center" w:pos="4677"/>
        </w:tabs>
        <w:autoSpaceDE w:val="0"/>
        <w:autoSpaceDN w:val="0"/>
        <w:adjustRightInd w:val="0"/>
        <w:spacing w:line="276" w:lineRule="auto"/>
        <w:jc w:val="center"/>
        <w:outlineLvl w:val="0"/>
        <w:rPr>
          <w:sz w:val="28"/>
          <w:szCs w:val="28"/>
        </w:rPr>
      </w:pPr>
      <w:r w:rsidRPr="00E4081E">
        <w:rPr>
          <w:sz w:val="28"/>
          <w:szCs w:val="28"/>
        </w:rPr>
        <w:t xml:space="preserve">учитывающих территориальное месторасположение объекта </w:t>
      </w:r>
      <w:r w:rsidRPr="00E4081E">
        <w:rPr>
          <w:sz w:val="28"/>
          <w:szCs w:val="28"/>
        </w:rPr>
        <w:tab/>
      </w:r>
    </w:p>
    <w:tbl>
      <w:tblPr>
        <w:tblW w:w="1006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0"/>
        <w:gridCol w:w="7949"/>
        <w:gridCol w:w="1276"/>
      </w:tblGrid>
      <w:tr w:rsidR="00CA4591" w:rsidRPr="00E4081E" w:rsidTr="00E4081E">
        <w:trPr>
          <w:trHeight w:val="17"/>
        </w:trPr>
        <w:tc>
          <w:tcPr>
            <w:tcW w:w="840" w:type="dxa"/>
            <w:tcBorders>
              <w:top w:val="single" w:sz="8"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hideMark/>
          </w:tcPr>
          <w:p w:rsidR="00CA4591" w:rsidRPr="00E4081E" w:rsidRDefault="00CA4591" w:rsidP="00430762">
            <w:pPr>
              <w:pStyle w:val="af4"/>
              <w:spacing w:before="0" w:beforeAutospacing="0" w:after="0" w:afterAutospacing="0" w:line="276" w:lineRule="auto"/>
              <w:jc w:val="center"/>
              <w:rPr>
                <w:color w:val="242424"/>
                <w:sz w:val="28"/>
                <w:szCs w:val="28"/>
              </w:rPr>
            </w:pPr>
            <w:r w:rsidRPr="00E4081E">
              <w:rPr>
                <w:color w:val="242424"/>
                <w:sz w:val="28"/>
                <w:szCs w:val="28"/>
              </w:rPr>
              <w:t>№</w:t>
            </w:r>
          </w:p>
        </w:tc>
        <w:tc>
          <w:tcPr>
            <w:tcW w:w="7949" w:type="dxa"/>
            <w:tcBorders>
              <w:top w:val="single" w:sz="8" w:space="0" w:color="auto"/>
              <w:left w:val="single" w:sz="4" w:space="0" w:color="auto"/>
              <w:bottom w:val="single" w:sz="8" w:space="0" w:color="auto"/>
              <w:right w:val="single" w:sz="8" w:space="0" w:color="auto"/>
            </w:tcBorders>
            <w:shd w:val="clear" w:color="auto" w:fill="auto"/>
            <w:vAlign w:val="center"/>
          </w:tcPr>
          <w:p w:rsidR="00CA4591" w:rsidRPr="00430762" w:rsidRDefault="002F5C4F" w:rsidP="00242921">
            <w:pPr>
              <w:pStyle w:val="af4"/>
              <w:spacing w:before="0" w:beforeAutospacing="0" w:after="0" w:afterAutospacing="0" w:line="276" w:lineRule="auto"/>
              <w:ind w:left="154"/>
              <w:jc w:val="center"/>
              <w:rPr>
                <w:color w:val="242424"/>
                <w:sz w:val="28"/>
                <w:szCs w:val="28"/>
              </w:rPr>
            </w:pPr>
            <w:r w:rsidRPr="00430762">
              <w:rPr>
                <w:sz w:val="28"/>
                <w:szCs w:val="28"/>
              </w:rPr>
              <w:t xml:space="preserve">Место расположения </w:t>
            </w:r>
            <w:r w:rsidR="00242921">
              <w:rPr>
                <w:sz w:val="28"/>
                <w:szCs w:val="28"/>
              </w:rPr>
              <w:t>сезонного (летнего) кафе</w:t>
            </w:r>
          </w:p>
        </w:tc>
        <w:tc>
          <w:tcPr>
            <w:tcW w:w="1276" w:type="dxa"/>
            <w:tcBorders>
              <w:top w:val="single" w:sz="8" w:space="0" w:color="auto"/>
              <w:left w:val="single" w:sz="6" w:space="0" w:color="auto"/>
              <w:bottom w:val="single" w:sz="8" w:space="0" w:color="auto"/>
              <w:right w:val="single" w:sz="6" w:space="0" w:color="auto"/>
            </w:tcBorders>
            <w:vAlign w:val="center"/>
          </w:tcPr>
          <w:p w:rsidR="00CA4591" w:rsidRPr="00E4081E" w:rsidRDefault="00CA4591" w:rsidP="00430762">
            <w:pPr>
              <w:pStyle w:val="af4"/>
              <w:spacing w:before="0" w:beforeAutospacing="0" w:after="0" w:afterAutospacing="0" w:line="276" w:lineRule="auto"/>
              <w:jc w:val="center"/>
              <w:rPr>
                <w:color w:val="242424"/>
                <w:sz w:val="28"/>
                <w:szCs w:val="28"/>
              </w:rPr>
            </w:pPr>
            <w:r w:rsidRPr="00E4081E">
              <w:rPr>
                <w:bCs/>
                <w:color w:val="242424"/>
                <w:sz w:val="28"/>
                <w:szCs w:val="28"/>
              </w:rPr>
              <w:t>Км.</w:t>
            </w:r>
          </w:p>
        </w:tc>
      </w:tr>
      <w:tr w:rsidR="00CA4591" w:rsidRPr="00E4081E" w:rsidTr="00E4081E">
        <w:trPr>
          <w:trHeight w:val="20"/>
        </w:trPr>
        <w:tc>
          <w:tcPr>
            <w:tcW w:w="840" w:type="dxa"/>
            <w:tcBorders>
              <w:top w:val="outset" w:sz="6"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tcPr>
          <w:p w:rsidR="00CA4591" w:rsidRPr="00E4081E" w:rsidRDefault="00CA4591" w:rsidP="00430762">
            <w:pPr>
              <w:pStyle w:val="af4"/>
              <w:spacing w:before="0" w:beforeAutospacing="0" w:after="0" w:afterAutospacing="0" w:line="276" w:lineRule="auto"/>
              <w:jc w:val="center"/>
              <w:rPr>
                <w:color w:val="242424"/>
                <w:sz w:val="28"/>
                <w:szCs w:val="28"/>
              </w:rPr>
            </w:pPr>
            <w:r w:rsidRPr="00E4081E">
              <w:rPr>
                <w:color w:val="242424"/>
                <w:sz w:val="28"/>
                <w:szCs w:val="28"/>
              </w:rPr>
              <w:t>1</w:t>
            </w:r>
          </w:p>
        </w:tc>
        <w:tc>
          <w:tcPr>
            <w:tcW w:w="7949" w:type="dxa"/>
            <w:tcBorders>
              <w:top w:val="outset" w:sz="6" w:space="0" w:color="auto"/>
              <w:left w:val="single" w:sz="4" w:space="0" w:color="auto"/>
              <w:bottom w:val="single" w:sz="8" w:space="0" w:color="auto"/>
              <w:right w:val="single" w:sz="8" w:space="0" w:color="auto"/>
            </w:tcBorders>
            <w:shd w:val="clear" w:color="auto" w:fill="auto"/>
            <w:vAlign w:val="center"/>
          </w:tcPr>
          <w:p w:rsidR="00CA4591" w:rsidRPr="00430762" w:rsidRDefault="00FC7742" w:rsidP="00242921">
            <w:pPr>
              <w:pStyle w:val="af4"/>
              <w:spacing w:before="0" w:beforeAutospacing="0" w:after="0" w:afterAutospacing="0" w:line="276" w:lineRule="auto"/>
              <w:ind w:left="154"/>
              <w:rPr>
                <w:color w:val="242424"/>
                <w:sz w:val="28"/>
                <w:szCs w:val="28"/>
              </w:rPr>
            </w:pPr>
            <w:r>
              <w:rPr>
                <w:sz w:val="28"/>
                <w:szCs w:val="28"/>
              </w:rPr>
              <w:t xml:space="preserve">В границах </w:t>
            </w:r>
            <w:r w:rsidR="00242921">
              <w:rPr>
                <w:sz w:val="28"/>
                <w:szCs w:val="28"/>
              </w:rPr>
              <w:t>Пушкинского</w:t>
            </w:r>
            <w:r w:rsidR="00336D98">
              <w:rPr>
                <w:sz w:val="28"/>
                <w:szCs w:val="28"/>
              </w:rPr>
              <w:t xml:space="preserve"> городского округа город Пушкино</w:t>
            </w:r>
          </w:p>
        </w:tc>
        <w:tc>
          <w:tcPr>
            <w:tcW w:w="1276" w:type="dxa"/>
            <w:tcBorders>
              <w:top w:val="outset" w:sz="6" w:space="0" w:color="auto"/>
              <w:left w:val="single" w:sz="6" w:space="0" w:color="auto"/>
              <w:bottom w:val="single" w:sz="8" w:space="0" w:color="auto"/>
              <w:right w:val="single" w:sz="6" w:space="0" w:color="auto"/>
            </w:tcBorders>
            <w:vAlign w:val="center"/>
          </w:tcPr>
          <w:p w:rsidR="00CA4591" w:rsidRPr="00E4081E" w:rsidRDefault="00CA4591" w:rsidP="00430762">
            <w:pPr>
              <w:pStyle w:val="af4"/>
              <w:spacing w:before="0" w:beforeAutospacing="0" w:after="0" w:afterAutospacing="0" w:line="276" w:lineRule="auto"/>
              <w:jc w:val="center"/>
              <w:rPr>
                <w:color w:val="242424"/>
                <w:sz w:val="28"/>
                <w:szCs w:val="28"/>
              </w:rPr>
            </w:pPr>
            <w:r w:rsidRPr="00E4081E">
              <w:rPr>
                <w:color w:val="242424"/>
                <w:sz w:val="28"/>
                <w:szCs w:val="28"/>
              </w:rPr>
              <w:t>1,2</w:t>
            </w:r>
          </w:p>
        </w:tc>
      </w:tr>
      <w:tr w:rsidR="00CA4591" w:rsidRPr="00E4081E" w:rsidTr="00E4081E">
        <w:trPr>
          <w:trHeight w:val="152"/>
        </w:trPr>
        <w:tc>
          <w:tcPr>
            <w:tcW w:w="840" w:type="dxa"/>
            <w:tcBorders>
              <w:top w:val="outset" w:sz="6"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tcPr>
          <w:p w:rsidR="00CA4591" w:rsidRPr="00E4081E" w:rsidRDefault="00CA4591" w:rsidP="00430762">
            <w:pPr>
              <w:pStyle w:val="af4"/>
              <w:spacing w:before="0" w:beforeAutospacing="0" w:after="0" w:afterAutospacing="0" w:line="276" w:lineRule="auto"/>
              <w:jc w:val="center"/>
              <w:rPr>
                <w:color w:val="242424"/>
                <w:sz w:val="28"/>
                <w:szCs w:val="28"/>
              </w:rPr>
            </w:pPr>
            <w:r w:rsidRPr="00E4081E">
              <w:rPr>
                <w:color w:val="242424"/>
                <w:sz w:val="28"/>
                <w:szCs w:val="28"/>
              </w:rPr>
              <w:t>2</w:t>
            </w:r>
          </w:p>
        </w:tc>
        <w:tc>
          <w:tcPr>
            <w:tcW w:w="7949" w:type="dxa"/>
            <w:tcBorders>
              <w:top w:val="outset" w:sz="6" w:space="0" w:color="auto"/>
              <w:left w:val="single" w:sz="4" w:space="0" w:color="auto"/>
              <w:bottom w:val="single" w:sz="8" w:space="0" w:color="auto"/>
              <w:right w:val="single" w:sz="8" w:space="0" w:color="auto"/>
            </w:tcBorders>
            <w:shd w:val="clear" w:color="auto" w:fill="auto"/>
            <w:vAlign w:val="center"/>
          </w:tcPr>
          <w:p w:rsidR="00CA4591" w:rsidRPr="00430762" w:rsidRDefault="005009CD" w:rsidP="00336D98">
            <w:pPr>
              <w:pStyle w:val="af4"/>
              <w:spacing w:before="0" w:beforeAutospacing="0" w:after="0" w:afterAutospacing="0" w:line="276" w:lineRule="auto"/>
              <w:ind w:left="154"/>
              <w:rPr>
                <w:color w:val="242424"/>
                <w:sz w:val="28"/>
                <w:szCs w:val="28"/>
              </w:rPr>
            </w:pPr>
            <w:r w:rsidRPr="00430762">
              <w:rPr>
                <w:sz w:val="28"/>
                <w:szCs w:val="28"/>
              </w:rPr>
              <w:t xml:space="preserve">В </w:t>
            </w:r>
            <w:r w:rsidR="00336D98" w:rsidRPr="00430762">
              <w:rPr>
                <w:sz w:val="28"/>
                <w:szCs w:val="28"/>
              </w:rPr>
              <w:t>границах</w:t>
            </w:r>
            <w:r w:rsidR="00B60A0F">
              <w:rPr>
                <w:sz w:val="28"/>
                <w:szCs w:val="28"/>
              </w:rPr>
              <w:t xml:space="preserve"> Пушкинского</w:t>
            </w:r>
            <w:r w:rsidR="00FC7742">
              <w:rPr>
                <w:sz w:val="28"/>
                <w:szCs w:val="28"/>
              </w:rPr>
              <w:t xml:space="preserve"> городского</w:t>
            </w:r>
            <w:r w:rsidR="00336D98">
              <w:rPr>
                <w:sz w:val="28"/>
                <w:szCs w:val="28"/>
              </w:rPr>
              <w:t xml:space="preserve"> округа за исключением города Пушкино</w:t>
            </w:r>
          </w:p>
        </w:tc>
        <w:tc>
          <w:tcPr>
            <w:tcW w:w="1276" w:type="dxa"/>
            <w:tcBorders>
              <w:top w:val="outset" w:sz="6" w:space="0" w:color="auto"/>
              <w:left w:val="single" w:sz="6" w:space="0" w:color="auto"/>
              <w:bottom w:val="single" w:sz="8" w:space="0" w:color="auto"/>
              <w:right w:val="single" w:sz="6" w:space="0" w:color="auto"/>
            </w:tcBorders>
            <w:vAlign w:val="center"/>
          </w:tcPr>
          <w:p w:rsidR="00CA4591" w:rsidRPr="00E4081E" w:rsidRDefault="00CA4591" w:rsidP="00430762">
            <w:pPr>
              <w:pStyle w:val="af4"/>
              <w:spacing w:before="0" w:beforeAutospacing="0" w:after="0" w:afterAutospacing="0" w:line="276" w:lineRule="auto"/>
              <w:jc w:val="center"/>
              <w:rPr>
                <w:color w:val="242424"/>
                <w:sz w:val="28"/>
                <w:szCs w:val="28"/>
              </w:rPr>
            </w:pPr>
            <w:r w:rsidRPr="00E4081E">
              <w:rPr>
                <w:color w:val="242424"/>
                <w:sz w:val="28"/>
                <w:szCs w:val="28"/>
              </w:rPr>
              <w:t>1,1</w:t>
            </w:r>
          </w:p>
        </w:tc>
      </w:tr>
    </w:tbl>
    <w:p w:rsidR="00430762" w:rsidRDefault="00430762" w:rsidP="00430762">
      <w:pPr>
        <w:autoSpaceDE w:val="0"/>
        <w:autoSpaceDN w:val="0"/>
        <w:adjustRightInd w:val="0"/>
        <w:spacing w:line="276" w:lineRule="auto"/>
        <w:jc w:val="center"/>
        <w:outlineLvl w:val="0"/>
        <w:rPr>
          <w:sz w:val="28"/>
          <w:szCs w:val="28"/>
        </w:rPr>
      </w:pPr>
    </w:p>
    <w:p w:rsidR="00CA4591" w:rsidRPr="00E4081E" w:rsidRDefault="00CA4591" w:rsidP="00430762">
      <w:pPr>
        <w:autoSpaceDE w:val="0"/>
        <w:autoSpaceDN w:val="0"/>
        <w:adjustRightInd w:val="0"/>
        <w:spacing w:line="276" w:lineRule="auto"/>
        <w:jc w:val="center"/>
        <w:outlineLvl w:val="0"/>
        <w:rPr>
          <w:sz w:val="28"/>
          <w:szCs w:val="28"/>
        </w:rPr>
      </w:pPr>
      <w:r w:rsidRPr="00E4081E">
        <w:rPr>
          <w:sz w:val="28"/>
          <w:szCs w:val="28"/>
        </w:rPr>
        <w:t>Таблица коэффициентов площади объекта</w:t>
      </w:r>
    </w:p>
    <w:tbl>
      <w:tblPr>
        <w:tblW w:w="0" w:type="auto"/>
        <w:jc w:val="center"/>
        <w:tblLayout w:type="fixed"/>
        <w:tblCellMar>
          <w:top w:w="75" w:type="dxa"/>
          <w:left w:w="0" w:type="dxa"/>
          <w:bottom w:w="75" w:type="dxa"/>
          <w:right w:w="0" w:type="dxa"/>
        </w:tblCellMar>
        <w:tblLook w:val="0000"/>
      </w:tblPr>
      <w:tblGrid>
        <w:gridCol w:w="683"/>
        <w:gridCol w:w="7964"/>
        <w:gridCol w:w="1222"/>
      </w:tblGrid>
      <w:tr w:rsidR="00CA4591" w:rsidRPr="00E4081E" w:rsidTr="003B79B1">
        <w:trPr>
          <w:jc w:val="center"/>
        </w:trPr>
        <w:tc>
          <w:tcPr>
            <w:tcW w:w="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0762" w:rsidRDefault="00430762" w:rsidP="00430762">
            <w:pPr>
              <w:autoSpaceDE w:val="0"/>
              <w:autoSpaceDN w:val="0"/>
              <w:adjustRightInd w:val="0"/>
              <w:spacing w:line="276" w:lineRule="auto"/>
              <w:jc w:val="center"/>
              <w:rPr>
                <w:color w:val="242424"/>
                <w:sz w:val="28"/>
                <w:szCs w:val="28"/>
              </w:rPr>
            </w:pPr>
            <w:r w:rsidRPr="00E4081E">
              <w:rPr>
                <w:color w:val="242424"/>
                <w:sz w:val="28"/>
                <w:szCs w:val="28"/>
              </w:rPr>
              <w:t>№</w:t>
            </w:r>
          </w:p>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п/п</w:t>
            </w:r>
          </w:p>
        </w:tc>
        <w:tc>
          <w:tcPr>
            <w:tcW w:w="7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Вид нестационарного торгового объекта/площадь</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FC7742" w:rsidRDefault="00CA4591" w:rsidP="00430762">
            <w:pPr>
              <w:autoSpaceDE w:val="0"/>
              <w:autoSpaceDN w:val="0"/>
              <w:adjustRightInd w:val="0"/>
              <w:spacing w:line="276" w:lineRule="auto"/>
              <w:jc w:val="center"/>
              <w:rPr>
                <w:sz w:val="28"/>
                <w:szCs w:val="28"/>
              </w:rPr>
            </w:pPr>
            <w:r w:rsidRPr="00E4081E">
              <w:rPr>
                <w:sz w:val="28"/>
                <w:szCs w:val="28"/>
              </w:rPr>
              <w:t>К</w:t>
            </w:r>
            <w:r w:rsidRPr="00E4081E">
              <w:rPr>
                <w:sz w:val="28"/>
                <w:szCs w:val="28"/>
                <w:lang w:val="en-US"/>
              </w:rPr>
              <w:t>s</w:t>
            </w:r>
          </w:p>
        </w:tc>
      </w:tr>
      <w:tr w:rsidR="00CA4591" w:rsidRPr="00E4081E" w:rsidTr="003B79B1">
        <w:trPr>
          <w:trHeight w:val="199"/>
          <w:jc w:val="center"/>
        </w:trPr>
        <w:tc>
          <w:tcPr>
            <w:tcW w:w="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1</w:t>
            </w:r>
          </w:p>
        </w:tc>
        <w:tc>
          <w:tcPr>
            <w:tcW w:w="7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both"/>
              <w:rPr>
                <w:sz w:val="28"/>
                <w:szCs w:val="28"/>
              </w:rPr>
            </w:pPr>
            <w:r w:rsidRPr="00E4081E">
              <w:rPr>
                <w:sz w:val="28"/>
                <w:szCs w:val="28"/>
              </w:rPr>
              <w:t>ОБЪЕКТ ОБЩЕСТВЕННОГО ПИТАНИЯ:</w:t>
            </w:r>
          </w:p>
          <w:p w:rsidR="00CA4591" w:rsidRPr="00E4081E" w:rsidRDefault="00CA4591" w:rsidP="00430762">
            <w:pPr>
              <w:autoSpaceDE w:val="0"/>
              <w:autoSpaceDN w:val="0"/>
              <w:adjustRightInd w:val="0"/>
              <w:spacing w:line="276" w:lineRule="auto"/>
              <w:jc w:val="both"/>
              <w:rPr>
                <w:sz w:val="28"/>
                <w:szCs w:val="28"/>
              </w:rPr>
            </w:pPr>
            <w:r w:rsidRPr="00E4081E">
              <w:rPr>
                <w:sz w:val="28"/>
                <w:szCs w:val="28"/>
              </w:rPr>
              <w:t>Сезонное (летнее) кафе</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p>
        </w:tc>
      </w:tr>
      <w:tr w:rsidR="00CA4591" w:rsidRPr="00E4081E" w:rsidTr="003B79B1">
        <w:trPr>
          <w:trHeight w:val="199"/>
          <w:jc w:val="center"/>
        </w:trPr>
        <w:tc>
          <w:tcPr>
            <w:tcW w:w="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p>
        </w:tc>
        <w:tc>
          <w:tcPr>
            <w:tcW w:w="7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rPr>
                <w:sz w:val="28"/>
                <w:szCs w:val="28"/>
              </w:rPr>
            </w:pPr>
            <w:r w:rsidRPr="00E4081E">
              <w:rPr>
                <w:sz w:val="28"/>
                <w:szCs w:val="28"/>
              </w:rPr>
              <w:t>до 30 кв. м</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1,4</w:t>
            </w:r>
          </w:p>
        </w:tc>
      </w:tr>
      <w:tr w:rsidR="00CA4591" w:rsidRPr="00E4081E" w:rsidTr="003B79B1">
        <w:trPr>
          <w:trHeight w:val="199"/>
          <w:jc w:val="center"/>
        </w:trPr>
        <w:tc>
          <w:tcPr>
            <w:tcW w:w="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p>
        </w:tc>
        <w:tc>
          <w:tcPr>
            <w:tcW w:w="7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rPr>
                <w:sz w:val="28"/>
                <w:szCs w:val="28"/>
              </w:rPr>
            </w:pPr>
            <w:r w:rsidRPr="00E4081E">
              <w:rPr>
                <w:sz w:val="28"/>
                <w:szCs w:val="28"/>
              </w:rPr>
              <w:t>до 50 кв. м</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2,3</w:t>
            </w:r>
          </w:p>
        </w:tc>
      </w:tr>
      <w:tr w:rsidR="00CA4591" w:rsidRPr="00E4081E" w:rsidTr="003B79B1">
        <w:trPr>
          <w:trHeight w:val="199"/>
          <w:jc w:val="center"/>
        </w:trPr>
        <w:tc>
          <w:tcPr>
            <w:tcW w:w="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p>
        </w:tc>
        <w:tc>
          <w:tcPr>
            <w:tcW w:w="7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rPr>
                <w:sz w:val="28"/>
                <w:szCs w:val="28"/>
              </w:rPr>
            </w:pPr>
            <w:r w:rsidRPr="00E4081E">
              <w:rPr>
                <w:sz w:val="28"/>
                <w:szCs w:val="28"/>
              </w:rPr>
              <w:t>до 100 кв. м</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4081E" w:rsidRDefault="00CA4591" w:rsidP="00430762">
            <w:pPr>
              <w:autoSpaceDE w:val="0"/>
              <w:autoSpaceDN w:val="0"/>
              <w:adjustRightInd w:val="0"/>
              <w:spacing w:line="276" w:lineRule="auto"/>
              <w:jc w:val="center"/>
              <w:rPr>
                <w:sz w:val="28"/>
                <w:szCs w:val="28"/>
              </w:rPr>
            </w:pPr>
            <w:r w:rsidRPr="00E4081E">
              <w:rPr>
                <w:sz w:val="28"/>
                <w:szCs w:val="28"/>
              </w:rPr>
              <w:t>4,6</w:t>
            </w:r>
          </w:p>
        </w:tc>
      </w:tr>
      <w:tr w:rsidR="00CA4591" w:rsidRPr="00EC068E" w:rsidTr="003B79B1">
        <w:trPr>
          <w:trHeight w:val="199"/>
          <w:jc w:val="center"/>
        </w:trPr>
        <w:tc>
          <w:tcPr>
            <w:tcW w:w="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C068E" w:rsidRDefault="00CA4591" w:rsidP="00430762">
            <w:pPr>
              <w:autoSpaceDE w:val="0"/>
              <w:autoSpaceDN w:val="0"/>
              <w:adjustRightInd w:val="0"/>
              <w:spacing w:line="276" w:lineRule="auto"/>
              <w:jc w:val="center"/>
              <w:rPr>
                <w:sz w:val="28"/>
                <w:szCs w:val="28"/>
              </w:rPr>
            </w:pPr>
          </w:p>
        </w:tc>
        <w:tc>
          <w:tcPr>
            <w:tcW w:w="7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C068E" w:rsidRDefault="00CA4591" w:rsidP="00430762">
            <w:pPr>
              <w:autoSpaceDE w:val="0"/>
              <w:autoSpaceDN w:val="0"/>
              <w:adjustRightInd w:val="0"/>
              <w:spacing w:line="276" w:lineRule="auto"/>
              <w:rPr>
                <w:sz w:val="28"/>
                <w:szCs w:val="28"/>
              </w:rPr>
            </w:pPr>
            <w:r w:rsidRPr="00EC068E">
              <w:rPr>
                <w:sz w:val="28"/>
                <w:szCs w:val="28"/>
              </w:rPr>
              <w:t>свыше 100 кв. м</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4591" w:rsidRPr="00EC068E" w:rsidRDefault="00CA4591" w:rsidP="00430762">
            <w:pPr>
              <w:autoSpaceDE w:val="0"/>
              <w:autoSpaceDN w:val="0"/>
              <w:adjustRightInd w:val="0"/>
              <w:spacing w:line="276" w:lineRule="auto"/>
              <w:jc w:val="center"/>
              <w:rPr>
                <w:sz w:val="28"/>
                <w:szCs w:val="28"/>
              </w:rPr>
            </w:pPr>
            <w:r w:rsidRPr="00EC068E">
              <w:rPr>
                <w:sz w:val="28"/>
                <w:szCs w:val="28"/>
              </w:rPr>
              <w:t>6,4</w:t>
            </w:r>
          </w:p>
        </w:tc>
      </w:tr>
    </w:tbl>
    <w:p w:rsidR="00430762" w:rsidRDefault="00430762" w:rsidP="003B79B1">
      <w:pPr>
        <w:tabs>
          <w:tab w:val="right" w:pos="0"/>
          <w:tab w:val="right" w:pos="284"/>
          <w:tab w:val="left" w:pos="1456"/>
        </w:tabs>
        <w:autoSpaceDE w:val="0"/>
        <w:autoSpaceDN w:val="0"/>
        <w:adjustRightInd w:val="0"/>
        <w:spacing w:line="360" w:lineRule="auto"/>
        <w:rPr>
          <w:sz w:val="28"/>
          <w:szCs w:val="28"/>
        </w:rPr>
      </w:pPr>
    </w:p>
    <w:p w:rsidR="00430762" w:rsidRDefault="00430762" w:rsidP="003B79B1">
      <w:pPr>
        <w:tabs>
          <w:tab w:val="right" w:pos="0"/>
          <w:tab w:val="right" w:pos="284"/>
          <w:tab w:val="left" w:pos="1456"/>
        </w:tabs>
        <w:autoSpaceDE w:val="0"/>
        <w:autoSpaceDN w:val="0"/>
        <w:adjustRightInd w:val="0"/>
        <w:spacing w:line="360" w:lineRule="auto"/>
        <w:rPr>
          <w:sz w:val="28"/>
          <w:szCs w:val="28"/>
        </w:rPr>
      </w:pPr>
    </w:p>
    <w:p w:rsidR="00430762" w:rsidRDefault="00430762" w:rsidP="003B79B1">
      <w:pPr>
        <w:tabs>
          <w:tab w:val="right" w:pos="0"/>
          <w:tab w:val="right" w:pos="284"/>
          <w:tab w:val="left" w:pos="1456"/>
        </w:tabs>
        <w:autoSpaceDE w:val="0"/>
        <w:autoSpaceDN w:val="0"/>
        <w:adjustRightInd w:val="0"/>
        <w:spacing w:line="360" w:lineRule="auto"/>
        <w:rPr>
          <w:sz w:val="28"/>
          <w:szCs w:val="28"/>
        </w:rPr>
      </w:pPr>
    </w:p>
    <w:p w:rsidR="003B79B1" w:rsidRDefault="003B79B1" w:rsidP="003B79B1">
      <w:pPr>
        <w:tabs>
          <w:tab w:val="right" w:pos="0"/>
          <w:tab w:val="right" w:pos="284"/>
          <w:tab w:val="left" w:pos="1456"/>
        </w:tabs>
        <w:autoSpaceDE w:val="0"/>
        <w:autoSpaceDN w:val="0"/>
        <w:adjustRightInd w:val="0"/>
        <w:spacing w:line="360" w:lineRule="auto"/>
        <w:rPr>
          <w:bCs/>
          <w:color w:val="000000"/>
          <w:sz w:val="28"/>
          <w:szCs w:val="28"/>
        </w:rPr>
      </w:pPr>
    </w:p>
    <w:p w:rsidR="00F14636" w:rsidRDefault="00F14636" w:rsidP="003B79B1">
      <w:pPr>
        <w:tabs>
          <w:tab w:val="right" w:pos="0"/>
          <w:tab w:val="right" w:pos="284"/>
          <w:tab w:val="left" w:pos="1456"/>
        </w:tabs>
        <w:autoSpaceDE w:val="0"/>
        <w:autoSpaceDN w:val="0"/>
        <w:adjustRightInd w:val="0"/>
        <w:spacing w:line="360" w:lineRule="auto"/>
        <w:rPr>
          <w:bCs/>
          <w:color w:val="000000"/>
          <w:sz w:val="28"/>
          <w:szCs w:val="28"/>
        </w:rPr>
      </w:pPr>
    </w:p>
    <w:p w:rsidR="00F3073B" w:rsidRDefault="00F3073B" w:rsidP="003B79B1">
      <w:pPr>
        <w:tabs>
          <w:tab w:val="right" w:pos="0"/>
          <w:tab w:val="right" w:pos="284"/>
          <w:tab w:val="left" w:pos="1456"/>
        </w:tabs>
        <w:autoSpaceDE w:val="0"/>
        <w:autoSpaceDN w:val="0"/>
        <w:adjustRightInd w:val="0"/>
        <w:spacing w:line="360" w:lineRule="auto"/>
        <w:rPr>
          <w:bCs/>
          <w:color w:val="000000"/>
          <w:sz w:val="28"/>
          <w:szCs w:val="28"/>
        </w:rPr>
      </w:pPr>
    </w:p>
    <w:p w:rsidR="00F3073B" w:rsidRDefault="00F3073B" w:rsidP="003B79B1">
      <w:pPr>
        <w:tabs>
          <w:tab w:val="right" w:pos="0"/>
          <w:tab w:val="right" w:pos="284"/>
          <w:tab w:val="left" w:pos="1456"/>
        </w:tabs>
        <w:autoSpaceDE w:val="0"/>
        <w:autoSpaceDN w:val="0"/>
        <w:adjustRightInd w:val="0"/>
        <w:spacing w:line="360" w:lineRule="auto"/>
        <w:rPr>
          <w:bCs/>
          <w:color w:val="000000"/>
          <w:sz w:val="28"/>
          <w:szCs w:val="28"/>
        </w:rPr>
      </w:pPr>
    </w:p>
    <w:p w:rsidR="00F3073B" w:rsidRDefault="00F3073B" w:rsidP="003B79B1">
      <w:pPr>
        <w:tabs>
          <w:tab w:val="right" w:pos="0"/>
          <w:tab w:val="right" w:pos="284"/>
          <w:tab w:val="left" w:pos="1456"/>
        </w:tabs>
        <w:autoSpaceDE w:val="0"/>
        <w:autoSpaceDN w:val="0"/>
        <w:adjustRightInd w:val="0"/>
        <w:spacing w:line="360" w:lineRule="auto"/>
        <w:rPr>
          <w:bCs/>
          <w:color w:val="000000"/>
          <w:sz w:val="28"/>
          <w:szCs w:val="28"/>
        </w:rPr>
      </w:pPr>
    </w:p>
    <w:p w:rsidR="00CA4591" w:rsidRPr="003D3F05" w:rsidRDefault="00264517" w:rsidP="00D30480">
      <w:pPr>
        <w:tabs>
          <w:tab w:val="right" w:pos="0"/>
          <w:tab w:val="right" w:pos="284"/>
          <w:tab w:val="left" w:pos="1456"/>
        </w:tabs>
        <w:autoSpaceDE w:val="0"/>
        <w:autoSpaceDN w:val="0"/>
        <w:adjustRightInd w:val="0"/>
        <w:ind w:firstLine="5387"/>
        <w:rPr>
          <w:bCs/>
          <w:color w:val="000000"/>
          <w:sz w:val="24"/>
          <w:szCs w:val="24"/>
        </w:rPr>
      </w:pPr>
      <w:r w:rsidRPr="003D3F05">
        <w:rPr>
          <w:bCs/>
          <w:color w:val="000000"/>
          <w:sz w:val="24"/>
          <w:szCs w:val="24"/>
        </w:rPr>
        <w:lastRenderedPageBreak/>
        <w:t xml:space="preserve">Приложение </w:t>
      </w:r>
      <w:r w:rsidR="00430762" w:rsidRPr="003D3F05">
        <w:rPr>
          <w:bCs/>
          <w:color w:val="000000"/>
          <w:sz w:val="24"/>
          <w:szCs w:val="24"/>
        </w:rPr>
        <w:t>3</w:t>
      </w:r>
    </w:p>
    <w:p w:rsidR="00CA4591" w:rsidRPr="003D3F05" w:rsidRDefault="00CA4591" w:rsidP="00D30480">
      <w:pPr>
        <w:tabs>
          <w:tab w:val="right" w:pos="0"/>
          <w:tab w:val="right" w:pos="284"/>
          <w:tab w:val="left" w:pos="1456"/>
          <w:tab w:val="left" w:pos="5387"/>
        </w:tabs>
        <w:autoSpaceDE w:val="0"/>
        <w:autoSpaceDN w:val="0"/>
        <w:adjustRightInd w:val="0"/>
        <w:ind w:left="5387" w:right="-143"/>
        <w:rPr>
          <w:bCs/>
          <w:color w:val="000000"/>
          <w:sz w:val="24"/>
          <w:szCs w:val="24"/>
        </w:rPr>
      </w:pPr>
      <w:r w:rsidRPr="003D3F05">
        <w:rPr>
          <w:bCs/>
          <w:color w:val="000000"/>
          <w:sz w:val="24"/>
          <w:szCs w:val="24"/>
        </w:rPr>
        <w:t>к постановлению администрации           Пушкинского городского округа</w:t>
      </w:r>
    </w:p>
    <w:p w:rsidR="00CA4591" w:rsidRPr="009C2828" w:rsidRDefault="00CA4591" w:rsidP="00D30480">
      <w:pPr>
        <w:pStyle w:val="a5"/>
        <w:ind w:firstLine="1134"/>
        <w:jc w:val="left"/>
        <w:rPr>
          <w:bCs/>
          <w:color w:val="000000"/>
          <w:szCs w:val="24"/>
          <w:lang w:val="ru-RU"/>
        </w:rPr>
      </w:pPr>
      <w:r w:rsidRPr="003D3F05">
        <w:rPr>
          <w:bCs/>
          <w:color w:val="000000"/>
          <w:szCs w:val="24"/>
          <w:lang w:val="ru-RU"/>
        </w:rPr>
        <w:t xml:space="preserve">                                                           </w:t>
      </w:r>
      <w:r w:rsidR="003D3F05">
        <w:rPr>
          <w:bCs/>
          <w:color w:val="000000"/>
          <w:szCs w:val="24"/>
          <w:lang w:val="ru-RU"/>
        </w:rPr>
        <w:t xml:space="preserve">          </w:t>
      </w:r>
      <w:r w:rsidRPr="003D3F05">
        <w:rPr>
          <w:bCs/>
          <w:color w:val="000000"/>
          <w:szCs w:val="24"/>
          <w:lang w:val="ru-RU"/>
        </w:rPr>
        <w:t xml:space="preserve">  </w:t>
      </w:r>
      <w:r w:rsidRPr="009C2828">
        <w:rPr>
          <w:bCs/>
          <w:color w:val="000000"/>
          <w:szCs w:val="24"/>
          <w:lang w:val="ru-RU"/>
        </w:rPr>
        <w:t>от _</w:t>
      </w:r>
      <w:r w:rsidR="009C2828">
        <w:rPr>
          <w:bCs/>
          <w:color w:val="000000"/>
          <w:szCs w:val="24"/>
          <w:lang w:val="ru-RU"/>
        </w:rPr>
        <w:t xml:space="preserve">10.12.2020 </w:t>
      </w:r>
      <w:r w:rsidRPr="009C2828">
        <w:rPr>
          <w:bCs/>
          <w:color w:val="000000"/>
          <w:szCs w:val="24"/>
          <w:lang w:val="ru-RU"/>
        </w:rPr>
        <w:t xml:space="preserve"> № </w:t>
      </w:r>
      <w:r w:rsidR="009C2828">
        <w:rPr>
          <w:bCs/>
          <w:color w:val="000000"/>
          <w:szCs w:val="24"/>
          <w:lang w:val="ru-RU"/>
        </w:rPr>
        <w:t>1724</w:t>
      </w:r>
    </w:p>
    <w:p w:rsidR="00CA4591" w:rsidRPr="00597174" w:rsidRDefault="00CA4591" w:rsidP="00CA4591">
      <w:pPr>
        <w:tabs>
          <w:tab w:val="right" w:pos="0"/>
          <w:tab w:val="right" w:pos="284"/>
          <w:tab w:val="left" w:pos="1456"/>
        </w:tabs>
        <w:autoSpaceDE w:val="0"/>
        <w:autoSpaceDN w:val="0"/>
        <w:adjustRightInd w:val="0"/>
        <w:spacing w:line="360" w:lineRule="auto"/>
        <w:ind w:left="6237"/>
        <w:rPr>
          <w:bCs/>
          <w:color w:val="000000"/>
          <w:sz w:val="28"/>
          <w:szCs w:val="28"/>
        </w:rPr>
      </w:pPr>
    </w:p>
    <w:p w:rsidR="00CA4591" w:rsidRPr="00EC068E" w:rsidRDefault="00CA4591" w:rsidP="00CA4591">
      <w:pPr>
        <w:spacing w:line="360" w:lineRule="auto"/>
        <w:rPr>
          <w:sz w:val="28"/>
          <w:szCs w:val="28"/>
        </w:rPr>
      </w:pPr>
    </w:p>
    <w:tbl>
      <w:tblPr>
        <w:tblW w:w="10421" w:type="dxa"/>
        <w:tblBorders>
          <w:top w:val="single" w:sz="4" w:space="0" w:color="7F7F7F"/>
          <w:bottom w:val="single" w:sz="4" w:space="0" w:color="7F7F7F"/>
          <w:insideH w:val="single" w:sz="4" w:space="0" w:color="auto"/>
        </w:tblBorders>
        <w:tblLook w:val="04A0"/>
      </w:tblPr>
      <w:tblGrid>
        <w:gridCol w:w="1231"/>
        <w:gridCol w:w="1880"/>
        <w:gridCol w:w="919"/>
        <w:gridCol w:w="917"/>
        <w:gridCol w:w="3075"/>
        <w:gridCol w:w="743"/>
        <w:gridCol w:w="1656"/>
      </w:tblGrid>
      <w:tr w:rsidR="00CA4591" w:rsidRPr="00C03FB8" w:rsidTr="004E230C">
        <w:tc>
          <w:tcPr>
            <w:tcW w:w="10421" w:type="dxa"/>
            <w:gridSpan w:val="7"/>
            <w:tcBorders>
              <w:top w:val="nil"/>
              <w:bottom w:val="nil"/>
            </w:tcBorders>
            <w:shd w:val="clear" w:color="auto" w:fill="auto"/>
          </w:tcPr>
          <w:p w:rsidR="00CA4591" w:rsidRPr="00C03FB8" w:rsidRDefault="00A10282" w:rsidP="004E230C">
            <w:pPr>
              <w:pStyle w:val="af4"/>
              <w:spacing w:before="0" w:beforeAutospacing="0" w:after="0" w:afterAutospacing="0"/>
              <w:rPr>
                <w:rFonts w:eastAsia="Calibri"/>
                <w:b/>
                <w:bCs/>
                <w:color w:val="242424"/>
              </w:rPr>
            </w:pPr>
            <w:r w:rsidRPr="00A10282">
              <w:rPr>
                <w:rFonts w:eastAsia="Calibri"/>
                <w:b/>
                <w:bCs/>
                <w:sz w:val="28"/>
                <w:szCs w:val="28"/>
              </w:rPr>
              <w:pict>
                <v:shape id="_x0000_s1035" type="#_x0000_t75" style="position:absolute;margin-left:215.5pt;margin-top:-29.05pt;width:58.25pt;height:1in;z-index:251657728">
                  <v:imagedata r:id="rId7" o:title=""/>
                </v:shape>
                <o:OLEObject Type="Embed" ProgID="PBrush" ShapeID="_x0000_s1035" DrawAspect="Content" ObjectID="_1669121337" r:id="rId10"/>
              </w:pict>
            </w:r>
          </w:p>
          <w:p w:rsidR="00CA4591" w:rsidRPr="00C03FB8" w:rsidRDefault="00CA4591" w:rsidP="004E230C">
            <w:pPr>
              <w:jc w:val="center"/>
              <w:rPr>
                <w:rFonts w:eastAsia="Calibri"/>
                <w:b/>
                <w:bCs/>
                <w:spacing w:val="20"/>
                <w:sz w:val="28"/>
                <w:szCs w:val="28"/>
              </w:rPr>
            </w:pPr>
          </w:p>
          <w:p w:rsidR="00CA4591" w:rsidRPr="00C03FB8" w:rsidRDefault="00CA4591" w:rsidP="004E230C">
            <w:pPr>
              <w:pStyle w:val="a3"/>
              <w:jc w:val="left"/>
              <w:rPr>
                <w:rFonts w:eastAsia="Calibri"/>
                <w:b w:val="0"/>
                <w:bCs/>
                <w:sz w:val="28"/>
                <w:szCs w:val="28"/>
              </w:rPr>
            </w:pPr>
          </w:p>
          <w:p w:rsidR="00CA4591" w:rsidRPr="00C03FB8" w:rsidRDefault="00CA4591" w:rsidP="004E230C">
            <w:pPr>
              <w:pStyle w:val="a3"/>
              <w:rPr>
                <w:rFonts w:eastAsia="Calibri"/>
                <w:b w:val="0"/>
                <w:bCs/>
                <w:sz w:val="44"/>
                <w:szCs w:val="44"/>
              </w:rPr>
            </w:pPr>
            <w:r w:rsidRPr="00C03FB8">
              <w:rPr>
                <w:rFonts w:eastAsia="Calibri"/>
                <w:b w:val="0"/>
                <w:bCs/>
                <w:sz w:val="44"/>
                <w:szCs w:val="44"/>
              </w:rPr>
              <w:t>АДМИНИСТРАЦИЯ</w:t>
            </w:r>
          </w:p>
          <w:p w:rsidR="00CA4591" w:rsidRPr="00C03FB8" w:rsidRDefault="00CA4591" w:rsidP="004E230C">
            <w:pPr>
              <w:jc w:val="center"/>
              <w:rPr>
                <w:rFonts w:eastAsia="Calibri"/>
                <w:b/>
                <w:bCs/>
                <w:sz w:val="44"/>
                <w:szCs w:val="44"/>
              </w:rPr>
            </w:pPr>
            <w:r w:rsidRPr="00C03FB8">
              <w:rPr>
                <w:rFonts w:eastAsia="Calibri"/>
                <w:b/>
                <w:bCs/>
                <w:sz w:val="44"/>
                <w:szCs w:val="44"/>
              </w:rPr>
              <w:t>ПУШКИНСКОГО ГОРОДСКОГО ОКРУГА</w:t>
            </w:r>
          </w:p>
          <w:p w:rsidR="00CA4591" w:rsidRPr="00C03FB8" w:rsidRDefault="00CA4591" w:rsidP="004E230C">
            <w:pPr>
              <w:jc w:val="center"/>
              <w:rPr>
                <w:rFonts w:eastAsia="Calibri"/>
                <w:b/>
                <w:bCs/>
                <w:sz w:val="36"/>
                <w:szCs w:val="44"/>
              </w:rPr>
            </w:pPr>
            <w:r w:rsidRPr="00C03FB8">
              <w:rPr>
                <w:rFonts w:eastAsia="Calibri"/>
                <w:b/>
                <w:bCs/>
                <w:sz w:val="36"/>
                <w:szCs w:val="44"/>
              </w:rPr>
              <w:t>МОСКОВСКОЙ ОБЛАСТИ</w:t>
            </w:r>
          </w:p>
          <w:tbl>
            <w:tblPr>
              <w:tblW w:w="0" w:type="auto"/>
              <w:tblCellMar>
                <w:left w:w="70" w:type="dxa"/>
                <w:right w:w="70" w:type="dxa"/>
              </w:tblCellMar>
              <w:tblLook w:val="0000"/>
            </w:tblPr>
            <w:tblGrid>
              <w:gridCol w:w="4596"/>
              <w:gridCol w:w="1358"/>
              <w:gridCol w:w="3827"/>
            </w:tblGrid>
            <w:tr w:rsidR="00CA4591" w:rsidRPr="00C03FB8" w:rsidTr="004E230C">
              <w:tc>
                <w:tcPr>
                  <w:tcW w:w="5954" w:type="dxa"/>
                  <w:gridSpan w:val="2"/>
                  <w:tcBorders>
                    <w:bottom w:val="thinThickSmallGap" w:sz="24" w:space="0" w:color="auto"/>
                  </w:tcBorders>
                  <w:shd w:val="clear" w:color="auto" w:fill="auto"/>
                </w:tcPr>
                <w:p w:rsidR="00CA4591" w:rsidRPr="00C03FB8" w:rsidRDefault="00CA4591" w:rsidP="004E230C"/>
                <w:p w:rsidR="00CA4591" w:rsidRPr="00C03FB8" w:rsidRDefault="00CA4591" w:rsidP="004E230C">
                  <w:r w:rsidRPr="00C03FB8">
                    <w:t>141207, Московская обл., г. Пушкино,</w:t>
                  </w:r>
                </w:p>
                <w:p w:rsidR="00CA4591" w:rsidRPr="00C03FB8" w:rsidRDefault="00CA4591" w:rsidP="004E230C">
                  <w:r w:rsidRPr="00C03FB8">
                    <w:t>Московский проспект, д. 12/2</w:t>
                  </w:r>
                </w:p>
              </w:tc>
              <w:tc>
                <w:tcPr>
                  <w:tcW w:w="3827" w:type="dxa"/>
                  <w:tcBorders>
                    <w:bottom w:val="thinThickSmallGap" w:sz="24" w:space="0" w:color="auto"/>
                  </w:tcBorders>
                  <w:shd w:val="clear" w:color="auto" w:fill="auto"/>
                </w:tcPr>
                <w:p w:rsidR="00CA4591" w:rsidRPr="00C03FB8" w:rsidRDefault="00CA4591" w:rsidP="004E230C">
                  <w:pPr>
                    <w:jc w:val="right"/>
                  </w:pPr>
                  <w:r w:rsidRPr="00C03FB8">
                    <w:t xml:space="preserve">Тел.: 8 (495) 993-42-86 </w:t>
                  </w:r>
                </w:p>
                <w:p w:rsidR="00CA4591" w:rsidRPr="00C03FB8" w:rsidRDefault="00CA4591" w:rsidP="004E230C">
                  <w:pPr>
                    <w:jc w:val="right"/>
                  </w:pPr>
                  <w:r w:rsidRPr="00C03FB8">
                    <w:t>8 (496) 539-45-45</w:t>
                  </w:r>
                </w:p>
                <w:p w:rsidR="00CA4591" w:rsidRPr="00C03FB8" w:rsidRDefault="00CA4591" w:rsidP="004E230C">
                  <w:pPr>
                    <w:jc w:val="right"/>
                  </w:pPr>
                  <w:proofErr w:type="spellStart"/>
                  <w:r w:rsidRPr="00C03FB8">
                    <w:t>Эл</w:t>
                  </w:r>
                  <w:proofErr w:type="gramStart"/>
                  <w:r w:rsidRPr="00C03FB8">
                    <w:t>.п</w:t>
                  </w:r>
                  <w:proofErr w:type="gramEnd"/>
                  <w:r w:rsidRPr="00C03FB8">
                    <w:t>очта</w:t>
                  </w:r>
                  <w:proofErr w:type="spellEnd"/>
                  <w:r w:rsidRPr="00C03FB8">
                    <w:t xml:space="preserve">: </w:t>
                  </w:r>
                  <w:hyperlink r:id="rId11" w:history="1">
                    <w:r w:rsidRPr="00C03FB8">
                      <w:rPr>
                        <w:rStyle w:val="af5"/>
                        <w:lang w:val="en-US"/>
                      </w:rPr>
                      <w:t>info</w:t>
                    </w:r>
                    <w:r w:rsidRPr="00C03FB8">
                      <w:rPr>
                        <w:rStyle w:val="af5"/>
                      </w:rPr>
                      <w:t>@</w:t>
                    </w:r>
                    <w:proofErr w:type="spellStart"/>
                    <w:r w:rsidRPr="00C03FB8">
                      <w:rPr>
                        <w:rStyle w:val="af5"/>
                        <w:lang w:val="en-US"/>
                      </w:rPr>
                      <w:t>adm</w:t>
                    </w:r>
                    <w:proofErr w:type="spellEnd"/>
                    <w:r w:rsidRPr="00C03FB8">
                      <w:rPr>
                        <w:rStyle w:val="af5"/>
                      </w:rPr>
                      <w:t>-</w:t>
                    </w:r>
                    <w:proofErr w:type="spellStart"/>
                    <w:r w:rsidRPr="00C03FB8">
                      <w:rPr>
                        <w:rStyle w:val="af5"/>
                        <w:lang w:val="en-US"/>
                      </w:rPr>
                      <w:t>pushkino</w:t>
                    </w:r>
                    <w:proofErr w:type="spellEnd"/>
                    <w:r w:rsidRPr="00C03FB8">
                      <w:rPr>
                        <w:rStyle w:val="af5"/>
                      </w:rPr>
                      <w:t>.</w:t>
                    </w:r>
                    <w:proofErr w:type="spellStart"/>
                    <w:r w:rsidRPr="00C03FB8">
                      <w:rPr>
                        <w:rStyle w:val="af5"/>
                        <w:lang w:val="en-US"/>
                      </w:rPr>
                      <w:t>ru</w:t>
                    </w:r>
                    <w:proofErr w:type="spellEnd"/>
                  </w:hyperlink>
                  <w:r w:rsidRPr="00C03FB8">
                    <w:t xml:space="preserve"> </w:t>
                  </w:r>
                </w:p>
              </w:tc>
            </w:tr>
            <w:tr w:rsidR="00CA4591" w:rsidRPr="00C03FB8" w:rsidTr="004E230C">
              <w:trPr>
                <w:trHeight w:val="40"/>
              </w:trPr>
              <w:tc>
                <w:tcPr>
                  <w:tcW w:w="4596" w:type="dxa"/>
                  <w:tcBorders>
                    <w:top w:val="thinThickSmallGap" w:sz="24" w:space="0" w:color="auto"/>
                    <w:left w:val="nil"/>
                    <w:right w:val="nil"/>
                  </w:tcBorders>
                  <w:shd w:val="clear" w:color="auto" w:fill="auto"/>
                </w:tcPr>
                <w:p w:rsidR="00CA4591" w:rsidRPr="00C03FB8" w:rsidRDefault="00CA4591" w:rsidP="004E230C">
                  <w:pPr>
                    <w:jc w:val="center"/>
                    <w:rPr>
                      <w:sz w:val="8"/>
                      <w:szCs w:val="8"/>
                    </w:rPr>
                  </w:pPr>
                </w:p>
              </w:tc>
              <w:tc>
                <w:tcPr>
                  <w:tcW w:w="5185" w:type="dxa"/>
                  <w:gridSpan w:val="2"/>
                  <w:tcBorders>
                    <w:top w:val="thinThickSmallGap" w:sz="24" w:space="0" w:color="auto"/>
                    <w:left w:val="nil"/>
                    <w:right w:val="nil"/>
                  </w:tcBorders>
                  <w:shd w:val="clear" w:color="auto" w:fill="auto"/>
                </w:tcPr>
                <w:p w:rsidR="00CA4591" w:rsidRPr="00C03FB8" w:rsidRDefault="00CA4591" w:rsidP="004E230C">
                  <w:pPr>
                    <w:jc w:val="center"/>
                    <w:rPr>
                      <w:sz w:val="8"/>
                      <w:szCs w:val="8"/>
                    </w:rPr>
                  </w:pPr>
                </w:p>
              </w:tc>
            </w:tr>
          </w:tbl>
          <w:p w:rsidR="00CA4591" w:rsidRPr="00C03FB8" w:rsidRDefault="00CA4591" w:rsidP="004E230C">
            <w:pPr>
              <w:jc w:val="both"/>
              <w:rPr>
                <w:rFonts w:eastAsia="Calibri"/>
                <w:b/>
                <w:bCs/>
                <w:sz w:val="22"/>
                <w:szCs w:val="22"/>
              </w:rPr>
            </w:pPr>
          </w:p>
          <w:tbl>
            <w:tblPr>
              <w:tblW w:w="0" w:type="auto"/>
              <w:tblCellMar>
                <w:left w:w="71" w:type="dxa"/>
                <w:right w:w="71" w:type="dxa"/>
              </w:tblCellMar>
              <w:tblLook w:val="0000"/>
            </w:tblPr>
            <w:tblGrid>
              <w:gridCol w:w="737"/>
              <w:gridCol w:w="1418"/>
              <w:gridCol w:w="397"/>
              <w:gridCol w:w="1418"/>
            </w:tblGrid>
            <w:tr w:rsidR="00CA4591" w:rsidRPr="00C03FB8" w:rsidTr="004E230C">
              <w:tc>
                <w:tcPr>
                  <w:tcW w:w="737" w:type="dxa"/>
                  <w:tcBorders>
                    <w:bottom w:val="single" w:sz="6" w:space="0" w:color="auto"/>
                  </w:tcBorders>
                </w:tcPr>
                <w:p w:rsidR="00CA4591" w:rsidRPr="00C03FB8" w:rsidRDefault="00CA4591" w:rsidP="004E230C">
                  <w:pPr>
                    <w:jc w:val="both"/>
                    <w:rPr>
                      <w:sz w:val="22"/>
                    </w:rPr>
                  </w:pPr>
                </w:p>
              </w:tc>
              <w:tc>
                <w:tcPr>
                  <w:tcW w:w="1418" w:type="dxa"/>
                  <w:tcBorders>
                    <w:bottom w:val="single" w:sz="6" w:space="0" w:color="auto"/>
                  </w:tcBorders>
                </w:tcPr>
                <w:p w:rsidR="00CA4591" w:rsidRPr="00C03FB8" w:rsidRDefault="00CA4591" w:rsidP="004E230C">
                  <w:pPr>
                    <w:jc w:val="both"/>
                    <w:rPr>
                      <w:sz w:val="24"/>
                      <w:szCs w:val="24"/>
                    </w:rPr>
                  </w:pPr>
                </w:p>
              </w:tc>
              <w:tc>
                <w:tcPr>
                  <w:tcW w:w="397" w:type="dxa"/>
                </w:tcPr>
                <w:p w:rsidR="00CA4591" w:rsidRPr="00C03FB8" w:rsidRDefault="00CA4591" w:rsidP="004E230C">
                  <w:pPr>
                    <w:jc w:val="center"/>
                    <w:rPr>
                      <w:sz w:val="22"/>
                    </w:rPr>
                  </w:pPr>
                  <w:r w:rsidRPr="00C03FB8">
                    <w:rPr>
                      <w:sz w:val="22"/>
                    </w:rPr>
                    <w:t>№</w:t>
                  </w:r>
                </w:p>
              </w:tc>
              <w:tc>
                <w:tcPr>
                  <w:tcW w:w="1418" w:type="dxa"/>
                  <w:tcBorders>
                    <w:bottom w:val="single" w:sz="6" w:space="0" w:color="auto"/>
                  </w:tcBorders>
                </w:tcPr>
                <w:p w:rsidR="00CA4591" w:rsidRPr="00C03FB8" w:rsidRDefault="00A10282" w:rsidP="004E230C">
                  <w:pPr>
                    <w:jc w:val="center"/>
                    <w:rPr>
                      <w:sz w:val="22"/>
                    </w:rPr>
                  </w:pPr>
                  <w:r w:rsidRPr="00A10282">
                    <w:rPr>
                      <w:b/>
                      <w:noProof/>
                      <w:sz w:val="24"/>
                      <w:szCs w:val="24"/>
                      <w:lang w:eastAsia="en-US"/>
                    </w:rPr>
                    <w:pict>
                      <v:shapetype id="_x0000_t202" coordsize="21600,21600" o:spt="202" path="m,l,21600r21600,l21600,xe">
                        <v:stroke joinstyle="miter"/>
                        <v:path gradientshapeok="t" o:connecttype="rect"/>
                      </v:shapetype>
                      <v:shape id="_x0000_s1036" type="#_x0000_t202" style="position:absolute;left:0;text-align:left;margin-left:127.5pt;margin-top:.15pt;width:244.2pt;height:56.95pt;z-index:251658752;mso-position-horizontal-relative:text;mso-position-vertical-relative:text;mso-width-relative:margin;mso-height-relative:margin" stroked="f">
                        <v:textbox style="mso-next-textbox:#_x0000_s1036">
                          <w:txbxContent>
                            <w:p w:rsidR="005272A6" w:rsidRPr="00E261A3" w:rsidRDefault="005272A6" w:rsidP="00CA4591">
                              <w:pPr>
                                <w:rPr>
                                  <w:szCs w:val="24"/>
                                </w:rPr>
                              </w:pPr>
                            </w:p>
                          </w:txbxContent>
                        </v:textbox>
                      </v:shape>
                    </w:pict>
                  </w:r>
                </w:p>
              </w:tc>
            </w:tr>
            <w:tr w:rsidR="00CA4591" w:rsidRPr="00C03FB8" w:rsidTr="004E230C">
              <w:tc>
                <w:tcPr>
                  <w:tcW w:w="737" w:type="dxa"/>
                </w:tcPr>
                <w:p w:rsidR="00CA4591" w:rsidRPr="00C03FB8" w:rsidRDefault="00CA4591" w:rsidP="004E230C">
                  <w:pPr>
                    <w:jc w:val="both"/>
                    <w:rPr>
                      <w:sz w:val="22"/>
                    </w:rPr>
                  </w:pPr>
                </w:p>
              </w:tc>
              <w:tc>
                <w:tcPr>
                  <w:tcW w:w="1418" w:type="dxa"/>
                </w:tcPr>
                <w:p w:rsidR="00CA4591" w:rsidRPr="00C03FB8" w:rsidRDefault="00CA4591" w:rsidP="004E230C">
                  <w:pPr>
                    <w:jc w:val="both"/>
                    <w:rPr>
                      <w:sz w:val="22"/>
                    </w:rPr>
                  </w:pPr>
                </w:p>
              </w:tc>
              <w:tc>
                <w:tcPr>
                  <w:tcW w:w="397" w:type="dxa"/>
                </w:tcPr>
                <w:p w:rsidR="00CA4591" w:rsidRPr="00C03FB8" w:rsidRDefault="00CA4591" w:rsidP="004E230C">
                  <w:pPr>
                    <w:jc w:val="both"/>
                    <w:rPr>
                      <w:sz w:val="22"/>
                    </w:rPr>
                  </w:pPr>
                </w:p>
              </w:tc>
              <w:tc>
                <w:tcPr>
                  <w:tcW w:w="1418" w:type="dxa"/>
                </w:tcPr>
                <w:p w:rsidR="00CA4591" w:rsidRPr="00C03FB8" w:rsidRDefault="00CA4591" w:rsidP="004E230C">
                  <w:pPr>
                    <w:jc w:val="both"/>
                    <w:rPr>
                      <w:sz w:val="22"/>
                    </w:rPr>
                  </w:pPr>
                </w:p>
              </w:tc>
            </w:tr>
            <w:tr w:rsidR="00CA4591" w:rsidRPr="00C03FB8" w:rsidTr="004E230C">
              <w:tc>
                <w:tcPr>
                  <w:tcW w:w="737" w:type="dxa"/>
                </w:tcPr>
                <w:p w:rsidR="00CA4591" w:rsidRPr="00C03FB8" w:rsidRDefault="00CA4591" w:rsidP="004E230C">
                  <w:pPr>
                    <w:rPr>
                      <w:sz w:val="22"/>
                    </w:rPr>
                  </w:pPr>
                  <w:r w:rsidRPr="00C03FB8">
                    <w:rPr>
                      <w:sz w:val="22"/>
                    </w:rPr>
                    <w:t>на  №</w:t>
                  </w:r>
                </w:p>
              </w:tc>
              <w:tc>
                <w:tcPr>
                  <w:tcW w:w="1418" w:type="dxa"/>
                  <w:tcBorders>
                    <w:bottom w:val="single" w:sz="6" w:space="0" w:color="auto"/>
                  </w:tcBorders>
                </w:tcPr>
                <w:p w:rsidR="00CA4591" w:rsidRPr="00C03FB8" w:rsidRDefault="00CA4591" w:rsidP="004E230C">
                  <w:pPr>
                    <w:jc w:val="center"/>
                    <w:rPr>
                      <w:b/>
                      <w:i/>
                      <w:sz w:val="22"/>
                    </w:rPr>
                  </w:pPr>
                </w:p>
              </w:tc>
              <w:tc>
                <w:tcPr>
                  <w:tcW w:w="397" w:type="dxa"/>
                </w:tcPr>
                <w:p w:rsidR="00CA4591" w:rsidRPr="00C03FB8" w:rsidRDefault="00CA4591" w:rsidP="004E230C">
                  <w:pPr>
                    <w:jc w:val="center"/>
                    <w:rPr>
                      <w:sz w:val="22"/>
                    </w:rPr>
                  </w:pPr>
                  <w:r w:rsidRPr="00C03FB8">
                    <w:rPr>
                      <w:sz w:val="22"/>
                    </w:rPr>
                    <w:t>от</w:t>
                  </w:r>
                </w:p>
              </w:tc>
              <w:tc>
                <w:tcPr>
                  <w:tcW w:w="1418" w:type="dxa"/>
                  <w:tcBorders>
                    <w:bottom w:val="single" w:sz="6" w:space="0" w:color="auto"/>
                  </w:tcBorders>
                </w:tcPr>
                <w:p w:rsidR="00CA4591" w:rsidRPr="00C03FB8" w:rsidRDefault="00CA4591" w:rsidP="004E230C">
                  <w:pPr>
                    <w:jc w:val="center"/>
                    <w:rPr>
                      <w:b/>
                      <w:i/>
                      <w:sz w:val="22"/>
                    </w:rPr>
                  </w:pPr>
                </w:p>
              </w:tc>
            </w:tr>
          </w:tbl>
          <w:p w:rsidR="00CA4591" w:rsidRPr="00C03FB8" w:rsidRDefault="00CA4591" w:rsidP="004E230C">
            <w:pPr>
              <w:jc w:val="right"/>
              <w:rPr>
                <w:rFonts w:eastAsia="Calibri"/>
                <w:b/>
                <w:bCs/>
                <w:sz w:val="24"/>
                <w:szCs w:val="24"/>
              </w:rPr>
            </w:pPr>
            <w:r w:rsidRPr="00C03FB8">
              <w:rPr>
                <w:rFonts w:eastAsia="Calibri"/>
                <w:b/>
                <w:bCs/>
                <w:sz w:val="24"/>
                <w:szCs w:val="24"/>
              </w:rPr>
              <w:t xml:space="preserve"> </w:t>
            </w:r>
          </w:p>
          <w:p w:rsidR="00CA4591" w:rsidRPr="00C03FB8" w:rsidRDefault="00CA4591" w:rsidP="004E230C">
            <w:pPr>
              <w:pStyle w:val="af4"/>
              <w:spacing w:before="0" w:beforeAutospacing="0" w:after="0" w:afterAutospacing="0"/>
              <w:rPr>
                <w:rFonts w:eastAsia="Calibri"/>
                <w:b/>
                <w:bCs/>
                <w:color w:val="242424"/>
              </w:rPr>
            </w:pPr>
          </w:p>
          <w:p w:rsidR="00CA4591" w:rsidRPr="00C03FB8" w:rsidRDefault="00CA4591" w:rsidP="004E230C">
            <w:pPr>
              <w:pStyle w:val="af4"/>
              <w:spacing w:before="0" w:beforeAutospacing="0" w:after="0" w:afterAutospacing="0"/>
              <w:jc w:val="center"/>
              <w:rPr>
                <w:rFonts w:eastAsia="Calibri"/>
                <w:b/>
                <w:bCs/>
                <w:color w:val="242424"/>
              </w:rPr>
            </w:pPr>
            <w:r w:rsidRPr="00C03FB8">
              <w:rPr>
                <w:rFonts w:eastAsia="Calibri"/>
                <w:b/>
                <w:bCs/>
                <w:color w:val="242424"/>
              </w:rPr>
              <w:t>СОГЛАСОВАНИЕ</w:t>
            </w:r>
          </w:p>
          <w:p w:rsidR="00CA4591" w:rsidRPr="00C03FB8" w:rsidRDefault="00CA4591" w:rsidP="004E230C">
            <w:pPr>
              <w:pStyle w:val="af4"/>
              <w:spacing w:before="0" w:beforeAutospacing="0" w:after="0" w:afterAutospacing="0"/>
              <w:jc w:val="center"/>
              <w:rPr>
                <w:rFonts w:eastAsia="Calibri"/>
                <w:b/>
                <w:bCs/>
                <w:color w:val="242424"/>
              </w:rPr>
            </w:pPr>
            <w:r w:rsidRPr="00C03FB8">
              <w:rPr>
                <w:rFonts w:eastAsia="Calibri"/>
                <w:b/>
                <w:bCs/>
                <w:color w:val="242424"/>
              </w:rPr>
              <w:t>на размещение сезонного (летнего) кафе</w:t>
            </w:r>
            <w:r w:rsidR="008C0AB8">
              <w:rPr>
                <w:rFonts w:eastAsia="Calibri"/>
                <w:b/>
                <w:bCs/>
                <w:color w:val="242424"/>
              </w:rPr>
              <w:t xml:space="preserve"> на территории Пушкинского городского округа</w:t>
            </w:r>
            <w:r w:rsidR="00177308">
              <w:rPr>
                <w:rFonts w:eastAsia="Calibri"/>
                <w:b/>
                <w:bCs/>
                <w:color w:val="242424"/>
              </w:rPr>
              <w:t xml:space="preserve"> Московской области</w:t>
            </w:r>
          </w:p>
          <w:p w:rsidR="00CA4591" w:rsidRPr="00C03FB8" w:rsidRDefault="00CA4591" w:rsidP="004E230C">
            <w:pPr>
              <w:pStyle w:val="af4"/>
              <w:spacing w:before="0" w:beforeAutospacing="0" w:after="0" w:afterAutospacing="0"/>
              <w:jc w:val="center"/>
              <w:rPr>
                <w:rFonts w:eastAsia="Calibri"/>
                <w:b/>
                <w:bCs/>
                <w:color w:val="242424"/>
              </w:rPr>
            </w:pPr>
          </w:p>
          <w:p w:rsidR="00CA4591" w:rsidRPr="00C03FB8" w:rsidRDefault="00CA4591" w:rsidP="004E230C">
            <w:pPr>
              <w:pStyle w:val="af4"/>
              <w:spacing w:before="0" w:beforeAutospacing="0" w:after="0" w:afterAutospacing="0"/>
              <w:rPr>
                <w:rFonts w:eastAsia="Calibri"/>
                <w:b/>
                <w:bCs/>
                <w:color w:val="242424"/>
              </w:rPr>
            </w:pPr>
          </w:p>
          <w:p w:rsidR="00CA4591" w:rsidRPr="00C03FB8" w:rsidRDefault="00CA4591" w:rsidP="004E230C">
            <w:pPr>
              <w:pStyle w:val="af4"/>
              <w:spacing w:before="0" w:beforeAutospacing="0" w:after="0" w:afterAutospacing="0"/>
              <w:jc w:val="center"/>
              <w:rPr>
                <w:rFonts w:eastAsia="Calibri"/>
                <w:b/>
                <w:bCs/>
                <w:color w:val="242424"/>
              </w:rPr>
            </w:pPr>
          </w:p>
        </w:tc>
      </w:tr>
      <w:tr w:rsidR="00CA4591" w:rsidRPr="00C03FB8" w:rsidTr="004E230C">
        <w:tc>
          <w:tcPr>
            <w:tcW w:w="1231" w:type="dxa"/>
            <w:tcBorders>
              <w:top w:val="nil"/>
              <w:bottom w:val="nil"/>
              <w:right w:val="nil"/>
            </w:tcBorders>
            <w:shd w:val="clear" w:color="auto" w:fill="auto"/>
          </w:tcPr>
          <w:p w:rsidR="00CA4591" w:rsidRPr="00C03FB8" w:rsidRDefault="00CA4591" w:rsidP="004E230C">
            <w:pPr>
              <w:pStyle w:val="af4"/>
              <w:spacing w:before="0" w:beforeAutospacing="0" w:after="0" w:afterAutospacing="0"/>
              <w:rPr>
                <w:rFonts w:eastAsia="Calibri"/>
                <w:b/>
                <w:bCs/>
                <w:color w:val="242424"/>
              </w:rPr>
            </w:pPr>
            <w:r w:rsidRPr="00C03FB8">
              <w:rPr>
                <w:rFonts w:eastAsia="Calibri"/>
                <w:b/>
                <w:bCs/>
                <w:color w:val="242424"/>
              </w:rPr>
              <w:t>Выдано</w:t>
            </w:r>
          </w:p>
        </w:tc>
        <w:tc>
          <w:tcPr>
            <w:tcW w:w="6791" w:type="dxa"/>
            <w:gridSpan w:val="4"/>
            <w:tcBorders>
              <w:top w:val="nil"/>
              <w:left w:val="nil"/>
              <w:bottom w:val="single" w:sz="4" w:space="0" w:color="7F7F7F"/>
            </w:tcBorders>
            <w:shd w:val="clear" w:color="auto" w:fill="auto"/>
          </w:tcPr>
          <w:p w:rsidR="00CA4591" w:rsidRPr="00C03FB8" w:rsidRDefault="00CA4591" w:rsidP="004E230C">
            <w:pPr>
              <w:pStyle w:val="af4"/>
              <w:spacing w:before="0" w:beforeAutospacing="0" w:after="0" w:afterAutospacing="0"/>
              <w:rPr>
                <w:rFonts w:eastAsia="Calibri"/>
                <w:b/>
                <w:color w:val="242424"/>
              </w:rPr>
            </w:pPr>
          </w:p>
        </w:tc>
        <w:tc>
          <w:tcPr>
            <w:tcW w:w="743" w:type="dxa"/>
            <w:tcBorders>
              <w:top w:val="nil"/>
              <w:bottom w:val="nil"/>
              <w:right w:val="nil"/>
            </w:tcBorders>
            <w:shd w:val="clear" w:color="auto" w:fill="auto"/>
          </w:tcPr>
          <w:p w:rsidR="00CA4591" w:rsidRPr="00C03FB8" w:rsidRDefault="00CA4591" w:rsidP="004E230C">
            <w:pPr>
              <w:pStyle w:val="af4"/>
              <w:spacing w:before="0" w:beforeAutospacing="0" w:after="0" w:afterAutospacing="0"/>
              <w:rPr>
                <w:rFonts w:eastAsia="Calibri"/>
                <w:bCs/>
                <w:color w:val="242424"/>
              </w:rPr>
            </w:pPr>
            <w:r w:rsidRPr="00C03FB8">
              <w:rPr>
                <w:rFonts w:eastAsia="Calibri"/>
                <w:bCs/>
                <w:color w:val="242424"/>
              </w:rPr>
              <w:t>ИНН</w:t>
            </w:r>
          </w:p>
        </w:tc>
        <w:tc>
          <w:tcPr>
            <w:tcW w:w="1656" w:type="dxa"/>
            <w:tcBorders>
              <w:top w:val="nil"/>
              <w:left w:val="nil"/>
              <w:bottom w:val="single" w:sz="4" w:space="0" w:color="7F7F7F"/>
            </w:tcBorders>
            <w:shd w:val="clear" w:color="auto" w:fill="auto"/>
          </w:tcPr>
          <w:p w:rsidR="00CA4591" w:rsidRPr="00C03FB8" w:rsidRDefault="00CA4591" w:rsidP="004E230C">
            <w:pPr>
              <w:pStyle w:val="af4"/>
              <w:spacing w:before="0" w:beforeAutospacing="0" w:after="0" w:afterAutospacing="0"/>
              <w:rPr>
                <w:rFonts w:eastAsia="Calibri"/>
                <w:b/>
                <w:bCs/>
                <w:color w:val="242424"/>
              </w:rPr>
            </w:pPr>
          </w:p>
        </w:tc>
      </w:tr>
      <w:tr w:rsidR="00CA4591" w:rsidRPr="00C03FB8" w:rsidTr="004E230C">
        <w:trPr>
          <w:trHeight w:val="450"/>
        </w:trPr>
        <w:tc>
          <w:tcPr>
            <w:tcW w:w="4030" w:type="dxa"/>
            <w:gridSpan w:val="3"/>
            <w:vMerge w:val="restart"/>
            <w:tcBorders>
              <w:top w:val="nil"/>
              <w:right w:val="nil"/>
            </w:tcBorders>
            <w:shd w:val="clear" w:color="auto" w:fill="auto"/>
          </w:tcPr>
          <w:p w:rsidR="00CA4591" w:rsidRPr="00C03FB8" w:rsidRDefault="00CA4591" w:rsidP="004E230C">
            <w:pPr>
              <w:pStyle w:val="af4"/>
              <w:spacing w:before="0" w:beforeAutospacing="0" w:after="0" w:afterAutospacing="0"/>
              <w:rPr>
                <w:rFonts w:eastAsia="Calibri"/>
                <w:b/>
                <w:bCs/>
                <w:color w:val="242424"/>
              </w:rPr>
            </w:pPr>
          </w:p>
          <w:p w:rsidR="00CA4591" w:rsidRPr="00C03FB8" w:rsidRDefault="00CA4591" w:rsidP="004E230C">
            <w:pPr>
              <w:pStyle w:val="af4"/>
              <w:spacing w:before="0" w:beforeAutospacing="0" w:after="0" w:afterAutospacing="0"/>
              <w:rPr>
                <w:rFonts w:eastAsia="Calibri"/>
                <w:b/>
                <w:bCs/>
                <w:color w:val="242424"/>
              </w:rPr>
            </w:pPr>
            <w:r w:rsidRPr="00C03FB8">
              <w:rPr>
                <w:rFonts w:eastAsia="Calibri"/>
                <w:b/>
                <w:bCs/>
                <w:color w:val="242424"/>
              </w:rPr>
              <w:t xml:space="preserve">Место размещения </w:t>
            </w:r>
          </w:p>
        </w:tc>
        <w:tc>
          <w:tcPr>
            <w:tcW w:w="6391" w:type="dxa"/>
            <w:gridSpan w:val="4"/>
            <w:tcBorders>
              <w:top w:val="nil"/>
              <w:left w:val="nil"/>
            </w:tcBorders>
            <w:shd w:val="clear" w:color="auto" w:fill="auto"/>
          </w:tcPr>
          <w:p w:rsidR="00CA4591" w:rsidRPr="00C03FB8" w:rsidRDefault="00CA4591" w:rsidP="004E230C">
            <w:pPr>
              <w:pStyle w:val="af4"/>
              <w:spacing w:before="0" w:beforeAutospacing="0" w:after="0" w:afterAutospacing="0"/>
              <w:rPr>
                <w:rFonts w:eastAsia="Calibri"/>
                <w:b/>
                <w:color w:val="242424"/>
              </w:rPr>
            </w:pPr>
          </w:p>
          <w:p w:rsidR="00CA4591" w:rsidRPr="00C03FB8" w:rsidRDefault="00CA4591" w:rsidP="004E230C">
            <w:pPr>
              <w:pStyle w:val="af4"/>
              <w:spacing w:before="0" w:beforeAutospacing="0" w:after="0" w:afterAutospacing="0"/>
              <w:jc w:val="center"/>
              <w:rPr>
                <w:rFonts w:eastAsia="Calibri"/>
                <w:b/>
                <w:color w:val="242424"/>
              </w:rPr>
            </w:pPr>
          </w:p>
        </w:tc>
      </w:tr>
      <w:tr w:rsidR="00CA4591" w:rsidRPr="00C03FB8" w:rsidTr="004E230C">
        <w:trPr>
          <w:trHeight w:val="363"/>
        </w:trPr>
        <w:tc>
          <w:tcPr>
            <w:tcW w:w="4030" w:type="dxa"/>
            <w:gridSpan w:val="3"/>
            <w:vMerge/>
            <w:tcBorders>
              <w:top w:val="single" w:sz="4" w:space="0" w:color="7F7F7F"/>
              <w:bottom w:val="nil"/>
              <w:right w:val="nil"/>
            </w:tcBorders>
            <w:shd w:val="clear" w:color="auto" w:fill="auto"/>
          </w:tcPr>
          <w:p w:rsidR="00CA4591" w:rsidRPr="00C03FB8" w:rsidRDefault="00CA4591" w:rsidP="004E230C">
            <w:pPr>
              <w:pStyle w:val="af4"/>
              <w:spacing w:before="0" w:beforeAutospacing="0" w:after="0" w:afterAutospacing="0"/>
              <w:rPr>
                <w:rFonts w:eastAsia="Calibri"/>
                <w:b/>
                <w:bCs/>
                <w:color w:val="242424"/>
              </w:rPr>
            </w:pPr>
          </w:p>
        </w:tc>
        <w:tc>
          <w:tcPr>
            <w:tcW w:w="6391" w:type="dxa"/>
            <w:gridSpan w:val="4"/>
            <w:tcBorders>
              <w:top w:val="single" w:sz="4" w:space="0" w:color="auto"/>
              <w:left w:val="nil"/>
              <w:bottom w:val="single" w:sz="4" w:space="0" w:color="7F7F7F"/>
            </w:tcBorders>
            <w:shd w:val="clear" w:color="auto" w:fill="auto"/>
          </w:tcPr>
          <w:p w:rsidR="00CA4591" w:rsidRPr="00C03FB8" w:rsidRDefault="00CA4591" w:rsidP="004E230C">
            <w:pPr>
              <w:pStyle w:val="af4"/>
              <w:spacing w:before="0" w:after="0"/>
              <w:jc w:val="center"/>
              <w:rPr>
                <w:rFonts w:eastAsia="Calibri"/>
                <w:b/>
                <w:color w:val="242424"/>
              </w:rPr>
            </w:pPr>
          </w:p>
        </w:tc>
      </w:tr>
      <w:tr w:rsidR="00CA4591" w:rsidRPr="00C03FB8" w:rsidTr="004E230C">
        <w:tc>
          <w:tcPr>
            <w:tcW w:w="4947" w:type="dxa"/>
            <w:gridSpan w:val="4"/>
            <w:tcBorders>
              <w:top w:val="nil"/>
              <w:bottom w:val="nil"/>
              <w:right w:val="nil"/>
            </w:tcBorders>
            <w:shd w:val="clear" w:color="auto" w:fill="auto"/>
          </w:tcPr>
          <w:p w:rsidR="00CA4591" w:rsidRPr="00C03FB8" w:rsidRDefault="00CA4591" w:rsidP="004E230C">
            <w:pPr>
              <w:pStyle w:val="af4"/>
              <w:spacing w:before="0" w:beforeAutospacing="0" w:after="0" w:afterAutospacing="0"/>
              <w:rPr>
                <w:rFonts w:eastAsia="Calibri"/>
                <w:b/>
                <w:bCs/>
                <w:color w:val="242424"/>
              </w:rPr>
            </w:pPr>
          </w:p>
          <w:p w:rsidR="00CA4591" w:rsidRPr="00C03FB8" w:rsidRDefault="00CA4591" w:rsidP="004E230C">
            <w:pPr>
              <w:pStyle w:val="af4"/>
              <w:spacing w:before="0" w:beforeAutospacing="0" w:after="0" w:afterAutospacing="0"/>
              <w:rPr>
                <w:rFonts w:eastAsia="Calibri"/>
                <w:b/>
                <w:bCs/>
                <w:color w:val="242424"/>
              </w:rPr>
            </w:pPr>
            <w:r w:rsidRPr="00C03FB8">
              <w:rPr>
                <w:rFonts w:eastAsia="Calibri"/>
                <w:b/>
                <w:bCs/>
                <w:color w:val="242424"/>
              </w:rPr>
              <w:t xml:space="preserve">Период размещения                               </w:t>
            </w:r>
          </w:p>
        </w:tc>
        <w:tc>
          <w:tcPr>
            <w:tcW w:w="5474" w:type="dxa"/>
            <w:gridSpan w:val="3"/>
            <w:tcBorders>
              <w:top w:val="nil"/>
              <w:left w:val="nil"/>
              <w:bottom w:val="single" w:sz="4" w:space="0" w:color="auto"/>
            </w:tcBorders>
            <w:shd w:val="clear" w:color="auto" w:fill="auto"/>
          </w:tcPr>
          <w:p w:rsidR="00CA4591" w:rsidRPr="00C03FB8" w:rsidRDefault="00CA4591" w:rsidP="004E230C">
            <w:pPr>
              <w:pStyle w:val="af4"/>
              <w:spacing w:before="0" w:beforeAutospacing="0" w:after="0" w:afterAutospacing="0"/>
              <w:rPr>
                <w:rFonts w:eastAsia="Calibri"/>
                <w:color w:val="242424"/>
              </w:rPr>
            </w:pPr>
          </w:p>
          <w:p w:rsidR="00CA4591" w:rsidRPr="00C03FB8" w:rsidRDefault="00CA4591" w:rsidP="004E230C">
            <w:pPr>
              <w:pStyle w:val="af4"/>
              <w:spacing w:before="0" w:beforeAutospacing="0" w:after="0" w:afterAutospacing="0"/>
              <w:rPr>
                <w:rFonts w:eastAsia="Calibri"/>
                <w:b/>
                <w:color w:val="242424"/>
              </w:rPr>
            </w:pPr>
          </w:p>
        </w:tc>
      </w:tr>
      <w:tr w:rsidR="00CA4591" w:rsidRPr="00C03FB8" w:rsidTr="004E230C">
        <w:trPr>
          <w:trHeight w:val="557"/>
        </w:trPr>
        <w:tc>
          <w:tcPr>
            <w:tcW w:w="3111" w:type="dxa"/>
            <w:gridSpan w:val="2"/>
            <w:vMerge w:val="restart"/>
            <w:tcBorders>
              <w:top w:val="nil"/>
              <w:bottom w:val="single" w:sz="4" w:space="0" w:color="7F7F7F"/>
              <w:right w:val="nil"/>
            </w:tcBorders>
            <w:shd w:val="clear" w:color="auto" w:fill="auto"/>
          </w:tcPr>
          <w:p w:rsidR="00CA4591" w:rsidRPr="00C03FB8" w:rsidRDefault="00CA4591" w:rsidP="004E230C">
            <w:pPr>
              <w:pStyle w:val="af4"/>
              <w:spacing w:before="0" w:beforeAutospacing="0" w:after="0" w:afterAutospacing="0"/>
              <w:rPr>
                <w:rFonts w:eastAsia="Calibri"/>
                <w:b/>
                <w:bCs/>
                <w:color w:val="242424"/>
              </w:rPr>
            </w:pPr>
          </w:p>
          <w:p w:rsidR="00CA4591" w:rsidRPr="00C03FB8" w:rsidRDefault="00CA4591" w:rsidP="004E230C">
            <w:pPr>
              <w:pStyle w:val="af4"/>
              <w:spacing w:before="0" w:beforeAutospacing="0" w:after="0" w:afterAutospacing="0"/>
              <w:rPr>
                <w:rFonts w:eastAsia="Calibri"/>
                <w:b/>
                <w:bCs/>
                <w:color w:val="242424"/>
              </w:rPr>
            </w:pPr>
            <w:r w:rsidRPr="00C03FB8">
              <w:rPr>
                <w:rFonts w:eastAsia="Calibri"/>
                <w:b/>
                <w:bCs/>
                <w:color w:val="242424"/>
              </w:rPr>
              <w:t xml:space="preserve">Площадь </w:t>
            </w:r>
          </w:p>
          <w:p w:rsidR="00CA4591" w:rsidRPr="00C03FB8" w:rsidRDefault="00CA4591" w:rsidP="004E230C">
            <w:pPr>
              <w:pStyle w:val="af4"/>
              <w:spacing w:before="0" w:beforeAutospacing="0" w:after="0" w:afterAutospacing="0"/>
              <w:rPr>
                <w:rFonts w:eastAsia="Calibri"/>
                <w:b/>
                <w:bCs/>
                <w:color w:val="242424"/>
              </w:rPr>
            </w:pPr>
          </w:p>
          <w:p w:rsidR="00CA4591" w:rsidRPr="00C03FB8" w:rsidRDefault="00CA4591" w:rsidP="004E230C">
            <w:pPr>
              <w:pStyle w:val="af4"/>
              <w:spacing w:before="0" w:beforeAutospacing="0" w:after="0" w:afterAutospacing="0"/>
              <w:rPr>
                <w:rFonts w:eastAsia="Calibri"/>
                <w:b/>
                <w:bCs/>
                <w:color w:val="242424"/>
              </w:rPr>
            </w:pPr>
            <w:r w:rsidRPr="00C03FB8">
              <w:rPr>
                <w:rFonts w:eastAsia="Calibri"/>
                <w:b/>
                <w:bCs/>
                <w:color w:val="242424"/>
              </w:rPr>
              <w:t>Специализация:</w:t>
            </w:r>
          </w:p>
        </w:tc>
        <w:tc>
          <w:tcPr>
            <w:tcW w:w="7310" w:type="dxa"/>
            <w:gridSpan w:val="5"/>
            <w:tcBorders>
              <w:top w:val="nil"/>
              <w:left w:val="nil"/>
              <w:bottom w:val="single" w:sz="4" w:space="0" w:color="7F7F7F"/>
            </w:tcBorders>
            <w:shd w:val="clear" w:color="auto" w:fill="auto"/>
          </w:tcPr>
          <w:p w:rsidR="00CA4591" w:rsidRPr="00C03FB8" w:rsidRDefault="00CA4591" w:rsidP="004E230C">
            <w:pPr>
              <w:pStyle w:val="af4"/>
              <w:spacing w:before="0" w:beforeAutospacing="0" w:after="0" w:afterAutospacing="0"/>
              <w:rPr>
                <w:rFonts w:eastAsia="Calibri"/>
                <w:b/>
                <w:color w:val="242424"/>
              </w:rPr>
            </w:pPr>
          </w:p>
          <w:p w:rsidR="00CA4591" w:rsidRPr="00C03FB8" w:rsidRDefault="00CA4591" w:rsidP="004E230C">
            <w:pPr>
              <w:pStyle w:val="af4"/>
              <w:spacing w:before="0" w:beforeAutospacing="0" w:after="0" w:afterAutospacing="0"/>
              <w:rPr>
                <w:rFonts w:eastAsia="Calibri"/>
                <w:b/>
                <w:color w:val="242424"/>
              </w:rPr>
            </w:pPr>
          </w:p>
        </w:tc>
      </w:tr>
      <w:tr w:rsidR="00CA4591" w:rsidRPr="00C03FB8" w:rsidTr="004E230C">
        <w:trPr>
          <w:trHeight w:val="543"/>
        </w:trPr>
        <w:tc>
          <w:tcPr>
            <w:tcW w:w="3111" w:type="dxa"/>
            <w:gridSpan w:val="2"/>
            <w:vMerge/>
            <w:tcBorders>
              <w:bottom w:val="nil"/>
              <w:right w:val="nil"/>
            </w:tcBorders>
            <w:shd w:val="clear" w:color="auto" w:fill="auto"/>
          </w:tcPr>
          <w:p w:rsidR="00CA4591" w:rsidRPr="00C03FB8" w:rsidRDefault="00CA4591" w:rsidP="004E230C">
            <w:pPr>
              <w:pStyle w:val="af4"/>
              <w:spacing w:before="0" w:beforeAutospacing="0" w:after="0" w:afterAutospacing="0"/>
              <w:rPr>
                <w:rFonts w:eastAsia="Calibri"/>
                <w:b/>
                <w:bCs/>
                <w:color w:val="242424"/>
              </w:rPr>
            </w:pPr>
          </w:p>
        </w:tc>
        <w:tc>
          <w:tcPr>
            <w:tcW w:w="7310" w:type="dxa"/>
            <w:gridSpan w:val="5"/>
            <w:tcBorders>
              <w:top w:val="single" w:sz="4" w:space="0" w:color="auto"/>
              <w:left w:val="nil"/>
            </w:tcBorders>
            <w:shd w:val="clear" w:color="auto" w:fill="auto"/>
          </w:tcPr>
          <w:p w:rsidR="00CA4591" w:rsidRPr="00C03FB8" w:rsidRDefault="00CA4591" w:rsidP="004E230C">
            <w:pPr>
              <w:pStyle w:val="af4"/>
              <w:spacing w:before="0" w:after="0"/>
              <w:rPr>
                <w:rFonts w:eastAsia="Calibri"/>
                <w:b/>
                <w:color w:val="242424"/>
              </w:rPr>
            </w:pPr>
          </w:p>
          <w:p w:rsidR="00CA4591" w:rsidRPr="00C03FB8" w:rsidRDefault="00CA4591" w:rsidP="004E230C">
            <w:pPr>
              <w:pStyle w:val="af4"/>
              <w:spacing w:before="0" w:after="0"/>
              <w:rPr>
                <w:rFonts w:eastAsia="Calibri"/>
                <w:color w:val="242424"/>
              </w:rPr>
            </w:pPr>
            <w:r w:rsidRPr="00C03FB8">
              <w:rPr>
                <w:rFonts w:eastAsia="Calibri"/>
                <w:b/>
                <w:color w:val="242424"/>
              </w:rPr>
              <w:t>общественное питание</w:t>
            </w:r>
          </w:p>
        </w:tc>
      </w:tr>
    </w:tbl>
    <w:p w:rsidR="00CA4591" w:rsidRPr="00C03FB8" w:rsidRDefault="00CA4591" w:rsidP="00F14636">
      <w:pPr>
        <w:tabs>
          <w:tab w:val="right" w:pos="0"/>
          <w:tab w:val="right" w:pos="284"/>
          <w:tab w:val="left" w:pos="1456"/>
        </w:tabs>
        <w:autoSpaceDE w:val="0"/>
        <w:autoSpaceDN w:val="0"/>
        <w:adjustRightInd w:val="0"/>
        <w:spacing w:line="360" w:lineRule="auto"/>
        <w:jc w:val="both"/>
        <w:rPr>
          <w:bCs/>
          <w:color w:val="000000"/>
          <w:sz w:val="28"/>
          <w:szCs w:val="28"/>
        </w:rPr>
      </w:pPr>
    </w:p>
    <w:p w:rsidR="00F14636" w:rsidRDefault="00F14636" w:rsidP="00F14636">
      <w:pPr>
        <w:widowControl w:val="0"/>
        <w:autoSpaceDE w:val="0"/>
        <w:autoSpaceDN w:val="0"/>
        <w:adjustRightInd w:val="0"/>
        <w:spacing w:line="360" w:lineRule="auto"/>
        <w:ind w:right="-57"/>
        <w:rPr>
          <w:color w:val="000000"/>
          <w:sz w:val="28"/>
          <w:szCs w:val="28"/>
        </w:rPr>
      </w:pPr>
      <w:r w:rsidRPr="00597174">
        <w:rPr>
          <w:color w:val="000000"/>
          <w:sz w:val="28"/>
          <w:szCs w:val="28"/>
        </w:rPr>
        <w:t>Заместитель Главы администрации</w:t>
      </w:r>
      <w:r>
        <w:rPr>
          <w:color w:val="000000"/>
          <w:sz w:val="28"/>
          <w:szCs w:val="28"/>
        </w:rPr>
        <w:t xml:space="preserve">            </w:t>
      </w:r>
      <w:r w:rsidR="00B60A0F">
        <w:rPr>
          <w:color w:val="000000"/>
          <w:sz w:val="28"/>
          <w:szCs w:val="28"/>
        </w:rPr>
        <w:t xml:space="preserve">                    ___________________________                                             </w:t>
      </w:r>
      <w:r>
        <w:rPr>
          <w:color w:val="000000"/>
          <w:sz w:val="28"/>
          <w:szCs w:val="28"/>
        </w:rPr>
        <w:t xml:space="preserve">                                              </w:t>
      </w:r>
      <w:r w:rsidRPr="00597174">
        <w:rPr>
          <w:color w:val="000000"/>
          <w:sz w:val="28"/>
          <w:szCs w:val="28"/>
        </w:rPr>
        <w:t xml:space="preserve"> </w:t>
      </w:r>
    </w:p>
    <w:p w:rsidR="00CA4591" w:rsidRPr="00F14636" w:rsidRDefault="00F14636" w:rsidP="00B60A0F">
      <w:pPr>
        <w:widowControl w:val="0"/>
        <w:autoSpaceDE w:val="0"/>
        <w:autoSpaceDN w:val="0"/>
        <w:adjustRightInd w:val="0"/>
        <w:ind w:right="-57"/>
        <w:rPr>
          <w:color w:val="000000"/>
          <w:sz w:val="28"/>
          <w:szCs w:val="28"/>
        </w:rPr>
      </w:pPr>
      <w:r w:rsidRPr="00597174">
        <w:rPr>
          <w:color w:val="000000"/>
          <w:sz w:val="28"/>
          <w:szCs w:val="28"/>
        </w:rPr>
        <w:t>Пушкинского городского округа</w:t>
      </w:r>
      <w:r>
        <w:rPr>
          <w:color w:val="000000"/>
          <w:sz w:val="28"/>
          <w:szCs w:val="28"/>
        </w:rPr>
        <w:t xml:space="preserve"> </w:t>
      </w:r>
      <w:r w:rsidR="00B60A0F">
        <w:rPr>
          <w:color w:val="000000"/>
          <w:sz w:val="28"/>
          <w:szCs w:val="28"/>
        </w:rPr>
        <w:t xml:space="preserve">                                                          </w:t>
      </w:r>
      <w:r w:rsidR="00B60A0F" w:rsidRPr="00B60A0F">
        <w:rPr>
          <w:color w:val="000000"/>
          <w:sz w:val="18"/>
          <w:szCs w:val="28"/>
        </w:rPr>
        <w:t xml:space="preserve">подпись </w:t>
      </w:r>
      <w:r w:rsidR="00B60A0F">
        <w:rPr>
          <w:color w:val="000000"/>
          <w:sz w:val="28"/>
          <w:szCs w:val="28"/>
        </w:rPr>
        <w:t xml:space="preserve">                                                       </w:t>
      </w:r>
    </w:p>
    <w:p w:rsidR="00F14636" w:rsidRDefault="00F14636" w:rsidP="00F14636">
      <w:pPr>
        <w:tabs>
          <w:tab w:val="right" w:pos="0"/>
          <w:tab w:val="right" w:pos="284"/>
          <w:tab w:val="left" w:pos="1456"/>
        </w:tabs>
        <w:autoSpaceDE w:val="0"/>
        <w:autoSpaceDN w:val="0"/>
        <w:adjustRightInd w:val="0"/>
        <w:spacing w:line="360" w:lineRule="auto"/>
        <w:rPr>
          <w:color w:val="242424"/>
        </w:rPr>
      </w:pPr>
    </w:p>
    <w:p w:rsidR="00B60A0F" w:rsidRDefault="00CA4591" w:rsidP="00C50C23">
      <w:pPr>
        <w:tabs>
          <w:tab w:val="right" w:pos="0"/>
          <w:tab w:val="right" w:pos="284"/>
          <w:tab w:val="left" w:pos="1456"/>
        </w:tabs>
        <w:autoSpaceDE w:val="0"/>
        <w:autoSpaceDN w:val="0"/>
        <w:adjustRightInd w:val="0"/>
        <w:spacing w:line="360" w:lineRule="auto"/>
        <w:ind w:left="6237" w:hanging="6237"/>
        <w:rPr>
          <w:bCs/>
          <w:color w:val="000000"/>
          <w:sz w:val="28"/>
          <w:szCs w:val="28"/>
        </w:rPr>
      </w:pPr>
      <w:r w:rsidRPr="00C03FB8">
        <w:rPr>
          <w:color w:val="242424"/>
        </w:rPr>
        <w:t xml:space="preserve">Подпись, ФИО лица, получившего </w:t>
      </w:r>
      <w:r w:rsidR="00264517" w:rsidRPr="00C03FB8">
        <w:rPr>
          <w:color w:val="242424"/>
        </w:rPr>
        <w:t>Согласование _</w:t>
      </w:r>
      <w:r w:rsidRPr="00C03FB8">
        <w:rPr>
          <w:color w:val="242424"/>
        </w:rPr>
        <w:t>__________________________________</w:t>
      </w:r>
    </w:p>
    <w:p w:rsidR="00C50C23" w:rsidRPr="00C50C23" w:rsidRDefault="00C50C23" w:rsidP="00C50C23">
      <w:pPr>
        <w:tabs>
          <w:tab w:val="right" w:pos="0"/>
          <w:tab w:val="right" w:pos="284"/>
          <w:tab w:val="left" w:pos="1456"/>
        </w:tabs>
        <w:autoSpaceDE w:val="0"/>
        <w:autoSpaceDN w:val="0"/>
        <w:adjustRightInd w:val="0"/>
        <w:spacing w:line="360" w:lineRule="auto"/>
        <w:ind w:left="6237" w:hanging="6237"/>
        <w:rPr>
          <w:bCs/>
          <w:color w:val="000000"/>
          <w:sz w:val="28"/>
          <w:szCs w:val="28"/>
        </w:rPr>
      </w:pPr>
    </w:p>
    <w:p w:rsidR="00CA4591" w:rsidRPr="003D3F05" w:rsidRDefault="00430762" w:rsidP="008C0AB8">
      <w:pPr>
        <w:tabs>
          <w:tab w:val="right" w:pos="0"/>
          <w:tab w:val="right" w:pos="284"/>
          <w:tab w:val="left" w:pos="1456"/>
        </w:tabs>
        <w:autoSpaceDE w:val="0"/>
        <w:autoSpaceDN w:val="0"/>
        <w:adjustRightInd w:val="0"/>
        <w:ind w:firstLine="5387"/>
        <w:rPr>
          <w:bCs/>
          <w:color w:val="000000"/>
          <w:sz w:val="24"/>
          <w:szCs w:val="24"/>
        </w:rPr>
      </w:pPr>
      <w:r w:rsidRPr="003D3F05">
        <w:rPr>
          <w:bCs/>
          <w:color w:val="000000"/>
          <w:sz w:val="24"/>
          <w:szCs w:val="24"/>
        </w:rPr>
        <w:lastRenderedPageBreak/>
        <w:t>Приложение 4</w:t>
      </w:r>
    </w:p>
    <w:p w:rsidR="00CA4591" w:rsidRPr="003D3F05" w:rsidRDefault="00CA4591" w:rsidP="008C0AB8">
      <w:pPr>
        <w:tabs>
          <w:tab w:val="right" w:pos="0"/>
          <w:tab w:val="right" w:pos="284"/>
          <w:tab w:val="left" w:pos="1456"/>
          <w:tab w:val="left" w:pos="5387"/>
        </w:tabs>
        <w:autoSpaceDE w:val="0"/>
        <w:autoSpaceDN w:val="0"/>
        <w:adjustRightInd w:val="0"/>
        <w:ind w:left="5387" w:right="-143"/>
        <w:rPr>
          <w:bCs/>
          <w:color w:val="000000"/>
          <w:sz w:val="24"/>
          <w:szCs w:val="24"/>
        </w:rPr>
      </w:pPr>
      <w:r w:rsidRPr="003D3F05">
        <w:rPr>
          <w:bCs/>
          <w:color w:val="000000"/>
          <w:sz w:val="24"/>
          <w:szCs w:val="24"/>
        </w:rPr>
        <w:t>к постановлению администрации           Пушкинского городского округа</w:t>
      </w:r>
    </w:p>
    <w:p w:rsidR="00CA4591" w:rsidRPr="003D3F05" w:rsidRDefault="00CA4591" w:rsidP="008C0AB8">
      <w:pPr>
        <w:pStyle w:val="a5"/>
        <w:ind w:firstLine="1134"/>
        <w:jc w:val="left"/>
        <w:rPr>
          <w:bCs/>
          <w:color w:val="000000"/>
          <w:szCs w:val="24"/>
          <w:lang w:val="ru-RU"/>
        </w:rPr>
      </w:pPr>
      <w:r w:rsidRPr="003D3F05">
        <w:rPr>
          <w:bCs/>
          <w:color w:val="000000"/>
          <w:szCs w:val="24"/>
          <w:lang w:val="ru-RU"/>
        </w:rPr>
        <w:t xml:space="preserve">                                                          </w:t>
      </w:r>
      <w:r w:rsidR="003D3F05">
        <w:rPr>
          <w:bCs/>
          <w:color w:val="000000"/>
          <w:szCs w:val="24"/>
          <w:lang w:val="ru-RU"/>
        </w:rPr>
        <w:t xml:space="preserve">          </w:t>
      </w:r>
      <w:r w:rsidRPr="003D3F05">
        <w:rPr>
          <w:bCs/>
          <w:color w:val="000000"/>
          <w:szCs w:val="24"/>
          <w:lang w:val="ru-RU"/>
        </w:rPr>
        <w:t xml:space="preserve">   от _</w:t>
      </w:r>
      <w:r w:rsidR="009C2828">
        <w:rPr>
          <w:bCs/>
          <w:color w:val="000000"/>
          <w:szCs w:val="24"/>
          <w:lang w:val="ru-RU"/>
        </w:rPr>
        <w:t xml:space="preserve">10.12.2020 </w:t>
      </w:r>
      <w:r w:rsidRPr="003D3F05">
        <w:rPr>
          <w:bCs/>
          <w:color w:val="000000"/>
          <w:szCs w:val="24"/>
          <w:lang w:val="ru-RU"/>
        </w:rPr>
        <w:t xml:space="preserve"> № </w:t>
      </w:r>
      <w:r w:rsidR="009C2828">
        <w:rPr>
          <w:bCs/>
          <w:color w:val="000000"/>
          <w:szCs w:val="24"/>
          <w:lang w:val="ru-RU"/>
        </w:rPr>
        <w:t>1724</w:t>
      </w:r>
    </w:p>
    <w:p w:rsidR="008C0AB8" w:rsidRDefault="008C0AB8" w:rsidP="00113094">
      <w:pPr>
        <w:spacing w:line="360" w:lineRule="auto"/>
        <w:ind w:left="5103"/>
        <w:rPr>
          <w:sz w:val="28"/>
          <w:szCs w:val="28"/>
        </w:rPr>
      </w:pPr>
    </w:p>
    <w:p w:rsidR="00CA4591" w:rsidRPr="00C03FB8" w:rsidRDefault="00CA4591" w:rsidP="00113094">
      <w:pPr>
        <w:spacing w:line="360" w:lineRule="auto"/>
        <w:ind w:left="5103"/>
        <w:rPr>
          <w:sz w:val="28"/>
          <w:szCs w:val="28"/>
          <w:u w:val="single"/>
        </w:rPr>
      </w:pPr>
      <w:r w:rsidRPr="00C03FB8">
        <w:rPr>
          <w:sz w:val="28"/>
          <w:szCs w:val="28"/>
        </w:rPr>
        <w:t xml:space="preserve">     </w:t>
      </w:r>
      <w:r w:rsidR="00113094" w:rsidRPr="00C03FB8">
        <w:rPr>
          <w:sz w:val="28"/>
          <w:szCs w:val="28"/>
        </w:rPr>
        <w:t xml:space="preserve">                            </w:t>
      </w:r>
      <w:r w:rsidRPr="00C03FB8">
        <w:rPr>
          <w:sz w:val="28"/>
          <w:szCs w:val="28"/>
        </w:rPr>
        <w:t xml:space="preserve"> </w:t>
      </w:r>
      <w:r w:rsidRPr="00C03FB8">
        <w:rPr>
          <w:sz w:val="28"/>
          <w:szCs w:val="28"/>
          <w:u w:val="single"/>
        </w:rPr>
        <w:t xml:space="preserve">Примерная форма </w:t>
      </w:r>
    </w:p>
    <w:p w:rsidR="00CA4591" w:rsidRPr="00C03FB8" w:rsidRDefault="00CA4591" w:rsidP="00CA4591">
      <w:pPr>
        <w:spacing w:line="360" w:lineRule="auto"/>
        <w:jc w:val="center"/>
        <w:rPr>
          <w:bCs/>
          <w:sz w:val="28"/>
          <w:szCs w:val="28"/>
        </w:rPr>
      </w:pPr>
      <w:r w:rsidRPr="00C03FB8">
        <w:rPr>
          <w:bCs/>
          <w:sz w:val="28"/>
          <w:szCs w:val="28"/>
        </w:rPr>
        <w:t>Договор № _________</w:t>
      </w:r>
    </w:p>
    <w:p w:rsidR="00CA4591" w:rsidRPr="00C03FB8" w:rsidRDefault="00CA4591" w:rsidP="00CA4591">
      <w:pPr>
        <w:spacing w:line="360" w:lineRule="auto"/>
        <w:jc w:val="center"/>
        <w:rPr>
          <w:bCs/>
          <w:sz w:val="28"/>
          <w:szCs w:val="28"/>
        </w:rPr>
      </w:pPr>
      <w:r w:rsidRPr="00C03FB8">
        <w:rPr>
          <w:bCs/>
          <w:sz w:val="28"/>
          <w:szCs w:val="28"/>
        </w:rPr>
        <w:t xml:space="preserve">на </w:t>
      </w:r>
      <w:r w:rsidRPr="00C03FB8">
        <w:rPr>
          <w:sz w:val="28"/>
          <w:szCs w:val="28"/>
        </w:rPr>
        <w:t>размещение сезонного (летнего) кафе</w:t>
      </w:r>
      <w:r w:rsidR="008C0AB8">
        <w:rPr>
          <w:sz w:val="28"/>
          <w:szCs w:val="28"/>
        </w:rPr>
        <w:t xml:space="preserve"> на территории Пушкинского городского округа</w:t>
      </w:r>
      <w:r w:rsidR="00F14636">
        <w:rPr>
          <w:sz w:val="28"/>
          <w:szCs w:val="28"/>
        </w:rPr>
        <w:t xml:space="preserve"> Московской области</w:t>
      </w:r>
    </w:p>
    <w:p w:rsidR="00CA4591" w:rsidRPr="00C03FB8" w:rsidRDefault="00CA4591" w:rsidP="00CA4591">
      <w:pPr>
        <w:spacing w:line="360" w:lineRule="auto"/>
        <w:jc w:val="both"/>
        <w:rPr>
          <w:sz w:val="28"/>
          <w:szCs w:val="28"/>
        </w:rPr>
      </w:pPr>
      <w:r w:rsidRPr="00C03FB8">
        <w:rPr>
          <w:sz w:val="28"/>
          <w:szCs w:val="28"/>
        </w:rPr>
        <w:t> </w:t>
      </w:r>
    </w:p>
    <w:p w:rsidR="00CA4591" w:rsidRPr="00C03FB8" w:rsidRDefault="00CA4591" w:rsidP="00CA4591">
      <w:pPr>
        <w:spacing w:line="360" w:lineRule="auto"/>
        <w:jc w:val="both"/>
        <w:rPr>
          <w:sz w:val="28"/>
          <w:szCs w:val="28"/>
        </w:rPr>
      </w:pPr>
    </w:p>
    <w:p w:rsidR="00CA4591" w:rsidRPr="00C03FB8" w:rsidRDefault="00CA4591" w:rsidP="00CA4591">
      <w:pPr>
        <w:spacing w:line="360" w:lineRule="auto"/>
        <w:jc w:val="both"/>
        <w:rPr>
          <w:sz w:val="28"/>
          <w:szCs w:val="28"/>
        </w:rPr>
      </w:pPr>
      <w:r w:rsidRPr="00C03FB8">
        <w:rPr>
          <w:sz w:val="28"/>
          <w:szCs w:val="28"/>
        </w:rPr>
        <w:t>г.</w:t>
      </w:r>
      <w:r w:rsidR="008C0AB8">
        <w:rPr>
          <w:sz w:val="28"/>
          <w:szCs w:val="28"/>
        </w:rPr>
        <w:t xml:space="preserve"> Пушкино                         </w:t>
      </w:r>
      <w:r w:rsidRPr="00C03FB8">
        <w:rPr>
          <w:sz w:val="28"/>
          <w:szCs w:val="28"/>
        </w:rPr>
        <w:t>                          </w:t>
      </w:r>
      <w:r w:rsidR="00C50C23">
        <w:rPr>
          <w:sz w:val="28"/>
          <w:szCs w:val="28"/>
        </w:rPr>
        <w:t xml:space="preserve">                              </w:t>
      </w:r>
      <w:r w:rsidRPr="00C03FB8">
        <w:rPr>
          <w:sz w:val="28"/>
          <w:szCs w:val="28"/>
        </w:rPr>
        <w:t xml:space="preserve">  «___» ________  20__ г. </w:t>
      </w:r>
    </w:p>
    <w:p w:rsidR="00CA4591" w:rsidRPr="00C03FB8" w:rsidRDefault="00CA4591" w:rsidP="00CA4591">
      <w:pPr>
        <w:tabs>
          <w:tab w:val="left" w:pos="7380"/>
        </w:tabs>
        <w:spacing w:line="360" w:lineRule="auto"/>
        <w:jc w:val="both"/>
        <w:rPr>
          <w:sz w:val="28"/>
          <w:szCs w:val="28"/>
        </w:rPr>
      </w:pPr>
      <w:r w:rsidRPr="00C03FB8">
        <w:rPr>
          <w:sz w:val="28"/>
          <w:szCs w:val="28"/>
        </w:rPr>
        <w:t>Московская область</w:t>
      </w:r>
    </w:p>
    <w:p w:rsidR="00CA4591" w:rsidRPr="00C03FB8" w:rsidRDefault="00CA4591" w:rsidP="00CA4591">
      <w:pPr>
        <w:spacing w:line="360" w:lineRule="auto"/>
        <w:jc w:val="both"/>
        <w:rPr>
          <w:sz w:val="28"/>
          <w:szCs w:val="28"/>
        </w:rPr>
      </w:pPr>
      <w:r w:rsidRPr="00C03FB8">
        <w:rPr>
          <w:sz w:val="28"/>
          <w:szCs w:val="28"/>
        </w:rPr>
        <w:t> </w:t>
      </w:r>
    </w:p>
    <w:p w:rsidR="00CA4591" w:rsidRPr="00C03FB8" w:rsidRDefault="00CA4591" w:rsidP="00B8199C">
      <w:pPr>
        <w:widowControl w:val="0"/>
        <w:autoSpaceDE w:val="0"/>
        <w:autoSpaceDN w:val="0"/>
        <w:spacing w:line="360" w:lineRule="auto"/>
        <w:jc w:val="both"/>
        <w:rPr>
          <w:sz w:val="28"/>
          <w:szCs w:val="28"/>
        </w:rPr>
      </w:pPr>
      <w:r w:rsidRPr="00C03FB8">
        <w:rPr>
          <w:color w:val="000000"/>
          <w:sz w:val="28"/>
          <w:szCs w:val="28"/>
        </w:rPr>
        <w:t xml:space="preserve">Администрация Пушкинского городского округа Московской области, </w:t>
      </w:r>
      <w:r w:rsidRPr="00C03FB8">
        <w:rPr>
          <w:sz w:val="28"/>
          <w:szCs w:val="28"/>
        </w:rPr>
        <w:t>в лице ___________________________________________, действующего на основании __________________________, в дальнейшем именуемая «Сторона 1», с одной стороны,</w:t>
      </w:r>
      <w:r w:rsidR="00F51FF0" w:rsidRPr="00C03FB8">
        <w:rPr>
          <w:sz w:val="28"/>
          <w:szCs w:val="28"/>
        </w:rPr>
        <w:t xml:space="preserve"> </w:t>
      </w:r>
      <w:r w:rsidRPr="00C03FB8">
        <w:rPr>
          <w:sz w:val="28"/>
          <w:szCs w:val="28"/>
        </w:rPr>
        <w:t>и ____________________________</w:t>
      </w:r>
      <w:r w:rsidR="00F51FF0" w:rsidRPr="00C03FB8">
        <w:rPr>
          <w:sz w:val="28"/>
          <w:szCs w:val="28"/>
        </w:rPr>
        <w:t>_______________________</w:t>
      </w:r>
      <w:r w:rsidRPr="00C03FB8">
        <w:rPr>
          <w:sz w:val="28"/>
          <w:szCs w:val="28"/>
        </w:rPr>
        <w:t>__, в лице ______________________________, действующего на основании ___________________________, в дальнейшем именуемый «Сторона 2», с другой стороны, в дальнейшем совместно именуемые «Стороны», заключили настоящий Договор о нижеследующем:</w:t>
      </w:r>
    </w:p>
    <w:p w:rsidR="00CA4591" w:rsidRPr="00C03FB8" w:rsidRDefault="00CA4591" w:rsidP="00B8199C">
      <w:pPr>
        <w:spacing w:line="360" w:lineRule="auto"/>
        <w:jc w:val="center"/>
        <w:rPr>
          <w:bCs/>
          <w:sz w:val="28"/>
          <w:szCs w:val="28"/>
        </w:rPr>
      </w:pPr>
      <w:r w:rsidRPr="00C03FB8">
        <w:rPr>
          <w:bCs/>
          <w:sz w:val="28"/>
          <w:szCs w:val="28"/>
        </w:rPr>
        <w:t>1. Предмет Договора</w:t>
      </w:r>
    </w:p>
    <w:p w:rsidR="00CA4591" w:rsidRPr="00C03FB8" w:rsidRDefault="00CA4591" w:rsidP="00CA4591">
      <w:pPr>
        <w:widowControl w:val="0"/>
        <w:autoSpaceDE w:val="0"/>
        <w:autoSpaceDN w:val="0"/>
        <w:spacing w:line="360" w:lineRule="auto"/>
        <w:ind w:firstLine="708"/>
        <w:jc w:val="both"/>
        <w:rPr>
          <w:color w:val="000000"/>
          <w:sz w:val="28"/>
          <w:szCs w:val="28"/>
        </w:rPr>
      </w:pPr>
      <w:r w:rsidRPr="00C03FB8">
        <w:rPr>
          <w:sz w:val="28"/>
          <w:szCs w:val="28"/>
        </w:rPr>
        <w:t>1.1. В соответствии с настоящим Договором Стороне 2 предоставляется право на размещение сезонного (летнего) кафе (далее - объект) по адресу (адресному ориентиру), указанному в приложении к настоящему Договору, за плату, уплачиваемую в бюджет ________________________________</w:t>
      </w:r>
      <w:r w:rsidRPr="00C03FB8">
        <w:rPr>
          <w:color w:val="000000"/>
          <w:sz w:val="28"/>
          <w:szCs w:val="28"/>
        </w:rPr>
        <w:t>__.</w:t>
      </w:r>
    </w:p>
    <w:p w:rsidR="00CA4591" w:rsidRPr="00C03FB8" w:rsidRDefault="00CA4591" w:rsidP="00B8199C">
      <w:pPr>
        <w:widowControl w:val="0"/>
        <w:autoSpaceDE w:val="0"/>
        <w:autoSpaceDN w:val="0"/>
        <w:spacing w:line="360" w:lineRule="auto"/>
        <w:jc w:val="center"/>
        <w:rPr>
          <w:color w:val="000000"/>
          <w:sz w:val="28"/>
          <w:szCs w:val="28"/>
        </w:rPr>
      </w:pPr>
      <w:r w:rsidRPr="00C03FB8">
        <w:rPr>
          <w:color w:val="000000"/>
          <w:sz w:val="28"/>
          <w:szCs w:val="28"/>
        </w:rPr>
        <w:t xml:space="preserve">                                (наименование муниципального образования)</w:t>
      </w:r>
    </w:p>
    <w:p w:rsidR="00CA4591" w:rsidRPr="00C03FB8" w:rsidRDefault="00CA4591" w:rsidP="00B8199C">
      <w:pPr>
        <w:spacing w:line="360" w:lineRule="auto"/>
        <w:jc w:val="center"/>
        <w:rPr>
          <w:bCs/>
          <w:sz w:val="28"/>
          <w:szCs w:val="28"/>
        </w:rPr>
      </w:pPr>
      <w:r w:rsidRPr="00C03FB8">
        <w:rPr>
          <w:bCs/>
          <w:sz w:val="28"/>
          <w:szCs w:val="28"/>
        </w:rPr>
        <w:t>2. Срок действия Договора</w:t>
      </w:r>
    </w:p>
    <w:p w:rsidR="00CA4591" w:rsidRDefault="00CA4591" w:rsidP="00B8199C">
      <w:pPr>
        <w:spacing w:line="360" w:lineRule="auto"/>
        <w:ind w:firstLine="567"/>
        <w:jc w:val="both"/>
        <w:rPr>
          <w:sz w:val="28"/>
          <w:szCs w:val="28"/>
        </w:rPr>
      </w:pPr>
      <w:r w:rsidRPr="00C03FB8">
        <w:rPr>
          <w:sz w:val="28"/>
          <w:szCs w:val="28"/>
        </w:rPr>
        <w:t xml:space="preserve">2.1. Настоящий Договор вступает в силу </w:t>
      </w:r>
      <w:proofErr w:type="gramStart"/>
      <w:r w:rsidRPr="00C03FB8">
        <w:rPr>
          <w:sz w:val="28"/>
          <w:szCs w:val="28"/>
        </w:rPr>
        <w:t>с</w:t>
      </w:r>
      <w:proofErr w:type="gramEnd"/>
      <w:r w:rsidRPr="00C03FB8">
        <w:rPr>
          <w:sz w:val="28"/>
          <w:szCs w:val="28"/>
        </w:rPr>
        <w:t xml:space="preserve"> «____»________ и действует до «___»________.</w:t>
      </w:r>
    </w:p>
    <w:p w:rsidR="00C40B02" w:rsidRPr="00C03FB8" w:rsidRDefault="00C40B02" w:rsidP="00B8199C">
      <w:pPr>
        <w:spacing w:line="360" w:lineRule="auto"/>
        <w:ind w:firstLine="567"/>
        <w:jc w:val="both"/>
        <w:rPr>
          <w:sz w:val="28"/>
          <w:szCs w:val="28"/>
        </w:rPr>
      </w:pPr>
    </w:p>
    <w:p w:rsidR="00CA4591" w:rsidRPr="00C03FB8" w:rsidRDefault="00CA4591" w:rsidP="00B8199C">
      <w:pPr>
        <w:spacing w:line="360" w:lineRule="auto"/>
        <w:jc w:val="center"/>
        <w:rPr>
          <w:bCs/>
          <w:sz w:val="28"/>
          <w:szCs w:val="28"/>
        </w:rPr>
      </w:pPr>
      <w:r w:rsidRPr="00C03FB8">
        <w:rPr>
          <w:bCs/>
          <w:sz w:val="28"/>
          <w:szCs w:val="28"/>
        </w:rPr>
        <w:lastRenderedPageBreak/>
        <w:t>3. Оплата по договору</w:t>
      </w:r>
    </w:p>
    <w:p w:rsidR="00CA4591" w:rsidRPr="00C03FB8" w:rsidRDefault="00E4081E" w:rsidP="00CA4591">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eastAsia="Times New Roman" w:hAnsi="Times New Roman" w:cs="Times New Roman"/>
          <w:sz w:val="28"/>
          <w:szCs w:val="28"/>
        </w:rPr>
        <w:t>Р</w:t>
      </w:r>
      <w:r w:rsidR="00CA4591" w:rsidRPr="00C03FB8">
        <w:rPr>
          <w:rFonts w:ascii="Times New Roman" w:eastAsia="Times New Roman" w:hAnsi="Times New Roman" w:cs="Times New Roman"/>
          <w:sz w:val="28"/>
          <w:szCs w:val="28"/>
        </w:rPr>
        <w:t xml:space="preserve">азмер платы за размещение объекта составляет _________________. </w:t>
      </w:r>
    </w:p>
    <w:p w:rsidR="00CA4591" w:rsidRPr="00C03FB8" w:rsidRDefault="00CA4591" w:rsidP="00CA4591">
      <w:pPr>
        <w:numPr>
          <w:ilvl w:val="0"/>
          <w:numId w:val="19"/>
        </w:numPr>
        <w:spacing w:line="360" w:lineRule="auto"/>
        <w:ind w:left="0" w:firstLine="567"/>
        <w:jc w:val="both"/>
        <w:rPr>
          <w:sz w:val="28"/>
          <w:szCs w:val="28"/>
        </w:rPr>
      </w:pPr>
      <w:r w:rsidRPr="00C03FB8">
        <w:rPr>
          <w:sz w:val="28"/>
          <w:szCs w:val="28"/>
        </w:rPr>
        <w:t>Плата, указанная в пункте 3.1. перечисляется по реквизитам _____________________________.</w:t>
      </w:r>
    </w:p>
    <w:p w:rsidR="00CA4591" w:rsidRPr="00C03FB8" w:rsidRDefault="00CA4591" w:rsidP="00CA4591">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eastAsia="Times New Roman" w:hAnsi="Times New Roman" w:cs="Times New Roman"/>
          <w:sz w:val="28"/>
          <w:szCs w:val="28"/>
        </w:rPr>
        <w:t>Оплата по Договору осуществляется в рублях Российской Федерации.</w:t>
      </w:r>
    </w:p>
    <w:p w:rsidR="00CA4591" w:rsidRPr="00C03FB8" w:rsidRDefault="00CA4591" w:rsidP="00CA4591">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eastAsia="Times New Roman" w:hAnsi="Times New Roman" w:cs="Times New Roman"/>
          <w:sz w:val="28"/>
          <w:szCs w:val="28"/>
        </w:rPr>
        <w:t xml:space="preserve">В случае увеличения размера платы за размещение объекта Стороны подписывают соответствующее дополнительное соглашение к Договору. </w:t>
      </w:r>
    </w:p>
    <w:p w:rsidR="00C03FB8" w:rsidRPr="00C03FB8" w:rsidRDefault="00CA4591" w:rsidP="00F50543">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eastAsia="Times New Roman" w:hAnsi="Times New Roman" w:cs="Times New Roman"/>
          <w:sz w:val="28"/>
          <w:szCs w:val="28"/>
        </w:rPr>
        <w:t>Плата за размещение объекта уплачивается в безналичном порядке по реквизитам Стороны 1,</w:t>
      </w:r>
      <w:r w:rsidR="00E4081E" w:rsidRPr="00C03FB8">
        <w:rPr>
          <w:rFonts w:ascii="Times New Roman" w:eastAsia="Times New Roman" w:hAnsi="Times New Roman" w:cs="Times New Roman"/>
          <w:sz w:val="28"/>
          <w:szCs w:val="28"/>
        </w:rPr>
        <w:t xml:space="preserve"> указанным в настоящем Договоре одним платежом </w:t>
      </w:r>
      <w:r w:rsidR="00C03FB8" w:rsidRPr="00C03FB8">
        <w:rPr>
          <w:rFonts w:ascii="Times New Roman" w:eastAsia="Times New Roman" w:hAnsi="Times New Roman" w:cs="Times New Roman"/>
          <w:sz w:val="28"/>
          <w:szCs w:val="28"/>
        </w:rPr>
        <w:t xml:space="preserve">в течение пяти банковских дней с даты подписания Сторонами настоящего Договора </w:t>
      </w:r>
    </w:p>
    <w:p w:rsidR="00CA4591" w:rsidRPr="00C03FB8" w:rsidRDefault="00CA4591" w:rsidP="00F50543">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eastAsia="Times New Roman" w:hAnsi="Times New Roman" w:cs="Times New Roman"/>
          <w:sz w:val="28"/>
          <w:szCs w:val="28"/>
        </w:rPr>
        <w:t>Датой оплаты считается дата поступления денежных средств на счет Стороны 1</w:t>
      </w:r>
      <w:r w:rsidR="00F51FF0" w:rsidRPr="00C03FB8">
        <w:rPr>
          <w:rFonts w:ascii="Times New Roman" w:eastAsia="Times New Roman" w:hAnsi="Times New Roman" w:cs="Times New Roman"/>
          <w:sz w:val="28"/>
          <w:szCs w:val="28"/>
        </w:rPr>
        <w:t>.</w:t>
      </w:r>
    </w:p>
    <w:p w:rsidR="00CA4591" w:rsidRPr="00C03FB8" w:rsidRDefault="00E4081E" w:rsidP="00CA4591">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hAnsi="Times New Roman" w:cs="Times New Roman"/>
          <w:sz w:val="28"/>
          <w:szCs w:val="28"/>
        </w:rPr>
        <w:t>Стоимость за неполный календарный месяц определяется путем деления полученной суммы цены договора, на количество календарных дней в году, и умножения полученной суммы на количество календарных дней в соответствующем периоде, в котором предоставляется право на размещение объекта</w:t>
      </w:r>
      <w:r w:rsidR="00CA4591" w:rsidRPr="00C03FB8">
        <w:rPr>
          <w:rFonts w:ascii="Times New Roman" w:eastAsia="Times New Roman" w:hAnsi="Times New Roman" w:cs="Times New Roman"/>
          <w:sz w:val="28"/>
          <w:szCs w:val="28"/>
        </w:rPr>
        <w:t>.</w:t>
      </w:r>
    </w:p>
    <w:p w:rsidR="00CA4591" w:rsidRPr="00C03FB8" w:rsidRDefault="00CA4591" w:rsidP="00CA4591">
      <w:pPr>
        <w:pStyle w:val="af1"/>
        <w:widowControl/>
        <w:numPr>
          <w:ilvl w:val="0"/>
          <w:numId w:val="19"/>
        </w:numPr>
        <w:spacing w:line="360" w:lineRule="auto"/>
        <w:ind w:left="0" w:firstLine="567"/>
        <w:jc w:val="both"/>
        <w:rPr>
          <w:rFonts w:ascii="Times New Roman" w:eastAsia="Times New Roman" w:hAnsi="Times New Roman" w:cs="Times New Roman"/>
          <w:sz w:val="28"/>
          <w:szCs w:val="28"/>
        </w:rPr>
      </w:pPr>
      <w:r w:rsidRPr="00C03FB8">
        <w:rPr>
          <w:rFonts w:ascii="Times New Roman" w:eastAsia="Times New Roman" w:hAnsi="Times New Roman" w:cs="Times New Roman"/>
          <w:sz w:val="28"/>
          <w:szCs w:val="28"/>
        </w:rPr>
        <w:t>Плата за размещение объекта вносится Стороной 2 с момента подписания Договора в течение всего срока его действия независимо от фактического размещения объекта.</w:t>
      </w:r>
    </w:p>
    <w:p w:rsidR="00CA4591" w:rsidRPr="00C03FB8" w:rsidRDefault="00CA4591" w:rsidP="00CA4591">
      <w:pPr>
        <w:pStyle w:val="af1"/>
        <w:widowControl/>
        <w:numPr>
          <w:ilvl w:val="0"/>
          <w:numId w:val="19"/>
        </w:numPr>
        <w:autoSpaceDE w:val="0"/>
        <w:autoSpaceDN w:val="0"/>
        <w:adjustRightInd w:val="0"/>
        <w:spacing w:line="360" w:lineRule="auto"/>
        <w:ind w:left="0" w:firstLine="567"/>
        <w:jc w:val="both"/>
        <w:outlineLvl w:val="1"/>
        <w:rPr>
          <w:rFonts w:ascii="Times New Roman" w:hAnsi="Times New Roman" w:cs="Times New Roman"/>
          <w:sz w:val="28"/>
          <w:szCs w:val="28"/>
          <w:shd w:val="clear" w:color="auto" w:fill="FFFFFF"/>
        </w:rPr>
      </w:pPr>
      <w:r w:rsidRPr="00C03FB8">
        <w:rPr>
          <w:rFonts w:ascii="Times New Roman" w:eastAsia="Times New Roman" w:hAnsi="Times New Roman" w:cs="Times New Roman"/>
          <w:sz w:val="28"/>
          <w:szCs w:val="28"/>
        </w:rPr>
        <w:t>Сторона 2</w:t>
      </w:r>
      <w:r w:rsidRPr="00C03FB8">
        <w:rPr>
          <w:rFonts w:ascii="Times New Roman" w:hAnsi="Times New Roman" w:cs="Times New Roman"/>
          <w:sz w:val="28"/>
          <w:szCs w:val="28"/>
        </w:rPr>
        <w:t xml:space="preserve"> </w:t>
      </w:r>
      <w:r w:rsidRPr="00C03FB8">
        <w:rPr>
          <w:rFonts w:ascii="Times New Roman" w:hAnsi="Times New Roman" w:cs="Times New Roman"/>
          <w:sz w:val="28"/>
          <w:szCs w:val="28"/>
          <w:shd w:val="clear" w:color="auto" w:fill="FFFFFF"/>
        </w:rPr>
        <w:t xml:space="preserve">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w:t>
      </w:r>
      <w:r w:rsidRPr="00C03FB8">
        <w:rPr>
          <w:rFonts w:ascii="Times New Roman" w:eastAsia="Times New Roman" w:hAnsi="Times New Roman" w:cs="Times New Roman"/>
          <w:sz w:val="28"/>
          <w:szCs w:val="28"/>
        </w:rPr>
        <w:t>Стороной 2</w:t>
      </w:r>
      <w:r w:rsidRPr="00C03FB8">
        <w:rPr>
          <w:rFonts w:ascii="Times New Roman" w:hAnsi="Times New Roman" w:cs="Times New Roman"/>
          <w:sz w:val="28"/>
          <w:szCs w:val="28"/>
          <w:shd w:val="clear" w:color="auto" w:fill="FFFFFF"/>
        </w:rPr>
        <w:t xml:space="preserve"> лично, если иное не установлено законодательством Российской Федерации.</w:t>
      </w:r>
    </w:p>
    <w:p w:rsidR="00CA4591" w:rsidRPr="00C03FB8" w:rsidRDefault="00CA4591" w:rsidP="00CA4591">
      <w:pPr>
        <w:widowControl w:val="0"/>
        <w:autoSpaceDE w:val="0"/>
        <w:autoSpaceDN w:val="0"/>
        <w:adjustRightInd w:val="0"/>
        <w:spacing w:line="360" w:lineRule="auto"/>
        <w:ind w:firstLine="540"/>
        <w:jc w:val="both"/>
        <w:rPr>
          <w:sz w:val="28"/>
          <w:szCs w:val="28"/>
          <w:shd w:val="clear" w:color="auto" w:fill="FFFFFF"/>
        </w:rPr>
      </w:pPr>
    </w:p>
    <w:p w:rsidR="00CA4591" w:rsidRPr="00C03FB8" w:rsidRDefault="00CA4591" w:rsidP="00CA4591">
      <w:pPr>
        <w:spacing w:line="360" w:lineRule="auto"/>
        <w:ind w:firstLine="567"/>
        <w:jc w:val="center"/>
        <w:rPr>
          <w:bCs/>
          <w:sz w:val="28"/>
          <w:szCs w:val="28"/>
        </w:rPr>
      </w:pPr>
      <w:r w:rsidRPr="00C03FB8">
        <w:rPr>
          <w:bCs/>
          <w:sz w:val="28"/>
          <w:szCs w:val="28"/>
        </w:rPr>
        <w:t>4. Права и обязанности Сторон</w:t>
      </w:r>
    </w:p>
    <w:p w:rsidR="00CA4591" w:rsidRPr="00C03FB8" w:rsidRDefault="00CA4591" w:rsidP="00CA4591">
      <w:pPr>
        <w:spacing w:line="360" w:lineRule="auto"/>
        <w:ind w:firstLine="567"/>
        <w:jc w:val="both"/>
        <w:rPr>
          <w:sz w:val="28"/>
          <w:szCs w:val="28"/>
        </w:rPr>
      </w:pPr>
      <w:r w:rsidRPr="00C03FB8">
        <w:rPr>
          <w:sz w:val="28"/>
          <w:szCs w:val="28"/>
        </w:rPr>
        <w:t> </w:t>
      </w:r>
    </w:p>
    <w:p w:rsidR="00CA4591" w:rsidRPr="00C03FB8" w:rsidRDefault="00CA4591" w:rsidP="00CA4591">
      <w:pPr>
        <w:spacing w:line="360" w:lineRule="auto"/>
        <w:ind w:firstLine="567"/>
        <w:jc w:val="both"/>
        <w:rPr>
          <w:sz w:val="28"/>
          <w:szCs w:val="28"/>
        </w:rPr>
      </w:pPr>
      <w:r w:rsidRPr="00C03FB8">
        <w:rPr>
          <w:sz w:val="28"/>
          <w:szCs w:val="28"/>
        </w:rPr>
        <w:t>4.1. Сторона 1 обязуется:</w:t>
      </w:r>
    </w:p>
    <w:p w:rsidR="00CA4591" w:rsidRPr="00C03FB8" w:rsidRDefault="00CA4591" w:rsidP="00CA4591">
      <w:pPr>
        <w:spacing w:line="360" w:lineRule="auto"/>
        <w:ind w:firstLine="567"/>
        <w:jc w:val="both"/>
        <w:rPr>
          <w:sz w:val="28"/>
          <w:szCs w:val="28"/>
        </w:rPr>
      </w:pPr>
      <w:r w:rsidRPr="00C03FB8">
        <w:rPr>
          <w:sz w:val="28"/>
          <w:szCs w:val="28"/>
        </w:rPr>
        <w:t xml:space="preserve">4.1.1. Предоставить Стороне 2 право на размещение объекта, указанного в приложении к настоящему Договору с момента заключения настоящего Договора. </w:t>
      </w:r>
    </w:p>
    <w:p w:rsidR="00CA4591" w:rsidRPr="00C03FB8" w:rsidRDefault="00CA4591" w:rsidP="00CA4591">
      <w:pPr>
        <w:spacing w:line="360" w:lineRule="auto"/>
        <w:ind w:firstLine="567"/>
        <w:jc w:val="both"/>
        <w:rPr>
          <w:sz w:val="28"/>
          <w:szCs w:val="28"/>
        </w:rPr>
      </w:pPr>
      <w:r w:rsidRPr="00C03FB8">
        <w:rPr>
          <w:sz w:val="28"/>
          <w:szCs w:val="28"/>
        </w:rPr>
        <w:lastRenderedPageBreak/>
        <w:t>4.1.2. В течение срока действия настоящего Договора не заключать Договор на размещение объекта по адресу (адресному ориентиру), указанному в приложении к настоящему Договору, с иными лицами.</w:t>
      </w:r>
    </w:p>
    <w:p w:rsidR="00CA4591" w:rsidRPr="00C03FB8" w:rsidRDefault="00CA4591" w:rsidP="00CA4591">
      <w:pPr>
        <w:widowControl w:val="0"/>
        <w:tabs>
          <w:tab w:val="left" w:pos="1560"/>
        </w:tabs>
        <w:autoSpaceDE w:val="0"/>
        <w:autoSpaceDN w:val="0"/>
        <w:adjustRightInd w:val="0"/>
        <w:spacing w:line="360" w:lineRule="auto"/>
        <w:ind w:firstLine="567"/>
        <w:jc w:val="both"/>
        <w:rPr>
          <w:sz w:val="28"/>
          <w:szCs w:val="28"/>
        </w:rPr>
      </w:pPr>
      <w:r w:rsidRPr="00C03FB8">
        <w:rPr>
          <w:sz w:val="28"/>
          <w:szCs w:val="28"/>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CA4591" w:rsidRPr="00C03FB8" w:rsidRDefault="00CA4591" w:rsidP="00CA4591">
      <w:pPr>
        <w:spacing w:line="360" w:lineRule="auto"/>
        <w:ind w:firstLine="567"/>
        <w:jc w:val="both"/>
        <w:rPr>
          <w:sz w:val="28"/>
          <w:szCs w:val="28"/>
        </w:rPr>
      </w:pPr>
      <w:r w:rsidRPr="00C03FB8">
        <w:rPr>
          <w:sz w:val="28"/>
          <w:szCs w:val="28"/>
        </w:rPr>
        <w:t>4.2. Сторона 1 имеет право:</w:t>
      </w:r>
    </w:p>
    <w:p w:rsidR="00CA4591" w:rsidRPr="00C03FB8" w:rsidRDefault="00CA4591" w:rsidP="00CA4591">
      <w:pPr>
        <w:widowControl w:val="0"/>
        <w:autoSpaceDE w:val="0"/>
        <w:autoSpaceDN w:val="0"/>
        <w:adjustRightInd w:val="0"/>
        <w:spacing w:line="360" w:lineRule="auto"/>
        <w:ind w:firstLine="567"/>
        <w:jc w:val="both"/>
        <w:rPr>
          <w:sz w:val="28"/>
          <w:szCs w:val="28"/>
        </w:rPr>
      </w:pPr>
      <w:r w:rsidRPr="00C03FB8">
        <w:rPr>
          <w:sz w:val="28"/>
          <w:szCs w:val="28"/>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A4591" w:rsidRPr="00C03FB8" w:rsidRDefault="00CA4591" w:rsidP="00CA4591">
      <w:pPr>
        <w:spacing w:line="360" w:lineRule="auto"/>
        <w:ind w:firstLine="567"/>
        <w:jc w:val="both"/>
        <w:rPr>
          <w:sz w:val="28"/>
          <w:szCs w:val="28"/>
        </w:rPr>
      </w:pPr>
      <w:r w:rsidRPr="00C03FB8">
        <w:rPr>
          <w:sz w:val="28"/>
          <w:szCs w:val="28"/>
        </w:rPr>
        <w:t>4.2.2. Лично или через специализированные организации осуществлять контроль за выполнением Стороной 2 настоящего Договора.</w:t>
      </w:r>
    </w:p>
    <w:p w:rsidR="00CA4591" w:rsidRPr="00C03FB8" w:rsidRDefault="00CA4591" w:rsidP="00CA4591">
      <w:pPr>
        <w:spacing w:line="360" w:lineRule="auto"/>
        <w:ind w:firstLine="567"/>
        <w:jc w:val="both"/>
        <w:rPr>
          <w:sz w:val="28"/>
          <w:szCs w:val="28"/>
        </w:rPr>
      </w:pPr>
      <w:r w:rsidRPr="00C03FB8">
        <w:rPr>
          <w:sz w:val="28"/>
          <w:szCs w:val="28"/>
        </w:rPr>
        <w:t>4.2.3. По истечении пяти календарных дней после окончания срока действия Договора без уведомления Стороны 2 осуществить демонтаж объекта при неисполнении в установленный Договором срок этой обязанности Стороной 2.</w:t>
      </w:r>
    </w:p>
    <w:p w:rsidR="00CA4591" w:rsidRPr="00C03FB8" w:rsidRDefault="00CA4591" w:rsidP="00CA4591">
      <w:pPr>
        <w:spacing w:line="360" w:lineRule="auto"/>
        <w:ind w:firstLine="567"/>
        <w:jc w:val="both"/>
        <w:rPr>
          <w:sz w:val="28"/>
          <w:szCs w:val="28"/>
        </w:rPr>
      </w:pPr>
      <w:r w:rsidRPr="00C03FB8">
        <w:rPr>
          <w:sz w:val="28"/>
          <w:szCs w:val="28"/>
        </w:rPr>
        <w:t>4.3. Сторона 2 обязуется:</w:t>
      </w:r>
    </w:p>
    <w:p w:rsidR="00CA4591" w:rsidRPr="00C03FB8" w:rsidRDefault="00CA4591" w:rsidP="00CA4591">
      <w:pPr>
        <w:spacing w:line="360" w:lineRule="auto"/>
        <w:ind w:firstLine="567"/>
        <w:jc w:val="both"/>
        <w:rPr>
          <w:sz w:val="28"/>
          <w:szCs w:val="28"/>
        </w:rPr>
      </w:pPr>
      <w:r w:rsidRPr="00C03FB8">
        <w:rPr>
          <w:sz w:val="28"/>
          <w:szCs w:val="28"/>
        </w:rPr>
        <w:t xml:space="preserve">4.3.1. Осуществлять установку и эксплуатацию объекта в соответствии с условиями настоящего Договора и требованиями законодательства Российской Федерации. </w:t>
      </w:r>
    </w:p>
    <w:p w:rsidR="00CA4591" w:rsidRPr="00C03FB8" w:rsidRDefault="00CA4591" w:rsidP="00CA4591">
      <w:pPr>
        <w:spacing w:line="360" w:lineRule="auto"/>
        <w:ind w:firstLine="567"/>
        <w:jc w:val="both"/>
        <w:rPr>
          <w:sz w:val="28"/>
          <w:szCs w:val="28"/>
        </w:rPr>
      </w:pPr>
      <w:r w:rsidRPr="00C03FB8">
        <w:rPr>
          <w:sz w:val="28"/>
          <w:szCs w:val="28"/>
        </w:rPr>
        <w:t>4.3.2. Осуществлять эксплуатацию объекта в полном соответствии с хар</w:t>
      </w:r>
      <w:r w:rsidR="00DB5D89">
        <w:rPr>
          <w:sz w:val="28"/>
          <w:szCs w:val="28"/>
        </w:rPr>
        <w:t>актеристиками размещения</w:t>
      </w:r>
      <w:r w:rsidR="00DB5D89" w:rsidRPr="00DB5D89">
        <w:rPr>
          <w:sz w:val="28"/>
          <w:szCs w:val="28"/>
        </w:rPr>
        <w:t xml:space="preserve"> </w:t>
      </w:r>
      <w:r w:rsidR="00DB5D89">
        <w:rPr>
          <w:sz w:val="28"/>
          <w:szCs w:val="28"/>
        </w:rPr>
        <w:t>сезонных (летних</w:t>
      </w:r>
      <w:r w:rsidR="00DB5D89" w:rsidRPr="00C03FB8">
        <w:rPr>
          <w:sz w:val="28"/>
          <w:szCs w:val="28"/>
        </w:rPr>
        <w:t>) кафе</w:t>
      </w:r>
      <w:r w:rsidRPr="00C03FB8">
        <w:rPr>
          <w:sz w:val="28"/>
          <w:szCs w:val="28"/>
        </w:rPr>
        <w:t xml:space="preserve">, указанными в приложении к настоящему Договору. </w:t>
      </w:r>
    </w:p>
    <w:p w:rsidR="00CA4591" w:rsidRPr="00C03FB8" w:rsidRDefault="00CA4591" w:rsidP="00CA4591">
      <w:pPr>
        <w:spacing w:line="360" w:lineRule="auto"/>
        <w:ind w:firstLine="567"/>
        <w:jc w:val="both"/>
        <w:rPr>
          <w:sz w:val="28"/>
          <w:szCs w:val="28"/>
        </w:rPr>
      </w:pPr>
      <w:r w:rsidRPr="00C03FB8">
        <w:rPr>
          <w:sz w:val="28"/>
          <w:szCs w:val="28"/>
        </w:rPr>
        <w:t>4.3.3. В течение всего срока действия Договора обеспечить надлежащее состояние и внешний вид объекта.</w:t>
      </w:r>
    </w:p>
    <w:p w:rsidR="00CA4591" w:rsidRPr="00C03FB8" w:rsidRDefault="00CA4591" w:rsidP="00CA4591">
      <w:pPr>
        <w:spacing w:line="360" w:lineRule="auto"/>
        <w:ind w:firstLine="567"/>
        <w:jc w:val="both"/>
        <w:rPr>
          <w:sz w:val="28"/>
          <w:szCs w:val="28"/>
        </w:rPr>
      </w:pPr>
      <w:r w:rsidRPr="00C03FB8">
        <w:rPr>
          <w:sz w:val="28"/>
          <w:szCs w:val="28"/>
        </w:rPr>
        <w:t>4.3.4. Своевременно производить оплату в соответствии с условиями настоящего Договора.</w:t>
      </w:r>
    </w:p>
    <w:p w:rsidR="00CA4591" w:rsidRPr="00C03FB8" w:rsidRDefault="00CA4591" w:rsidP="00CA4591">
      <w:pPr>
        <w:spacing w:line="360" w:lineRule="auto"/>
        <w:ind w:firstLine="567"/>
        <w:jc w:val="both"/>
        <w:rPr>
          <w:sz w:val="28"/>
          <w:szCs w:val="28"/>
        </w:rPr>
      </w:pPr>
      <w:r w:rsidRPr="00C03FB8">
        <w:rPr>
          <w:sz w:val="28"/>
          <w:szCs w:val="28"/>
        </w:rPr>
        <w:lastRenderedPageBreak/>
        <w:t xml:space="preserve">4.3.5. После монтажа, демонтажа, ремонта объекта, иных работ в месте размещения объекта и на прилегающей территории, привести место размещения объекта в первоначальное состояние </w:t>
      </w:r>
    </w:p>
    <w:p w:rsidR="00CA4591" w:rsidRPr="00C03FB8" w:rsidRDefault="00CA4591" w:rsidP="00CA4591">
      <w:pPr>
        <w:spacing w:line="360" w:lineRule="auto"/>
        <w:ind w:firstLine="567"/>
        <w:jc w:val="both"/>
        <w:rPr>
          <w:sz w:val="28"/>
          <w:szCs w:val="28"/>
        </w:rPr>
      </w:pPr>
      <w:r w:rsidRPr="00C03FB8">
        <w:rPr>
          <w:sz w:val="28"/>
          <w:szCs w:val="28"/>
        </w:rPr>
        <w:t>4.3.6. Не позднее пяти календарных дней со дня окончания срока действия настоящего Договора демонтировать объект.</w:t>
      </w:r>
    </w:p>
    <w:p w:rsidR="00CA4591" w:rsidRPr="00C03FB8" w:rsidRDefault="00CA4591" w:rsidP="00CA4591">
      <w:pPr>
        <w:widowControl w:val="0"/>
        <w:autoSpaceDE w:val="0"/>
        <w:autoSpaceDN w:val="0"/>
        <w:adjustRightInd w:val="0"/>
        <w:spacing w:line="360" w:lineRule="auto"/>
        <w:ind w:firstLine="567"/>
        <w:jc w:val="both"/>
        <w:rPr>
          <w:sz w:val="28"/>
          <w:szCs w:val="28"/>
        </w:rPr>
      </w:pPr>
      <w:r w:rsidRPr="00C03FB8">
        <w:rPr>
          <w:sz w:val="28"/>
          <w:szCs w:val="28"/>
        </w:rPr>
        <w:t>4.3.7. В случае расторжения Договора, а также в случае признания его недействительным, Сторона 2 обязана произвести демонтаж объекта в течение пяти календарных дней и привести место размещения объекта в первоначальное состояние.</w:t>
      </w:r>
    </w:p>
    <w:p w:rsidR="00CA4591" w:rsidRPr="00C03FB8" w:rsidRDefault="00CA4591" w:rsidP="00CA4591">
      <w:pPr>
        <w:widowControl w:val="0"/>
        <w:tabs>
          <w:tab w:val="left" w:pos="1560"/>
        </w:tabs>
        <w:autoSpaceDE w:val="0"/>
        <w:autoSpaceDN w:val="0"/>
        <w:adjustRightInd w:val="0"/>
        <w:spacing w:line="360" w:lineRule="auto"/>
        <w:ind w:firstLine="567"/>
        <w:jc w:val="both"/>
        <w:rPr>
          <w:sz w:val="28"/>
          <w:szCs w:val="28"/>
        </w:rPr>
      </w:pPr>
      <w:r w:rsidRPr="00C03FB8">
        <w:rPr>
          <w:sz w:val="28"/>
          <w:szCs w:val="28"/>
        </w:rPr>
        <w:t xml:space="preserve">4.3.8.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w:t>
      </w:r>
    </w:p>
    <w:p w:rsidR="00CA4591" w:rsidRPr="00C03FB8" w:rsidRDefault="00CA4591" w:rsidP="00CA4591">
      <w:pPr>
        <w:widowControl w:val="0"/>
        <w:autoSpaceDE w:val="0"/>
        <w:autoSpaceDN w:val="0"/>
        <w:adjustRightInd w:val="0"/>
        <w:spacing w:line="360" w:lineRule="auto"/>
        <w:ind w:firstLine="567"/>
        <w:jc w:val="both"/>
        <w:rPr>
          <w:sz w:val="28"/>
          <w:szCs w:val="28"/>
        </w:rPr>
      </w:pPr>
      <w:r w:rsidRPr="00C03FB8">
        <w:rPr>
          <w:sz w:val="28"/>
          <w:szCs w:val="28"/>
        </w:rPr>
        <w:t>4.4. Сторона 2 имеет право:</w:t>
      </w:r>
    </w:p>
    <w:p w:rsidR="00CA4591" w:rsidRPr="00C03FB8" w:rsidRDefault="00CA4591" w:rsidP="00CA4591">
      <w:pPr>
        <w:widowControl w:val="0"/>
        <w:autoSpaceDE w:val="0"/>
        <w:autoSpaceDN w:val="0"/>
        <w:adjustRightInd w:val="0"/>
        <w:spacing w:line="360" w:lineRule="auto"/>
        <w:ind w:firstLine="567"/>
        <w:jc w:val="both"/>
        <w:rPr>
          <w:sz w:val="28"/>
          <w:szCs w:val="28"/>
        </w:rPr>
      </w:pPr>
      <w:r w:rsidRPr="00C03FB8">
        <w:rPr>
          <w:sz w:val="28"/>
          <w:szCs w:val="28"/>
        </w:rPr>
        <w:t>4.4.1. Беспрепятственного доступа к месту размещения объекта.</w:t>
      </w:r>
    </w:p>
    <w:p w:rsidR="00CA4591" w:rsidRPr="00C03FB8" w:rsidRDefault="00CA4591" w:rsidP="00CA4591">
      <w:pPr>
        <w:widowControl w:val="0"/>
        <w:autoSpaceDE w:val="0"/>
        <w:autoSpaceDN w:val="0"/>
        <w:adjustRightInd w:val="0"/>
        <w:spacing w:line="360" w:lineRule="auto"/>
        <w:ind w:firstLine="567"/>
        <w:jc w:val="both"/>
        <w:rPr>
          <w:sz w:val="28"/>
          <w:szCs w:val="28"/>
        </w:rPr>
      </w:pPr>
      <w:r w:rsidRPr="00C03FB8">
        <w:rPr>
          <w:sz w:val="28"/>
          <w:szCs w:val="28"/>
        </w:rPr>
        <w:t xml:space="preserve">4.4.2. Использования места размещения объекта для целей, связанных с осуществлением прав владельца объекта, в том числе с его эксплуатацией, техническим обслуживанием и демонтажем. </w:t>
      </w:r>
    </w:p>
    <w:p w:rsidR="00CA4591" w:rsidRPr="00EC068E" w:rsidRDefault="00CA4591" w:rsidP="00CA4591">
      <w:pPr>
        <w:widowControl w:val="0"/>
        <w:autoSpaceDE w:val="0"/>
        <w:autoSpaceDN w:val="0"/>
        <w:adjustRightInd w:val="0"/>
        <w:spacing w:line="360" w:lineRule="auto"/>
        <w:ind w:firstLine="567"/>
        <w:jc w:val="both"/>
        <w:rPr>
          <w:sz w:val="28"/>
          <w:szCs w:val="28"/>
        </w:rPr>
      </w:pPr>
      <w:r w:rsidRPr="00C03FB8">
        <w:rPr>
          <w:sz w:val="28"/>
          <w:szCs w:val="28"/>
        </w:rPr>
        <w:t>4.4.3. Инициировать досрочное расторжение настоящего Договора по соглашению Сторон, если место размещения объекта, в силу обстоятельств, за которые Сторона 2 не отвечает, окажется в состоянии непригодном для использования.</w:t>
      </w:r>
    </w:p>
    <w:p w:rsidR="00CA4591" w:rsidRPr="00EC068E" w:rsidRDefault="00CA4591" w:rsidP="00CA4591">
      <w:pPr>
        <w:widowControl w:val="0"/>
        <w:autoSpaceDE w:val="0"/>
        <w:autoSpaceDN w:val="0"/>
        <w:adjustRightInd w:val="0"/>
        <w:spacing w:line="360" w:lineRule="auto"/>
        <w:jc w:val="center"/>
        <w:rPr>
          <w:bCs/>
          <w:sz w:val="28"/>
          <w:szCs w:val="28"/>
        </w:rPr>
      </w:pPr>
    </w:p>
    <w:p w:rsidR="00CA4591" w:rsidRPr="00EC068E" w:rsidRDefault="00CA4591" w:rsidP="00CA4591">
      <w:pPr>
        <w:widowControl w:val="0"/>
        <w:autoSpaceDE w:val="0"/>
        <w:autoSpaceDN w:val="0"/>
        <w:adjustRightInd w:val="0"/>
        <w:spacing w:line="360" w:lineRule="auto"/>
        <w:jc w:val="center"/>
        <w:rPr>
          <w:bCs/>
          <w:sz w:val="28"/>
          <w:szCs w:val="28"/>
        </w:rPr>
      </w:pPr>
      <w:r w:rsidRPr="00EC068E">
        <w:rPr>
          <w:bCs/>
          <w:sz w:val="28"/>
          <w:szCs w:val="28"/>
        </w:rPr>
        <w:t>5. Ответственность Сторон</w:t>
      </w:r>
    </w:p>
    <w:p w:rsidR="00CA4591" w:rsidRPr="00EC068E" w:rsidRDefault="00CA4591" w:rsidP="00CA4591">
      <w:pPr>
        <w:widowControl w:val="0"/>
        <w:autoSpaceDE w:val="0"/>
        <w:autoSpaceDN w:val="0"/>
        <w:adjustRightInd w:val="0"/>
        <w:spacing w:line="360" w:lineRule="auto"/>
        <w:jc w:val="center"/>
        <w:rPr>
          <w:sz w:val="28"/>
          <w:szCs w:val="28"/>
        </w:rPr>
      </w:pPr>
    </w:p>
    <w:p w:rsidR="00CA4591" w:rsidRPr="00EC068E" w:rsidRDefault="00CA4591" w:rsidP="00CA4591">
      <w:pPr>
        <w:spacing w:line="360" w:lineRule="auto"/>
        <w:ind w:firstLine="567"/>
        <w:jc w:val="both"/>
        <w:rPr>
          <w:sz w:val="28"/>
          <w:szCs w:val="28"/>
        </w:rPr>
      </w:pPr>
      <w:r w:rsidRPr="00EC068E">
        <w:rPr>
          <w:sz w:val="28"/>
          <w:szCs w:val="28"/>
        </w:rPr>
        <w:t xml:space="preserve">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CA4591" w:rsidRPr="00EC068E" w:rsidRDefault="00CA4591" w:rsidP="00CA4591">
      <w:pPr>
        <w:spacing w:line="360" w:lineRule="auto"/>
        <w:ind w:firstLine="567"/>
        <w:jc w:val="both"/>
        <w:rPr>
          <w:sz w:val="28"/>
          <w:szCs w:val="28"/>
        </w:rPr>
      </w:pPr>
      <w:r w:rsidRPr="00EC068E">
        <w:rPr>
          <w:sz w:val="28"/>
          <w:szCs w:val="28"/>
        </w:rPr>
        <w:t xml:space="preserve"> 5.2. В случае нарушения Стороной 2 сроков оплаты, предусмотренных настоящим Договором, она обязана уплатить неустойку (пени) в размере 0,1 % от </w:t>
      </w:r>
      <w:r w:rsidRPr="00EC068E">
        <w:rPr>
          <w:sz w:val="28"/>
          <w:szCs w:val="28"/>
        </w:rPr>
        <w:lastRenderedPageBreak/>
        <w:t>суммы задолженности за каждый день просрочки в течение 5 (пяти) банковских дней с даты получения соответствующей претензии от Стороны 1.</w:t>
      </w:r>
    </w:p>
    <w:p w:rsidR="00CA4591" w:rsidRPr="00EC068E" w:rsidRDefault="00CA4591" w:rsidP="00CA4591">
      <w:pPr>
        <w:spacing w:line="360" w:lineRule="auto"/>
        <w:ind w:firstLine="567"/>
        <w:jc w:val="both"/>
        <w:rPr>
          <w:sz w:val="28"/>
          <w:szCs w:val="28"/>
        </w:rPr>
      </w:pPr>
      <w:r w:rsidRPr="00EC068E">
        <w:rPr>
          <w:sz w:val="28"/>
          <w:szCs w:val="28"/>
        </w:rPr>
        <w:t>5.3. В случае размещения объекта с нарушением требований законодательства Российской Федерации Сторона 2 обязана уплатить неустойку (штраф) в размере 10 %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rsidR="00CA4591" w:rsidRPr="00EC068E" w:rsidRDefault="00CA4591" w:rsidP="00CA4591">
      <w:pPr>
        <w:spacing w:line="360" w:lineRule="auto"/>
        <w:ind w:firstLine="567"/>
        <w:jc w:val="both"/>
        <w:rPr>
          <w:sz w:val="28"/>
          <w:szCs w:val="28"/>
        </w:rPr>
      </w:pPr>
      <w:r w:rsidRPr="00EC068E">
        <w:rPr>
          <w:sz w:val="28"/>
          <w:szCs w:val="28"/>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пунктами 5.1 и 5.2 настоящего Договора.</w:t>
      </w:r>
    </w:p>
    <w:p w:rsidR="00CA4591" w:rsidRPr="00EC068E" w:rsidRDefault="00CA4591" w:rsidP="00CA4591">
      <w:pPr>
        <w:pStyle w:val="ConsPlusNormal"/>
        <w:spacing w:line="360" w:lineRule="auto"/>
        <w:ind w:firstLine="567"/>
        <w:jc w:val="both"/>
        <w:rPr>
          <w:rFonts w:ascii="Times New Roman" w:hAnsi="Times New Roman" w:cs="Times New Roman"/>
          <w:sz w:val="28"/>
          <w:szCs w:val="28"/>
        </w:rPr>
      </w:pPr>
      <w:r w:rsidRPr="00EC068E">
        <w:rPr>
          <w:rFonts w:ascii="Times New Roman" w:hAnsi="Times New Roman" w:cs="Times New Roman"/>
          <w:sz w:val="28"/>
          <w:szCs w:val="28"/>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CA4591" w:rsidRPr="00EC068E" w:rsidRDefault="00CA4591" w:rsidP="00CA4591">
      <w:pPr>
        <w:spacing w:line="360" w:lineRule="auto"/>
        <w:ind w:firstLine="567"/>
        <w:jc w:val="both"/>
        <w:rPr>
          <w:sz w:val="28"/>
          <w:szCs w:val="28"/>
        </w:rPr>
      </w:pPr>
      <w:r w:rsidRPr="00EC068E">
        <w:rPr>
          <w:sz w:val="28"/>
          <w:szCs w:val="28"/>
        </w:rPr>
        <w:t xml:space="preserve">5.6. </w:t>
      </w:r>
      <w:r w:rsidR="001F494F">
        <w:rPr>
          <w:sz w:val="28"/>
          <w:szCs w:val="28"/>
        </w:rPr>
        <w:t xml:space="preserve"> </w:t>
      </w:r>
      <w:r w:rsidRPr="00EC068E">
        <w:rPr>
          <w:sz w:val="28"/>
          <w:szCs w:val="28"/>
        </w:rPr>
        <w:t>Возмещение убытков и уплата неустойки за неисполнение обязательств не освобождает Стороны от исполнения обязательств по Договору.</w:t>
      </w:r>
    </w:p>
    <w:p w:rsidR="00CA4591" w:rsidRPr="00EC068E" w:rsidRDefault="00CA4591" w:rsidP="00CA4591">
      <w:pPr>
        <w:spacing w:line="360" w:lineRule="auto"/>
        <w:ind w:firstLine="567"/>
        <w:jc w:val="both"/>
        <w:rPr>
          <w:sz w:val="28"/>
          <w:szCs w:val="28"/>
        </w:rPr>
      </w:pPr>
      <w:r w:rsidRPr="00EC068E">
        <w:rPr>
          <w:sz w:val="28"/>
          <w:szCs w:val="28"/>
        </w:rPr>
        <w:t> </w:t>
      </w:r>
    </w:p>
    <w:p w:rsidR="00CA4591" w:rsidRPr="00EC068E" w:rsidRDefault="00CA4591" w:rsidP="00CA4591">
      <w:pPr>
        <w:spacing w:line="360" w:lineRule="auto"/>
        <w:jc w:val="center"/>
        <w:rPr>
          <w:bCs/>
          <w:sz w:val="28"/>
          <w:szCs w:val="28"/>
        </w:rPr>
      </w:pPr>
      <w:r w:rsidRPr="00EC068E">
        <w:rPr>
          <w:bCs/>
          <w:sz w:val="28"/>
          <w:szCs w:val="28"/>
        </w:rPr>
        <w:t xml:space="preserve">6. Порядок изменения, </w:t>
      </w:r>
      <w:r w:rsidR="00113094" w:rsidRPr="00EC068E">
        <w:rPr>
          <w:bCs/>
          <w:sz w:val="28"/>
          <w:szCs w:val="28"/>
        </w:rPr>
        <w:t>прекращения и</w:t>
      </w:r>
      <w:r w:rsidRPr="00EC068E">
        <w:rPr>
          <w:bCs/>
          <w:sz w:val="28"/>
          <w:szCs w:val="28"/>
        </w:rPr>
        <w:t xml:space="preserve"> расторжения Договора</w:t>
      </w:r>
    </w:p>
    <w:p w:rsidR="00CA4591" w:rsidRPr="00EC068E" w:rsidRDefault="00CA4591" w:rsidP="00CA4591">
      <w:pPr>
        <w:spacing w:line="360" w:lineRule="auto"/>
        <w:ind w:firstLine="567"/>
        <w:jc w:val="both"/>
        <w:rPr>
          <w:sz w:val="28"/>
          <w:szCs w:val="28"/>
        </w:rPr>
      </w:pPr>
      <w:r w:rsidRPr="00EC068E">
        <w:rPr>
          <w:sz w:val="28"/>
          <w:szCs w:val="28"/>
        </w:rPr>
        <w:t> </w:t>
      </w:r>
    </w:p>
    <w:p w:rsidR="00CA4591" w:rsidRPr="00EC068E" w:rsidRDefault="00CA4591" w:rsidP="00CA4591">
      <w:pPr>
        <w:widowControl w:val="0"/>
        <w:tabs>
          <w:tab w:val="left" w:pos="1560"/>
        </w:tabs>
        <w:autoSpaceDE w:val="0"/>
        <w:autoSpaceDN w:val="0"/>
        <w:adjustRightInd w:val="0"/>
        <w:spacing w:line="360" w:lineRule="auto"/>
        <w:ind w:firstLine="567"/>
        <w:jc w:val="both"/>
        <w:rPr>
          <w:sz w:val="28"/>
          <w:szCs w:val="28"/>
        </w:rPr>
      </w:pPr>
      <w:r w:rsidRPr="00EC068E">
        <w:rPr>
          <w:sz w:val="28"/>
          <w:szCs w:val="28"/>
        </w:rPr>
        <w:t>6.1. Договор может быть расторгнут:</w:t>
      </w:r>
    </w:p>
    <w:p w:rsidR="00CA4591" w:rsidRPr="00EC068E" w:rsidRDefault="00CA4591" w:rsidP="00CA4591">
      <w:pPr>
        <w:widowControl w:val="0"/>
        <w:tabs>
          <w:tab w:val="left" w:pos="1560"/>
        </w:tabs>
        <w:autoSpaceDE w:val="0"/>
        <w:autoSpaceDN w:val="0"/>
        <w:adjustRightInd w:val="0"/>
        <w:spacing w:line="360" w:lineRule="auto"/>
        <w:ind w:firstLine="567"/>
        <w:jc w:val="both"/>
        <w:rPr>
          <w:sz w:val="28"/>
          <w:szCs w:val="28"/>
        </w:rPr>
      </w:pPr>
      <w:r w:rsidRPr="00EC068E">
        <w:rPr>
          <w:sz w:val="28"/>
          <w:szCs w:val="28"/>
        </w:rPr>
        <w:t>по соглашению Сторон;</w:t>
      </w:r>
    </w:p>
    <w:p w:rsidR="00CA4591" w:rsidRPr="00EC068E" w:rsidRDefault="00CA4591" w:rsidP="00CA4591">
      <w:pPr>
        <w:widowControl w:val="0"/>
        <w:tabs>
          <w:tab w:val="left" w:pos="1560"/>
        </w:tabs>
        <w:autoSpaceDE w:val="0"/>
        <w:autoSpaceDN w:val="0"/>
        <w:adjustRightInd w:val="0"/>
        <w:spacing w:line="360" w:lineRule="auto"/>
        <w:ind w:firstLine="567"/>
        <w:jc w:val="both"/>
        <w:rPr>
          <w:sz w:val="28"/>
          <w:szCs w:val="28"/>
        </w:rPr>
      </w:pPr>
      <w:r w:rsidRPr="00EC068E">
        <w:rPr>
          <w:sz w:val="28"/>
          <w:szCs w:val="28"/>
        </w:rPr>
        <w:t>в судебном порядке;</w:t>
      </w:r>
    </w:p>
    <w:p w:rsidR="00CA4591" w:rsidRPr="00EC068E" w:rsidRDefault="00CA4591" w:rsidP="00CA4591">
      <w:pPr>
        <w:widowControl w:val="0"/>
        <w:autoSpaceDE w:val="0"/>
        <w:autoSpaceDN w:val="0"/>
        <w:adjustRightInd w:val="0"/>
        <w:spacing w:line="360" w:lineRule="auto"/>
        <w:ind w:firstLine="567"/>
        <w:jc w:val="both"/>
        <w:rPr>
          <w:sz w:val="28"/>
          <w:szCs w:val="28"/>
        </w:rPr>
      </w:pPr>
      <w:r w:rsidRPr="00EC068E">
        <w:rPr>
          <w:sz w:val="28"/>
          <w:szCs w:val="28"/>
        </w:rPr>
        <w:t xml:space="preserve">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 </w:t>
      </w:r>
    </w:p>
    <w:p w:rsidR="00CA4591" w:rsidRPr="00EC068E" w:rsidRDefault="00CA4591" w:rsidP="00CA4591">
      <w:pPr>
        <w:spacing w:line="360" w:lineRule="auto"/>
        <w:ind w:firstLine="567"/>
        <w:jc w:val="both"/>
        <w:rPr>
          <w:sz w:val="28"/>
          <w:szCs w:val="28"/>
        </w:rPr>
      </w:pPr>
      <w:r w:rsidRPr="00EC068E">
        <w:rPr>
          <w:sz w:val="28"/>
          <w:szCs w:val="28"/>
        </w:rPr>
        <w:t>6.2. Настоящий Договор, может быть, расторгнут Стороной 1 в порядке одностороннего отказа от исполнения Договора в случаях:</w:t>
      </w:r>
    </w:p>
    <w:p w:rsidR="00CA4591" w:rsidRPr="00EC068E" w:rsidRDefault="00CA4591" w:rsidP="00CA4591">
      <w:pPr>
        <w:spacing w:line="360" w:lineRule="auto"/>
        <w:ind w:firstLine="567"/>
        <w:jc w:val="both"/>
        <w:rPr>
          <w:sz w:val="28"/>
          <w:szCs w:val="28"/>
        </w:rPr>
      </w:pPr>
      <w:r w:rsidRPr="00EC068E">
        <w:rPr>
          <w:sz w:val="28"/>
          <w:szCs w:val="28"/>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CA4591" w:rsidRPr="00EC068E" w:rsidRDefault="00CA4591" w:rsidP="00CA4591">
      <w:pPr>
        <w:spacing w:line="360" w:lineRule="auto"/>
        <w:ind w:firstLine="567"/>
        <w:jc w:val="both"/>
        <w:rPr>
          <w:sz w:val="28"/>
          <w:szCs w:val="28"/>
        </w:rPr>
      </w:pPr>
      <w:r w:rsidRPr="00EC068E">
        <w:rPr>
          <w:sz w:val="28"/>
          <w:szCs w:val="28"/>
        </w:rPr>
        <w:lastRenderedPageBreak/>
        <w:t>неисполнения Стороной 2 обязательств, установленных п.п. 4.3.1. – 4.3.5 настоящего Договора.</w:t>
      </w:r>
    </w:p>
    <w:p w:rsidR="00CA4591" w:rsidRPr="00EC068E" w:rsidRDefault="00CA4591" w:rsidP="00CA4591">
      <w:pPr>
        <w:widowControl w:val="0"/>
        <w:autoSpaceDE w:val="0"/>
        <w:autoSpaceDN w:val="0"/>
        <w:adjustRightInd w:val="0"/>
        <w:spacing w:line="360" w:lineRule="auto"/>
        <w:ind w:firstLine="567"/>
        <w:jc w:val="both"/>
        <w:rPr>
          <w:sz w:val="28"/>
          <w:szCs w:val="28"/>
        </w:rPr>
      </w:pPr>
      <w:r w:rsidRPr="00EC068E">
        <w:rPr>
          <w:sz w:val="28"/>
          <w:szCs w:val="28"/>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CA4591" w:rsidRPr="00EC068E" w:rsidRDefault="00CA4591" w:rsidP="00CA4591">
      <w:pPr>
        <w:pStyle w:val="ConsPlusNormal"/>
        <w:tabs>
          <w:tab w:val="right" w:pos="0"/>
          <w:tab w:val="right" w:pos="284"/>
          <w:tab w:val="left" w:pos="1456"/>
        </w:tabs>
        <w:spacing w:line="360" w:lineRule="auto"/>
        <w:ind w:firstLine="567"/>
        <w:jc w:val="both"/>
        <w:rPr>
          <w:rFonts w:ascii="Times New Roman" w:hAnsi="Times New Roman" w:cs="Times New Roman"/>
          <w:sz w:val="28"/>
          <w:szCs w:val="28"/>
        </w:rPr>
      </w:pPr>
      <w:r w:rsidRPr="00EC068E">
        <w:rPr>
          <w:rFonts w:ascii="Times New Roman" w:hAnsi="Times New Roman" w:cs="Times New Roman"/>
          <w:sz w:val="28"/>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w:t>
      </w:r>
      <w:r w:rsidR="00DE6929">
        <w:rPr>
          <w:rFonts w:ascii="Times New Roman" w:hAnsi="Times New Roman" w:cs="Times New Roman"/>
          <w:sz w:val="28"/>
          <w:szCs w:val="28"/>
        </w:rPr>
        <w:t>ручении</w:t>
      </w:r>
      <w:r w:rsidRPr="00EC068E">
        <w:rPr>
          <w:rFonts w:ascii="Times New Roman" w:hAnsi="Times New Roman" w:cs="Times New Roman"/>
          <w:sz w:val="28"/>
          <w:szCs w:val="28"/>
        </w:rPr>
        <w:t xml:space="preserve"> Стороне 2 указанного уведомления либо дата получения Стороной 1 информации об отсутствии Стороны 2 по его адресу нахождения. </w:t>
      </w:r>
    </w:p>
    <w:p w:rsidR="00CA4591" w:rsidRPr="00EC068E" w:rsidRDefault="00CA4591" w:rsidP="00CA4591">
      <w:pPr>
        <w:pStyle w:val="ConsPlusNormal"/>
        <w:tabs>
          <w:tab w:val="right" w:pos="0"/>
          <w:tab w:val="right" w:pos="284"/>
          <w:tab w:val="left" w:pos="1456"/>
        </w:tabs>
        <w:spacing w:line="360" w:lineRule="auto"/>
        <w:ind w:firstLine="567"/>
        <w:jc w:val="both"/>
        <w:rPr>
          <w:rFonts w:ascii="Times New Roman" w:hAnsi="Times New Roman" w:cs="Times New Roman"/>
          <w:sz w:val="28"/>
          <w:szCs w:val="28"/>
        </w:rPr>
      </w:pPr>
      <w:r w:rsidRPr="00EC068E">
        <w:rPr>
          <w:rFonts w:ascii="Times New Roman" w:hAnsi="Times New Roman" w:cs="Times New Roman"/>
          <w:sz w:val="28"/>
          <w:szCs w:val="28"/>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 </w:t>
      </w:r>
    </w:p>
    <w:p w:rsidR="00CA4591" w:rsidRPr="00EC068E" w:rsidRDefault="00CA4591" w:rsidP="00CA4591">
      <w:pPr>
        <w:widowControl w:val="0"/>
        <w:autoSpaceDE w:val="0"/>
        <w:autoSpaceDN w:val="0"/>
        <w:adjustRightInd w:val="0"/>
        <w:spacing w:line="360" w:lineRule="auto"/>
        <w:ind w:firstLine="567"/>
        <w:jc w:val="both"/>
        <w:rPr>
          <w:sz w:val="28"/>
          <w:szCs w:val="28"/>
        </w:rPr>
      </w:pPr>
      <w:r w:rsidRPr="00EC068E">
        <w:rPr>
          <w:sz w:val="28"/>
          <w:szCs w:val="28"/>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Сторону 2 об одностороннем отказе от исполнения Договора.</w:t>
      </w:r>
    </w:p>
    <w:p w:rsidR="00CA4591" w:rsidRPr="00EC068E" w:rsidRDefault="00CA4591" w:rsidP="00C50C23">
      <w:pPr>
        <w:widowControl w:val="0"/>
        <w:tabs>
          <w:tab w:val="left" w:pos="1134"/>
        </w:tabs>
        <w:autoSpaceDE w:val="0"/>
        <w:autoSpaceDN w:val="0"/>
        <w:adjustRightInd w:val="0"/>
        <w:spacing w:line="360" w:lineRule="auto"/>
        <w:ind w:firstLine="567"/>
        <w:jc w:val="both"/>
        <w:rPr>
          <w:sz w:val="28"/>
          <w:szCs w:val="28"/>
        </w:rPr>
      </w:pPr>
      <w:r w:rsidRPr="00EC068E">
        <w:rPr>
          <w:sz w:val="28"/>
          <w:szCs w:val="28"/>
        </w:rPr>
        <w:t>6.4.</w:t>
      </w:r>
      <w:r w:rsidRPr="00EC068E">
        <w:rPr>
          <w:sz w:val="28"/>
          <w:szCs w:val="28"/>
        </w:rPr>
        <w:tab/>
        <w:t>Расторжение Договора по соглашению Сторон производится путем подписания соответствующего соглашения о расторжении.</w:t>
      </w:r>
    </w:p>
    <w:p w:rsidR="00CA4591" w:rsidRPr="00C50C23" w:rsidRDefault="00CA4591" w:rsidP="00C50C23">
      <w:pPr>
        <w:spacing w:line="360" w:lineRule="auto"/>
        <w:ind w:firstLine="567"/>
        <w:jc w:val="both"/>
        <w:rPr>
          <w:sz w:val="28"/>
          <w:szCs w:val="28"/>
        </w:rPr>
      </w:pPr>
      <w:r w:rsidRPr="00EC068E">
        <w:rPr>
          <w:sz w:val="28"/>
          <w:szCs w:val="28"/>
        </w:rPr>
        <w:t>6.5. В случае досрочного расторжения настоящего Договора на основании    п. 6.2. настоящего Договора, денежные средства, оплаченные Стороной 2, возврату не подлежат.</w:t>
      </w:r>
    </w:p>
    <w:p w:rsidR="00CA4591" w:rsidRPr="00EC068E" w:rsidRDefault="00CA4591" w:rsidP="00CA4591">
      <w:pPr>
        <w:spacing w:line="360" w:lineRule="auto"/>
        <w:jc w:val="center"/>
        <w:rPr>
          <w:bCs/>
          <w:sz w:val="28"/>
          <w:szCs w:val="28"/>
        </w:rPr>
      </w:pPr>
      <w:r w:rsidRPr="00EC068E">
        <w:rPr>
          <w:bCs/>
          <w:sz w:val="28"/>
          <w:szCs w:val="28"/>
        </w:rPr>
        <w:lastRenderedPageBreak/>
        <w:t>7. Порядок разрешения споров</w:t>
      </w:r>
    </w:p>
    <w:p w:rsidR="00CA4591" w:rsidRPr="00EC068E" w:rsidRDefault="00CA4591" w:rsidP="00CA4591">
      <w:pPr>
        <w:tabs>
          <w:tab w:val="left" w:pos="1134"/>
        </w:tabs>
        <w:spacing w:line="360" w:lineRule="auto"/>
        <w:ind w:firstLine="567"/>
        <w:jc w:val="both"/>
        <w:rPr>
          <w:sz w:val="28"/>
          <w:szCs w:val="28"/>
        </w:rPr>
      </w:pPr>
      <w:r w:rsidRPr="00EC068E">
        <w:rPr>
          <w:sz w:val="28"/>
          <w:szCs w:val="28"/>
        </w:rPr>
        <w:t> </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До передачи спора на разрешение суда Стороны принимают меры к его урегулированию в претензионном порядке.</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 xml:space="preserve">Если претензионные требования подлежат денежной оценке, в претензии указывается </w:t>
      </w:r>
      <w:proofErr w:type="spellStart"/>
      <w:r w:rsidRPr="00EC068E">
        <w:rPr>
          <w:rFonts w:ascii="Times New Roman" w:hAnsi="Times New Roman" w:cs="Times New Roman"/>
          <w:sz w:val="28"/>
          <w:szCs w:val="28"/>
        </w:rPr>
        <w:t>истребуемая</w:t>
      </w:r>
      <w:proofErr w:type="spellEnd"/>
      <w:r w:rsidRPr="00EC068E">
        <w:rPr>
          <w:rFonts w:ascii="Times New Roman" w:hAnsi="Times New Roman" w:cs="Times New Roman"/>
          <w:sz w:val="28"/>
          <w:szCs w:val="28"/>
        </w:rPr>
        <w:t xml:space="preserve"> сумма и ее полный и обоснованный расчет.</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CA4591" w:rsidRPr="00EC068E" w:rsidRDefault="00CA4591" w:rsidP="00CA4591">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sz w:val="28"/>
          <w:szCs w:val="28"/>
        </w:rPr>
      </w:pPr>
      <w:r w:rsidRPr="00EC068E">
        <w:rPr>
          <w:rFonts w:ascii="Times New Roman" w:hAnsi="Times New Roman" w:cs="Times New Roman"/>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50C23" w:rsidRPr="00C50C23" w:rsidRDefault="00CA4591" w:rsidP="00C50C23">
      <w:pPr>
        <w:pStyle w:val="af1"/>
        <w:numPr>
          <w:ilvl w:val="0"/>
          <w:numId w:val="20"/>
        </w:numPr>
        <w:tabs>
          <w:tab w:val="left" w:pos="1134"/>
          <w:tab w:val="left" w:pos="1560"/>
        </w:tabs>
        <w:autoSpaceDE w:val="0"/>
        <w:autoSpaceDN w:val="0"/>
        <w:adjustRightInd w:val="0"/>
        <w:spacing w:line="360" w:lineRule="auto"/>
        <w:ind w:left="0" w:firstLine="567"/>
        <w:jc w:val="both"/>
        <w:rPr>
          <w:rFonts w:ascii="Times New Roman" w:hAnsi="Times New Roman" w:cs="Times New Roman"/>
          <w:b/>
          <w:sz w:val="28"/>
          <w:szCs w:val="28"/>
        </w:rPr>
      </w:pPr>
      <w:r w:rsidRPr="00EC068E">
        <w:rPr>
          <w:rFonts w:ascii="Times New Roman" w:hAnsi="Times New Roman" w:cs="Times New Roman"/>
          <w:sz w:val="28"/>
          <w:szCs w:val="28"/>
        </w:rPr>
        <w:t xml:space="preserve">В случае невыполнения Сторонами своих обязательств и </w:t>
      </w:r>
      <w:r w:rsidR="00113094" w:rsidRPr="00EC068E">
        <w:rPr>
          <w:rFonts w:ascii="Times New Roman" w:hAnsi="Times New Roman" w:cs="Times New Roman"/>
          <w:sz w:val="28"/>
          <w:szCs w:val="28"/>
        </w:rPr>
        <w:t>не достижения</w:t>
      </w:r>
      <w:r w:rsidRPr="00EC068E">
        <w:rPr>
          <w:rFonts w:ascii="Times New Roman" w:hAnsi="Times New Roman" w:cs="Times New Roman"/>
          <w:sz w:val="28"/>
          <w:szCs w:val="28"/>
        </w:rPr>
        <w:t xml:space="preserve"> взаимного согласия споры по настоящему Договору разрешаются в Арбитражном суде Московской области.</w:t>
      </w:r>
    </w:p>
    <w:p w:rsidR="00C50C23" w:rsidRPr="00C50C23" w:rsidRDefault="00CA4591" w:rsidP="00C50C23">
      <w:pPr>
        <w:spacing w:line="360" w:lineRule="auto"/>
        <w:ind w:firstLine="567"/>
        <w:jc w:val="center"/>
        <w:rPr>
          <w:bCs/>
          <w:sz w:val="28"/>
          <w:szCs w:val="28"/>
        </w:rPr>
      </w:pPr>
      <w:r w:rsidRPr="00EC068E">
        <w:rPr>
          <w:bCs/>
          <w:sz w:val="28"/>
          <w:szCs w:val="28"/>
        </w:rPr>
        <w:t>8. Форс-мажорные обстоятельства</w:t>
      </w:r>
    </w:p>
    <w:p w:rsidR="00CA4591" w:rsidRPr="00EC068E" w:rsidRDefault="00CA4591" w:rsidP="00CA4591">
      <w:pPr>
        <w:spacing w:line="360" w:lineRule="auto"/>
        <w:ind w:firstLine="567"/>
        <w:jc w:val="both"/>
        <w:rPr>
          <w:sz w:val="28"/>
          <w:szCs w:val="28"/>
        </w:rPr>
      </w:pPr>
      <w:r w:rsidRPr="00EC068E">
        <w:rPr>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CA4591" w:rsidRPr="00EC068E" w:rsidRDefault="00CA4591" w:rsidP="00CA4591">
      <w:pPr>
        <w:spacing w:line="360" w:lineRule="auto"/>
        <w:ind w:firstLine="567"/>
        <w:jc w:val="both"/>
        <w:rPr>
          <w:sz w:val="28"/>
          <w:szCs w:val="28"/>
        </w:rPr>
      </w:pPr>
      <w:r w:rsidRPr="00EC068E">
        <w:rPr>
          <w:sz w:val="28"/>
          <w:szCs w:val="28"/>
        </w:rPr>
        <w:lastRenderedPageBreak/>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CA4591" w:rsidRDefault="00CA4591" w:rsidP="00C50C23">
      <w:pPr>
        <w:spacing w:line="360" w:lineRule="auto"/>
        <w:ind w:firstLine="567"/>
        <w:jc w:val="both"/>
        <w:rPr>
          <w:sz w:val="28"/>
          <w:szCs w:val="28"/>
        </w:rPr>
      </w:pPr>
      <w:r w:rsidRPr="00EC068E">
        <w:rPr>
          <w:sz w:val="28"/>
          <w:szCs w:val="28"/>
        </w:rPr>
        <w:t>8.3. Невыполнение условий пункта 8.2 Договора лишает Сторону права ссылаться на форс-мажорные обстоятельства при невыполнении обязательств по настоящему Договору.</w:t>
      </w:r>
    </w:p>
    <w:p w:rsidR="00C50C23" w:rsidRPr="00EC068E" w:rsidRDefault="00C50C23" w:rsidP="00C50C23">
      <w:pPr>
        <w:spacing w:line="360" w:lineRule="auto"/>
        <w:ind w:firstLine="567"/>
        <w:jc w:val="both"/>
        <w:rPr>
          <w:sz w:val="28"/>
          <w:szCs w:val="28"/>
        </w:rPr>
      </w:pPr>
    </w:p>
    <w:p w:rsidR="00CA4591" w:rsidRPr="00EC068E" w:rsidRDefault="00CA4591" w:rsidP="00CA4591">
      <w:pPr>
        <w:spacing w:line="360" w:lineRule="auto"/>
        <w:ind w:firstLine="567"/>
        <w:jc w:val="center"/>
        <w:rPr>
          <w:bCs/>
          <w:sz w:val="28"/>
          <w:szCs w:val="28"/>
        </w:rPr>
      </w:pPr>
      <w:r w:rsidRPr="00EC068E">
        <w:rPr>
          <w:bCs/>
          <w:sz w:val="28"/>
          <w:szCs w:val="28"/>
        </w:rPr>
        <w:t>9. Прочие условия</w:t>
      </w:r>
    </w:p>
    <w:p w:rsidR="00CA4591" w:rsidRPr="00EC068E" w:rsidRDefault="00CA4591" w:rsidP="00CA4591">
      <w:pPr>
        <w:spacing w:line="360" w:lineRule="auto"/>
        <w:ind w:firstLine="567"/>
        <w:jc w:val="both"/>
        <w:rPr>
          <w:sz w:val="28"/>
          <w:szCs w:val="28"/>
        </w:rPr>
      </w:pPr>
      <w:r w:rsidRPr="00EC068E">
        <w:rPr>
          <w:sz w:val="28"/>
          <w:szCs w:val="28"/>
        </w:rPr>
        <w:t> </w:t>
      </w:r>
    </w:p>
    <w:p w:rsidR="00CA4591" w:rsidRPr="00EC068E" w:rsidRDefault="00CA4591" w:rsidP="00CA4591">
      <w:pPr>
        <w:spacing w:line="360" w:lineRule="auto"/>
        <w:ind w:firstLine="567"/>
        <w:jc w:val="both"/>
        <w:rPr>
          <w:sz w:val="28"/>
          <w:szCs w:val="28"/>
        </w:rPr>
      </w:pPr>
      <w:r w:rsidRPr="00EC068E">
        <w:rPr>
          <w:sz w:val="28"/>
          <w:szCs w:val="28"/>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CA4591" w:rsidRPr="00EC068E" w:rsidRDefault="00CA4591" w:rsidP="00CA4591">
      <w:pPr>
        <w:spacing w:line="360" w:lineRule="auto"/>
        <w:ind w:firstLine="567"/>
        <w:jc w:val="both"/>
        <w:rPr>
          <w:sz w:val="28"/>
          <w:szCs w:val="28"/>
        </w:rPr>
      </w:pPr>
      <w:r w:rsidRPr="00EC068E">
        <w:rPr>
          <w:sz w:val="28"/>
          <w:szCs w:val="28"/>
        </w:rPr>
        <w:t xml:space="preserve">9.2. Настоящий Договор составлен в двух экземплярах, имеющих </w:t>
      </w:r>
      <w:r w:rsidR="00B60A0F" w:rsidRPr="00EC068E">
        <w:rPr>
          <w:sz w:val="28"/>
          <w:szCs w:val="28"/>
        </w:rPr>
        <w:t>равную юридическую</w:t>
      </w:r>
      <w:r w:rsidRPr="00EC068E">
        <w:rPr>
          <w:sz w:val="28"/>
          <w:szCs w:val="28"/>
        </w:rPr>
        <w:t xml:space="preserve"> силу, по одному экземпляру для каждой Стороны.</w:t>
      </w:r>
    </w:p>
    <w:p w:rsidR="00CA4591" w:rsidRPr="00EC068E" w:rsidRDefault="00CA4591" w:rsidP="00CA4591">
      <w:pPr>
        <w:spacing w:line="360" w:lineRule="auto"/>
        <w:ind w:firstLine="567"/>
        <w:jc w:val="both"/>
        <w:rPr>
          <w:sz w:val="28"/>
          <w:szCs w:val="28"/>
        </w:rPr>
      </w:pPr>
      <w:r w:rsidRPr="00EC068E">
        <w:rPr>
          <w:sz w:val="28"/>
          <w:szCs w:val="28"/>
        </w:rPr>
        <w:t>9.3. Неотъемлемой частью настоящего Договора является</w:t>
      </w:r>
      <w:r w:rsidR="00DE6929">
        <w:rPr>
          <w:sz w:val="28"/>
          <w:szCs w:val="28"/>
        </w:rPr>
        <w:t xml:space="preserve"> Приложение к Договору</w:t>
      </w:r>
      <w:r w:rsidRPr="00EC068E">
        <w:rPr>
          <w:sz w:val="28"/>
          <w:szCs w:val="28"/>
        </w:rPr>
        <w:t xml:space="preserve"> «</w:t>
      </w:r>
      <w:r w:rsidRPr="00EC068E">
        <w:rPr>
          <w:bCs/>
          <w:sz w:val="28"/>
          <w:szCs w:val="28"/>
        </w:rPr>
        <w:t xml:space="preserve">Характеристики </w:t>
      </w:r>
      <w:r w:rsidRPr="00EC068E">
        <w:rPr>
          <w:sz w:val="28"/>
          <w:szCs w:val="28"/>
        </w:rPr>
        <w:t xml:space="preserve">размещения </w:t>
      </w:r>
      <w:r w:rsidR="00DE6929">
        <w:rPr>
          <w:sz w:val="28"/>
          <w:szCs w:val="28"/>
        </w:rPr>
        <w:t>сезонного (летнего) кафе</w:t>
      </w:r>
      <w:r w:rsidRPr="00EC068E">
        <w:rPr>
          <w:sz w:val="28"/>
          <w:szCs w:val="28"/>
        </w:rPr>
        <w:t>».</w:t>
      </w:r>
    </w:p>
    <w:p w:rsidR="00CA4591" w:rsidRPr="00EC068E" w:rsidRDefault="00CA4591" w:rsidP="00CA4591">
      <w:pPr>
        <w:spacing w:line="360" w:lineRule="auto"/>
        <w:ind w:firstLine="567"/>
        <w:jc w:val="both"/>
        <w:rPr>
          <w:sz w:val="28"/>
          <w:szCs w:val="28"/>
        </w:rPr>
      </w:pPr>
    </w:p>
    <w:p w:rsidR="00CA4591" w:rsidRPr="00EC068E" w:rsidRDefault="00CA4591" w:rsidP="00CA4591">
      <w:pPr>
        <w:spacing w:line="360" w:lineRule="auto"/>
        <w:ind w:firstLine="567"/>
        <w:jc w:val="center"/>
        <w:rPr>
          <w:bCs/>
          <w:sz w:val="28"/>
          <w:szCs w:val="28"/>
        </w:rPr>
      </w:pPr>
      <w:r w:rsidRPr="00EC068E">
        <w:rPr>
          <w:bCs/>
          <w:sz w:val="28"/>
          <w:szCs w:val="28"/>
        </w:rPr>
        <w:t>10. Адреса, банковские реквизиты и подписи Сторон</w:t>
      </w:r>
    </w:p>
    <w:p w:rsidR="00CA4591" w:rsidRPr="00EC068E" w:rsidRDefault="00CA4591" w:rsidP="00CA4591">
      <w:pPr>
        <w:spacing w:line="360" w:lineRule="auto"/>
        <w:jc w:val="both"/>
        <w:rPr>
          <w:sz w:val="28"/>
          <w:szCs w:val="28"/>
        </w:rPr>
      </w:pPr>
    </w:p>
    <w:p w:rsidR="00CA4591" w:rsidRPr="00EC068E" w:rsidRDefault="00CA4591" w:rsidP="00CA4591">
      <w:pPr>
        <w:widowControl w:val="0"/>
        <w:autoSpaceDE w:val="0"/>
        <w:autoSpaceDN w:val="0"/>
        <w:adjustRightInd w:val="0"/>
        <w:spacing w:line="360" w:lineRule="auto"/>
        <w:jc w:val="both"/>
        <w:rPr>
          <w:sz w:val="28"/>
          <w:szCs w:val="28"/>
        </w:rPr>
      </w:pPr>
      <w:r w:rsidRPr="00EC068E">
        <w:rPr>
          <w:sz w:val="28"/>
          <w:szCs w:val="28"/>
        </w:rPr>
        <w:t xml:space="preserve">Сторона 1                                                         </w:t>
      </w:r>
      <w:r w:rsidR="00A13479">
        <w:rPr>
          <w:sz w:val="28"/>
          <w:szCs w:val="28"/>
        </w:rPr>
        <w:t xml:space="preserve">                                 </w:t>
      </w:r>
      <w:r w:rsidRPr="00EC068E">
        <w:rPr>
          <w:sz w:val="28"/>
          <w:szCs w:val="28"/>
        </w:rPr>
        <w:t xml:space="preserve">     Сторона 2:                     </w:t>
      </w:r>
    </w:p>
    <w:p w:rsidR="00CA4591" w:rsidRPr="003D3F05" w:rsidRDefault="00CA4591" w:rsidP="003D3F05">
      <w:pPr>
        <w:ind w:left="4395" w:firstLine="708"/>
        <w:rPr>
          <w:sz w:val="24"/>
          <w:szCs w:val="24"/>
        </w:rPr>
      </w:pPr>
      <w:r w:rsidRPr="00EC068E">
        <w:rPr>
          <w:sz w:val="28"/>
          <w:szCs w:val="28"/>
        </w:rPr>
        <w:br w:type="page"/>
      </w:r>
      <w:r w:rsidRPr="003D3F05">
        <w:rPr>
          <w:sz w:val="24"/>
          <w:szCs w:val="24"/>
        </w:rPr>
        <w:lastRenderedPageBreak/>
        <w:t xml:space="preserve">Приложение </w:t>
      </w:r>
    </w:p>
    <w:p w:rsidR="00CA4591" w:rsidRPr="003D3F05" w:rsidRDefault="00CA4591" w:rsidP="003D3F05">
      <w:pPr>
        <w:ind w:left="5103"/>
        <w:rPr>
          <w:sz w:val="24"/>
          <w:szCs w:val="24"/>
        </w:rPr>
      </w:pPr>
      <w:r w:rsidRPr="003D3F05">
        <w:rPr>
          <w:sz w:val="24"/>
          <w:szCs w:val="24"/>
        </w:rPr>
        <w:t>к Договору на размещение</w:t>
      </w:r>
    </w:p>
    <w:p w:rsidR="00CA4591" w:rsidRPr="003D3F05" w:rsidRDefault="007A039E" w:rsidP="003D3F05">
      <w:pPr>
        <w:ind w:left="5103"/>
        <w:rPr>
          <w:sz w:val="24"/>
          <w:szCs w:val="24"/>
        </w:rPr>
      </w:pPr>
      <w:r>
        <w:rPr>
          <w:sz w:val="24"/>
          <w:szCs w:val="24"/>
        </w:rPr>
        <w:t>сезонного (летнего) кафе</w:t>
      </w:r>
      <w:r w:rsidR="00A13479">
        <w:rPr>
          <w:sz w:val="24"/>
          <w:szCs w:val="24"/>
        </w:rPr>
        <w:t xml:space="preserve"> на территории Пушкинского городского округа</w:t>
      </w:r>
    </w:p>
    <w:p w:rsidR="00CA4591" w:rsidRPr="003D3F05" w:rsidRDefault="00CA4591" w:rsidP="003D3F05">
      <w:pPr>
        <w:ind w:left="5103"/>
        <w:rPr>
          <w:sz w:val="24"/>
          <w:szCs w:val="24"/>
        </w:rPr>
      </w:pPr>
      <w:r w:rsidRPr="003D3F05">
        <w:rPr>
          <w:sz w:val="24"/>
          <w:szCs w:val="24"/>
        </w:rPr>
        <w:t>от ________________ № _________</w:t>
      </w:r>
    </w:p>
    <w:p w:rsidR="00CA4591" w:rsidRPr="00EC068E" w:rsidRDefault="00CA4591" w:rsidP="00CA4591">
      <w:pPr>
        <w:spacing w:line="360" w:lineRule="auto"/>
        <w:ind w:left="5103"/>
        <w:jc w:val="both"/>
        <w:rPr>
          <w:sz w:val="28"/>
          <w:szCs w:val="28"/>
        </w:rPr>
      </w:pPr>
    </w:p>
    <w:p w:rsidR="00CA4591" w:rsidRPr="00EC068E" w:rsidRDefault="00CA4591" w:rsidP="00CA4591">
      <w:pPr>
        <w:spacing w:line="360" w:lineRule="auto"/>
        <w:jc w:val="center"/>
        <w:rPr>
          <w:b/>
          <w:bCs/>
          <w:sz w:val="28"/>
          <w:szCs w:val="28"/>
        </w:rPr>
      </w:pPr>
    </w:p>
    <w:p w:rsidR="00CA4591" w:rsidRPr="00EC068E" w:rsidRDefault="00CA4591" w:rsidP="00CA4591">
      <w:pPr>
        <w:spacing w:line="360" w:lineRule="auto"/>
        <w:jc w:val="center"/>
        <w:rPr>
          <w:sz w:val="28"/>
          <w:szCs w:val="28"/>
        </w:rPr>
      </w:pPr>
      <w:r w:rsidRPr="00EC068E">
        <w:rPr>
          <w:bCs/>
          <w:sz w:val="28"/>
          <w:szCs w:val="28"/>
        </w:rPr>
        <w:t xml:space="preserve">Характеристики </w:t>
      </w:r>
      <w:r w:rsidRPr="00EC068E">
        <w:rPr>
          <w:sz w:val="28"/>
          <w:szCs w:val="28"/>
        </w:rPr>
        <w:t>разм</w:t>
      </w:r>
      <w:r w:rsidR="00B6635A">
        <w:rPr>
          <w:sz w:val="28"/>
          <w:szCs w:val="28"/>
        </w:rPr>
        <w:t>ещения сезонного (летнего) кафе</w:t>
      </w:r>
    </w:p>
    <w:p w:rsidR="00CA4591" w:rsidRPr="00EC068E" w:rsidRDefault="00CA4591" w:rsidP="00CA4591">
      <w:pPr>
        <w:spacing w:line="360" w:lineRule="auto"/>
        <w:jc w:val="center"/>
        <w:rPr>
          <w:bCs/>
          <w:sz w:val="28"/>
          <w:szCs w:val="28"/>
        </w:rPr>
      </w:pPr>
    </w:p>
    <w:p w:rsidR="00CA4591" w:rsidRPr="00EC068E" w:rsidRDefault="00CA4591" w:rsidP="00CA4591">
      <w:pPr>
        <w:spacing w:line="360" w:lineRule="auto"/>
        <w:jc w:val="both"/>
        <w:rPr>
          <w:sz w:val="28"/>
          <w:szCs w:val="28"/>
        </w:rPr>
      </w:pPr>
      <w:r w:rsidRPr="00EC068E">
        <w:rPr>
          <w:b/>
          <w:sz w:val="28"/>
          <w:szCs w:val="28"/>
        </w:rPr>
        <w:t>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
        <w:gridCol w:w="2813"/>
        <w:gridCol w:w="2410"/>
        <w:gridCol w:w="1417"/>
        <w:gridCol w:w="2694"/>
      </w:tblGrid>
      <w:tr w:rsidR="00113094" w:rsidRPr="00EC068E" w:rsidTr="00113094">
        <w:trPr>
          <w:trHeight w:val="1652"/>
        </w:trPr>
        <w:tc>
          <w:tcPr>
            <w:tcW w:w="448" w:type="dxa"/>
            <w:shd w:val="clear" w:color="auto" w:fill="FFFFFF"/>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w:t>
            </w:r>
          </w:p>
        </w:tc>
        <w:tc>
          <w:tcPr>
            <w:tcW w:w="2813" w:type="dxa"/>
            <w:shd w:val="clear" w:color="auto" w:fill="FFFFFF"/>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Адресные ориентиры объекта</w:t>
            </w:r>
          </w:p>
        </w:tc>
        <w:tc>
          <w:tcPr>
            <w:tcW w:w="2410" w:type="dxa"/>
            <w:shd w:val="clear" w:color="auto" w:fill="FFFFFF"/>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Описание внешнего вида объекта</w:t>
            </w:r>
          </w:p>
        </w:tc>
        <w:tc>
          <w:tcPr>
            <w:tcW w:w="1417" w:type="dxa"/>
            <w:shd w:val="clear" w:color="auto" w:fill="FFFFFF"/>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Тип  объекта</w:t>
            </w:r>
          </w:p>
        </w:tc>
        <w:tc>
          <w:tcPr>
            <w:tcW w:w="2694" w:type="dxa"/>
            <w:shd w:val="clear" w:color="auto" w:fill="FFFFFF"/>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Общая площадь объекта кв.м.</w:t>
            </w:r>
          </w:p>
        </w:tc>
      </w:tr>
      <w:tr w:rsidR="00113094" w:rsidRPr="00EC068E" w:rsidTr="00113094">
        <w:trPr>
          <w:trHeight w:val="512"/>
        </w:trPr>
        <w:tc>
          <w:tcPr>
            <w:tcW w:w="448" w:type="dxa"/>
            <w:shd w:val="clear" w:color="auto" w:fill="FFFFFF"/>
            <w:vAlign w:val="center"/>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1</w:t>
            </w:r>
          </w:p>
        </w:tc>
        <w:tc>
          <w:tcPr>
            <w:tcW w:w="2813" w:type="dxa"/>
            <w:shd w:val="clear" w:color="auto" w:fill="FFFFFF"/>
            <w:vAlign w:val="center"/>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2</w:t>
            </w:r>
          </w:p>
        </w:tc>
        <w:tc>
          <w:tcPr>
            <w:tcW w:w="2410" w:type="dxa"/>
            <w:shd w:val="clear" w:color="auto" w:fill="FFFFFF"/>
            <w:vAlign w:val="center"/>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4</w:t>
            </w:r>
          </w:p>
        </w:tc>
        <w:tc>
          <w:tcPr>
            <w:tcW w:w="1417" w:type="dxa"/>
            <w:shd w:val="clear" w:color="auto" w:fill="FFFFFF"/>
            <w:vAlign w:val="center"/>
          </w:tcPr>
          <w:p w:rsidR="00113094" w:rsidRPr="00EC068E" w:rsidRDefault="00113094" w:rsidP="004E230C">
            <w:pPr>
              <w:tabs>
                <w:tab w:val="right" w:pos="0"/>
                <w:tab w:val="right" w:pos="284"/>
                <w:tab w:val="left" w:pos="1456"/>
              </w:tabs>
              <w:spacing w:line="360" w:lineRule="auto"/>
              <w:jc w:val="center"/>
              <w:rPr>
                <w:sz w:val="28"/>
                <w:szCs w:val="28"/>
              </w:rPr>
            </w:pPr>
            <w:r w:rsidRPr="00EC068E">
              <w:rPr>
                <w:sz w:val="28"/>
                <w:szCs w:val="28"/>
              </w:rPr>
              <w:t>5</w:t>
            </w:r>
          </w:p>
        </w:tc>
        <w:tc>
          <w:tcPr>
            <w:tcW w:w="2694" w:type="dxa"/>
            <w:shd w:val="clear" w:color="auto" w:fill="FFFFFF"/>
            <w:vAlign w:val="center"/>
          </w:tcPr>
          <w:p w:rsidR="00113094" w:rsidRPr="00EC068E" w:rsidRDefault="00113094" w:rsidP="004E230C">
            <w:pPr>
              <w:tabs>
                <w:tab w:val="right" w:pos="0"/>
                <w:tab w:val="right" w:pos="284"/>
                <w:tab w:val="left" w:pos="1456"/>
              </w:tabs>
              <w:spacing w:line="360" w:lineRule="auto"/>
              <w:jc w:val="center"/>
              <w:rPr>
                <w:sz w:val="28"/>
                <w:szCs w:val="28"/>
              </w:rPr>
            </w:pPr>
            <w:r>
              <w:rPr>
                <w:sz w:val="28"/>
                <w:szCs w:val="28"/>
              </w:rPr>
              <w:t>6</w:t>
            </w:r>
          </w:p>
        </w:tc>
      </w:tr>
    </w:tbl>
    <w:p w:rsidR="00CA4591" w:rsidRPr="00EC068E" w:rsidRDefault="00CA4591" w:rsidP="00CA4591">
      <w:pPr>
        <w:spacing w:line="360" w:lineRule="auto"/>
        <w:jc w:val="both"/>
        <w:rPr>
          <w:sz w:val="28"/>
          <w:szCs w:val="28"/>
        </w:rPr>
      </w:pPr>
      <w:r w:rsidRPr="00EC068E">
        <w:rPr>
          <w:sz w:val="28"/>
          <w:szCs w:val="28"/>
        </w:rPr>
        <w:t xml:space="preserve"> </w:t>
      </w:r>
    </w:p>
    <w:p w:rsidR="00CA4591" w:rsidRPr="00EC068E" w:rsidRDefault="00CA4591" w:rsidP="00CA4591">
      <w:pPr>
        <w:spacing w:line="360" w:lineRule="auto"/>
        <w:jc w:val="both"/>
        <w:rPr>
          <w:sz w:val="28"/>
          <w:szCs w:val="28"/>
        </w:rPr>
      </w:pPr>
    </w:p>
    <w:p w:rsidR="00CA4591" w:rsidRPr="00EC068E" w:rsidRDefault="00CA4591" w:rsidP="00CA4591">
      <w:pPr>
        <w:spacing w:line="360" w:lineRule="auto"/>
        <w:jc w:val="both"/>
        <w:rPr>
          <w:sz w:val="28"/>
          <w:szCs w:val="28"/>
        </w:rPr>
      </w:pPr>
      <w:r w:rsidRPr="00EC068E">
        <w:rPr>
          <w:sz w:val="28"/>
          <w:szCs w:val="28"/>
        </w:rPr>
        <w:t>Реквизиты и подписи Сторон:</w:t>
      </w:r>
    </w:p>
    <w:p w:rsidR="00CA4591" w:rsidRPr="00EC068E" w:rsidRDefault="00CA4591" w:rsidP="00CA4591">
      <w:pPr>
        <w:spacing w:line="360" w:lineRule="auto"/>
        <w:jc w:val="both"/>
        <w:rPr>
          <w:sz w:val="28"/>
          <w:szCs w:val="28"/>
        </w:rPr>
      </w:pPr>
    </w:p>
    <w:p w:rsidR="00CA4591" w:rsidRPr="00EC068E" w:rsidRDefault="00C40B02" w:rsidP="00CA4591">
      <w:pPr>
        <w:widowControl w:val="0"/>
        <w:autoSpaceDE w:val="0"/>
        <w:autoSpaceDN w:val="0"/>
        <w:adjustRightInd w:val="0"/>
        <w:spacing w:line="360" w:lineRule="auto"/>
        <w:jc w:val="both"/>
        <w:rPr>
          <w:sz w:val="28"/>
          <w:szCs w:val="28"/>
        </w:rPr>
      </w:pPr>
      <w:r>
        <w:rPr>
          <w:sz w:val="28"/>
          <w:szCs w:val="28"/>
        </w:rPr>
        <w:t xml:space="preserve">                  </w:t>
      </w:r>
      <w:r w:rsidR="00CA4591" w:rsidRPr="00EC068E">
        <w:rPr>
          <w:sz w:val="28"/>
          <w:szCs w:val="28"/>
        </w:rPr>
        <w:t xml:space="preserve">Сторона 1                                                            Сторона 2:                     </w:t>
      </w:r>
    </w:p>
    <w:p w:rsidR="00CA4591" w:rsidRPr="00EC068E" w:rsidRDefault="00CA4591" w:rsidP="00CA4591">
      <w:pPr>
        <w:pStyle w:val="ConsPlusTitle"/>
        <w:tabs>
          <w:tab w:val="right" w:pos="0"/>
          <w:tab w:val="right" w:pos="284"/>
          <w:tab w:val="left" w:pos="1456"/>
        </w:tabs>
        <w:spacing w:line="360" w:lineRule="auto"/>
        <w:ind w:left="5103"/>
      </w:pPr>
    </w:p>
    <w:p w:rsidR="00CA4591" w:rsidRPr="00EC068E" w:rsidRDefault="00CA4591" w:rsidP="00CA4591">
      <w:pPr>
        <w:spacing w:line="360" w:lineRule="auto"/>
        <w:rPr>
          <w:sz w:val="28"/>
          <w:szCs w:val="28"/>
        </w:rPr>
      </w:pPr>
    </w:p>
    <w:p w:rsidR="00CA4591" w:rsidRDefault="00CA4591" w:rsidP="00CA4591">
      <w:pPr>
        <w:spacing w:line="360" w:lineRule="auto"/>
        <w:rPr>
          <w:sz w:val="28"/>
          <w:szCs w:val="28"/>
        </w:rPr>
      </w:pPr>
    </w:p>
    <w:p w:rsidR="00CA4591" w:rsidRDefault="00CA4591" w:rsidP="00CA4591">
      <w:pPr>
        <w:spacing w:line="360" w:lineRule="auto"/>
        <w:rPr>
          <w:sz w:val="28"/>
          <w:szCs w:val="28"/>
        </w:rPr>
      </w:pPr>
    </w:p>
    <w:p w:rsidR="00CA4591" w:rsidRDefault="00CA4591" w:rsidP="00CA4591">
      <w:pPr>
        <w:spacing w:line="360" w:lineRule="auto"/>
        <w:rPr>
          <w:sz w:val="28"/>
          <w:szCs w:val="28"/>
        </w:rPr>
      </w:pPr>
    </w:p>
    <w:p w:rsidR="00CA4591" w:rsidRDefault="00CA4591" w:rsidP="00CA4591">
      <w:pPr>
        <w:spacing w:line="360" w:lineRule="auto"/>
        <w:rPr>
          <w:sz w:val="28"/>
          <w:szCs w:val="28"/>
        </w:rPr>
      </w:pPr>
    </w:p>
    <w:p w:rsidR="00EC068E" w:rsidRPr="001424FE" w:rsidRDefault="00EC068E" w:rsidP="00602A7A">
      <w:pPr>
        <w:tabs>
          <w:tab w:val="right" w:pos="0"/>
          <w:tab w:val="right" w:pos="284"/>
          <w:tab w:val="left" w:pos="1456"/>
        </w:tabs>
        <w:autoSpaceDE w:val="0"/>
        <w:autoSpaceDN w:val="0"/>
        <w:adjustRightInd w:val="0"/>
        <w:spacing w:line="360" w:lineRule="auto"/>
        <w:rPr>
          <w:b/>
          <w:sz w:val="28"/>
          <w:szCs w:val="28"/>
        </w:rPr>
      </w:pPr>
    </w:p>
    <w:sectPr w:rsidR="00EC068E" w:rsidRPr="001424FE" w:rsidSect="00C50C23">
      <w:footerReference w:type="even" r:id="rId12"/>
      <w:footerReference w:type="default" r:id="rId13"/>
      <w:pgSz w:w="11906" w:h="16838"/>
      <w:pgMar w:top="1134" w:right="707" w:bottom="1134" w:left="1134"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3B" w:rsidRDefault="002C0E3B">
      <w:r>
        <w:separator/>
      </w:r>
    </w:p>
  </w:endnote>
  <w:endnote w:type="continuationSeparator" w:id="0">
    <w:p w:rsidR="002C0E3B" w:rsidRDefault="002C0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A6" w:rsidRDefault="00A10282" w:rsidP="00483FD4">
    <w:pPr>
      <w:pStyle w:val="aa"/>
      <w:framePr w:wrap="around" w:vAnchor="text" w:hAnchor="margin" w:xAlign="right" w:y="1"/>
      <w:rPr>
        <w:rStyle w:val="ab"/>
      </w:rPr>
    </w:pPr>
    <w:r>
      <w:rPr>
        <w:rStyle w:val="ab"/>
      </w:rPr>
      <w:fldChar w:fldCharType="begin"/>
    </w:r>
    <w:r w:rsidR="005272A6">
      <w:rPr>
        <w:rStyle w:val="ab"/>
      </w:rPr>
      <w:instrText xml:space="preserve">PAGE  </w:instrText>
    </w:r>
    <w:r>
      <w:rPr>
        <w:rStyle w:val="ab"/>
      </w:rPr>
      <w:fldChar w:fldCharType="separate"/>
    </w:r>
    <w:r w:rsidR="005272A6">
      <w:rPr>
        <w:rStyle w:val="ab"/>
        <w:noProof/>
      </w:rPr>
      <w:t>4</w:t>
    </w:r>
    <w:r>
      <w:rPr>
        <w:rStyle w:val="ab"/>
      </w:rPr>
      <w:fldChar w:fldCharType="end"/>
    </w:r>
  </w:p>
  <w:p w:rsidR="005272A6" w:rsidRDefault="005272A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A6" w:rsidRDefault="005272A6" w:rsidP="00483FD4">
    <w:pPr>
      <w:pStyle w:val="aa"/>
      <w:framePr w:wrap="around" w:vAnchor="text" w:hAnchor="margin" w:xAlign="right" w:y="1"/>
      <w:rPr>
        <w:rStyle w:val="ab"/>
      </w:rPr>
    </w:pPr>
  </w:p>
  <w:p w:rsidR="005272A6" w:rsidRDefault="005272A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3B" w:rsidRDefault="002C0E3B">
      <w:r>
        <w:separator/>
      </w:r>
    </w:p>
  </w:footnote>
  <w:footnote w:type="continuationSeparator" w:id="0">
    <w:p w:rsidR="002C0E3B" w:rsidRDefault="002C0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C8A"/>
    <w:multiLevelType w:val="hybridMultilevel"/>
    <w:tmpl w:val="8E32A75A"/>
    <w:lvl w:ilvl="0" w:tplc="62DE4760">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1C0F187A"/>
    <w:multiLevelType w:val="hybridMultilevel"/>
    <w:tmpl w:val="0D0E288C"/>
    <w:lvl w:ilvl="0" w:tplc="D03E5504">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F54F57"/>
    <w:multiLevelType w:val="hybridMultilevel"/>
    <w:tmpl w:val="3CF855F6"/>
    <w:lvl w:ilvl="0" w:tplc="425AC4F2">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F9030C"/>
    <w:multiLevelType w:val="hybridMultilevel"/>
    <w:tmpl w:val="43C2F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632D11"/>
    <w:multiLevelType w:val="multilevel"/>
    <w:tmpl w:val="844CE088"/>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1542EED"/>
    <w:multiLevelType w:val="hybridMultilevel"/>
    <w:tmpl w:val="2E34C90A"/>
    <w:lvl w:ilvl="0" w:tplc="5476B6D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721B19"/>
    <w:multiLevelType w:val="multilevel"/>
    <w:tmpl w:val="75E2F8B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A3A09C9"/>
    <w:multiLevelType w:val="singleLevel"/>
    <w:tmpl w:val="1486CCD0"/>
    <w:lvl w:ilvl="0">
      <w:start w:val="2"/>
      <w:numFmt w:val="decimal"/>
      <w:lvlText w:val="4.%1."/>
      <w:legacy w:legacy="1" w:legacySpace="0" w:legacyIndent="422"/>
      <w:lvlJc w:val="left"/>
      <w:rPr>
        <w:rFonts w:ascii="Times New Roman" w:hAnsi="Times New Roman" w:cs="Times New Roman" w:hint="default"/>
      </w:rPr>
    </w:lvl>
  </w:abstractNum>
  <w:abstractNum w:abstractNumId="8">
    <w:nsid w:val="3C913FFD"/>
    <w:multiLevelType w:val="hybridMultilevel"/>
    <w:tmpl w:val="FE2468E0"/>
    <w:lvl w:ilvl="0" w:tplc="A5DC6EDA">
      <w:start w:val="1"/>
      <w:numFmt w:val="decimal"/>
      <w:lvlText w:val="3.%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EC5101A"/>
    <w:multiLevelType w:val="hybridMultilevel"/>
    <w:tmpl w:val="C1BE3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58670E"/>
    <w:multiLevelType w:val="multilevel"/>
    <w:tmpl w:val="DF5EB190"/>
    <w:lvl w:ilvl="0">
      <w:start w:val="1"/>
      <w:numFmt w:val="decimal"/>
      <w:lvlText w:val="%1."/>
      <w:lvlJc w:val="left"/>
      <w:pPr>
        <w:ind w:left="720" w:hanging="360"/>
      </w:pPr>
      <w:rPr>
        <w:rFonts w:hint="default"/>
        <w:b w:val="0"/>
      </w:rPr>
    </w:lvl>
    <w:lvl w:ilvl="1">
      <w:start w:val="1"/>
      <w:numFmt w:val="decimal"/>
      <w:isLgl/>
      <w:lvlText w:val="%1.%2."/>
      <w:lvlJc w:val="left"/>
      <w:pPr>
        <w:ind w:left="1635" w:hanging="1095"/>
      </w:pPr>
      <w:rPr>
        <w:rFonts w:hint="default"/>
      </w:rPr>
    </w:lvl>
    <w:lvl w:ilvl="2">
      <w:start w:val="1"/>
      <w:numFmt w:val="decimalZero"/>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570349E3"/>
    <w:multiLevelType w:val="hybridMultilevel"/>
    <w:tmpl w:val="9E78F2CE"/>
    <w:lvl w:ilvl="0" w:tplc="525862CC">
      <w:start w:val="4"/>
      <w:numFmt w:val="decimal"/>
      <w:lvlText w:val="%1."/>
      <w:lvlJc w:val="left"/>
      <w:pPr>
        <w:ind w:left="1968" w:hanging="360"/>
      </w:pPr>
      <w:rPr>
        <w:rFonts w:hint="default"/>
        <w:b w:val="0"/>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2">
    <w:nsid w:val="57DA038D"/>
    <w:multiLevelType w:val="hybridMultilevel"/>
    <w:tmpl w:val="580A0224"/>
    <w:lvl w:ilvl="0" w:tplc="9BC20516">
      <w:start w:val="4"/>
      <w:numFmt w:val="decimal"/>
      <w:lvlText w:val="%1."/>
      <w:lvlJc w:val="left"/>
      <w:pPr>
        <w:ind w:left="1778" w:hanging="360"/>
      </w:pPr>
      <w:rPr>
        <w:rFonts w:hint="default"/>
        <w:color w:val="2424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nsid w:val="61124453"/>
    <w:multiLevelType w:val="hybridMultilevel"/>
    <w:tmpl w:val="594E804C"/>
    <w:lvl w:ilvl="0" w:tplc="DE10906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D28D3"/>
    <w:multiLevelType w:val="hybridMultilevel"/>
    <w:tmpl w:val="3A729514"/>
    <w:lvl w:ilvl="0" w:tplc="5C30FDDA">
      <w:start w:val="4"/>
      <w:numFmt w:val="decimal"/>
      <w:lvlText w:val="%1."/>
      <w:lvlJc w:val="left"/>
      <w:pPr>
        <w:ind w:left="720" w:hanging="360"/>
      </w:pPr>
      <w:rPr>
        <w:rFonts w:hint="default"/>
        <w:color w:val="2424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BA0726"/>
    <w:multiLevelType w:val="hybridMultilevel"/>
    <w:tmpl w:val="323EEA5A"/>
    <w:lvl w:ilvl="0" w:tplc="75AE21D4">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6BFE2F2A"/>
    <w:multiLevelType w:val="hybridMultilevel"/>
    <w:tmpl w:val="A6ACB5B4"/>
    <w:lvl w:ilvl="0" w:tplc="9E583E0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A9565F"/>
    <w:multiLevelType w:val="hybridMultilevel"/>
    <w:tmpl w:val="52CA6D5E"/>
    <w:lvl w:ilvl="0" w:tplc="2592982C">
      <w:start w:val="1"/>
      <w:numFmt w:val="decimal"/>
      <w:lvlText w:val="%1."/>
      <w:lvlJc w:val="left"/>
      <w:pPr>
        <w:tabs>
          <w:tab w:val="num" w:pos="1632"/>
        </w:tabs>
        <w:ind w:left="1632" w:hanging="1065"/>
      </w:pPr>
      <w:rPr>
        <w:rFonts w:ascii="Times New Roman" w:hAnsi="Times New Roman" w:cs="Times New Roman" w:hint="default"/>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E6C0142"/>
    <w:multiLevelType w:val="singleLevel"/>
    <w:tmpl w:val="E90C134A"/>
    <w:lvl w:ilvl="0">
      <w:start w:val="1"/>
      <w:numFmt w:val="decimal"/>
      <w:lvlText w:val="6.1.%1."/>
      <w:legacy w:legacy="1" w:legacySpace="0" w:legacyIndent="576"/>
      <w:lvlJc w:val="left"/>
      <w:rPr>
        <w:rFonts w:ascii="Times New Roman" w:hAnsi="Times New Roman" w:cs="Times New Roman" w:hint="default"/>
      </w:rPr>
    </w:lvl>
  </w:abstractNum>
  <w:abstractNum w:abstractNumId="19">
    <w:nsid w:val="6F6010C9"/>
    <w:multiLevelType w:val="multilevel"/>
    <w:tmpl w:val="AFD06ACE"/>
    <w:lvl w:ilvl="0">
      <w:start w:val="1"/>
      <w:numFmt w:val="decimal"/>
      <w:lvlText w:val="%1."/>
      <w:lvlJc w:val="left"/>
      <w:pPr>
        <w:ind w:left="957" w:hanging="390"/>
      </w:pPr>
      <w:rPr>
        <w:rFonts w:hint="default"/>
        <w:color w:val="242424"/>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76FD0AD4"/>
    <w:multiLevelType w:val="multilevel"/>
    <w:tmpl w:val="6F3E0D38"/>
    <w:lvl w:ilvl="0">
      <w:start w:val="1"/>
      <w:numFmt w:val="decimal"/>
      <w:lvlText w:val="%1."/>
      <w:lvlJc w:val="left"/>
      <w:pPr>
        <w:ind w:left="957" w:hanging="389"/>
      </w:pPr>
      <w:rPr>
        <w:rFonts w:ascii="Times New Roman" w:hAnsi="Times New Roman" w:cs="Times New Roman" w:hint="default"/>
        <w:color w:val="242424"/>
      </w:rPr>
    </w:lvl>
    <w:lvl w:ilvl="1">
      <w:start w:val="1"/>
      <w:numFmt w:val="decimal"/>
      <w:lvlText w:val="%1.%2."/>
      <w:lvlJc w:val="left"/>
      <w:pPr>
        <w:ind w:left="1288" w:hanging="719"/>
      </w:pPr>
    </w:lvl>
    <w:lvl w:ilvl="2">
      <w:start w:val="1"/>
      <w:numFmt w:val="decimal"/>
      <w:lvlText w:val="%1.%2.%3."/>
      <w:lvlJc w:val="left"/>
      <w:pPr>
        <w:ind w:left="1287" w:hanging="719"/>
      </w:pPr>
    </w:lvl>
    <w:lvl w:ilvl="3">
      <w:start w:val="1"/>
      <w:numFmt w:val="decimal"/>
      <w:lvlText w:val="%1.%2.%3.%4."/>
      <w:lvlJc w:val="left"/>
      <w:pPr>
        <w:ind w:left="1647" w:hanging="1079"/>
      </w:pPr>
    </w:lvl>
    <w:lvl w:ilvl="4">
      <w:start w:val="1"/>
      <w:numFmt w:val="decimal"/>
      <w:lvlText w:val="%1.%2.%3.%4.%5."/>
      <w:lvlJc w:val="left"/>
      <w:pPr>
        <w:ind w:left="1647" w:hanging="1079"/>
      </w:pPr>
    </w:lvl>
    <w:lvl w:ilvl="5">
      <w:start w:val="1"/>
      <w:numFmt w:val="decimal"/>
      <w:lvlText w:val="%1.%2.%3.%4.%5.%6."/>
      <w:lvlJc w:val="left"/>
      <w:pPr>
        <w:ind w:left="2007" w:hanging="1439"/>
      </w:pPr>
    </w:lvl>
    <w:lvl w:ilvl="6">
      <w:start w:val="1"/>
      <w:numFmt w:val="decimal"/>
      <w:lvlText w:val="%1.%2.%3.%4.%5.%6.%7."/>
      <w:lvlJc w:val="left"/>
      <w:pPr>
        <w:ind w:left="2007" w:hanging="1439"/>
      </w:pPr>
    </w:lvl>
    <w:lvl w:ilvl="7">
      <w:start w:val="1"/>
      <w:numFmt w:val="decimal"/>
      <w:lvlText w:val="%1.%2.%3.%4.%5.%6.%7.%8."/>
      <w:lvlJc w:val="left"/>
      <w:pPr>
        <w:ind w:left="2367" w:hanging="1799"/>
      </w:pPr>
    </w:lvl>
    <w:lvl w:ilvl="8">
      <w:start w:val="1"/>
      <w:numFmt w:val="decimal"/>
      <w:lvlText w:val="%1.%2.%3.%4.%5.%6.%7.%8.%9."/>
      <w:lvlJc w:val="left"/>
      <w:pPr>
        <w:ind w:left="2727" w:hanging="2159"/>
      </w:pPr>
    </w:lvl>
  </w:abstractNum>
  <w:num w:numId="1">
    <w:abstractNumId w:val="17"/>
  </w:num>
  <w:num w:numId="2">
    <w:abstractNumId w:val="7"/>
  </w:num>
  <w:num w:numId="3">
    <w:abstractNumId w:val="18"/>
  </w:num>
  <w:num w:numId="4">
    <w:abstractNumId w:val="16"/>
  </w:num>
  <w:num w:numId="5">
    <w:abstractNumId w:val="9"/>
  </w:num>
  <w:num w:numId="6">
    <w:abstractNumId w:val="5"/>
  </w:num>
  <w:num w:numId="7">
    <w:abstractNumId w:val="2"/>
  </w:num>
  <w:num w:numId="8">
    <w:abstractNumId w:val="11"/>
  </w:num>
  <w:num w:numId="9">
    <w:abstractNumId w:val="15"/>
  </w:num>
  <w:num w:numId="10">
    <w:abstractNumId w:val="0"/>
  </w:num>
  <w:num w:numId="11">
    <w:abstractNumId w:val="3"/>
  </w:num>
  <w:num w:numId="12">
    <w:abstractNumId w:val="4"/>
  </w:num>
  <w:num w:numId="13">
    <w:abstractNumId w:val="19"/>
  </w:num>
  <w:num w:numId="14">
    <w:abstractNumId w:val="6"/>
  </w:num>
  <w:num w:numId="15">
    <w:abstractNumId w:val="13"/>
  </w:num>
  <w:num w:numId="16">
    <w:abstractNumId w:val="20"/>
  </w:num>
  <w:num w:numId="17">
    <w:abstractNumId w:val="10"/>
  </w:num>
  <w:num w:numId="18">
    <w:abstractNumId w:val="12"/>
  </w:num>
  <w:num w:numId="19">
    <w:abstractNumId w:val="8"/>
  </w:num>
  <w:num w:numId="20">
    <w:abstractNumId w:val="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02">
      <o:colormenu v:ext="edit" fillcolor="none [3212]" strokecolor="none [3212]"/>
    </o:shapedefaults>
  </w:hdrShapeDefaults>
  <w:footnotePr>
    <w:footnote w:id="-1"/>
    <w:footnote w:id="0"/>
  </w:footnotePr>
  <w:endnotePr>
    <w:endnote w:id="-1"/>
    <w:endnote w:id="0"/>
  </w:endnotePr>
  <w:compat/>
  <w:rsids>
    <w:rsidRoot w:val="00F93E12"/>
    <w:rsid w:val="00001E7E"/>
    <w:rsid w:val="000027C9"/>
    <w:rsid w:val="00002873"/>
    <w:rsid w:val="000028AE"/>
    <w:rsid w:val="000102B5"/>
    <w:rsid w:val="000173E4"/>
    <w:rsid w:val="00031EEB"/>
    <w:rsid w:val="000324FA"/>
    <w:rsid w:val="00032AFD"/>
    <w:rsid w:val="00035DD6"/>
    <w:rsid w:val="00040324"/>
    <w:rsid w:val="00053DD1"/>
    <w:rsid w:val="00053E56"/>
    <w:rsid w:val="0005411B"/>
    <w:rsid w:val="000571E3"/>
    <w:rsid w:val="000626F2"/>
    <w:rsid w:val="00066A2A"/>
    <w:rsid w:val="000828DE"/>
    <w:rsid w:val="00082F04"/>
    <w:rsid w:val="00086996"/>
    <w:rsid w:val="0009124E"/>
    <w:rsid w:val="00093B04"/>
    <w:rsid w:val="000A43C4"/>
    <w:rsid w:val="000B4F60"/>
    <w:rsid w:val="000B62FE"/>
    <w:rsid w:val="000B68E8"/>
    <w:rsid w:val="000D10B9"/>
    <w:rsid w:val="000D40B1"/>
    <w:rsid w:val="000E4A4D"/>
    <w:rsid w:val="000E5B80"/>
    <w:rsid w:val="000E5C65"/>
    <w:rsid w:val="000E6B4E"/>
    <w:rsid w:val="000F1997"/>
    <w:rsid w:val="000F59BF"/>
    <w:rsid w:val="00100BE0"/>
    <w:rsid w:val="001071A1"/>
    <w:rsid w:val="00113094"/>
    <w:rsid w:val="00114A8D"/>
    <w:rsid w:val="00132114"/>
    <w:rsid w:val="00132B6E"/>
    <w:rsid w:val="001378C9"/>
    <w:rsid w:val="00141D8A"/>
    <w:rsid w:val="001424FE"/>
    <w:rsid w:val="00146C53"/>
    <w:rsid w:val="00150FA3"/>
    <w:rsid w:val="001513A4"/>
    <w:rsid w:val="0015342B"/>
    <w:rsid w:val="00155637"/>
    <w:rsid w:val="001675A4"/>
    <w:rsid w:val="00177308"/>
    <w:rsid w:val="001827AB"/>
    <w:rsid w:val="001830AE"/>
    <w:rsid w:val="00183C2B"/>
    <w:rsid w:val="00192116"/>
    <w:rsid w:val="00192B7A"/>
    <w:rsid w:val="00194391"/>
    <w:rsid w:val="001C0A6A"/>
    <w:rsid w:val="001C5AEA"/>
    <w:rsid w:val="001C6AD4"/>
    <w:rsid w:val="001D0CBB"/>
    <w:rsid w:val="001D1EA6"/>
    <w:rsid w:val="001E0D91"/>
    <w:rsid w:val="001E2FDA"/>
    <w:rsid w:val="001E4C8B"/>
    <w:rsid w:val="001E4DC0"/>
    <w:rsid w:val="001E6F96"/>
    <w:rsid w:val="001F0C75"/>
    <w:rsid w:val="001F494F"/>
    <w:rsid w:val="00200FC3"/>
    <w:rsid w:val="002011BA"/>
    <w:rsid w:val="0020237B"/>
    <w:rsid w:val="0020502B"/>
    <w:rsid w:val="00205B3F"/>
    <w:rsid w:val="002078A3"/>
    <w:rsid w:val="0021182F"/>
    <w:rsid w:val="0021276C"/>
    <w:rsid w:val="0021738B"/>
    <w:rsid w:val="00217501"/>
    <w:rsid w:val="002176FE"/>
    <w:rsid w:val="00217BE6"/>
    <w:rsid w:val="00217FCB"/>
    <w:rsid w:val="002267FF"/>
    <w:rsid w:val="002357BC"/>
    <w:rsid w:val="00236B23"/>
    <w:rsid w:val="002403BD"/>
    <w:rsid w:val="00242921"/>
    <w:rsid w:val="00244E81"/>
    <w:rsid w:val="00245128"/>
    <w:rsid w:val="002500A4"/>
    <w:rsid w:val="00254B79"/>
    <w:rsid w:val="002565DA"/>
    <w:rsid w:val="00261EF4"/>
    <w:rsid w:val="00264517"/>
    <w:rsid w:val="00265CCC"/>
    <w:rsid w:val="002662AF"/>
    <w:rsid w:val="00271CD9"/>
    <w:rsid w:val="0028334A"/>
    <w:rsid w:val="002852EA"/>
    <w:rsid w:val="002859AC"/>
    <w:rsid w:val="002859CE"/>
    <w:rsid w:val="00296336"/>
    <w:rsid w:val="002A6ECD"/>
    <w:rsid w:val="002B2B77"/>
    <w:rsid w:val="002B48F1"/>
    <w:rsid w:val="002C0E3B"/>
    <w:rsid w:val="002C28C0"/>
    <w:rsid w:val="002C37FA"/>
    <w:rsid w:val="002C49E0"/>
    <w:rsid w:val="002D283F"/>
    <w:rsid w:val="002D56A3"/>
    <w:rsid w:val="002E7807"/>
    <w:rsid w:val="002F3E40"/>
    <w:rsid w:val="002F5C4F"/>
    <w:rsid w:val="00303B74"/>
    <w:rsid w:val="00304225"/>
    <w:rsid w:val="003073E7"/>
    <w:rsid w:val="0031145B"/>
    <w:rsid w:val="00314C1E"/>
    <w:rsid w:val="00322A60"/>
    <w:rsid w:val="0033077E"/>
    <w:rsid w:val="003337E6"/>
    <w:rsid w:val="00336D98"/>
    <w:rsid w:val="003410A3"/>
    <w:rsid w:val="00343712"/>
    <w:rsid w:val="00347DAB"/>
    <w:rsid w:val="00353159"/>
    <w:rsid w:val="00357BD3"/>
    <w:rsid w:val="00360117"/>
    <w:rsid w:val="00363AEE"/>
    <w:rsid w:val="00365855"/>
    <w:rsid w:val="00365DFD"/>
    <w:rsid w:val="00367F20"/>
    <w:rsid w:val="00370958"/>
    <w:rsid w:val="00375CEA"/>
    <w:rsid w:val="00375D55"/>
    <w:rsid w:val="003845AA"/>
    <w:rsid w:val="0038560E"/>
    <w:rsid w:val="003902A0"/>
    <w:rsid w:val="00391C64"/>
    <w:rsid w:val="0039295F"/>
    <w:rsid w:val="00394757"/>
    <w:rsid w:val="00396050"/>
    <w:rsid w:val="003A4B7B"/>
    <w:rsid w:val="003B79B1"/>
    <w:rsid w:val="003C184F"/>
    <w:rsid w:val="003C4242"/>
    <w:rsid w:val="003D3F05"/>
    <w:rsid w:val="003D5E4B"/>
    <w:rsid w:val="003E3C96"/>
    <w:rsid w:val="003E6EE8"/>
    <w:rsid w:val="003E6F10"/>
    <w:rsid w:val="003E7339"/>
    <w:rsid w:val="003E7DFC"/>
    <w:rsid w:val="003F0EB5"/>
    <w:rsid w:val="003F1010"/>
    <w:rsid w:val="004008AA"/>
    <w:rsid w:val="004019D2"/>
    <w:rsid w:val="004072DB"/>
    <w:rsid w:val="0041029E"/>
    <w:rsid w:val="00420F2B"/>
    <w:rsid w:val="00422F98"/>
    <w:rsid w:val="00425BDD"/>
    <w:rsid w:val="00427C0A"/>
    <w:rsid w:val="00430762"/>
    <w:rsid w:val="00433878"/>
    <w:rsid w:val="0043761B"/>
    <w:rsid w:val="004467E9"/>
    <w:rsid w:val="00447DB5"/>
    <w:rsid w:val="00451D38"/>
    <w:rsid w:val="00451F5F"/>
    <w:rsid w:val="00454F83"/>
    <w:rsid w:val="00460953"/>
    <w:rsid w:val="00462D33"/>
    <w:rsid w:val="004714EA"/>
    <w:rsid w:val="0047325F"/>
    <w:rsid w:val="00475D8D"/>
    <w:rsid w:val="004815E8"/>
    <w:rsid w:val="00483FD4"/>
    <w:rsid w:val="00486D1E"/>
    <w:rsid w:val="004908F9"/>
    <w:rsid w:val="00490936"/>
    <w:rsid w:val="004910A0"/>
    <w:rsid w:val="004A2F4B"/>
    <w:rsid w:val="004B4494"/>
    <w:rsid w:val="004C0C1C"/>
    <w:rsid w:val="004C5EB3"/>
    <w:rsid w:val="004D16E5"/>
    <w:rsid w:val="004D425E"/>
    <w:rsid w:val="004D4BA9"/>
    <w:rsid w:val="004D7FB3"/>
    <w:rsid w:val="004E062D"/>
    <w:rsid w:val="004E230C"/>
    <w:rsid w:val="004E4C5D"/>
    <w:rsid w:val="004E669B"/>
    <w:rsid w:val="004E70C2"/>
    <w:rsid w:val="004F26B5"/>
    <w:rsid w:val="005007E2"/>
    <w:rsid w:val="005009CD"/>
    <w:rsid w:val="00512525"/>
    <w:rsid w:val="0051400E"/>
    <w:rsid w:val="00516252"/>
    <w:rsid w:val="00516D4F"/>
    <w:rsid w:val="00523D3B"/>
    <w:rsid w:val="005272A6"/>
    <w:rsid w:val="005278AE"/>
    <w:rsid w:val="005356FD"/>
    <w:rsid w:val="00541FA7"/>
    <w:rsid w:val="005447DC"/>
    <w:rsid w:val="00544B34"/>
    <w:rsid w:val="00552A4C"/>
    <w:rsid w:val="00553CB1"/>
    <w:rsid w:val="00556AF6"/>
    <w:rsid w:val="005605D8"/>
    <w:rsid w:val="005626A8"/>
    <w:rsid w:val="005628C5"/>
    <w:rsid w:val="00564909"/>
    <w:rsid w:val="0057104F"/>
    <w:rsid w:val="0058533E"/>
    <w:rsid w:val="00587099"/>
    <w:rsid w:val="00587B2B"/>
    <w:rsid w:val="00593E52"/>
    <w:rsid w:val="005B578A"/>
    <w:rsid w:val="005C1EA4"/>
    <w:rsid w:val="005C2335"/>
    <w:rsid w:val="005C302A"/>
    <w:rsid w:val="005C69DD"/>
    <w:rsid w:val="005D2EB6"/>
    <w:rsid w:val="005E0FD1"/>
    <w:rsid w:val="005E327E"/>
    <w:rsid w:val="005E32B5"/>
    <w:rsid w:val="005E4A00"/>
    <w:rsid w:val="005E55C6"/>
    <w:rsid w:val="005F2490"/>
    <w:rsid w:val="005F5E9F"/>
    <w:rsid w:val="005F6E2A"/>
    <w:rsid w:val="005F766C"/>
    <w:rsid w:val="006020D6"/>
    <w:rsid w:val="00602A7A"/>
    <w:rsid w:val="00604B2D"/>
    <w:rsid w:val="006054AD"/>
    <w:rsid w:val="00606DEB"/>
    <w:rsid w:val="00610C85"/>
    <w:rsid w:val="0061525C"/>
    <w:rsid w:val="00616491"/>
    <w:rsid w:val="00630512"/>
    <w:rsid w:val="00635544"/>
    <w:rsid w:val="0064247E"/>
    <w:rsid w:val="0064303F"/>
    <w:rsid w:val="006438A7"/>
    <w:rsid w:val="00643F90"/>
    <w:rsid w:val="006473E0"/>
    <w:rsid w:val="00650BF4"/>
    <w:rsid w:val="00653EA8"/>
    <w:rsid w:val="00654F17"/>
    <w:rsid w:val="00656851"/>
    <w:rsid w:val="0066452F"/>
    <w:rsid w:val="00672B71"/>
    <w:rsid w:val="00675C80"/>
    <w:rsid w:val="00677F43"/>
    <w:rsid w:val="006921D5"/>
    <w:rsid w:val="00692930"/>
    <w:rsid w:val="00697BD7"/>
    <w:rsid w:val="006A42D2"/>
    <w:rsid w:val="006B4BDB"/>
    <w:rsid w:val="006C2CE1"/>
    <w:rsid w:val="006C4D36"/>
    <w:rsid w:val="006C5BF7"/>
    <w:rsid w:val="006C65C7"/>
    <w:rsid w:val="006D7C8E"/>
    <w:rsid w:val="006E75E8"/>
    <w:rsid w:val="006F256E"/>
    <w:rsid w:val="00700BCB"/>
    <w:rsid w:val="00703F1C"/>
    <w:rsid w:val="00711993"/>
    <w:rsid w:val="00714F23"/>
    <w:rsid w:val="007233CB"/>
    <w:rsid w:val="00730230"/>
    <w:rsid w:val="00731540"/>
    <w:rsid w:val="00732FA0"/>
    <w:rsid w:val="00735BE9"/>
    <w:rsid w:val="00737335"/>
    <w:rsid w:val="007459BD"/>
    <w:rsid w:val="0074736B"/>
    <w:rsid w:val="0075732A"/>
    <w:rsid w:val="0076211E"/>
    <w:rsid w:val="0077009E"/>
    <w:rsid w:val="00770AE7"/>
    <w:rsid w:val="00770C17"/>
    <w:rsid w:val="00775417"/>
    <w:rsid w:val="00776336"/>
    <w:rsid w:val="00776E18"/>
    <w:rsid w:val="007823CD"/>
    <w:rsid w:val="007824D5"/>
    <w:rsid w:val="007831B6"/>
    <w:rsid w:val="00785FDF"/>
    <w:rsid w:val="007903E7"/>
    <w:rsid w:val="00796838"/>
    <w:rsid w:val="007A039E"/>
    <w:rsid w:val="007B7535"/>
    <w:rsid w:val="007B77E5"/>
    <w:rsid w:val="007C164E"/>
    <w:rsid w:val="007D49D8"/>
    <w:rsid w:val="007E789F"/>
    <w:rsid w:val="007F21E5"/>
    <w:rsid w:val="007F7AAE"/>
    <w:rsid w:val="00804CCD"/>
    <w:rsid w:val="00806659"/>
    <w:rsid w:val="00806CF5"/>
    <w:rsid w:val="00812F90"/>
    <w:rsid w:val="00815375"/>
    <w:rsid w:val="00817312"/>
    <w:rsid w:val="00825235"/>
    <w:rsid w:val="00827291"/>
    <w:rsid w:val="00834DAB"/>
    <w:rsid w:val="00836325"/>
    <w:rsid w:val="008436A9"/>
    <w:rsid w:val="0084390B"/>
    <w:rsid w:val="00847B96"/>
    <w:rsid w:val="00863C75"/>
    <w:rsid w:val="00871B83"/>
    <w:rsid w:val="00885D0B"/>
    <w:rsid w:val="00886A36"/>
    <w:rsid w:val="0088763F"/>
    <w:rsid w:val="0088774D"/>
    <w:rsid w:val="00891DCD"/>
    <w:rsid w:val="00893E9C"/>
    <w:rsid w:val="008A044C"/>
    <w:rsid w:val="008A1232"/>
    <w:rsid w:val="008A1CF9"/>
    <w:rsid w:val="008A2DA2"/>
    <w:rsid w:val="008B3C00"/>
    <w:rsid w:val="008B6608"/>
    <w:rsid w:val="008C0AB8"/>
    <w:rsid w:val="008C0AD7"/>
    <w:rsid w:val="008C20E1"/>
    <w:rsid w:val="008C743A"/>
    <w:rsid w:val="008C7962"/>
    <w:rsid w:val="008D278C"/>
    <w:rsid w:val="008D7B61"/>
    <w:rsid w:val="008E22CC"/>
    <w:rsid w:val="008F08F1"/>
    <w:rsid w:val="008F18B8"/>
    <w:rsid w:val="008F3EE8"/>
    <w:rsid w:val="009010D5"/>
    <w:rsid w:val="00901F64"/>
    <w:rsid w:val="00903344"/>
    <w:rsid w:val="00903642"/>
    <w:rsid w:val="00905FC6"/>
    <w:rsid w:val="00911EC6"/>
    <w:rsid w:val="00916154"/>
    <w:rsid w:val="00916DD4"/>
    <w:rsid w:val="00931123"/>
    <w:rsid w:val="00941EBC"/>
    <w:rsid w:val="00942F67"/>
    <w:rsid w:val="00951A4C"/>
    <w:rsid w:val="009608F1"/>
    <w:rsid w:val="009616E3"/>
    <w:rsid w:val="00962721"/>
    <w:rsid w:val="009725CA"/>
    <w:rsid w:val="00973C10"/>
    <w:rsid w:val="00984303"/>
    <w:rsid w:val="009849D6"/>
    <w:rsid w:val="00994CC6"/>
    <w:rsid w:val="00996292"/>
    <w:rsid w:val="009A019D"/>
    <w:rsid w:val="009A3FDC"/>
    <w:rsid w:val="009A78CC"/>
    <w:rsid w:val="009B696D"/>
    <w:rsid w:val="009B6B98"/>
    <w:rsid w:val="009B7391"/>
    <w:rsid w:val="009B7498"/>
    <w:rsid w:val="009C2828"/>
    <w:rsid w:val="009C291A"/>
    <w:rsid w:val="009C5F15"/>
    <w:rsid w:val="009D39C5"/>
    <w:rsid w:val="009D6732"/>
    <w:rsid w:val="009D7F50"/>
    <w:rsid w:val="009E02C3"/>
    <w:rsid w:val="009E1C2C"/>
    <w:rsid w:val="009E5F93"/>
    <w:rsid w:val="009F04C3"/>
    <w:rsid w:val="009F125C"/>
    <w:rsid w:val="009F5C9D"/>
    <w:rsid w:val="009F6669"/>
    <w:rsid w:val="00A03879"/>
    <w:rsid w:val="00A046EC"/>
    <w:rsid w:val="00A1015A"/>
    <w:rsid w:val="00A10282"/>
    <w:rsid w:val="00A11657"/>
    <w:rsid w:val="00A117BA"/>
    <w:rsid w:val="00A13479"/>
    <w:rsid w:val="00A141C5"/>
    <w:rsid w:val="00A15577"/>
    <w:rsid w:val="00A22BB3"/>
    <w:rsid w:val="00A23566"/>
    <w:rsid w:val="00A239F9"/>
    <w:rsid w:val="00A23B51"/>
    <w:rsid w:val="00A2651B"/>
    <w:rsid w:val="00A340E1"/>
    <w:rsid w:val="00A35B32"/>
    <w:rsid w:val="00A40682"/>
    <w:rsid w:val="00A42CE0"/>
    <w:rsid w:val="00A430E1"/>
    <w:rsid w:val="00A4420E"/>
    <w:rsid w:val="00A45146"/>
    <w:rsid w:val="00A51541"/>
    <w:rsid w:val="00A52F5E"/>
    <w:rsid w:val="00A7317F"/>
    <w:rsid w:val="00A816C7"/>
    <w:rsid w:val="00A826DA"/>
    <w:rsid w:val="00A82886"/>
    <w:rsid w:val="00A85934"/>
    <w:rsid w:val="00A91194"/>
    <w:rsid w:val="00A92F5C"/>
    <w:rsid w:val="00A9641C"/>
    <w:rsid w:val="00A976C9"/>
    <w:rsid w:val="00AA11BC"/>
    <w:rsid w:val="00AB0AE1"/>
    <w:rsid w:val="00AB2A19"/>
    <w:rsid w:val="00AB5725"/>
    <w:rsid w:val="00AC358C"/>
    <w:rsid w:val="00AC36E6"/>
    <w:rsid w:val="00AC752A"/>
    <w:rsid w:val="00AD5DEF"/>
    <w:rsid w:val="00AE0360"/>
    <w:rsid w:val="00AE09D5"/>
    <w:rsid w:val="00AF62B4"/>
    <w:rsid w:val="00AF7785"/>
    <w:rsid w:val="00B017D6"/>
    <w:rsid w:val="00B0478C"/>
    <w:rsid w:val="00B04862"/>
    <w:rsid w:val="00B0505D"/>
    <w:rsid w:val="00B11CD8"/>
    <w:rsid w:val="00B12D7A"/>
    <w:rsid w:val="00B1565F"/>
    <w:rsid w:val="00B15D0F"/>
    <w:rsid w:val="00B21BBB"/>
    <w:rsid w:val="00B23996"/>
    <w:rsid w:val="00B24CFB"/>
    <w:rsid w:val="00B324E3"/>
    <w:rsid w:val="00B338AD"/>
    <w:rsid w:val="00B3467D"/>
    <w:rsid w:val="00B377F0"/>
    <w:rsid w:val="00B41CB6"/>
    <w:rsid w:val="00B41DE2"/>
    <w:rsid w:val="00B446EB"/>
    <w:rsid w:val="00B46F4B"/>
    <w:rsid w:val="00B47B65"/>
    <w:rsid w:val="00B55CC1"/>
    <w:rsid w:val="00B60A0F"/>
    <w:rsid w:val="00B6635A"/>
    <w:rsid w:val="00B67F81"/>
    <w:rsid w:val="00B762A9"/>
    <w:rsid w:val="00B77715"/>
    <w:rsid w:val="00B811A1"/>
    <w:rsid w:val="00B8199C"/>
    <w:rsid w:val="00B85046"/>
    <w:rsid w:val="00B8561B"/>
    <w:rsid w:val="00B865E1"/>
    <w:rsid w:val="00B87296"/>
    <w:rsid w:val="00B878D5"/>
    <w:rsid w:val="00B90369"/>
    <w:rsid w:val="00BA6CFF"/>
    <w:rsid w:val="00BB05E8"/>
    <w:rsid w:val="00BB1364"/>
    <w:rsid w:val="00BB4D60"/>
    <w:rsid w:val="00BB5210"/>
    <w:rsid w:val="00BB5C5B"/>
    <w:rsid w:val="00BC1979"/>
    <w:rsid w:val="00BC4153"/>
    <w:rsid w:val="00BC4A5B"/>
    <w:rsid w:val="00BC5BE7"/>
    <w:rsid w:val="00BD232E"/>
    <w:rsid w:val="00BE6DA1"/>
    <w:rsid w:val="00BF567D"/>
    <w:rsid w:val="00C0004D"/>
    <w:rsid w:val="00C03FB8"/>
    <w:rsid w:val="00C053B9"/>
    <w:rsid w:val="00C118F0"/>
    <w:rsid w:val="00C16B36"/>
    <w:rsid w:val="00C17745"/>
    <w:rsid w:val="00C17A18"/>
    <w:rsid w:val="00C2206E"/>
    <w:rsid w:val="00C221F7"/>
    <w:rsid w:val="00C24DD1"/>
    <w:rsid w:val="00C25702"/>
    <w:rsid w:val="00C309D5"/>
    <w:rsid w:val="00C40B02"/>
    <w:rsid w:val="00C47A3F"/>
    <w:rsid w:val="00C50C23"/>
    <w:rsid w:val="00C60815"/>
    <w:rsid w:val="00C71EE6"/>
    <w:rsid w:val="00C723CB"/>
    <w:rsid w:val="00C80EE4"/>
    <w:rsid w:val="00C81940"/>
    <w:rsid w:val="00C83F3F"/>
    <w:rsid w:val="00C96051"/>
    <w:rsid w:val="00CA4591"/>
    <w:rsid w:val="00CA5962"/>
    <w:rsid w:val="00CB0247"/>
    <w:rsid w:val="00CB70E5"/>
    <w:rsid w:val="00CB7F12"/>
    <w:rsid w:val="00CC35FC"/>
    <w:rsid w:val="00CD25F3"/>
    <w:rsid w:val="00CE07EF"/>
    <w:rsid w:val="00CE324C"/>
    <w:rsid w:val="00CE4B69"/>
    <w:rsid w:val="00CF4DBC"/>
    <w:rsid w:val="00CF7203"/>
    <w:rsid w:val="00D02184"/>
    <w:rsid w:val="00D041EA"/>
    <w:rsid w:val="00D12065"/>
    <w:rsid w:val="00D12AA9"/>
    <w:rsid w:val="00D30480"/>
    <w:rsid w:val="00D40FB8"/>
    <w:rsid w:val="00D45554"/>
    <w:rsid w:val="00D45676"/>
    <w:rsid w:val="00D50D64"/>
    <w:rsid w:val="00D62137"/>
    <w:rsid w:val="00D70D03"/>
    <w:rsid w:val="00D721B0"/>
    <w:rsid w:val="00D72CAD"/>
    <w:rsid w:val="00D74ECC"/>
    <w:rsid w:val="00D77F0B"/>
    <w:rsid w:val="00D81BD7"/>
    <w:rsid w:val="00D86F22"/>
    <w:rsid w:val="00D874D3"/>
    <w:rsid w:val="00D94DCE"/>
    <w:rsid w:val="00D95276"/>
    <w:rsid w:val="00D97229"/>
    <w:rsid w:val="00DA02A5"/>
    <w:rsid w:val="00DA0B5B"/>
    <w:rsid w:val="00DA3A11"/>
    <w:rsid w:val="00DA5EE5"/>
    <w:rsid w:val="00DA669F"/>
    <w:rsid w:val="00DB213F"/>
    <w:rsid w:val="00DB5D89"/>
    <w:rsid w:val="00DC0353"/>
    <w:rsid w:val="00DD0E60"/>
    <w:rsid w:val="00DD2CD2"/>
    <w:rsid w:val="00DE6929"/>
    <w:rsid w:val="00DF3807"/>
    <w:rsid w:val="00E01BEF"/>
    <w:rsid w:val="00E07530"/>
    <w:rsid w:val="00E109C2"/>
    <w:rsid w:val="00E140EB"/>
    <w:rsid w:val="00E1422F"/>
    <w:rsid w:val="00E14877"/>
    <w:rsid w:val="00E15603"/>
    <w:rsid w:val="00E179E7"/>
    <w:rsid w:val="00E35352"/>
    <w:rsid w:val="00E4081E"/>
    <w:rsid w:val="00E40EBD"/>
    <w:rsid w:val="00E4228A"/>
    <w:rsid w:val="00E4328E"/>
    <w:rsid w:val="00E439AE"/>
    <w:rsid w:val="00E4788A"/>
    <w:rsid w:val="00E55D49"/>
    <w:rsid w:val="00E61C34"/>
    <w:rsid w:val="00E6203F"/>
    <w:rsid w:val="00E62AA2"/>
    <w:rsid w:val="00E71EB6"/>
    <w:rsid w:val="00E721F7"/>
    <w:rsid w:val="00E73697"/>
    <w:rsid w:val="00E81288"/>
    <w:rsid w:val="00E869FF"/>
    <w:rsid w:val="00E918A3"/>
    <w:rsid w:val="00E94DDD"/>
    <w:rsid w:val="00EA22D5"/>
    <w:rsid w:val="00EA6B2F"/>
    <w:rsid w:val="00EB478D"/>
    <w:rsid w:val="00EB606C"/>
    <w:rsid w:val="00EB62C0"/>
    <w:rsid w:val="00EC068E"/>
    <w:rsid w:val="00ED3D75"/>
    <w:rsid w:val="00ED7304"/>
    <w:rsid w:val="00EE0830"/>
    <w:rsid w:val="00EE168B"/>
    <w:rsid w:val="00EE4136"/>
    <w:rsid w:val="00EF5E10"/>
    <w:rsid w:val="00EF6329"/>
    <w:rsid w:val="00EF760B"/>
    <w:rsid w:val="00F0141B"/>
    <w:rsid w:val="00F05165"/>
    <w:rsid w:val="00F13013"/>
    <w:rsid w:val="00F135BE"/>
    <w:rsid w:val="00F14636"/>
    <w:rsid w:val="00F16A7D"/>
    <w:rsid w:val="00F3073B"/>
    <w:rsid w:val="00F33102"/>
    <w:rsid w:val="00F4120C"/>
    <w:rsid w:val="00F41DBB"/>
    <w:rsid w:val="00F429E5"/>
    <w:rsid w:val="00F50543"/>
    <w:rsid w:val="00F51156"/>
    <w:rsid w:val="00F51FF0"/>
    <w:rsid w:val="00F55BB4"/>
    <w:rsid w:val="00F56E72"/>
    <w:rsid w:val="00F57B5F"/>
    <w:rsid w:val="00F67C35"/>
    <w:rsid w:val="00F75089"/>
    <w:rsid w:val="00F80003"/>
    <w:rsid w:val="00F84C3F"/>
    <w:rsid w:val="00F93E12"/>
    <w:rsid w:val="00F96C85"/>
    <w:rsid w:val="00F97492"/>
    <w:rsid w:val="00FA20EA"/>
    <w:rsid w:val="00FA3A04"/>
    <w:rsid w:val="00FC62F5"/>
    <w:rsid w:val="00FC7742"/>
    <w:rsid w:val="00FD23B2"/>
    <w:rsid w:val="00FD40B1"/>
    <w:rsid w:val="00FD5BFA"/>
    <w:rsid w:val="00FE09B8"/>
    <w:rsid w:val="00FE3B73"/>
    <w:rsid w:val="00FF1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54"/>
  </w:style>
  <w:style w:type="paragraph" w:styleId="1">
    <w:name w:val="heading 1"/>
    <w:basedOn w:val="a"/>
    <w:next w:val="a"/>
    <w:link w:val="10"/>
    <w:qFormat/>
    <w:rsid w:val="00916154"/>
    <w:pPr>
      <w:keepNext/>
      <w:spacing w:line="360" w:lineRule="auto"/>
      <w:jc w:val="center"/>
      <w:outlineLvl w:val="0"/>
    </w:pPr>
    <w:rPr>
      <w:b/>
      <w:sz w:val="40"/>
    </w:rPr>
  </w:style>
  <w:style w:type="paragraph" w:styleId="2">
    <w:name w:val="heading 2"/>
    <w:basedOn w:val="a"/>
    <w:next w:val="a"/>
    <w:qFormat/>
    <w:rsid w:val="00916154"/>
    <w:pPr>
      <w:keepNext/>
      <w:jc w:val="center"/>
      <w:outlineLvl w:val="1"/>
    </w:pPr>
    <w:rPr>
      <w:spacing w:val="-18"/>
      <w:sz w:val="40"/>
    </w:rPr>
  </w:style>
  <w:style w:type="paragraph" w:styleId="6">
    <w:name w:val="heading 6"/>
    <w:basedOn w:val="a"/>
    <w:next w:val="a"/>
    <w:qFormat/>
    <w:rsid w:val="004072DB"/>
    <w:pPr>
      <w:spacing w:before="240" w:after="60"/>
      <w:outlineLvl w:val="5"/>
    </w:pPr>
    <w:rPr>
      <w:b/>
      <w:bCs/>
      <w:sz w:val="22"/>
      <w:szCs w:val="22"/>
    </w:rPr>
  </w:style>
  <w:style w:type="paragraph" w:styleId="8">
    <w:name w:val="heading 8"/>
    <w:basedOn w:val="a"/>
    <w:next w:val="a"/>
    <w:qFormat/>
    <w:rsid w:val="00F429E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6154"/>
    <w:pPr>
      <w:jc w:val="center"/>
    </w:pPr>
    <w:rPr>
      <w:b/>
      <w:spacing w:val="20"/>
      <w:sz w:val="40"/>
    </w:rPr>
  </w:style>
  <w:style w:type="paragraph" w:styleId="a4">
    <w:name w:val="Body Text"/>
    <w:basedOn w:val="a"/>
    <w:rsid w:val="00916154"/>
    <w:rPr>
      <w:b/>
      <w:bCs/>
    </w:rPr>
  </w:style>
  <w:style w:type="paragraph" w:styleId="a5">
    <w:name w:val="Title"/>
    <w:basedOn w:val="a"/>
    <w:link w:val="a6"/>
    <w:qFormat/>
    <w:rsid w:val="00916154"/>
    <w:pPr>
      <w:jc w:val="center"/>
    </w:pPr>
    <w:rPr>
      <w:snapToGrid w:val="0"/>
      <w:sz w:val="24"/>
      <w:lang w:val="en-US"/>
    </w:rPr>
  </w:style>
  <w:style w:type="paragraph" w:customStyle="1" w:styleId="ConsNormal">
    <w:name w:val="ConsNormal"/>
    <w:rsid w:val="00916154"/>
    <w:pPr>
      <w:widowControl w:val="0"/>
      <w:autoSpaceDE w:val="0"/>
      <w:autoSpaceDN w:val="0"/>
      <w:adjustRightInd w:val="0"/>
      <w:ind w:firstLine="720"/>
    </w:pPr>
    <w:rPr>
      <w:rFonts w:ascii="Arial" w:hAnsi="Arial" w:cs="Arial"/>
    </w:rPr>
  </w:style>
  <w:style w:type="paragraph" w:styleId="a7">
    <w:name w:val="Subtitle"/>
    <w:basedOn w:val="a"/>
    <w:qFormat/>
    <w:rsid w:val="00916154"/>
    <w:pPr>
      <w:jc w:val="center"/>
    </w:pPr>
    <w:rPr>
      <w:rFonts w:ascii="Arial Narrow" w:hAnsi="Arial Narrow"/>
      <w:b/>
      <w:sz w:val="28"/>
      <w:szCs w:val="24"/>
    </w:rPr>
  </w:style>
  <w:style w:type="paragraph" w:styleId="20">
    <w:name w:val="Body Text Indent 2"/>
    <w:aliases w:val=" Знак"/>
    <w:basedOn w:val="a"/>
    <w:link w:val="21"/>
    <w:rsid w:val="00916154"/>
    <w:pPr>
      <w:spacing w:after="120" w:line="480" w:lineRule="auto"/>
      <w:ind w:left="283"/>
    </w:pPr>
  </w:style>
  <w:style w:type="paragraph" w:styleId="a8">
    <w:name w:val="Body Text Indent"/>
    <w:basedOn w:val="a"/>
    <w:rsid w:val="00916154"/>
    <w:pPr>
      <w:spacing w:after="120"/>
      <w:ind w:left="283"/>
    </w:pPr>
  </w:style>
  <w:style w:type="paragraph" w:customStyle="1" w:styleId="ConsPlusNormal">
    <w:name w:val="ConsPlusNormal"/>
    <w:rsid w:val="00916154"/>
    <w:pPr>
      <w:widowControl w:val="0"/>
      <w:autoSpaceDE w:val="0"/>
      <w:autoSpaceDN w:val="0"/>
      <w:adjustRightInd w:val="0"/>
      <w:ind w:firstLine="720"/>
    </w:pPr>
    <w:rPr>
      <w:rFonts w:ascii="Arial" w:hAnsi="Arial" w:cs="Arial"/>
    </w:rPr>
  </w:style>
  <w:style w:type="paragraph" w:styleId="a9">
    <w:name w:val="Block Text"/>
    <w:basedOn w:val="a"/>
    <w:rsid w:val="00916154"/>
    <w:pPr>
      <w:ind w:left="-142" w:right="-143"/>
    </w:pPr>
    <w:rPr>
      <w:sz w:val="24"/>
      <w:szCs w:val="24"/>
    </w:rPr>
  </w:style>
  <w:style w:type="paragraph" w:customStyle="1" w:styleId="11">
    <w:name w:val="Обычный1"/>
    <w:rsid w:val="00916154"/>
    <w:pPr>
      <w:widowControl w:val="0"/>
      <w:snapToGrid w:val="0"/>
      <w:spacing w:line="480" w:lineRule="auto"/>
      <w:ind w:firstLine="700"/>
      <w:jc w:val="both"/>
    </w:pPr>
    <w:rPr>
      <w:sz w:val="24"/>
    </w:rPr>
  </w:style>
  <w:style w:type="paragraph" w:customStyle="1" w:styleId="ConsNonformat">
    <w:name w:val="ConsNonformat"/>
    <w:rsid w:val="00916154"/>
    <w:pPr>
      <w:widowControl w:val="0"/>
      <w:autoSpaceDE w:val="0"/>
      <w:autoSpaceDN w:val="0"/>
      <w:adjustRightInd w:val="0"/>
    </w:pPr>
    <w:rPr>
      <w:rFonts w:ascii="Courier New" w:hAnsi="Courier New" w:cs="Courier New"/>
    </w:rPr>
  </w:style>
  <w:style w:type="paragraph" w:styleId="3">
    <w:name w:val="Body Text Indent 3"/>
    <w:basedOn w:val="a"/>
    <w:rsid w:val="00916154"/>
    <w:pPr>
      <w:ind w:firstLine="720"/>
      <w:jc w:val="both"/>
    </w:pPr>
    <w:rPr>
      <w:color w:val="0000FF"/>
      <w:sz w:val="24"/>
    </w:rPr>
  </w:style>
  <w:style w:type="paragraph" w:styleId="22">
    <w:name w:val="Body Text 2"/>
    <w:basedOn w:val="a"/>
    <w:rsid w:val="00C118F0"/>
    <w:pPr>
      <w:spacing w:after="120" w:line="480" w:lineRule="auto"/>
    </w:pPr>
  </w:style>
  <w:style w:type="paragraph" w:styleId="aa">
    <w:name w:val="footer"/>
    <w:basedOn w:val="a"/>
    <w:rsid w:val="00E4788A"/>
    <w:pPr>
      <w:tabs>
        <w:tab w:val="center" w:pos="4677"/>
        <w:tab w:val="right" w:pos="9355"/>
      </w:tabs>
    </w:pPr>
  </w:style>
  <w:style w:type="character" w:styleId="ab">
    <w:name w:val="page number"/>
    <w:basedOn w:val="a0"/>
    <w:rsid w:val="00E4788A"/>
  </w:style>
  <w:style w:type="paragraph" w:customStyle="1" w:styleId="210">
    <w:name w:val="Основной текст с отступом 21"/>
    <w:basedOn w:val="a"/>
    <w:rsid w:val="00E4788A"/>
    <w:pPr>
      <w:widowControl w:val="0"/>
      <w:shd w:val="clear" w:color="auto" w:fill="FFFFFF"/>
      <w:tabs>
        <w:tab w:val="left" w:pos="1159"/>
      </w:tabs>
      <w:spacing w:line="353" w:lineRule="exact"/>
      <w:ind w:left="727"/>
      <w:jc w:val="both"/>
    </w:pPr>
    <w:rPr>
      <w:sz w:val="28"/>
    </w:rPr>
  </w:style>
  <w:style w:type="paragraph" w:customStyle="1" w:styleId="51">
    <w:name w:val="Заголовок 51"/>
    <w:basedOn w:val="a"/>
    <w:next w:val="a"/>
    <w:rsid w:val="00F429E5"/>
    <w:pPr>
      <w:keepNext/>
      <w:widowControl w:val="0"/>
      <w:jc w:val="center"/>
    </w:pPr>
    <w:rPr>
      <w:b/>
      <w:color w:val="000080"/>
      <w:sz w:val="24"/>
    </w:rPr>
  </w:style>
  <w:style w:type="paragraph" w:styleId="ac">
    <w:name w:val="header"/>
    <w:basedOn w:val="a"/>
    <w:link w:val="ad"/>
    <w:uiPriority w:val="99"/>
    <w:rsid w:val="00217FCB"/>
    <w:pPr>
      <w:tabs>
        <w:tab w:val="center" w:pos="4677"/>
        <w:tab w:val="right" w:pos="9355"/>
      </w:tabs>
    </w:pPr>
  </w:style>
  <w:style w:type="character" w:customStyle="1" w:styleId="10">
    <w:name w:val="Заголовок 1 Знак"/>
    <w:link w:val="1"/>
    <w:rsid w:val="00D94DCE"/>
    <w:rPr>
      <w:b/>
      <w:sz w:val="40"/>
    </w:rPr>
  </w:style>
  <w:style w:type="character" w:customStyle="1" w:styleId="a6">
    <w:name w:val="Название Знак"/>
    <w:link w:val="a5"/>
    <w:rsid w:val="00D94DCE"/>
    <w:rPr>
      <w:snapToGrid w:val="0"/>
      <w:sz w:val="24"/>
      <w:lang w:val="en-US"/>
    </w:rPr>
  </w:style>
  <w:style w:type="character" w:customStyle="1" w:styleId="21">
    <w:name w:val="Основной текст с отступом 2 Знак"/>
    <w:aliases w:val=" Знак Знак"/>
    <w:basedOn w:val="a0"/>
    <w:link w:val="20"/>
    <w:rsid w:val="002E7807"/>
  </w:style>
  <w:style w:type="table" w:styleId="ae">
    <w:name w:val="Table Grid"/>
    <w:basedOn w:val="a1"/>
    <w:rsid w:val="00D021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77F43"/>
    <w:rPr>
      <w:rFonts w:ascii="Calibri" w:hAnsi="Calibri"/>
      <w:sz w:val="22"/>
      <w:szCs w:val="22"/>
      <w:lang w:eastAsia="en-US"/>
    </w:rPr>
  </w:style>
  <w:style w:type="character" w:customStyle="1" w:styleId="af0">
    <w:name w:val="Без интервала Знак"/>
    <w:link w:val="af"/>
    <w:uiPriority w:val="1"/>
    <w:rsid w:val="00677F43"/>
    <w:rPr>
      <w:rFonts w:ascii="Calibri" w:hAnsi="Calibri"/>
      <w:sz w:val="22"/>
      <w:szCs w:val="22"/>
      <w:lang w:val="ru-RU" w:eastAsia="en-US" w:bidi="ar-SA"/>
    </w:rPr>
  </w:style>
  <w:style w:type="paragraph" w:styleId="af1">
    <w:name w:val="List Paragraph"/>
    <w:basedOn w:val="a"/>
    <w:link w:val="af2"/>
    <w:uiPriority w:val="34"/>
    <w:qFormat/>
    <w:rsid w:val="000173E4"/>
    <w:pPr>
      <w:widowControl w:val="0"/>
      <w:ind w:left="720"/>
      <w:contextualSpacing/>
    </w:pPr>
    <w:rPr>
      <w:rFonts w:ascii="Courier New" w:eastAsia="Courier New" w:hAnsi="Courier New" w:cs="Courier New"/>
      <w:color w:val="000000"/>
      <w:sz w:val="24"/>
      <w:szCs w:val="24"/>
    </w:rPr>
  </w:style>
  <w:style w:type="character" w:styleId="af3">
    <w:name w:val="Strong"/>
    <w:uiPriority w:val="22"/>
    <w:qFormat/>
    <w:rsid w:val="001E4C8B"/>
    <w:rPr>
      <w:b/>
      <w:bCs/>
      <w:color w:val="auto"/>
    </w:rPr>
  </w:style>
  <w:style w:type="character" w:customStyle="1" w:styleId="af2">
    <w:name w:val="Абзац списка Знак"/>
    <w:link w:val="af1"/>
    <w:uiPriority w:val="34"/>
    <w:locked/>
    <w:rsid w:val="001E4C8B"/>
    <w:rPr>
      <w:rFonts w:ascii="Courier New" w:eastAsia="Courier New" w:hAnsi="Courier New" w:cs="Courier New"/>
      <w:color w:val="000000"/>
      <w:sz w:val="24"/>
      <w:szCs w:val="24"/>
    </w:rPr>
  </w:style>
  <w:style w:type="paragraph" w:styleId="af4">
    <w:name w:val="Normal (Web)"/>
    <w:aliases w:val="Обычный (веб) Знак"/>
    <w:basedOn w:val="a"/>
    <w:link w:val="12"/>
    <w:uiPriority w:val="99"/>
    <w:unhideWhenUsed/>
    <w:rsid w:val="001E4C8B"/>
    <w:pPr>
      <w:spacing w:before="100" w:beforeAutospacing="1" w:after="100" w:afterAutospacing="1"/>
    </w:pPr>
    <w:rPr>
      <w:sz w:val="24"/>
      <w:szCs w:val="24"/>
    </w:rPr>
  </w:style>
  <w:style w:type="character" w:styleId="af5">
    <w:name w:val="Hyperlink"/>
    <w:uiPriority w:val="99"/>
    <w:rsid w:val="001E4C8B"/>
    <w:rPr>
      <w:color w:val="0000FF"/>
      <w:u w:val="single"/>
    </w:rPr>
  </w:style>
  <w:style w:type="character" w:customStyle="1" w:styleId="ad">
    <w:name w:val="Верхний колонтитул Знак"/>
    <w:link w:val="ac"/>
    <w:uiPriority w:val="99"/>
    <w:rsid w:val="001E4C8B"/>
  </w:style>
  <w:style w:type="paragraph" w:styleId="af6">
    <w:name w:val="Balloon Text"/>
    <w:basedOn w:val="a"/>
    <w:link w:val="af7"/>
    <w:uiPriority w:val="99"/>
    <w:semiHidden/>
    <w:unhideWhenUsed/>
    <w:rsid w:val="00314C1E"/>
    <w:rPr>
      <w:rFonts w:ascii="Segoe UI" w:hAnsi="Segoe UI" w:cs="Segoe UI"/>
      <w:sz w:val="18"/>
      <w:szCs w:val="18"/>
    </w:rPr>
  </w:style>
  <w:style w:type="character" w:customStyle="1" w:styleId="af7">
    <w:name w:val="Текст выноски Знак"/>
    <w:link w:val="af6"/>
    <w:uiPriority w:val="99"/>
    <w:semiHidden/>
    <w:rsid w:val="00314C1E"/>
    <w:rPr>
      <w:rFonts w:ascii="Segoe UI" w:hAnsi="Segoe UI" w:cs="Segoe UI"/>
      <w:sz w:val="18"/>
      <w:szCs w:val="18"/>
    </w:rPr>
  </w:style>
  <w:style w:type="table" w:customStyle="1" w:styleId="GenStyleDefTable">
    <w:name w:val="GenStyleDefTable"/>
    <w:rsid w:val="00836325"/>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CellMar>
        <w:top w:w="0" w:type="dxa"/>
        <w:left w:w="0" w:type="dxa"/>
        <w:bottom w:w="0" w:type="dxa"/>
        <w:right w:w="0" w:type="dxa"/>
      </w:tblCellMar>
    </w:tblPr>
  </w:style>
  <w:style w:type="character" w:customStyle="1" w:styleId="12">
    <w:name w:val="Обычный (веб) Знак1"/>
    <w:aliases w:val="Обычный (веб) Знак Знак"/>
    <w:link w:val="af4"/>
    <w:uiPriority w:val="99"/>
    <w:rsid w:val="00836325"/>
    <w:rPr>
      <w:sz w:val="24"/>
      <w:szCs w:val="24"/>
    </w:rPr>
  </w:style>
  <w:style w:type="paragraph" w:customStyle="1" w:styleId="s1">
    <w:name w:val="s_1"/>
    <w:basedOn w:val="a"/>
    <w:rsid w:val="0083632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4"/>
      <w:szCs w:val="24"/>
    </w:rPr>
  </w:style>
  <w:style w:type="paragraph" w:customStyle="1" w:styleId="ConsPlusTitle">
    <w:name w:val="ConsPlusTitle"/>
    <w:rsid w:val="00EC068E"/>
    <w:pPr>
      <w:autoSpaceDE w:val="0"/>
      <w:autoSpaceDN w:val="0"/>
      <w:adjustRightInd w:val="0"/>
    </w:pPr>
    <w:rPr>
      <w:b/>
      <w:bCs/>
      <w:sz w:val="28"/>
      <w:szCs w:val="28"/>
    </w:rPr>
  </w:style>
  <w:style w:type="table" w:customStyle="1" w:styleId="211">
    <w:name w:val="Таблица простая 21"/>
    <w:basedOn w:val="a1"/>
    <w:uiPriority w:val="42"/>
    <w:rsid w:val="001424FE"/>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ertext">
    <w:name w:val="headertext"/>
    <w:basedOn w:val="a"/>
    <w:rsid w:val="003B79B1"/>
    <w:pPr>
      <w:spacing w:before="100" w:beforeAutospacing="1" w:after="100" w:afterAutospacing="1"/>
    </w:pPr>
    <w:rPr>
      <w:sz w:val="24"/>
      <w:szCs w:val="24"/>
    </w:rPr>
  </w:style>
  <w:style w:type="character" w:styleId="af8">
    <w:name w:val="annotation reference"/>
    <w:basedOn w:val="a0"/>
    <w:uiPriority w:val="99"/>
    <w:semiHidden/>
    <w:unhideWhenUsed/>
    <w:rsid w:val="004E70C2"/>
    <w:rPr>
      <w:sz w:val="16"/>
      <w:szCs w:val="16"/>
    </w:rPr>
  </w:style>
  <w:style w:type="paragraph" w:styleId="af9">
    <w:name w:val="annotation text"/>
    <w:basedOn w:val="a"/>
    <w:link w:val="afa"/>
    <w:uiPriority w:val="99"/>
    <w:semiHidden/>
    <w:unhideWhenUsed/>
    <w:rsid w:val="004E70C2"/>
  </w:style>
  <w:style w:type="character" w:customStyle="1" w:styleId="afa">
    <w:name w:val="Текст примечания Знак"/>
    <w:basedOn w:val="a0"/>
    <w:link w:val="af9"/>
    <w:uiPriority w:val="99"/>
    <w:semiHidden/>
    <w:rsid w:val="004E70C2"/>
  </w:style>
  <w:style w:type="paragraph" w:styleId="afb">
    <w:name w:val="annotation subject"/>
    <w:basedOn w:val="af9"/>
    <w:next w:val="af9"/>
    <w:link w:val="afc"/>
    <w:uiPriority w:val="99"/>
    <w:semiHidden/>
    <w:unhideWhenUsed/>
    <w:rsid w:val="004E70C2"/>
    <w:rPr>
      <w:b/>
      <w:bCs/>
    </w:rPr>
  </w:style>
  <w:style w:type="character" w:customStyle="1" w:styleId="afc">
    <w:name w:val="Тема примечания Знак"/>
    <w:basedOn w:val="afa"/>
    <w:link w:val="afb"/>
    <w:uiPriority w:val="99"/>
    <w:semiHidden/>
    <w:rsid w:val="004E70C2"/>
    <w:rPr>
      <w:b/>
      <w:bCs/>
    </w:rPr>
  </w:style>
</w:styles>
</file>

<file path=word/webSettings.xml><?xml version="1.0" encoding="utf-8"?>
<w:webSettings xmlns:r="http://schemas.openxmlformats.org/officeDocument/2006/relationships" xmlns:w="http://schemas.openxmlformats.org/wordprocessingml/2006/main">
  <w:divs>
    <w:div w:id="16930371">
      <w:bodyDiv w:val="1"/>
      <w:marLeft w:val="0"/>
      <w:marRight w:val="0"/>
      <w:marTop w:val="0"/>
      <w:marBottom w:val="0"/>
      <w:divBdr>
        <w:top w:val="none" w:sz="0" w:space="0" w:color="auto"/>
        <w:left w:val="none" w:sz="0" w:space="0" w:color="auto"/>
        <w:bottom w:val="none" w:sz="0" w:space="0" w:color="auto"/>
        <w:right w:val="none" w:sz="0" w:space="0" w:color="auto"/>
      </w:divBdr>
    </w:div>
    <w:div w:id="712123729">
      <w:bodyDiv w:val="1"/>
      <w:marLeft w:val="0"/>
      <w:marRight w:val="0"/>
      <w:marTop w:val="0"/>
      <w:marBottom w:val="0"/>
      <w:divBdr>
        <w:top w:val="none" w:sz="0" w:space="0" w:color="auto"/>
        <w:left w:val="none" w:sz="0" w:space="0" w:color="auto"/>
        <w:bottom w:val="none" w:sz="0" w:space="0" w:color="auto"/>
        <w:right w:val="none" w:sz="0" w:space="0" w:color="auto"/>
      </w:divBdr>
    </w:div>
    <w:div w:id="1069424967">
      <w:bodyDiv w:val="1"/>
      <w:marLeft w:val="0"/>
      <w:marRight w:val="0"/>
      <w:marTop w:val="0"/>
      <w:marBottom w:val="0"/>
      <w:divBdr>
        <w:top w:val="none" w:sz="0" w:space="0" w:color="auto"/>
        <w:left w:val="none" w:sz="0" w:space="0" w:color="auto"/>
        <w:bottom w:val="none" w:sz="0" w:space="0" w:color="auto"/>
        <w:right w:val="none" w:sz="0" w:space="0" w:color="auto"/>
      </w:divBdr>
    </w:div>
    <w:div w:id="15288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dm-pushkin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consultantplus://offline/ref=800D80032E31E269CB9A23AE1C2E8C2DD09F693BC4A4F9F076B1484B7Cj9N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24</Pages>
  <Words>5449</Words>
  <Characters>31063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36440</CharactersWithSpaces>
  <SharedDoc>false</SharedDoc>
  <HLinks>
    <vt:vector size="24" baseType="variant">
      <vt:variant>
        <vt:i4>852079</vt:i4>
      </vt:variant>
      <vt:variant>
        <vt:i4>9</vt:i4>
      </vt:variant>
      <vt:variant>
        <vt:i4>0</vt:i4>
      </vt:variant>
      <vt:variant>
        <vt:i4>5</vt:i4>
      </vt:variant>
      <vt:variant>
        <vt:lpwstr>mailto:info@adm-pushkino.ru</vt:lpwstr>
      </vt:variant>
      <vt:variant>
        <vt:lpwstr/>
      </vt:variant>
      <vt:variant>
        <vt:i4>4587611</vt:i4>
      </vt:variant>
      <vt:variant>
        <vt:i4>6</vt:i4>
      </vt:variant>
      <vt:variant>
        <vt:i4>0</vt:i4>
      </vt:variant>
      <vt:variant>
        <vt:i4>5</vt:i4>
      </vt:variant>
      <vt:variant>
        <vt:lpwstr>consultantplus://offline/ref=800D80032E31E269CB9A23AE1C2E8C2DD09F693BC4A4F9F076B1484B7Cj9NEL</vt:lpwstr>
      </vt:variant>
      <vt:variant>
        <vt:lpwstr/>
      </vt:variant>
      <vt:variant>
        <vt:i4>6619194</vt:i4>
      </vt:variant>
      <vt:variant>
        <vt:i4>3</vt:i4>
      </vt:variant>
      <vt:variant>
        <vt:i4>0</vt:i4>
      </vt:variant>
      <vt:variant>
        <vt:i4>5</vt:i4>
      </vt:variant>
      <vt:variant>
        <vt:lpwstr/>
      </vt:variant>
      <vt:variant>
        <vt:lpwstr>Par581</vt:lpwstr>
      </vt:variant>
      <vt:variant>
        <vt:i4>6553659</vt:i4>
      </vt:variant>
      <vt:variant>
        <vt:i4>0</vt:i4>
      </vt:variant>
      <vt:variant>
        <vt:i4>0</vt:i4>
      </vt:variant>
      <vt:variant>
        <vt:i4>5</vt:i4>
      </vt:variant>
      <vt:variant>
        <vt:lpwstr/>
      </vt:variant>
      <vt:variant>
        <vt:lpwstr>Par194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ДятловаЕС</cp:lastModifiedBy>
  <cp:revision>16</cp:revision>
  <cp:lastPrinted>2020-12-09T08:01:00Z</cp:lastPrinted>
  <dcterms:created xsi:type="dcterms:W3CDTF">2020-11-20T10:11:00Z</dcterms:created>
  <dcterms:modified xsi:type="dcterms:W3CDTF">2020-12-10T13:02:00Z</dcterms:modified>
  <dc:description>exif_MSED_77106c924d17e3a750123ac88f32fb0bb4b4a6ac5eb8780d59b07705882a28ce</dc:description>
</cp:coreProperties>
</file>