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69" w:rsidRDefault="00831A69" w:rsidP="00831A69">
      <w:pPr>
        <w:ind w:left="5670" w:hanging="708"/>
        <w:jc w:val="left"/>
        <w:rPr>
          <w:rFonts w:ascii="Times New Roman" w:hAnsi="Times New Roman"/>
          <w:b/>
          <w:bCs/>
          <w:sz w:val="28"/>
          <w:szCs w:val="28"/>
        </w:rPr>
      </w:pPr>
      <w:r w:rsidRPr="007438F0">
        <w:rPr>
          <w:rFonts w:ascii="Times New Roman" w:hAnsi="Times New Roman"/>
          <w:sz w:val="28"/>
          <w:szCs w:val="28"/>
        </w:rPr>
        <w:t xml:space="preserve">Приложение </w:t>
      </w:r>
    </w:p>
    <w:p w:rsidR="00831A69" w:rsidRPr="007438F0" w:rsidRDefault="00831A69" w:rsidP="00831A69">
      <w:pPr>
        <w:ind w:left="5670" w:hanging="708"/>
        <w:jc w:val="left"/>
        <w:rPr>
          <w:rFonts w:ascii="Times New Roman" w:hAnsi="Times New Roman"/>
          <w:b/>
          <w:bCs/>
          <w:sz w:val="28"/>
          <w:szCs w:val="28"/>
        </w:rPr>
      </w:pPr>
      <w:r w:rsidRPr="007438F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31A69" w:rsidRPr="007438F0" w:rsidRDefault="00831A69" w:rsidP="00831A69">
      <w:pPr>
        <w:ind w:left="5670" w:hanging="708"/>
        <w:jc w:val="left"/>
        <w:rPr>
          <w:rFonts w:ascii="Times New Roman" w:hAnsi="Times New Roman"/>
          <w:b/>
          <w:bCs/>
          <w:sz w:val="28"/>
          <w:szCs w:val="28"/>
        </w:rPr>
      </w:pPr>
      <w:r w:rsidRPr="007438F0">
        <w:rPr>
          <w:rFonts w:ascii="Times New Roman" w:hAnsi="Times New Roman"/>
          <w:sz w:val="28"/>
          <w:szCs w:val="28"/>
        </w:rPr>
        <w:t xml:space="preserve">Городского округа Пушкинский </w:t>
      </w:r>
    </w:p>
    <w:p w:rsidR="00831A69" w:rsidRPr="007438F0" w:rsidRDefault="00831A69" w:rsidP="00831A69">
      <w:pPr>
        <w:ind w:left="5670" w:hanging="708"/>
        <w:jc w:val="left"/>
        <w:rPr>
          <w:rFonts w:ascii="Times New Roman" w:hAnsi="Times New Roman"/>
          <w:b/>
          <w:bCs/>
          <w:sz w:val="28"/>
          <w:szCs w:val="28"/>
        </w:rPr>
      </w:pPr>
      <w:r w:rsidRPr="007438F0">
        <w:rPr>
          <w:rFonts w:ascii="Times New Roman" w:hAnsi="Times New Roman"/>
          <w:sz w:val="28"/>
          <w:szCs w:val="28"/>
        </w:rPr>
        <w:t xml:space="preserve">Московской области </w:t>
      </w:r>
    </w:p>
    <w:p w:rsidR="00831A69" w:rsidRPr="007438F0" w:rsidRDefault="00831A69" w:rsidP="00831A69">
      <w:pPr>
        <w:ind w:left="5670" w:hanging="708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438F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89097A">
        <w:rPr>
          <w:rFonts w:ascii="Times New Roman" w:hAnsi="Times New Roman"/>
          <w:sz w:val="28"/>
          <w:szCs w:val="28"/>
        </w:rPr>
        <w:t>19.12.2022 №  4440-ПА</w:t>
      </w:r>
    </w:p>
    <w:p w:rsidR="00831A69" w:rsidRDefault="00831A69" w:rsidP="00831A69">
      <w:pPr>
        <w:rPr>
          <w:b/>
          <w:bCs/>
        </w:rPr>
      </w:pPr>
    </w:p>
    <w:p w:rsidR="00831A69" w:rsidRDefault="00831A69" w:rsidP="00831A69">
      <w:pPr>
        <w:rPr>
          <w:b/>
          <w:bCs/>
        </w:rPr>
      </w:pPr>
    </w:p>
    <w:p w:rsidR="00831A69" w:rsidRPr="0029012B" w:rsidRDefault="00831A69" w:rsidP="00831A69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01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31A69" w:rsidRPr="0029012B" w:rsidRDefault="00831A69" w:rsidP="00831A69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012B">
        <w:rPr>
          <w:rFonts w:ascii="Times New Roman" w:hAnsi="Times New Roman" w:cs="Times New Roman"/>
          <w:b/>
          <w:sz w:val="28"/>
          <w:szCs w:val="28"/>
        </w:rPr>
        <w:t>о комплектовании муниципальных дошкольных образовательных организаций, реализующих образовательную программу дошкольного образования, дошкольных групп в муниципальных общеобразовательных организациях Городского округа Пушкинский Московской области</w:t>
      </w:r>
    </w:p>
    <w:p w:rsidR="00831A69" w:rsidRPr="0029012B" w:rsidRDefault="00831A69" w:rsidP="00831A69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31A69" w:rsidRPr="0029012B" w:rsidRDefault="00831A69" w:rsidP="00831A69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012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438F0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Московской области от 29.12.2012 № 1612/48 «О мерах </w:t>
      </w:r>
      <w:r w:rsidRPr="007438F0">
        <w:rPr>
          <w:rFonts w:ascii="Times New Roman" w:hAnsi="Times New Roman" w:cs="Times New Roman"/>
          <w:sz w:val="28"/>
          <w:szCs w:val="28"/>
        </w:rPr>
        <w:br/>
        <w:t>по комплектованию муниципальных дошкольных образовательных учреждений в Московской области»,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15.05.2020 № 236.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1.2. Настоящее Положение разработано в целях обеспечения прав граждан при приеме детей в муниципальные образовательные организации Городского округа Пушкинский Московской области, реализующие образовательную программу дошкольного образования (далее – ДОО)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38F0">
        <w:rPr>
          <w:rFonts w:ascii="Times New Roman" w:hAnsi="Times New Roman" w:cs="Times New Roman"/>
          <w:sz w:val="28"/>
          <w:szCs w:val="28"/>
        </w:rPr>
        <w:t xml:space="preserve"> с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8F0">
        <w:rPr>
          <w:rFonts w:ascii="Times New Roman" w:hAnsi="Times New Roman" w:cs="Times New Roman"/>
          <w:sz w:val="28"/>
          <w:szCs w:val="28"/>
        </w:rPr>
        <w:t xml:space="preserve">том льгот и преимуществ, установленных законодательством Российской Федерации для отдельных категорий лиц; удовлетворения потребностей населения в получении услуг дошкольного образования, присмотра и ухода </w:t>
      </w:r>
      <w:r w:rsidRPr="007438F0">
        <w:rPr>
          <w:rFonts w:ascii="Times New Roman" w:hAnsi="Times New Roman" w:cs="Times New Roman"/>
          <w:sz w:val="28"/>
          <w:szCs w:val="28"/>
        </w:rPr>
        <w:br/>
        <w:t>за детьми в ДОО, а также единого порядка перевода из одной ДОО в другую.</w:t>
      </w:r>
    </w:p>
    <w:p w:rsidR="00831A69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1.3. Действие Положения распространяется на детей, не достигших возраста семи лет, имеющих регистрацию по месту жительства или по месту пребывания в 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38F0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8F0">
        <w:rPr>
          <w:rFonts w:ascii="Times New Roman" w:hAnsi="Times New Roman" w:cs="Times New Roman"/>
          <w:sz w:val="28"/>
          <w:szCs w:val="28"/>
        </w:rPr>
        <w:t xml:space="preserve"> Пушкинский Московской области либо проживающих на территории Городского округа Пушкинский Московской области.</w:t>
      </w:r>
    </w:p>
    <w:p w:rsidR="00831A69" w:rsidRPr="0029012B" w:rsidRDefault="00831A69" w:rsidP="00831A69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br/>
      </w:r>
      <w:r w:rsidRPr="0029012B">
        <w:rPr>
          <w:rFonts w:ascii="Times New Roman" w:hAnsi="Times New Roman" w:cs="Times New Roman"/>
          <w:b/>
          <w:sz w:val="28"/>
          <w:szCs w:val="28"/>
        </w:rPr>
        <w:t>2. Порядок и условия постановки на учет детей дошкольного возраста, нуждающихся в получении дошкольного образования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2.1. Родители, законные представители детей (далее 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аявители) с целью регистрации в системе электронного учета для дальнейшего направления детей </w:t>
      </w:r>
      <w:r w:rsidRPr="007438F0">
        <w:rPr>
          <w:rFonts w:ascii="Times New Roman" w:hAnsi="Times New Roman" w:cs="Times New Roman"/>
          <w:sz w:val="28"/>
          <w:szCs w:val="28"/>
        </w:rPr>
        <w:lastRenderedPageBreak/>
        <w:t xml:space="preserve">в ДОО 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8F0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</w:t>
      </w:r>
      <w:r w:rsidRPr="007438F0">
        <w:rPr>
          <w:rFonts w:ascii="Times New Roman" w:hAnsi="Times New Roman" w:cs="Times New Roman"/>
          <w:sz w:val="28"/>
          <w:szCs w:val="28"/>
        </w:rPr>
        <w:br/>
        <w:t>на территории Городского округа Пушкинский Московской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438F0">
        <w:rPr>
          <w:rFonts w:ascii="Times New Roman" w:hAnsi="Times New Roman" w:cs="Times New Roman"/>
          <w:sz w:val="28"/>
          <w:szCs w:val="28"/>
        </w:rPr>
        <w:t xml:space="preserve"> (далее – Регламент) подают заявление в электронном виде на Портале государственных и муниципальных услуг Московской области (далее – РПГУ) либо на Портале государственных услуг Российской Федерации (далее – ЕПГУ).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Регистрация в системе электронного учета для дальнейшего направления детей в ДОО также может быть осуществлена посредством обращения                                 в многофункциональный центр предоставления государственных </w:t>
      </w:r>
      <w:r w:rsidRPr="007438F0">
        <w:rPr>
          <w:rFonts w:ascii="Times New Roman" w:hAnsi="Times New Roman" w:cs="Times New Roman"/>
          <w:sz w:val="28"/>
          <w:szCs w:val="28"/>
        </w:rPr>
        <w:br/>
        <w:t>и муниципальных услуг Городского округа Пушкинский Московской области (далее – МФЦ) в составе комплексных услуг «Рождение ребенка» и «Смена места жительства» или иным способом, 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F0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электронном виде обеспечивается ресурсами Единой информационной системы управления дошкольными образовательными организациями Московской области (далее - ЕИСДОУ).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Регистрация в системе электронного учета осуществляется после предоставления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>аявителем согласия на обработку своих персональных данных                 и персональных данных ребенка (детей) в соответствии с требованиями, установленными нормативными правовыми актами Российской Федерации                           в области персональных данных.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2.2. Для регистрации в реестре детей, претендующих на получение места </w:t>
      </w:r>
      <w:r w:rsidRPr="007438F0">
        <w:rPr>
          <w:rFonts w:ascii="Times New Roman" w:hAnsi="Times New Roman" w:cs="Times New Roman"/>
          <w:sz w:val="28"/>
          <w:szCs w:val="28"/>
        </w:rPr>
        <w:br/>
        <w:t>в ДОО, Заявителям необходимо предоставить: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7438F0">
        <w:rPr>
          <w:rFonts w:ascii="Times New Roman" w:hAnsi="Times New Roman" w:cs="Times New Roman"/>
          <w:sz w:val="28"/>
          <w:szCs w:val="28"/>
        </w:rPr>
        <w:t>заявление о предоставлении услуги – при подаче через РПГУ или ЕПГУ заполняется в электронном виде (далее – заявление);</w:t>
      </w:r>
      <w:bookmarkStart w:id="1" w:name="_Toc57802330"/>
      <w:bookmarkStart w:id="2" w:name="_Toc57802476"/>
      <w:bookmarkStart w:id="3" w:name="_Toc57802674"/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7438F0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>аявителя;</w:t>
      </w:r>
      <w:bookmarkStart w:id="4" w:name="_Toc57802331"/>
      <w:bookmarkStart w:id="5" w:name="_Toc57802477"/>
      <w:bookmarkStart w:id="6" w:name="_Toc57802675"/>
      <w:bookmarkEnd w:id="1"/>
      <w:bookmarkEnd w:id="2"/>
      <w:bookmarkEnd w:id="3"/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Pr="007438F0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представителя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аявителя,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в случае обращения за предоставлением услуги представителя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>аявителя;</w:t>
      </w:r>
      <w:bookmarkStart w:id="7" w:name="_Toc57802332"/>
      <w:bookmarkStart w:id="8" w:name="_Toc57802478"/>
      <w:bookmarkStart w:id="9" w:name="_Toc57802676"/>
      <w:bookmarkEnd w:id="4"/>
      <w:bookmarkEnd w:id="5"/>
      <w:bookmarkEnd w:id="6"/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Pr="007438F0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аявителя,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в случае обращения за предоставлением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38F0">
        <w:rPr>
          <w:rFonts w:ascii="Times New Roman" w:hAnsi="Times New Roman" w:cs="Times New Roman"/>
          <w:sz w:val="28"/>
          <w:szCs w:val="28"/>
        </w:rPr>
        <w:t xml:space="preserve">униципальной услуги представителя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>аявителя;</w:t>
      </w:r>
      <w:bookmarkStart w:id="10" w:name="_Toc57802333"/>
      <w:bookmarkStart w:id="11" w:name="_Toc57802479"/>
      <w:bookmarkStart w:id="12" w:name="_Toc57802677"/>
      <w:bookmarkEnd w:id="7"/>
      <w:bookmarkEnd w:id="8"/>
      <w:bookmarkEnd w:id="9"/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Pr="007438F0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</w:t>
      </w:r>
      <w:r w:rsidRPr="007438F0">
        <w:rPr>
          <w:rFonts w:ascii="Times New Roman" w:hAnsi="Times New Roman" w:cs="Times New Roman"/>
          <w:sz w:val="28"/>
          <w:szCs w:val="28"/>
        </w:rPr>
        <w:br/>
        <w:t>на русский язык или вместе с заверенным переводом на русский язык;</w:t>
      </w:r>
      <w:bookmarkStart w:id="13" w:name="OLE_LINK4"/>
      <w:bookmarkStart w:id="14" w:name="_Toc57802334"/>
      <w:bookmarkStart w:id="15" w:name="_Toc57802480"/>
      <w:bookmarkStart w:id="16" w:name="_Toc57802678"/>
      <w:bookmarkEnd w:id="10"/>
      <w:bookmarkEnd w:id="11"/>
      <w:bookmarkEnd w:id="12"/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17" w:name="_Toc57802335"/>
      <w:bookmarkStart w:id="18" w:name="_Toc57802481"/>
      <w:bookmarkStart w:id="19" w:name="_Toc57802679"/>
      <w:bookmarkEnd w:id="13"/>
      <w:bookmarkEnd w:id="14"/>
      <w:bookmarkEnd w:id="15"/>
      <w:bookmarkEnd w:id="16"/>
      <w:r>
        <w:rPr>
          <w:rFonts w:ascii="Times New Roman" w:hAnsi="Times New Roman" w:cs="Times New Roman"/>
          <w:sz w:val="28"/>
          <w:szCs w:val="28"/>
        </w:rPr>
        <w:t xml:space="preserve">2.2.6. </w:t>
      </w:r>
      <w:r w:rsidRPr="007438F0">
        <w:rPr>
          <w:rFonts w:ascii="Times New Roman" w:hAnsi="Times New Roman" w:cs="Times New Roman"/>
          <w:sz w:val="28"/>
          <w:szCs w:val="28"/>
        </w:rPr>
        <w:t>документ, подтверждающий право на пребывание в Российской Федерации</w:t>
      </w:r>
      <w:bookmarkEnd w:id="17"/>
      <w:bookmarkEnd w:id="18"/>
      <w:bookmarkEnd w:id="19"/>
      <w:r w:rsidRPr="007438F0">
        <w:rPr>
          <w:rFonts w:ascii="Times New Roman" w:hAnsi="Times New Roman" w:cs="Times New Roman"/>
          <w:sz w:val="28"/>
          <w:szCs w:val="28"/>
        </w:rPr>
        <w:t xml:space="preserve">, для родителей (законных представителей) детей, являющихся иностранными гражданами или лицами без гражданства, переведенный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на русский язык или вместе с заверенным переводом на русский язык; </w:t>
      </w:r>
      <w:bookmarkStart w:id="20" w:name="_Toc57802336"/>
      <w:bookmarkStart w:id="21" w:name="_Toc57802482"/>
      <w:bookmarkStart w:id="22" w:name="_Toc57802680"/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</w:t>
      </w:r>
      <w:r w:rsidRPr="007438F0">
        <w:rPr>
          <w:rFonts w:ascii="Times New Roman" w:hAnsi="Times New Roman" w:cs="Times New Roman"/>
          <w:sz w:val="28"/>
          <w:szCs w:val="28"/>
        </w:rPr>
        <w:t xml:space="preserve">документ, подтверждающий законность представления прав </w:t>
      </w:r>
      <w:r w:rsidRPr="007438F0">
        <w:rPr>
          <w:rFonts w:ascii="Times New Roman" w:hAnsi="Times New Roman" w:cs="Times New Roman"/>
          <w:sz w:val="28"/>
          <w:szCs w:val="28"/>
        </w:rPr>
        <w:lastRenderedPageBreak/>
        <w:t xml:space="preserve">ребенка, для родителей (законных представителей) детей, являющихся иностранными гражданами или лицами без гражданства, переведенный </w:t>
      </w:r>
      <w:r w:rsidRPr="007438F0">
        <w:rPr>
          <w:rFonts w:ascii="Times New Roman" w:hAnsi="Times New Roman" w:cs="Times New Roman"/>
          <w:sz w:val="28"/>
          <w:szCs w:val="28"/>
        </w:rPr>
        <w:br/>
        <w:t>на русский язык или вместе с заверенным переводом на русский язык;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п</w:t>
      </w:r>
      <w:r w:rsidRPr="007438F0">
        <w:rPr>
          <w:rFonts w:ascii="Times New Roman" w:hAnsi="Times New Roman" w:cs="Times New Roman"/>
          <w:sz w:val="28"/>
          <w:szCs w:val="28"/>
        </w:rPr>
        <w:t>ри отсутствии регистрации у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23" w:name="_Toc57802338"/>
      <w:bookmarkStart w:id="24" w:name="_Toc57802484"/>
      <w:bookmarkStart w:id="25" w:name="_Toc57802682"/>
      <w:bookmarkEnd w:id="20"/>
      <w:bookmarkEnd w:id="21"/>
      <w:bookmarkEnd w:id="22"/>
      <w:r w:rsidRPr="007438F0">
        <w:rPr>
          <w:rFonts w:ascii="Times New Roman" w:hAnsi="Times New Roman" w:cs="Times New Roman"/>
          <w:sz w:val="28"/>
          <w:szCs w:val="28"/>
        </w:rPr>
        <w:t xml:space="preserve">2.3. В случае наличия 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аявителя права на внеочередное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или первоочередное получение муниципальной услуги (далее – право на льготы по зачислению) дополнительно представляются документы, подтверждающие данное право, перечень которых утвержден действующим Регламентом. </w:t>
      </w:r>
      <w:bookmarkEnd w:id="23"/>
      <w:bookmarkEnd w:id="24"/>
      <w:bookmarkEnd w:id="25"/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2.4. Для подтверждения права на льготы по зачислению согласно п.3.6. данного Положения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>аявители представляют документы, подтверждающие это право.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Если указанная в заявлении льгота по зачислению изменяется в период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с момента подачи заявления до момента начала комплектования,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>аявитель должен обратиться в Комитет по образованию, работе с детьми и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8F0">
        <w:rPr>
          <w:rFonts w:ascii="Times New Roman" w:hAnsi="Times New Roman" w:cs="Times New Roman"/>
          <w:sz w:val="28"/>
          <w:szCs w:val="28"/>
        </w:rPr>
        <w:t xml:space="preserve">жью администрации Городского округа Пушкинский Московской области (далее – Комитет по образованию) и сообщить об изменении в письменном виде.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Если в период с момента подачи заявления до начала комплектования образовательных организаций 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аявителя появляется право на льготы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по зачислению,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аявитель должен обратиться в Комитет по образованию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и сообщить о появлении права на льготу по зачислению в письменном виде.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2.5. В случае, если у ребенка имеются показания для зачисления в группу компенсирующей направленности, к заявлению прилагается выписка (заключение) из протокола обследования территориальной психолого-медико-педагогической комиссии (далее - ПМПК).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Если показания для зачисления в группу компенсирующей направленности появляются в период с момента подачи заявления до момента начала комплектования,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аявитель должен обратиться в Комитет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по образованию и сообщить об изменении в письменном виде.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2.6. В случае самостоятельной подачи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аявителем заявления на РПГУ или ЕПГУ предоставление подлинных документов, подтверждающих сведения, указанные в заявлении, в Комитете по образованию либо в МФЦ не требуется.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2.7. Регистрация заявлений в ЕИСДОУ и формирование личного кабинета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8F0">
        <w:rPr>
          <w:rFonts w:ascii="Times New Roman" w:hAnsi="Times New Roman" w:cs="Times New Roman"/>
          <w:sz w:val="28"/>
          <w:szCs w:val="28"/>
        </w:rPr>
        <w:t xml:space="preserve">нка производится автоматически в день подачи заявления на РПГУ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или ЕПГУ.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2.8. В личном кабинете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8F0">
        <w:rPr>
          <w:rFonts w:ascii="Times New Roman" w:hAnsi="Times New Roman" w:cs="Times New Roman"/>
          <w:sz w:val="28"/>
          <w:szCs w:val="28"/>
        </w:rPr>
        <w:t>нка в ЕИСДОУ отображаются следующие сведения: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- фамилия, имя, отчество (при наличии) ребенка;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- дата рождения ребенка; 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- данные свидетельства о рождении ребенка; № СНИЛСА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8F0">
        <w:rPr>
          <w:rFonts w:ascii="Times New Roman" w:hAnsi="Times New Roman" w:cs="Times New Roman"/>
          <w:sz w:val="28"/>
          <w:szCs w:val="28"/>
        </w:rPr>
        <w:t>нка (при наличии);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- адрес регистрации по месту жительства или по месту пребывания </w:t>
      </w:r>
      <w:r w:rsidRPr="007438F0">
        <w:rPr>
          <w:rFonts w:ascii="Times New Roman" w:hAnsi="Times New Roman" w:cs="Times New Roman"/>
          <w:sz w:val="28"/>
          <w:szCs w:val="28"/>
        </w:rPr>
        <w:br/>
      </w:r>
      <w:r w:rsidRPr="007438F0">
        <w:rPr>
          <w:rFonts w:ascii="Times New Roman" w:hAnsi="Times New Roman" w:cs="Times New Roman"/>
          <w:sz w:val="28"/>
          <w:szCs w:val="28"/>
        </w:rPr>
        <w:lastRenderedPageBreak/>
        <w:t>и фактического проживания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8F0">
        <w:rPr>
          <w:rFonts w:ascii="Times New Roman" w:hAnsi="Times New Roman" w:cs="Times New Roman"/>
          <w:sz w:val="28"/>
          <w:szCs w:val="28"/>
        </w:rPr>
        <w:t xml:space="preserve">нка (при предоставлении соответствующего документа); 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- фамилия, имя, отчество (при наличии)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>аявителя;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- данные документа, удостоверяющего личность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>аявителя;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- место регистрации и фактического проживания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аявителя; адрес электронной почты (при наличии), номер контактного телефона;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- наименование льготной категории (при наличии); реквизиты документа, подтверждающего право на льготу;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- потребность ребенка в специализированной образовательной организации (или группе) по состоянию здоровья (при наличии заключения ПМПК);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- желаемое ДОО (указывается не более трех образовательных организаций;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- в дополнение к указанным в качестве «желаемых» ДОО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аявитель имеет право выбрать функцию «Предлагать иные варианты»;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- желаемый год зачисления ребенка в ДОО; (может быть установлен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не ранее достижения ребенком к 1 сентября желаемого года возраста, </w:t>
      </w:r>
      <w:r w:rsidRPr="007438F0">
        <w:rPr>
          <w:rFonts w:ascii="Times New Roman" w:hAnsi="Times New Roman" w:cs="Times New Roman"/>
          <w:sz w:val="28"/>
          <w:szCs w:val="28"/>
        </w:rPr>
        <w:br/>
        <w:t>с которого осуществляется прием в выбранное ДОО /одно из выбранных ДОО);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- фамилия, имя, отчество, дата рождения полнородного или неполнородного брата и (или) сестры, посещающего выбранное ДОО /одно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из выбранных ДОО.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2.9. При регистрации в ЕИСДОУ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аявителю автоматически направляется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438F0">
        <w:rPr>
          <w:rFonts w:ascii="Times New Roman" w:hAnsi="Times New Roman" w:cs="Times New Roman"/>
          <w:sz w:val="28"/>
          <w:szCs w:val="28"/>
        </w:rPr>
        <w:t>ведомление, в котором указывается дата регистрации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8F0">
        <w:rPr>
          <w:rFonts w:ascii="Times New Roman" w:hAnsi="Times New Roman" w:cs="Times New Roman"/>
          <w:sz w:val="28"/>
          <w:szCs w:val="28"/>
        </w:rPr>
        <w:t>нка.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2.10. После регистрации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8F0">
        <w:rPr>
          <w:rFonts w:ascii="Times New Roman" w:hAnsi="Times New Roman" w:cs="Times New Roman"/>
          <w:sz w:val="28"/>
          <w:szCs w:val="28"/>
        </w:rPr>
        <w:t xml:space="preserve">нка в ЕИСДОУ смена желаемой ДОО допускается по заявлению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аявителя. Данные заявления могут быть поданы </w:t>
      </w:r>
      <w:r w:rsidRPr="007438F0">
        <w:rPr>
          <w:rFonts w:ascii="Times New Roman" w:hAnsi="Times New Roman" w:cs="Times New Roman"/>
          <w:sz w:val="28"/>
          <w:szCs w:val="28"/>
        </w:rPr>
        <w:br/>
        <w:t>в ходе личного приема специалистов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38F0">
        <w:rPr>
          <w:rFonts w:ascii="Times New Roman" w:hAnsi="Times New Roman" w:cs="Times New Roman"/>
          <w:sz w:val="28"/>
          <w:szCs w:val="28"/>
        </w:rPr>
        <w:t xml:space="preserve"> по образованию, </w:t>
      </w:r>
      <w:r w:rsidRPr="007438F0">
        <w:rPr>
          <w:rFonts w:ascii="Times New Roman" w:hAnsi="Times New Roman" w:cs="Times New Roman"/>
          <w:sz w:val="28"/>
          <w:szCs w:val="28"/>
        </w:rPr>
        <w:br/>
        <w:t>в компетенцию которых входят вопросы предоставления муниципальной услуги, или посредством электронной почты в период с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F0">
        <w:rPr>
          <w:rFonts w:ascii="Times New Roman" w:hAnsi="Times New Roman" w:cs="Times New Roman"/>
          <w:sz w:val="28"/>
          <w:szCs w:val="28"/>
        </w:rPr>
        <w:t>сентября текущего календарного года по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F0">
        <w:rPr>
          <w:rFonts w:ascii="Times New Roman" w:hAnsi="Times New Roman" w:cs="Times New Roman"/>
          <w:sz w:val="28"/>
          <w:szCs w:val="28"/>
        </w:rPr>
        <w:t>марта последующего календарного года.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2.10. Заявитель, имеющий право на льготы по зачислению, подтверждает свой статус, предоставляя оригиналы документов, подтверждающих наличие данного права, лично в Комитет по образованию, в период с 10 января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438F0">
        <w:rPr>
          <w:rFonts w:ascii="Times New Roman" w:hAnsi="Times New Roman" w:cs="Times New Roman"/>
          <w:sz w:val="28"/>
          <w:szCs w:val="28"/>
        </w:rPr>
        <w:t xml:space="preserve">по 31 марта текущего календарного года, перед началом комплектования на новый учебный год. Предоставление подтверждающих документов осуществляется в год, указанный при подаче заявления как желаемый для направления ребенка в ДОО.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В случае не предоставления в указанный период документов, подтверждающих наличие права на льготы по зачислению, заявление в период комплектования рассматривается на общих основаниях.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2.11. Если зачисление полнородного или неполнородного брата и (или) сестры в выбранное ДОО /одно из выбранных ДОО было осуществлено после подачи заявления,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аявитель должен обратиться в Комитет по образованию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и сообщить об изменении в письменном виде. В данном случае право преимущественного приема вносится в ЕИСДОУ специалистом Комитета </w:t>
      </w:r>
      <w:r w:rsidRPr="007438F0">
        <w:rPr>
          <w:rFonts w:ascii="Times New Roman" w:hAnsi="Times New Roman" w:cs="Times New Roman"/>
          <w:sz w:val="28"/>
          <w:szCs w:val="28"/>
        </w:rPr>
        <w:br/>
      </w:r>
      <w:r w:rsidRPr="007438F0">
        <w:rPr>
          <w:rFonts w:ascii="Times New Roman" w:hAnsi="Times New Roman" w:cs="Times New Roman"/>
          <w:sz w:val="28"/>
          <w:szCs w:val="28"/>
        </w:rPr>
        <w:lastRenderedPageBreak/>
        <w:t xml:space="preserve">по образованию при предоставлении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аявителем справки, выданной руководителем ДОО, которую посещает полнородный или неполнородный брат и (или) сестра, с указанием срока окончания действия договора между ДОО </w:t>
      </w:r>
      <w:r w:rsidRPr="007438F0">
        <w:rPr>
          <w:rFonts w:ascii="Times New Roman" w:hAnsi="Times New Roman" w:cs="Times New Roman"/>
          <w:sz w:val="28"/>
          <w:szCs w:val="28"/>
        </w:rPr>
        <w:br/>
        <w:t>и родителями (законными представителями) ребенка, посещающего ДОО (далее - договор); при условии, что «дата желаемого зачисления» ребенка указана не позднее даты окончания договора.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2.12. Право числиться в реестре детей, претендующих на направление </w:t>
      </w:r>
      <w:r w:rsidRPr="007438F0">
        <w:rPr>
          <w:rFonts w:ascii="Times New Roman" w:hAnsi="Times New Roman" w:cs="Times New Roman"/>
          <w:sz w:val="28"/>
          <w:szCs w:val="28"/>
        </w:rPr>
        <w:br/>
        <w:t>в ДОО, сохраняется за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8F0">
        <w:rPr>
          <w:rFonts w:ascii="Times New Roman" w:hAnsi="Times New Roman" w:cs="Times New Roman"/>
          <w:sz w:val="28"/>
          <w:szCs w:val="28"/>
        </w:rPr>
        <w:t>нком до направления его в ДОО.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2.13. Исключение из реестра детей, претендующих на направление </w:t>
      </w:r>
      <w:r w:rsidRPr="007438F0">
        <w:rPr>
          <w:rFonts w:ascii="Times New Roman" w:hAnsi="Times New Roman" w:cs="Times New Roman"/>
          <w:sz w:val="28"/>
          <w:szCs w:val="28"/>
        </w:rPr>
        <w:br/>
        <w:t>в ДОО, осуществляется в следующих случаях: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- при подаче личного заявления о снятии с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8F0">
        <w:rPr>
          <w:rFonts w:ascii="Times New Roman" w:hAnsi="Times New Roman" w:cs="Times New Roman"/>
          <w:sz w:val="28"/>
          <w:szCs w:val="28"/>
        </w:rPr>
        <w:t xml:space="preserve">та;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- по достижении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8F0">
        <w:rPr>
          <w:rFonts w:ascii="Times New Roman" w:hAnsi="Times New Roman" w:cs="Times New Roman"/>
          <w:sz w:val="28"/>
          <w:szCs w:val="28"/>
        </w:rPr>
        <w:t>нком возраста семи лет на 1 сентября текущего календарного года;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8F0">
        <w:rPr>
          <w:rFonts w:ascii="Times New Roman" w:hAnsi="Times New Roman" w:cs="Times New Roman"/>
          <w:sz w:val="28"/>
          <w:szCs w:val="28"/>
        </w:rPr>
        <w:t xml:space="preserve">при получении места в негосударственной дошкольной образовательной организации, функционирующей в рамках программы </w:t>
      </w:r>
      <w:proofErr w:type="spellStart"/>
      <w:r w:rsidRPr="007438F0">
        <w:rPr>
          <w:rFonts w:ascii="Times New Roman" w:hAnsi="Times New Roman" w:cs="Times New Roman"/>
          <w:sz w:val="28"/>
          <w:szCs w:val="28"/>
        </w:rPr>
        <w:t>частно-государственного</w:t>
      </w:r>
      <w:proofErr w:type="spellEnd"/>
      <w:r w:rsidRPr="007438F0">
        <w:rPr>
          <w:rFonts w:ascii="Times New Roman" w:hAnsi="Times New Roman" w:cs="Times New Roman"/>
          <w:sz w:val="28"/>
          <w:szCs w:val="28"/>
        </w:rPr>
        <w:t xml:space="preserve"> партнерства и входящей в сеть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438F0">
        <w:rPr>
          <w:rFonts w:ascii="Times New Roman" w:hAnsi="Times New Roman" w:cs="Times New Roman"/>
          <w:sz w:val="28"/>
          <w:szCs w:val="28"/>
        </w:rPr>
        <w:t>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F0">
        <w:rPr>
          <w:rFonts w:ascii="Times New Roman" w:hAnsi="Times New Roman" w:cs="Times New Roman"/>
          <w:sz w:val="28"/>
          <w:szCs w:val="28"/>
        </w:rPr>
        <w:t>Пушкинск</w:t>
      </w:r>
      <w:r>
        <w:rPr>
          <w:rFonts w:ascii="Times New Roman" w:hAnsi="Times New Roman" w:cs="Times New Roman"/>
          <w:sz w:val="28"/>
          <w:szCs w:val="28"/>
        </w:rPr>
        <w:t>ий.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2.14. Отказ в постановке на учет осуществляется в случаях, предусмотренных Регламентом.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31A69" w:rsidRPr="00AB2296" w:rsidRDefault="00831A69" w:rsidP="00831A69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2296">
        <w:rPr>
          <w:rFonts w:ascii="Times New Roman" w:hAnsi="Times New Roman" w:cs="Times New Roman"/>
          <w:b/>
          <w:sz w:val="28"/>
          <w:szCs w:val="28"/>
        </w:rPr>
        <w:t>3. Порядок комплектования дошкольных образовательных организаций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3.1. Порядок комплектования ДОО определяется Регламентом.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3.2. Распределение мест в ДОО осуществляется в автоматическом режиме посредством ЕИСДОУ на основании существующего в ЕИСДОУ реестра детей, претендующих на направление в ДОО. Результат распределения утверждается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38F0">
        <w:rPr>
          <w:rFonts w:ascii="Times New Roman" w:hAnsi="Times New Roman" w:cs="Times New Roman"/>
          <w:sz w:val="28"/>
          <w:szCs w:val="28"/>
        </w:rPr>
        <w:t xml:space="preserve">омиссией по распределению мест (далее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38F0">
        <w:rPr>
          <w:rFonts w:ascii="Times New Roman" w:hAnsi="Times New Roman" w:cs="Times New Roman"/>
          <w:sz w:val="28"/>
          <w:szCs w:val="28"/>
        </w:rPr>
        <w:t xml:space="preserve">омиссия).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38F0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7438F0">
        <w:rPr>
          <w:rFonts w:ascii="Times New Roman" w:hAnsi="Times New Roman" w:cs="Times New Roman"/>
          <w:sz w:val="28"/>
          <w:szCs w:val="28"/>
        </w:rPr>
        <w:br/>
        <w:t>и порядок работы утверждаются постановлением Администрации Городского округа Пушкинский Московской области.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3.3. Направление детей в ДОО производится на основании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38F0">
        <w:rPr>
          <w:rFonts w:ascii="Times New Roman" w:hAnsi="Times New Roman" w:cs="Times New Roman"/>
          <w:sz w:val="28"/>
          <w:szCs w:val="28"/>
        </w:rPr>
        <w:t xml:space="preserve">омиссии. После утверждения членами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38F0">
        <w:rPr>
          <w:rFonts w:ascii="Times New Roman" w:hAnsi="Times New Roman" w:cs="Times New Roman"/>
          <w:sz w:val="28"/>
          <w:szCs w:val="28"/>
        </w:rPr>
        <w:t xml:space="preserve">омиссии протоколов по итогам комплектования (либо доукомплектования), сформированных в ЕИСДОУ, специалист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38F0">
        <w:rPr>
          <w:rFonts w:ascii="Times New Roman" w:hAnsi="Times New Roman" w:cs="Times New Roman"/>
          <w:sz w:val="28"/>
          <w:szCs w:val="28"/>
        </w:rPr>
        <w:t>омитета по образованию, в компетенцию которого входят вопросы предоставления муниципальной услуги, формирует электронные направления и рассылает их руководителям ДОО.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>аявителя о получении направления в ДОО осуществляется автоматически посредством сообщения из ЕИСДОУ на адрес электронной почты, указанный в личном кабинете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8F0">
        <w:rPr>
          <w:rFonts w:ascii="Times New Roman" w:hAnsi="Times New Roman" w:cs="Times New Roman"/>
          <w:sz w:val="28"/>
          <w:szCs w:val="28"/>
        </w:rPr>
        <w:t xml:space="preserve">нка. Заявители также уведомляются руководителем ДОО по электронной почте, телефону либо почтовым извещением в течение трех рабочих дней после оформления протокола в ЕИСДОУ.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3.4. Направление в ДОО действительно в течение 30 дней с момента его оформления. В течение указанного времени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аявитель обязан обратиться </w:t>
      </w:r>
      <w:r w:rsidRPr="007438F0">
        <w:rPr>
          <w:rFonts w:ascii="Times New Roman" w:hAnsi="Times New Roman" w:cs="Times New Roman"/>
          <w:sz w:val="28"/>
          <w:szCs w:val="28"/>
        </w:rPr>
        <w:br/>
      </w:r>
      <w:r w:rsidRPr="007438F0">
        <w:rPr>
          <w:rFonts w:ascii="Times New Roman" w:hAnsi="Times New Roman" w:cs="Times New Roman"/>
          <w:sz w:val="28"/>
          <w:szCs w:val="28"/>
        </w:rPr>
        <w:lastRenderedPageBreak/>
        <w:t>к руководителю ДОО для начала процедуры зачисления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8F0">
        <w:rPr>
          <w:rFonts w:ascii="Times New Roman" w:hAnsi="Times New Roman" w:cs="Times New Roman"/>
          <w:sz w:val="28"/>
          <w:szCs w:val="28"/>
        </w:rPr>
        <w:t xml:space="preserve">нка или отказа </w:t>
      </w:r>
      <w:r w:rsidRPr="007438F0">
        <w:rPr>
          <w:rFonts w:ascii="Times New Roman" w:hAnsi="Times New Roman" w:cs="Times New Roman"/>
          <w:sz w:val="28"/>
          <w:szCs w:val="28"/>
        </w:rPr>
        <w:br/>
        <w:t>от предложенного места.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3.5. В случае если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аявителя не удовлетворяет ДОО, в которую направлен ребенок, 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аявитель согласен ждать до следующего комплектования,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им оформляется отказ от направления в предложенную ДОО.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Отказ от направления в предложенную ДОО оформляется в письменном виде при обращении в Комитет по образованию (в ходе личного приема либо посредством электронной почты.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3.6. Категории граждан, имеющих право на прием в ДОО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во внеочередном или первоочередном порядке в соответствии с действующим федеральным законодательством, определяются Регламентом.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3.7. Ребенок имеет право преимущественного приема в ДОО, в которой обучаются его полнородные и неполнородные брат и (или) сестра в пределах календарного года, в котором ребенок поставлен на учет для зачисления </w:t>
      </w:r>
      <w:r w:rsidRPr="007438F0">
        <w:rPr>
          <w:rFonts w:ascii="Times New Roman" w:hAnsi="Times New Roman" w:cs="Times New Roman"/>
          <w:sz w:val="28"/>
          <w:szCs w:val="28"/>
        </w:rPr>
        <w:br/>
        <w:t>в ДОО.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3.8. Решением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38F0">
        <w:rPr>
          <w:rFonts w:ascii="Times New Roman" w:hAnsi="Times New Roman" w:cs="Times New Roman"/>
          <w:sz w:val="28"/>
          <w:szCs w:val="28"/>
        </w:rPr>
        <w:t>омиссии преимущественное право присваивается следующим категориям: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8F0">
        <w:rPr>
          <w:rFonts w:ascii="Times New Roman" w:hAnsi="Times New Roman" w:cs="Times New Roman"/>
          <w:sz w:val="28"/>
          <w:szCs w:val="28"/>
        </w:rPr>
        <w:t xml:space="preserve">дети, родители которых являются работниками муниципальных организаций, предприятий, учреждений и органов местного самоуправления Городского округа Пушкинский Московской области, нуждающихся </w:t>
      </w:r>
      <w:r w:rsidRPr="007438F0">
        <w:rPr>
          <w:rFonts w:ascii="Times New Roman" w:hAnsi="Times New Roman" w:cs="Times New Roman"/>
          <w:sz w:val="28"/>
          <w:szCs w:val="28"/>
        </w:rPr>
        <w:br/>
        <w:t>в закреплении квалифицированных кадров (по ходатайству руководителей);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8F0">
        <w:rPr>
          <w:rFonts w:ascii="Times New Roman" w:hAnsi="Times New Roman" w:cs="Times New Roman"/>
          <w:sz w:val="28"/>
          <w:szCs w:val="28"/>
        </w:rPr>
        <w:t xml:space="preserve">дети, родители которых являются медицинскими работниками  государственных бюджетных учреждений здравоохранения Московской области, расположенных на территории Городского округа Пушкинский Московской области и оказывающих услуги в сфере здравоохранения населению и муниципальным учреждениям </w:t>
      </w:r>
      <w:r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7438F0">
        <w:rPr>
          <w:rFonts w:ascii="Times New Roman" w:hAnsi="Times New Roman" w:cs="Times New Roman"/>
          <w:sz w:val="28"/>
          <w:szCs w:val="28"/>
        </w:rPr>
        <w:t>,  нуждающимся в закреплении квалифицированных кадров (по ходатайству руководителей).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3.9. Преимущественным правом при приеме в группу с 24-часовым пребыванием воспитанников пользуются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8F0">
        <w:rPr>
          <w:rFonts w:ascii="Times New Roman" w:hAnsi="Times New Roman" w:cs="Times New Roman"/>
          <w:sz w:val="28"/>
          <w:szCs w:val="28"/>
        </w:rPr>
        <w:t>дети из семей, относящихся к категории социально-неблагополучных, вследствие чего не получающие достаточного для развития питания, должного ухода и попечения со стороны родителей;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8F0">
        <w:rPr>
          <w:rFonts w:ascii="Times New Roman" w:hAnsi="Times New Roman" w:cs="Times New Roman"/>
          <w:sz w:val="28"/>
          <w:szCs w:val="28"/>
        </w:rPr>
        <w:t>дети из семей, оказавшихся в трудной жизненной ситуации: тяжелая длительная болезнь родителя (законного представителя); пожар, стихийное бедствие; потеря кормильца; круглосуточный либо ненормированный график работы единственного родителя (законного представителя).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Преимущественное право приема в группу с 24-часовым пребыванием воспитанников присваивается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38F0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38F0">
        <w:rPr>
          <w:rFonts w:ascii="Times New Roman" w:hAnsi="Times New Roman" w:cs="Times New Roman"/>
          <w:sz w:val="28"/>
          <w:szCs w:val="28"/>
        </w:rPr>
        <w:t xml:space="preserve">омиссии после предоставления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>аявителем документов, подтверждающих трудную жизненную ситуацию                       либо социальное неблагополучие семьи.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3.10. Решением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38F0">
        <w:rPr>
          <w:rFonts w:ascii="Times New Roman" w:hAnsi="Times New Roman" w:cs="Times New Roman"/>
          <w:sz w:val="28"/>
          <w:szCs w:val="28"/>
        </w:rPr>
        <w:t xml:space="preserve">омиссии, по ходатайству руководителя ДОО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в преимущественном порядке детям и внукам работников муниципальных ДОО оформляется временное направление на период трудовых отношений </w:t>
      </w:r>
      <w:r w:rsidRPr="007438F0">
        <w:rPr>
          <w:rFonts w:ascii="Times New Roman" w:hAnsi="Times New Roman" w:cs="Times New Roman"/>
          <w:sz w:val="28"/>
          <w:szCs w:val="28"/>
        </w:rPr>
        <w:lastRenderedPageBreak/>
        <w:t>работников. При оформлении временного направления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8F0">
        <w:rPr>
          <w:rFonts w:ascii="Times New Roman" w:hAnsi="Times New Roman" w:cs="Times New Roman"/>
          <w:sz w:val="28"/>
          <w:szCs w:val="28"/>
        </w:rPr>
        <w:t>нок продолжает числиться в ЕИСДОУ в реестре претендентов на получение постоянного направления.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3.11. При наличии у родителей (законных представителей) права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на предоставление нескольких равных льгот по зачислению предоставлению подлежит одна льгота по выбору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аявителя.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3.12. В ДОО принимаются дети в возрасте от 2 месяцев (при наличии условий в организации) до прекращения образовательных отношений.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3.13. Дети с ограниченными возможностями здоровья принимаются для обучения по адаптированной основной образовательной программе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в дошкольные группы любого вида только с согласия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аявителей </w:t>
      </w:r>
      <w:r w:rsidRPr="007438F0">
        <w:rPr>
          <w:rFonts w:ascii="Times New Roman" w:hAnsi="Times New Roman" w:cs="Times New Roman"/>
          <w:sz w:val="28"/>
          <w:szCs w:val="28"/>
        </w:rPr>
        <w:br/>
        <w:t>и на основании заключения ПМПК, подтверждающего необходимость создания для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8F0">
        <w:rPr>
          <w:rFonts w:ascii="Times New Roman" w:hAnsi="Times New Roman" w:cs="Times New Roman"/>
          <w:sz w:val="28"/>
          <w:szCs w:val="28"/>
        </w:rPr>
        <w:t xml:space="preserve">нка специальных условий пребывания.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3.14. Порядок приема детей в ДОО регламентируется организационно-распорядительным актом ДОО, в которую оформлено направление, разработанным на основании действующего федерального законодательства.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3.15. При приеме детей в ДОО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аявители должны быть ознакомлены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438F0">
        <w:rPr>
          <w:rFonts w:ascii="Times New Roman" w:hAnsi="Times New Roman" w:cs="Times New Roman"/>
          <w:sz w:val="28"/>
          <w:szCs w:val="28"/>
        </w:rPr>
        <w:t xml:space="preserve">ставом и другими локальными актами, регламентирующими деятельность организации.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31A69" w:rsidRPr="001720CC" w:rsidRDefault="00831A69" w:rsidP="00831A69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20CC">
        <w:rPr>
          <w:rFonts w:ascii="Times New Roman" w:hAnsi="Times New Roman" w:cs="Times New Roman"/>
          <w:b/>
          <w:sz w:val="28"/>
          <w:szCs w:val="28"/>
        </w:rPr>
        <w:t>4. Сроки комплектования ДОО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4.1. Комплектование ДОО на новый учебный год (для предоставления ребенку места с 1 сентября текущего календарного года) осуществляется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в период с 1 апреля по 31 августа текущего календарного года (далее - комплектование), и в рамках дополнительного направления (далее - доукомплектование) - при наличии свободных мест (выбытие воспитанников, открытие новых учреждений, </w:t>
      </w:r>
      <w:proofErr w:type="spellStart"/>
      <w:r w:rsidRPr="007438F0">
        <w:rPr>
          <w:rFonts w:ascii="Times New Roman" w:hAnsi="Times New Roman" w:cs="Times New Roman"/>
          <w:sz w:val="28"/>
          <w:szCs w:val="28"/>
        </w:rPr>
        <w:t>недоукомплектование</w:t>
      </w:r>
      <w:proofErr w:type="spellEnd"/>
      <w:r w:rsidRPr="007438F0">
        <w:rPr>
          <w:rFonts w:ascii="Times New Roman" w:hAnsi="Times New Roman" w:cs="Times New Roman"/>
          <w:sz w:val="28"/>
          <w:szCs w:val="28"/>
        </w:rPr>
        <w:t xml:space="preserve"> мест в период комплектования) в период с 1 сентября по 31 марта. Комплектование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и доукомплектование ДОО осуществляется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38F0">
        <w:rPr>
          <w:rFonts w:ascii="Times New Roman" w:hAnsi="Times New Roman" w:cs="Times New Roman"/>
          <w:sz w:val="28"/>
          <w:szCs w:val="28"/>
        </w:rPr>
        <w:t xml:space="preserve">омиссией </w:t>
      </w:r>
      <w:bookmarkStart w:id="26" w:name="sub_10593"/>
      <w:r w:rsidRPr="007438F0">
        <w:rPr>
          <w:rFonts w:ascii="Times New Roman" w:hAnsi="Times New Roman" w:cs="Times New Roman"/>
          <w:sz w:val="28"/>
          <w:szCs w:val="28"/>
        </w:rPr>
        <w:t>в соответствии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с утвержденным количеством групп и свободных мест в них.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4.2. В период с 1 по 15 апреля текущего календарного года руководители ДОО представляют на утверждение в Комитет по образованию сведения </w:t>
      </w:r>
      <w:r w:rsidRPr="007438F0">
        <w:rPr>
          <w:rFonts w:ascii="Times New Roman" w:hAnsi="Times New Roman" w:cs="Times New Roman"/>
          <w:sz w:val="28"/>
          <w:szCs w:val="28"/>
        </w:rPr>
        <w:br/>
        <w:t>о количестве свободных мест в группах в соответствии с каждой возрастной категорией детей (2-3 года, 3-4 года и т.п.) и о планируемой наполняемости всех групп в новом учебном году для осуществления комплектования.</w:t>
      </w:r>
    </w:p>
    <w:bookmarkEnd w:id="26"/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4.3. После наступления даты начала комплектования либо при получении сведений о наличии свободных мест для доукомплектования специалист Комитета по образованию производит автоматическое упорядочивание детей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в ЕИСДОУ по критериям, установленным Регламентом.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На основании существующего реестра и введенного количества свободных мест по каждой возрастной категории в ЕИСДОУ автоматически формируются списки направлений для последующего рассмотрения </w:t>
      </w:r>
      <w:r w:rsidRPr="007438F0">
        <w:rPr>
          <w:rFonts w:ascii="Times New Roman" w:hAnsi="Times New Roman" w:cs="Times New Roman"/>
          <w:sz w:val="28"/>
          <w:szCs w:val="28"/>
        </w:rPr>
        <w:br/>
        <w:t>и утверждения комиссией.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lastRenderedPageBreak/>
        <w:t xml:space="preserve">4.4. При осуществлении комплектования возраст ребенка, претендующего </w:t>
      </w:r>
      <w:r w:rsidRPr="007438F0">
        <w:rPr>
          <w:rFonts w:ascii="Times New Roman" w:hAnsi="Times New Roman" w:cs="Times New Roman"/>
          <w:sz w:val="28"/>
          <w:szCs w:val="28"/>
        </w:rPr>
        <w:br/>
        <w:t>на место в ДОО, автоматически рассчитывается ЕИСДОУ как количество полных лет на 1 сентября текущего года. При осуществлении доукомплектования возраст рассчитывается как количество полных лет на 1 число месяца, последующего за месяцем проведения доукомплектования.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4.5. Дети, не обладающие правом на внеочередное или первоочередное получение места в ДОО (в том числе, обладающие преимущественным правом)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38F0">
        <w:rPr>
          <w:rFonts w:ascii="Times New Roman" w:hAnsi="Times New Roman" w:cs="Times New Roman"/>
          <w:sz w:val="28"/>
          <w:szCs w:val="28"/>
        </w:rPr>
        <w:t xml:space="preserve"> обеспечиваются местами только после обеспечения ими детей граждан, имеющих право внеочередного и первоочередного получения места в ДОО.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4.6. В случае неявки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аявителя в ДОО в течение 30 дней со дня оформления направления, место повторно выносится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38F0">
        <w:rPr>
          <w:rFonts w:ascii="Times New Roman" w:hAnsi="Times New Roman" w:cs="Times New Roman"/>
          <w:sz w:val="28"/>
          <w:szCs w:val="28"/>
        </w:rPr>
        <w:t>омиссию для доукомплектования и предоставления следующему в реестре ЕИСДОУ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8F0">
        <w:rPr>
          <w:rFonts w:ascii="Times New Roman" w:hAnsi="Times New Roman" w:cs="Times New Roman"/>
          <w:sz w:val="28"/>
          <w:szCs w:val="28"/>
        </w:rPr>
        <w:t>нку.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4.7. Если в процессе комплектования и доукомплектования места предоставлены всем детям из списка нуждающихся в получении места в ДОО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в текущем учебном году, свободные места могут быть предоставлены детям, числящимся в списке поставленных на учет для предоставления места </w:t>
      </w:r>
      <w:r w:rsidRPr="007438F0">
        <w:rPr>
          <w:rFonts w:ascii="Times New Roman" w:hAnsi="Times New Roman" w:cs="Times New Roman"/>
          <w:sz w:val="28"/>
          <w:szCs w:val="28"/>
        </w:rPr>
        <w:br/>
        <w:t>в следующем учебном году.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4.8. Руководители ДОО обязаны не реже 1 раза в месяц, представлять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в Комитет по образованию информацию о наличии свободных мест для вынесения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38F0">
        <w:rPr>
          <w:rFonts w:ascii="Times New Roman" w:hAnsi="Times New Roman" w:cs="Times New Roman"/>
          <w:sz w:val="28"/>
          <w:szCs w:val="28"/>
        </w:rPr>
        <w:t>омиссию.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31A69" w:rsidRPr="001720CC" w:rsidRDefault="00831A69" w:rsidP="00831A69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20CC">
        <w:rPr>
          <w:rFonts w:ascii="Times New Roman" w:hAnsi="Times New Roman" w:cs="Times New Roman"/>
          <w:b/>
          <w:sz w:val="28"/>
          <w:szCs w:val="28"/>
        </w:rPr>
        <w:t>5. Порядок обращения граждан  по вопросам перевода реб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720CC">
        <w:rPr>
          <w:rFonts w:ascii="Times New Roman" w:hAnsi="Times New Roman" w:cs="Times New Roman"/>
          <w:b/>
          <w:sz w:val="28"/>
          <w:szCs w:val="28"/>
        </w:rPr>
        <w:t xml:space="preserve">нка </w:t>
      </w:r>
    </w:p>
    <w:p w:rsidR="00831A69" w:rsidRPr="001720CC" w:rsidRDefault="00831A69" w:rsidP="00831A69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20CC">
        <w:rPr>
          <w:rFonts w:ascii="Times New Roman" w:hAnsi="Times New Roman" w:cs="Times New Roman"/>
          <w:b/>
          <w:sz w:val="28"/>
          <w:szCs w:val="28"/>
        </w:rPr>
        <w:t>из одной ДОО в другую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5.1. Перевод детей в ДОО Городского округа Пушкинский Московской области из образовательных организаций других муниципальных образований Московской области и иных субъектов Российской Федерации </w:t>
      </w:r>
      <w:r w:rsidRPr="007438F0">
        <w:rPr>
          <w:rFonts w:ascii="Times New Roman" w:hAnsi="Times New Roman" w:cs="Times New Roman"/>
          <w:sz w:val="28"/>
          <w:szCs w:val="28"/>
        </w:rPr>
        <w:br/>
        <w:t>не осуществляется.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5.2. В случае смены места жительства либо при наличии иных личных обстоятельств, допускается перевод ребенка из одной ДОО, входящей в сеть образовательных организаций Городского округа Пушкинский Московской области, в другую.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5.2.1.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38F0">
        <w:rPr>
          <w:rFonts w:ascii="Times New Roman" w:hAnsi="Times New Roman" w:cs="Times New Roman"/>
          <w:sz w:val="28"/>
          <w:szCs w:val="28"/>
        </w:rPr>
        <w:t xml:space="preserve">еревод детей в период доукомплектования осуществляется решением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38F0">
        <w:rPr>
          <w:rFonts w:ascii="Times New Roman" w:hAnsi="Times New Roman" w:cs="Times New Roman"/>
          <w:sz w:val="28"/>
          <w:szCs w:val="28"/>
        </w:rPr>
        <w:t xml:space="preserve">омиссии на основании письменного заявления, поданного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аявителем в Комитет по образованию, при наличии свободных мест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в желаемой ДОО и отсутствии в ЕИСДОУ претендентов на получение места соответствующей возрастной категории, числящихся в списке очередников. Указанный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38F0">
        <w:rPr>
          <w:rFonts w:ascii="Times New Roman" w:hAnsi="Times New Roman" w:cs="Times New Roman"/>
          <w:sz w:val="28"/>
          <w:szCs w:val="28"/>
        </w:rPr>
        <w:t xml:space="preserve">еревод осуществляется посредством ЕИСДОУ, повторная постановка ребенка на учет как нуждающегося в предоставлении места в ДОО не производится.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5.2.2.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438F0">
        <w:rPr>
          <w:rFonts w:ascii="Times New Roman" w:hAnsi="Times New Roman" w:cs="Times New Roman"/>
          <w:sz w:val="28"/>
          <w:szCs w:val="28"/>
        </w:rPr>
        <w:t xml:space="preserve"> случае отсутствия свободных мест в желаемых ДОО в период доукомплектования с целью постановки на учет для дальнейшего перевода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8F0">
        <w:rPr>
          <w:rFonts w:ascii="Times New Roman" w:hAnsi="Times New Roman" w:cs="Times New Roman"/>
          <w:sz w:val="28"/>
          <w:szCs w:val="28"/>
        </w:rPr>
        <w:t xml:space="preserve">нка из одной ДОО в другую,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аявители обращаются в Управление </w:t>
      </w:r>
      <w:r w:rsidRPr="007438F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(согласно утвержденному графику приема населения) в период </w:t>
      </w:r>
      <w:r w:rsidRPr="007438F0">
        <w:rPr>
          <w:rFonts w:ascii="Times New Roman" w:hAnsi="Times New Roman" w:cs="Times New Roman"/>
          <w:sz w:val="28"/>
          <w:szCs w:val="28"/>
        </w:rPr>
        <w:br/>
        <w:t>с 10 января по 31 марта текущего календарного года.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Регистрация детей для перевода из одной ДОО в другую осуществляется                   по письменному заявлению, в котором указываются следующие данные: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- фамилия, имя, отчество ребенка;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- дата рождения ребенка;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- данные свидетельства о рождении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38F0">
        <w:rPr>
          <w:rFonts w:ascii="Times New Roman" w:hAnsi="Times New Roman" w:cs="Times New Roman"/>
          <w:sz w:val="28"/>
          <w:szCs w:val="28"/>
        </w:rPr>
        <w:t>нка;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- адрес регистрации ребенка по месту жительства или месту пребывания;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- адрес электронной почты заявителя; контактный телефон;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- наименование (номер) ДОО, из которой необходим перевод;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- причины, обосновывающие необходимость перевода;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>- наименование (номер) ДОО, в которую (-</w:t>
      </w:r>
      <w:proofErr w:type="spellStart"/>
      <w:r w:rsidRPr="007438F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438F0">
        <w:rPr>
          <w:rFonts w:ascii="Times New Roman" w:hAnsi="Times New Roman" w:cs="Times New Roman"/>
          <w:sz w:val="28"/>
          <w:szCs w:val="28"/>
        </w:rPr>
        <w:t xml:space="preserve">) необходим перевод.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Заявления на перевод могут быть поданы как в ходе личного приема                            в Комитете по образованию, так и посредством электронной почты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с приложением электронных образов (скан-копий) оригинала заявления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и документа, содержащего сведения об адресе регистрации ребенка по месту жительства или месту пребывания.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Специалистами Комитета по образованию осуществляется регистрация заявлений о переводе в ЕИСДОУ. При внесении в ЕИСДОУ данных заявления                  на перевод проставляется дата подачи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аявителем первоначального заявления                      о регистрации в ЕИСДОУ. Желаемая дата зачисления устанавливается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1 сентября следующего учебного года.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Вопрос о переводе выносится на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38F0">
        <w:rPr>
          <w:rFonts w:ascii="Times New Roman" w:hAnsi="Times New Roman" w:cs="Times New Roman"/>
          <w:sz w:val="28"/>
          <w:szCs w:val="28"/>
        </w:rPr>
        <w:t xml:space="preserve">омиссии в период комплектования на новый учебный год при наличии свободных мест соответствующей возрастной категории в указанной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>аявителем ДОО. Заявления на перевод рассматриваются после рассмотрения кандидатур детей, имеющих право на льготы по направлению.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5.3. По заявлениям граждан (от обеих заинтересованных сторон) допускается обмен местами двух детей одного возраста, посещающих группы одной возрастной категории разных ДОО в пределах Городского округа Пушкинский Московской области (далее - взаимный обмен). Заявления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на взаимный обмен подаются в Комитет по образованию в течение всего года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и выносятся на очередное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38F0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После утверждения протоколом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38F0">
        <w:rPr>
          <w:rFonts w:ascii="Times New Roman" w:hAnsi="Times New Roman" w:cs="Times New Roman"/>
          <w:sz w:val="28"/>
          <w:szCs w:val="28"/>
        </w:rPr>
        <w:t xml:space="preserve">омиссии взаимный обмен осуществляется посредством ЕИСДОУ, без повторной постановки ребенка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на учет как нуждающегося в предоставлении места. Специалист Комитета </w:t>
      </w:r>
      <w:r w:rsidRPr="007438F0">
        <w:rPr>
          <w:rFonts w:ascii="Times New Roman" w:hAnsi="Times New Roman" w:cs="Times New Roman"/>
          <w:sz w:val="28"/>
          <w:szCs w:val="28"/>
        </w:rPr>
        <w:br/>
        <w:t xml:space="preserve">по образованию информирует руководителей ДОО 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38F0">
        <w:rPr>
          <w:rFonts w:ascii="Times New Roman" w:hAnsi="Times New Roman" w:cs="Times New Roman"/>
          <w:sz w:val="28"/>
          <w:szCs w:val="28"/>
        </w:rPr>
        <w:t xml:space="preserve">аявителей </w:t>
      </w:r>
      <w:r w:rsidRPr="007438F0">
        <w:rPr>
          <w:rFonts w:ascii="Times New Roman" w:hAnsi="Times New Roman" w:cs="Times New Roman"/>
          <w:sz w:val="28"/>
          <w:szCs w:val="28"/>
        </w:rPr>
        <w:br/>
        <w:t>о произведенном взаимном обмене.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43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31A69" w:rsidRPr="007438F0" w:rsidRDefault="00831A69" w:rsidP="00831A69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bookmarkEnd w:id="0"/>
    <w:p w:rsidR="00854D5A" w:rsidRDefault="00854D5A" w:rsidP="00831A69">
      <w:pPr>
        <w:ind w:firstLine="709"/>
      </w:pPr>
    </w:p>
    <w:sectPr w:rsidR="00854D5A" w:rsidSect="00FF11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5ED" w:rsidRDefault="00F415ED" w:rsidP="004A3529">
      <w:r>
        <w:separator/>
      </w:r>
    </w:p>
  </w:endnote>
  <w:endnote w:type="continuationSeparator" w:id="0">
    <w:p w:rsidR="00F415ED" w:rsidRDefault="00F415ED" w:rsidP="004A3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52" w:rsidRDefault="00F415E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52" w:rsidRDefault="00F415E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52" w:rsidRDefault="00F415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5ED" w:rsidRDefault="00F415ED" w:rsidP="004A3529">
      <w:r>
        <w:separator/>
      </w:r>
    </w:p>
  </w:footnote>
  <w:footnote w:type="continuationSeparator" w:id="0">
    <w:p w:rsidR="00F415ED" w:rsidRDefault="00F415ED" w:rsidP="004A3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52" w:rsidRDefault="00F415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8043204"/>
      <w:docPartObj>
        <w:docPartGallery w:val="Page Numbers (Top of Page)"/>
        <w:docPartUnique/>
      </w:docPartObj>
    </w:sdtPr>
    <w:sdtContent>
      <w:p w:rsidR="007D19CF" w:rsidRDefault="004A3529">
        <w:pPr>
          <w:pStyle w:val="a3"/>
          <w:jc w:val="center"/>
        </w:pPr>
        <w:r>
          <w:fldChar w:fldCharType="begin"/>
        </w:r>
        <w:r w:rsidR="00831A69">
          <w:instrText>PAGE   \* MERGEFORMAT</w:instrText>
        </w:r>
        <w:r>
          <w:fldChar w:fldCharType="separate"/>
        </w:r>
        <w:r w:rsidR="0089097A">
          <w:rPr>
            <w:noProof/>
          </w:rPr>
          <w:t>8</w:t>
        </w:r>
        <w:r>
          <w:fldChar w:fldCharType="end"/>
        </w:r>
      </w:p>
    </w:sdtContent>
  </w:sdt>
  <w:p w:rsidR="003F3FC0" w:rsidRDefault="00F415E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64" w:rsidRDefault="00F415ED">
    <w:pPr>
      <w:pStyle w:val="a3"/>
      <w:jc w:val="center"/>
    </w:pPr>
  </w:p>
  <w:p w:rsidR="00D74564" w:rsidRDefault="00F415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17F"/>
    <w:rsid w:val="002D617F"/>
    <w:rsid w:val="004A3529"/>
    <w:rsid w:val="00831A69"/>
    <w:rsid w:val="00854D5A"/>
    <w:rsid w:val="0089097A"/>
    <w:rsid w:val="00F4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A6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31A69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31A6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831A6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азвание Знак"/>
    <w:rsid w:val="00831A69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3383</Words>
  <Characters>19289</Characters>
  <Application>Microsoft Office Word</Application>
  <DocSecurity>0</DocSecurity>
  <Lines>160</Lines>
  <Paragraphs>45</Paragraphs>
  <ScaleCrop>false</ScaleCrop>
  <Company/>
  <LinksUpToDate>false</LinksUpToDate>
  <CharactersWithSpaces>22627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ДмитриеваОН</cp:lastModifiedBy>
  <cp:revision>3</cp:revision>
  <dcterms:created xsi:type="dcterms:W3CDTF">2022-11-28T14:00:00Z</dcterms:created>
  <dcterms:modified xsi:type="dcterms:W3CDTF">2022-12-19T09:36:00Z</dcterms:modified>
</cp:coreProperties>
</file>