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016" w:rsidRPr="00E07DFC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E07DFC">
        <w:rPr>
          <w:sz w:val="26"/>
          <w:szCs w:val="26"/>
        </w:rPr>
        <w:t xml:space="preserve">Приложение </w:t>
      </w:r>
      <w:r w:rsidR="0045220D" w:rsidRPr="00E07DFC">
        <w:rPr>
          <w:sz w:val="26"/>
          <w:szCs w:val="26"/>
        </w:rPr>
        <w:t>3</w:t>
      </w:r>
      <w:r w:rsidRPr="00E07DFC">
        <w:rPr>
          <w:sz w:val="26"/>
          <w:szCs w:val="26"/>
        </w:rPr>
        <w:br/>
        <w:t xml:space="preserve">к постановлению Администрации </w:t>
      </w:r>
    </w:p>
    <w:p w:rsidR="00074016" w:rsidRPr="00E07DFC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E07DFC">
        <w:rPr>
          <w:sz w:val="26"/>
          <w:szCs w:val="26"/>
        </w:rPr>
        <w:t xml:space="preserve">Городского округа </w:t>
      </w:r>
      <w:proofErr w:type="gramStart"/>
      <w:r w:rsidRPr="00E07DFC">
        <w:rPr>
          <w:sz w:val="26"/>
          <w:szCs w:val="26"/>
        </w:rPr>
        <w:t>Пушкинский</w:t>
      </w:r>
      <w:proofErr w:type="gramEnd"/>
    </w:p>
    <w:p w:rsidR="00074016" w:rsidRPr="00E07DFC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E07DFC">
        <w:rPr>
          <w:sz w:val="26"/>
          <w:szCs w:val="26"/>
        </w:rPr>
        <w:t>Московской области</w:t>
      </w:r>
      <w:r w:rsidRPr="00E07DFC">
        <w:rPr>
          <w:sz w:val="26"/>
          <w:szCs w:val="26"/>
        </w:rPr>
        <w:br/>
      </w:r>
      <w:proofErr w:type="gramStart"/>
      <w:r w:rsidRPr="00E07DFC">
        <w:rPr>
          <w:sz w:val="26"/>
          <w:szCs w:val="26"/>
        </w:rPr>
        <w:t>от</w:t>
      </w:r>
      <w:proofErr w:type="gramEnd"/>
      <w:r w:rsidRPr="00E07DFC">
        <w:rPr>
          <w:sz w:val="26"/>
          <w:szCs w:val="26"/>
        </w:rPr>
        <w:t xml:space="preserve"> ______________№________</w:t>
      </w:r>
    </w:p>
    <w:p w:rsidR="00074016" w:rsidRPr="00E07DFC" w:rsidRDefault="00074016" w:rsidP="0056570B">
      <w:pPr>
        <w:pStyle w:val="ConsPlusTitle"/>
        <w:ind w:left="-284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07DFC">
        <w:rPr>
          <w:rFonts w:ascii="Times New Roman" w:hAnsi="Times New Roman" w:cs="Times New Roman"/>
          <w:b w:val="0"/>
          <w:sz w:val="28"/>
          <w:szCs w:val="28"/>
        </w:rPr>
        <w:t>«</w:t>
      </w:r>
    </w:p>
    <w:p w:rsidR="00E61030" w:rsidRPr="00E07DFC" w:rsidRDefault="00E61030" w:rsidP="00E61030">
      <w:pPr>
        <w:jc w:val="both"/>
        <w:rPr>
          <w:sz w:val="2"/>
          <w:szCs w:val="2"/>
        </w:rPr>
      </w:pPr>
    </w:p>
    <w:p w:rsidR="00E61030" w:rsidRPr="00E07DFC" w:rsidRDefault="00E61030" w:rsidP="00E61030">
      <w:pPr>
        <w:contextualSpacing/>
        <w:jc w:val="both"/>
        <w:rPr>
          <w:sz w:val="2"/>
          <w:szCs w:val="2"/>
        </w:rPr>
      </w:pPr>
    </w:p>
    <w:p w:rsidR="004A10C9" w:rsidRPr="00362E49" w:rsidRDefault="004A10C9" w:rsidP="004A10C9">
      <w:pPr>
        <w:jc w:val="center"/>
        <w:rPr>
          <w:b/>
          <w:sz w:val="26"/>
          <w:szCs w:val="26"/>
        </w:rPr>
      </w:pPr>
      <w:r w:rsidRPr="00362E49">
        <w:rPr>
          <w:b/>
          <w:sz w:val="26"/>
          <w:szCs w:val="26"/>
        </w:rPr>
        <w:t>4. ПЕРЕЧЕНЬ</w:t>
      </w:r>
    </w:p>
    <w:p w:rsidR="004A10C9" w:rsidRPr="00362E49" w:rsidRDefault="004A10C9" w:rsidP="004A10C9">
      <w:pPr>
        <w:jc w:val="center"/>
        <w:rPr>
          <w:b/>
          <w:sz w:val="26"/>
          <w:szCs w:val="26"/>
        </w:rPr>
      </w:pPr>
      <w:r w:rsidRPr="00362E49">
        <w:rPr>
          <w:b/>
          <w:sz w:val="26"/>
          <w:szCs w:val="26"/>
        </w:rPr>
        <w:t>мероприятий подпрограммы 1 «Социальная поддержка граждан»</w:t>
      </w:r>
    </w:p>
    <w:p w:rsidR="004A10C9" w:rsidRPr="00362E49" w:rsidRDefault="004A10C9" w:rsidP="004A10C9">
      <w:pPr>
        <w:jc w:val="center"/>
        <w:rPr>
          <w:b/>
          <w:sz w:val="26"/>
          <w:szCs w:val="26"/>
        </w:rPr>
      </w:pPr>
    </w:p>
    <w:p w:rsidR="004A10C9" w:rsidRPr="00362E49" w:rsidRDefault="004A10C9" w:rsidP="004A10C9">
      <w:pPr>
        <w:contextualSpacing/>
        <w:jc w:val="both"/>
        <w:rPr>
          <w:sz w:val="2"/>
          <w:szCs w:val="2"/>
        </w:rPr>
      </w:pPr>
    </w:p>
    <w:tbl>
      <w:tblPr>
        <w:tblW w:w="1531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1843"/>
        <w:gridCol w:w="992"/>
        <w:gridCol w:w="1985"/>
        <w:gridCol w:w="1067"/>
        <w:gridCol w:w="917"/>
        <w:gridCol w:w="851"/>
        <w:gridCol w:w="850"/>
        <w:gridCol w:w="851"/>
        <w:gridCol w:w="850"/>
        <w:gridCol w:w="2268"/>
        <w:gridCol w:w="2268"/>
      </w:tblGrid>
      <w:tr w:rsidR="00E52768" w:rsidRPr="005F46A3" w:rsidTr="005F46A3">
        <w:tc>
          <w:tcPr>
            <w:tcW w:w="568" w:type="dxa"/>
            <w:vMerge w:val="restart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5F46A3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5F46A3">
              <w:rPr>
                <w:sz w:val="26"/>
                <w:szCs w:val="26"/>
              </w:rPr>
              <w:t>/</w:t>
            </w:r>
            <w:proofErr w:type="spellStart"/>
            <w:r w:rsidRPr="005F46A3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Мероприятия по реализации подпрограммы</w:t>
            </w:r>
          </w:p>
        </w:tc>
        <w:tc>
          <w:tcPr>
            <w:tcW w:w="992" w:type="dxa"/>
            <w:vMerge w:val="restart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Срок исполнения мероприятия (годы)</w:t>
            </w:r>
          </w:p>
        </w:tc>
        <w:tc>
          <w:tcPr>
            <w:tcW w:w="1985" w:type="dxa"/>
            <w:vMerge w:val="restart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067" w:type="dxa"/>
            <w:vMerge w:val="restart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Всего (тысяч рублей)</w:t>
            </w:r>
          </w:p>
        </w:tc>
        <w:tc>
          <w:tcPr>
            <w:tcW w:w="4319" w:type="dxa"/>
            <w:gridSpan w:val="5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Объем финансирования по годам (тысяч рублей)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proofErr w:type="gramStart"/>
            <w:r w:rsidRPr="005F46A3">
              <w:rPr>
                <w:sz w:val="26"/>
                <w:szCs w:val="26"/>
              </w:rPr>
              <w:t>Ответственный</w:t>
            </w:r>
            <w:proofErr w:type="gramEnd"/>
            <w:r w:rsidRPr="005F46A3">
              <w:rPr>
                <w:sz w:val="26"/>
                <w:szCs w:val="26"/>
              </w:rPr>
              <w:t xml:space="preserve"> за выполнение мероприятия подпрограммы</w:t>
            </w:r>
          </w:p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Результаты выполнения мероприятий подпрограммы</w:t>
            </w:r>
          </w:p>
        </w:tc>
      </w:tr>
      <w:tr w:rsidR="00E52768" w:rsidRPr="005F46A3" w:rsidTr="005F46A3">
        <w:trPr>
          <w:trHeight w:val="398"/>
        </w:trPr>
        <w:tc>
          <w:tcPr>
            <w:tcW w:w="568" w:type="dxa"/>
            <w:vMerge/>
          </w:tcPr>
          <w:p w:rsidR="00E52768" w:rsidRPr="005F46A3" w:rsidRDefault="00E52768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E52768" w:rsidRPr="005F46A3" w:rsidRDefault="00E52768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E52768" w:rsidRPr="005F46A3" w:rsidRDefault="00E52768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067" w:type="dxa"/>
            <w:vMerge/>
          </w:tcPr>
          <w:p w:rsidR="00E52768" w:rsidRPr="005F46A3" w:rsidRDefault="00E52768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2022 год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2023 год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2024 год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2025 год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2026 год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E52768" w:rsidRPr="00362E49" w:rsidRDefault="00E52768" w:rsidP="00E52768">
      <w:pPr>
        <w:contextualSpacing/>
        <w:jc w:val="both"/>
        <w:rPr>
          <w:sz w:val="2"/>
          <w:szCs w:val="2"/>
        </w:rPr>
      </w:pPr>
    </w:p>
    <w:tbl>
      <w:tblPr>
        <w:tblW w:w="1531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600"/>
      </w:tblPr>
      <w:tblGrid>
        <w:gridCol w:w="567"/>
        <w:gridCol w:w="1844"/>
        <w:gridCol w:w="992"/>
        <w:gridCol w:w="1985"/>
        <w:gridCol w:w="1067"/>
        <w:gridCol w:w="917"/>
        <w:gridCol w:w="851"/>
        <w:gridCol w:w="850"/>
        <w:gridCol w:w="851"/>
        <w:gridCol w:w="850"/>
        <w:gridCol w:w="2268"/>
        <w:gridCol w:w="2268"/>
      </w:tblGrid>
      <w:tr w:rsidR="00E52768" w:rsidRPr="005F46A3" w:rsidTr="005F46A3">
        <w:trPr>
          <w:trHeight w:val="20"/>
          <w:tblHeader/>
        </w:trPr>
        <w:tc>
          <w:tcPr>
            <w:tcW w:w="567" w:type="dxa"/>
            <w:vAlign w:val="center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1</w:t>
            </w:r>
          </w:p>
        </w:tc>
        <w:tc>
          <w:tcPr>
            <w:tcW w:w="1844" w:type="dxa"/>
            <w:vAlign w:val="center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</w:t>
            </w:r>
          </w:p>
        </w:tc>
        <w:tc>
          <w:tcPr>
            <w:tcW w:w="1985" w:type="dxa"/>
            <w:vAlign w:val="center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4</w:t>
            </w:r>
          </w:p>
        </w:tc>
        <w:tc>
          <w:tcPr>
            <w:tcW w:w="1067" w:type="dxa"/>
            <w:vAlign w:val="center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5</w:t>
            </w:r>
          </w:p>
        </w:tc>
        <w:tc>
          <w:tcPr>
            <w:tcW w:w="917" w:type="dxa"/>
            <w:vAlign w:val="center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6</w:t>
            </w:r>
          </w:p>
        </w:tc>
        <w:tc>
          <w:tcPr>
            <w:tcW w:w="851" w:type="dxa"/>
            <w:vAlign w:val="center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7</w:t>
            </w:r>
          </w:p>
        </w:tc>
        <w:tc>
          <w:tcPr>
            <w:tcW w:w="850" w:type="dxa"/>
            <w:vAlign w:val="center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8</w:t>
            </w:r>
          </w:p>
        </w:tc>
        <w:tc>
          <w:tcPr>
            <w:tcW w:w="851" w:type="dxa"/>
            <w:vAlign w:val="center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9</w:t>
            </w:r>
          </w:p>
        </w:tc>
        <w:tc>
          <w:tcPr>
            <w:tcW w:w="850" w:type="dxa"/>
            <w:vAlign w:val="center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10</w:t>
            </w:r>
          </w:p>
        </w:tc>
        <w:tc>
          <w:tcPr>
            <w:tcW w:w="2268" w:type="dxa"/>
            <w:vAlign w:val="center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11</w:t>
            </w:r>
          </w:p>
        </w:tc>
        <w:tc>
          <w:tcPr>
            <w:tcW w:w="2268" w:type="dxa"/>
            <w:vAlign w:val="center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12</w:t>
            </w: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1</w:t>
            </w:r>
          </w:p>
        </w:tc>
        <w:tc>
          <w:tcPr>
            <w:tcW w:w="1844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Основное мероприятие 03. 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Предоставление мер социальной поддержки и субсидий по оплате жилого помещения и коммунальных услуг гражданам </w:t>
            </w:r>
            <w:r w:rsidRPr="005F46A3">
              <w:rPr>
                <w:sz w:val="26"/>
                <w:szCs w:val="26"/>
              </w:rPr>
              <w:lastRenderedPageBreak/>
              <w:t>Российской Федерации, имеющим место жительства в Московской области</w:t>
            </w:r>
          </w:p>
        </w:tc>
        <w:tc>
          <w:tcPr>
            <w:tcW w:w="992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2022-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2026</w:t>
            </w: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Итого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47510,00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47510,00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Администрации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 в лице отдела по труду и социальным вопросам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бюджета Московской </w:t>
            </w:r>
            <w:r w:rsidRPr="005F46A3">
              <w:rPr>
                <w:sz w:val="26"/>
                <w:szCs w:val="26"/>
              </w:rPr>
              <w:lastRenderedPageBreak/>
              <w:t>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</w:pPr>
            <w:r w:rsidRPr="005F46A3">
              <w:rPr>
                <w:sz w:val="26"/>
                <w:szCs w:val="26"/>
              </w:rPr>
              <w:lastRenderedPageBreak/>
              <w:t>47510,00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</w:pPr>
            <w:r w:rsidRPr="005F46A3">
              <w:rPr>
                <w:sz w:val="26"/>
                <w:szCs w:val="26"/>
              </w:rPr>
              <w:t>47510,00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федерального бюджета 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1.1</w:t>
            </w:r>
          </w:p>
        </w:tc>
        <w:tc>
          <w:tcPr>
            <w:tcW w:w="1844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Мероприятие 03.01. Предоставление гражданам субсидий на оплату жилого помещения и коммунальных услуг</w:t>
            </w:r>
          </w:p>
        </w:tc>
        <w:tc>
          <w:tcPr>
            <w:tcW w:w="992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2022-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2026</w:t>
            </w: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Итого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42633,00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42633,00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Администрации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 в лице отдела по труду и социальным вопросам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proofErr w:type="spellStart"/>
            <w:proofErr w:type="gramStart"/>
            <w:r w:rsidRPr="005F46A3">
              <w:rPr>
                <w:sz w:val="26"/>
                <w:szCs w:val="26"/>
              </w:rPr>
              <w:t>Предоставле</w:t>
            </w:r>
            <w:proofErr w:type="spellEnd"/>
            <w:r w:rsidRPr="005F46A3">
              <w:rPr>
                <w:sz w:val="26"/>
                <w:szCs w:val="26"/>
              </w:rPr>
              <w:br/>
            </w:r>
            <w:proofErr w:type="spellStart"/>
            <w:r w:rsidRPr="005F46A3">
              <w:rPr>
                <w:sz w:val="26"/>
                <w:szCs w:val="26"/>
              </w:rPr>
              <w:t>ние</w:t>
            </w:r>
            <w:proofErr w:type="spellEnd"/>
            <w:proofErr w:type="gramEnd"/>
            <w:r w:rsidRPr="005F46A3">
              <w:rPr>
                <w:sz w:val="26"/>
                <w:szCs w:val="26"/>
              </w:rPr>
              <w:t xml:space="preserve"> субсидий гражданам, обратившимся за субсидией и имеющим право на ее получение в соответствии с действующим законодательством</w:t>
            </w: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42633,00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42633,00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федерального бюджета 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1.2.</w:t>
            </w:r>
          </w:p>
        </w:tc>
        <w:tc>
          <w:tcPr>
            <w:tcW w:w="1844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Мероприятие 03.02.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Обеспечение </w:t>
            </w:r>
            <w:proofErr w:type="spellStart"/>
            <w:proofErr w:type="gramStart"/>
            <w:r w:rsidRPr="005F46A3">
              <w:rPr>
                <w:sz w:val="26"/>
                <w:szCs w:val="26"/>
              </w:rPr>
              <w:t>предоставле</w:t>
            </w:r>
            <w:proofErr w:type="spellEnd"/>
            <w:r w:rsidRPr="005F46A3">
              <w:rPr>
                <w:sz w:val="26"/>
                <w:szCs w:val="26"/>
              </w:rPr>
              <w:br/>
            </w:r>
            <w:proofErr w:type="spellStart"/>
            <w:r w:rsidRPr="005F46A3">
              <w:rPr>
                <w:sz w:val="26"/>
                <w:szCs w:val="26"/>
              </w:rPr>
              <w:t>ния</w:t>
            </w:r>
            <w:proofErr w:type="spellEnd"/>
            <w:proofErr w:type="gramEnd"/>
            <w:r w:rsidRPr="005F46A3">
              <w:rPr>
                <w:sz w:val="26"/>
                <w:szCs w:val="26"/>
              </w:rPr>
              <w:t xml:space="preserve"> гражданам субсидий на оплату жилого помещения и коммунальных услуг</w:t>
            </w:r>
          </w:p>
        </w:tc>
        <w:tc>
          <w:tcPr>
            <w:tcW w:w="992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2022-2026</w:t>
            </w: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Итого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4877,00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4877,00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Администрации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 в лице отдела по труду и социальным вопросам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Предоставление субсидий гражданам, обратившимся за субсидией и имеющим право на ее получение в соответствии с действующим </w:t>
            </w:r>
            <w:proofErr w:type="spellStart"/>
            <w:proofErr w:type="gramStart"/>
            <w:r w:rsidRPr="005F46A3">
              <w:rPr>
                <w:sz w:val="26"/>
                <w:szCs w:val="26"/>
              </w:rPr>
              <w:t>законодательст</w:t>
            </w:r>
            <w:proofErr w:type="spellEnd"/>
            <w:r w:rsidRPr="005F46A3">
              <w:rPr>
                <w:sz w:val="26"/>
                <w:szCs w:val="26"/>
              </w:rPr>
              <w:br/>
            </w:r>
            <w:proofErr w:type="spellStart"/>
            <w:r w:rsidRPr="005F46A3">
              <w:rPr>
                <w:sz w:val="26"/>
                <w:szCs w:val="26"/>
              </w:rPr>
              <w:t>вом</w:t>
            </w:r>
            <w:proofErr w:type="spellEnd"/>
            <w:proofErr w:type="gramEnd"/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4877,00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4877,00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федерального бюджета 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2.</w:t>
            </w:r>
          </w:p>
        </w:tc>
        <w:tc>
          <w:tcPr>
            <w:tcW w:w="1844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Основное мероприятие </w:t>
            </w:r>
            <w:r w:rsidRPr="005F46A3">
              <w:rPr>
                <w:color w:val="000000"/>
                <w:sz w:val="26"/>
                <w:szCs w:val="26"/>
              </w:rPr>
              <w:t xml:space="preserve">10. </w:t>
            </w:r>
            <w:r w:rsidRPr="005F46A3">
              <w:rPr>
                <w:sz w:val="26"/>
                <w:szCs w:val="26"/>
              </w:rPr>
              <w:t>Проведение социально значимых мероприятий</w:t>
            </w:r>
          </w:p>
        </w:tc>
        <w:tc>
          <w:tcPr>
            <w:tcW w:w="992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2022-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2026</w:t>
            </w: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Итого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Администрации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 в лице отдела по труду и социальным вопросам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2.1</w:t>
            </w:r>
          </w:p>
        </w:tc>
        <w:tc>
          <w:tcPr>
            <w:tcW w:w="1844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Мероприятие 10.01. 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Поощрение и поздравление граждан в связи с праздниками, памятными датами 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2022-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2026</w:t>
            </w: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Итого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Администрации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 в лице отдела по труду и социальным вопросам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Поощрение и поздравление граждан в связи с праздниками, памятными датами 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2.2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Мероприятие 10.02.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Проведение мероприятий, проводимых в сфере социальной защиты населения, посвященных знаменательным событиям и памятным датам, установленны</w:t>
            </w:r>
            <w:r w:rsidRPr="005F46A3">
              <w:rPr>
                <w:sz w:val="26"/>
                <w:szCs w:val="26"/>
              </w:rPr>
              <w:lastRenderedPageBreak/>
              <w:t>м в Российской Федерации и в Московской области</w:t>
            </w:r>
          </w:p>
        </w:tc>
        <w:tc>
          <w:tcPr>
            <w:tcW w:w="992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2022-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2026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Итого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Администрации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 в лице отдела по труду и социальным вопросам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Проведение мероприятий, проводимых в сфере социальной защиты населения, посвященных знаменательным событиям и памятным датам, установленным в Российской Федерации и в Московской области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Внебюджетные источники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0,00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0,00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0,00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0,00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0,00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0,00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2.3</w:t>
            </w:r>
          </w:p>
        </w:tc>
        <w:tc>
          <w:tcPr>
            <w:tcW w:w="1844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Мероприятие 10.03. Проведение совещаний, семинаров, «круглых столов», конференций, конкурсов и иных социально значимых мероприятий сфере социальной защиты населения</w:t>
            </w:r>
          </w:p>
        </w:tc>
        <w:tc>
          <w:tcPr>
            <w:tcW w:w="992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2022-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2026</w:t>
            </w: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Итого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Администрации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 в лице отдела по труду и социальным вопросам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Проведение совещаний, семинаров, «круглых столов», конференций, конкурсов и иных социально значимых мероприятий сфере социальной защиты населения</w:t>
            </w: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</w:t>
            </w:r>
          </w:p>
        </w:tc>
        <w:tc>
          <w:tcPr>
            <w:tcW w:w="1844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Основное мероприятие 18. 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Предоставление государственных гарантий </w:t>
            </w:r>
            <w:r w:rsidRPr="005F46A3">
              <w:rPr>
                <w:sz w:val="26"/>
                <w:szCs w:val="26"/>
              </w:rPr>
              <w:lastRenderedPageBreak/>
              <w:t>муниципальным служащим, поощрение за муниципальную службу</w:t>
            </w:r>
          </w:p>
        </w:tc>
        <w:tc>
          <w:tcPr>
            <w:tcW w:w="992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2022-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2026</w:t>
            </w: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Итого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182373,91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34318,03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37013,97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37013,97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37013,97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37013,97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Администрации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 в лице отдела по труду и социальным </w:t>
            </w:r>
            <w:r w:rsidRPr="005F46A3">
              <w:rPr>
                <w:sz w:val="26"/>
                <w:szCs w:val="26"/>
              </w:rPr>
              <w:lastRenderedPageBreak/>
              <w:t>вопросам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</w:t>
            </w:r>
            <w:r w:rsidRPr="005F46A3">
              <w:rPr>
                <w:sz w:val="26"/>
                <w:szCs w:val="26"/>
              </w:rPr>
              <w:lastRenderedPageBreak/>
              <w:t>Московской 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182373,91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34318,03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37013,97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37013,97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37013,97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37013,97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федерального бюджета 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3.1</w:t>
            </w:r>
          </w:p>
        </w:tc>
        <w:tc>
          <w:tcPr>
            <w:tcW w:w="1844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Мероприятие 18.03. Организация выплаты пенсии за выслугу лет лицам, замещающим муниципальные должности и должности муниципальной службы, в связи с выходом на </w:t>
            </w:r>
            <w:r w:rsidRPr="005F46A3">
              <w:rPr>
                <w:sz w:val="26"/>
                <w:szCs w:val="26"/>
              </w:rPr>
              <w:lastRenderedPageBreak/>
              <w:t xml:space="preserve">пенсию </w:t>
            </w:r>
          </w:p>
        </w:tc>
        <w:tc>
          <w:tcPr>
            <w:tcW w:w="992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2022-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2026</w:t>
            </w: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Итого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182373,91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34318,03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37013,97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37013,97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37013,97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37013,97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Администрации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 в лице отдела по труду и социальным вопросам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Оказание мер социальной поддержки </w:t>
            </w:r>
            <w:proofErr w:type="gramStart"/>
            <w:r w:rsidRPr="005F46A3">
              <w:rPr>
                <w:sz w:val="26"/>
                <w:szCs w:val="26"/>
              </w:rPr>
              <w:t>отдельным</w:t>
            </w:r>
            <w:proofErr w:type="gramEnd"/>
            <w:r w:rsidRPr="005F46A3">
              <w:rPr>
                <w:sz w:val="26"/>
                <w:szCs w:val="26"/>
              </w:rPr>
              <w:t xml:space="preserve"> категория граждан</w:t>
            </w: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182373,91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34318,03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37013,97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37013,97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37013,97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37013,97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федерального  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4.</w:t>
            </w:r>
          </w:p>
        </w:tc>
        <w:tc>
          <w:tcPr>
            <w:tcW w:w="1844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Основное Мероприятие 19. 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Дополнительные меры социальной поддержки и социальной помощи гражданам</w:t>
            </w:r>
          </w:p>
        </w:tc>
        <w:tc>
          <w:tcPr>
            <w:tcW w:w="992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2022-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2026</w:t>
            </w: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Итого</w:t>
            </w:r>
          </w:p>
        </w:tc>
        <w:tc>
          <w:tcPr>
            <w:tcW w:w="1067" w:type="dxa"/>
          </w:tcPr>
          <w:p w:rsidR="00E52768" w:rsidRPr="005F46A3" w:rsidRDefault="00E52768" w:rsidP="00BF6AAB">
            <w:r w:rsidRPr="005F46A3">
              <w:rPr>
                <w:sz w:val="26"/>
                <w:szCs w:val="26"/>
              </w:rPr>
              <w:t>1,55</w:t>
            </w:r>
          </w:p>
        </w:tc>
        <w:tc>
          <w:tcPr>
            <w:tcW w:w="917" w:type="dxa"/>
          </w:tcPr>
          <w:p w:rsidR="00E52768" w:rsidRPr="005F46A3" w:rsidRDefault="00E52768" w:rsidP="00BF6AAB">
            <w:r w:rsidRPr="005F46A3">
              <w:rPr>
                <w:sz w:val="26"/>
                <w:szCs w:val="26"/>
              </w:rPr>
              <w:t>1,55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Администрации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 в лице отдела по труду и социальным вопросам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r w:rsidRPr="005F46A3">
              <w:rPr>
                <w:sz w:val="26"/>
                <w:szCs w:val="26"/>
              </w:rPr>
              <w:t>1,55</w:t>
            </w:r>
          </w:p>
        </w:tc>
        <w:tc>
          <w:tcPr>
            <w:tcW w:w="917" w:type="dxa"/>
          </w:tcPr>
          <w:p w:rsidR="00E52768" w:rsidRPr="005F46A3" w:rsidRDefault="00E52768" w:rsidP="00BF6AAB">
            <w:r w:rsidRPr="005F46A3">
              <w:rPr>
                <w:sz w:val="26"/>
                <w:szCs w:val="26"/>
              </w:rPr>
              <w:t>1,55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513"/>
        </w:trPr>
        <w:tc>
          <w:tcPr>
            <w:tcW w:w="567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4.1</w:t>
            </w:r>
          </w:p>
        </w:tc>
        <w:tc>
          <w:tcPr>
            <w:tcW w:w="1844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Мероприятие 19.01.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Оказание мер социальной поддержки отдельным категориям </w:t>
            </w:r>
            <w:r w:rsidRPr="005F46A3">
              <w:rPr>
                <w:sz w:val="26"/>
                <w:szCs w:val="26"/>
              </w:rPr>
              <w:lastRenderedPageBreak/>
              <w:t>граждан</w:t>
            </w:r>
          </w:p>
        </w:tc>
        <w:tc>
          <w:tcPr>
            <w:tcW w:w="992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2022-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2026</w:t>
            </w: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Итого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1,55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1,55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Администрации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 в лице отдела по труду и социальным </w:t>
            </w:r>
            <w:r w:rsidRPr="005F46A3">
              <w:rPr>
                <w:sz w:val="26"/>
                <w:szCs w:val="26"/>
              </w:rPr>
              <w:lastRenderedPageBreak/>
              <w:t>вопросам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 xml:space="preserve">Оказание мер социальной поддержки </w:t>
            </w:r>
            <w:proofErr w:type="gramStart"/>
            <w:r w:rsidRPr="005F46A3">
              <w:rPr>
                <w:sz w:val="26"/>
                <w:szCs w:val="26"/>
              </w:rPr>
              <w:t>отдельным</w:t>
            </w:r>
            <w:proofErr w:type="gramEnd"/>
            <w:r w:rsidRPr="005F46A3">
              <w:rPr>
                <w:sz w:val="26"/>
                <w:szCs w:val="26"/>
              </w:rPr>
              <w:t xml:space="preserve"> категория граждан;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Оказание услуг по </w:t>
            </w:r>
            <w:r w:rsidRPr="005F46A3">
              <w:rPr>
                <w:sz w:val="26"/>
                <w:szCs w:val="26"/>
              </w:rPr>
              <w:lastRenderedPageBreak/>
              <w:t xml:space="preserve">обеспечению доставки детей, находящихся в трудной жизненной ситуации, детей из многодетных семей, воспитанников государственных учреждений социального обслуживания Московской области, а также детей, из числа лиц вынужденно покинувших территорию Украины, Донецкой Народной Республики, Луганской Народной Республики 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и находящихся в пунктах временного размещения на </w:t>
            </w:r>
            <w:r w:rsidRPr="005F46A3">
              <w:rPr>
                <w:sz w:val="26"/>
                <w:szCs w:val="26"/>
              </w:rPr>
              <w:lastRenderedPageBreak/>
              <w:t xml:space="preserve">территории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 и сопровождающих их лиц транспортом к местам проведения культурно-массовых мероприятий 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и обратно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66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r w:rsidRPr="005F46A3">
              <w:rPr>
                <w:sz w:val="26"/>
                <w:szCs w:val="26"/>
              </w:rPr>
              <w:t>1,55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1,55</w:t>
            </w:r>
          </w:p>
          <w:p w:rsidR="00E52768" w:rsidRPr="005F46A3" w:rsidRDefault="00E52768" w:rsidP="00BF6AAB"/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672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Внебюджетные источники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4.2</w:t>
            </w:r>
          </w:p>
        </w:tc>
        <w:tc>
          <w:tcPr>
            <w:tcW w:w="1844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Мероприятие 19.02.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Оказание материальной помощи гражданам, имеющим место жительства в Московской области</w:t>
            </w:r>
          </w:p>
        </w:tc>
        <w:tc>
          <w:tcPr>
            <w:tcW w:w="992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2022-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2026</w:t>
            </w: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Итого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Администрации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 в лице отдела по труду и социальным вопросам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Оказание экстренной социальной помощи гражданам, имеющим место жительства в Московской области</w:t>
            </w: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614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4.3</w:t>
            </w:r>
          </w:p>
        </w:tc>
        <w:tc>
          <w:tcPr>
            <w:tcW w:w="1844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Мероприятие 19.03.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Меры социальной поддержки по зубопротезированию отдельным категориям граждан </w:t>
            </w:r>
          </w:p>
        </w:tc>
        <w:tc>
          <w:tcPr>
            <w:tcW w:w="992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2022-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2026</w:t>
            </w: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Итого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Администрации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 в лице отдела по труду и социальным вопросам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Меры социальной поддержки по </w:t>
            </w:r>
            <w:proofErr w:type="spellStart"/>
            <w:r w:rsidRPr="005F46A3">
              <w:rPr>
                <w:sz w:val="26"/>
                <w:szCs w:val="26"/>
              </w:rPr>
              <w:t>зубопротезирова</w:t>
            </w:r>
            <w:proofErr w:type="spellEnd"/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proofErr w:type="spellStart"/>
            <w:r w:rsidRPr="005F46A3">
              <w:rPr>
                <w:sz w:val="26"/>
                <w:szCs w:val="26"/>
              </w:rPr>
              <w:t>нию</w:t>
            </w:r>
            <w:proofErr w:type="spellEnd"/>
            <w:r w:rsidRPr="005F46A3">
              <w:rPr>
                <w:sz w:val="26"/>
                <w:szCs w:val="26"/>
              </w:rPr>
              <w:t xml:space="preserve"> отдельным категориям граждан.</w:t>
            </w: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69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Внебюджетные источники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4.4</w:t>
            </w:r>
          </w:p>
        </w:tc>
        <w:tc>
          <w:tcPr>
            <w:tcW w:w="1844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Мероприятие 19.04.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Обеспечение инвалидов средствами реабилитации </w:t>
            </w:r>
          </w:p>
        </w:tc>
        <w:tc>
          <w:tcPr>
            <w:tcW w:w="992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2022-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2026</w:t>
            </w: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Итого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Администрации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 в лице отдела по труду и социальным вопросам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Обеспечение инвалидов средствами реабилитации</w:t>
            </w: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4.5</w:t>
            </w:r>
          </w:p>
        </w:tc>
        <w:tc>
          <w:tcPr>
            <w:tcW w:w="1844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Мероприятие 19.05.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Оказание государственной социальной помощи в части обеспечения санаторно-курортными путевками отдельных категорий граждан, а также проезда к месту лечения и обратно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2022-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2026</w:t>
            </w: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Итого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Администрации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 в лице отдела по труду и социальным вопросам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Оказание государственной социальной помощи в части обеспечения санаторно-курортными путевками отдельных категорий граждан, а также проезда к месту лечения и обратно</w:t>
            </w: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368"/>
        </w:trPr>
        <w:tc>
          <w:tcPr>
            <w:tcW w:w="567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4.6</w:t>
            </w:r>
          </w:p>
        </w:tc>
        <w:tc>
          <w:tcPr>
            <w:tcW w:w="1844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Мероприятие 19.06.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Социальная поддержка лиц, достигших </w:t>
            </w:r>
            <w:proofErr w:type="spellStart"/>
            <w:r w:rsidRPr="005F46A3">
              <w:rPr>
                <w:sz w:val="26"/>
                <w:szCs w:val="26"/>
              </w:rPr>
              <w:t>предпенсионно</w:t>
            </w:r>
            <w:r w:rsidRPr="005F46A3">
              <w:rPr>
                <w:sz w:val="26"/>
                <w:szCs w:val="26"/>
              </w:rPr>
              <w:lastRenderedPageBreak/>
              <w:t>го</w:t>
            </w:r>
            <w:proofErr w:type="spellEnd"/>
            <w:r w:rsidRPr="005F46A3">
              <w:rPr>
                <w:sz w:val="26"/>
                <w:szCs w:val="26"/>
              </w:rPr>
              <w:t xml:space="preserve"> возраста 60 и 55 лет (соответственно мужчины и женщины), являющихся ветеранами труда, ветеранами военной службы, лицами, награжденными знаком «Почетный донор СССР», «Почетный донор России» или не имеющих льготного статуса</w:t>
            </w:r>
          </w:p>
        </w:tc>
        <w:tc>
          <w:tcPr>
            <w:tcW w:w="992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2022-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2026</w:t>
            </w: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Итого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Администрации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 в лице отдела по труду и социальным </w:t>
            </w:r>
            <w:r w:rsidRPr="005F46A3">
              <w:rPr>
                <w:sz w:val="26"/>
                <w:szCs w:val="26"/>
              </w:rPr>
              <w:lastRenderedPageBreak/>
              <w:t>вопросам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 xml:space="preserve">Социальная поддержка лиц, достигших </w:t>
            </w:r>
            <w:proofErr w:type="spellStart"/>
            <w:r w:rsidRPr="005F46A3">
              <w:rPr>
                <w:sz w:val="26"/>
                <w:szCs w:val="26"/>
              </w:rPr>
              <w:t>предпенсионно</w:t>
            </w:r>
            <w:proofErr w:type="spellEnd"/>
            <w:r w:rsidRPr="005F46A3">
              <w:rPr>
                <w:sz w:val="26"/>
                <w:szCs w:val="26"/>
              </w:rPr>
              <w:br/>
              <w:t xml:space="preserve">го возраста 60 и 55 лет (соответственно </w:t>
            </w:r>
            <w:r w:rsidRPr="005F46A3">
              <w:rPr>
                <w:sz w:val="26"/>
                <w:szCs w:val="26"/>
              </w:rPr>
              <w:lastRenderedPageBreak/>
              <w:t>мужчины и женщины), являющихся ветеранами труда, ветеранами военной службы, лицами, награжденными знаком «Почетный донор СССР», «Почетный донор России» или не имеющих льготного статуса</w:t>
            </w:r>
          </w:p>
        </w:tc>
      </w:tr>
      <w:tr w:rsidR="00E52768" w:rsidRPr="005F46A3" w:rsidTr="005F46A3">
        <w:trPr>
          <w:trHeight w:val="1402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</w:t>
            </w:r>
            <w:r w:rsidRPr="005F46A3">
              <w:rPr>
                <w:sz w:val="26"/>
                <w:szCs w:val="26"/>
              </w:rPr>
              <w:lastRenderedPageBreak/>
              <w:t>области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527"/>
        </w:trPr>
        <w:tc>
          <w:tcPr>
            <w:tcW w:w="567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6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421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5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Основное мероприятие 20. Создание условий для поддержания здорового образа жизни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2022-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2026</w:t>
            </w: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Итого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Администрации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 в лице отдела по труду и социальным </w:t>
            </w:r>
            <w:r w:rsidRPr="005F46A3">
              <w:rPr>
                <w:sz w:val="26"/>
                <w:szCs w:val="26"/>
              </w:rPr>
              <w:lastRenderedPageBreak/>
              <w:t>вопросам</w:t>
            </w:r>
          </w:p>
        </w:tc>
        <w:tc>
          <w:tcPr>
            <w:tcW w:w="2268" w:type="dxa"/>
            <w:vMerge w:val="restart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 xml:space="preserve"> </w:t>
            </w: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</w:t>
            </w:r>
            <w:r w:rsidRPr="005F46A3">
              <w:rPr>
                <w:sz w:val="26"/>
                <w:szCs w:val="26"/>
              </w:rPr>
              <w:lastRenderedPageBreak/>
              <w:t>Московской области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642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657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5.1</w:t>
            </w:r>
          </w:p>
        </w:tc>
        <w:tc>
          <w:tcPr>
            <w:tcW w:w="1844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Мероприятие 20.01. Финансирование расходов на осуществление деятельности муниципальных учреждений, оказывающих социальные услуги гражданам старшего возраста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2022-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2026</w:t>
            </w: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Итого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Администрации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 в лице отдела по труду и социальным вопросам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Финансирование расходов на осуществление деятельности муниципальных учреждений, оказывающих социальные услуги гражданам старшего возраста</w:t>
            </w: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668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  <w:lang w:val="en-US"/>
              </w:rPr>
            </w:pPr>
            <w:r w:rsidRPr="005F46A3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  <w:lang w:val="en-US"/>
              </w:rPr>
            </w:pPr>
            <w:r w:rsidRPr="005F46A3">
              <w:rPr>
                <w:sz w:val="26"/>
                <w:szCs w:val="26"/>
                <w:lang w:val="en-US"/>
              </w:rPr>
              <w:t>5.2</w:t>
            </w:r>
          </w:p>
        </w:tc>
        <w:tc>
          <w:tcPr>
            <w:tcW w:w="1844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Мероприятие </w:t>
            </w:r>
            <w:r w:rsidRPr="005F46A3">
              <w:rPr>
                <w:sz w:val="26"/>
                <w:szCs w:val="26"/>
              </w:rPr>
              <w:lastRenderedPageBreak/>
              <w:t>20.02. Осуществление закупки (субсидирование, компенсация) у негосударственного сектора социальных услуг в целях увеличения продолжительности здоровой жизни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2022-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2026</w:t>
            </w: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Итого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Администрации </w:t>
            </w:r>
            <w:r w:rsidRPr="005F46A3">
              <w:rPr>
                <w:sz w:val="26"/>
                <w:szCs w:val="26"/>
              </w:rPr>
              <w:lastRenderedPageBreak/>
              <w:t xml:space="preserve">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 в лице отдела по труду и социальным вопросам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 xml:space="preserve">Осуществление </w:t>
            </w:r>
            <w:r w:rsidRPr="005F46A3">
              <w:rPr>
                <w:sz w:val="26"/>
                <w:szCs w:val="26"/>
              </w:rPr>
              <w:lastRenderedPageBreak/>
              <w:t>закупки (субсидирование, компенсация) у негосударственного сектора социальных услуг в целях увеличения продолжительности здоровой жизни</w:t>
            </w:r>
          </w:p>
        </w:tc>
      </w:tr>
      <w:tr w:rsidR="00E52768" w:rsidRPr="005F46A3" w:rsidTr="005F46A3">
        <w:trPr>
          <w:trHeight w:val="137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720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756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137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5.3</w:t>
            </w:r>
          </w:p>
        </w:tc>
        <w:tc>
          <w:tcPr>
            <w:tcW w:w="1844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Мероприятие 20.03. </w:t>
            </w:r>
            <w:r w:rsidRPr="005F46A3">
              <w:rPr>
                <w:sz w:val="26"/>
                <w:szCs w:val="26"/>
              </w:rPr>
              <w:br/>
              <w:t>Открытие клуба «Активное долголетие»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2022-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2026</w:t>
            </w: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Итого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Администрации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 в лице отдела по труду и социальным вопросам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Открытие клуба «Активное долголетие»</w:t>
            </w:r>
          </w:p>
        </w:tc>
      </w:tr>
      <w:tr w:rsidR="00E52768" w:rsidRPr="005F46A3" w:rsidTr="005F46A3">
        <w:trPr>
          <w:trHeight w:val="1042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671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  <w:lang w:val="en-US"/>
              </w:rPr>
            </w:pPr>
            <w:r w:rsidRPr="005F46A3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F46A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844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F46A3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22 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поддержки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2022 - 2026</w:t>
            </w: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F46A3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Комитет по образованию, работе с детьми и молодежью Администрации Городского округа Пушкинский Московской области;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поддержки</w:t>
            </w: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F46A3">
              <w:rPr>
                <w:rFonts w:ascii="Times New Roman" w:hAnsi="Times New Roman" w:cs="Times New Roman"/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F46A3">
              <w:rPr>
                <w:rFonts w:ascii="Times New Roman" w:hAnsi="Times New Roman" w:cs="Times New Roman"/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F46A3">
              <w:rPr>
                <w:rFonts w:ascii="Times New Roman" w:hAnsi="Times New Roman" w:cs="Times New Roman"/>
                <w:sz w:val="26"/>
                <w:szCs w:val="26"/>
              </w:rPr>
              <w:t>Средства бюджета городского округа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F46A3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F46A3">
              <w:rPr>
                <w:rFonts w:ascii="Times New Roman" w:hAnsi="Times New Roman" w:cs="Times New Roman"/>
                <w:sz w:val="26"/>
                <w:szCs w:val="26"/>
              </w:rPr>
              <w:t>6.1</w:t>
            </w:r>
          </w:p>
        </w:tc>
        <w:tc>
          <w:tcPr>
            <w:tcW w:w="1844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F46A3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Мероприятие 22.06. Реализация мер социальной поддержки и социального обеспечения детей-сирот и </w:t>
            </w:r>
            <w:r w:rsidRPr="005F46A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детей, оставшихся без попечения родителей, лиц из их числа в муниципальных и частных организациях в Московской области для детей-сирот и детей, оставшихся без попечения родителей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>2022 - 2026</w:t>
            </w: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F46A3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Комитет по образованию, работе с детьми и молодежью Администрации Городского округа Пушкинский Московской области;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 xml:space="preserve"> 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lastRenderedPageBreak/>
              <w:t xml:space="preserve">Реализация мер социальной поддержки и социального обеспечения детей-сирот и детей, оставшихся без попечения родителей, лиц из </w:t>
            </w:r>
            <w:r w:rsidRPr="005F46A3">
              <w:rPr>
                <w:sz w:val="26"/>
                <w:szCs w:val="26"/>
              </w:rPr>
              <w:lastRenderedPageBreak/>
              <w:t>их числа в муниципальных и частных организациях в Московской области для детей-сирот и детей, оставшихся без попечения родителей</w:t>
            </w: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F46A3">
              <w:rPr>
                <w:rFonts w:ascii="Times New Roman" w:hAnsi="Times New Roman" w:cs="Times New Roman"/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F46A3">
              <w:rPr>
                <w:rFonts w:ascii="Times New Roman" w:hAnsi="Times New Roman" w:cs="Times New Roman"/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F46A3">
              <w:rPr>
                <w:rFonts w:ascii="Times New Roman" w:hAnsi="Times New Roman" w:cs="Times New Roman"/>
                <w:sz w:val="26"/>
                <w:szCs w:val="26"/>
              </w:rPr>
              <w:t>Средства бюджета городского округа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F46A3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Итого по подпрограмме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2022-</w:t>
            </w:r>
          </w:p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2026</w:t>
            </w: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Итого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229885,46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81829,58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37013,97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37013,97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37013,97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37013,97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5F46A3">
              <w:rPr>
                <w:sz w:val="26"/>
                <w:szCs w:val="26"/>
              </w:rPr>
              <w:t>Пушкинский</w:t>
            </w:r>
            <w:proofErr w:type="gramEnd"/>
            <w:r w:rsidRPr="005F46A3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5F46A3">
              <w:rPr>
                <w:color w:val="000000" w:themeColor="text1"/>
                <w:sz w:val="26"/>
                <w:szCs w:val="26"/>
              </w:rPr>
              <w:t>182375,46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34319,58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37013,97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37013,97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37013,97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37013,97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20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47510,00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47510,00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  <w:tr w:rsidR="00E52768" w:rsidRPr="005F46A3" w:rsidTr="005F46A3">
        <w:trPr>
          <w:trHeight w:val="721"/>
        </w:trPr>
        <w:tc>
          <w:tcPr>
            <w:tcW w:w="567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 xml:space="preserve">Средства федерального бюджета </w:t>
            </w:r>
          </w:p>
        </w:tc>
        <w:tc>
          <w:tcPr>
            <w:tcW w:w="106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917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850" w:type="dxa"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  <w:r w:rsidRPr="005F46A3">
              <w:rPr>
                <w:sz w:val="26"/>
                <w:szCs w:val="26"/>
              </w:rPr>
              <w:t>0,00</w:t>
            </w: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52768" w:rsidRPr="005F46A3" w:rsidRDefault="00E52768" w:rsidP="00BF6AAB">
            <w:pPr>
              <w:contextualSpacing/>
              <w:rPr>
                <w:sz w:val="26"/>
                <w:szCs w:val="26"/>
              </w:rPr>
            </w:pPr>
          </w:p>
        </w:tc>
      </w:tr>
    </w:tbl>
    <w:p w:rsidR="00E52768" w:rsidRPr="00362E49" w:rsidRDefault="00E52768" w:rsidP="00E52768">
      <w:pPr>
        <w:tabs>
          <w:tab w:val="left" w:pos="5385"/>
        </w:tabs>
        <w:contextualSpacing/>
        <w:rPr>
          <w:sz w:val="20"/>
          <w:szCs w:val="20"/>
        </w:rPr>
      </w:pPr>
    </w:p>
    <w:p w:rsidR="00E52768" w:rsidRPr="0056570B" w:rsidRDefault="00E52768" w:rsidP="00E52768">
      <w:pPr>
        <w:jc w:val="right"/>
        <w:rPr>
          <w:sz w:val="26"/>
          <w:szCs w:val="26"/>
        </w:rPr>
      </w:pPr>
      <w:r w:rsidRPr="0056570B">
        <w:rPr>
          <w:sz w:val="26"/>
          <w:szCs w:val="26"/>
        </w:rPr>
        <w:t>».</w:t>
      </w:r>
    </w:p>
    <w:sectPr w:rsidR="00E52768" w:rsidRPr="0056570B" w:rsidSect="00921779">
      <w:headerReference w:type="default" r:id="rId8"/>
      <w:pgSz w:w="16838" w:h="11906" w:orient="landscape"/>
      <w:pgMar w:top="1276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226" w:rsidRDefault="000E5226" w:rsidP="007641CC">
      <w:r>
        <w:separator/>
      </w:r>
    </w:p>
  </w:endnote>
  <w:endnote w:type="continuationSeparator" w:id="0">
    <w:p w:rsidR="000E5226" w:rsidRDefault="000E5226" w:rsidP="00764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Noto Sans CJK SC">
    <w:charset w:val="86"/>
    <w:family w:val="auto"/>
    <w:pitch w:val="default"/>
    <w:sig w:usb0="30000003" w:usb1="2BDF3C10" w:usb2="00000016" w:usb3="00000000" w:csb0="602E010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226" w:rsidRDefault="000E5226" w:rsidP="007641CC">
      <w:r>
        <w:separator/>
      </w:r>
    </w:p>
  </w:footnote>
  <w:footnote w:type="continuationSeparator" w:id="0">
    <w:p w:rsidR="000E5226" w:rsidRDefault="000E5226" w:rsidP="00764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9D6" w:rsidRDefault="002C09D6">
    <w:pPr>
      <w:pStyle w:val="a6"/>
      <w:jc w:val="center"/>
    </w:pPr>
  </w:p>
  <w:p w:rsidR="002C09D6" w:rsidRDefault="002C09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7F2A"/>
    <w:multiLevelType w:val="hybridMultilevel"/>
    <w:tmpl w:val="16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53B94"/>
    <w:multiLevelType w:val="hybridMultilevel"/>
    <w:tmpl w:val="5A0AC9B0"/>
    <w:lvl w:ilvl="0" w:tplc="5B5072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7208B0"/>
    <w:multiLevelType w:val="hybridMultilevel"/>
    <w:tmpl w:val="DDF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91502"/>
    <w:multiLevelType w:val="hybridMultilevel"/>
    <w:tmpl w:val="6C30D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46D27"/>
    <w:multiLevelType w:val="hybridMultilevel"/>
    <w:tmpl w:val="B3E29CF0"/>
    <w:lvl w:ilvl="0" w:tplc="D91E09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30039D"/>
    <w:multiLevelType w:val="hybridMultilevel"/>
    <w:tmpl w:val="3C1448E0"/>
    <w:lvl w:ilvl="0" w:tplc="43A699F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FA1562"/>
    <w:multiLevelType w:val="hybridMultilevel"/>
    <w:tmpl w:val="8108AFA8"/>
    <w:lvl w:ilvl="0" w:tplc="BBEAA33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9F6A98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C7C4C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705193"/>
    <w:multiLevelType w:val="hybridMultilevel"/>
    <w:tmpl w:val="45622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E3E4F"/>
    <w:multiLevelType w:val="hybridMultilevel"/>
    <w:tmpl w:val="6048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BC5C81"/>
    <w:multiLevelType w:val="hybridMultilevel"/>
    <w:tmpl w:val="2DFC816A"/>
    <w:lvl w:ilvl="0" w:tplc="5E2401B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E87152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33501"/>
    <w:multiLevelType w:val="hybridMultilevel"/>
    <w:tmpl w:val="5D06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10DC7"/>
    <w:multiLevelType w:val="hybridMultilevel"/>
    <w:tmpl w:val="3650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3"/>
  </w:num>
  <w:num w:numId="5">
    <w:abstractNumId w:val="13"/>
  </w:num>
  <w:num w:numId="6">
    <w:abstractNumId w:val="14"/>
  </w:num>
  <w:num w:numId="7">
    <w:abstractNumId w:val="6"/>
  </w:num>
  <w:num w:numId="8">
    <w:abstractNumId w:val="2"/>
  </w:num>
  <w:num w:numId="9">
    <w:abstractNumId w:val="0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697"/>
    <w:rsid w:val="000026E1"/>
    <w:rsid w:val="00012277"/>
    <w:rsid w:val="00033F2D"/>
    <w:rsid w:val="00044385"/>
    <w:rsid w:val="0006553C"/>
    <w:rsid w:val="00074016"/>
    <w:rsid w:val="000837CE"/>
    <w:rsid w:val="000A6534"/>
    <w:rsid w:val="000B689C"/>
    <w:rsid w:val="000E5226"/>
    <w:rsid w:val="0010557B"/>
    <w:rsid w:val="00111497"/>
    <w:rsid w:val="001249FC"/>
    <w:rsid w:val="001603D6"/>
    <w:rsid w:val="001754A0"/>
    <w:rsid w:val="00185AF5"/>
    <w:rsid w:val="00195AA2"/>
    <w:rsid w:val="001C09DB"/>
    <w:rsid w:val="001F209D"/>
    <w:rsid w:val="001F4C91"/>
    <w:rsid w:val="002015B6"/>
    <w:rsid w:val="002213CA"/>
    <w:rsid w:val="00222932"/>
    <w:rsid w:val="00237CEC"/>
    <w:rsid w:val="00247613"/>
    <w:rsid w:val="0024771F"/>
    <w:rsid w:val="0029061B"/>
    <w:rsid w:val="002A06C8"/>
    <w:rsid w:val="002B5662"/>
    <w:rsid w:val="002C09D6"/>
    <w:rsid w:val="002C2339"/>
    <w:rsid w:val="002D78AC"/>
    <w:rsid w:val="002F1A09"/>
    <w:rsid w:val="0035059D"/>
    <w:rsid w:val="00352F8F"/>
    <w:rsid w:val="003610B6"/>
    <w:rsid w:val="00390695"/>
    <w:rsid w:val="003A1669"/>
    <w:rsid w:val="003A40A6"/>
    <w:rsid w:val="003A44F0"/>
    <w:rsid w:val="003B030C"/>
    <w:rsid w:val="003B60FC"/>
    <w:rsid w:val="003C516A"/>
    <w:rsid w:val="003D1010"/>
    <w:rsid w:val="003D6D4D"/>
    <w:rsid w:val="003E0BAF"/>
    <w:rsid w:val="003E0F0B"/>
    <w:rsid w:val="003E5344"/>
    <w:rsid w:val="0041544F"/>
    <w:rsid w:val="00422CB7"/>
    <w:rsid w:val="00430B6A"/>
    <w:rsid w:val="00431892"/>
    <w:rsid w:val="00431AEC"/>
    <w:rsid w:val="0045220D"/>
    <w:rsid w:val="00476654"/>
    <w:rsid w:val="004A10C9"/>
    <w:rsid w:val="004B47C7"/>
    <w:rsid w:val="00522B83"/>
    <w:rsid w:val="0054206E"/>
    <w:rsid w:val="0056570B"/>
    <w:rsid w:val="00590E13"/>
    <w:rsid w:val="005958C2"/>
    <w:rsid w:val="005B3411"/>
    <w:rsid w:val="005B45A6"/>
    <w:rsid w:val="005C3613"/>
    <w:rsid w:val="005C506B"/>
    <w:rsid w:val="005D517C"/>
    <w:rsid w:val="005E1BA2"/>
    <w:rsid w:val="005F46A3"/>
    <w:rsid w:val="006007A3"/>
    <w:rsid w:val="00600E7B"/>
    <w:rsid w:val="00620FF7"/>
    <w:rsid w:val="00642EF4"/>
    <w:rsid w:val="00653546"/>
    <w:rsid w:val="00662B65"/>
    <w:rsid w:val="006633C3"/>
    <w:rsid w:val="00663799"/>
    <w:rsid w:val="006A796E"/>
    <w:rsid w:val="00700A92"/>
    <w:rsid w:val="00704235"/>
    <w:rsid w:val="00717C1F"/>
    <w:rsid w:val="00724697"/>
    <w:rsid w:val="00733076"/>
    <w:rsid w:val="00742BBE"/>
    <w:rsid w:val="007641CC"/>
    <w:rsid w:val="007C5C49"/>
    <w:rsid w:val="007D338B"/>
    <w:rsid w:val="007E2CC5"/>
    <w:rsid w:val="007F2CDE"/>
    <w:rsid w:val="00801FE0"/>
    <w:rsid w:val="00807978"/>
    <w:rsid w:val="00851B40"/>
    <w:rsid w:val="008719FE"/>
    <w:rsid w:val="0087648F"/>
    <w:rsid w:val="00893A78"/>
    <w:rsid w:val="00896390"/>
    <w:rsid w:val="008B4C50"/>
    <w:rsid w:val="008C585E"/>
    <w:rsid w:val="008D7110"/>
    <w:rsid w:val="008E0B9D"/>
    <w:rsid w:val="00916DC4"/>
    <w:rsid w:val="00921779"/>
    <w:rsid w:val="00927EC0"/>
    <w:rsid w:val="009302F0"/>
    <w:rsid w:val="00934500"/>
    <w:rsid w:val="00974B29"/>
    <w:rsid w:val="0097520A"/>
    <w:rsid w:val="009B4F17"/>
    <w:rsid w:val="009C2FA3"/>
    <w:rsid w:val="009D1D4C"/>
    <w:rsid w:val="009F5053"/>
    <w:rsid w:val="00A10B22"/>
    <w:rsid w:val="00A316BC"/>
    <w:rsid w:val="00A702D2"/>
    <w:rsid w:val="00A9084B"/>
    <w:rsid w:val="00A92894"/>
    <w:rsid w:val="00A93467"/>
    <w:rsid w:val="00AA4EEE"/>
    <w:rsid w:val="00AB3941"/>
    <w:rsid w:val="00AE4486"/>
    <w:rsid w:val="00B00314"/>
    <w:rsid w:val="00B06765"/>
    <w:rsid w:val="00B07B5B"/>
    <w:rsid w:val="00B4139F"/>
    <w:rsid w:val="00B6200C"/>
    <w:rsid w:val="00B643CF"/>
    <w:rsid w:val="00B74BFE"/>
    <w:rsid w:val="00BA6EEA"/>
    <w:rsid w:val="00BE4F3D"/>
    <w:rsid w:val="00BF2B4C"/>
    <w:rsid w:val="00C65BDF"/>
    <w:rsid w:val="00C8283A"/>
    <w:rsid w:val="00CB0B83"/>
    <w:rsid w:val="00CD6265"/>
    <w:rsid w:val="00D11300"/>
    <w:rsid w:val="00D13512"/>
    <w:rsid w:val="00D318E8"/>
    <w:rsid w:val="00D31FD7"/>
    <w:rsid w:val="00D67942"/>
    <w:rsid w:val="00D81B6D"/>
    <w:rsid w:val="00DA3409"/>
    <w:rsid w:val="00DC6613"/>
    <w:rsid w:val="00E05CF0"/>
    <w:rsid w:val="00E07DFC"/>
    <w:rsid w:val="00E15C40"/>
    <w:rsid w:val="00E33AD4"/>
    <w:rsid w:val="00E52768"/>
    <w:rsid w:val="00E57C54"/>
    <w:rsid w:val="00E61030"/>
    <w:rsid w:val="00E732FA"/>
    <w:rsid w:val="00E744F8"/>
    <w:rsid w:val="00E92E59"/>
    <w:rsid w:val="00EA2A5B"/>
    <w:rsid w:val="00EB0898"/>
    <w:rsid w:val="00EB728A"/>
    <w:rsid w:val="00EC4E38"/>
    <w:rsid w:val="00ED7AA5"/>
    <w:rsid w:val="00F05416"/>
    <w:rsid w:val="00F26597"/>
    <w:rsid w:val="00F35F26"/>
    <w:rsid w:val="00F8713A"/>
    <w:rsid w:val="00FA281A"/>
    <w:rsid w:val="00FB4D46"/>
    <w:rsid w:val="00FC1ACC"/>
    <w:rsid w:val="00FF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67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68"/>
    <w:lsdException w:name="footer" w:uiPriority="67"/>
    <w:lsdException w:name="caption" w:uiPriority="35" w:qFormat="1"/>
    <w:lsdException w:name="endnote reference" w:uiPriority="67"/>
    <w:lsdException w:name="List" w:uiPriority="67"/>
    <w:lsdException w:name="Title" w:semiHidden="0" w:uiPriority="10" w:unhideWhenUsed="0" w:qFormat="1"/>
    <w:lsdException w:name="Default Paragraph Font" w:uiPriority="1"/>
    <w:lsdException w:name="Body Text" w:uiPriority="67"/>
    <w:lsdException w:name="Subtitle" w:semiHidden="0" w:uiPriority="11" w:unhideWhenUsed="0" w:qFormat="1"/>
    <w:lsdException w:name="Hyperlink" w:uiPriority="68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67"/>
    <w:qFormat/>
    <w:rsid w:val="002213CA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2213CA"/>
    <w:pPr>
      <w:keepNext/>
      <w:suppressAutoHyphens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E57C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67"/>
    <w:rsid w:val="00E57C5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57C54"/>
    <w:pPr>
      <w:ind w:left="720"/>
      <w:contextualSpacing/>
    </w:pPr>
  </w:style>
  <w:style w:type="paragraph" w:customStyle="1" w:styleId="ConsPlusNormal">
    <w:name w:val="ConsPlusNormal"/>
    <w:qFormat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57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6"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68"/>
    <w:unhideWhenUsed/>
    <w:rsid w:val="007641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68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67"/>
    <w:unhideWhenUsed/>
    <w:rsid w:val="007641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67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Символ сноски"/>
    <w:uiPriority w:val="67"/>
    <w:rsid w:val="00BF2B4C"/>
  </w:style>
  <w:style w:type="character" w:styleId="ab">
    <w:name w:val="footnote reference"/>
    <w:uiPriority w:val="99"/>
    <w:rsid w:val="00BF2B4C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rsid w:val="00BF2B4C"/>
    <w:pPr>
      <w:suppressAutoHyphens/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BF2B4C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Hyperlink"/>
    <w:uiPriority w:val="68"/>
    <w:rsid w:val="0087648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67"/>
    <w:rsid w:val="002213C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67"/>
    <w:rsid w:val="002213C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">
    <w:name w:val="Символ концевой сноски"/>
    <w:uiPriority w:val="67"/>
    <w:rsid w:val="002213CA"/>
  </w:style>
  <w:style w:type="character" w:customStyle="1" w:styleId="ListLabel41">
    <w:name w:val="ListLabel 41"/>
    <w:uiPriority w:val="7"/>
    <w:rsid w:val="002213CA"/>
    <w:rPr>
      <w:rFonts w:cs="Courier New"/>
    </w:rPr>
  </w:style>
  <w:style w:type="character" w:customStyle="1" w:styleId="ListLabel39">
    <w:name w:val="ListLabel 39"/>
    <w:uiPriority w:val="7"/>
    <w:rsid w:val="002213CA"/>
    <w:rPr>
      <w:rFonts w:cs="Courier New"/>
    </w:rPr>
  </w:style>
  <w:style w:type="character" w:customStyle="1" w:styleId="ListLabel38">
    <w:name w:val="ListLabel 38"/>
    <w:uiPriority w:val="7"/>
    <w:rsid w:val="002213CA"/>
    <w:rPr>
      <w:rFonts w:cs="Times New Roman"/>
    </w:rPr>
  </w:style>
  <w:style w:type="character" w:customStyle="1" w:styleId="ListLabel37">
    <w:name w:val="ListLabel 37"/>
    <w:uiPriority w:val="7"/>
    <w:rsid w:val="002213CA"/>
    <w:rPr>
      <w:rFonts w:cs="Times New Roman"/>
    </w:rPr>
  </w:style>
  <w:style w:type="character" w:customStyle="1" w:styleId="ListLabel35">
    <w:name w:val="ListLabel 35"/>
    <w:uiPriority w:val="7"/>
    <w:rsid w:val="002213CA"/>
    <w:rPr>
      <w:rFonts w:cs="Times New Roman"/>
    </w:rPr>
  </w:style>
  <w:style w:type="character" w:customStyle="1" w:styleId="ListLabel34">
    <w:name w:val="ListLabel 34"/>
    <w:uiPriority w:val="7"/>
    <w:rsid w:val="002213CA"/>
    <w:rPr>
      <w:rFonts w:cs="Times New Roman"/>
    </w:rPr>
  </w:style>
  <w:style w:type="character" w:customStyle="1" w:styleId="ListLabel31">
    <w:name w:val="ListLabel 31"/>
    <w:uiPriority w:val="7"/>
    <w:rsid w:val="002213CA"/>
    <w:rPr>
      <w:rFonts w:cs="Times New Roman"/>
    </w:rPr>
  </w:style>
  <w:style w:type="character" w:customStyle="1" w:styleId="ListLabel27">
    <w:name w:val="ListLabel 27"/>
    <w:uiPriority w:val="7"/>
    <w:rsid w:val="002213CA"/>
    <w:rPr>
      <w:rFonts w:cs="Times New Roman"/>
    </w:rPr>
  </w:style>
  <w:style w:type="character" w:customStyle="1" w:styleId="ListLabel42">
    <w:name w:val="ListLabel 42"/>
    <w:uiPriority w:val="7"/>
    <w:rsid w:val="002213CA"/>
    <w:rPr>
      <w:rFonts w:ascii="Times New Roman" w:hAnsi="Times New Roman"/>
      <w:color w:val="auto"/>
      <w:sz w:val="26"/>
      <w:szCs w:val="26"/>
      <w:u w:val="none"/>
    </w:rPr>
  </w:style>
  <w:style w:type="character" w:customStyle="1" w:styleId="ListLabel36">
    <w:name w:val="ListLabel 36"/>
    <w:uiPriority w:val="7"/>
    <w:rsid w:val="002213CA"/>
    <w:rPr>
      <w:rFonts w:cs="Times New Roman"/>
    </w:rPr>
  </w:style>
  <w:style w:type="character" w:customStyle="1" w:styleId="ListLabel23">
    <w:name w:val="ListLabel 23"/>
    <w:uiPriority w:val="7"/>
    <w:rsid w:val="002213CA"/>
    <w:rPr>
      <w:rFonts w:cs="Times New Roman"/>
    </w:rPr>
  </w:style>
  <w:style w:type="character" w:customStyle="1" w:styleId="ListLabel22">
    <w:name w:val="ListLabel 22"/>
    <w:uiPriority w:val="7"/>
    <w:rsid w:val="002213CA"/>
    <w:rPr>
      <w:rFonts w:cs="Times New Roman"/>
    </w:rPr>
  </w:style>
  <w:style w:type="character" w:customStyle="1" w:styleId="ListLabel20">
    <w:name w:val="ListLabel 20"/>
    <w:uiPriority w:val="7"/>
    <w:rsid w:val="002213CA"/>
    <w:rPr>
      <w:b/>
    </w:rPr>
  </w:style>
  <w:style w:type="character" w:customStyle="1" w:styleId="ListLabel19">
    <w:name w:val="ListLabel 19"/>
    <w:uiPriority w:val="7"/>
    <w:rsid w:val="002213CA"/>
    <w:rPr>
      <w:rFonts w:cs="Times New Roman"/>
    </w:rPr>
  </w:style>
  <w:style w:type="character" w:customStyle="1" w:styleId="ListLabel17">
    <w:name w:val="ListLabel 17"/>
    <w:uiPriority w:val="7"/>
    <w:rsid w:val="002213CA"/>
    <w:rPr>
      <w:rFonts w:cs="Times New Roman"/>
    </w:rPr>
  </w:style>
  <w:style w:type="character" w:customStyle="1" w:styleId="ListLabel16">
    <w:name w:val="ListLabel 16"/>
    <w:uiPriority w:val="7"/>
    <w:rsid w:val="002213CA"/>
    <w:rPr>
      <w:rFonts w:cs="Times New Roman"/>
    </w:rPr>
  </w:style>
  <w:style w:type="character" w:customStyle="1" w:styleId="ListLabel11">
    <w:name w:val="ListLabel 11"/>
    <w:uiPriority w:val="7"/>
    <w:rsid w:val="002213CA"/>
    <w:rPr>
      <w:rFonts w:cs="Times New Roman"/>
    </w:rPr>
  </w:style>
  <w:style w:type="character" w:customStyle="1" w:styleId="ListLabel6">
    <w:name w:val="ListLabel 6"/>
    <w:uiPriority w:val="7"/>
    <w:rsid w:val="002213CA"/>
    <w:rPr>
      <w:rFonts w:cs="Times New Roman"/>
    </w:rPr>
  </w:style>
  <w:style w:type="character" w:customStyle="1" w:styleId="ListLabel4">
    <w:name w:val="ListLabel 4"/>
    <w:uiPriority w:val="7"/>
    <w:rsid w:val="002213CA"/>
    <w:rPr>
      <w:rFonts w:cs="Times New Roman"/>
    </w:rPr>
  </w:style>
  <w:style w:type="character" w:customStyle="1" w:styleId="ListLabel3">
    <w:name w:val="ListLabel 3"/>
    <w:uiPriority w:val="7"/>
    <w:rsid w:val="002213CA"/>
    <w:rPr>
      <w:rFonts w:cs="Times New Roman"/>
    </w:rPr>
  </w:style>
  <w:style w:type="character" w:customStyle="1" w:styleId="ListLabel1">
    <w:name w:val="ListLabel 1"/>
    <w:uiPriority w:val="7"/>
    <w:rsid w:val="002213CA"/>
    <w:rPr>
      <w:rFonts w:eastAsia="Times New Roman"/>
    </w:rPr>
  </w:style>
  <w:style w:type="character" w:customStyle="1" w:styleId="ListLabel30">
    <w:name w:val="ListLabel 30"/>
    <w:uiPriority w:val="7"/>
    <w:rsid w:val="002213CA"/>
    <w:rPr>
      <w:rFonts w:cs="Times New Roman"/>
    </w:rPr>
  </w:style>
  <w:style w:type="character" w:customStyle="1" w:styleId="af0">
    <w:name w:val="Основной текст Знак"/>
    <w:uiPriority w:val="67"/>
    <w:rsid w:val="002213CA"/>
    <w:rPr>
      <w:rFonts w:ascii="Times New Roman" w:hAnsi="Times New Roman"/>
      <w:sz w:val="28"/>
    </w:rPr>
  </w:style>
  <w:style w:type="character" w:customStyle="1" w:styleId="ListLabel15">
    <w:name w:val="ListLabel 15"/>
    <w:uiPriority w:val="7"/>
    <w:rsid w:val="002213CA"/>
    <w:rPr>
      <w:rFonts w:cs="Times New Roman"/>
    </w:rPr>
  </w:style>
  <w:style w:type="character" w:customStyle="1" w:styleId="FootnoteCharacters">
    <w:name w:val="Footnote Characters"/>
    <w:uiPriority w:val="6"/>
    <w:rsid w:val="002213CA"/>
    <w:rPr>
      <w:rFonts w:cs="Times New Roman"/>
      <w:vertAlign w:val="superscript"/>
    </w:rPr>
  </w:style>
  <w:style w:type="character" w:customStyle="1" w:styleId="ListLabel14">
    <w:name w:val="ListLabel 14"/>
    <w:uiPriority w:val="7"/>
    <w:rsid w:val="002213CA"/>
    <w:rPr>
      <w:rFonts w:cs="Times New Roman"/>
    </w:rPr>
  </w:style>
  <w:style w:type="character" w:customStyle="1" w:styleId="ListLabel8">
    <w:name w:val="ListLabel 8"/>
    <w:uiPriority w:val="7"/>
    <w:rsid w:val="002213CA"/>
    <w:rPr>
      <w:rFonts w:cs="Times New Roman"/>
    </w:rPr>
  </w:style>
  <w:style w:type="character" w:customStyle="1" w:styleId="ListLabel7">
    <w:name w:val="ListLabel 7"/>
    <w:uiPriority w:val="7"/>
    <w:rsid w:val="002213CA"/>
    <w:rPr>
      <w:rFonts w:cs="Times New Roman"/>
    </w:rPr>
  </w:style>
  <w:style w:type="character" w:customStyle="1" w:styleId="af1">
    <w:name w:val="Основной текст_"/>
    <w:qFormat/>
    <w:rsid w:val="002213CA"/>
    <w:rPr>
      <w:rFonts w:ascii="Times New Roman" w:hAnsi="Times New Roman"/>
      <w:sz w:val="26"/>
      <w:shd w:val="clear" w:color="auto" w:fill="FFFFFF"/>
    </w:rPr>
  </w:style>
  <w:style w:type="character" w:customStyle="1" w:styleId="ListLabel2">
    <w:name w:val="ListLabel 2"/>
    <w:uiPriority w:val="7"/>
    <w:rsid w:val="002213CA"/>
    <w:rPr>
      <w:rFonts w:cs="Times New Roman"/>
    </w:rPr>
  </w:style>
  <w:style w:type="character" w:customStyle="1" w:styleId="ListLabel21">
    <w:name w:val="ListLabel 21"/>
    <w:uiPriority w:val="7"/>
    <w:rsid w:val="002213CA"/>
    <w:rPr>
      <w:rFonts w:cs="Times New Roman"/>
    </w:rPr>
  </w:style>
  <w:style w:type="character" w:customStyle="1" w:styleId="ListLabel32">
    <w:name w:val="ListLabel 32"/>
    <w:uiPriority w:val="7"/>
    <w:rsid w:val="002213CA"/>
    <w:rPr>
      <w:rFonts w:cs="Times New Roman"/>
    </w:rPr>
  </w:style>
  <w:style w:type="character" w:customStyle="1" w:styleId="ListLabel26">
    <w:name w:val="ListLabel 26"/>
    <w:uiPriority w:val="7"/>
    <w:rsid w:val="002213CA"/>
    <w:rPr>
      <w:rFonts w:cs="Times New Roman"/>
    </w:rPr>
  </w:style>
  <w:style w:type="character" w:customStyle="1" w:styleId="11">
    <w:name w:val="Основной шрифт абзаца1"/>
    <w:uiPriority w:val="6"/>
    <w:rsid w:val="002213CA"/>
  </w:style>
  <w:style w:type="character" w:customStyle="1" w:styleId="ListLabel13">
    <w:name w:val="ListLabel 13"/>
    <w:uiPriority w:val="7"/>
    <w:rsid w:val="002213CA"/>
    <w:rPr>
      <w:rFonts w:cs="Times New Roman"/>
    </w:rPr>
  </w:style>
  <w:style w:type="character" w:customStyle="1" w:styleId="ListLabel28">
    <w:name w:val="ListLabel 28"/>
    <w:uiPriority w:val="7"/>
    <w:rsid w:val="002213CA"/>
    <w:rPr>
      <w:rFonts w:cs="Times New Roman"/>
    </w:rPr>
  </w:style>
  <w:style w:type="character" w:customStyle="1" w:styleId="ListLabel25">
    <w:name w:val="ListLabel 25"/>
    <w:uiPriority w:val="7"/>
    <w:rsid w:val="002213CA"/>
    <w:rPr>
      <w:rFonts w:cs="Times New Roman"/>
    </w:rPr>
  </w:style>
  <w:style w:type="character" w:customStyle="1" w:styleId="ListLabel18">
    <w:name w:val="ListLabel 18"/>
    <w:uiPriority w:val="7"/>
    <w:rsid w:val="002213CA"/>
    <w:rPr>
      <w:rFonts w:cs="Times New Roman"/>
    </w:rPr>
  </w:style>
  <w:style w:type="character" w:customStyle="1" w:styleId="ListLabel12">
    <w:name w:val="ListLabel 12"/>
    <w:uiPriority w:val="7"/>
    <w:rsid w:val="002213CA"/>
    <w:rPr>
      <w:rFonts w:cs="Times New Roman"/>
    </w:rPr>
  </w:style>
  <w:style w:type="character" w:customStyle="1" w:styleId="ListLabel29">
    <w:name w:val="ListLabel 29"/>
    <w:uiPriority w:val="7"/>
    <w:rsid w:val="002213CA"/>
    <w:rPr>
      <w:rFonts w:cs="Times New Roman"/>
    </w:rPr>
  </w:style>
  <w:style w:type="character" w:customStyle="1" w:styleId="ListLabel33">
    <w:name w:val="ListLabel 33"/>
    <w:uiPriority w:val="7"/>
    <w:rsid w:val="002213CA"/>
    <w:rPr>
      <w:rFonts w:cs="Times New Roman"/>
    </w:rPr>
  </w:style>
  <w:style w:type="character" w:customStyle="1" w:styleId="ListLabel40">
    <w:name w:val="ListLabel 40"/>
    <w:uiPriority w:val="7"/>
    <w:rsid w:val="002213CA"/>
    <w:rPr>
      <w:rFonts w:cs="Courier New"/>
    </w:rPr>
  </w:style>
  <w:style w:type="character" w:styleId="af2">
    <w:name w:val="endnote reference"/>
    <w:uiPriority w:val="67"/>
    <w:rsid w:val="002213CA"/>
    <w:rPr>
      <w:vertAlign w:val="superscript"/>
    </w:rPr>
  </w:style>
  <w:style w:type="character" w:customStyle="1" w:styleId="ListLabel24">
    <w:name w:val="ListLabel 24"/>
    <w:uiPriority w:val="7"/>
    <w:rsid w:val="002213CA"/>
    <w:rPr>
      <w:rFonts w:cs="Times New Roman"/>
    </w:rPr>
  </w:style>
  <w:style w:type="character" w:customStyle="1" w:styleId="ConsPlusNormal0">
    <w:name w:val="ConsPlusNormal Знак"/>
    <w:rsid w:val="002213CA"/>
    <w:rPr>
      <w:rFonts w:ascii="Times New Roman" w:hAnsi="Times New Roman"/>
      <w:sz w:val="24"/>
      <w:szCs w:val="24"/>
      <w:lang w:bidi="ar-SA"/>
    </w:rPr>
  </w:style>
  <w:style w:type="character" w:customStyle="1" w:styleId="ListLabel9">
    <w:name w:val="ListLabel 9"/>
    <w:uiPriority w:val="7"/>
    <w:rsid w:val="002213CA"/>
    <w:rPr>
      <w:rFonts w:cs="Times New Roman"/>
    </w:rPr>
  </w:style>
  <w:style w:type="character" w:customStyle="1" w:styleId="ListLabel5">
    <w:name w:val="ListLabel 5"/>
    <w:uiPriority w:val="7"/>
    <w:rsid w:val="002213CA"/>
    <w:rPr>
      <w:rFonts w:cs="Times New Roman"/>
    </w:rPr>
  </w:style>
  <w:style w:type="character" w:customStyle="1" w:styleId="ListLabel10">
    <w:name w:val="ListLabel 10"/>
    <w:uiPriority w:val="7"/>
    <w:rsid w:val="002213CA"/>
    <w:rPr>
      <w:rFonts w:cs="Times New Roman"/>
    </w:rPr>
  </w:style>
  <w:style w:type="paragraph" w:customStyle="1" w:styleId="12">
    <w:name w:val="Абзац списка1"/>
    <w:basedOn w:val="a"/>
    <w:uiPriority w:val="7"/>
    <w:rsid w:val="002213CA"/>
    <w:pPr>
      <w:suppressAutoHyphens/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13">
    <w:name w:val="Без интервала1"/>
    <w:uiPriority w:val="2"/>
    <w:rsid w:val="002213CA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4">
    <w:name w:val="Текст выноски1"/>
    <w:basedOn w:val="a"/>
    <w:uiPriority w:val="6"/>
    <w:rsid w:val="002213CA"/>
    <w:pPr>
      <w:suppressAutoHyphens/>
    </w:pPr>
    <w:rPr>
      <w:rFonts w:ascii="Tahoma" w:hAnsi="Tahoma"/>
      <w:sz w:val="16"/>
      <w:szCs w:val="16"/>
    </w:rPr>
  </w:style>
  <w:style w:type="paragraph" w:customStyle="1" w:styleId="15">
    <w:name w:val="Основной текст1"/>
    <w:basedOn w:val="a"/>
    <w:qFormat/>
    <w:rsid w:val="002213CA"/>
    <w:pPr>
      <w:shd w:val="clear" w:color="auto" w:fill="FFFFFF"/>
      <w:suppressAutoHyphens/>
      <w:spacing w:line="326" w:lineRule="exact"/>
    </w:pPr>
    <w:rPr>
      <w:sz w:val="26"/>
      <w:szCs w:val="20"/>
    </w:rPr>
  </w:style>
  <w:style w:type="paragraph" w:customStyle="1" w:styleId="ConsPlusTextList1">
    <w:name w:val="ConsPlusTextList1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DocList">
    <w:name w:val="ConsPlusDocList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2213CA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2213C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16">
    <w:name w:val="Указатель1"/>
    <w:basedOn w:val="a"/>
    <w:uiPriority w:val="67"/>
    <w:rsid w:val="002213CA"/>
    <w:pPr>
      <w:suppressLineNumbers/>
      <w:suppressAutoHyphens/>
      <w:spacing w:after="200" w:line="276" w:lineRule="auto"/>
    </w:pPr>
    <w:rPr>
      <w:rFonts w:ascii="Calibri" w:hAnsi="Calibri" w:cs="FreeSans"/>
      <w:sz w:val="22"/>
      <w:szCs w:val="22"/>
    </w:rPr>
  </w:style>
  <w:style w:type="paragraph" w:customStyle="1" w:styleId="17">
    <w:name w:val="Заголовок1"/>
    <w:basedOn w:val="a"/>
    <w:next w:val="af3"/>
    <w:uiPriority w:val="67"/>
    <w:rsid w:val="002213CA"/>
    <w:pPr>
      <w:keepNext/>
      <w:suppressAutoHyphens/>
      <w:spacing w:before="240" w:after="120" w:line="276" w:lineRule="auto"/>
    </w:pPr>
    <w:rPr>
      <w:rFonts w:ascii="Liberation Sans" w:eastAsia="Noto Sans CJK SC" w:hAnsi="Liberation Sans" w:cs="FreeSans"/>
      <w:sz w:val="28"/>
      <w:szCs w:val="28"/>
    </w:rPr>
  </w:style>
  <w:style w:type="paragraph" w:styleId="af4">
    <w:name w:val="List"/>
    <w:basedOn w:val="af3"/>
    <w:uiPriority w:val="67"/>
    <w:rsid w:val="002213CA"/>
    <w:rPr>
      <w:rFonts w:cs="FreeSans"/>
    </w:rPr>
  </w:style>
  <w:style w:type="character" w:customStyle="1" w:styleId="18">
    <w:name w:val="Нижний колонтитул Знак1"/>
    <w:basedOn w:val="a0"/>
    <w:uiPriority w:val="67"/>
    <w:rsid w:val="002213CA"/>
    <w:rPr>
      <w:rFonts w:ascii="Calibri" w:hAnsi="Calibri"/>
    </w:rPr>
  </w:style>
  <w:style w:type="paragraph" w:styleId="af3">
    <w:name w:val="Body Text"/>
    <w:basedOn w:val="a"/>
    <w:link w:val="19"/>
    <w:uiPriority w:val="67"/>
    <w:rsid w:val="002213CA"/>
    <w:pPr>
      <w:suppressAutoHyphens/>
    </w:pPr>
    <w:rPr>
      <w:sz w:val="28"/>
      <w:szCs w:val="20"/>
    </w:rPr>
  </w:style>
  <w:style w:type="character" w:customStyle="1" w:styleId="19">
    <w:name w:val="Основной текст Знак1"/>
    <w:basedOn w:val="a0"/>
    <w:link w:val="af3"/>
    <w:uiPriority w:val="67"/>
    <w:rsid w:val="002213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JurTerm">
    <w:name w:val="ConsPlusJurTerm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Верхний колонтитул Знак1"/>
    <w:basedOn w:val="a0"/>
    <w:uiPriority w:val="68"/>
    <w:rsid w:val="002213CA"/>
    <w:rPr>
      <w:sz w:val="24"/>
      <w:szCs w:val="24"/>
    </w:rPr>
  </w:style>
  <w:style w:type="character" w:customStyle="1" w:styleId="1b">
    <w:name w:val="Текст сноски Знак1"/>
    <w:basedOn w:val="a0"/>
    <w:uiPriority w:val="67"/>
    <w:rsid w:val="002213CA"/>
    <w:rPr>
      <w:rFonts w:ascii="Calibri" w:hAnsi="Calibri"/>
    </w:rPr>
  </w:style>
  <w:style w:type="character" w:customStyle="1" w:styleId="1c">
    <w:name w:val="Текст выноски Знак1"/>
    <w:basedOn w:val="a0"/>
    <w:rsid w:val="002213CA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39"/>
    <w:rsid w:val="00F35F2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F35F26"/>
    <w:pPr>
      <w:spacing w:before="100" w:beforeAutospacing="1" w:after="100" w:afterAutospacing="1"/>
    </w:pPr>
  </w:style>
  <w:style w:type="character" w:customStyle="1" w:styleId="blk">
    <w:name w:val="blk"/>
    <w:basedOn w:val="a0"/>
    <w:rsid w:val="004A10C9"/>
  </w:style>
  <w:style w:type="character" w:styleId="af7">
    <w:name w:val="Emphasis"/>
    <w:basedOn w:val="a0"/>
    <w:qFormat/>
    <w:rsid w:val="004A10C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DED57C-644A-4C9B-B6E8-C9C511B8C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2299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С. Мухина</dc:creator>
  <cp:lastModifiedBy>user</cp:lastModifiedBy>
  <cp:revision>6</cp:revision>
  <cp:lastPrinted>2020-07-29T13:32:00Z</cp:lastPrinted>
  <dcterms:created xsi:type="dcterms:W3CDTF">2022-12-07T06:30:00Z</dcterms:created>
  <dcterms:modified xsi:type="dcterms:W3CDTF">2022-12-20T13:12:00Z</dcterms:modified>
</cp:coreProperties>
</file>