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FAF" w:rsidRDefault="00992776" w:rsidP="006807C1">
      <w:pPr>
        <w:jc w:val="center"/>
        <w:rPr>
          <w:b/>
        </w:rPr>
      </w:pPr>
      <w:r w:rsidRPr="0099277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style="position:absolute;left:0;text-align:left;margin-left:226.35pt;margin-top:9pt;width:58.25pt;height:1in;z-index:251658240">
            <v:imagedata r:id="rId8" o:title=""/>
          </v:shape>
          <o:OLEObject Type="Embed" ProgID="PBrush" ShapeID="_x0000_s1041" DrawAspect="Content" ObjectID="_1658047461" r:id="rId9"/>
        </w:pict>
      </w:r>
    </w:p>
    <w:p w:rsidR="006C3FAF" w:rsidRDefault="006C3FAF" w:rsidP="006807C1">
      <w:pPr>
        <w:jc w:val="center"/>
        <w:rPr>
          <w:b/>
          <w:spacing w:val="20"/>
          <w:sz w:val="40"/>
        </w:rPr>
      </w:pPr>
    </w:p>
    <w:p w:rsidR="006C3FAF" w:rsidRPr="009543FC" w:rsidRDefault="006C3FAF" w:rsidP="006807C1">
      <w:pPr>
        <w:jc w:val="center"/>
        <w:rPr>
          <w:b/>
          <w:spacing w:val="20"/>
          <w:sz w:val="40"/>
        </w:rPr>
      </w:pPr>
    </w:p>
    <w:p w:rsidR="006C3FAF" w:rsidRDefault="006C3FAF" w:rsidP="006807C1">
      <w:pPr>
        <w:jc w:val="center"/>
        <w:rPr>
          <w:b/>
          <w:spacing w:val="20"/>
          <w:sz w:val="40"/>
        </w:rPr>
      </w:pPr>
    </w:p>
    <w:p w:rsidR="006C3FAF" w:rsidRDefault="006C3FAF" w:rsidP="006807C1">
      <w:pPr>
        <w:jc w:val="center"/>
        <w:rPr>
          <w:rFonts w:ascii="Arial" w:hAnsi="Arial" w:cs="Arial"/>
          <w:spacing w:val="20"/>
          <w:sz w:val="36"/>
          <w:szCs w:val="36"/>
        </w:rPr>
      </w:pPr>
      <w:r>
        <w:rPr>
          <w:rFonts w:ascii="Arial" w:hAnsi="Arial" w:cs="Arial"/>
          <w:spacing w:val="20"/>
          <w:sz w:val="36"/>
          <w:szCs w:val="36"/>
        </w:rPr>
        <w:t>АДМИНИСТРАЦИЯ</w:t>
      </w:r>
    </w:p>
    <w:p w:rsidR="006C3FAF" w:rsidRDefault="006C3FAF" w:rsidP="006807C1">
      <w:pPr>
        <w:pStyle w:val="1"/>
        <w:rPr>
          <w:rFonts w:ascii="Arial" w:hAnsi="Arial" w:cs="Arial"/>
          <w:sz w:val="36"/>
          <w:szCs w:val="36"/>
        </w:rPr>
      </w:pPr>
      <w:r>
        <w:rPr>
          <w:rFonts w:ascii="Arial" w:hAnsi="Arial" w:cs="Arial"/>
          <w:sz w:val="36"/>
          <w:szCs w:val="36"/>
        </w:rPr>
        <w:t xml:space="preserve">ПУШКИНСКОГО </w:t>
      </w:r>
      <w:r w:rsidR="00384400">
        <w:rPr>
          <w:rFonts w:ascii="Arial" w:hAnsi="Arial" w:cs="Arial"/>
          <w:sz w:val="36"/>
          <w:szCs w:val="36"/>
        </w:rPr>
        <w:t>ГОРОДСКОГО ОКРУГА</w:t>
      </w:r>
    </w:p>
    <w:p w:rsidR="006C3FAF" w:rsidRDefault="006C3FAF" w:rsidP="006807C1">
      <w:pPr>
        <w:pStyle w:val="1"/>
        <w:rPr>
          <w:rFonts w:ascii="Arial" w:hAnsi="Arial" w:cs="Arial"/>
          <w:sz w:val="32"/>
          <w:szCs w:val="32"/>
        </w:rPr>
      </w:pPr>
      <w:r>
        <w:rPr>
          <w:rFonts w:ascii="Arial" w:hAnsi="Arial" w:cs="Arial"/>
          <w:sz w:val="32"/>
          <w:szCs w:val="32"/>
        </w:rPr>
        <w:t>Московской области</w:t>
      </w:r>
    </w:p>
    <w:p w:rsidR="006C3FAF" w:rsidRDefault="006C3FAF" w:rsidP="006C3FAF">
      <w:pPr>
        <w:jc w:val="center"/>
        <w:rPr>
          <w:rFonts w:ascii="Arial" w:hAnsi="Arial" w:cs="Arial"/>
        </w:rPr>
      </w:pPr>
    </w:p>
    <w:p w:rsidR="006C3FAF" w:rsidRDefault="006C3FAF" w:rsidP="006C3FAF">
      <w:pPr>
        <w:jc w:val="center"/>
        <w:rPr>
          <w:rFonts w:ascii="Arial" w:hAnsi="Arial" w:cs="Arial"/>
        </w:rPr>
      </w:pPr>
    </w:p>
    <w:p w:rsidR="006C3FAF" w:rsidRDefault="006C3FAF" w:rsidP="006C3FAF">
      <w:pPr>
        <w:jc w:val="center"/>
        <w:rPr>
          <w:rFonts w:ascii="Arial" w:hAnsi="Arial" w:cs="Arial"/>
        </w:rPr>
      </w:pPr>
      <w:r>
        <w:rPr>
          <w:rFonts w:ascii="Arial" w:hAnsi="Arial" w:cs="Arial"/>
          <w:b/>
          <w:spacing w:val="20"/>
          <w:sz w:val="40"/>
        </w:rPr>
        <w:t>ПОСТАНОВЛЕНИЕ</w:t>
      </w:r>
    </w:p>
    <w:p w:rsidR="006C3FAF" w:rsidRDefault="006C3FAF" w:rsidP="006C3FAF">
      <w:pPr>
        <w:jc w:val="center"/>
        <w:rPr>
          <w:rFonts w:ascii="Arial" w:hAnsi="Arial"/>
          <w:sz w:val="16"/>
        </w:rPr>
      </w:pPr>
    </w:p>
    <w:p w:rsidR="006C3FAF" w:rsidRDefault="006C3FAF" w:rsidP="006C3FAF">
      <w:pPr>
        <w:jc w:val="center"/>
        <w:rPr>
          <w:sz w:val="22"/>
        </w:rPr>
      </w:pPr>
    </w:p>
    <w:tbl>
      <w:tblPr>
        <w:tblW w:w="0" w:type="auto"/>
        <w:jc w:val="center"/>
        <w:tblLayout w:type="fixed"/>
        <w:tblCellMar>
          <w:left w:w="71" w:type="dxa"/>
          <w:right w:w="71" w:type="dxa"/>
        </w:tblCellMar>
        <w:tblLook w:val="0000"/>
      </w:tblPr>
      <w:tblGrid>
        <w:gridCol w:w="1469"/>
        <w:gridCol w:w="397"/>
        <w:gridCol w:w="1418"/>
      </w:tblGrid>
      <w:tr w:rsidR="00CA4260" w:rsidTr="003B612A">
        <w:trPr>
          <w:trHeight w:val="86"/>
          <w:jc w:val="center"/>
        </w:trPr>
        <w:tc>
          <w:tcPr>
            <w:tcW w:w="1469" w:type="dxa"/>
            <w:tcBorders>
              <w:bottom w:val="single" w:sz="6" w:space="0" w:color="auto"/>
            </w:tcBorders>
          </w:tcPr>
          <w:p w:rsidR="00CA4260" w:rsidRDefault="00F24C85" w:rsidP="00CA4260">
            <w:pPr>
              <w:rPr>
                <w:sz w:val="22"/>
              </w:rPr>
            </w:pPr>
            <w:r>
              <w:rPr>
                <w:sz w:val="22"/>
              </w:rPr>
              <w:t>31.07.2020</w:t>
            </w:r>
          </w:p>
        </w:tc>
        <w:tc>
          <w:tcPr>
            <w:tcW w:w="397" w:type="dxa"/>
          </w:tcPr>
          <w:p w:rsidR="00CA4260" w:rsidRDefault="00CA4260" w:rsidP="00CA4260">
            <w:pPr>
              <w:jc w:val="center"/>
              <w:rPr>
                <w:sz w:val="22"/>
              </w:rPr>
            </w:pPr>
            <w:r>
              <w:rPr>
                <w:sz w:val="22"/>
              </w:rPr>
              <w:t>№</w:t>
            </w:r>
          </w:p>
        </w:tc>
        <w:tc>
          <w:tcPr>
            <w:tcW w:w="1418" w:type="dxa"/>
            <w:tcBorders>
              <w:bottom w:val="single" w:sz="6" w:space="0" w:color="auto"/>
            </w:tcBorders>
          </w:tcPr>
          <w:p w:rsidR="00CA4260" w:rsidRDefault="00F24C85" w:rsidP="00CA4260">
            <w:pPr>
              <w:jc w:val="center"/>
              <w:rPr>
                <w:sz w:val="22"/>
              </w:rPr>
            </w:pPr>
            <w:r>
              <w:rPr>
                <w:sz w:val="22"/>
              </w:rPr>
              <w:t>1041</w:t>
            </w:r>
            <w:bookmarkStart w:id="0" w:name="_GoBack"/>
            <w:bookmarkEnd w:id="0"/>
          </w:p>
        </w:tc>
      </w:tr>
    </w:tbl>
    <w:p w:rsidR="00305601" w:rsidRPr="00A472A5" w:rsidRDefault="00305601" w:rsidP="00C80D81">
      <w:pPr>
        <w:ind w:left="284"/>
        <w:rPr>
          <w:rFonts w:ascii="Arial" w:hAnsi="Arial" w:cs="Arial"/>
          <w:sz w:val="24"/>
          <w:szCs w:val="24"/>
        </w:rPr>
      </w:pPr>
    </w:p>
    <w:p w:rsidR="003D1333" w:rsidRPr="00150AA3" w:rsidRDefault="00215405" w:rsidP="00150AA3">
      <w:pPr>
        <w:pStyle w:val="ConsPlusTitle"/>
        <w:widowControl/>
        <w:spacing w:line="276" w:lineRule="auto"/>
        <w:jc w:val="center"/>
        <w:rPr>
          <w:rFonts w:ascii="Times New Roman" w:hAnsi="Times New Roman" w:cs="Times New Roman"/>
          <w:sz w:val="28"/>
          <w:szCs w:val="28"/>
        </w:rPr>
      </w:pPr>
      <w:r w:rsidRPr="00150AA3">
        <w:rPr>
          <w:rFonts w:ascii="Times New Roman" w:hAnsi="Times New Roman" w:cs="Times New Roman"/>
          <w:sz w:val="28"/>
          <w:szCs w:val="28"/>
        </w:rPr>
        <w:t xml:space="preserve">О внесении изменений в постановление администрации Пушкинского </w:t>
      </w:r>
      <w:r w:rsidR="009C3C83">
        <w:rPr>
          <w:rFonts w:ascii="Times New Roman" w:hAnsi="Times New Roman" w:cs="Times New Roman"/>
          <w:sz w:val="28"/>
          <w:szCs w:val="28"/>
        </w:rPr>
        <w:t>городского округа</w:t>
      </w:r>
      <w:r w:rsidRPr="00150AA3">
        <w:rPr>
          <w:rFonts w:ascii="Times New Roman" w:hAnsi="Times New Roman" w:cs="Times New Roman"/>
          <w:sz w:val="28"/>
          <w:szCs w:val="28"/>
        </w:rPr>
        <w:t xml:space="preserve"> от </w:t>
      </w:r>
      <w:r w:rsidR="00804324" w:rsidRPr="00150AA3">
        <w:rPr>
          <w:rFonts w:ascii="Times New Roman" w:hAnsi="Times New Roman" w:cs="Times New Roman"/>
          <w:sz w:val="28"/>
          <w:szCs w:val="28"/>
        </w:rPr>
        <w:t>31</w:t>
      </w:r>
      <w:r w:rsidRPr="00150AA3">
        <w:rPr>
          <w:rFonts w:ascii="Times New Roman" w:hAnsi="Times New Roman" w:cs="Times New Roman"/>
          <w:sz w:val="28"/>
          <w:szCs w:val="28"/>
        </w:rPr>
        <w:t>.</w:t>
      </w:r>
      <w:r w:rsidR="00804324" w:rsidRPr="00150AA3">
        <w:rPr>
          <w:rFonts w:ascii="Times New Roman" w:hAnsi="Times New Roman" w:cs="Times New Roman"/>
          <w:sz w:val="28"/>
          <w:szCs w:val="28"/>
        </w:rPr>
        <w:t>12</w:t>
      </w:r>
      <w:r w:rsidRPr="00150AA3">
        <w:rPr>
          <w:rFonts w:ascii="Times New Roman" w:hAnsi="Times New Roman" w:cs="Times New Roman"/>
          <w:sz w:val="28"/>
          <w:szCs w:val="28"/>
        </w:rPr>
        <w:t>.201</w:t>
      </w:r>
      <w:r w:rsidR="00804324" w:rsidRPr="00150AA3">
        <w:rPr>
          <w:rFonts w:ascii="Times New Roman" w:hAnsi="Times New Roman" w:cs="Times New Roman"/>
          <w:sz w:val="28"/>
          <w:szCs w:val="28"/>
        </w:rPr>
        <w:t>9</w:t>
      </w:r>
      <w:r w:rsidRPr="00150AA3">
        <w:rPr>
          <w:rFonts w:ascii="Times New Roman" w:hAnsi="Times New Roman" w:cs="Times New Roman"/>
          <w:sz w:val="28"/>
          <w:szCs w:val="28"/>
        </w:rPr>
        <w:t xml:space="preserve"> №1</w:t>
      </w:r>
      <w:r w:rsidR="00804324" w:rsidRPr="00150AA3">
        <w:rPr>
          <w:rFonts w:ascii="Times New Roman" w:hAnsi="Times New Roman" w:cs="Times New Roman"/>
          <w:sz w:val="28"/>
          <w:szCs w:val="28"/>
        </w:rPr>
        <w:t>815</w:t>
      </w:r>
      <w:r w:rsidRPr="00150AA3">
        <w:rPr>
          <w:rFonts w:ascii="Times New Roman" w:hAnsi="Times New Roman" w:cs="Times New Roman"/>
          <w:sz w:val="28"/>
          <w:szCs w:val="28"/>
        </w:rPr>
        <w:t xml:space="preserve"> «</w:t>
      </w:r>
      <w:r w:rsidR="003D1333" w:rsidRPr="00150AA3">
        <w:rPr>
          <w:rFonts w:ascii="Times New Roman" w:hAnsi="Times New Roman" w:cs="Times New Roman"/>
          <w:sz w:val="28"/>
          <w:szCs w:val="28"/>
        </w:rPr>
        <w:t>Об утверждении прогнозируемой</w:t>
      </w:r>
      <w:r w:rsidR="0010586C" w:rsidRPr="00150AA3">
        <w:rPr>
          <w:rFonts w:ascii="Times New Roman" w:hAnsi="Times New Roman" w:cs="Times New Roman"/>
          <w:sz w:val="28"/>
          <w:szCs w:val="28"/>
        </w:rPr>
        <w:t xml:space="preserve"> </w:t>
      </w:r>
      <w:r w:rsidR="003D1333" w:rsidRPr="00150AA3">
        <w:rPr>
          <w:rFonts w:ascii="Times New Roman" w:hAnsi="Times New Roman" w:cs="Times New Roman"/>
          <w:sz w:val="28"/>
          <w:szCs w:val="28"/>
        </w:rPr>
        <w:t>среднегодовой численности обучающихся в образовательных организациях в Пушкинском городском округе, учитываемой при расчетах объемов расходов бюджета Пушкинского городского округа на 2020 год и на плановый период 2021 и 2022 годов на предоставление бюджету Пушкинского городского округа межбюджетных трансфертов в сфере образования</w:t>
      </w:r>
      <w:r w:rsidR="00804324" w:rsidRPr="00150AA3">
        <w:rPr>
          <w:rFonts w:ascii="Times New Roman" w:hAnsi="Times New Roman" w:cs="Times New Roman"/>
          <w:sz w:val="28"/>
          <w:szCs w:val="28"/>
        </w:rPr>
        <w:t>»</w:t>
      </w:r>
    </w:p>
    <w:p w:rsidR="003D1333" w:rsidRPr="00150AA3" w:rsidRDefault="003D1333" w:rsidP="00150AA3">
      <w:pPr>
        <w:pStyle w:val="ConsPlusTitle"/>
        <w:widowControl/>
        <w:spacing w:line="276" w:lineRule="auto"/>
        <w:jc w:val="center"/>
        <w:rPr>
          <w:rFonts w:ascii="Times New Roman" w:hAnsi="Times New Roman" w:cs="Times New Roman"/>
          <w:b w:val="0"/>
          <w:sz w:val="28"/>
          <w:szCs w:val="28"/>
        </w:rPr>
      </w:pPr>
    </w:p>
    <w:p w:rsidR="003D1333" w:rsidRPr="00150AA3" w:rsidRDefault="003D1333" w:rsidP="00150AA3">
      <w:pPr>
        <w:pStyle w:val="ConsPlusTitle"/>
        <w:widowControl/>
        <w:spacing w:line="276" w:lineRule="auto"/>
        <w:jc w:val="center"/>
        <w:rPr>
          <w:rFonts w:ascii="Times New Roman" w:hAnsi="Times New Roman" w:cs="Times New Roman"/>
          <w:b w:val="0"/>
          <w:sz w:val="28"/>
          <w:szCs w:val="28"/>
        </w:rPr>
      </w:pPr>
    </w:p>
    <w:p w:rsidR="003D1333" w:rsidRPr="00150AA3" w:rsidRDefault="003D1333" w:rsidP="00150AA3">
      <w:pPr>
        <w:pStyle w:val="ConsPlusTitle"/>
        <w:widowControl/>
        <w:spacing w:line="276" w:lineRule="auto"/>
        <w:jc w:val="center"/>
        <w:rPr>
          <w:rFonts w:ascii="Times New Roman" w:hAnsi="Times New Roman" w:cs="Times New Roman"/>
          <w:b w:val="0"/>
          <w:sz w:val="28"/>
          <w:szCs w:val="28"/>
        </w:rPr>
      </w:pPr>
    </w:p>
    <w:p w:rsidR="003D1333" w:rsidRPr="00150AA3" w:rsidRDefault="0056193C" w:rsidP="00150AA3">
      <w:pPr>
        <w:pStyle w:val="ConsPlusTitle"/>
        <w:spacing w:line="276" w:lineRule="auto"/>
        <w:ind w:firstLine="720"/>
        <w:jc w:val="both"/>
        <w:rPr>
          <w:rFonts w:ascii="Times New Roman" w:hAnsi="Times New Roman" w:cs="Times New Roman"/>
          <w:sz w:val="28"/>
          <w:szCs w:val="28"/>
        </w:rPr>
      </w:pPr>
      <w:r>
        <w:rPr>
          <w:rFonts w:ascii="Times New Roman" w:hAnsi="Times New Roman" w:cs="Times New Roman"/>
          <w:b w:val="0"/>
          <w:sz w:val="28"/>
          <w:szCs w:val="28"/>
        </w:rPr>
        <w:t>В</w:t>
      </w:r>
      <w:r w:rsidRPr="00150AA3">
        <w:rPr>
          <w:rFonts w:ascii="Times New Roman" w:hAnsi="Times New Roman" w:cs="Times New Roman"/>
          <w:b w:val="0"/>
          <w:sz w:val="28"/>
          <w:szCs w:val="28"/>
        </w:rPr>
        <w:t xml:space="preserve"> целях разработки прогноза расходов бюджета Пушкинского городского округа на 2020 год и на плановый период 2021 и 2022 годов</w:t>
      </w:r>
      <w:r>
        <w:rPr>
          <w:rFonts w:ascii="Times New Roman" w:hAnsi="Times New Roman" w:cs="Times New Roman"/>
          <w:b w:val="0"/>
          <w:sz w:val="28"/>
          <w:szCs w:val="28"/>
        </w:rPr>
        <w:t xml:space="preserve"> и в</w:t>
      </w:r>
      <w:r w:rsidR="003D1333" w:rsidRPr="00150AA3">
        <w:rPr>
          <w:rFonts w:ascii="Times New Roman" w:hAnsi="Times New Roman" w:cs="Times New Roman"/>
          <w:b w:val="0"/>
          <w:sz w:val="28"/>
          <w:szCs w:val="28"/>
        </w:rPr>
        <w:t xml:space="preserve"> соответствии</w:t>
      </w:r>
      <w:r>
        <w:rPr>
          <w:rFonts w:ascii="Times New Roman" w:hAnsi="Times New Roman" w:cs="Times New Roman"/>
          <w:b w:val="0"/>
          <w:sz w:val="28"/>
          <w:szCs w:val="28"/>
        </w:rPr>
        <w:t xml:space="preserve">                         </w:t>
      </w:r>
      <w:r w:rsidR="003D1333" w:rsidRPr="00150AA3">
        <w:rPr>
          <w:rFonts w:ascii="Times New Roman" w:hAnsi="Times New Roman" w:cs="Times New Roman"/>
          <w:b w:val="0"/>
          <w:sz w:val="28"/>
          <w:szCs w:val="28"/>
        </w:rPr>
        <w:t xml:space="preserve"> с Законом Московской области от 19.09.2007 № 151/2007-ОЗ </w:t>
      </w:r>
      <w:r>
        <w:rPr>
          <w:rFonts w:ascii="Times New Roman" w:hAnsi="Times New Roman" w:cs="Times New Roman"/>
          <w:b w:val="0"/>
          <w:sz w:val="28"/>
          <w:szCs w:val="28"/>
        </w:rPr>
        <w:t xml:space="preserve"> </w:t>
      </w:r>
      <w:r w:rsidR="003D1333" w:rsidRPr="00150AA3">
        <w:rPr>
          <w:rFonts w:ascii="Times New Roman" w:hAnsi="Times New Roman" w:cs="Times New Roman"/>
          <w:b w:val="0"/>
          <w:sz w:val="28"/>
          <w:szCs w:val="28"/>
        </w:rPr>
        <w:t>«О бюджетном процессе в Московской области», Законом Московской области от 27.11.2018 № 200/2018-ОЗ «О финансовом обеспечении реализации основных общеобразовательных программ в муниципальных общеобразовательных организациях в Московской области, обеспечении дополнительного образования детей в муниципальных общеобразовательных организациях в Московской области за счет средств бюджета Московской области в 2019 году», Законом Московской области от 27.11.2018 № 205/2018-ОЗ «О финансовом обеспечении реализации прав граждан на получение общедоступного и бесплатного дошкольного образования</w:t>
      </w:r>
      <w:r w:rsidR="00150AA3">
        <w:rPr>
          <w:rFonts w:ascii="Times New Roman" w:hAnsi="Times New Roman" w:cs="Times New Roman"/>
          <w:b w:val="0"/>
          <w:sz w:val="28"/>
          <w:szCs w:val="28"/>
        </w:rPr>
        <w:t xml:space="preserve">           </w:t>
      </w:r>
      <w:r w:rsidR="003D1333" w:rsidRPr="00150AA3">
        <w:rPr>
          <w:rFonts w:ascii="Times New Roman" w:hAnsi="Times New Roman" w:cs="Times New Roman"/>
          <w:b w:val="0"/>
          <w:sz w:val="28"/>
          <w:szCs w:val="28"/>
        </w:rPr>
        <w:t xml:space="preserve"> в муниципальных дошкольных образовательных организациях в Московской области за счет средств бюджета Московской области в 2019 году», Законом Московской области от 12.12.2013 № 147/2013-ОЗ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сфере образования»,</w:t>
      </w:r>
      <w:r w:rsidR="005E0E12">
        <w:rPr>
          <w:rFonts w:ascii="Times New Roman" w:hAnsi="Times New Roman" w:cs="Times New Roman"/>
          <w:b w:val="0"/>
          <w:sz w:val="28"/>
          <w:szCs w:val="28"/>
        </w:rPr>
        <w:t xml:space="preserve"> </w:t>
      </w:r>
      <w:r w:rsidR="003D1333" w:rsidRPr="00150AA3">
        <w:rPr>
          <w:rFonts w:ascii="Times New Roman" w:hAnsi="Times New Roman" w:cs="Times New Roman"/>
          <w:b w:val="0"/>
          <w:sz w:val="28"/>
          <w:szCs w:val="28"/>
        </w:rPr>
        <w:t>пунктом</w:t>
      </w:r>
      <w:r w:rsidR="00FF30B6">
        <w:rPr>
          <w:rFonts w:ascii="Times New Roman" w:hAnsi="Times New Roman" w:cs="Times New Roman"/>
          <w:b w:val="0"/>
          <w:sz w:val="28"/>
          <w:szCs w:val="28"/>
        </w:rPr>
        <w:t xml:space="preserve"> </w:t>
      </w:r>
      <w:r w:rsidR="003D1333" w:rsidRPr="00150AA3">
        <w:rPr>
          <w:rFonts w:ascii="Times New Roman" w:hAnsi="Times New Roman" w:cs="Times New Roman"/>
          <w:b w:val="0"/>
          <w:sz w:val="28"/>
          <w:szCs w:val="28"/>
        </w:rPr>
        <w:t xml:space="preserve">10.2 Порядка составления проекта бюджета Московской </w:t>
      </w:r>
      <w:r w:rsidR="003D1333" w:rsidRPr="00150AA3">
        <w:rPr>
          <w:rFonts w:ascii="Times New Roman" w:hAnsi="Times New Roman" w:cs="Times New Roman"/>
          <w:b w:val="0"/>
          <w:sz w:val="28"/>
          <w:szCs w:val="28"/>
        </w:rPr>
        <w:lastRenderedPageBreak/>
        <w:t>области и проекта бюджета Территориального фонда обязательного медицинского страхования Московской области на очередной финансовый год и плановый период, утвержденного постановлением Правительства Московской области от 29.08.2017 № 715/31 «Об утверждении Порядка составления проекта бюджета Московской области и проекта бюджета Территориального фонда обязательного медицинского страхования Московской области на очередной финансовый</w:t>
      </w:r>
      <w:r w:rsidR="00AD74F3">
        <w:rPr>
          <w:rFonts w:ascii="Times New Roman" w:hAnsi="Times New Roman" w:cs="Times New Roman"/>
          <w:b w:val="0"/>
          <w:sz w:val="28"/>
          <w:szCs w:val="28"/>
        </w:rPr>
        <w:t xml:space="preserve"> </w:t>
      </w:r>
      <w:r w:rsidR="003D1333" w:rsidRPr="00150AA3">
        <w:rPr>
          <w:rFonts w:ascii="Times New Roman" w:hAnsi="Times New Roman" w:cs="Times New Roman"/>
          <w:b w:val="0"/>
          <w:sz w:val="28"/>
          <w:szCs w:val="28"/>
        </w:rPr>
        <w:t>год и плановый период»</w:t>
      </w:r>
      <w:r w:rsidR="005E0E12">
        <w:rPr>
          <w:rFonts w:ascii="Times New Roman" w:hAnsi="Times New Roman" w:cs="Times New Roman"/>
          <w:b w:val="0"/>
          <w:sz w:val="28"/>
          <w:szCs w:val="28"/>
        </w:rPr>
        <w:t>, руководствуя</w:t>
      </w:r>
      <w:r>
        <w:rPr>
          <w:rFonts w:ascii="Times New Roman" w:hAnsi="Times New Roman" w:cs="Times New Roman"/>
          <w:b w:val="0"/>
          <w:sz w:val="28"/>
          <w:szCs w:val="28"/>
        </w:rPr>
        <w:t xml:space="preserve">сь Уставом Пушкинского городского округа, </w:t>
      </w:r>
      <w:r w:rsidR="003D1333" w:rsidRPr="00150AA3">
        <w:rPr>
          <w:rFonts w:ascii="Times New Roman" w:hAnsi="Times New Roman" w:cs="Times New Roman"/>
          <w:b w:val="0"/>
          <w:sz w:val="28"/>
          <w:szCs w:val="28"/>
        </w:rPr>
        <w:t xml:space="preserve"> </w:t>
      </w:r>
      <w:r w:rsidR="009C3C83">
        <w:rPr>
          <w:rFonts w:ascii="Times New Roman" w:hAnsi="Times New Roman" w:cs="Times New Roman"/>
          <w:b w:val="0"/>
          <w:sz w:val="28"/>
          <w:szCs w:val="28"/>
        </w:rPr>
        <w:t>администрация Пушкинского городского округа постановляет</w:t>
      </w:r>
      <w:r w:rsidR="003D1333" w:rsidRPr="00D107E5">
        <w:rPr>
          <w:rFonts w:ascii="Times New Roman" w:hAnsi="Times New Roman" w:cs="Times New Roman"/>
          <w:b w:val="0"/>
          <w:sz w:val="28"/>
          <w:szCs w:val="28"/>
        </w:rPr>
        <w:t>:</w:t>
      </w:r>
    </w:p>
    <w:p w:rsidR="00804324" w:rsidRPr="00150AA3" w:rsidRDefault="00804324" w:rsidP="00150AA3">
      <w:pPr>
        <w:pStyle w:val="ConsPlusTitle"/>
        <w:widowControl/>
        <w:tabs>
          <w:tab w:val="left" w:pos="1134"/>
        </w:tabs>
        <w:spacing w:line="276" w:lineRule="auto"/>
        <w:ind w:firstLine="709"/>
        <w:jc w:val="both"/>
        <w:rPr>
          <w:rFonts w:ascii="Times New Roman" w:hAnsi="Times New Roman" w:cs="Times New Roman"/>
          <w:b w:val="0"/>
          <w:bCs w:val="0"/>
          <w:sz w:val="28"/>
          <w:szCs w:val="28"/>
        </w:rPr>
      </w:pPr>
    </w:p>
    <w:p w:rsidR="00804324" w:rsidRPr="00150AA3" w:rsidRDefault="00804324" w:rsidP="00A83399">
      <w:pPr>
        <w:pStyle w:val="ConsPlusTitle"/>
        <w:widowControl/>
        <w:numPr>
          <w:ilvl w:val="0"/>
          <w:numId w:val="32"/>
        </w:numPr>
        <w:tabs>
          <w:tab w:val="left" w:pos="1276"/>
        </w:tabs>
        <w:spacing w:line="276" w:lineRule="auto"/>
        <w:ind w:left="0" w:firstLine="709"/>
        <w:jc w:val="both"/>
        <w:rPr>
          <w:rFonts w:ascii="Times New Roman" w:hAnsi="Times New Roman" w:cs="Times New Roman"/>
          <w:b w:val="0"/>
          <w:sz w:val="28"/>
          <w:szCs w:val="28"/>
        </w:rPr>
      </w:pPr>
      <w:r w:rsidRPr="00150AA3">
        <w:rPr>
          <w:rFonts w:ascii="Times New Roman" w:hAnsi="Times New Roman" w:cs="Times New Roman"/>
          <w:b w:val="0"/>
          <w:sz w:val="28"/>
          <w:szCs w:val="28"/>
        </w:rPr>
        <w:t xml:space="preserve">Внести в постановление </w:t>
      </w:r>
      <w:r w:rsidRPr="00150AA3">
        <w:rPr>
          <w:rFonts w:ascii="Times New Roman" w:hAnsi="Times New Roman" w:cs="Times New Roman"/>
          <w:b w:val="0"/>
          <w:bCs w:val="0"/>
          <w:sz w:val="28"/>
          <w:szCs w:val="28"/>
        </w:rPr>
        <w:t xml:space="preserve">администрации Пушкинского </w:t>
      </w:r>
      <w:r w:rsidR="004E0BA1" w:rsidRPr="00150AA3">
        <w:rPr>
          <w:rFonts w:ascii="Times New Roman" w:hAnsi="Times New Roman" w:cs="Times New Roman"/>
          <w:b w:val="0"/>
          <w:bCs w:val="0"/>
          <w:sz w:val="28"/>
          <w:szCs w:val="28"/>
        </w:rPr>
        <w:t>городского округа</w:t>
      </w:r>
      <w:r w:rsidRPr="00150AA3">
        <w:rPr>
          <w:rFonts w:ascii="Times New Roman" w:hAnsi="Times New Roman" w:cs="Times New Roman"/>
          <w:b w:val="0"/>
          <w:bCs w:val="0"/>
          <w:sz w:val="28"/>
          <w:szCs w:val="28"/>
        </w:rPr>
        <w:t xml:space="preserve"> от 31.12.2019 №1815 «</w:t>
      </w:r>
      <w:r w:rsidR="0010586C" w:rsidRPr="00150AA3">
        <w:rPr>
          <w:rFonts w:ascii="Times New Roman" w:hAnsi="Times New Roman" w:cs="Times New Roman"/>
          <w:b w:val="0"/>
          <w:sz w:val="28"/>
          <w:szCs w:val="28"/>
        </w:rPr>
        <w:t>Об утверждении прогнозируемой среднегодовой численности обучающихся в образовательных организациях в Пушкинском городском округе, учитываемой при расчетах объемов расходов бюджета Пушкинского городского округа на 2020 год и на плановый период 2021 и 2022 годов на предоставление бюджету Пушкинского городского округа межбюджетных трансфертов в сфере образования</w:t>
      </w:r>
      <w:r w:rsidRPr="00150AA3">
        <w:rPr>
          <w:rFonts w:ascii="Times New Roman" w:hAnsi="Times New Roman" w:cs="Times New Roman"/>
          <w:b w:val="0"/>
          <w:bCs w:val="0"/>
          <w:sz w:val="28"/>
          <w:szCs w:val="28"/>
        </w:rPr>
        <w:t>»</w:t>
      </w:r>
      <w:r w:rsidR="00AD74F3">
        <w:rPr>
          <w:rFonts w:ascii="Times New Roman" w:hAnsi="Times New Roman" w:cs="Times New Roman"/>
          <w:b w:val="0"/>
          <w:bCs w:val="0"/>
          <w:sz w:val="28"/>
          <w:szCs w:val="28"/>
        </w:rPr>
        <w:t xml:space="preserve"> </w:t>
      </w:r>
      <w:r w:rsidRPr="00150AA3">
        <w:rPr>
          <w:rFonts w:ascii="Times New Roman" w:hAnsi="Times New Roman" w:cs="Times New Roman"/>
          <w:b w:val="0"/>
          <w:sz w:val="28"/>
          <w:szCs w:val="28"/>
        </w:rPr>
        <w:t>(далее – По</w:t>
      </w:r>
      <w:r w:rsidR="0010586C" w:rsidRPr="00150AA3">
        <w:rPr>
          <w:rFonts w:ascii="Times New Roman" w:hAnsi="Times New Roman" w:cs="Times New Roman"/>
          <w:b w:val="0"/>
          <w:sz w:val="28"/>
          <w:szCs w:val="28"/>
        </w:rPr>
        <w:t>становление</w:t>
      </w:r>
      <w:r w:rsidRPr="00150AA3">
        <w:rPr>
          <w:rFonts w:ascii="Times New Roman" w:hAnsi="Times New Roman" w:cs="Times New Roman"/>
          <w:b w:val="0"/>
          <w:sz w:val="28"/>
          <w:szCs w:val="28"/>
        </w:rPr>
        <w:t>),  следующие изменения</w:t>
      </w:r>
      <w:r w:rsidR="000C0341" w:rsidRPr="00150AA3">
        <w:rPr>
          <w:rFonts w:ascii="Times New Roman" w:hAnsi="Times New Roman" w:cs="Times New Roman"/>
          <w:b w:val="0"/>
          <w:sz w:val="28"/>
          <w:szCs w:val="28"/>
        </w:rPr>
        <w:t xml:space="preserve">: </w:t>
      </w:r>
    </w:p>
    <w:p w:rsidR="003D1333" w:rsidRPr="00150AA3" w:rsidRDefault="00454967" w:rsidP="00A83399">
      <w:pPr>
        <w:pStyle w:val="ConsPlusTitle"/>
        <w:widowControl/>
        <w:numPr>
          <w:ilvl w:val="1"/>
          <w:numId w:val="34"/>
        </w:numPr>
        <w:tabs>
          <w:tab w:val="left" w:pos="709"/>
        </w:tabs>
        <w:spacing w:line="276" w:lineRule="auto"/>
        <w:ind w:left="0" w:firstLine="709"/>
        <w:jc w:val="both"/>
        <w:rPr>
          <w:rFonts w:ascii="Times New Roman" w:hAnsi="Times New Roman" w:cs="Times New Roman"/>
          <w:b w:val="0"/>
          <w:sz w:val="28"/>
          <w:szCs w:val="28"/>
        </w:rPr>
      </w:pPr>
      <w:r w:rsidRPr="00150AA3">
        <w:rPr>
          <w:rFonts w:ascii="Times New Roman" w:hAnsi="Times New Roman" w:cs="Times New Roman"/>
          <w:b w:val="0"/>
          <w:sz w:val="28"/>
          <w:szCs w:val="28"/>
        </w:rPr>
        <w:t>Приложение 1</w:t>
      </w:r>
      <w:r w:rsidR="004E0BA1" w:rsidRPr="00150AA3">
        <w:rPr>
          <w:rFonts w:ascii="Times New Roman" w:hAnsi="Times New Roman" w:cs="Times New Roman"/>
          <w:b w:val="0"/>
          <w:sz w:val="28"/>
          <w:szCs w:val="28"/>
        </w:rPr>
        <w:t xml:space="preserve"> </w:t>
      </w:r>
      <w:r w:rsidR="005E0E12">
        <w:rPr>
          <w:rFonts w:ascii="Times New Roman" w:hAnsi="Times New Roman" w:cs="Times New Roman"/>
          <w:b w:val="0"/>
          <w:sz w:val="28"/>
          <w:szCs w:val="28"/>
        </w:rPr>
        <w:t>«Прогнозируемая</w:t>
      </w:r>
      <w:r w:rsidR="007B3BAB">
        <w:rPr>
          <w:rFonts w:ascii="Times New Roman" w:hAnsi="Times New Roman" w:cs="Times New Roman"/>
          <w:b w:val="0"/>
          <w:sz w:val="28"/>
          <w:szCs w:val="28"/>
        </w:rPr>
        <w:t xml:space="preserve"> среднегодовая</w:t>
      </w:r>
      <w:r w:rsidR="00774FE1" w:rsidRPr="00774FE1">
        <w:rPr>
          <w:rFonts w:ascii="Times New Roman" w:hAnsi="Times New Roman" w:cs="Times New Roman"/>
          <w:b w:val="0"/>
          <w:sz w:val="28"/>
          <w:szCs w:val="28"/>
        </w:rPr>
        <w:t xml:space="preserve"> численность обучающихся в муниципальных общеобразовательных организациях в Пушкинск</w:t>
      </w:r>
      <w:r w:rsidR="007B3BAB">
        <w:rPr>
          <w:rFonts w:ascii="Times New Roman" w:hAnsi="Times New Roman" w:cs="Times New Roman"/>
          <w:b w:val="0"/>
          <w:sz w:val="28"/>
          <w:szCs w:val="28"/>
        </w:rPr>
        <w:t>ом городском округе, учитываемая</w:t>
      </w:r>
      <w:r w:rsidR="00774FE1" w:rsidRPr="00774FE1">
        <w:rPr>
          <w:rFonts w:ascii="Times New Roman" w:hAnsi="Times New Roman" w:cs="Times New Roman"/>
          <w:b w:val="0"/>
          <w:sz w:val="28"/>
          <w:szCs w:val="28"/>
        </w:rPr>
        <w:t xml:space="preserve"> при расчетах объемов расходов бюджета Пушкинского городского округа на 2020 год на предоставление субвенций из бюджета Московской области бюджету Пушкинского городского округа на финансовое 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общего образования в Пушкинском городском округе, обеспечение дополнительного образования детей в Пушкинском городском округе,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r w:rsidR="007B3BAB">
        <w:rPr>
          <w:rFonts w:ascii="Times New Roman" w:hAnsi="Times New Roman" w:cs="Times New Roman"/>
          <w:b w:val="0"/>
          <w:sz w:val="28"/>
          <w:szCs w:val="28"/>
        </w:rPr>
        <w:t>»</w:t>
      </w:r>
      <w:r w:rsidR="00774FE1">
        <w:rPr>
          <w:b w:val="0"/>
        </w:rPr>
        <w:t xml:space="preserve"> </w:t>
      </w:r>
      <w:r w:rsidR="009C3C83" w:rsidRPr="00150AA3">
        <w:rPr>
          <w:rFonts w:ascii="Times New Roman" w:hAnsi="Times New Roman" w:cs="Times New Roman"/>
          <w:b w:val="0"/>
          <w:sz w:val="28"/>
          <w:szCs w:val="28"/>
        </w:rPr>
        <w:t xml:space="preserve">Постановления изложить в редакции </w:t>
      </w:r>
      <w:r w:rsidR="009C3C83">
        <w:rPr>
          <w:rFonts w:ascii="Times New Roman" w:hAnsi="Times New Roman" w:cs="Times New Roman"/>
          <w:b w:val="0"/>
          <w:sz w:val="28"/>
          <w:szCs w:val="28"/>
        </w:rPr>
        <w:t xml:space="preserve">согласно </w:t>
      </w:r>
      <w:r w:rsidR="009C3C83" w:rsidRPr="00150AA3">
        <w:rPr>
          <w:rFonts w:ascii="Times New Roman" w:hAnsi="Times New Roman" w:cs="Times New Roman"/>
          <w:b w:val="0"/>
          <w:sz w:val="28"/>
          <w:szCs w:val="28"/>
        </w:rPr>
        <w:t>Приложени</w:t>
      </w:r>
      <w:r w:rsidR="009C3C83">
        <w:rPr>
          <w:rFonts w:ascii="Times New Roman" w:hAnsi="Times New Roman" w:cs="Times New Roman"/>
          <w:b w:val="0"/>
          <w:sz w:val="28"/>
          <w:szCs w:val="28"/>
        </w:rPr>
        <w:t>ю</w:t>
      </w:r>
      <w:r w:rsidR="009C3C83" w:rsidRPr="00150AA3">
        <w:rPr>
          <w:rFonts w:ascii="Times New Roman" w:hAnsi="Times New Roman" w:cs="Times New Roman"/>
          <w:b w:val="0"/>
          <w:sz w:val="28"/>
          <w:szCs w:val="28"/>
        </w:rPr>
        <w:t xml:space="preserve"> 1</w:t>
      </w:r>
      <w:r w:rsidR="0038212E" w:rsidRPr="00150AA3">
        <w:rPr>
          <w:rFonts w:ascii="Times New Roman" w:hAnsi="Times New Roman" w:cs="Times New Roman"/>
          <w:b w:val="0"/>
          <w:sz w:val="28"/>
          <w:szCs w:val="28"/>
        </w:rPr>
        <w:t xml:space="preserve"> </w:t>
      </w:r>
      <w:r w:rsidRPr="00150AA3">
        <w:rPr>
          <w:rFonts w:ascii="Times New Roman" w:hAnsi="Times New Roman" w:cs="Times New Roman"/>
          <w:b w:val="0"/>
          <w:sz w:val="28"/>
          <w:szCs w:val="28"/>
        </w:rPr>
        <w:t xml:space="preserve">к настоящему </w:t>
      </w:r>
      <w:r w:rsidR="0056193C">
        <w:rPr>
          <w:rFonts w:ascii="Times New Roman" w:hAnsi="Times New Roman" w:cs="Times New Roman"/>
          <w:b w:val="0"/>
          <w:sz w:val="28"/>
          <w:szCs w:val="28"/>
        </w:rPr>
        <w:t>п</w:t>
      </w:r>
      <w:r w:rsidRPr="00150AA3">
        <w:rPr>
          <w:rFonts w:ascii="Times New Roman" w:hAnsi="Times New Roman" w:cs="Times New Roman"/>
          <w:b w:val="0"/>
          <w:sz w:val="28"/>
          <w:szCs w:val="28"/>
        </w:rPr>
        <w:t>остановлению</w:t>
      </w:r>
      <w:r w:rsidR="003D1333" w:rsidRPr="00150AA3">
        <w:rPr>
          <w:rFonts w:ascii="Times New Roman" w:hAnsi="Times New Roman" w:cs="Times New Roman"/>
          <w:b w:val="0"/>
          <w:sz w:val="28"/>
          <w:szCs w:val="28"/>
        </w:rPr>
        <w:t>;</w:t>
      </w:r>
    </w:p>
    <w:p w:rsidR="00454967" w:rsidRPr="00150AA3" w:rsidRDefault="00ED2950" w:rsidP="00A83399">
      <w:pPr>
        <w:pStyle w:val="ConsPlusTitle"/>
        <w:widowControl/>
        <w:tabs>
          <w:tab w:val="left" w:pos="1134"/>
        </w:tabs>
        <w:spacing w:line="276" w:lineRule="auto"/>
        <w:ind w:firstLine="709"/>
        <w:jc w:val="both"/>
        <w:rPr>
          <w:rFonts w:ascii="Times New Roman" w:hAnsi="Times New Roman" w:cs="Times New Roman"/>
          <w:b w:val="0"/>
          <w:sz w:val="28"/>
          <w:szCs w:val="28"/>
        </w:rPr>
      </w:pPr>
      <w:r w:rsidRPr="00150AA3">
        <w:rPr>
          <w:rFonts w:ascii="Times New Roman" w:hAnsi="Times New Roman" w:cs="Times New Roman"/>
          <w:b w:val="0"/>
          <w:sz w:val="28"/>
          <w:szCs w:val="28"/>
        </w:rPr>
        <w:t xml:space="preserve">1.2. </w:t>
      </w:r>
      <w:r w:rsidR="00454967" w:rsidRPr="00150AA3">
        <w:rPr>
          <w:rFonts w:ascii="Times New Roman" w:hAnsi="Times New Roman" w:cs="Times New Roman"/>
          <w:b w:val="0"/>
          <w:sz w:val="28"/>
          <w:szCs w:val="28"/>
        </w:rPr>
        <w:t xml:space="preserve">Приложение 2 </w:t>
      </w:r>
      <w:r w:rsidR="007B3BAB">
        <w:rPr>
          <w:rFonts w:ascii="Times New Roman" w:hAnsi="Times New Roman" w:cs="Times New Roman"/>
          <w:b w:val="0"/>
          <w:sz w:val="28"/>
          <w:szCs w:val="28"/>
        </w:rPr>
        <w:t>«Прогнозируемая среднегодовая</w:t>
      </w:r>
      <w:r w:rsidR="00774FE1" w:rsidRPr="00774FE1">
        <w:rPr>
          <w:rFonts w:ascii="Times New Roman" w:hAnsi="Times New Roman" w:cs="Times New Roman"/>
          <w:b w:val="0"/>
          <w:sz w:val="28"/>
          <w:szCs w:val="28"/>
        </w:rPr>
        <w:t xml:space="preserve"> численность обучающихся в частных общеобразовательных организациях в Пушкинск</w:t>
      </w:r>
      <w:r w:rsidR="007B3BAB">
        <w:rPr>
          <w:rFonts w:ascii="Times New Roman" w:hAnsi="Times New Roman" w:cs="Times New Roman"/>
          <w:b w:val="0"/>
          <w:sz w:val="28"/>
          <w:szCs w:val="28"/>
        </w:rPr>
        <w:t>ом городском округе, учитываемая</w:t>
      </w:r>
      <w:r w:rsidR="00774FE1" w:rsidRPr="00774FE1">
        <w:rPr>
          <w:rFonts w:ascii="Times New Roman" w:hAnsi="Times New Roman" w:cs="Times New Roman"/>
          <w:b w:val="0"/>
          <w:sz w:val="28"/>
          <w:szCs w:val="28"/>
        </w:rPr>
        <w:t xml:space="preserve"> при расчетах объ</w:t>
      </w:r>
      <w:r w:rsidR="007B3BAB">
        <w:rPr>
          <w:rFonts w:ascii="Times New Roman" w:hAnsi="Times New Roman" w:cs="Times New Roman"/>
          <w:b w:val="0"/>
          <w:sz w:val="28"/>
          <w:szCs w:val="28"/>
        </w:rPr>
        <w:t>емов расходов бюджета Пушкинского городского округа</w:t>
      </w:r>
      <w:r w:rsidR="00774FE1" w:rsidRPr="00774FE1">
        <w:rPr>
          <w:rFonts w:ascii="Times New Roman" w:hAnsi="Times New Roman" w:cs="Times New Roman"/>
          <w:b w:val="0"/>
          <w:sz w:val="28"/>
          <w:szCs w:val="28"/>
        </w:rPr>
        <w:t xml:space="preserve"> на 2020 год на предоставление субвенций бюджету Пушкинского городского округа на финансовое обеспечение получения гражданами дошкольного, начального общего, основного общего, среднего общего образования в частных общеобразовательных организациях в Пушкинском городском округе, осуществляющих образовательную деятельность по имеющим государственную аккредитацию основным общеобразовательным программам, </w:t>
      </w:r>
      <w:r w:rsidR="00774FE1" w:rsidRPr="00774FE1">
        <w:rPr>
          <w:rFonts w:ascii="Times New Roman" w:hAnsi="Times New Roman" w:cs="Times New Roman"/>
          <w:b w:val="0"/>
          <w:sz w:val="28"/>
          <w:szCs w:val="28"/>
        </w:rPr>
        <w:lastRenderedPageBreak/>
        <w:t>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r w:rsidR="007B3BAB">
        <w:rPr>
          <w:rFonts w:ascii="Times New Roman" w:hAnsi="Times New Roman" w:cs="Times New Roman"/>
          <w:b w:val="0"/>
          <w:sz w:val="28"/>
          <w:szCs w:val="28"/>
        </w:rPr>
        <w:t>»</w:t>
      </w:r>
      <w:r w:rsidR="00774FE1" w:rsidRPr="00774FE1">
        <w:rPr>
          <w:rFonts w:ascii="Times New Roman" w:hAnsi="Times New Roman" w:cs="Times New Roman"/>
          <w:b w:val="0"/>
          <w:sz w:val="28"/>
          <w:szCs w:val="28"/>
        </w:rPr>
        <w:t xml:space="preserve"> </w:t>
      </w:r>
      <w:r w:rsidR="009C3C83" w:rsidRPr="00150AA3">
        <w:rPr>
          <w:rFonts w:ascii="Times New Roman" w:hAnsi="Times New Roman" w:cs="Times New Roman"/>
          <w:b w:val="0"/>
          <w:sz w:val="28"/>
          <w:szCs w:val="28"/>
        </w:rPr>
        <w:t xml:space="preserve">Постановления изложить в редакции </w:t>
      </w:r>
      <w:r w:rsidR="009C3C83">
        <w:rPr>
          <w:rFonts w:ascii="Times New Roman" w:hAnsi="Times New Roman" w:cs="Times New Roman"/>
          <w:b w:val="0"/>
          <w:sz w:val="28"/>
          <w:szCs w:val="28"/>
        </w:rPr>
        <w:t xml:space="preserve">согласно </w:t>
      </w:r>
      <w:r w:rsidR="009C3C83" w:rsidRPr="00150AA3">
        <w:rPr>
          <w:rFonts w:ascii="Times New Roman" w:hAnsi="Times New Roman" w:cs="Times New Roman"/>
          <w:b w:val="0"/>
          <w:sz w:val="28"/>
          <w:szCs w:val="28"/>
        </w:rPr>
        <w:t>Приложени</w:t>
      </w:r>
      <w:r w:rsidR="009C3C83">
        <w:rPr>
          <w:rFonts w:ascii="Times New Roman" w:hAnsi="Times New Roman" w:cs="Times New Roman"/>
          <w:b w:val="0"/>
          <w:sz w:val="28"/>
          <w:szCs w:val="28"/>
        </w:rPr>
        <w:t>ю</w:t>
      </w:r>
      <w:r w:rsidR="009C3C83" w:rsidRPr="00150AA3">
        <w:rPr>
          <w:rFonts w:ascii="Times New Roman" w:hAnsi="Times New Roman" w:cs="Times New Roman"/>
          <w:b w:val="0"/>
          <w:sz w:val="28"/>
          <w:szCs w:val="28"/>
        </w:rPr>
        <w:t xml:space="preserve"> 2</w:t>
      </w:r>
      <w:r w:rsidR="009C3C83">
        <w:rPr>
          <w:rFonts w:ascii="Times New Roman" w:hAnsi="Times New Roman" w:cs="Times New Roman"/>
          <w:b w:val="0"/>
          <w:sz w:val="28"/>
          <w:szCs w:val="28"/>
        </w:rPr>
        <w:t xml:space="preserve"> </w:t>
      </w:r>
      <w:r w:rsidR="00454967" w:rsidRPr="00150AA3">
        <w:rPr>
          <w:rFonts w:ascii="Times New Roman" w:hAnsi="Times New Roman" w:cs="Times New Roman"/>
          <w:b w:val="0"/>
          <w:sz w:val="28"/>
          <w:szCs w:val="28"/>
        </w:rPr>
        <w:t xml:space="preserve">к настоящему </w:t>
      </w:r>
      <w:r w:rsidR="00710765">
        <w:rPr>
          <w:rFonts w:ascii="Times New Roman" w:hAnsi="Times New Roman" w:cs="Times New Roman"/>
          <w:b w:val="0"/>
          <w:sz w:val="28"/>
          <w:szCs w:val="28"/>
        </w:rPr>
        <w:t>п</w:t>
      </w:r>
      <w:r w:rsidR="00454967" w:rsidRPr="00150AA3">
        <w:rPr>
          <w:rFonts w:ascii="Times New Roman" w:hAnsi="Times New Roman" w:cs="Times New Roman"/>
          <w:b w:val="0"/>
          <w:sz w:val="28"/>
          <w:szCs w:val="28"/>
        </w:rPr>
        <w:t>остановлению;</w:t>
      </w:r>
    </w:p>
    <w:p w:rsidR="00454967" w:rsidRPr="00150AA3" w:rsidRDefault="00ED2950" w:rsidP="00A83399">
      <w:pPr>
        <w:pStyle w:val="ConsPlusTitle"/>
        <w:widowControl/>
        <w:spacing w:line="276" w:lineRule="auto"/>
        <w:ind w:firstLine="709"/>
        <w:jc w:val="both"/>
        <w:rPr>
          <w:rFonts w:ascii="Times New Roman" w:hAnsi="Times New Roman" w:cs="Times New Roman"/>
          <w:b w:val="0"/>
          <w:sz w:val="28"/>
          <w:szCs w:val="28"/>
        </w:rPr>
      </w:pPr>
      <w:r w:rsidRPr="00150AA3">
        <w:rPr>
          <w:rFonts w:ascii="Times New Roman" w:hAnsi="Times New Roman" w:cs="Times New Roman"/>
          <w:b w:val="0"/>
          <w:sz w:val="28"/>
          <w:szCs w:val="28"/>
        </w:rPr>
        <w:t>1.3.</w:t>
      </w:r>
      <w:r w:rsidR="00454967" w:rsidRPr="00150AA3">
        <w:rPr>
          <w:rFonts w:ascii="Times New Roman" w:hAnsi="Times New Roman" w:cs="Times New Roman"/>
          <w:b w:val="0"/>
          <w:sz w:val="28"/>
          <w:szCs w:val="28"/>
        </w:rPr>
        <w:t xml:space="preserve"> Приложение 3 </w:t>
      </w:r>
      <w:r w:rsidR="007B3BAB">
        <w:rPr>
          <w:rFonts w:ascii="Times New Roman" w:hAnsi="Times New Roman" w:cs="Times New Roman"/>
          <w:b w:val="0"/>
          <w:sz w:val="28"/>
          <w:szCs w:val="28"/>
        </w:rPr>
        <w:t>«Прогнозируемая среднегодовая</w:t>
      </w:r>
      <w:r w:rsidR="00774FE1" w:rsidRPr="00774FE1">
        <w:rPr>
          <w:rFonts w:ascii="Times New Roman" w:hAnsi="Times New Roman" w:cs="Times New Roman"/>
          <w:b w:val="0"/>
          <w:sz w:val="28"/>
          <w:szCs w:val="28"/>
        </w:rPr>
        <w:t xml:space="preserve"> численность воспитанников в муниципальных дошкольных образовательных организациях в Пушкинск</w:t>
      </w:r>
      <w:r w:rsidR="007B3BAB">
        <w:rPr>
          <w:rFonts w:ascii="Times New Roman" w:hAnsi="Times New Roman" w:cs="Times New Roman"/>
          <w:b w:val="0"/>
          <w:sz w:val="28"/>
          <w:szCs w:val="28"/>
        </w:rPr>
        <w:t>ом городском округе, учитываемая</w:t>
      </w:r>
      <w:r w:rsidR="00774FE1" w:rsidRPr="00774FE1">
        <w:rPr>
          <w:rFonts w:ascii="Times New Roman" w:hAnsi="Times New Roman" w:cs="Times New Roman"/>
          <w:b w:val="0"/>
          <w:sz w:val="28"/>
          <w:szCs w:val="28"/>
        </w:rPr>
        <w:t xml:space="preserve"> при расчетах объемов расходов бюджета Пушкинского городского округа на 2020 год  на предоставление субвенций из бюджета Московской области бюджету Пушкинского городского округа на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Пушкинского городского округа,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r w:rsidR="007B3BAB">
        <w:rPr>
          <w:rFonts w:ascii="Times New Roman" w:hAnsi="Times New Roman" w:cs="Times New Roman"/>
          <w:b w:val="0"/>
          <w:sz w:val="28"/>
          <w:szCs w:val="28"/>
        </w:rPr>
        <w:t>»</w:t>
      </w:r>
      <w:r w:rsidR="00774FE1" w:rsidRPr="00774FE1">
        <w:rPr>
          <w:rFonts w:ascii="Times New Roman" w:hAnsi="Times New Roman" w:cs="Times New Roman"/>
          <w:b w:val="0"/>
          <w:sz w:val="28"/>
          <w:szCs w:val="28"/>
        </w:rPr>
        <w:t xml:space="preserve"> </w:t>
      </w:r>
      <w:r w:rsidR="009C3C83" w:rsidRPr="00150AA3">
        <w:rPr>
          <w:rFonts w:ascii="Times New Roman" w:hAnsi="Times New Roman" w:cs="Times New Roman"/>
          <w:b w:val="0"/>
          <w:sz w:val="28"/>
          <w:szCs w:val="28"/>
        </w:rPr>
        <w:t xml:space="preserve">Постановления изложить в редакции </w:t>
      </w:r>
      <w:r w:rsidR="009C3C83">
        <w:rPr>
          <w:rFonts w:ascii="Times New Roman" w:hAnsi="Times New Roman" w:cs="Times New Roman"/>
          <w:b w:val="0"/>
          <w:sz w:val="28"/>
          <w:szCs w:val="28"/>
        </w:rPr>
        <w:t xml:space="preserve">согласно </w:t>
      </w:r>
      <w:r w:rsidR="009C3C83" w:rsidRPr="00150AA3">
        <w:rPr>
          <w:rFonts w:ascii="Times New Roman" w:hAnsi="Times New Roman" w:cs="Times New Roman"/>
          <w:b w:val="0"/>
          <w:sz w:val="28"/>
          <w:szCs w:val="28"/>
        </w:rPr>
        <w:t>Приложени</w:t>
      </w:r>
      <w:r w:rsidR="009C3C83">
        <w:rPr>
          <w:rFonts w:ascii="Times New Roman" w:hAnsi="Times New Roman" w:cs="Times New Roman"/>
          <w:b w:val="0"/>
          <w:sz w:val="28"/>
          <w:szCs w:val="28"/>
        </w:rPr>
        <w:t>ю</w:t>
      </w:r>
      <w:r w:rsidR="009C3C83" w:rsidRPr="00150AA3">
        <w:rPr>
          <w:rFonts w:ascii="Times New Roman" w:hAnsi="Times New Roman" w:cs="Times New Roman"/>
          <w:b w:val="0"/>
          <w:sz w:val="28"/>
          <w:szCs w:val="28"/>
        </w:rPr>
        <w:t xml:space="preserve"> 3</w:t>
      </w:r>
      <w:r w:rsidR="009C3C83">
        <w:rPr>
          <w:rFonts w:ascii="Times New Roman" w:hAnsi="Times New Roman" w:cs="Times New Roman"/>
          <w:b w:val="0"/>
          <w:sz w:val="28"/>
          <w:szCs w:val="28"/>
        </w:rPr>
        <w:t xml:space="preserve"> </w:t>
      </w:r>
      <w:r w:rsidR="00454967" w:rsidRPr="00150AA3">
        <w:rPr>
          <w:rFonts w:ascii="Times New Roman" w:hAnsi="Times New Roman" w:cs="Times New Roman"/>
          <w:b w:val="0"/>
          <w:sz w:val="28"/>
          <w:szCs w:val="28"/>
        </w:rPr>
        <w:t xml:space="preserve">к настоящему </w:t>
      </w:r>
      <w:r w:rsidR="00561DA7">
        <w:rPr>
          <w:rFonts w:ascii="Times New Roman" w:hAnsi="Times New Roman" w:cs="Times New Roman"/>
          <w:b w:val="0"/>
          <w:sz w:val="28"/>
          <w:szCs w:val="28"/>
        </w:rPr>
        <w:t>п</w:t>
      </w:r>
      <w:r w:rsidR="00454967" w:rsidRPr="00150AA3">
        <w:rPr>
          <w:rFonts w:ascii="Times New Roman" w:hAnsi="Times New Roman" w:cs="Times New Roman"/>
          <w:b w:val="0"/>
          <w:sz w:val="28"/>
          <w:szCs w:val="28"/>
        </w:rPr>
        <w:t>остановлению;</w:t>
      </w:r>
    </w:p>
    <w:p w:rsidR="00454967" w:rsidRPr="00150AA3" w:rsidRDefault="00A83399" w:rsidP="00A83399">
      <w:pPr>
        <w:pStyle w:val="ConsPlusTitle"/>
        <w:widowControl/>
        <w:spacing w:line="276" w:lineRule="auto"/>
        <w:jc w:val="both"/>
        <w:rPr>
          <w:rFonts w:ascii="Times New Roman" w:hAnsi="Times New Roman" w:cs="Times New Roman"/>
          <w:b w:val="0"/>
          <w:sz w:val="28"/>
          <w:szCs w:val="28"/>
        </w:rPr>
      </w:pPr>
      <w:r>
        <w:rPr>
          <w:rFonts w:ascii="Times New Roman" w:hAnsi="Times New Roman" w:cs="Times New Roman"/>
          <w:b w:val="0"/>
          <w:sz w:val="28"/>
          <w:szCs w:val="28"/>
        </w:rPr>
        <w:tab/>
      </w:r>
      <w:r w:rsidR="00ED2950" w:rsidRPr="00150AA3">
        <w:rPr>
          <w:rFonts w:ascii="Times New Roman" w:hAnsi="Times New Roman" w:cs="Times New Roman"/>
          <w:b w:val="0"/>
          <w:sz w:val="28"/>
          <w:szCs w:val="28"/>
        </w:rPr>
        <w:t xml:space="preserve">1.4. </w:t>
      </w:r>
      <w:r w:rsidR="00454967" w:rsidRPr="00150AA3">
        <w:rPr>
          <w:rFonts w:ascii="Times New Roman" w:hAnsi="Times New Roman" w:cs="Times New Roman"/>
          <w:b w:val="0"/>
          <w:sz w:val="28"/>
          <w:szCs w:val="28"/>
        </w:rPr>
        <w:t xml:space="preserve">Приложение 4 </w:t>
      </w:r>
      <w:r w:rsidR="007B3BAB">
        <w:rPr>
          <w:rFonts w:ascii="Times New Roman" w:hAnsi="Times New Roman" w:cs="Times New Roman"/>
          <w:b w:val="0"/>
          <w:sz w:val="28"/>
          <w:szCs w:val="28"/>
        </w:rPr>
        <w:t>«</w:t>
      </w:r>
      <w:r w:rsidR="00774FE1" w:rsidRPr="00774FE1">
        <w:rPr>
          <w:rFonts w:ascii="Times New Roman" w:hAnsi="Times New Roman" w:cs="Times New Roman"/>
          <w:b w:val="0"/>
          <w:sz w:val="28"/>
          <w:szCs w:val="28"/>
        </w:rPr>
        <w:t>Прогнозируем</w:t>
      </w:r>
      <w:r w:rsidR="007B3BAB">
        <w:rPr>
          <w:rFonts w:ascii="Times New Roman" w:hAnsi="Times New Roman" w:cs="Times New Roman"/>
          <w:b w:val="0"/>
          <w:sz w:val="28"/>
          <w:szCs w:val="28"/>
        </w:rPr>
        <w:t>ая</w:t>
      </w:r>
      <w:r w:rsidR="00774FE1" w:rsidRPr="00774FE1">
        <w:rPr>
          <w:rFonts w:ascii="Times New Roman" w:hAnsi="Times New Roman" w:cs="Times New Roman"/>
          <w:b w:val="0"/>
          <w:sz w:val="28"/>
          <w:szCs w:val="28"/>
        </w:rPr>
        <w:t xml:space="preserve"> среднегодов</w:t>
      </w:r>
      <w:r w:rsidR="007B3BAB">
        <w:rPr>
          <w:rFonts w:ascii="Times New Roman" w:hAnsi="Times New Roman" w:cs="Times New Roman"/>
          <w:b w:val="0"/>
          <w:sz w:val="28"/>
          <w:szCs w:val="28"/>
        </w:rPr>
        <w:t>ая</w:t>
      </w:r>
      <w:r w:rsidR="00774FE1" w:rsidRPr="00774FE1">
        <w:rPr>
          <w:rFonts w:ascii="Times New Roman" w:hAnsi="Times New Roman" w:cs="Times New Roman"/>
          <w:b w:val="0"/>
          <w:sz w:val="28"/>
          <w:szCs w:val="28"/>
        </w:rPr>
        <w:t xml:space="preserve"> численность воспитанников в частных дошкольных образовательных организациях в Пушкинск</w:t>
      </w:r>
      <w:r w:rsidR="007B3BAB">
        <w:rPr>
          <w:rFonts w:ascii="Times New Roman" w:hAnsi="Times New Roman" w:cs="Times New Roman"/>
          <w:b w:val="0"/>
          <w:sz w:val="28"/>
          <w:szCs w:val="28"/>
        </w:rPr>
        <w:t>ом городском округе, учитываемая</w:t>
      </w:r>
      <w:r w:rsidR="00774FE1" w:rsidRPr="00774FE1">
        <w:rPr>
          <w:rFonts w:ascii="Times New Roman" w:hAnsi="Times New Roman" w:cs="Times New Roman"/>
          <w:b w:val="0"/>
          <w:sz w:val="28"/>
          <w:szCs w:val="28"/>
        </w:rPr>
        <w:t xml:space="preserve"> при расчетах объемов расходов бюджета Пушкинско</w:t>
      </w:r>
      <w:r w:rsidR="007B3BAB">
        <w:rPr>
          <w:rFonts w:ascii="Times New Roman" w:hAnsi="Times New Roman" w:cs="Times New Roman"/>
          <w:b w:val="0"/>
          <w:sz w:val="28"/>
          <w:szCs w:val="28"/>
        </w:rPr>
        <w:t>го</w:t>
      </w:r>
      <w:r w:rsidR="00774FE1" w:rsidRPr="00774FE1">
        <w:rPr>
          <w:rFonts w:ascii="Times New Roman" w:hAnsi="Times New Roman" w:cs="Times New Roman"/>
          <w:b w:val="0"/>
          <w:sz w:val="28"/>
          <w:szCs w:val="28"/>
        </w:rPr>
        <w:t xml:space="preserve"> городско</w:t>
      </w:r>
      <w:r w:rsidR="007B3BAB">
        <w:rPr>
          <w:rFonts w:ascii="Times New Roman" w:hAnsi="Times New Roman" w:cs="Times New Roman"/>
          <w:b w:val="0"/>
          <w:sz w:val="28"/>
          <w:szCs w:val="28"/>
        </w:rPr>
        <w:t>го</w:t>
      </w:r>
      <w:r w:rsidR="00774FE1" w:rsidRPr="00774FE1">
        <w:rPr>
          <w:rFonts w:ascii="Times New Roman" w:hAnsi="Times New Roman" w:cs="Times New Roman"/>
          <w:b w:val="0"/>
          <w:sz w:val="28"/>
          <w:szCs w:val="28"/>
        </w:rPr>
        <w:t xml:space="preserve"> округ</w:t>
      </w:r>
      <w:r w:rsidR="007B3BAB">
        <w:rPr>
          <w:rFonts w:ascii="Times New Roman" w:hAnsi="Times New Roman" w:cs="Times New Roman"/>
          <w:b w:val="0"/>
          <w:sz w:val="28"/>
          <w:szCs w:val="28"/>
        </w:rPr>
        <w:t>а</w:t>
      </w:r>
      <w:r w:rsidR="00774FE1">
        <w:rPr>
          <w:b w:val="0"/>
        </w:rPr>
        <w:t xml:space="preserve"> </w:t>
      </w:r>
      <w:r w:rsidR="00774FE1" w:rsidRPr="00774FE1">
        <w:rPr>
          <w:rFonts w:ascii="Times New Roman" w:hAnsi="Times New Roman" w:cs="Times New Roman"/>
          <w:b w:val="0"/>
          <w:sz w:val="28"/>
          <w:szCs w:val="28"/>
        </w:rPr>
        <w:t xml:space="preserve">на 2020 год на предоставление субвенций </w:t>
      </w:r>
      <w:r w:rsidR="004F7901" w:rsidRPr="004F7901">
        <w:rPr>
          <w:rFonts w:ascii="Times New Roman" w:hAnsi="Times New Roman" w:cs="Times New Roman"/>
          <w:b w:val="0"/>
          <w:sz w:val="28"/>
          <w:szCs w:val="28"/>
        </w:rPr>
        <w:t>из бюджета Московской области</w:t>
      </w:r>
      <w:r w:rsidR="004F7901" w:rsidRPr="000C3850">
        <w:rPr>
          <w:b w:val="0"/>
          <w:sz w:val="24"/>
          <w:szCs w:val="24"/>
        </w:rPr>
        <w:t xml:space="preserve"> </w:t>
      </w:r>
      <w:r w:rsidR="00774FE1" w:rsidRPr="00774FE1">
        <w:rPr>
          <w:rFonts w:ascii="Times New Roman" w:hAnsi="Times New Roman" w:cs="Times New Roman"/>
          <w:b w:val="0"/>
          <w:sz w:val="28"/>
          <w:szCs w:val="28"/>
        </w:rPr>
        <w:t>бюджету Пушкинского городского округа</w:t>
      </w:r>
      <w:r w:rsidR="00774FE1">
        <w:rPr>
          <w:rFonts w:ascii="Times New Roman" w:hAnsi="Times New Roman" w:cs="Times New Roman"/>
          <w:b w:val="0"/>
          <w:sz w:val="28"/>
          <w:szCs w:val="28"/>
        </w:rPr>
        <w:t xml:space="preserve"> </w:t>
      </w:r>
      <w:r w:rsidR="00774FE1" w:rsidRPr="00774FE1">
        <w:rPr>
          <w:rFonts w:ascii="Times New Roman" w:hAnsi="Times New Roman" w:cs="Times New Roman"/>
          <w:b w:val="0"/>
          <w:sz w:val="28"/>
          <w:szCs w:val="28"/>
        </w:rPr>
        <w:t>на финансовое обеспечение получения гражданами дошкольного образования</w:t>
      </w:r>
      <w:r w:rsidR="00774FE1">
        <w:rPr>
          <w:rFonts w:ascii="Times New Roman" w:hAnsi="Times New Roman" w:cs="Times New Roman"/>
          <w:b w:val="0"/>
          <w:sz w:val="28"/>
          <w:szCs w:val="28"/>
        </w:rPr>
        <w:t xml:space="preserve"> </w:t>
      </w:r>
      <w:r w:rsidR="00774FE1" w:rsidRPr="00774FE1">
        <w:rPr>
          <w:rFonts w:ascii="Times New Roman" w:hAnsi="Times New Roman" w:cs="Times New Roman"/>
          <w:b w:val="0"/>
          <w:sz w:val="28"/>
          <w:szCs w:val="28"/>
        </w:rPr>
        <w:t>в частных дошкольных образовательных организациях в Пушкинском городском округе,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r w:rsidR="004F7901">
        <w:rPr>
          <w:rFonts w:ascii="Times New Roman" w:hAnsi="Times New Roman" w:cs="Times New Roman"/>
          <w:b w:val="0"/>
          <w:sz w:val="28"/>
          <w:szCs w:val="28"/>
        </w:rPr>
        <w:t>»</w:t>
      </w:r>
      <w:r w:rsidR="00774FE1" w:rsidRPr="00774FE1">
        <w:rPr>
          <w:rFonts w:ascii="Times New Roman" w:hAnsi="Times New Roman" w:cs="Times New Roman"/>
          <w:b w:val="0"/>
          <w:sz w:val="28"/>
          <w:szCs w:val="28"/>
        </w:rPr>
        <w:t xml:space="preserve"> </w:t>
      </w:r>
      <w:r w:rsidR="009C3C83" w:rsidRPr="00150AA3">
        <w:rPr>
          <w:rFonts w:ascii="Times New Roman" w:hAnsi="Times New Roman" w:cs="Times New Roman"/>
          <w:b w:val="0"/>
          <w:sz w:val="28"/>
          <w:szCs w:val="28"/>
        </w:rPr>
        <w:t xml:space="preserve">Постановления изложить в редакции </w:t>
      </w:r>
      <w:r w:rsidR="009C3C83">
        <w:rPr>
          <w:rFonts w:ascii="Times New Roman" w:hAnsi="Times New Roman" w:cs="Times New Roman"/>
          <w:b w:val="0"/>
          <w:sz w:val="28"/>
          <w:szCs w:val="28"/>
        </w:rPr>
        <w:t xml:space="preserve">согласно </w:t>
      </w:r>
      <w:r w:rsidR="009C3C83" w:rsidRPr="00150AA3">
        <w:rPr>
          <w:rFonts w:ascii="Times New Roman" w:hAnsi="Times New Roman" w:cs="Times New Roman"/>
          <w:b w:val="0"/>
          <w:sz w:val="28"/>
          <w:szCs w:val="28"/>
        </w:rPr>
        <w:t>Приложени</w:t>
      </w:r>
      <w:r w:rsidR="009C3C83">
        <w:rPr>
          <w:rFonts w:ascii="Times New Roman" w:hAnsi="Times New Roman" w:cs="Times New Roman"/>
          <w:b w:val="0"/>
          <w:sz w:val="28"/>
          <w:szCs w:val="28"/>
        </w:rPr>
        <w:t xml:space="preserve">ю 4 </w:t>
      </w:r>
      <w:r w:rsidR="00454967" w:rsidRPr="00150AA3">
        <w:rPr>
          <w:rFonts w:ascii="Times New Roman" w:hAnsi="Times New Roman" w:cs="Times New Roman"/>
          <w:b w:val="0"/>
          <w:sz w:val="28"/>
          <w:szCs w:val="28"/>
        </w:rPr>
        <w:t xml:space="preserve">к настоящему </w:t>
      </w:r>
      <w:r w:rsidR="00561DA7">
        <w:rPr>
          <w:rFonts w:ascii="Times New Roman" w:hAnsi="Times New Roman" w:cs="Times New Roman"/>
          <w:b w:val="0"/>
          <w:sz w:val="28"/>
          <w:szCs w:val="28"/>
        </w:rPr>
        <w:t>п</w:t>
      </w:r>
      <w:r w:rsidR="00454967" w:rsidRPr="00150AA3">
        <w:rPr>
          <w:rFonts w:ascii="Times New Roman" w:hAnsi="Times New Roman" w:cs="Times New Roman"/>
          <w:b w:val="0"/>
          <w:sz w:val="28"/>
          <w:szCs w:val="28"/>
        </w:rPr>
        <w:t>остановлению.</w:t>
      </w:r>
    </w:p>
    <w:p w:rsidR="0038212E" w:rsidRPr="00150AA3" w:rsidRDefault="0038212E" w:rsidP="00A83399">
      <w:pPr>
        <w:pStyle w:val="ConsPlusTitle"/>
        <w:widowControl/>
        <w:tabs>
          <w:tab w:val="left" w:pos="993"/>
        </w:tabs>
        <w:spacing w:line="276" w:lineRule="auto"/>
        <w:ind w:firstLine="709"/>
        <w:jc w:val="both"/>
        <w:rPr>
          <w:rFonts w:ascii="Times New Roman" w:hAnsi="Times New Roman" w:cs="Times New Roman"/>
          <w:b w:val="0"/>
          <w:sz w:val="28"/>
          <w:szCs w:val="28"/>
        </w:rPr>
      </w:pPr>
      <w:r w:rsidRPr="00150AA3">
        <w:rPr>
          <w:rFonts w:ascii="Times New Roman" w:hAnsi="Times New Roman" w:cs="Times New Roman"/>
          <w:b w:val="0"/>
          <w:sz w:val="28"/>
          <w:szCs w:val="28"/>
        </w:rPr>
        <w:t xml:space="preserve">1.5.  Дополнить </w:t>
      </w:r>
      <w:r w:rsidR="009C3C83">
        <w:rPr>
          <w:rFonts w:ascii="Times New Roman" w:hAnsi="Times New Roman" w:cs="Times New Roman"/>
          <w:b w:val="0"/>
          <w:sz w:val="28"/>
          <w:szCs w:val="28"/>
        </w:rPr>
        <w:t>П</w:t>
      </w:r>
      <w:r w:rsidRPr="00150AA3">
        <w:rPr>
          <w:rFonts w:ascii="Times New Roman" w:hAnsi="Times New Roman" w:cs="Times New Roman"/>
          <w:b w:val="0"/>
          <w:sz w:val="28"/>
          <w:szCs w:val="28"/>
        </w:rPr>
        <w:t>остановление:</w:t>
      </w:r>
    </w:p>
    <w:p w:rsidR="001C507B" w:rsidRDefault="0038212E" w:rsidP="00A83399">
      <w:pPr>
        <w:pStyle w:val="ConsPlusTitle"/>
        <w:widowControl/>
        <w:tabs>
          <w:tab w:val="left" w:pos="993"/>
        </w:tabs>
        <w:spacing w:line="276" w:lineRule="auto"/>
        <w:ind w:firstLine="709"/>
        <w:jc w:val="both"/>
        <w:rPr>
          <w:rFonts w:ascii="Times New Roman" w:hAnsi="Times New Roman" w:cs="Times New Roman"/>
          <w:b w:val="0"/>
          <w:sz w:val="28"/>
          <w:szCs w:val="28"/>
        </w:rPr>
      </w:pPr>
      <w:r w:rsidRPr="00150AA3">
        <w:rPr>
          <w:rFonts w:ascii="Times New Roman" w:hAnsi="Times New Roman" w:cs="Times New Roman"/>
          <w:b w:val="0"/>
          <w:sz w:val="28"/>
          <w:szCs w:val="28"/>
        </w:rPr>
        <w:t>1.5.1.</w:t>
      </w:r>
      <w:r w:rsidR="00E15F47">
        <w:rPr>
          <w:rFonts w:ascii="Times New Roman" w:hAnsi="Times New Roman" w:cs="Times New Roman"/>
          <w:b w:val="0"/>
          <w:sz w:val="28"/>
          <w:szCs w:val="28"/>
        </w:rPr>
        <w:t xml:space="preserve"> Приложение</w:t>
      </w:r>
      <w:r w:rsidR="009C3C83">
        <w:rPr>
          <w:rFonts w:ascii="Times New Roman" w:hAnsi="Times New Roman" w:cs="Times New Roman"/>
          <w:b w:val="0"/>
          <w:sz w:val="28"/>
          <w:szCs w:val="28"/>
        </w:rPr>
        <w:t>м</w:t>
      </w:r>
      <w:r w:rsidR="00E15F47">
        <w:rPr>
          <w:rFonts w:ascii="Times New Roman" w:hAnsi="Times New Roman" w:cs="Times New Roman"/>
          <w:b w:val="0"/>
          <w:sz w:val="28"/>
          <w:szCs w:val="28"/>
        </w:rPr>
        <w:t xml:space="preserve"> 5</w:t>
      </w:r>
      <w:r w:rsidR="0065624B" w:rsidRPr="0065624B">
        <w:t xml:space="preserve"> </w:t>
      </w:r>
      <w:r w:rsidR="009C3C83">
        <w:t>«</w:t>
      </w:r>
      <w:r w:rsidR="00DC0794" w:rsidRPr="00DC0794">
        <w:rPr>
          <w:rFonts w:ascii="Times New Roman" w:hAnsi="Times New Roman" w:cs="Times New Roman"/>
          <w:b w:val="0"/>
          <w:sz w:val="28"/>
          <w:szCs w:val="28"/>
        </w:rPr>
        <w:t xml:space="preserve">Фактическая численность обучающихся  за 8 месяцев 2020 год и прогнозируемая численность обучающихся в период с 01.09.2020 по 31.12.2020 в муниципальных общеобразовательных организациях </w:t>
      </w:r>
      <w:r w:rsidR="00561DA7">
        <w:rPr>
          <w:rFonts w:ascii="Times New Roman" w:hAnsi="Times New Roman" w:cs="Times New Roman"/>
          <w:b w:val="0"/>
          <w:sz w:val="28"/>
          <w:szCs w:val="28"/>
        </w:rPr>
        <w:t>Пушкинского городского округа</w:t>
      </w:r>
      <w:r w:rsidR="00DC0794" w:rsidRPr="00DC0794">
        <w:rPr>
          <w:rFonts w:ascii="Times New Roman" w:hAnsi="Times New Roman" w:cs="Times New Roman"/>
          <w:b w:val="0"/>
          <w:sz w:val="28"/>
          <w:szCs w:val="28"/>
        </w:rPr>
        <w:t xml:space="preserve">, учитываемая при расчетах объемов расходов бюджета </w:t>
      </w:r>
      <w:r w:rsidR="004F7901">
        <w:rPr>
          <w:rFonts w:ascii="Times New Roman" w:hAnsi="Times New Roman" w:cs="Times New Roman"/>
          <w:b w:val="0"/>
          <w:sz w:val="28"/>
          <w:szCs w:val="28"/>
        </w:rPr>
        <w:t>Пушкинского городского округа</w:t>
      </w:r>
      <w:r w:rsidR="00A47399" w:rsidRPr="00DC0794">
        <w:rPr>
          <w:rFonts w:ascii="Times New Roman" w:hAnsi="Times New Roman" w:cs="Times New Roman"/>
          <w:b w:val="0"/>
          <w:sz w:val="28"/>
          <w:szCs w:val="28"/>
        </w:rPr>
        <w:t xml:space="preserve"> </w:t>
      </w:r>
      <w:r w:rsidR="00DC0794" w:rsidRPr="00DC0794">
        <w:rPr>
          <w:rFonts w:ascii="Times New Roman" w:hAnsi="Times New Roman" w:cs="Times New Roman"/>
          <w:b w:val="0"/>
          <w:sz w:val="28"/>
          <w:szCs w:val="28"/>
        </w:rPr>
        <w:t>на предоставление субвенций из бюджета Московской области бюджет</w:t>
      </w:r>
      <w:r w:rsidR="00561DA7">
        <w:rPr>
          <w:rFonts w:ascii="Times New Roman" w:hAnsi="Times New Roman" w:cs="Times New Roman"/>
          <w:b w:val="0"/>
          <w:sz w:val="28"/>
          <w:szCs w:val="28"/>
        </w:rPr>
        <w:t>у</w:t>
      </w:r>
      <w:r w:rsidR="00DC0794" w:rsidRPr="00DC0794">
        <w:rPr>
          <w:rFonts w:ascii="Times New Roman" w:hAnsi="Times New Roman" w:cs="Times New Roman"/>
          <w:b w:val="0"/>
          <w:sz w:val="28"/>
          <w:szCs w:val="28"/>
        </w:rPr>
        <w:t xml:space="preserve"> </w:t>
      </w:r>
      <w:r w:rsidR="00561DA7">
        <w:rPr>
          <w:rFonts w:ascii="Times New Roman" w:hAnsi="Times New Roman" w:cs="Times New Roman"/>
          <w:b w:val="0"/>
          <w:sz w:val="28"/>
          <w:szCs w:val="28"/>
        </w:rPr>
        <w:t>Пушкинского городского округа</w:t>
      </w:r>
      <w:r w:rsidR="00561DA7" w:rsidRPr="00DC0794">
        <w:rPr>
          <w:rFonts w:ascii="Times New Roman" w:hAnsi="Times New Roman" w:cs="Times New Roman"/>
          <w:b w:val="0"/>
          <w:sz w:val="28"/>
          <w:szCs w:val="28"/>
        </w:rPr>
        <w:t xml:space="preserve"> </w:t>
      </w:r>
      <w:r w:rsidR="00DC0794" w:rsidRPr="00DC0794">
        <w:rPr>
          <w:rFonts w:ascii="Times New Roman" w:hAnsi="Times New Roman" w:cs="Times New Roman"/>
          <w:b w:val="0"/>
          <w:sz w:val="28"/>
          <w:szCs w:val="28"/>
        </w:rPr>
        <w:t xml:space="preserve">на финансовое 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w:t>
      </w:r>
      <w:r w:rsidR="00561DA7">
        <w:rPr>
          <w:rFonts w:ascii="Times New Roman" w:hAnsi="Times New Roman" w:cs="Times New Roman"/>
          <w:b w:val="0"/>
          <w:sz w:val="28"/>
          <w:szCs w:val="28"/>
        </w:rPr>
        <w:t>Пушкинского городского округа</w:t>
      </w:r>
      <w:r w:rsidR="00DC0794" w:rsidRPr="00DC0794">
        <w:rPr>
          <w:rFonts w:ascii="Times New Roman" w:hAnsi="Times New Roman" w:cs="Times New Roman"/>
          <w:b w:val="0"/>
          <w:sz w:val="28"/>
          <w:szCs w:val="28"/>
        </w:rPr>
        <w:t xml:space="preserve">, обеспечение дополнительного образования детей в муниципальных общеобразовательных организациях </w:t>
      </w:r>
      <w:r w:rsidR="00561DA7">
        <w:rPr>
          <w:rFonts w:ascii="Times New Roman" w:hAnsi="Times New Roman" w:cs="Times New Roman"/>
          <w:b w:val="0"/>
          <w:sz w:val="28"/>
          <w:szCs w:val="28"/>
        </w:rPr>
        <w:lastRenderedPageBreak/>
        <w:t>Пушкинского городского округа</w:t>
      </w:r>
      <w:r w:rsidR="00DC0794" w:rsidRPr="00DC0794">
        <w:rPr>
          <w:rFonts w:ascii="Times New Roman" w:hAnsi="Times New Roman" w:cs="Times New Roman"/>
          <w:b w:val="0"/>
          <w:sz w:val="28"/>
          <w:szCs w:val="28"/>
        </w:rPr>
        <w:t>,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r w:rsidR="009C3C83">
        <w:rPr>
          <w:rFonts w:ascii="Times New Roman" w:hAnsi="Times New Roman" w:cs="Times New Roman"/>
          <w:b w:val="0"/>
          <w:sz w:val="28"/>
          <w:szCs w:val="28"/>
        </w:rPr>
        <w:t>» (прилагается)</w:t>
      </w:r>
      <w:r w:rsidR="001C507B">
        <w:rPr>
          <w:rFonts w:ascii="Times New Roman" w:hAnsi="Times New Roman" w:cs="Times New Roman"/>
          <w:b w:val="0"/>
          <w:sz w:val="28"/>
          <w:szCs w:val="28"/>
        </w:rPr>
        <w:t>;</w:t>
      </w:r>
    </w:p>
    <w:p w:rsidR="0038212E" w:rsidRPr="00150AA3" w:rsidRDefault="0038212E" w:rsidP="00A83399">
      <w:pPr>
        <w:pStyle w:val="ConsPlusTitle"/>
        <w:widowControl/>
        <w:tabs>
          <w:tab w:val="left" w:pos="993"/>
        </w:tabs>
        <w:spacing w:line="276" w:lineRule="auto"/>
        <w:ind w:firstLine="709"/>
        <w:jc w:val="both"/>
        <w:rPr>
          <w:rFonts w:ascii="Times New Roman" w:hAnsi="Times New Roman" w:cs="Times New Roman"/>
          <w:b w:val="0"/>
          <w:sz w:val="28"/>
          <w:szCs w:val="28"/>
        </w:rPr>
      </w:pPr>
      <w:r w:rsidRPr="00150AA3">
        <w:rPr>
          <w:rFonts w:ascii="Times New Roman" w:hAnsi="Times New Roman" w:cs="Times New Roman"/>
          <w:b w:val="0"/>
          <w:sz w:val="28"/>
          <w:szCs w:val="28"/>
        </w:rPr>
        <w:t>1.5.2.</w:t>
      </w:r>
      <w:r w:rsidR="00E15F47" w:rsidRPr="00E15F47">
        <w:rPr>
          <w:rFonts w:ascii="Times New Roman" w:hAnsi="Times New Roman" w:cs="Times New Roman"/>
          <w:b w:val="0"/>
          <w:sz w:val="28"/>
          <w:szCs w:val="28"/>
        </w:rPr>
        <w:t xml:space="preserve"> </w:t>
      </w:r>
      <w:r w:rsidR="00E15F47">
        <w:rPr>
          <w:rFonts w:ascii="Times New Roman" w:hAnsi="Times New Roman" w:cs="Times New Roman"/>
          <w:b w:val="0"/>
          <w:sz w:val="28"/>
          <w:szCs w:val="28"/>
        </w:rPr>
        <w:t>Приложение</w:t>
      </w:r>
      <w:r w:rsidR="009C3C83">
        <w:rPr>
          <w:rFonts w:ascii="Times New Roman" w:hAnsi="Times New Roman" w:cs="Times New Roman"/>
          <w:b w:val="0"/>
          <w:sz w:val="28"/>
          <w:szCs w:val="28"/>
        </w:rPr>
        <w:t>м</w:t>
      </w:r>
      <w:r w:rsidR="00E15F47">
        <w:rPr>
          <w:rFonts w:ascii="Times New Roman" w:hAnsi="Times New Roman" w:cs="Times New Roman"/>
          <w:b w:val="0"/>
          <w:sz w:val="28"/>
          <w:szCs w:val="28"/>
        </w:rPr>
        <w:t xml:space="preserve"> 6</w:t>
      </w:r>
      <w:r w:rsidR="001C507B" w:rsidRPr="001C507B">
        <w:t xml:space="preserve"> </w:t>
      </w:r>
      <w:r w:rsidR="009C3C83">
        <w:t>«</w:t>
      </w:r>
      <w:r w:rsidR="001C507B" w:rsidRPr="001C507B">
        <w:rPr>
          <w:rFonts w:ascii="Times New Roman" w:hAnsi="Times New Roman" w:cs="Times New Roman"/>
          <w:b w:val="0"/>
          <w:sz w:val="28"/>
          <w:szCs w:val="28"/>
        </w:rPr>
        <w:t xml:space="preserve">Фактическая численность обучающихся за 8 месяцев 2020 год и прогнозируемая численность обучающихся в период с 01.09.2020 по 31.12.2020 в частных общеобразовательных организациях </w:t>
      </w:r>
      <w:r w:rsidR="00561DA7">
        <w:rPr>
          <w:rFonts w:ascii="Times New Roman" w:hAnsi="Times New Roman" w:cs="Times New Roman"/>
          <w:b w:val="0"/>
          <w:sz w:val="28"/>
          <w:szCs w:val="28"/>
        </w:rPr>
        <w:t>Пушкинского городского округа</w:t>
      </w:r>
      <w:r w:rsidR="001C507B" w:rsidRPr="001C507B">
        <w:rPr>
          <w:rFonts w:ascii="Times New Roman" w:hAnsi="Times New Roman" w:cs="Times New Roman"/>
          <w:b w:val="0"/>
          <w:sz w:val="28"/>
          <w:szCs w:val="28"/>
        </w:rPr>
        <w:t xml:space="preserve">, учитываемая при расчетах объемов расходов бюджета </w:t>
      </w:r>
      <w:r w:rsidR="004F7901">
        <w:rPr>
          <w:rFonts w:ascii="Times New Roman" w:hAnsi="Times New Roman" w:cs="Times New Roman"/>
          <w:b w:val="0"/>
          <w:sz w:val="28"/>
          <w:szCs w:val="28"/>
        </w:rPr>
        <w:t>Пушкинского городского округа</w:t>
      </w:r>
      <w:r w:rsidR="00A47399" w:rsidRPr="001C507B">
        <w:rPr>
          <w:rFonts w:ascii="Times New Roman" w:hAnsi="Times New Roman" w:cs="Times New Roman"/>
          <w:b w:val="0"/>
          <w:sz w:val="28"/>
          <w:szCs w:val="28"/>
        </w:rPr>
        <w:t xml:space="preserve"> </w:t>
      </w:r>
      <w:r w:rsidR="001C507B" w:rsidRPr="001C507B">
        <w:rPr>
          <w:rFonts w:ascii="Times New Roman" w:hAnsi="Times New Roman" w:cs="Times New Roman"/>
          <w:b w:val="0"/>
          <w:sz w:val="28"/>
          <w:szCs w:val="28"/>
        </w:rPr>
        <w:t>на предоставление субвенций из бюджета Московской области бюджет</w:t>
      </w:r>
      <w:r w:rsidR="00561DA7">
        <w:rPr>
          <w:rFonts w:ascii="Times New Roman" w:hAnsi="Times New Roman" w:cs="Times New Roman"/>
          <w:b w:val="0"/>
          <w:sz w:val="28"/>
          <w:szCs w:val="28"/>
        </w:rPr>
        <w:t>у</w:t>
      </w:r>
      <w:r w:rsidR="001C507B" w:rsidRPr="001C507B">
        <w:rPr>
          <w:rFonts w:ascii="Times New Roman" w:hAnsi="Times New Roman" w:cs="Times New Roman"/>
          <w:b w:val="0"/>
          <w:sz w:val="28"/>
          <w:szCs w:val="28"/>
        </w:rPr>
        <w:t xml:space="preserve"> </w:t>
      </w:r>
      <w:r w:rsidR="00561DA7">
        <w:rPr>
          <w:rFonts w:ascii="Times New Roman" w:hAnsi="Times New Roman" w:cs="Times New Roman"/>
          <w:b w:val="0"/>
          <w:sz w:val="28"/>
          <w:szCs w:val="28"/>
        </w:rPr>
        <w:t>Пушкинского городского округа</w:t>
      </w:r>
      <w:r w:rsidR="00561DA7" w:rsidRPr="001C507B">
        <w:rPr>
          <w:rFonts w:ascii="Times New Roman" w:hAnsi="Times New Roman" w:cs="Times New Roman"/>
          <w:b w:val="0"/>
          <w:sz w:val="28"/>
          <w:szCs w:val="28"/>
        </w:rPr>
        <w:t xml:space="preserve"> </w:t>
      </w:r>
      <w:r w:rsidR="001C507B" w:rsidRPr="001C507B">
        <w:rPr>
          <w:rFonts w:ascii="Times New Roman" w:hAnsi="Times New Roman" w:cs="Times New Roman"/>
          <w:b w:val="0"/>
          <w:sz w:val="28"/>
          <w:szCs w:val="28"/>
        </w:rPr>
        <w:t xml:space="preserve">на финансовое 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w:t>
      </w:r>
      <w:r w:rsidR="00561DA7">
        <w:rPr>
          <w:rFonts w:ascii="Times New Roman" w:hAnsi="Times New Roman" w:cs="Times New Roman"/>
          <w:b w:val="0"/>
          <w:sz w:val="28"/>
          <w:szCs w:val="28"/>
        </w:rPr>
        <w:t>Пушкинского городского округа</w:t>
      </w:r>
      <w:r w:rsidR="001C507B" w:rsidRPr="001C507B">
        <w:rPr>
          <w:rFonts w:ascii="Times New Roman" w:hAnsi="Times New Roman" w:cs="Times New Roman"/>
          <w:b w:val="0"/>
          <w:sz w:val="28"/>
          <w:szCs w:val="28"/>
        </w:rPr>
        <w:t xml:space="preserve">, обеспечение дополнительного образования детей в муниципальных общеобразовательных организациях </w:t>
      </w:r>
      <w:r w:rsidR="00F92169">
        <w:rPr>
          <w:rFonts w:ascii="Times New Roman" w:hAnsi="Times New Roman" w:cs="Times New Roman"/>
          <w:b w:val="0"/>
          <w:sz w:val="28"/>
          <w:szCs w:val="28"/>
        </w:rPr>
        <w:t>Пушкинского городского округа</w:t>
      </w:r>
      <w:r w:rsidR="001C507B" w:rsidRPr="001C507B">
        <w:rPr>
          <w:rFonts w:ascii="Times New Roman" w:hAnsi="Times New Roman" w:cs="Times New Roman"/>
          <w:b w:val="0"/>
          <w:sz w:val="28"/>
          <w:szCs w:val="28"/>
        </w:rPr>
        <w:t>,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r w:rsidR="009C3C83">
        <w:rPr>
          <w:rFonts w:ascii="Times New Roman" w:hAnsi="Times New Roman" w:cs="Times New Roman"/>
          <w:b w:val="0"/>
          <w:sz w:val="28"/>
          <w:szCs w:val="28"/>
        </w:rPr>
        <w:t>»</w:t>
      </w:r>
      <w:r w:rsidR="009C3C83" w:rsidRPr="009C3C83">
        <w:rPr>
          <w:rFonts w:ascii="Times New Roman" w:hAnsi="Times New Roman" w:cs="Times New Roman"/>
          <w:b w:val="0"/>
          <w:sz w:val="28"/>
          <w:szCs w:val="28"/>
        </w:rPr>
        <w:t xml:space="preserve"> </w:t>
      </w:r>
      <w:r w:rsidR="009C3C83">
        <w:rPr>
          <w:rFonts w:ascii="Times New Roman" w:hAnsi="Times New Roman" w:cs="Times New Roman"/>
          <w:b w:val="0"/>
          <w:sz w:val="28"/>
          <w:szCs w:val="28"/>
        </w:rPr>
        <w:t>(прилагается)</w:t>
      </w:r>
      <w:r w:rsidR="001C507B">
        <w:rPr>
          <w:rFonts w:ascii="Times New Roman" w:hAnsi="Times New Roman" w:cs="Times New Roman"/>
          <w:b w:val="0"/>
          <w:sz w:val="28"/>
          <w:szCs w:val="28"/>
        </w:rPr>
        <w:t>;</w:t>
      </w:r>
    </w:p>
    <w:p w:rsidR="0038212E" w:rsidRPr="00150AA3" w:rsidRDefault="0038212E" w:rsidP="00A83399">
      <w:pPr>
        <w:pStyle w:val="ConsPlusTitle"/>
        <w:widowControl/>
        <w:tabs>
          <w:tab w:val="left" w:pos="993"/>
        </w:tabs>
        <w:spacing w:line="276" w:lineRule="auto"/>
        <w:ind w:firstLine="709"/>
        <w:jc w:val="both"/>
        <w:rPr>
          <w:rFonts w:ascii="Times New Roman" w:hAnsi="Times New Roman" w:cs="Times New Roman"/>
          <w:b w:val="0"/>
          <w:sz w:val="28"/>
          <w:szCs w:val="28"/>
        </w:rPr>
      </w:pPr>
      <w:r w:rsidRPr="00150AA3">
        <w:rPr>
          <w:rFonts w:ascii="Times New Roman" w:hAnsi="Times New Roman" w:cs="Times New Roman"/>
          <w:b w:val="0"/>
          <w:sz w:val="28"/>
          <w:szCs w:val="28"/>
        </w:rPr>
        <w:t>1.5.3.</w:t>
      </w:r>
      <w:r w:rsidR="00E15F47" w:rsidRPr="00E15F47">
        <w:rPr>
          <w:rFonts w:ascii="Times New Roman" w:hAnsi="Times New Roman" w:cs="Times New Roman"/>
          <w:b w:val="0"/>
          <w:sz w:val="28"/>
          <w:szCs w:val="28"/>
        </w:rPr>
        <w:t xml:space="preserve"> </w:t>
      </w:r>
      <w:r w:rsidR="00E15F47">
        <w:rPr>
          <w:rFonts w:ascii="Times New Roman" w:hAnsi="Times New Roman" w:cs="Times New Roman"/>
          <w:b w:val="0"/>
          <w:sz w:val="28"/>
          <w:szCs w:val="28"/>
        </w:rPr>
        <w:t>Приложение</w:t>
      </w:r>
      <w:r w:rsidR="009C3C83">
        <w:rPr>
          <w:rFonts w:ascii="Times New Roman" w:hAnsi="Times New Roman" w:cs="Times New Roman"/>
          <w:b w:val="0"/>
          <w:sz w:val="28"/>
          <w:szCs w:val="28"/>
        </w:rPr>
        <w:t>м</w:t>
      </w:r>
      <w:r w:rsidR="00E15F47">
        <w:rPr>
          <w:rFonts w:ascii="Times New Roman" w:hAnsi="Times New Roman" w:cs="Times New Roman"/>
          <w:b w:val="0"/>
          <w:sz w:val="28"/>
          <w:szCs w:val="28"/>
        </w:rPr>
        <w:t xml:space="preserve"> 7</w:t>
      </w:r>
      <w:r w:rsidR="00A83399" w:rsidRPr="00A83399">
        <w:t xml:space="preserve"> </w:t>
      </w:r>
      <w:r w:rsidR="009C3C83">
        <w:t>«</w:t>
      </w:r>
      <w:r w:rsidR="00A83399" w:rsidRPr="00A83399">
        <w:rPr>
          <w:rFonts w:ascii="Times New Roman" w:hAnsi="Times New Roman" w:cs="Times New Roman"/>
          <w:b w:val="0"/>
          <w:sz w:val="28"/>
          <w:szCs w:val="28"/>
        </w:rPr>
        <w:t xml:space="preserve">Фактическая численность воспитанников  за 8 месяцев 2020 год и прогнозируемая численность </w:t>
      </w:r>
      <w:r w:rsidR="004F7901">
        <w:rPr>
          <w:rFonts w:ascii="Times New Roman" w:hAnsi="Times New Roman" w:cs="Times New Roman"/>
          <w:b w:val="0"/>
          <w:sz w:val="28"/>
          <w:szCs w:val="28"/>
        </w:rPr>
        <w:t>воспитанников</w:t>
      </w:r>
      <w:r w:rsidR="00A83399" w:rsidRPr="00A83399">
        <w:rPr>
          <w:rFonts w:ascii="Times New Roman" w:hAnsi="Times New Roman" w:cs="Times New Roman"/>
          <w:b w:val="0"/>
          <w:sz w:val="28"/>
          <w:szCs w:val="28"/>
        </w:rPr>
        <w:t xml:space="preserve"> в период с 01.09.2020 по 31.12.2020 в муниципальных дошкольных образовательных организациях </w:t>
      </w:r>
      <w:r w:rsidR="00F92169">
        <w:rPr>
          <w:rFonts w:ascii="Times New Roman" w:hAnsi="Times New Roman" w:cs="Times New Roman"/>
          <w:b w:val="0"/>
          <w:sz w:val="28"/>
          <w:szCs w:val="28"/>
        </w:rPr>
        <w:t>Пушкинского городского округа</w:t>
      </w:r>
      <w:r w:rsidR="00A83399" w:rsidRPr="00A83399">
        <w:rPr>
          <w:rFonts w:ascii="Times New Roman" w:hAnsi="Times New Roman" w:cs="Times New Roman"/>
          <w:b w:val="0"/>
          <w:sz w:val="28"/>
          <w:szCs w:val="28"/>
        </w:rPr>
        <w:t xml:space="preserve">, учитываемая при расчетах объемов расходов бюджета </w:t>
      </w:r>
      <w:r w:rsidR="004F7901">
        <w:rPr>
          <w:rFonts w:ascii="Times New Roman" w:hAnsi="Times New Roman" w:cs="Times New Roman"/>
          <w:b w:val="0"/>
          <w:sz w:val="28"/>
          <w:szCs w:val="28"/>
        </w:rPr>
        <w:t>Пушкинского городского округа</w:t>
      </w:r>
      <w:r w:rsidR="00A47399" w:rsidRPr="00A83399">
        <w:rPr>
          <w:rFonts w:ascii="Times New Roman" w:hAnsi="Times New Roman" w:cs="Times New Roman"/>
          <w:b w:val="0"/>
          <w:sz w:val="28"/>
          <w:szCs w:val="28"/>
        </w:rPr>
        <w:t xml:space="preserve"> </w:t>
      </w:r>
      <w:r w:rsidR="00A83399" w:rsidRPr="00A83399">
        <w:rPr>
          <w:rFonts w:ascii="Times New Roman" w:hAnsi="Times New Roman" w:cs="Times New Roman"/>
          <w:b w:val="0"/>
          <w:sz w:val="28"/>
          <w:szCs w:val="28"/>
        </w:rPr>
        <w:t>на предоставление субвенций из бюджета Московской области бюджет</w:t>
      </w:r>
      <w:r w:rsidR="00F92169">
        <w:rPr>
          <w:rFonts w:ascii="Times New Roman" w:hAnsi="Times New Roman" w:cs="Times New Roman"/>
          <w:b w:val="0"/>
          <w:sz w:val="28"/>
          <w:szCs w:val="28"/>
        </w:rPr>
        <w:t>у</w:t>
      </w:r>
      <w:r w:rsidR="00A83399" w:rsidRPr="00A83399">
        <w:rPr>
          <w:rFonts w:ascii="Times New Roman" w:hAnsi="Times New Roman" w:cs="Times New Roman"/>
          <w:b w:val="0"/>
          <w:sz w:val="28"/>
          <w:szCs w:val="28"/>
        </w:rPr>
        <w:t xml:space="preserve"> </w:t>
      </w:r>
      <w:r w:rsidR="00F92169">
        <w:rPr>
          <w:rFonts w:ascii="Times New Roman" w:hAnsi="Times New Roman" w:cs="Times New Roman"/>
          <w:b w:val="0"/>
          <w:sz w:val="28"/>
          <w:szCs w:val="28"/>
        </w:rPr>
        <w:t>Пушкинского городского округа</w:t>
      </w:r>
      <w:r w:rsidR="00F92169" w:rsidRPr="00A83399">
        <w:rPr>
          <w:rFonts w:ascii="Times New Roman" w:hAnsi="Times New Roman" w:cs="Times New Roman"/>
          <w:b w:val="0"/>
          <w:sz w:val="28"/>
          <w:szCs w:val="28"/>
        </w:rPr>
        <w:t xml:space="preserve"> </w:t>
      </w:r>
      <w:r w:rsidR="00A83399" w:rsidRPr="00A83399">
        <w:rPr>
          <w:rFonts w:ascii="Times New Roman" w:hAnsi="Times New Roman" w:cs="Times New Roman"/>
          <w:b w:val="0"/>
          <w:sz w:val="28"/>
          <w:szCs w:val="28"/>
        </w:rPr>
        <w:t xml:space="preserve">на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w:t>
      </w:r>
      <w:r w:rsidR="00F92169">
        <w:rPr>
          <w:rFonts w:ascii="Times New Roman" w:hAnsi="Times New Roman" w:cs="Times New Roman"/>
          <w:b w:val="0"/>
          <w:sz w:val="28"/>
          <w:szCs w:val="28"/>
        </w:rPr>
        <w:t>Пушкинского городского округа</w:t>
      </w:r>
      <w:r w:rsidR="00A83399" w:rsidRPr="00A83399">
        <w:rPr>
          <w:rFonts w:ascii="Times New Roman" w:hAnsi="Times New Roman" w:cs="Times New Roman"/>
          <w:b w:val="0"/>
          <w:sz w:val="28"/>
          <w:szCs w:val="28"/>
        </w:rPr>
        <w:t>,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r w:rsidR="009C3C83">
        <w:rPr>
          <w:rFonts w:ascii="Times New Roman" w:hAnsi="Times New Roman" w:cs="Times New Roman"/>
          <w:b w:val="0"/>
          <w:sz w:val="28"/>
          <w:szCs w:val="28"/>
        </w:rPr>
        <w:t>»</w:t>
      </w:r>
      <w:r w:rsidR="009C3C83" w:rsidRPr="009C3C83">
        <w:rPr>
          <w:rFonts w:ascii="Times New Roman" w:hAnsi="Times New Roman" w:cs="Times New Roman"/>
          <w:b w:val="0"/>
          <w:sz w:val="28"/>
          <w:szCs w:val="28"/>
        </w:rPr>
        <w:t xml:space="preserve"> </w:t>
      </w:r>
      <w:r w:rsidR="009C3C83">
        <w:rPr>
          <w:rFonts w:ascii="Times New Roman" w:hAnsi="Times New Roman" w:cs="Times New Roman"/>
          <w:b w:val="0"/>
          <w:sz w:val="28"/>
          <w:szCs w:val="28"/>
        </w:rPr>
        <w:t>(прилагается)</w:t>
      </w:r>
      <w:r w:rsidR="001C507B">
        <w:rPr>
          <w:rFonts w:ascii="Times New Roman" w:hAnsi="Times New Roman" w:cs="Times New Roman"/>
          <w:b w:val="0"/>
          <w:sz w:val="28"/>
          <w:szCs w:val="28"/>
        </w:rPr>
        <w:t>;</w:t>
      </w:r>
    </w:p>
    <w:p w:rsidR="0038212E" w:rsidRDefault="00A83399" w:rsidP="00A83399">
      <w:pPr>
        <w:pStyle w:val="ConsPlusTitle"/>
        <w:widowControl/>
        <w:tabs>
          <w:tab w:val="left" w:pos="709"/>
        </w:tabs>
        <w:spacing w:line="276"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ab/>
      </w:r>
      <w:r w:rsidR="0038212E" w:rsidRPr="00150AA3">
        <w:rPr>
          <w:rFonts w:ascii="Times New Roman" w:hAnsi="Times New Roman" w:cs="Times New Roman"/>
          <w:b w:val="0"/>
          <w:sz w:val="28"/>
          <w:szCs w:val="28"/>
        </w:rPr>
        <w:t>1.5.4.</w:t>
      </w:r>
      <w:r w:rsidR="00E15F47" w:rsidRPr="00E15F47">
        <w:rPr>
          <w:rFonts w:ascii="Times New Roman" w:hAnsi="Times New Roman" w:cs="Times New Roman"/>
          <w:b w:val="0"/>
          <w:sz w:val="28"/>
          <w:szCs w:val="28"/>
        </w:rPr>
        <w:t xml:space="preserve"> </w:t>
      </w:r>
      <w:r w:rsidR="00E15F47">
        <w:rPr>
          <w:rFonts w:ascii="Times New Roman" w:hAnsi="Times New Roman" w:cs="Times New Roman"/>
          <w:b w:val="0"/>
          <w:sz w:val="28"/>
          <w:szCs w:val="28"/>
        </w:rPr>
        <w:t>Приложение</w:t>
      </w:r>
      <w:r w:rsidR="009C3C83">
        <w:rPr>
          <w:rFonts w:ascii="Times New Roman" w:hAnsi="Times New Roman" w:cs="Times New Roman"/>
          <w:b w:val="0"/>
          <w:sz w:val="28"/>
          <w:szCs w:val="28"/>
        </w:rPr>
        <w:t>м</w:t>
      </w:r>
      <w:r w:rsidR="00E15F47">
        <w:rPr>
          <w:rFonts w:ascii="Times New Roman" w:hAnsi="Times New Roman" w:cs="Times New Roman"/>
          <w:b w:val="0"/>
          <w:sz w:val="28"/>
          <w:szCs w:val="28"/>
        </w:rPr>
        <w:t xml:space="preserve"> 8</w:t>
      </w:r>
      <w:r w:rsidR="001C507B" w:rsidRPr="001C507B">
        <w:t xml:space="preserve"> </w:t>
      </w:r>
      <w:r w:rsidR="009C3C83">
        <w:t>«</w:t>
      </w:r>
      <w:r w:rsidR="001C507B" w:rsidRPr="001C507B">
        <w:rPr>
          <w:rFonts w:ascii="Times New Roman" w:hAnsi="Times New Roman" w:cs="Times New Roman"/>
          <w:b w:val="0"/>
          <w:sz w:val="28"/>
          <w:szCs w:val="28"/>
        </w:rPr>
        <w:t>Фактическая численность воспитанников  за 8 месяцев 2020 год и прогнозируемая численность воспитанников в период с 01.09.2020 по 31.12.2020 в частных дошкольных образовательных о</w:t>
      </w:r>
      <w:r w:rsidR="004F7901">
        <w:rPr>
          <w:rFonts w:ascii="Times New Roman" w:hAnsi="Times New Roman" w:cs="Times New Roman"/>
          <w:b w:val="0"/>
          <w:sz w:val="28"/>
          <w:szCs w:val="28"/>
        </w:rPr>
        <w:t>рганизациях Пушкинского городского округа</w:t>
      </w:r>
      <w:r w:rsidR="001C507B" w:rsidRPr="001C507B">
        <w:rPr>
          <w:rFonts w:ascii="Times New Roman" w:hAnsi="Times New Roman" w:cs="Times New Roman"/>
          <w:b w:val="0"/>
          <w:sz w:val="28"/>
          <w:szCs w:val="28"/>
        </w:rPr>
        <w:t xml:space="preserve">, учитываемая при расчетах объемов расходов бюджета </w:t>
      </w:r>
      <w:r w:rsidR="004F7901">
        <w:rPr>
          <w:rFonts w:ascii="Times New Roman" w:hAnsi="Times New Roman" w:cs="Times New Roman"/>
          <w:b w:val="0"/>
          <w:sz w:val="28"/>
          <w:szCs w:val="28"/>
        </w:rPr>
        <w:t>Пушкинского городского округа</w:t>
      </w:r>
      <w:r w:rsidR="00A47399" w:rsidRPr="001C507B">
        <w:rPr>
          <w:rFonts w:ascii="Times New Roman" w:hAnsi="Times New Roman" w:cs="Times New Roman"/>
          <w:b w:val="0"/>
          <w:sz w:val="28"/>
          <w:szCs w:val="28"/>
        </w:rPr>
        <w:t xml:space="preserve"> </w:t>
      </w:r>
      <w:r w:rsidR="001C507B" w:rsidRPr="001C507B">
        <w:rPr>
          <w:rFonts w:ascii="Times New Roman" w:hAnsi="Times New Roman" w:cs="Times New Roman"/>
          <w:b w:val="0"/>
          <w:sz w:val="28"/>
          <w:szCs w:val="28"/>
        </w:rPr>
        <w:t>в муниципальных дошкольных образовательных организациях</w:t>
      </w:r>
      <w:r w:rsidR="001C507B">
        <w:rPr>
          <w:rFonts w:ascii="Times New Roman" w:hAnsi="Times New Roman" w:cs="Times New Roman"/>
          <w:b w:val="0"/>
          <w:sz w:val="28"/>
          <w:szCs w:val="28"/>
        </w:rPr>
        <w:t xml:space="preserve"> </w:t>
      </w:r>
      <w:r w:rsidR="001C507B" w:rsidRPr="001C507B">
        <w:rPr>
          <w:rFonts w:ascii="Times New Roman" w:hAnsi="Times New Roman" w:cs="Times New Roman"/>
          <w:b w:val="0"/>
          <w:sz w:val="28"/>
          <w:szCs w:val="28"/>
        </w:rPr>
        <w:t>на предоставление субвенций из бюджета Московской области бюджет</w:t>
      </w:r>
      <w:r w:rsidR="00F92169">
        <w:rPr>
          <w:rFonts w:ascii="Times New Roman" w:hAnsi="Times New Roman" w:cs="Times New Roman"/>
          <w:b w:val="0"/>
          <w:sz w:val="28"/>
          <w:szCs w:val="28"/>
        </w:rPr>
        <w:t>у</w:t>
      </w:r>
      <w:r w:rsidR="001C507B" w:rsidRPr="001C507B">
        <w:rPr>
          <w:rFonts w:ascii="Times New Roman" w:hAnsi="Times New Roman" w:cs="Times New Roman"/>
          <w:b w:val="0"/>
          <w:sz w:val="28"/>
          <w:szCs w:val="28"/>
        </w:rPr>
        <w:t xml:space="preserve"> </w:t>
      </w:r>
      <w:r w:rsidR="00F92169">
        <w:rPr>
          <w:rFonts w:ascii="Times New Roman" w:hAnsi="Times New Roman" w:cs="Times New Roman"/>
          <w:b w:val="0"/>
          <w:sz w:val="28"/>
          <w:szCs w:val="28"/>
        </w:rPr>
        <w:t>Пушкинского городского округа</w:t>
      </w:r>
      <w:r w:rsidR="00F92169" w:rsidRPr="001C507B">
        <w:rPr>
          <w:rFonts w:ascii="Times New Roman" w:hAnsi="Times New Roman" w:cs="Times New Roman"/>
          <w:b w:val="0"/>
          <w:sz w:val="28"/>
          <w:szCs w:val="28"/>
        </w:rPr>
        <w:t xml:space="preserve"> </w:t>
      </w:r>
      <w:r w:rsidR="001C507B" w:rsidRPr="001C507B">
        <w:rPr>
          <w:rFonts w:ascii="Times New Roman" w:hAnsi="Times New Roman" w:cs="Times New Roman"/>
          <w:b w:val="0"/>
          <w:sz w:val="28"/>
          <w:szCs w:val="28"/>
        </w:rPr>
        <w:t>на финансовое обеспечение государственных гарантий реализации прав граждан на получение  дошкольного образования в частных дошкольны</w:t>
      </w:r>
      <w:r w:rsidR="004F7901">
        <w:rPr>
          <w:rFonts w:ascii="Times New Roman" w:hAnsi="Times New Roman" w:cs="Times New Roman"/>
          <w:b w:val="0"/>
          <w:sz w:val="28"/>
          <w:szCs w:val="28"/>
        </w:rPr>
        <w:t>х образовательных организациях Пушкинского городского округа</w:t>
      </w:r>
      <w:r w:rsidR="001C507B" w:rsidRPr="001C507B">
        <w:rPr>
          <w:rFonts w:ascii="Times New Roman" w:hAnsi="Times New Roman" w:cs="Times New Roman"/>
          <w:b w:val="0"/>
          <w:sz w:val="28"/>
          <w:szCs w:val="28"/>
        </w:rPr>
        <w:t xml:space="preserve">, включая расходы на оплату труда, приобретение </w:t>
      </w:r>
      <w:r w:rsidR="001C507B" w:rsidRPr="001C507B">
        <w:rPr>
          <w:rFonts w:ascii="Times New Roman" w:hAnsi="Times New Roman" w:cs="Times New Roman"/>
          <w:b w:val="0"/>
          <w:sz w:val="28"/>
          <w:szCs w:val="28"/>
        </w:rPr>
        <w:lastRenderedPageBreak/>
        <w:t>учебников и учебных пособий, средств обучения, игр, игрушек (за исключением расходов на содержание зданий и оплату коммунальных услуг)</w:t>
      </w:r>
      <w:r w:rsidR="009C3C83">
        <w:rPr>
          <w:rFonts w:ascii="Times New Roman" w:hAnsi="Times New Roman" w:cs="Times New Roman"/>
          <w:b w:val="0"/>
          <w:sz w:val="28"/>
          <w:szCs w:val="28"/>
        </w:rPr>
        <w:t>»</w:t>
      </w:r>
      <w:r w:rsidR="009C3C83" w:rsidRPr="009C3C83">
        <w:rPr>
          <w:rFonts w:ascii="Times New Roman" w:hAnsi="Times New Roman" w:cs="Times New Roman"/>
          <w:b w:val="0"/>
          <w:sz w:val="28"/>
          <w:szCs w:val="28"/>
        </w:rPr>
        <w:t xml:space="preserve"> </w:t>
      </w:r>
      <w:r w:rsidR="009C3C83">
        <w:rPr>
          <w:rFonts w:ascii="Times New Roman" w:hAnsi="Times New Roman" w:cs="Times New Roman"/>
          <w:b w:val="0"/>
          <w:sz w:val="28"/>
          <w:szCs w:val="28"/>
        </w:rPr>
        <w:t>(прилагается)</w:t>
      </w:r>
      <w:r w:rsidR="001C507B">
        <w:rPr>
          <w:rFonts w:ascii="Times New Roman" w:hAnsi="Times New Roman" w:cs="Times New Roman"/>
          <w:b w:val="0"/>
          <w:sz w:val="28"/>
          <w:szCs w:val="28"/>
        </w:rPr>
        <w:t>;</w:t>
      </w:r>
    </w:p>
    <w:p w:rsidR="00E15F47" w:rsidRDefault="00A83399" w:rsidP="00A83399">
      <w:pPr>
        <w:pStyle w:val="ConsPlusTitle"/>
        <w:widowControl/>
        <w:tabs>
          <w:tab w:val="left" w:pos="709"/>
        </w:tabs>
        <w:spacing w:line="276"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ab/>
      </w:r>
      <w:r w:rsidR="00E15F47">
        <w:rPr>
          <w:rFonts w:ascii="Times New Roman" w:hAnsi="Times New Roman" w:cs="Times New Roman"/>
          <w:b w:val="0"/>
          <w:sz w:val="28"/>
          <w:szCs w:val="28"/>
        </w:rPr>
        <w:t>1.5.5. Приложение</w:t>
      </w:r>
      <w:r w:rsidR="009C3C83">
        <w:rPr>
          <w:rFonts w:ascii="Times New Roman" w:hAnsi="Times New Roman" w:cs="Times New Roman"/>
          <w:b w:val="0"/>
          <w:sz w:val="28"/>
          <w:szCs w:val="28"/>
        </w:rPr>
        <w:t>м</w:t>
      </w:r>
      <w:r w:rsidR="00E15F47">
        <w:rPr>
          <w:rFonts w:ascii="Times New Roman" w:hAnsi="Times New Roman" w:cs="Times New Roman"/>
          <w:b w:val="0"/>
          <w:sz w:val="28"/>
          <w:szCs w:val="28"/>
        </w:rPr>
        <w:t xml:space="preserve"> 9</w:t>
      </w:r>
      <w:r w:rsidR="001A0980">
        <w:rPr>
          <w:rFonts w:ascii="Times New Roman" w:hAnsi="Times New Roman" w:cs="Times New Roman"/>
          <w:b w:val="0"/>
          <w:sz w:val="28"/>
          <w:szCs w:val="28"/>
        </w:rPr>
        <w:t xml:space="preserve"> </w:t>
      </w:r>
      <w:r w:rsidR="009C3C83">
        <w:rPr>
          <w:rFonts w:ascii="Times New Roman" w:hAnsi="Times New Roman" w:cs="Times New Roman"/>
          <w:b w:val="0"/>
          <w:sz w:val="28"/>
          <w:szCs w:val="28"/>
        </w:rPr>
        <w:t>«</w:t>
      </w:r>
      <w:r w:rsidR="001A0980" w:rsidRPr="001A0980">
        <w:rPr>
          <w:rFonts w:ascii="Times New Roman" w:hAnsi="Times New Roman" w:cs="Times New Roman"/>
          <w:b w:val="0"/>
          <w:sz w:val="28"/>
          <w:szCs w:val="28"/>
        </w:rPr>
        <w:t xml:space="preserve">Фактическая численность обучающихся  за 8 месяцев 2020 года и прогнозируемая численность воспитанников в период с 01.09.2020 по 31.12.2020 в частных дошкольных образовательных организациях </w:t>
      </w:r>
      <w:r w:rsidR="00F92169">
        <w:rPr>
          <w:rFonts w:ascii="Times New Roman" w:hAnsi="Times New Roman" w:cs="Times New Roman"/>
          <w:b w:val="0"/>
          <w:sz w:val="28"/>
          <w:szCs w:val="28"/>
        </w:rPr>
        <w:t>Пушкинского городского округа</w:t>
      </w:r>
      <w:r w:rsidR="00F92169" w:rsidRPr="001A0980">
        <w:rPr>
          <w:rFonts w:ascii="Times New Roman" w:hAnsi="Times New Roman" w:cs="Times New Roman"/>
          <w:b w:val="0"/>
          <w:sz w:val="28"/>
          <w:szCs w:val="28"/>
        </w:rPr>
        <w:t xml:space="preserve"> </w:t>
      </w:r>
      <w:r w:rsidR="001A0980" w:rsidRPr="001A0980">
        <w:rPr>
          <w:rFonts w:ascii="Times New Roman" w:hAnsi="Times New Roman" w:cs="Times New Roman"/>
          <w:b w:val="0"/>
          <w:sz w:val="28"/>
          <w:szCs w:val="28"/>
        </w:rPr>
        <w:t xml:space="preserve">Московской области, учитываемая при расчетах объемов расходов бюджета </w:t>
      </w:r>
      <w:r w:rsidR="004F7901">
        <w:rPr>
          <w:rFonts w:ascii="Times New Roman" w:hAnsi="Times New Roman" w:cs="Times New Roman"/>
          <w:b w:val="0"/>
          <w:sz w:val="28"/>
          <w:szCs w:val="28"/>
        </w:rPr>
        <w:t>Пушкинского городского округа</w:t>
      </w:r>
      <w:r w:rsidR="00A47399" w:rsidRPr="001A0980">
        <w:rPr>
          <w:rFonts w:ascii="Times New Roman" w:hAnsi="Times New Roman" w:cs="Times New Roman"/>
          <w:b w:val="0"/>
          <w:sz w:val="28"/>
          <w:szCs w:val="28"/>
        </w:rPr>
        <w:t xml:space="preserve"> </w:t>
      </w:r>
      <w:r w:rsidR="001A0980" w:rsidRPr="001A0980">
        <w:rPr>
          <w:rFonts w:ascii="Times New Roman" w:hAnsi="Times New Roman" w:cs="Times New Roman"/>
          <w:b w:val="0"/>
          <w:sz w:val="28"/>
          <w:szCs w:val="28"/>
        </w:rPr>
        <w:t>на предоставление субсидий бюджет</w:t>
      </w:r>
      <w:r w:rsidR="00F92169">
        <w:rPr>
          <w:rFonts w:ascii="Times New Roman" w:hAnsi="Times New Roman" w:cs="Times New Roman"/>
          <w:b w:val="0"/>
          <w:sz w:val="28"/>
          <w:szCs w:val="28"/>
        </w:rPr>
        <w:t>у</w:t>
      </w:r>
      <w:r w:rsidR="001A0980" w:rsidRPr="001A0980">
        <w:rPr>
          <w:rFonts w:ascii="Times New Roman" w:hAnsi="Times New Roman" w:cs="Times New Roman"/>
          <w:b w:val="0"/>
          <w:sz w:val="28"/>
          <w:szCs w:val="28"/>
        </w:rPr>
        <w:t xml:space="preserve"> </w:t>
      </w:r>
      <w:r w:rsidR="00F92169">
        <w:rPr>
          <w:rFonts w:ascii="Times New Roman" w:hAnsi="Times New Roman" w:cs="Times New Roman"/>
          <w:b w:val="0"/>
          <w:sz w:val="28"/>
          <w:szCs w:val="28"/>
        </w:rPr>
        <w:t>Пушкинского городского округа</w:t>
      </w:r>
      <w:r w:rsidR="00F92169" w:rsidRPr="001A0980">
        <w:rPr>
          <w:rFonts w:ascii="Times New Roman" w:hAnsi="Times New Roman" w:cs="Times New Roman"/>
          <w:b w:val="0"/>
          <w:sz w:val="28"/>
          <w:szCs w:val="28"/>
        </w:rPr>
        <w:t xml:space="preserve"> </w:t>
      </w:r>
      <w:r w:rsidR="001A0980" w:rsidRPr="001A0980">
        <w:rPr>
          <w:rFonts w:ascii="Times New Roman" w:hAnsi="Times New Roman" w:cs="Times New Roman"/>
          <w:b w:val="0"/>
          <w:sz w:val="28"/>
          <w:szCs w:val="28"/>
        </w:rPr>
        <w:t xml:space="preserve">Московской области на государственную поддержку частных дошкольных образовательных организаций </w:t>
      </w:r>
      <w:r w:rsidR="00F92169">
        <w:rPr>
          <w:rFonts w:ascii="Times New Roman" w:hAnsi="Times New Roman" w:cs="Times New Roman"/>
          <w:b w:val="0"/>
          <w:sz w:val="28"/>
          <w:szCs w:val="28"/>
        </w:rPr>
        <w:t>Пушкинского городского округа</w:t>
      </w:r>
      <w:r w:rsidR="001A0980" w:rsidRPr="001A0980">
        <w:rPr>
          <w:rFonts w:ascii="Times New Roman" w:hAnsi="Times New Roman" w:cs="Times New Roman"/>
          <w:b w:val="0"/>
          <w:sz w:val="28"/>
          <w:szCs w:val="28"/>
        </w:rPr>
        <w:t xml:space="preserve"> Московской области в целях возмещения расходов на присмотр и уход, содержание имущества и арендную плату за использование помещений</w:t>
      </w:r>
      <w:r w:rsidR="009C3C83">
        <w:rPr>
          <w:rFonts w:ascii="Times New Roman" w:hAnsi="Times New Roman" w:cs="Times New Roman"/>
          <w:b w:val="0"/>
          <w:sz w:val="28"/>
          <w:szCs w:val="28"/>
        </w:rPr>
        <w:t>»</w:t>
      </w:r>
      <w:r w:rsidR="009C3C83" w:rsidRPr="009C3C83">
        <w:rPr>
          <w:rFonts w:ascii="Times New Roman" w:hAnsi="Times New Roman" w:cs="Times New Roman"/>
          <w:b w:val="0"/>
          <w:sz w:val="28"/>
          <w:szCs w:val="28"/>
        </w:rPr>
        <w:t xml:space="preserve"> </w:t>
      </w:r>
      <w:r w:rsidR="009C3C83">
        <w:rPr>
          <w:rFonts w:ascii="Times New Roman" w:hAnsi="Times New Roman" w:cs="Times New Roman"/>
          <w:b w:val="0"/>
          <w:sz w:val="28"/>
          <w:szCs w:val="28"/>
        </w:rPr>
        <w:t>(прилагается)</w:t>
      </w:r>
      <w:r w:rsidR="001A0980" w:rsidRPr="001A0980">
        <w:rPr>
          <w:rFonts w:ascii="Times New Roman" w:hAnsi="Times New Roman" w:cs="Times New Roman"/>
          <w:b w:val="0"/>
          <w:sz w:val="28"/>
          <w:szCs w:val="28"/>
        </w:rPr>
        <w:t>.</w:t>
      </w:r>
    </w:p>
    <w:p w:rsidR="00F92169" w:rsidRPr="00F92169" w:rsidRDefault="00F92169" w:rsidP="00F92169">
      <w:pPr>
        <w:pStyle w:val="ConsPlusTitle"/>
        <w:widowControl/>
        <w:spacing w:line="276"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2. Признать утратившим силу постановление администрации Пушкинского городского округа от 02.03.2020 №</w:t>
      </w:r>
      <w:r w:rsidR="004F7901">
        <w:rPr>
          <w:rFonts w:ascii="Times New Roman" w:hAnsi="Times New Roman" w:cs="Times New Roman"/>
          <w:b w:val="0"/>
          <w:sz w:val="28"/>
          <w:szCs w:val="28"/>
        </w:rPr>
        <w:t xml:space="preserve"> </w:t>
      </w:r>
      <w:r>
        <w:rPr>
          <w:rFonts w:ascii="Times New Roman" w:hAnsi="Times New Roman" w:cs="Times New Roman"/>
          <w:b w:val="0"/>
          <w:sz w:val="28"/>
          <w:szCs w:val="28"/>
        </w:rPr>
        <w:t xml:space="preserve">270 </w:t>
      </w:r>
      <w:r w:rsidR="004F7901">
        <w:rPr>
          <w:rFonts w:ascii="Times New Roman" w:hAnsi="Times New Roman" w:cs="Times New Roman"/>
          <w:b w:val="0"/>
          <w:sz w:val="28"/>
          <w:szCs w:val="28"/>
        </w:rPr>
        <w:t>«</w:t>
      </w:r>
      <w:r w:rsidRPr="00F92169">
        <w:rPr>
          <w:rFonts w:ascii="Times New Roman" w:hAnsi="Times New Roman" w:cs="Times New Roman"/>
          <w:b w:val="0"/>
          <w:sz w:val="28"/>
          <w:szCs w:val="28"/>
        </w:rPr>
        <w:t>О внесении изменений в постановление администрации Пушкинского городского округа от 31.12.2019 №</w:t>
      </w:r>
      <w:r w:rsidR="004F7901">
        <w:rPr>
          <w:rFonts w:ascii="Times New Roman" w:hAnsi="Times New Roman" w:cs="Times New Roman"/>
          <w:b w:val="0"/>
          <w:sz w:val="28"/>
          <w:szCs w:val="28"/>
        </w:rPr>
        <w:t xml:space="preserve"> </w:t>
      </w:r>
      <w:r w:rsidRPr="00F92169">
        <w:rPr>
          <w:rFonts w:ascii="Times New Roman" w:hAnsi="Times New Roman" w:cs="Times New Roman"/>
          <w:b w:val="0"/>
          <w:sz w:val="28"/>
          <w:szCs w:val="28"/>
        </w:rPr>
        <w:t>1815 «Об утверждении прогнозируемой среднегодовой численности обучающихся в образовательных организациях в Пушкинском городском округе, учитываемой при расчетах объемов расходов бюджета Пушкинского городского округа на 2020 год и на плановый период 2021 и 2022 годов на предоставление бюджету Пушкинского городского округа межбюджетных трансфертов в сфере образования»</w:t>
      </w:r>
      <w:r>
        <w:rPr>
          <w:rFonts w:ascii="Times New Roman" w:hAnsi="Times New Roman" w:cs="Times New Roman"/>
          <w:b w:val="0"/>
          <w:sz w:val="28"/>
          <w:szCs w:val="28"/>
        </w:rPr>
        <w:t>.</w:t>
      </w:r>
    </w:p>
    <w:p w:rsidR="000C0341" w:rsidRPr="00150AA3" w:rsidRDefault="00F92169" w:rsidP="00A83399">
      <w:pPr>
        <w:spacing w:line="276" w:lineRule="auto"/>
        <w:ind w:right="135" w:firstLine="709"/>
        <w:jc w:val="both"/>
        <w:rPr>
          <w:sz w:val="28"/>
          <w:szCs w:val="28"/>
        </w:rPr>
      </w:pPr>
      <w:r>
        <w:rPr>
          <w:sz w:val="28"/>
          <w:szCs w:val="28"/>
        </w:rPr>
        <w:t>3</w:t>
      </w:r>
      <w:r w:rsidR="0027025D" w:rsidRPr="0027025D">
        <w:rPr>
          <w:sz w:val="28"/>
          <w:szCs w:val="28"/>
        </w:rPr>
        <w:t>.</w:t>
      </w:r>
      <w:r w:rsidR="000C0341" w:rsidRPr="00D107E5">
        <w:rPr>
          <w:sz w:val="28"/>
          <w:szCs w:val="28"/>
        </w:rPr>
        <w:t xml:space="preserve"> </w:t>
      </w:r>
      <w:r w:rsidR="00D107E5" w:rsidRPr="00D107E5">
        <w:rPr>
          <w:sz w:val="28"/>
          <w:szCs w:val="28"/>
        </w:rPr>
        <w:t xml:space="preserve">Управлению делами администрации Пушкинского городского округа обеспечить размещение </w:t>
      </w:r>
      <w:r>
        <w:rPr>
          <w:sz w:val="28"/>
          <w:szCs w:val="28"/>
        </w:rPr>
        <w:t xml:space="preserve">настоящего постановления </w:t>
      </w:r>
      <w:r w:rsidR="00D107E5" w:rsidRPr="00D107E5">
        <w:rPr>
          <w:sz w:val="28"/>
          <w:szCs w:val="28"/>
        </w:rPr>
        <w:t>на официальном сайте администрации Пушкинского городского округа в информационно-телекоммуникационной сети «Интернет» по адресу www.adm-pushkino.ru.</w:t>
      </w:r>
    </w:p>
    <w:p w:rsidR="000C0341" w:rsidRPr="00150AA3" w:rsidRDefault="000C0341" w:rsidP="00A83399">
      <w:pPr>
        <w:spacing w:line="276" w:lineRule="auto"/>
        <w:ind w:firstLine="709"/>
        <w:jc w:val="both"/>
        <w:rPr>
          <w:sz w:val="28"/>
          <w:szCs w:val="28"/>
        </w:rPr>
      </w:pPr>
      <w:bookmarkStart w:id="1" w:name="_Hlk46770716"/>
      <w:r w:rsidRPr="00150AA3">
        <w:rPr>
          <w:sz w:val="28"/>
          <w:szCs w:val="28"/>
        </w:rPr>
        <w:t xml:space="preserve"> </w:t>
      </w:r>
      <w:r w:rsidR="00F92169">
        <w:rPr>
          <w:sz w:val="28"/>
          <w:szCs w:val="28"/>
        </w:rPr>
        <w:t>4</w:t>
      </w:r>
      <w:r w:rsidRPr="00150AA3">
        <w:rPr>
          <w:sz w:val="28"/>
          <w:szCs w:val="28"/>
        </w:rPr>
        <w:t xml:space="preserve">.  Контроль за исполнением настоящего постановления возложить на заместителя Главы администрации Пушкинского городского округа </w:t>
      </w:r>
      <w:r w:rsidR="0038212E" w:rsidRPr="00150AA3">
        <w:rPr>
          <w:sz w:val="28"/>
          <w:szCs w:val="28"/>
        </w:rPr>
        <w:t>Минаева Н.В.</w:t>
      </w:r>
    </w:p>
    <w:bookmarkEnd w:id="1"/>
    <w:p w:rsidR="000C0341" w:rsidRPr="00150AA3" w:rsidRDefault="000C0341" w:rsidP="00150AA3">
      <w:pPr>
        <w:pStyle w:val="ConsPlusTitle"/>
        <w:widowControl/>
        <w:tabs>
          <w:tab w:val="left" w:pos="1134"/>
        </w:tabs>
        <w:spacing w:line="276" w:lineRule="auto"/>
        <w:ind w:firstLine="709"/>
        <w:jc w:val="both"/>
        <w:rPr>
          <w:rFonts w:ascii="Times New Roman" w:hAnsi="Times New Roman" w:cs="Times New Roman"/>
          <w:b w:val="0"/>
          <w:sz w:val="28"/>
          <w:szCs w:val="28"/>
        </w:rPr>
      </w:pPr>
    </w:p>
    <w:p w:rsidR="003D1333" w:rsidRPr="00150AA3" w:rsidRDefault="003D1333" w:rsidP="00150AA3">
      <w:pPr>
        <w:pStyle w:val="ConsPlusTitle"/>
        <w:widowControl/>
        <w:tabs>
          <w:tab w:val="left" w:pos="1134"/>
        </w:tabs>
        <w:spacing w:line="276" w:lineRule="auto"/>
        <w:jc w:val="both"/>
        <w:rPr>
          <w:rFonts w:ascii="Times New Roman" w:hAnsi="Times New Roman" w:cs="Times New Roman"/>
          <w:b w:val="0"/>
          <w:sz w:val="28"/>
          <w:szCs w:val="28"/>
        </w:rPr>
      </w:pPr>
    </w:p>
    <w:p w:rsidR="003D1333" w:rsidRPr="00150AA3" w:rsidRDefault="003D1333" w:rsidP="00150AA3">
      <w:pPr>
        <w:pStyle w:val="Default"/>
        <w:tabs>
          <w:tab w:val="left" w:pos="709"/>
          <w:tab w:val="left" w:pos="1134"/>
        </w:tabs>
        <w:spacing w:line="276" w:lineRule="auto"/>
        <w:jc w:val="both"/>
        <w:rPr>
          <w:b/>
          <w:sz w:val="28"/>
          <w:szCs w:val="28"/>
        </w:rPr>
      </w:pPr>
      <w:r w:rsidRPr="00150AA3">
        <w:rPr>
          <w:b/>
          <w:sz w:val="28"/>
          <w:szCs w:val="28"/>
        </w:rPr>
        <w:t xml:space="preserve">Глава Пушкинского городского округа                     </w:t>
      </w:r>
      <w:r w:rsidR="00AF7C94">
        <w:rPr>
          <w:b/>
          <w:sz w:val="28"/>
          <w:szCs w:val="28"/>
        </w:rPr>
        <w:t xml:space="preserve"> </w:t>
      </w:r>
      <w:r w:rsidR="000A328D" w:rsidRPr="00150AA3">
        <w:rPr>
          <w:b/>
          <w:sz w:val="28"/>
          <w:szCs w:val="28"/>
        </w:rPr>
        <w:t xml:space="preserve">     </w:t>
      </w:r>
      <w:r w:rsidRPr="00150AA3">
        <w:rPr>
          <w:b/>
          <w:sz w:val="28"/>
          <w:szCs w:val="28"/>
        </w:rPr>
        <w:t xml:space="preserve"> </w:t>
      </w:r>
      <w:r w:rsidR="00BC19E2" w:rsidRPr="00150AA3">
        <w:rPr>
          <w:b/>
          <w:sz w:val="28"/>
          <w:szCs w:val="28"/>
        </w:rPr>
        <w:t xml:space="preserve">  </w:t>
      </w:r>
      <w:r w:rsidR="004F7901">
        <w:rPr>
          <w:b/>
          <w:sz w:val="28"/>
          <w:szCs w:val="28"/>
        </w:rPr>
        <w:t xml:space="preserve">   </w:t>
      </w:r>
      <w:r w:rsidRPr="00150AA3">
        <w:rPr>
          <w:b/>
          <w:sz w:val="28"/>
          <w:szCs w:val="28"/>
        </w:rPr>
        <w:t xml:space="preserve">             М.Ф. Перцев</w:t>
      </w:r>
    </w:p>
    <w:p w:rsidR="003D1333" w:rsidRPr="00150AA3" w:rsidRDefault="003D1333" w:rsidP="00150AA3">
      <w:pPr>
        <w:pStyle w:val="Default"/>
        <w:tabs>
          <w:tab w:val="left" w:pos="709"/>
          <w:tab w:val="left" w:pos="1134"/>
        </w:tabs>
        <w:spacing w:line="276" w:lineRule="auto"/>
        <w:jc w:val="both"/>
        <w:rPr>
          <w:b/>
          <w:sz w:val="28"/>
          <w:szCs w:val="28"/>
        </w:rPr>
      </w:pPr>
    </w:p>
    <w:p w:rsidR="003D1333" w:rsidRDefault="003D1333" w:rsidP="00150AA3">
      <w:pPr>
        <w:pStyle w:val="Default"/>
        <w:tabs>
          <w:tab w:val="left" w:pos="709"/>
          <w:tab w:val="left" w:pos="1134"/>
        </w:tabs>
        <w:spacing w:line="276" w:lineRule="auto"/>
        <w:jc w:val="both"/>
        <w:rPr>
          <w:b/>
          <w:sz w:val="28"/>
          <w:szCs w:val="28"/>
        </w:rPr>
      </w:pPr>
    </w:p>
    <w:p w:rsidR="00F92169" w:rsidRDefault="00F92169" w:rsidP="00150AA3">
      <w:pPr>
        <w:pStyle w:val="Default"/>
        <w:tabs>
          <w:tab w:val="left" w:pos="709"/>
          <w:tab w:val="left" w:pos="1134"/>
        </w:tabs>
        <w:spacing w:line="276" w:lineRule="auto"/>
        <w:jc w:val="both"/>
        <w:rPr>
          <w:b/>
          <w:sz w:val="28"/>
          <w:szCs w:val="28"/>
        </w:rPr>
      </w:pPr>
    </w:p>
    <w:p w:rsidR="00F92169" w:rsidRDefault="00F92169" w:rsidP="00150AA3">
      <w:pPr>
        <w:pStyle w:val="Default"/>
        <w:tabs>
          <w:tab w:val="left" w:pos="709"/>
          <w:tab w:val="left" w:pos="1134"/>
        </w:tabs>
        <w:spacing w:line="276" w:lineRule="auto"/>
        <w:jc w:val="both"/>
        <w:rPr>
          <w:b/>
          <w:sz w:val="28"/>
          <w:szCs w:val="28"/>
        </w:rPr>
      </w:pPr>
    </w:p>
    <w:p w:rsidR="004F7901" w:rsidRDefault="004F7901" w:rsidP="00150AA3">
      <w:pPr>
        <w:pStyle w:val="Default"/>
        <w:tabs>
          <w:tab w:val="left" w:pos="709"/>
          <w:tab w:val="left" w:pos="1134"/>
        </w:tabs>
        <w:spacing w:line="276" w:lineRule="auto"/>
        <w:jc w:val="both"/>
        <w:rPr>
          <w:b/>
          <w:sz w:val="28"/>
          <w:szCs w:val="28"/>
        </w:rPr>
      </w:pPr>
    </w:p>
    <w:p w:rsidR="004F7901" w:rsidRDefault="004F7901" w:rsidP="00150AA3">
      <w:pPr>
        <w:pStyle w:val="Default"/>
        <w:tabs>
          <w:tab w:val="left" w:pos="709"/>
          <w:tab w:val="left" w:pos="1134"/>
        </w:tabs>
        <w:spacing w:line="276" w:lineRule="auto"/>
        <w:jc w:val="both"/>
        <w:rPr>
          <w:b/>
          <w:sz w:val="28"/>
          <w:szCs w:val="28"/>
        </w:rPr>
      </w:pPr>
    </w:p>
    <w:p w:rsidR="000538DF" w:rsidRDefault="000538DF" w:rsidP="00150AA3">
      <w:pPr>
        <w:pStyle w:val="Default"/>
        <w:tabs>
          <w:tab w:val="left" w:pos="709"/>
          <w:tab w:val="left" w:pos="1134"/>
        </w:tabs>
        <w:spacing w:line="276" w:lineRule="auto"/>
        <w:jc w:val="both"/>
        <w:rPr>
          <w:b/>
          <w:sz w:val="28"/>
          <w:szCs w:val="28"/>
        </w:rPr>
      </w:pPr>
    </w:p>
    <w:p w:rsidR="004F7901" w:rsidRDefault="004F7901" w:rsidP="00150AA3">
      <w:pPr>
        <w:pStyle w:val="Default"/>
        <w:tabs>
          <w:tab w:val="left" w:pos="709"/>
          <w:tab w:val="left" w:pos="1134"/>
        </w:tabs>
        <w:spacing w:line="276" w:lineRule="auto"/>
        <w:jc w:val="both"/>
        <w:rPr>
          <w:b/>
          <w:sz w:val="28"/>
          <w:szCs w:val="28"/>
        </w:rPr>
      </w:pPr>
    </w:p>
    <w:p w:rsidR="00880507" w:rsidRDefault="00880507" w:rsidP="00150AA3">
      <w:pPr>
        <w:pStyle w:val="Default"/>
        <w:tabs>
          <w:tab w:val="left" w:pos="709"/>
          <w:tab w:val="left" w:pos="1134"/>
        </w:tabs>
        <w:spacing w:line="276" w:lineRule="auto"/>
        <w:jc w:val="both"/>
        <w:rPr>
          <w:b/>
          <w:sz w:val="28"/>
          <w:szCs w:val="28"/>
        </w:rPr>
      </w:pPr>
    </w:p>
    <w:p w:rsidR="00F92169" w:rsidRDefault="00F92169" w:rsidP="00150AA3">
      <w:pPr>
        <w:pStyle w:val="Default"/>
        <w:tabs>
          <w:tab w:val="left" w:pos="709"/>
          <w:tab w:val="left" w:pos="1134"/>
        </w:tabs>
        <w:spacing w:line="276" w:lineRule="auto"/>
        <w:jc w:val="both"/>
        <w:rPr>
          <w:b/>
          <w:sz w:val="28"/>
          <w:szCs w:val="28"/>
        </w:rPr>
      </w:pPr>
    </w:p>
    <w:p w:rsidR="003D1333" w:rsidRPr="00150AA3" w:rsidRDefault="003D1333" w:rsidP="00150AA3">
      <w:pPr>
        <w:pStyle w:val="Default"/>
        <w:tabs>
          <w:tab w:val="left" w:pos="709"/>
          <w:tab w:val="left" w:pos="1134"/>
        </w:tabs>
        <w:spacing w:line="276" w:lineRule="auto"/>
        <w:jc w:val="both"/>
        <w:rPr>
          <w:b/>
          <w:sz w:val="28"/>
          <w:szCs w:val="28"/>
        </w:rPr>
      </w:pPr>
      <w:r w:rsidRPr="00150AA3">
        <w:rPr>
          <w:b/>
          <w:sz w:val="28"/>
          <w:szCs w:val="28"/>
        </w:rPr>
        <w:lastRenderedPageBreak/>
        <w:t>СОГЛАСОВАНО:</w:t>
      </w:r>
    </w:p>
    <w:p w:rsidR="003D1333" w:rsidRPr="00150AA3" w:rsidRDefault="003D1333" w:rsidP="00150AA3">
      <w:pPr>
        <w:pStyle w:val="Default"/>
        <w:tabs>
          <w:tab w:val="left" w:pos="709"/>
          <w:tab w:val="left" w:pos="1134"/>
        </w:tabs>
        <w:spacing w:line="276" w:lineRule="auto"/>
        <w:jc w:val="both"/>
        <w:rPr>
          <w:b/>
          <w:sz w:val="28"/>
          <w:szCs w:val="28"/>
        </w:rPr>
      </w:pPr>
    </w:p>
    <w:tbl>
      <w:tblPr>
        <w:tblW w:w="0" w:type="auto"/>
        <w:tblLook w:val="04A0"/>
      </w:tblPr>
      <w:tblGrid>
        <w:gridCol w:w="4983"/>
        <w:gridCol w:w="4984"/>
      </w:tblGrid>
      <w:tr w:rsidR="003D1333" w:rsidRPr="00150AA3" w:rsidTr="00ED051E">
        <w:tc>
          <w:tcPr>
            <w:tcW w:w="4983" w:type="dxa"/>
            <w:shd w:val="clear" w:color="auto" w:fill="auto"/>
          </w:tcPr>
          <w:p w:rsidR="003D1333" w:rsidRPr="00150AA3" w:rsidRDefault="003D1333" w:rsidP="00150AA3">
            <w:pPr>
              <w:pStyle w:val="Default"/>
              <w:tabs>
                <w:tab w:val="left" w:pos="709"/>
                <w:tab w:val="left" w:pos="1134"/>
              </w:tabs>
              <w:spacing w:line="276" w:lineRule="auto"/>
              <w:jc w:val="both"/>
              <w:rPr>
                <w:sz w:val="28"/>
                <w:szCs w:val="28"/>
              </w:rPr>
            </w:pPr>
            <w:r w:rsidRPr="00150AA3">
              <w:rPr>
                <w:sz w:val="28"/>
                <w:szCs w:val="28"/>
              </w:rPr>
              <w:t xml:space="preserve">Заместитель Главы администрации </w:t>
            </w:r>
          </w:p>
          <w:p w:rsidR="003D1333" w:rsidRPr="00150AA3" w:rsidRDefault="003D1333" w:rsidP="00150AA3">
            <w:pPr>
              <w:pStyle w:val="Default"/>
              <w:tabs>
                <w:tab w:val="left" w:pos="709"/>
                <w:tab w:val="left" w:pos="1134"/>
              </w:tabs>
              <w:spacing w:line="276" w:lineRule="auto"/>
              <w:jc w:val="both"/>
              <w:rPr>
                <w:sz w:val="28"/>
                <w:szCs w:val="28"/>
              </w:rPr>
            </w:pPr>
            <w:r w:rsidRPr="00150AA3">
              <w:rPr>
                <w:sz w:val="28"/>
                <w:szCs w:val="28"/>
              </w:rPr>
              <w:t>Пушкинского городского округа</w:t>
            </w:r>
          </w:p>
          <w:p w:rsidR="003D1333" w:rsidRPr="00150AA3" w:rsidRDefault="003D1333" w:rsidP="00150AA3">
            <w:pPr>
              <w:pStyle w:val="Default"/>
              <w:tabs>
                <w:tab w:val="left" w:pos="709"/>
                <w:tab w:val="left" w:pos="1134"/>
              </w:tabs>
              <w:spacing w:line="276" w:lineRule="auto"/>
              <w:jc w:val="both"/>
              <w:rPr>
                <w:sz w:val="28"/>
                <w:szCs w:val="28"/>
              </w:rPr>
            </w:pPr>
          </w:p>
        </w:tc>
        <w:tc>
          <w:tcPr>
            <w:tcW w:w="4984" w:type="dxa"/>
            <w:shd w:val="clear" w:color="auto" w:fill="auto"/>
          </w:tcPr>
          <w:p w:rsidR="003D1333" w:rsidRPr="00150AA3" w:rsidRDefault="003D1333" w:rsidP="00150AA3">
            <w:pPr>
              <w:pStyle w:val="Default"/>
              <w:tabs>
                <w:tab w:val="left" w:pos="709"/>
                <w:tab w:val="left" w:pos="1134"/>
              </w:tabs>
              <w:spacing w:line="276" w:lineRule="auto"/>
              <w:jc w:val="right"/>
              <w:rPr>
                <w:sz w:val="28"/>
                <w:szCs w:val="28"/>
              </w:rPr>
            </w:pPr>
          </w:p>
          <w:p w:rsidR="003D1333" w:rsidRPr="00150AA3" w:rsidRDefault="00384400" w:rsidP="00150AA3">
            <w:pPr>
              <w:pStyle w:val="Default"/>
              <w:tabs>
                <w:tab w:val="left" w:pos="709"/>
                <w:tab w:val="left" w:pos="1134"/>
              </w:tabs>
              <w:spacing w:line="276" w:lineRule="auto"/>
              <w:jc w:val="center"/>
              <w:rPr>
                <w:sz w:val="28"/>
                <w:szCs w:val="28"/>
              </w:rPr>
            </w:pPr>
            <w:bookmarkStart w:id="2" w:name="_Hlk29907199"/>
            <w:r w:rsidRPr="00150AA3">
              <w:rPr>
                <w:sz w:val="28"/>
                <w:szCs w:val="28"/>
              </w:rPr>
              <w:t xml:space="preserve">                     </w:t>
            </w:r>
            <w:r w:rsidR="000871F7" w:rsidRPr="00150AA3">
              <w:rPr>
                <w:sz w:val="28"/>
                <w:szCs w:val="28"/>
              </w:rPr>
              <w:t xml:space="preserve">      </w:t>
            </w:r>
            <w:r w:rsidRPr="00150AA3">
              <w:rPr>
                <w:sz w:val="28"/>
                <w:szCs w:val="28"/>
              </w:rPr>
              <w:t xml:space="preserve">                 </w:t>
            </w:r>
            <w:r w:rsidR="00AF7C94">
              <w:rPr>
                <w:sz w:val="28"/>
                <w:szCs w:val="28"/>
              </w:rPr>
              <w:t xml:space="preserve"> </w:t>
            </w:r>
            <w:r w:rsidR="000871F7" w:rsidRPr="00150AA3">
              <w:rPr>
                <w:sz w:val="28"/>
                <w:szCs w:val="28"/>
              </w:rPr>
              <w:t>Н.В. Минаев</w:t>
            </w:r>
            <w:r w:rsidR="003D1333" w:rsidRPr="00150AA3">
              <w:rPr>
                <w:sz w:val="28"/>
                <w:szCs w:val="28"/>
              </w:rPr>
              <w:t xml:space="preserve"> </w:t>
            </w:r>
            <w:bookmarkEnd w:id="2"/>
          </w:p>
          <w:p w:rsidR="000871F7" w:rsidRPr="00150AA3" w:rsidRDefault="000871F7" w:rsidP="00150AA3">
            <w:pPr>
              <w:pStyle w:val="Default"/>
              <w:tabs>
                <w:tab w:val="left" w:pos="709"/>
                <w:tab w:val="left" w:pos="1134"/>
              </w:tabs>
              <w:spacing w:line="276" w:lineRule="auto"/>
              <w:jc w:val="right"/>
              <w:rPr>
                <w:sz w:val="28"/>
                <w:szCs w:val="28"/>
              </w:rPr>
            </w:pPr>
            <w:r w:rsidRPr="00150AA3">
              <w:rPr>
                <w:sz w:val="28"/>
                <w:szCs w:val="28"/>
              </w:rPr>
              <w:t>«___»_________2020</w:t>
            </w:r>
          </w:p>
        </w:tc>
      </w:tr>
      <w:tr w:rsidR="003D1333" w:rsidRPr="00150AA3" w:rsidTr="00ED051E">
        <w:tc>
          <w:tcPr>
            <w:tcW w:w="4983" w:type="dxa"/>
            <w:shd w:val="clear" w:color="auto" w:fill="auto"/>
          </w:tcPr>
          <w:p w:rsidR="003D1333" w:rsidRPr="00150AA3" w:rsidRDefault="003D1333" w:rsidP="00150AA3">
            <w:pPr>
              <w:pStyle w:val="Default"/>
              <w:tabs>
                <w:tab w:val="left" w:pos="709"/>
                <w:tab w:val="left" w:pos="1134"/>
              </w:tabs>
              <w:spacing w:line="276" w:lineRule="auto"/>
              <w:jc w:val="both"/>
              <w:rPr>
                <w:color w:val="auto"/>
                <w:sz w:val="28"/>
                <w:szCs w:val="28"/>
              </w:rPr>
            </w:pPr>
            <w:r w:rsidRPr="00150AA3">
              <w:rPr>
                <w:color w:val="auto"/>
                <w:sz w:val="28"/>
                <w:szCs w:val="28"/>
              </w:rPr>
              <w:t xml:space="preserve">Заместитель Главы администрации </w:t>
            </w:r>
          </w:p>
          <w:p w:rsidR="003D1333" w:rsidRPr="00150AA3" w:rsidRDefault="003D1333" w:rsidP="00150AA3">
            <w:pPr>
              <w:pStyle w:val="Default"/>
              <w:tabs>
                <w:tab w:val="left" w:pos="709"/>
                <w:tab w:val="left" w:pos="1134"/>
              </w:tabs>
              <w:spacing w:line="276" w:lineRule="auto"/>
              <w:jc w:val="both"/>
              <w:rPr>
                <w:color w:val="auto"/>
                <w:sz w:val="28"/>
                <w:szCs w:val="28"/>
              </w:rPr>
            </w:pPr>
            <w:r w:rsidRPr="00150AA3">
              <w:rPr>
                <w:color w:val="auto"/>
                <w:sz w:val="28"/>
                <w:szCs w:val="28"/>
              </w:rPr>
              <w:t>Пушкинского городского округа</w:t>
            </w:r>
          </w:p>
          <w:p w:rsidR="003D1333" w:rsidRPr="00150AA3" w:rsidRDefault="003D1333" w:rsidP="00150AA3">
            <w:pPr>
              <w:pStyle w:val="Default"/>
              <w:tabs>
                <w:tab w:val="left" w:pos="709"/>
                <w:tab w:val="left" w:pos="1134"/>
              </w:tabs>
              <w:spacing w:line="276" w:lineRule="auto"/>
              <w:jc w:val="both"/>
              <w:rPr>
                <w:color w:val="auto"/>
                <w:sz w:val="28"/>
                <w:szCs w:val="28"/>
              </w:rPr>
            </w:pPr>
          </w:p>
        </w:tc>
        <w:tc>
          <w:tcPr>
            <w:tcW w:w="4984" w:type="dxa"/>
            <w:shd w:val="clear" w:color="auto" w:fill="auto"/>
          </w:tcPr>
          <w:p w:rsidR="003D1333" w:rsidRPr="00150AA3" w:rsidRDefault="003D1333" w:rsidP="00150AA3">
            <w:pPr>
              <w:pStyle w:val="Default"/>
              <w:tabs>
                <w:tab w:val="left" w:pos="709"/>
                <w:tab w:val="left" w:pos="1134"/>
              </w:tabs>
              <w:spacing w:line="276" w:lineRule="auto"/>
              <w:jc w:val="both"/>
              <w:rPr>
                <w:color w:val="auto"/>
                <w:sz w:val="28"/>
                <w:szCs w:val="28"/>
              </w:rPr>
            </w:pPr>
          </w:p>
          <w:p w:rsidR="003D1333" w:rsidRPr="00150AA3" w:rsidRDefault="001A166F" w:rsidP="00150AA3">
            <w:pPr>
              <w:pStyle w:val="Default"/>
              <w:tabs>
                <w:tab w:val="left" w:pos="709"/>
                <w:tab w:val="left" w:pos="1134"/>
              </w:tabs>
              <w:spacing w:line="276" w:lineRule="auto"/>
              <w:jc w:val="center"/>
              <w:rPr>
                <w:color w:val="auto"/>
                <w:sz w:val="28"/>
                <w:szCs w:val="28"/>
              </w:rPr>
            </w:pPr>
            <w:r w:rsidRPr="00150AA3">
              <w:rPr>
                <w:color w:val="auto"/>
                <w:sz w:val="28"/>
                <w:szCs w:val="28"/>
              </w:rPr>
              <w:t xml:space="preserve">                                </w:t>
            </w:r>
            <w:r w:rsidR="000871F7" w:rsidRPr="00150AA3">
              <w:rPr>
                <w:color w:val="auto"/>
                <w:sz w:val="28"/>
                <w:szCs w:val="28"/>
              </w:rPr>
              <w:t xml:space="preserve">   </w:t>
            </w:r>
            <w:r w:rsidRPr="00150AA3">
              <w:rPr>
                <w:color w:val="auto"/>
                <w:sz w:val="28"/>
                <w:szCs w:val="28"/>
              </w:rPr>
              <w:t xml:space="preserve">  </w:t>
            </w:r>
            <w:r w:rsidR="000871F7" w:rsidRPr="00150AA3">
              <w:rPr>
                <w:color w:val="auto"/>
                <w:sz w:val="28"/>
                <w:szCs w:val="28"/>
              </w:rPr>
              <w:t xml:space="preserve">     М.Ф. Тарасова</w:t>
            </w:r>
          </w:p>
          <w:p w:rsidR="000871F7" w:rsidRPr="00150AA3" w:rsidRDefault="000871F7" w:rsidP="00150AA3">
            <w:pPr>
              <w:pStyle w:val="Default"/>
              <w:tabs>
                <w:tab w:val="left" w:pos="709"/>
                <w:tab w:val="left" w:pos="1134"/>
                <w:tab w:val="center" w:pos="2384"/>
                <w:tab w:val="right" w:pos="4768"/>
              </w:tabs>
              <w:spacing w:line="276" w:lineRule="auto"/>
              <w:jc w:val="right"/>
              <w:rPr>
                <w:color w:val="auto"/>
                <w:sz w:val="28"/>
                <w:szCs w:val="28"/>
              </w:rPr>
            </w:pPr>
            <w:r w:rsidRPr="00150AA3">
              <w:rPr>
                <w:sz w:val="28"/>
                <w:szCs w:val="28"/>
              </w:rPr>
              <w:tab/>
            </w:r>
            <w:r w:rsidRPr="00150AA3">
              <w:rPr>
                <w:sz w:val="28"/>
                <w:szCs w:val="28"/>
              </w:rPr>
              <w:tab/>
            </w:r>
            <w:r w:rsidRPr="00150AA3">
              <w:rPr>
                <w:sz w:val="28"/>
                <w:szCs w:val="28"/>
              </w:rPr>
              <w:tab/>
              <w:t>«___»_________2020</w:t>
            </w:r>
          </w:p>
        </w:tc>
      </w:tr>
      <w:tr w:rsidR="003D1333" w:rsidRPr="00150AA3" w:rsidTr="00ED051E">
        <w:tc>
          <w:tcPr>
            <w:tcW w:w="4983" w:type="dxa"/>
            <w:shd w:val="clear" w:color="auto" w:fill="auto"/>
          </w:tcPr>
          <w:p w:rsidR="000871F7" w:rsidRPr="00150AA3" w:rsidRDefault="000871F7" w:rsidP="00150AA3">
            <w:pPr>
              <w:pStyle w:val="Default"/>
              <w:tabs>
                <w:tab w:val="left" w:pos="709"/>
                <w:tab w:val="left" w:pos="1134"/>
              </w:tabs>
              <w:spacing w:line="276" w:lineRule="auto"/>
              <w:jc w:val="both"/>
              <w:rPr>
                <w:sz w:val="28"/>
                <w:szCs w:val="28"/>
              </w:rPr>
            </w:pPr>
          </w:p>
          <w:p w:rsidR="001A166F" w:rsidRPr="00150AA3" w:rsidRDefault="000871F7" w:rsidP="00150AA3">
            <w:pPr>
              <w:pStyle w:val="Default"/>
              <w:tabs>
                <w:tab w:val="left" w:pos="709"/>
                <w:tab w:val="left" w:pos="1134"/>
              </w:tabs>
              <w:spacing w:line="276" w:lineRule="auto"/>
              <w:jc w:val="both"/>
              <w:rPr>
                <w:sz w:val="28"/>
                <w:szCs w:val="28"/>
              </w:rPr>
            </w:pPr>
            <w:r w:rsidRPr="00150AA3">
              <w:rPr>
                <w:sz w:val="28"/>
                <w:szCs w:val="28"/>
              </w:rPr>
              <w:t xml:space="preserve">Начальник </w:t>
            </w:r>
            <w:r w:rsidR="00F92169">
              <w:rPr>
                <w:sz w:val="28"/>
                <w:szCs w:val="28"/>
              </w:rPr>
              <w:t>П</w:t>
            </w:r>
            <w:r w:rsidR="001A166F" w:rsidRPr="00150AA3">
              <w:rPr>
                <w:sz w:val="28"/>
                <w:szCs w:val="28"/>
              </w:rPr>
              <w:t>равово</w:t>
            </w:r>
            <w:r w:rsidRPr="00150AA3">
              <w:rPr>
                <w:sz w:val="28"/>
                <w:szCs w:val="28"/>
              </w:rPr>
              <w:t>го</w:t>
            </w:r>
            <w:r w:rsidR="001A166F" w:rsidRPr="00150AA3">
              <w:rPr>
                <w:sz w:val="28"/>
                <w:szCs w:val="28"/>
              </w:rPr>
              <w:t xml:space="preserve"> управлени</w:t>
            </w:r>
            <w:r w:rsidRPr="00150AA3">
              <w:rPr>
                <w:sz w:val="28"/>
                <w:szCs w:val="28"/>
              </w:rPr>
              <w:t>я</w:t>
            </w:r>
            <w:r w:rsidR="001A166F" w:rsidRPr="00150AA3">
              <w:rPr>
                <w:sz w:val="28"/>
                <w:szCs w:val="28"/>
              </w:rPr>
              <w:t xml:space="preserve"> администрации Пушкинского городского округа</w:t>
            </w:r>
          </w:p>
          <w:p w:rsidR="003D1333" w:rsidRPr="00150AA3" w:rsidRDefault="003D1333" w:rsidP="00150AA3">
            <w:pPr>
              <w:pStyle w:val="Default"/>
              <w:tabs>
                <w:tab w:val="left" w:pos="709"/>
                <w:tab w:val="left" w:pos="1134"/>
              </w:tabs>
              <w:spacing w:line="276" w:lineRule="auto"/>
              <w:jc w:val="both"/>
              <w:rPr>
                <w:sz w:val="28"/>
                <w:szCs w:val="28"/>
              </w:rPr>
            </w:pPr>
          </w:p>
        </w:tc>
        <w:tc>
          <w:tcPr>
            <w:tcW w:w="4984" w:type="dxa"/>
            <w:shd w:val="clear" w:color="auto" w:fill="auto"/>
          </w:tcPr>
          <w:p w:rsidR="000871F7" w:rsidRPr="00150AA3" w:rsidRDefault="001A166F" w:rsidP="00150AA3">
            <w:pPr>
              <w:pStyle w:val="Default"/>
              <w:tabs>
                <w:tab w:val="left" w:pos="709"/>
                <w:tab w:val="left" w:pos="1134"/>
              </w:tabs>
              <w:spacing w:line="276" w:lineRule="auto"/>
              <w:jc w:val="both"/>
              <w:rPr>
                <w:sz w:val="28"/>
                <w:szCs w:val="28"/>
              </w:rPr>
            </w:pPr>
            <w:r w:rsidRPr="00150AA3">
              <w:rPr>
                <w:sz w:val="28"/>
                <w:szCs w:val="28"/>
              </w:rPr>
              <w:t xml:space="preserve">                                            </w:t>
            </w:r>
          </w:p>
          <w:p w:rsidR="003D1333" w:rsidRPr="00150AA3" w:rsidRDefault="001A166F" w:rsidP="00150AA3">
            <w:pPr>
              <w:pStyle w:val="Default"/>
              <w:tabs>
                <w:tab w:val="left" w:pos="709"/>
                <w:tab w:val="left" w:pos="1134"/>
              </w:tabs>
              <w:spacing w:line="276" w:lineRule="auto"/>
              <w:jc w:val="right"/>
              <w:rPr>
                <w:sz w:val="28"/>
                <w:szCs w:val="28"/>
              </w:rPr>
            </w:pPr>
            <w:r w:rsidRPr="00150AA3">
              <w:rPr>
                <w:sz w:val="28"/>
                <w:szCs w:val="28"/>
              </w:rPr>
              <w:t>С.А. Приходько</w:t>
            </w:r>
          </w:p>
          <w:p w:rsidR="003D1333" w:rsidRPr="00150AA3" w:rsidRDefault="000871F7" w:rsidP="00150AA3">
            <w:pPr>
              <w:pStyle w:val="Default"/>
              <w:tabs>
                <w:tab w:val="left" w:pos="709"/>
                <w:tab w:val="left" w:pos="1134"/>
              </w:tabs>
              <w:spacing w:line="276" w:lineRule="auto"/>
              <w:jc w:val="right"/>
              <w:rPr>
                <w:sz w:val="28"/>
                <w:szCs w:val="28"/>
              </w:rPr>
            </w:pPr>
            <w:r w:rsidRPr="00150AA3">
              <w:rPr>
                <w:sz w:val="28"/>
                <w:szCs w:val="28"/>
              </w:rPr>
              <w:t>«___»_________2020</w:t>
            </w:r>
          </w:p>
          <w:p w:rsidR="000871F7" w:rsidRPr="00150AA3" w:rsidRDefault="001A166F" w:rsidP="00150AA3">
            <w:pPr>
              <w:pStyle w:val="Default"/>
              <w:tabs>
                <w:tab w:val="left" w:pos="709"/>
                <w:tab w:val="left" w:pos="1134"/>
              </w:tabs>
              <w:spacing w:line="276" w:lineRule="auto"/>
              <w:jc w:val="center"/>
              <w:rPr>
                <w:sz w:val="28"/>
                <w:szCs w:val="28"/>
              </w:rPr>
            </w:pPr>
            <w:r w:rsidRPr="00150AA3">
              <w:rPr>
                <w:sz w:val="28"/>
                <w:szCs w:val="28"/>
              </w:rPr>
              <w:t xml:space="preserve">                                        </w:t>
            </w:r>
          </w:p>
          <w:p w:rsidR="003D1333" w:rsidRPr="00150AA3" w:rsidRDefault="003D1333" w:rsidP="00150AA3">
            <w:pPr>
              <w:pStyle w:val="Default"/>
              <w:tabs>
                <w:tab w:val="left" w:pos="709"/>
                <w:tab w:val="left" w:pos="1134"/>
              </w:tabs>
              <w:spacing w:line="276" w:lineRule="auto"/>
              <w:jc w:val="center"/>
              <w:rPr>
                <w:sz w:val="28"/>
                <w:szCs w:val="28"/>
              </w:rPr>
            </w:pPr>
          </w:p>
        </w:tc>
      </w:tr>
      <w:tr w:rsidR="003D1333" w:rsidRPr="00150AA3" w:rsidTr="00ED051E">
        <w:tc>
          <w:tcPr>
            <w:tcW w:w="4983" w:type="dxa"/>
            <w:shd w:val="clear" w:color="auto" w:fill="auto"/>
          </w:tcPr>
          <w:p w:rsidR="003D1333" w:rsidRPr="00150AA3" w:rsidRDefault="003D1333" w:rsidP="00150AA3">
            <w:pPr>
              <w:pStyle w:val="Default"/>
              <w:tabs>
                <w:tab w:val="left" w:pos="709"/>
                <w:tab w:val="left" w:pos="1134"/>
              </w:tabs>
              <w:spacing w:line="276" w:lineRule="auto"/>
              <w:jc w:val="both"/>
              <w:rPr>
                <w:sz w:val="28"/>
                <w:szCs w:val="28"/>
              </w:rPr>
            </w:pPr>
            <w:r w:rsidRPr="00150AA3">
              <w:rPr>
                <w:sz w:val="28"/>
                <w:szCs w:val="28"/>
              </w:rPr>
              <w:t>Начальник управления образования администрации Пушкинского</w:t>
            </w:r>
          </w:p>
          <w:p w:rsidR="003D1333" w:rsidRPr="00150AA3" w:rsidRDefault="001A166F" w:rsidP="00150AA3">
            <w:pPr>
              <w:pStyle w:val="Default"/>
              <w:tabs>
                <w:tab w:val="left" w:pos="709"/>
                <w:tab w:val="left" w:pos="1134"/>
              </w:tabs>
              <w:spacing w:line="276" w:lineRule="auto"/>
              <w:jc w:val="both"/>
              <w:rPr>
                <w:sz w:val="28"/>
                <w:szCs w:val="28"/>
              </w:rPr>
            </w:pPr>
            <w:r w:rsidRPr="00150AA3">
              <w:rPr>
                <w:sz w:val="28"/>
                <w:szCs w:val="28"/>
              </w:rPr>
              <w:t>городского округа</w:t>
            </w:r>
          </w:p>
        </w:tc>
        <w:tc>
          <w:tcPr>
            <w:tcW w:w="4984" w:type="dxa"/>
            <w:shd w:val="clear" w:color="auto" w:fill="auto"/>
          </w:tcPr>
          <w:p w:rsidR="003D1333" w:rsidRPr="00150AA3" w:rsidRDefault="001A166F" w:rsidP="00150AA3">
            <w:pPr>
              <w:pStyle w:val="Default"/>
              <w:tabs>
                <w:tab w:val="left" w:pos="709"/>
                <w:tab w:val="left" w:pos="1134"/>
              </w:tabs>
              <w:spacing w:line="276" w:lineRule="auto"/>
              <w:jc w:val="right"/>
              <w:rPr>
                <w:sz w:val="28"/>
                <w:szCs w:val="28"/>
              </w:rPr>
            </w:pPr>
            <w:r w:rsidRPr="00150AA3">
              <w:rPr>
                <w:sz w:val="28"/>
                <w:szCs w:val="28"/>
              </w:rPr>
              <w:t xml:space="preserve">                                        </w:t>
            </w:r>
            <w:r w:rsidR="003D1333" w:rsidRPr="00150AA3">
              <w:rPr>
                <w:sz w:val="28"/>
                <w:szCs w:val="28"/>
              </w:rPr>
              <w:t>Е.А. Пронина</w:t>
            </w:r>
          </w:p>
          <w:p w:rsidR="000871F7" w:rsidRPr="00150AA3" w:rsidRDefault="000871F7" w:rsidP="00150AA3">
            <w:pPr>
              <w:pStyle w:val="Default"/>
              <w:tabs>
                <w:tab w:val="left" w:pos="709"/>
                <w:tab w:val="left" w:pos="1134"/>
              </w:tabs>
              <w:spacing w:line="276" w:lineRule="auto"/>
              <w:jc w:val="right"/>
              <w:rPr>
                <w:sz w:val="28"/>
                <w:szCs w:val="28"/>
              </w:rPr>
            </w:pPr>
            <w:r w:rsidRPr="00150AA3">
              <w:rPr>
                <w:sz w:val="28"/>
                <w:szCs w:val="28"/>
              </w:rPr>
              <w:t>«___»_________2020</w:t>
            </w:r>
          </w:p>
        </w:tc>
      </w:tr>
      <w:tr w:rsidR="003D1333" w:rsidRPr="00150AA3" w:rsidTr="00ED051E">
        <w:tc>
          <w:tcPr>
            <w:tcW w:w="4983" w:type="dxa"/>
            <w:shd w:val="clear" w:color="auto" w:fill="auto"/>
          </w:tcPr>
          <w:p w:rsidR="00ED051E" w:rsidRPr="00150AA3" w:rsidRDefault="00ED051E" w:rsidP="00150AA3">
            <w:pPr>
              <w:pStyle w:val="Default"/>
              <w:tabs>
                <w:tab w:val="left" w:pos="709"/>
                <w:tab w:val="left" w:pos="1134"/>
              </w:tabs>
              <w:spacing w:line="276" w:lineRule="auto"/>
              <w:jc w:val="both"/>
              <w:rPr>
                <w:sz w:val="28"/>
                <w:szCs w:val="28"/>
              </w:rPr>
            </w:pPr>
          </w:p>
        </w:tc>
        <w:tc>
          <w:tcPr>
            <w:tcW w:w="4984" w:type="dxa"/>
            <w:shd w:val="clear" w:color="auto" w:fill="auto"/>
          </w:tcPr>
          <w:p w:rsidR="003D1333" w:rsidRPr="00150AA3" w:rsidRDefault="003D1333" w:rsidP="00150AA3">
            <w:pPr>
              <w:pStyle w:val="Default"/>
              <w:tabs>
                <w:tab w:val="left" w:pos="709"/>
                <w:tab w:val="left" w:pos="1134"/>
              </w:tabs>
              <w:spacing w:line="276" w:lineRule="auto"/>
              <w:jc w:val="center"/>
              <w:rPr>
                <w:sz w:val="28"/>
                <w:szCs w:val="28"/>
              </w:rPr>
            </w:pPr>
          </w:p>
        </w:tc>
      </w:tr>
    </w:tbl>
    <w:p w:rsidR="003D1333" w:rsidRPr="00150AA3" w:rsidRDefault="003D1333" w:rsidP="00150AA3">
      <w:pPr>
        <w:pStyle w:val="Default"/>
        <w:tabs>
          <w:tab w:val="left" w:pos="709"/>
          <w:tab w:val="left" w:pos="1134"/>
        </w:tabs>
        <w:spacing w:line="276" w:lineRule="auto"/>
        <w:jc w:val="both"/>
        <w:rPr>
          <w:b/>
          <w:sz w:val="28"/>
          <w:szCs w:val="28"/>
        </w:rPr>
      </w:pPr>
    </w:p>
    <w:p w:rsidR="003D1333" w:rsidRPr="00150AA3" w:rsidRDefault="003D1333" w:rsidP="00150AA3">
      <w:pPr>
        <w:pStyle w:val="Default"/>
        <w:tabs>
          <w:tab w:val="left" w:pos="709"/>
          <w:tab w:val="left" w:pos="1134"/>
        </w:tabs>
        <w:spacing w:line="276" w:lineRule="auto"/>
        <w:jc w:val="both"/>
        <w:rPr>
          <w:b/>
          <w:sz w:val="28"/>
          <w:szCs w:val="28"/>
        </w:rPr>
      </w:pPr>
    </w:p>
    <w:p w:rsidR="003D1333" w:rsidRPr="00150AA3" w:rsidRDefault="003D1333" w:rsidP="00150AA3">
      <w:pPr>
        <w:pStyle w:val="Default"/>
        <w:tabs>
          <w:tab w:val="left" w:pos="709"/>
          <w:tab w:val="left" w:pos="1134"/>
        </w:tabs>
        <w:spacing w:line="276" w:lineRule="auto"/>
        <w:jc w:val="both"/>
        <w:rPr>
          <w:b/>
          <w:sz w:val="28"/>
          <w:szCs w:val="28"/>
        </w:rPr>
      </w:pPr>
    </w:p>
    <w:p w:rsidR="003D1333" w:rsidRPr="00150AA3" w:rsidRDefault="003D1333" w:rsidP="00150AA3">
      <w:pPr>
        <w:pStyle w:val="Default"/>
        <w:tabs>
          <w:tab w:val="left" w:pos="709"/>
          <w:tab w:val="left" w:pos="1134"/>
        </w:tabs>
        <w:spacing w:line="276" w:lineRule="auto"/>
        <w:jc w:val="both"/>
        <w:rPr>
          <w:b/>
          <w:sz w:val="28"/>
          <w:szCs w:val="28"/>
        </w:rPr>
      </w:pPr>
      <w:r w:rsidRPr="00150AA3">
        <w:rPr>
          <w:b/>
          <w:sz w:val="28"/>
          <w:szCs w:val="28"/>
        </w:rPr>
        <w:t>Рассылка:</w:t>
      </w:r>
    </w:p>
    <w:p w:rsidR="003D1333" w:rsidRPr="00150AA3" w:rsidRDefault="003D1333" w:rsidP="00150AA3">
      <w:pPr>
        <w:pStyle w:val="Default"/>
        <w:tabs>
          <w:tab w:val="left" w:pos="709"/>
          <w:tab w:val="left" w:pos="1134"/>
        </w:tabs>
        <w:spacing w:line="276" w:lineRule="auto"/>
        <w:jc w:val="both"/>
        <w:rPr>
          <w:b/>
          <w:sz w:val="28"/>
          <w:szCs w:val="28"/>
        </w:rPr>
      </w:pPr>
    </w:p>
    <w:tbl>
      <w:tblPr>
        <w:tblW w:w="0" w:type="auto"/>
        <w:tblLook w:val="04A0"/>
      </w:tblPr>
      <w:tblGrid>
        <w:gridCol w:w="4983"/>
        <w:gridCol w:w="4984"/>
      </w:tblGrid>
      <w:tr w:rsidR="003D1333" w:rsidRPr="00150AA3" w:rsidTr="002C4CC6">
        <w:tc>
          <w:tcPr>
            <w:tcW w:w="4983" w:type="dxa"/>
            <w:shd w:val="clear" w:color="auto" w:fill="auto"/>
          </w:tcPr>
          <w:p w:rsidR="003D1333" w:rsidRPr="00150AA3" w:rsidRDefault="003D1333" w:rsidP="00150AA3">
            <w:pPr>
              <w:pStyle w:val="Default"/>
              <w:tabs>
                <w:tab w:val="left" w:pos="709"/>
                <w:tab w:val="left" w:pos="1134"/>
              </w:tabs>
              <w:spacing w:line="276" w:lineRule="auto"/>
              <w:jc w:val="both"/>
              <w:rPr>
                <w:sz w:val="28"/>
                <w:szCs w:val="28"/>
              </w:rPr>
            </w:pPr>
            <w:r w:rsidRPr="00150AA3">
              <w:rPr>
                <w:sz w:val="28"/>
                <w:szCs w:val="28"/>
              </w:rPr>
              <w:t>Управление делами администрации Пушкинского городского округа</w:t>
            </w:r>
          </w:p>
          <w:p w:rsidR="003D1333" w:rsidRPr="00150AA3" w:rsidRDefault="003D1333" w:rsidP="00150AA3">
            <w:pPr>
              <w:pStyle w:val="Default"/>
              <w:tabs>
                <w:tab w:val="left" w:pos="709"/>
                <w:tab w:val="left" w:pos="1134"/>
              </w:tabs>
              <w:spacing w:line="276" w:lineRule="auto"/>
              <w:jc w:val="both"/>
              <w:rPr>
                <w:sz w:val="28"/>
                <w:szCs w:val="28"/>
              </w:rPr>
            </w:pPr>
          </w:p>
        </w:tc>
        <w:tc>
          <w:tcPr>
            <w:tcW w:w="4984" w:type="dxa"/>
            <w:shd w:val="clear" w:color="auto" w:fill="auto"/>
          </w:tcPr>
          <w:p w:rsidR="003D1333" w:rsidRPr="00150AA3" w:rsidRDefault="003D1333" w:rsidP="00150AA3">
            <w:pPr>
              <w:pStyle w:val="Default"/>
              <w:tabs>
                <w:tab w:val="left" w:pos="709"/>
                <w:tab w:val="left" w:pos="1134"/>
              </w:tabs>
              <w:spacing w:line="276" w:lineRule="auto"/>
              <w:jc w:val="both"/>
              <w:rPr>
                <w:sz w:val="28"/>
                <w:szCs w:val="28"/>
              </w:rPr>
            </w:pPr>
          </w:p>
          <w:p w:rsidR="003D1333" w:rsidRPr="00150AA3" w:rsidRDefault="003D1333" w:rsidP="00150AA3">
            <w:pPr>
              <w:pStyle w:val="Default"/>
              <w:tabs>
                <w:tab w:val="left" w:pos="709"/>
                <w:tab w:val="left" w:pos="1134"/>
              </w:tabs>
              <w:spacing w:line="276" w:lineRule="auto"/>
              <w:jc w:val="right"/>
              <w:rPr>
                <w:sz w:val="28"/>
                <w:szCs w:val="28"/>
              </w:rPr>
            </w:pPr>
            <w:r w:rsidRPr="00150AA3">
              <w:rPr>
                <w:sz w:val="28"/>
                <w:szCs w:val="28"/>
              </w:rPr>
              <w:t>-2 экз.</w:t>
            </w:r>
          </w:p>
        </w:tc>
      </w:tr>
      <w:tr w:rsidR="003D1333" w:rsidRPr="00150AA3" w:rsidTr="002C4CC6">
        <w:tc>
          <w:tcPr>
            <w:tcW w:w="4983" w:type="dxa"/>
            <w:shd w:val="clear" w:color="auto" w:fill="auto"/>
          </w:tcPr>
          <w:p w:rsidR="003D1333" w:rsidRPr="00150AA3" w:rsidRDefault="003D1333" w:rsidP="00150AA3">
            <w:pPr>
              <w:pStyle w:val="Default"/>
              <w:tabs>
                <w:tab w:val="left" w:pos="709"/>
                <w:tab w:val="left" w:pos="1134"/>
              </w:tabs>
              <w:spacing w:line="276" w:lineRule="auto"/>
              <w:jc w:val="both"/>
              <w:rPr>
                <w:sz w:val="28"/>
                <w:szCs w:val="28"/>
              </w:rPr>
            </w:pPr>
            <w:r w:rsidRPr="00150AA3">
              <w:rPr>
                <w:sz w:val="28"/>
                <w:szCs w:val="28"/>
              </w:rPr>
              <w:t>Управление образования администрации Пушкинского городского округа</w:t>
            </w:r>
          </w:p>
        </w:tc>
        <w:tc>
          <w:tcPr>
            <w:tcW w:w="4984" w:type="dxa"/>
            <w:shd w:val="clear" w:color="auto" w:fill="auto"/>
          </w:tcPr>
          <w:p w:rsidR="003D1333" w:rsidRPr="00150AA3" w:rsidRDefault="003D1333" w:rsidP="00150AA3">
            <w:pPr>
              <w:pStyle w:val="Default"/>
              <w:tabs>
                <w:tab w:val="left" w:pos="709"/>
                <w:tab w:val="left" w:pos="1134"/>
              </w:tabs>
              <w:spacing w:line="276" w:lineRule="auto"/>
              <w:jc w:val="both"/>
              <w:rPr>
                <w:sz w:val="28"/>
                <w:szCs w:val="28"/>
              </w:rPr>
            </w:pPr>
          </w:p>
          <w:p w:rsidR="003D1333" w:rsidRPr="00150AA3" w:rsidRDefault="003D1333" w:rsidP="00150AA3">
            <w:pPr>
              <w:pStyle w:val="Default"/>
              <w:tabs>
                <w:tab w:val="left" w:pos="709"/>
                <w:tab w:val="left" w:pos="1134"/>
              </w:tabs>
              <w:spacing w:line="276" w:lineRule="auto"/>
              <w:jc w:val="right"/>
              <w:rPr>
                <w:sz w:val="28"/>
                <w:szCs w:val="28"/>
              </w:rPr>
            </w:pPr>
            <w:r w:rsidRPr="00150AA3">
              <w:rPr>
                <w:sz w:val="28"/>
                <w:szCs w:val="28"/>
              </w:rPr>
              <w:t>-2 экз.</w:t>
            </w:r>
          </w:p>
        </w:tc>
      </w:tr>
    </w:tbl>
    <w:p w:rsidR="003D1333" w:rsidRPr="00150AA3" w:rsidRDefault="003D1333" w:rsidP="00150AA3">
      <w:pPr>
        <w:pStyle w:val="Default"/>
        <w:tabs>
          <w:tab w:val="left" w:pos="709"/>
          <w:tab w:val="left" w:pos="1134"/>
        </w:tabs>
        <w:spacing w:line="276" w:lineRule="auto"/>
        <w:jc w:val="both"/>
        <w:rPr>
          <w:b/>
          <w:sz w:val="28"/>
          <w:szCs w:val="28"/>
        </w:rPr>
      </w:pPr>
    </w:p>
    <w:p w:rsidR="003D1333" w:rsidRPr="00150AA3" w:rsidRDefault="003D1333" w:rsidP="00150AA3">
      <w:pPr>
        <w:pStyle w:val="Default"/>
        <w:tabs>
          <w:tab w:val="left" w:pos="709"/>
          <w:tab w:val="left" w:pos="1134"/>
        </w:tabs>
        <w:spacing w:line="276" w:lineRule="auto"/>
        <w:jc w:val="both"/>
        <w:rPr>
          <w:b/>
          <w:sz w:val="28"/>
          <w:szCs w:val="28"/>
        </w:rPr>
      </w:pPr>
    </w:p>
    <w:p w:rsidR="003D1333" w:rsidRPr="00150AA3" w:rsidRDefault="003D1333" w:rsidP="00150AA3">
      <w:pPr>
        <w:pStyle w:val="Default"/>
        <w:tabs>
          <w:tab w:val="left" w:pos="709"/>
          <w:tab w:val="left" w:pos="1134"/>
        </w:tabs>
        <w:spacing w:line="276" w:lineRule="auto"/>
        <w:jc w:val="both"/>
        <w:rPr>
          <w:b/>
          <w:sz w:val="28"/>
          <w:szCs w:val="28"/>
        </w:rPr>
      </w:pPr>
    </w:p>
    <w:p w:rsidR="003D1333" w:rsidRPr="00150AA3" w:rsidRDefault="003D1333" w:rsidP="00150AA3">
      <w:pPr>
        <w:pStyle w:val="Default"/>
        <w:tabs>
          <w:tab w:val="left" w:pos="709"/>
          <w:tab w:val="left" w:pos="1134"/>
        </w:tabs>
        <w:spacing w:line="276" w:lineRule="auto"/>
        <w:jc w:val="both"/>
        <w:rPr>
          <w:b/>
          <w:sz w:val="28"/>
          <w:szCs w:val="28"/>
        </w:rPr>
      </w:pPr>
    </w:p>
    <w:p w:rsidR="003D1333" w:rsidRDefault="003D1333" w:rsidP="003D1333">
      <w:pPr>
        <w:pStyle w:val="Default"/>
        <w:tabs>
          <w:tab w:val="left" w:pos="709"/>
          <w:tab w:val="left" w:pos="1134"/>
        </w:tabs>
        <w:spacing w:line="276" w:lineRule="auto"/>
        <w:jc w:val="both"/>
        <w:rPr>
          <w:rFonts w:ascii="Arial" w:hAnsi="Arial" w:cs="Arial"/>
          <w:b/>
        </w:rPr>
      </w:pPr>
    </w:p>
    <w:p w:rsidR="003D1333" w:rsidRDefault="003D1333" w:rsidP="003D1333">
      <w:pPr>
        <w:pStyle w:val="Default"/>
        <w:tabs>
          <w:tab w:val="left" w:pos="709"/>
          <w:tab w:val="left" w:pos="1134"/>
        </w:tabs>
        <w:spacing w:line="276" w:lineRule="auto"/>
        <w:jc w:val="both"/>
        <w:rPr>
          <w:rFonts w:ascii="Arial" w:hAnsi="Arial" w:cs="Arial"/>
          <w:b/>
        </w:rPr>
      </w:pPr>
    </w:p>
    <w:p w:rsidR="003D1333" w:rsidRPr="000871F7" w:rsidRDefault="003D1333" w:rsidP="003D1333">
      <w:pPr>
        <w:pStyle w:val="Default"/>
        <w:tabs>
          <w:tab w:val="left" w:pos="709"/>
          <w:tab w:val="left" w:pos="1134"/>
        </w:tabs>
        <w:spacing w:line="276" w:lineRule="auto"/>
        <w:jc w:val="both"/>
        <w:rPr>
          <w:b/>
          <w:sz w:val="18"/>
          <w:szCs w:val="18"/>
        </w:rPr>
      </w:pPr>
      <w:r w:rsidRPr="000871F7">
        <w:rPr>
          <w:b/>
          <w:sz w:val="18"/>
          <w:szCs w:val="18"/>
        </w:rPr>
        <w:t>Исполнитель:</w:t>
      </w:r>
    </w:p>
    <w:p w:rsidR="003D1333" w:rsidRPr="000871F7" w:rsidRDefault="003D1333" w:rsidP="003D1333">
      <w:pPr>
        <w:pStyle w:val="Default"/>
        <w:tabs>
          <w:tab w:val="left" w:pos="709"/>
          <w:tab w:val="left" w:pos="1134"/>
        </w:tabs>
        <w:spacing w:line="276" w:lineRule="auto"/>
        <w:jc w:val="both"/>
        <w:rPr>
          <w:sz w:val="18"/>
          <w:szCs w:val="18"/>
        </w:rPr>
      </w:pPr>
      <w:r w:rsidRPr="000871F7">
        <w:rPr>
          <w:sz w:val="18"/>
          <w:szCs w:val="18"/>
        </w:rPr>
        <w:t>управление образования</w:t>
      </w:r>
    </w:p>
    <w:p w:rsidR="003D1333" w:rsidRPr="000871F7" w:rsidRDefault="003D1333" w:rsidP="003D1333">
      <w:pPr>
        <w:pStyle w:val="Default"/>
        <w:tabs>
          <w:tab w:val="left" w:pos="709"/>
          <w:tab w:val="left" w:pos="1134"/>
        </w:tabs>
        <w:spacing w:line="276" w:lineRule="auto"/>
        <w:jc w:val="both"/>
        <w:rPr>
          <w:sz w:val="18"/>
          <w:szCs w:val="18"/>
        </w:rPr>
      </w:pPr>
      <w:r w:rsidRPr="000871F7">
        <w:rPr>
          <w:sz w:val="18"/>
          <w:szCs w:val="18"/>
        </w:rPr>
        <w:t>______________</w:t>
      </w:r>
      <w:r w:rsidR="00454967" w:rsidRPr="000871F7">
        <w:rPr>
          <w:sz w:val="18"/>
          <w:szCs w:val="18"/>
        </w:rPr>
        <w:t xml:space="preserve">Е.Л. </w:t>
      </w:r>
      <w:proofErr w:type="spellStart"/>
      <w:r w:rsidR="00454967" w:rsidRPr="000871F7">
        <w:rPr>
          <w:sz w:val="18"/>
          <w:szCs w:val="18"/>
        </w:rPr>
        <w:t>Коломейцева</w:t>
      </w:r>
      <w:proofErr w:type="spellEnd"/>
    </w:p>
    <w:p w:rsidR="00901AF9" w:rsidRDefault="003D1333" w:rsidP="00747E1C">
      <w:pPr>
        <w:pStyle w:val="Default"/>
        <w:tabs>
          <w:tab w:val="left" w:pos="709"/>
          <w:tab w:val="left" w:pos="1134"/>
        </w:tabs>
        <w:spacing w:line="276" w:lineRule="auto"/>
        <w:jc w:val="both"/>
        <w:rPr>
          <w:sz w:val="18"/>
          <w:szCs w:val="18"/>
        </w:rPr>
      </w:pPr>
      <w:r w:rsidRPr="000871F7">
        <w:rPr>
          <w:sz w:val="18"/>
          <w:szCs w:val="18"/>
        </w:rPr>
        <w:t>Тел.: 539-07-6</w:t>
      </w:r>
      <w:r w:rsidR="000871F7" w:rsidRPr="000871F7">
        <w:rPr>
          <w:sz w:val="18"/>
          <w:szCs w:val="18"/>
        </w:rPr>
        <w:t>0</w:t>
      </w:r>
    </w:p>
    <w:p w:rsidR="00150AA3" w:rsidRPr="000871F7" w:rsidRDefault="00150AA3" w:rsidP="00747E1C">
      <w:pPr>
        <w:pStyle w:val="Default"/>
        <w:tabs>
          <w:tab w:val="left" w:pos="709"/>
          <w:tab w:val="left" w:pos="1134"/>
        </w:tabs>
        <w:spacing w:line="276" w:lineRule="auto"/>
        <w:jc w:val="both"/>
        <w:rPr>
          <w:sz w:val="18"/>
          <w:szCs w:val="18"/>
        </w:rPr>
      </w:pPr>
    </w:p>
    <w:p w:rsidR="000871F7" w:rsidRPr="000871F7" w:rsidRDefault="000871F7" w:rsidP="00747E1C">
      <w:pPr>
        <w:pStyle w:val="Default"/>
        <w:tabs>
          <w:tab w:val="left" w:pos="709"/>
          <w:tab w:val="left" w:pos="1134"/>
        </w:tabs>
        <w:spacing w:line="276" w:lineRule="auto"/>
        <w:jc w:val="both"/>
        <w:rPr>
          <w:b/>
          <w:sz w:val="18"/>
          <w:szCs w:val="18"/>
        </w:rPr>
      </w:pPr>
      <w:r w:rsidRPr="000871F7">
        <w:rPr>
          <w:b/>
          <w:sz w:val="18"/>
          <w:szCs w:val="18"/>
        </w:rPr>
        <w:t>№ бланка______</w:t>
      </w:r>
      <w:r>
        <w:rPr>
          <w:b/>
          <w:sz w:val="18"/>
          <w:szCs w:val="18"/>
        </w:rPr>
        <w:t>___</w:t>
      </w:r>
      <w:r w:rsidRPr="000871F7">
        <w:rPr>
          <w:b/>
          <w:sz w:val="18"/>
          <w:szCs w:val="18"/>
        </w:rPr>
        <w:t>_____</w:t>
      </w:r>
    </w:p>
    <w:sectPr w:rsidR="000871F7" w:rsidRPr="000871F7" w:rsidSect="00DB5A9E">
      <w:type w:val="continuous"/>
      <w:pgSz w:w="11906" w:h="16838"/>
      <w:pgMar w:top="993" w:right="707" w:bottom="1134" w:left="1134" w:header="720" w:footer="720" w:gutter="0"/>
      <w:cols w:space="720" w:equalWidth="0">
        <w:col w:w="10065" w:space="708"/>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0B17" w:rsidRDefault="001E0B17">
      <w:r>
        <w:separator/>
      </w:r>
    </w:p>
  </w:endnote>
  <w:endnote w:type="continuationSeparator" w:id="0">
    <w:p w:rsidR="001E0B17" w:rsidRDefault="001E0B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0B17" w:rsidRDefault="001E0B17">
      <w:r>
        <w:separator/>
      </w:r>
    </w:p>
  </w:footnote>
  <w:footnote w:type="continuationSeparator" w:id="0">
    <w:p w:rsidR="001E0B17" w:rsidRDefault="001E0B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22255"/>
    <w:multiLevelType w:val="hybridMultilevel"/>
    <w:tmpl w:val="B970B2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22D280D"/>
    <w:multiLevelType w:val="multilevel"/>
    <w:tmpl w:val="A8F8AD0A"/>
    <w:lvl w:ilvl="0">
      <w:start w:val="1"/>
      <w:numFmt w:val="upperRoman"/>
      <w:lvlText w:val="%1."/>
      <w:lvlJc w:val="left"/>
      <w:pPr>
        <w:ind w:left="1069" w:hanging="360"/>
      </w:pPr>
      <w:rPr>
        <w:rFonts w:ascii="Times New Roman" w:eastAsia="Times New Roman" w:hAnsi="Times New Roman" w:cs="Times New Roman"/>
      </w:rPr>
    </w:lvl>
    <w:lvl w:ilvl="1">
      <w:start w:val="1"/>
      <w:numFmt w:val="decimal"/>
      <w:lvlText w:val="%2)"/>
      <w:lvlJc w:val="left"/>
      <w:pPr>
        <w:ind w:left="1069" w:hanging="360"/>
      </w:p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03C83547"/>
    <w:multiLevelType w:val="hybridMultilevel"/>
    <w:tmpl w:val="2BEC8542"/>
    <w:lvl w:ilvl="0" w:tplc="6B50750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0724B2"/>
    <w:multiLevelType w:val="multilevel"/>
    <w:tmpl w:val="A8F8AD0A"/>
    <w:lvl w:ilvl="0">
      <w:start w:val="1"/>
      <w:numFmt w:val="upperRoman"/>
      <w:lvlText w:val="%1."/>
      <w:lvlJc w:val="left"/>
      <w:pPr>
        <w:ind w:left="1069" w:hanging="360"/>
      </w:pPr>
      <w:rPr>
        <w:rFonts w:ascii="Times New Roman" w:eastAsia="Times New Roman" w:hAnsi="Times New Roman" w:cs="Times New Roman"/>
      </w:rPr>
    </w:lvl>
    <w:lvl w:ilvl="1">
      <w:start w:val="1"/>
      <w:numFmt w:val="decimal"/>
      <w:lvlText w:val="%2)"/>
      <w:lvlJc w:val="left"/>
      <w:pPr>
        <w:ind w:left="1069" w:hanging="360"/>
      </w:p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nsid w:val="083F76C3"/>
    <w:multiLevelType w:val="multilevel"/>
    <w:tmpl w:val="1ABC10DC"/>
    <w:lvl w:ilvl="0">
      <w:start w:val="1"/>
      <w:numFmt w:val="upperRoman"/>
      <w:lvlText w:val="%1."/>
      <w:lvlJc w:val="right"/>
      <w:pPr>
        <w:ind w:left="889" w:hanging="180"/>
      </w:pPr>
      <w:rPr>
        <w:rFonts w:hint="default"/>
      </w:rPr>
    </w:lvl>
    <w:lvl w:ilvl="1">
      <w:start w:val="1"/>
      <w:numFmt w:val="decimal"/>
      <w:lvlText w:val="%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nsid w:val="0D6E58D3"/>
    <w:multiLevelType w:val="hybridMultilevel"/>
    <w:tmpl w:val="B868E2C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11AD3CA5"/>
    <w:multiLevelType w:val="multilevel"/>
    <w:tmpl w:val="A8F8AD0A"/>
    <w:lvl w:ilvl="0">
      <w:start w:val="1"/>
      <w:numFmt w:val="upperRoman"/>
      <w:lvlText w:val="%1."/>
      <w:lvlJc w:val="left"/>
      <w:pPr>
        <w:ind w:left="1069" w:hanging="360"/>
      </w:pPr>
      <w:rPr>
        <w:rFonts w:ascii="Times New Roman" w:eastAsia="Times New Roman" w:hAnsi="Times New Roman" w:cs="Times New Roman"/>
      </w:rPr>
    </w:lvl>
    <w:lvl w:ilvl="1">
      <w:start w:val="1"/>
      <w:numFmt w:val="decimal"/>
      <w:lvlText w:val="%2)"/>
      <w:lvlJc w:val="left"/>
      <w:pPr>
        <w:ind w:left="1069" w:hanging="360"/>
      </w:p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nsid w:val="120035CB"/>
    <w:multiLevelType w:val="multilevel"/>
    <w:tmpl w:val="DE668310"/>
    <w:lvl w:ilvl="0">
      <w:start w:val="1"/>
      <w:numFmt w:val="upperRoman"/>
      <w:lvlText w:val="%1."/>
      <w:lvlJc w:val="left"/>
      <w:pPr>
        <w:ind w:left="1069" w:hanging="360"/>
      </w:pPr>
      <w:rPr>
        <w:rFonts w:ascii="Times New Roman" w:eastAsia="Times New Roman" w:hAnsi="Times New Roman" w:cs="Times New Roman"/>
      </w:rPr>
    </w:lvl>
    <w:lvl w:ilvl="1">
      <w:start w:val="1"/>
      <w:numFmt w:val="bullet"/>
      <w:lvlText w:val=""/>
      <w:lvlJc w:val="left"/>
      <w:pPr>
        <w:ind w:left="1069" w:hanging="360"/>
      </w:pPr>
      <w:rPr>
        <w:rFonts w:ascii="Symbol" w:hAnsi="Symbol"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nsid w:val="17112284"/>
    <w:multiLevelType w:val="multilevel"/>
    <w:tmpl w:val="A8F8AD0A"/>
    <w:lvl w:ilvl="0">
      <w:start w:val="1"/>
      <w:numFmt w:val="upperRoman"/>
      <w:lvlText w:val="%1."/>
      <w:lvlJc w:val="left"/>
      <w:pPr>
        <w:ind w:left="1069" w:hanging="360"/>
      </w:pPr>
      <w:rPr>
        <w:rFonts w:ascii="Times New Roman" w:eastAsia="Times New Roman" w:hAnsi="Times New Roman" w:cs="Times New Roman"/>
      </w:rPr>
    </w:lvl>
    <w:lvl w:ilvl="1">
      <w:start w:val="1"/>
      <w:numFmt w:val="decimal"/>
      <w:lvlText w:val="%2)"/>
      <w:lvlJc w:val="left"/>
      <w:pPr>
        <w:ind w:left="1069" w:hanging="360"/>
      </w:p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nsid w:val="1A7125FE"/>
    <w:multiLevelType w:val="hybridMultilevel"/>
    <w:tmpl w:val="CE540328"/>
    <w:lvl w:ilvl="0" w:tplc="8BD04A1E">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10">
    <w:nsid w:val="1A864049"/>
    <w:multiLevelType w:val="hybridMultilevel"/>
    <w:tmpl w:val="2BB65BA8"/>
    <w:lvl w:ilvl="0" w:tplc="5B460B12">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2BE021F"/>
    <w:multiLevelType w:val="multilevel"/>
    <w:tmpl w:val="16FE89EE"/>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296B1D46"/>
    <w:multiLevelType w:val="multilevel"/>
    <w:tmpl w:val="A8F8AD0A"/>
    <w:lvl w:ilvl="0">
      <w:start w:val="1"/>
      <w:numFmt w:val="upperRoman"/>
      <w:lvlText w:val="%1."/>
      <w:lvlJc w:val="left"/>
      <w:pPr>
        <w:ind w:left="1069" w:hanging="360"/>
      </w:pPr>
      <w:rPr>
        <w:rFonts w:ascii="Times New Roman" w:eastAsia="Times New Roman" w:hAnsi="Times New Roman" w:cs="Times New Roman"/>
      </w:rPr>
    </w:lvl>
    <w:lvl w:ilvl="1">
      <w:start w:val="1"/>
      <w:numFmt w:val="decimal"/>
      <w:lvlText w:val="%2)"/>
      <w:lvlJc w:val="left"/>
      <w:pPr>
        <w:ind w:left="1069" w:hanging="360"/>
      </w:p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3">
    <w:nsid w:val="2B6C7C22"/>
    <w:multiLevelType w:val="hybridMultilevel"/>
    <w:tmpl w:val="0FBC1C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F9F2B06"/>
    <w:multiLevelType w:val="multilevel"/>
    <w:tmpl w:val="2932D430"/>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5">
    <w:nsid w:val="39FC40A8"/>
    <w:multiLevelType w:val="hybridMultilevel"/>
    <w:tmpl w:val="68F858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AD53FBF"/>
    <w:multiLevelType w:val="hybridMultilevel"/>
    <w:tmpl w:val="A790C4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F527B52"/>
    <w:multiLevelType w:val="hybridMultilevel"/>
    <w:tmpl w:val="96EC51D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0007941"/>
    <w:multiLevelType w:val="multilevel"/>
    <w:tmpl w:val="0B4EF69E"/>
    <w:lvl w:ilvl="0">
      <w:start w:val="1"/>
      <w:numFmt w:val="upperRoman"/>
      <w:lvlText w:val="%1."/>
      <w:lvlJc w:val="left"/>
      <w:pPr>
        <w:ind w:left="1069" w:hanging="360"/>
      </w:pPr>
      <w:rPr>
        <w:rFonts w:ascii="Times New Roman" w:eastAsia="Times New Roman" w:hAnsi="Times New Roman" w:cs="Times New Roman" w:hint="default"/>
      </w:rPr>
    </w:lvl>
    <w:lvl w:ilvl="1">
      <w:start w:val="6"/>
      <w:numFmt w:val="decimal"/>
      <w:lvlText w:val="%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nsid w:val="464219C4"/>
    <w:multiLevelType w:val="hybridMultilevel"/>
    <w:tmpl w:val="038A299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42839C3"/>
    <w:multiLevelType w:val="hybridMultilevel"/>
    <w:tmpl w:val="0F769628"/>
    <w:lvl w:ilvl="0" w:tplc="C9FC6A8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9A42DA5"/>
    <w:multiLevelType w:val="hybridMultilevel"/>
    <w:tmpl w:val="EF12378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D9600F6"/>
    <w:multiLevelType w:val="multilevel"/>
    <w:tmpl w:val="E08016F2"/>
    <w:lvl w:ilvl="0">
      <w:start w:val="1"/>
      <w:numFmt w:val="decimal"/>
      <w:lvlText w:val="%1."/>
      <w:lvlJc w:val="left"/>
      <w:pPr>
        <w:ind w:left="1669" w:hanging="9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3">
    <w:nsid w:val="5E702B6E"/>
    <w:multiLevelType w:val="hybridMultilevel"/>
    <w:tmpl w:val="C6D21A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22A2731"/>
    <w:multiLevelType w:val="multilevel"/>
    <w:tmpl w:val="A8F8AD0A"/>
    <w:lvl w:ilvl="0">
      <w:start w:val="1"/>
      <w:numFmt w:val="upperRoman"/>
      <w:lvlText w:val="%1."/>
      <w:lvlJc w:val="left"/>
      <w:pPr>
        <w:ind w:left="1069" w:hanging="360"/>
      </w:pPr>
      <w:rPr>
        <w:rFonts w:ascii="Times New Roman" w:eastAsia="Times New Roman" w:hAnsi="Times New Roman" w:cs="Times New Roman"/>
      </w:rPr>
    </w:lvl>
    <w:lvl w:ilvl="1">
      <w:start w:val="1"/>
      <w:numFmt w:val="decimal"/>
      <w:lvlText w:val="%2)"/>
      <w:lvlJc w:val="left"/>
      <w:pPr>
        <w:ind w:left="1069" w:hanging="360"/>
      </w:p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5">
    <w:nsid w:val="66267B61"/>
    <w:multiLevelType w:val="multilevel"/>
    <w:tmpl w:val="2ED4FCE2"/>
    <w:lvl w:ilvl="0">
      <w:start w:val="2"/>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67305E31"/>
    <w:multiLevelType w:val="multilevel"/>
    <w:tmpl w:val="A8F8AD0A"/>
    <w:lvl w:ilvl="0">
      <w:start w:val="1"/>
      <w:numFmt w:val="upperRoman"/>
      <w:lvlText w:val="%1."/>
      <w:lvlJc w:val="left"/>
      <w:pPr>
        <w:ind w:left="1069" w:hanging="360"/>
      </w:pPr>
      <w:rPr>
        <w:rFonts w:ascii="Times New Roman" w:eastAsia="Times New Roman" w:hAnsi="Times New Roman" w:cs="Times New Roman"/>
      </w:rPr>
    </w:lvl>
    <w:lvl w:ilvl="1">
      <w:start w:val="1"/>
      <w:numFmt w:val="decimal"/>
      <w:lvlText w:val="%2)"/>
      <w:lvlJc w:val="left"/>
      <w:pPr>
        <w:ind w:left="1069" w:hanging="360"/>
      </w:p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7">
    <w:nsid w:val="674105B0"/>
    <w:multiLevelType w:val="hybridMultilevel"/>
    <w:tmpl w:val="D4926FA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8">
    <w:nsid w:val="67917A8C"/>
    <w:multiLevelType w:val="hybridMultilevel"/>
    <w:tmpl w:val="F8E63502"/>
    <w:lvl w:ilvl="0" w:tplc="1F7C1A08">
      <w:start w:val="1"/>
      <w:numFmt w:val="decimal"/>
      <w:lvlText w:val="%1."/>
      <w:lvlJc w:val="left"/>
      <w:pPr>
        <w:ind w:left="1069" w:hanging="360"/>
      </w:pPr>
      <w:rPr>
        <w:rFonts w:hint="default"/>
        <w:b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A423E3C"/>
    <w:multiLevelType w:val="hybridMultilevel"/>
    <w:tmpl w:val="9DF41B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0802DF7"/>
    <w:multiLevelType w:val="multilevel"/>
    <w:tmpl w:val="A8F8AD0A"/>
    <w:lvl w:ilvl="0">
      <w:start w:val="1"/>
      <w:numFmt w:val="upperRoman"/>
      <w:lvlText w:val="%1."/>
      <w:lvlJc w:val="left"/>
      <w:pPr>
        <w:ind w:left="1069" w:hanging="360"/>
      </w:pPr>
      <w:rPr>
        <w:rFonts w:ascii="Times New Roman" w:eastAsia="Times New Roman" w:hAnsi="Times New Roman" w:cs="Times New Roman"/>
      </w:rPr>
    </w:lvl>
    <w:lvl w:ilvl="1">
      <w:start w:val="1"/>
      <w:numFmt w:val="decimal"/>
      <w:lvlText w:val="%2)"/>
      <w:lvlJc w:val="left"/>
      <w:pPr>
        <w:ind w:left="1069" w:hanging="360"/>
      </w:p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1">
    <w:nsid w:val="7A001BD8"/>
    <w:multiLevelType w:val="hybridMultilevel"/>
    <w:tmpl w:val="DFCAD6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C8E1552"/>
    <w:multiLevelType w:val="hybridMultilevel"/>
    <w:tmpl w:val="0D6AE1DA"/>
    <w:lvl w:ilvl="0" w:tplc="6B50750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3">
    <w:nsid w:val="7F56506A"/>
    <w:multiLevelType w:val="hybridMultilevel"/>
    <w:tmpl w:val="5B30AE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6"/>
  </w:num>
  <w:num w:numId="3">
    <w:abstractNumId w:val="13"/>
  </w:num>
  <w:num w:numId="4">
    <w:abstractNumId w:val="29"/>
  </w:num>
  <w:num w:numId="5">
    <w:abstractNumId w:val="5"/>
  </w:num>
  <w:num w:numId="6">
    <w:abstractNumId w:val="27"/>
  </w:num>
  <w:num w:numId="7">
    <w:abstractNumId w:val="9"/>
  </w:num>
  <w:num w:numId="8">
    <w:abstractNumId w:val="32"/>
  </w:num>
  <w:num w:numId="9">
    <w:abstractNumId w:val="2"/>
  </w:num>
  <w:num w:numId="10">
    <w:abstractNumId w:val="20"/>
  </w:num>
  <w:num w:numId="11">
    <w:abstractNumId w:val="0"/>
  </w:num>
  <w:num w:numId="12">
    <w:abstractNumId w:val="15"/>
  </w:num>
  <w:num w:numId="13">
    <w:abstractNumId w:val="23"/>
  </w:num>
  <w:num w:numId="14">
    <w:abstractNumId w:val="21"/>
  </w:num>
  <w:num w:numId="15">
    <w:abstractNumId w:val="17"/>
  </w:num>
  <w:num w:numId="16">
    <w:abstractNumId w:val="19"/>
  </w:num>
  <w:num w:numId="17">
    <w:abstractNumId w:val="2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10"/>
  </w:num>
  <w:num w:numId="20">
    <w:abstractNumId w:val="14"/>
  </w:num>
  <w:num w:numId="21">
    <w:abstractNumId w:val="4"/>
  </w:num>
  <w:num w:numId="22">
    <w:abstractNumId w:val="6"/>
  </w:num>
  <w:num w:numId="23">
    <w:abstractNumId w:val="18"/>
  </w:num>
  <w:num w:numId="24">
    <w:abstractNumId w:val="30"/>
  </w:num>
  <w:num w:numId="25">
    <w:abstractNumId w:val="12"/>
  </w:num>
  <w:num w:numId="26">
    <w:abstractNumId w:val="7"/>
  </w:num>
  <w:num w:numId="27">
    <w:abstractNumId w:val="1"/>
  </w:num>
  <w:num w:numId="28">
    <w:abstractNumId w:val="24"/>
  </w:num>
  <w:num w:numId="29">
    <w:abstractNumId w:val="26"/>
  </w:num>
  <w:num w:numId="30">
    <w:abstractNumId w:val="3"/>
  </w:num>
  <w:num w:numId="31">
    <w:abstractNumId w:val="8"/>
  </w:num>
  <w:num w:numId="32">
    <w:abstractNumId w:val="28"/>
  </w:num>
  <w:num w:numId="33">
    <w:abstractNumId w:val="22"/>
  </w:num>
  <w:num w:numId="3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C74F74"/>
    <w:rsid w:val="0000420F"/>
    <w:rsid w:val="00005FC5"/>
    <w:rsid w:val="00011AD9"/>
    <w:rsid w:val="0001643C"/>
    <w:rsid w:val="000216AE"/>
    <w:rsid w:val="00021CBC"/>
    <w:rsid w:val="0002383B"/>
    <w:rsid w:val="0002704F"/>
    <w:rsid w:val="00027D36"/>
    <w:rsid w:val="00030979"/>
    <w:rsid w:val="0003482A"/>
    <w:rsid w:val="00036141"/>
    <w:rsid w:val="00042688"/>
    <w:rsid w:val="00044AFC"/>
    <w:rsid w:val="0004592D"/>
    <w:rsid w:val="00045C2F"/>
    <w:rsid w:val="00046FAF"/>
    <w:rsid w:val="00052B41"/>
    <w:rsid w:val="00052C41"/>
    <w:rsid w:val="000538DF"/>
    <w:rsid w:val="0005506E"/>
    <w:rsid w:val="000561E1"/>
    <w:rsid w:val="000653F0"/>
    <w:rsid w:val="00067EC5"/>
    <w:rsid w:val="000709B5"/>
    <w:rsid w:val="0007409D"/>
    <w:rsid w:val="00075C65"/>
    <w:rsid w:val="00082E01"/>
    <w:rsid w:val="00086774"/>
    <w:rsid w:val="00086B11"/>
    <w:rsid w:val="000871F7"/>
    <w:rsid w:val="0008766A"/>
    <w:rsid w:val="00097149"/>
    <w:rsid w:val="000A328D"/>
    <w:rsid w:val="000B00C7"/>
    <w:rsid w:val="000B733D"/>
    <w:rsid w:val="000C0341"/>
    <w:rsid w:val="000C0697"/>
    <w:rsid w:val="000C649A"/>
    <w:rsid w:val="000D08FB"/>
    <w:rsid w:val="000E218D"/>
    <w:rsid w:val="000E49CC"/>
    <w:rsid w:val="000F3CFC"/>
    <w:rsid w:val="000F4621"/>
    <w:rsid w:val="000F4D85"/>
    <w:rsid w:val="0010586C"/>
    <w:rsid w:val="00123612"/>
    <w:rsid w:val="00124D40"/>
    <w:rsid w:val="00132F86"/>
    <w:rsid w:val="001351CF"/>
    <w:rsid w:val="00143DA3"/>
    <w:rsid w:val="00146394"/>
    <w:rsid w:val="00150AA3"/>
    <w:rsid w:val="00167A79"/>
    <w:rsid w:val="00180BE0"/>
    <w:rsid w:val="00181400"/>
    <w:rsid w:val="00181E40"/>
    <w:rsid w:val="0018547E"/>
    <w:rsid w:val="001854BF"/>
    <w:rsid w:val="001906BD"/>
    <w:rsid w:val="00192039"/>
    <w:rsid w:val="00192A77"/>
    <w:rsid w:val="00195173"/>
    <w:rsid w:val="001A00A2"/>
    <w:rsid w:val="001A02E3"/>
    <w:rsid w:val="001A0836"/>
    <w:rsid w:val="001A0980"/>
    <w:rsid w:val="001A166F"/>
    <w:rsid w:val="001A3982"/>
    <w:rsid w:val="001C507B"/>
    <w:rsid w:val="001D0B33"/>
    <w:rsid w:val="001D3DDD"/>
    <w:rsid w:val="001E01F5"/>
    <w:rsid w:val="001E0B17"/>
    <w:rsid w:val="001F3720"/>
    <w:rsid w:val="001F5122"/>
    <w:rsid w:val="00201511"/>
    <w:rsid w:val="002046ED"/>
    <w:rsid w:val="00204A0A"/>
    <w:rsid w:val="00205CCB"/>
    <w:rsid w:val="00206ACC"/>
    <w:rsid w:val="00211571"/>
    <w:rsid w:val="00215405"/>
    <w:rsid w:val="00220489"/>
    <w:rsid w:val="00225D9D"/>
    <w:rsid w:val="0022713A"/>
    <w:rsid w:val="00227CDC"/>
    <w:rsid w:val="00231311"/>
    <w:rsid w:val="00231594"/>
    <w:rsid w:val="00232FEA"/>
    <w:rsid w:val="00234D89"/>
    <w:rsid w:val="0023775C"/>
    <w:rsid w:val="00246516"/>
    <w:rsid w:val="002616EA"/>
    <w:rsid w:val="0027025D"/>
    <w:rsid w:val="0027131E"/>
    <w:rsid w:val="0027356C"/>
    <w:rsid w:val="00276F5D"/>
    <w:rsid w:val="002866EE"/>
    <w:rsid w:val="002906CD"/>
    <w:rsid w:val="00291CBF"/>
    <w:rsid w:val="002A101A"/>
    <w:rsid w:val="002A16BF"/>
    <w:rsid w:val="002A16EB"/>
    <w:rsid w:val="002A2688"/>
    <w:rsid w:val="002A5FAA"/>
    <w:rsid w:val="002A69F3"/>
    <w:rsid w:val="002A7FDE"/>
    <w:rsid w:val="002B4728"/>
    <w:rsid w:val="002B7756"/>
    <w:rsid w:val="002C17A9"/>
    <w:rsid w:val="002C1F33"/>
    <w:rsid w:val="002C38A5"/>
    <w:rsid w:val="002C7DBF"/>
    <w:rsid w:val="002D1813"/>
    <w:rsid w:val="002D1A0E"/>
    <w:rsid w:val="002D2F1B"/>
    <w:rsid w:val="002D2F4D"/>
    <w:rsid w:val="002D60D9"/>
    <w:rsid w:val="002D7EEF"/>
    <w:rsid w:val="002E709D"/>
    <w:rsid w:val="002F13D8"/>
    <w:rsid w:val="002F152C"/>
    <w:rsid w:val="002F17CE"/>
    <w:rsid w:val="002F2BAD"/>
    <w:rsid w:val="003010AC"/>
    <w:rsid w:val="00301602"/>
    <w:rsid w:val="00305601"/>
    <w:rsid w:val="00307963"/>
    <w:rsid w:val="00317103"/>
    <w:rsid w:val="003179C5"/>
    <w:rsid w:val="0032012C"/>
    <w:rsid w:val="00320535"/>
    <w:rsid w:val="00323416"/>
    <w:rsid w:val="00324DF5"/>
    <w:rsid w:val="0033164E"/>
    <w:rsid w:val="00331E51"/>
    <w:rsid w:val="00333C09"/>
    <w:rsid w:val="0033459C"/>
    <w:rsid w:val="0034572F"/>
    <w:rsid w:val="003465A2"/>
    <w:rsid w:val="003519FA"/>
    <w:rsid w:val="00361139"/>
    <w:rsid w:val="00361C3D"/>
    <w:rsid w:val="00366F8F"/>
    <w:rsid w:val="00370611"/>
    <w:rsid w:val="00373C02"/>
    <w:rsid w:val="003747F9"/>
    <w:rsid w:val="00377B72"/>
    <w:rsid w:val="00381D20"/>
    <w:rsid w:val="00381D57"/>
    <w:rsid w:val="0038212E"/>
    <w:rsid w:val="0038392A"/>
    <w:rsid w:val="00384400"/>
    <w:rsid w:val="00392503"/>
    <w:rsid w:val="003959B0"/>
    <w:rsid w:val="003A14E1"/>
    <w:rsid w:val="003A16F9"/>
    <w:rsid w:val="003A65C1"/>
    <w:rsid w:val="003A7833"/>
    <w:rsid w:val="003B4A5B"/>
    <w:rsid w:val="003B612A"/>
    <w:rsid w:val="003C0868"/>
    <w:rsid w:val="003C3FEF"/>
    <w:rsid w:val="003C488C"/>
    <w:rsid w:val="003C7604"/>
    <w:rsid w:val="003D1333"/>
    <w:rsid w:val="003D306D"/>
    <w:rsid w:val="003D5154"/>
    <w:rsid w:val="003F3827"/>
    <w:rsid w:val="0040464D"/>
    <w:rsid w:val="00407414"/>
    <w:rsid w:val="00421BDF"/>
    <w:rsid w:val="00421DF2"/>
    <w:rsid w:val="0042723B"/>
    <w:rsid w:val="0043094A"/>
    <w:rsid w:val="00430D1A"/>
    <w:rsid w:val="004328F8"/>
    <w:rsid w:val="00433065"/>
    <w:rsid w:val="00447544"/>
    <w:rsid w:val="00454967"/>
    <w:rsid w:val="00461130"/>
    <w:rsid w:val="004665E4"/>
    <w:rsid w:val="00466671"/>
    <w:rsid w:val="00475096"/>
    <w:rsid w:val="00483C6C"/>
    <w:rsid w:val="004A18D5"/>
    <w:rsid w:val="004A3565"/>
    <w:rsid w:val="004B396B"/>
    <w:rsid w:val="004B433B"/>
    <w:rsid w:val="004B4643"/>
    <w:rsid w:val="004B56D7"/>
    <w:rsid w:val="004C0A53"/>
    <w:rsid w:val="004C1778"/>
    <w:rsid w:val="004C238D"/>
    <w:rsid w:val="004C4470"/>
    <w:rsid w:val="004C76B7"/>
    <w:rsid w:val="004D118E"/>
    <w:rsid w:val="004D379E"/>
    <w:rsid w:val="004D7A32"/>
    <w:rsid w:val="004E0BA1"/>
    <w:rsid w:val="004E38FC"/>
    <w:rsid w:val="004E486C"/>
    <w:rsid w:val="004F7901"/>
    <w:rsid w:val="00510B28"/>
    <w:rsid w:val="00511A33"/>
    <w:rsid w:val="00511F02"/>
    <w:rsid w:val="005149E1"/>
    <w:rsid w:val="005156E1"/>
    <w:rsid w:val="0052170D"/>
    <w:rsid w:val="00524093"/>
    <w:rsid w:val="00534D6A"/>
    <w:rsid w:val="005379F2"/>
    <w:rsid w:val="00540F41"/>
    <w:rsid w:val="00541D67"/>
    <w:rsid w:val="00543DC9"/>
    <w:rsid w:val="005614D7"/>
    <w:rsid w:val="0056193C"/>
    <w:rsid w:val="00561DA7"/>
    <w:rsid w:val="00564987"/>
    <w:rsid w:val="00566289"/>
    <w:rsid w:val="00567ECD"/>
    <w:rsid w:val="00571AB2"/>
    <w:rsid w:val="00575F6C"/>
    <w:rsid w:val="00581688"/>
    <w:rsid w:val="0058325B"/>
    <w:rsid w:val="005840F9"/>
    <w:rsid w:val="00585C83"/>
    <w:rsid w:val="00593A93"/>
    <w:rsid w:val="00597EA0"/>
    <w:rsid w:val="005A4733"/>
    <w:rsid w:val="005C4927"/>
    <w:rsid w:val="005D0AB0"/>
    <w:rsid w:val="005D0B88"/>
    <w:rsid w:val="005D5CDE"/>
    <w:rsid w:val="005D74C5"/>
    <w:rsid w:val="005E0E12"/>
    <w:rsid w:val="005F4CD6"/>
    <w:rsid w:val="0060091D"/>
    <w:rsid w:val="00613A47"/>
    <w:rsid w:val="00614AEC"/>
    <w:rsid w:val="00621CB6"/>
    <w:rsid w:val="006230BB"/>
    <w:rsid w:val="0062441D"/>
    <w:rsid w:val="006256E4"/>
    <w:rsid w:val="00625DE1"/>
    <w:rsid w:val="00632258"/>
    <w:rsid w:val="00634C36"/>
    <w:rsid w:val="00635F5A"/>
    <w:rsid w:val="00644752"/>
    <w:rsid w:val="00651287"/>
    <w:rsid w:val="0065192E"/>
    <w:rsid w:val="00655965"/>
    <w:rsid w:val="0065624B"/>
    <w:rsid w:val="00657359"/>
    <w:rsid w:val="00662A86"/>
    <w:rsid w:val="00671CD7"/>
    <w:rsid w:val="00674BEB"/>
    <w:rsid w:val="00674C84"/>
    <w:rsid w:val="00676A80"/>
    <w:rsid w:val="006773C7"/>
    <w:rsid w:val="006807C1"/>
    <w:rsid w:val="00687B9A"/>
    <w:rsid w:val="00687C23"/>
    <w:rsid w:val="00691ABD"/>
    <w:rsid w:val="0069236A"/>
    <w:rsid w:val="006964E9"/>
    <w:rsid w:val="0069764F"/>
    <w:rsid w:val="006A510D"/>
    <w:rsid w:val="006A6291"/>
    <w:rsid w:val="006B6EC5"/>
    <w:rsid w:val="006C3FAF"/>
    <w:rsid w:val="006C4B0E"/>
    <w:rsid w:val="006D081B"/>
    <w:rsid w:val="006D25F2"/>
    <w:rsid w:val="006E750A"/>
    <w:rsid w:val="006E7B42"/>
    <w:rsid w:val="006F26CD"/>
    <w:rsid w:val="00701A59"/>
    <w:rsid w:val="00710765"/>
    <w:rsid w:val="00712700"/>
    <w:rsid w:val="007130BE"/>
    <w:rsid w:val="007305F5"/>
    <w:rsid w:val="00730CEA"/>
    <w:rsid w:val="00736B50"/>
    <w:rsid w:val="007405F0"/>
    <w:rsid w:val="00746D76"/>
    <w:rsid w:val="00747E1C"/>
    <w:rsid w:val="00752CFC"/>
    <w:rsid w:val="00752D4A"/>
    <w:rsid w:val="0075436E"/>
    <w:rsid w:val="00761D53"/>
    <w:rsid w:val="007650CC"/>
    <w:rsid w:val="00774FE1"/>
    <w:rsid w:val="00781AE4"/>
    <w:rsid w:val="00785C7A"/>
    <w:rsid w:val="007879AE"/>
    <w:rsid w:val="00793931"/>
    <w:rsid w:val="007A140B"/>
    <w:rsid w:val="007A4123"/>
    <w:rsid w:val="007B3BAB"/>
    <w:rsid w:val="007B4B91"/>
    <w:rsid w:val="007C6063"/>
    <w:rsid w:val="00804324"/>
    <w:rsid w:val="00816BEB"/>
    <w:rsid w:val="0082447F"/>
    <w:rsid w:val="00825D4E"/>
    <w:rsid w:val="0082754D"/>
    <w:rsid w:val="00830B0E"/>
    <w:rsid w:val="0083348E"/>
    <w:rsid w:val="0083498F"/>
    <w:rsid w:val="00834D8C"/>
    <w:rsid w:val="00862056"/>
    <w:rsid w:val="00871388"/>
    <w:rsid w:val="0087150B"/>
    <w:rsid w:val="008735A7"/>
    <w:rsid w:val="00875B72"/>
    <w:rsid w:val="008779B7"/>
    <w:rsid w:val="00880507"/>
    <w:rsid w:val="00883381"/>
    <w:rsid w:val="00883B5C"/>
    <w:rsid w:val="008840B9"/>
    <w:rsid w:val="00885A64"/>
    <w:rsid w:val="00887488"/>
    <w:rsid w:val="008911B6"/>
    <w:rsid w:val="00893F34"/>
    <w:rsid w:val="008A2482"/>
    <w:rsid w:val="008A594F"/>
    <w:rsid w:val="008B100A"/>
    <w:rsid w:val="008B35B3"/>
    <w:rsid w:val="008C0509"/>
    <w:rsid w:val="008D3B34"/>
    <w:rsid w:val="008D4F4F"/>
    <w:rsid w:val="008D6382"/>
    <w:rsid w:val="00901AF9"/>
    <w:rsid w:val="00901BC4"/>
    <w:rsid w:val="00902BDD"/>
    <w:rsid w:val="00902D46"/>
    <w:rsid w:val="0090348C"/>
    <w:rsid w:val="00903AAE"/>
    <w:rsid w:val="009076BD"/>
    <w:rsid w:val="00910420"/>
    <w:rsid w:val="00915F8D"/>
    <w:rsid w:val="00923A6C"/>
    <w:rsid w:val="00925CE9"/>
    <w:rsid w:val="0092693E"/>
    <w:rsid w:val="00932925"/>
    <w:rsid w:val="00937443"/>
    <w:rsid w:val="009543FC"/>
    <w:rsid w:val="009630BD"/>
    <w:rsid w:val="0096363A"/>
    <w:rsid w:val="00964860"/>
    <w:rsid w:val="009667AF"/>
    <w:rsid w:val="0096726A"/>
    <w:rsid w:val="009716B1"/>
    <w:rsid w:val="00971DA9"/>
    <w:rsid w:val="00974A4D"/>
    <w:rsid w:val="00976FA8"/>
    <w:rsid w:val="00984954"/>
    <w:rsid w:val="00991703"/>
    <w:rsid w:val="00992776"/>
    <w:rsid w:val="00992E47"/>
    <w:rsid w:val="0099458C"/>
    <w:rsid w:val="00995021"/>
    <w:rsid w:val="009A05BF"/>
    <w:rsid w:val="009A07D1"/>
    <w:rsid w:val="009A5F93"/>
    <w:rsid w:val="009A690F"/>
    <w:rsid w:val="009B2A76"/>
    <w:rsid w:val="009B5FDD"/>
    <w:rsid w:val="009C3C83"/>
    <w:rsid w:val="009D0706"/>
    <w:rsid w:val="009D09FE"/>
    <w:rsid w:val="009D294A"/>
    <w:rsid w:val="009D474D"/>
    <w:rsid w:val="009D491B"/>
    <w:rsid w:val="009D5BDE"/>
    <w:rsid w:val="009E3E91"/>
    <w:rsid w:val="009E437C"/>
    <w:rsid w:val="009E4E32"/>
    <w:rsid w:val="009F6361"/>
    <w:rsid w:val="00A008FD"/>
    <w:rsid w:val="00A0505C"/>
    <w:rsid w:val="00A05420"/>
    <w:rsid w:val="00A07471"/>
    <w:rsid w:val="00A1083D"/>
    <w:rsid w:val="00A12271"/>
    <w:rsid w:val="00A12558"/>
    <w:rsid w:val="00A17FF8"/>
    <w:rsid w:val="00A206A9"/>
    <w:rsid w:val="00A27136"/>
    <w:rsid w:val="00A27246"/>
    <w:rsid w:val="00A33040"/>
    <w:rsid w:val="00A33F45"/>
    <w:rsid w:val="00A35644"/>
    <w:rsid w:val="00A3651D"/>
    <w:rsid w:val="00A40D7E"/>
    <w:rsid w:val="00A4241D"/>
    <w:rsid w:val="00A4310C"/>
    <w:rsid w:val="00A44CBE"/>
    <w:rsid w:val="00A45BA7"/>
    <w:rsid w:val="00A465A6"/>
    <w:rsid w:val="00A472A5"/>
    <w:rsid w:val="00A47399"/>
    <w:rsid w:val="00A4795E"/>
    <w:rsid w:val="00A50CF3"/>
    <w:rsid w:val="00A5442C"/>
    <w:rsid w:val="00A72B27"/>
    <w:rsid w:val="00A80666"/>
    <w:rsid w:val="00A83399"/>
    <w:rsid w:val="00A83B54"/>
    <w:rsid w:val="00A83F56"/>
    <w:rsid w:val="00A8771C"/>
    <w:rsid w:val="00A91138"/>
    <w:rsid w:val="00A97364"/>
    <w:rsid w:val="00A97A08"/>
    <w:rsid w:val="00A97DF0"/>
    <w:rsid w:val="00AA23B3"/>
    <w:rsid w:val="00AA3DAF"/>
    <w:rsid w:val="00AA4DE7"/>
    <w:rsid w:val="00AA60B4"/>
    <w:rsid w:val="00AA7672"/>
    <w:rsid w:val="00AB1302"/>
    <w:rsid w:val="00AB3D8B"/>
    <w:rsid w:val="00AB6E8D"/>
    <w:rsid w:val="00AB734A"/>
    <w:rsid w:val="00AC30F3"/>
    <w:rsid w:val="00AC4D4D"/>
    <w:rsid w:val="00AC7B59"/>
    <w:rsid w:val="00AD012D"/>
    <w:rsid w:val="00AD5A49"/>
    <w:rsid w:val="00AD74F3"/>
    <w:rsid w:val="00AE05AB"/>
    <w:rsid w:val="00AE22A9"/>
    <w:rsid w:val="00AE547B"/>
    <w:rsid w:val="00AF2366"/>
    <w:rsid w:val="00AF7C94"/>
    <w:rsid w:val="00B0277D"/>
    <w:rsid w:val="00B03CAA"/>
    <w:rsid w:val="00B130E0"/>
    <w:rsid w:val="00B2252F"/>
    <w:rsid w:val="00B24F9E"/>
    <w:rsid w:val="00B342A1"/>
    <w:rsid w:val="00B35F71"/>
    <w:rsid w:val="00B3749C"/>
    <w:rsid w:val="00B43FCE"/>
    <w:rsid w:val="00B46DA7"/>
    <w:rsid w:val="00B505E2"/>
    <w:rsid w:val="00B51A80"/>
    <w:rsid w:val="00B56F7D"/>
    <w:rsid w:val="00B64EDB"/>
    <w:rsid w:val="00B732A5"/>
    <w:rsid w:val="00B762B4"/>
    <w:rsid w:val="00B76A9C"/>
    <w:rsid w:val="00B81FED"/>
    <w:rsid w:val="00B82921"/>
    <w:rsid w:val="00B866B5"/>
    <w:rsid w:val="00B9455D"/>
    <w:rsid w:val="00BA03EA"/>
    <w:rsid w:val="00BA65F6"/>
    <w:rsid w:val="00BB278A"/>
    <w:rsid w:val="00BB449D"/>
    <w:rsid w:val="00BB4A47"/>
    <w:rsid w:val="00BC19E2"/>
    <w:rsid w:val="00BC32AE"/>
    <w:rsid w:val="00BC6942"/>
    <w:rsid w:val="00BD4B3B"/>
    <w:rsid w:val="00BE11E5"/>
    <w:rsid w:val="00BE1306"/>
    <w:rsid w:val="00BE5590"/>
    <w:rsid w:val="00BF08B1"/>
    <w:rsid w:val="00BF1D91"/>
    <w:rsid w:val="00C00AFE"/>
    <w:rsid w:val="00C02212"/>
    <w:rsid w:val="00C073F6"/>
    <w:rsid w:val="00C076D5"/>
    <w:rsid w:val="00C1389C"/>
    <w:rsid w:val="00C16CFC"/>
    <w:rsid w:val="00C16D61"/>
    <w:rsid w:val="00C1712E"/>
    <w:rsid w:val="00C33367"/>
    <w:rsid w:val="00C42C38"/>
    <w:rsid w:val="00C44A5F"/>
    <w:rsid w:val="00C47AFF"/>
    <w:rsid w:val="00C56138"/>
    <w:rsid w:val="00C57084"/>
    <w:rsid w:val="00C571F8"/>
    <w:rsid w:val="00C61FE1"/>
    <w:rsid w:val="00C67AB2"/>
    <w:rsid w:val="00C71F34"/>
    <w:rsid w:val="00C74F74"/>
    <w:rsid w:val="00C75BC2"/>
    <w:rsid w:val="00C762F9"/>
    <w:rsid w:val="00C80D81"/>
    <w:rsid w:val="00C80ED0"/>
    <w:rsid w:val="00C81748"/>
    <w:rsid w:val="00C82E6A"/>
    <w:rsid w:val="00C8476F"/>
    <w:rsid w:val="00C84BDB"/>
    <w:rsid w:val="00CA4070"/>
    <w:rsid w:val="00CA422C"/>
    <w:rsid w:val="00CA4260"/>
    <w:rsid w:val="00CA63F5"/>
    <w:rsid w:val="00CA6A16"/>
    <w:rsid w:val="00CA7ADB"/>
    <w:rsid w:val="00CB0495"/>
    <w:rsid w:val="00CB3D28"/>
    <w:rsid w:val="00CB7295"/>
    <w:rsid w:val="00CB7EA1"/>
    <w:rsid w:val="00CC45BF"/>
    <w:rsid w:val="00CD0E87"/>
    <w:rsid w:val="00CD5E35"/>
    <w:rsid w:val="00CE4C11"/>
    <w:rsid w:val="00CE6783"/>
    <w:rsid w:val="00CF6843"/>
    <w:rsid w:val="00D00949"/>
    <w:rsid w:val="00D01143"/>
    <w:rsid w:val="00D107E5"/>
    <w:rsid w:val="00D113C0"/>
    <w:rsid w:val="00D12439"/>
    <w:rsid w:val="00D12A75"/>
    <w:rsid w:val="00D17CE5"/>
    <w:rsid w:val="00D20EE6"/>
    <w:rsid w:val="00D31A9A"/>
    <w:rsid w:val="00D40FAE"/>
    <w:rsid w:val="00D4251B"/>
    <w:rsid w:val="00D45414"/>
    <w:rsid w:val="00D50804"/>
    <w:rsid w:val="00D54E67"/>
    <w:rsid w:val="00D5534D"/>
    <w:rsid w:val="00D571E2"/>
    <w:rsid w:val="00D703C1"/>
    <w:rsid w:val="00D70A4F"/>
    <w:rsid w:val="00D70F9C"/>
    <w:rsid w:val="00D73FAD"/>
    <w:rsid w:val="00D764EA"/>
    <w:rsid w:val="00D821AA"/>
    <w:rsid w:val="00D8352B"/>
    <w:rsid w:val="00DB1C98"/>
    <w:rsid w:val="00DB254B"/>
    <w:rsid w:val="00DB4F17"/>
    <w:rsid w:val="00DB5A9E"/>
    <w:rsid w:val="00DC0794"/>
    <w:rsid w:val="00DC677A"/>
    <w:rsid w:val="00DD14E2"/>
    <w:rsid w:val="00DD17DC"/>
    <w:rsid w:val="00DD3E99"/>
    <w:rsid w:val="00DD7373"/>
    <w:rsid w:val="00DD7E4F"/>
    <w:rsid w:val="00DE2A52"/>
    <w:rsid w:val="00DE3F03"/>
    <w:rsid w:val="00DE4196"/>
    <w:rsid w:val="00DF08E6"/>
    <w:rsid w:val="00DF5B0D"/>
    <w:rsid w:val="00DF7BEA"/>
    <w:rsid w:val="00E000A6"/>
    <w:rsid w:val="00E0025F"/>
    <w:rsid w:val="00E044B1"/>
    <w:rsid w:val="00E053B0"/>
    <w:rsid w:val="00E053E9"/>
    <w:rsid w:val="00E07A6D"/>
    <w:rsid w:val="00E07EE8"/>
    <w:rsid w:val="00E141BC"/>
    <w:rsid w:val="00E15F47"/>
    <w:rsid w:val="00E21614"/>
    <w:rsid w:val="00E26119"/>
    <w:rsid w:val="00E32E28"/>
    <w:rsid w:val="00E32E56"/>
    <w:rsid w:val="00E366C5"/>
    <w:rsid w:val="00E37CAB"/>
    <w:rsid w:val="00E46E59"/>
    <w:rsid w:val="00E6035B"/>
    <w:rsid w:val="00E62FEB"/>
    <w:rsid w:val="00E7200E"/>
    <w:rsid w:val="00E731D7"/>
    <w:rsid w:val="00E82C70"/>
    <w:rsid w:val="00E92A33"/>
    <w:rsid w:val="00E93E1E"/>
    <w:rsid w:val="00EA27CF"/>
    <w:rsid w:val="00EA58D2"/>
    <w:rsid w:val="00EB2C94"/>
    <w:rsid w:val="00EB4056"/>
    <w:rsid w:val="00EC0E60"/>
    <w:rsid w:val="00ED051E"/>
    <w:rsid w:val="00ED05CB"/>
    <w:rsid w:val="00ED2950"/>
    <w:rsid w:val="00ED2BAE"/>
    <w:rsid w:val="00ED2DA2"/>
    <w:rsid w:val="00ED468A"/>
    <w:rsid w:val="00EE2893"/>
    <w:rsid w:val="00EF02CB"/>
    <w:rsid w:val="00EF4148"/>
    <w:rsid w:val="00F02668"/>
    <w:rsid w:val="00F02C89"/>
    <w:rsid w:val="00F07DF0"/>
    <w:rsid w:val="00F11D7C"/>
    <w:rsid w:val="00F14A0E"/>
    <w:rsid w:val="00F14E23"/>
    <w:rsid w:val="00F21D93"/>
    <w:rsid w:val="00F24B14"/>
    <w:rsid w:val="00F24C85"/>
    <w:rsid w:val="00F30E24"/>
    <w:rsid w:val="00F317F7"/>
    <w:rsid w:val="00F318B9"/>
    <w:rsid w:val="00F3469C"/>
    <w:rsid w:val="00F45681"/>
    <w:rsid w:val="00F45972"/>
    <w:rsid w:val="00F461DE"/>
    <w:rsid w:val="00F47C8E"/>
    <w:rsid w:val="00F6151D"/>
    <w:rsid w:val="00F621E1"/>
    <w:rsid w:val="00F81904"/>
    <w:rsid w:val="00F92169"/>
    <w:rsid w:val="00F94350"/>
    <w:rsid w:val="00F94B9B"/>
    <w:rsid w:val="00F9732F"/>
    <w:rsid w:val="00F97818"/>
    <w:rsid w:val="00FA2259"/>
    <w:rsid w:val="00FA566E"/>
    <w:rsid w:val="00FA63D2"/>
    <w:rsid w:val="00FA66D9"/>
    <w:rsid w:val="00FC098A"/>
    <w:rsid w:val="00FD012D"/>
    <w:rsid w:val="00FE024D"/>
    <w:rsid w:val="00FE5C42"/>
    <w:rsid w:val="00FF0F88"/>
    <w:rsid w:val="00FF30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289"/>
  </w:style>
  <w:style w:type="paragraph" w:styleId="1">
    <w:name w:val="heading 1"/>
    <w:basedOn w:val="a"/>
    <w:next w:val="a"/>
    <w:link w:val="10"/>
    <w:qFormat/>
    <w:rsid w:val="00566289"/>
    <w:pPr>
      <w:keepNext/>
      <w:jc w:val="center"/>
      <w:outlineLvl w:val="0"/>
    </w:pPr>
    <w:rPr>
      <w:spacing w:val="-18"/>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566289"/>
    <w:rPr>
      <w:b/>
      <w:bCs/>
    </w:rPr>
  </w:style>
  <w:style w:type="paragraph" w:styleId="a4">
    <w:name w:val="Document Map"/>
    <w:basedOn w:val="a"/>
    <w:semiHidden/>
    <w:rsid w:val="00C02212"/>
    <w:pPr>
      <w:shd w:val="clear" w:color="auto" w:fill="000080"/>
    </w:pPr>
    <w:rPr>
      <w:rFonts w:ascii="Tahoma" w:hAnsi="Tahoma" w:cs="Tahoma"/>
    </w:rPr>
  </w:style>
  <w:style w:type="paragraph" w:styleId="a5">
    <w:name w:val="Balloon Text"/>
    <w:basedOn w:val="a"/>
    <w:semiHidden/>
    <w:rsid w:val="00B866B5"/>
    <w:rPr>
      <w:rFonts w:ascii="Tahoma" w:hAnsi="Tahoma" w:cs="Tahoma"/>
      <w:sz w:val="16"/>
      <w:szCs w:val="16"/>
    </w:rPr>
  </w:style>
  <w:style w:type="table" w:styleId="a6">
    <w:name w:val="Table Grid"/>
    <w:basedOn w:val="a1"/>
    <w:rsid w:val="00CF68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Гипертекстовая ссылка"/>
    <w:basedOn w:val="a0"/>
    <w:rsid w:val="00816BEB"/>
    <w:rPr>
      <w:b/>
      <w:bCs/>
      <w:color w:val="106BBE"/>
    </w:rPr>
  </w:style>
  <w:style w:type="character" w:customStyle="1" w:styleId="10">
    <w:name w:val="Заголовок 1 Знак"/>
    <w:link w:val="1"/>
    <w:rsid w:val="00901AF9"/>
    <w:rPr>
      <w:spacing w:val="-18"/>
      <w:sz w:val="40"/>
      <w:lang w:val="ru-RU" w:eastAsia="ru-RU" w:bidi="ar-SA"/>
    </w:rPr>
  </w:style>
  <w:style w:type="paragraph" w:styleId="a8">
    <w:name w:val="Body Text Indent"/>
    <w:aliases w:val=" Знак"/>
    <w:basedOn w:val="a"/>
    <w:link w:val="a9"/>
    <w:rsid w:val="00901AF9"/>
    <w:pPr>
      <w:spacing w:after="120"/>
      <w:ind w:left="283"/>
    </w:pPr>
  </w:style>
  <w:style w:type="character" w:customStyle="1" w:styleId="a9">
    <w:name w:val="Основной текст с отступом Знак"/>
    <w:aliases w:val=" Знак Знак"/>
    <w:link w:val="a8"/>
    <w:rsid w:val="00901AF9"/>
    <w:rPr>
      <w:lang w:val="ru-RU" w:eastAsia="ru-RU" w:bidi="ar-SA"/>
    </w:rPr>
  </w:style>
  <w:style w:type="character" w:customStyle="1" w:styleId="aa">
    <w:name w:val="Цветовое выделение"/>
    <w:rsid w:val="00901AF9"/>
    <w:rPr>
      <w:b/>
      <w:bCs/>
      <w:color w:val="26282F"/>
    </w:rPr>
  </w:style>
  <w:style w:type="paragraph" w:customStyle="1" w:styleId="ab">
    <w:name w:val="Прижатый влево"/>
    <w:basedOn w:val="a"/>
    <w:next w:val="a"/>
    <w:rsid w:val="00901AF9"/>
    <w:pPr>
      <w:autoSpaceDE w:val="0"/>
      <w:autoSpaceDN w:val="0"/>
      <w:adjustRightInd w:val="0"/>
    </w:pPr>
    <w:rPr>
      <w:rFonts w:ascii="Arial" w:hAnsi="Arial"/>
      <w:sz w:val="24"/>
      <w:szCs w:val="24"/>
    </w:rPr>
  </w:style>
  <w:style w:type="paragraph" w:customStyle="1" w:styleId="ac">
    <w:name w:val="Нормальный (таблица)"/>
    <w:basedOn w:val="a"/>
    <w:next w:val="a"/>
    <w:rsid w:val="00901AF9"/>
    <w:pPr>
      <w:autoSpaceDE w:val="0"/>
      <w:autoSpaceDN w:val="0"/>
      <w:adjustRightInd w:val="0"/>
      <w:jc w:val="both"/>
    </w:pPr>
    <w:rPr>
      <w:rFonts w:ascii="Arial" w:hAnsi="Arial"/>
      <w:sz w:val="24"/>
      <w:szCs w:val="24"/>
    </w:rPr>
  </w:style>
  <w:style w:type="paragraph" w:customStyle="1" w:styleId="ad">
    <w:name w:val="Таблицы (моноширинный)"/>
    <w:basedOn w:val="a"/>
    <w:next w:val="a"/>
    <w:rsid w:val="00901AF9"/>
    <w:pPr>
      <w:autoSpaceDE w:val="0"/>
      <w:autoSpaceDN w:val="0"/>
      <w:adjustRightInd w:val="0"/>
    </w:pPr>
    <w:rPr>
      <w:rFonts w:ascii="Courier New" w:hAnsi="Courier New" w:cs="Courier New"/>
      <w:sz w:val="24"/>
      <w:szCs w:val="24"/>
    </w:rPr>
  </w:style>
  <w:style w:type="paragraph" w:styleId="HTML">
    <w:name w:val="HTML Preformatted"/>
    <w:basedOn w:val="a"/>
    <w:link w:val="HTML0"/>
    <w:rsid w:val="00A47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locked/>
    <w:rsid w:val="00A472A5"/>
    <w:rPr>
      <w:rFonts w:ascii="Courier New" w:hAnsi="Courier New" w:cs="Courier New"/>
      <w:lang w:val="ru-RU" w:eastAsia="ru-RU" w:bidi="ar-SA"/>
    </w:rPr>
  </w:style>
  <w:style w:type="paragraph" w:customStyle="1" w:styleId="ConsPlusTitle">
    <w:name w:val="ConsPlusTitle"/>
    <w:uiPriority w:val="99"/>
    <w:rsid w:val="00C47AFF"/>
    <w:pPr>
      <w:widowControl w:val="0"/>
      <w:autoSpaceDE w:val="0"/>
      <w:autoSpaceDN w:val="0"/>
      <w:adjustRightInd w:val="0"/>
    </w:pPr>
    <w:rPr>
      <w:rFonts w:ascii="Arial" w:hAnsi="Arial" w:cs="Arial"/>
      <w:b/>
      <w:bCs/>
    </w:rPr>
  </w:style>
  <w:style w:type="paragraph" w:styleId="ae">
    <w:name w:val="List Paragraph"/>
    <w:basedOn w:val="a"/>
    <w:uiPriority w:val="34"/>
    <w:qFormat/>
    <w:rsid w:val="00C47AFF"/>
    <w:pPr>
      <w:spacing w:after="200" w:line="276" w:lineRule="auto"/>
      <w:ind w:left="720"/>
      <w:contextualSpacing/>
    </w:pPr>
    <w:rPr>
      <w:rFonts w:ascii="Calibri" w:hAnsi="Calibri" w:cs="Calibri"/>
      <w:sz w:val="22"/>
      <w:szCs w:val="22"/>
      <w:lang w:eastAsia="en-US"/>
    </w:rPr>
  </w:style>
  <w:style w:type="paragraph" w:customStyle="1" w:styleId="formattext">
    <w:name w:val="formattext"/>
    <w:basedOn w:val="a"/>
    <w:rsid w:val="00201511"/>
    <w:pPr>
      <w:spacing w:before="100" w:beforeAutospacing="1" w:after="100" w:afterAutospacing="1"/>
    </w:pPr>
    <w:rPr>
      <w:sz w:val="24"/>
      <w:szCs w:val="24"/>
    </w:rPr>
  </w:style>
  <w:style w:type="character" w:styleId="af">
    <w:name w:val="Hyperlink"/>
    <w:basedOn w:val="a0"/>
    <w:uiPriority w:val="99"/>
    <w:semiHidden/>
    <w:unhideWhenUsed/>
    <w:rsid w:val="00201511"/>
    <w:rPr>
      <w:color w:val="0000FF"/>
      <w:u w:val="single"/>
    </w:rPr>
  </w:style>
  <w:style w:type="paragraph" w:customStyle="1" w:styleId="Default">
    <w:name w:val="Default"/>
    <w:rsid w:val="005D0B88"/>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2123480">
      <w:bodyDiv w:val="1"/>
      <w:marLeft w:val="0"/>
      <w:marRight w:val="0"/>
      <w:marTop w:val="0"/>
      <w:marBottom w:val="0"/>
      <w:divBdr>
        <w:top w:val="none" w:sz="0" w:space="0" w:color="auto"/>
        <w:left w:val="none" w:sz="0" w:space="0" w:color="auto"/>
        <w:bottom w:val="none" w:sz="0" w:space="0" w:color="auto"/>
        <w:right w:val="none" w:sz="0" w:space="0" w:color="auto"/>
      </w:divBdr>
    </w:div>
    <w:div w:id="1217426250">
      <w:bodyDiv w:val="1"/>
      <w:marLeft w:val="0"/>
      <w:marRight w:val="0"/>
      <w:marTop w:val="0"/>
      <w:marBottom w:val="0"/>
      <w:divBdr>
        <w:top w:val="none" w:sz="0" w:space="0" w:color="auto"/>
        <w:left w:val="none" w:sz="0" w:space="0" w:color="auto"/>
        <w:bottom w:val="none" w:sz="0" w:space="0" w:color="auto"/>
        <w:right w:val="none" w:sz="0" w:space="0" w:color="auto"/>
      </w:divBdr>
    </w:div>
    <w:div w:id="1515457638">
      <w:bodyDiv w:val="1"/>
      <w:marLeft w:val="0"/>
      <w:marRight w:val="0"/>
      <w:marTop w:val="0"/>
      <w:marBottom w:val="0"/>
      <w:divBdr>
        <w:top w:val="none" w:sz="0" w:space="0" w:color="auto"/>
        <w:left w:val="none" w:sz="0" w:space="0" w:color="auto"/>
        <w:bottom w:val="none" w:sz="0" w:space="0" w:color="auto"/>
        <w:right w:val="none" w:sz="0" w:space="0" w:color="auto"/>
      </w:divBdr>
    </w:div>
    <w:div w:id="1587614283">
      <w:bodyDiv w:val="1"/>
      <w:marLeft w:val="0"/>
      <w:marRight w:val="0"/>
      <w:marTop w:val="0"/>
      <w:marBottom w:val="0"/>
      <w:divBdr>
        <w:top w:val="none" w:sz="0" w:space="0" w:color="auto"/>
        <w:left w:val="none" w:sz="0" w:space="0" w:color="auto"/>
        <w:bottom w:val="none" w:sz="0" w:space="0" w:color="auto"/>
        <w:right w:val="none" w:sz="0" w:space="0" w:color="auto"/>
      </w:divBdr>
    </w:div>
    <w:div w:id="2131896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90AB62-86EC-4029-9EEF-EC14B025F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1903</Words>
  <Characters>10852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Tik</Company>
  <LinksUpToDate>false</LinksUpToDate>
  <CharactersWithSpaces>12730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Admin</dc:creator>
  <dc:description>exif_MSED_bb8b6eabc3c5c5d744ad15ca40068035340fba23d0d2e1353c6529b98aa782f9</dc:description>
  <cp:lastModifiedBy>ДятловаЕС</cp:lastModifiedBy>
  <cp:revision>6</cp:revision>
  <cp:lastPrinted>2020-07-30T09:32:00Z</cp:lastPrinted>
  <dcterms:created xsi:type="dcterms:W3CDTF">2020-07-30T09:33:00Z</dcterms:created>
  <dcterms:modified xsi:type="dcterms:W3CDTF">2020-08-04T08:58:00Z</dcterms:modified>
</cp:coreProperties>
</file>