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3" w:rsidRPr="00B27E74" w:rsidRDefault="00126713" w:rsidP="00754613">
      <w:pPr>
        <w:rPr>
          <w:rFonts w:ascii="Arial" w:hAnsi="Arial" w:cs="Arial"/>
          <w:b/>
          <w:spacing w:val="20"/>
          <w:sz w:val="40"/>
        </w:rPr>
      </w:pPr>
      <w:r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9pt;margin-top:-2.9pt;width:58.25pt;height:1in;z-index:251660288;mso-position-horizontal-relative:text;mso-position-vertical-relative:text">
            <v:imagedata r:id="rId5" o:title="" gain="2.5" blacklevel="-6554f"/>
          </v:shape>
          <o:OLEObject Type="Embed" ProgID="PBrush" ShapeID="_x0000_s1026" DrawAspect="Content" ObjectID="_1643618133" r:id="rId6"/>
        </w:pict>
      </w:r>
      <w:r w:rsidR="00754613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754613" w:rsidRPr="00B27E74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754613" w:rsidRDefault="00754613" w:rsidP="00754613">
      <w:pPr>
        <w:rPr>
          <w:rFonts w:ascii="Arial" w:hAnsi="Arial" w:cs="Arial"/>
          <w:b/>
          <w:spacing w:val="20"/>
          <w:sz w:val="40"/>
        </w:rPr>
      </w:pPr>
    </w:p>
    <w:p w:rsidR="0059768B" w:rsidRPr="00723198" w:rsidRDefault="0059768B" w:rsidP="00754613">
      <w:pPr>
        <w:rPr>
          <w:rFonts w:ascii="Arial" w:hAnsi="Arial" w:cs="Arial"/>
          <w:b/>
          <w:spacing w:val="20"/>
        </w:rPr>
      </w:pPr>
    </w:p>
    <w:p w:rsidR="000C2255" w:rsidRPr="00941EBC" w:rsidRDefault="000C2255" w:rsidP="000C2255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0C2255" w:rsidRPr="00941EBC" w:rsidRDefault="000C2255" w:rsidP="000C2255">
      <w:pPr>
        <w:pStyle w:val="1"/>
        <w:spacing w:line="240" w:lineRule="auto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754613" w:rsidRPr="000C2255" w:rsidRDefault="000C2255" w:rsidP="000C2255">
      <w:pPr>
        <w:pStyle w:val="1"/>
        <w:spacing w:line="240" w:lineRule="auto"/>
        <w:rPr>
          <w:sz w:val="32"/>
          <w:szCs w:val="32"/>
        </w:rPr>
      </w:pPr>
      <w:r>
        <w:rPr>
          <w:sz w:val="48"/>
          <w:szCs w:val="48"/>
        </w:rPr>
        <w:t>МОСКОВСКОЙ ОБЛАСТИ</w:t>
      </w:r>
    </w:p>
    <w:p w:rsidR="00754613" w:rsidRPr="000C2255" w:rsidRDefault="00754613" w:rsidP="00754613"/>
    <w:p w:rsidR="0059768B" w:rsidRPr="000C2255" w:rsidRDefault="0059768B" w:rsidP="00754613">
      <w:pPr>
        <w:jc w:val="center"/>
        <w:rPr>
          <w:b/>
          <w:spacing w:val="20"/>
          <w:sz w:val="40"/>
        </w:rPr>
      </w:pPr>
    </w:p>
    <w:p w:rsidR="00754613" w:rsidRPr="000C2255" w:rsidRDefault="00754613" w:rsidP="00754613">
      <w:pPr>
        <w:jc w:val="center"/>
      </w:pPr>
      <w:r w:rsidRPr="000C2255">
        <w:rPr>
          <w:b/>
          <w:spacing w:val="20"/>
          <w:sz w:val="40"/>
        </w:rPr>
        <w:t>ПОСТАНОВЛЕНИЕ</w:t>
      </w:r>
    </w:p>
    <w:p w:rsidR="00754613" w:rsidRPr="00B27E74" w:rsidRDefault="00754613" w:rsidP="00754613">
      <w:pPr>
        <w:jc w:val="center"/>
        <w:rPr>
          <w:rFonts w:ascii="Arial" w:hAnsi="Arial" w:cs="Arial"/>
          <w:sz w:val="16"/>
        </w:rPr>
      </w:pPr>
    </w:p>
    <w:p w:rsidR="00754613" w:rsidRPr="00B27E74" w:rsidRDefault="00754613" w:rsidP="00754613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754613" w:rsidRPr="00B27E74" w:rsidTr="00FB4E21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754613" w:rsidRPr="00834FCD" w:rsidRDefault="00834FCD" w:rsidP="00FB4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FCD">
              <w:rPr>
                <w:rFonts w:ascii="Arial" w:hAnsi="Arial" w:cs="Arial"/>
                <w:sz w:val="24"/>
                <w:szCs w:val="24"/>
              </w:rPr>
              <w:t>19.02.2020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754613" w:rsidRPr="00B27E74" w:rsidRDefault="00754613" w:rsidP="00FB4E21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754613" w:rsidRPr="00B27E74" w:rsidRDefault="00754613" w:rsidP="00FB4E21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754613" w:rsidRPr="00834FCD" w:rsidRDefault="00834FCD" w:rsidP="00FB4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FCD"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</w:tbl>
    <w:p w:rsidR="00754613" w:rsidRDefault="00754613" w:rsidP="007546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62FC" w:rsidRDefault="009E62FC" w:rsidP="008F27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F27AC" w:rsidRDefault="003126BB" w:rsidP="008F27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6BB">
        <w:rPr>
          <w:rFonts w:ascii="Arial" w:hAnsi="Arial" w:cs="Arial"/>
          <w:b/>
          <w:bCs/>
          <w:sz w:val="24"/>
          <w:szCs w:val="24"/>
        </w:rPr>
        <w:t>О</w:t>
      </w:r>
      <w:r w:rsidR="000C2255">
        <w:rPr>
          <w:rFonts w:ascii="Arial" w:hAnsi="Arial" w:cs="Arial"/>
          <w:b/>
          <w:bCs/>
          <w:sz w:val="24"/>
          <w:szCs w:val="24"/>
        </w:rPr>
        <w:t>б утверждении состава</w:t>
      </w:r>
      <w:r w:rsidR="008F27AC">
        <w:rPr>
          <w:rFonts w:ascii="Arial" w:hAnsi="Arial" w:cs="Arial"/>
          <w:b/>
          <w:bCs/>
          <w:sz w:val="24"/>
          <w:szCs w:val="24"/>
        </w:rPr>
        <w:t xml:space="preserve"> </w:t>
      </w:r>
      <w:r w:rsidR="008F27AC" w:rsidRPr="008F27AC">
        <w:rPr>
          <w:rFonts w:ascii="Arial" w:hAnsi="Arial" w:cs="Arial"/>
          <w:b/>
          <w:bCs/>
          <w:sz w:val="24"/>
          <w:szCs w:val="24"/>
        </w:rPr>
        <w:t xml:space="preserve">Антитеррористической комиссии </w:t>
      </w:r>
    </w:p>
    <w:p w:rsidR="00442756" w:rsidRDefault="008F27AC" w:rsidP="008F27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7AC">
        <w:rPr>
          <w:rFonts w:ascii="Arial" w:hAnsi="Arial" w:cs="Arial"/>
          <w:b/>
          <w:bCs/>
          <w:sz w:val="24"/>
          <w:szCs w:val="24"/>
        </w:rPr>
        <w:t xml:space="preserve">Пушкинского </w:t>
      </w:r>
      <w:r w:rsidR="00B855BF">
        <w:rPr>
          <w:rFonts w:ascii="Arial" w:hAnsi="Arial" w:cs="Arial"/>
          <w:b/>
          <w:bCs/>
          <w:sz w:val="24"/>
          <w:szCs w:val="24"/>
        </w:rPr>
        <w:t>городского округа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36788" w:rsidRDefault="00F36788" w:rsidP="0096097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4613" w:rsidRDefault="00850AC1" w:rsidP="008F27AC">
      <w:pPr>
        <w:ind w:firstLine="708"/>
        <w:jc w:val="both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="00B00049">
        <w:rPr>
          <w:rFonts w:ascii="Arial" w:hAnsi="Arial" w:cs="Arial"/>
          <w:sz w:val="24"/>
          <w:szCs w:val="24"/>
        </w:rPr>
        <w:t xml:space="preserve"> частью</w:t>
      </w:r>
      <w:r>
        <w:rPr>
          <w:rFonts w:ascii="Arial" w:hAnsi="Arial" w:cs="Arial"/>
          <w:sz w:val="24"/>
          <w:szCs w:val="24"/>
        </w:rPr>
        <w:t xml:space="preserve"> 4.1. статьи 5 </w:t>
      </w:r>
      <w:r w:rsidRPr="00850AC1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Pr="00850AC1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Pr="00850AC1">
        <w:rPr>
          <w:rFonts w:ascii="Arial" w:hAnsi="Arial" w:cs="Arial"/>
          <w:sz w:val="24"/>
          <w:szCs w:val="24"/>
        </w:rPr>
        <w:t xml:space="preserve"> от 06.03.2006 </w:t>
      </w:r>
      <w:r w:rsidR="00B00049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№</w:t>
      </w:r>
      <w:r w:rsidRPr="00850AC1">
        <w:rPr>
          <w:rFonts w:ascii="Arial" w:hAnsi="Arial" w:cs="Arial"/>
          <w:sz w:val="24"/>
          <w:szCs w:val="24"/>
        </w:rPr>
        <w:t xml:space="preserve"> 35-ФЗ </w:t>
      </w:r>
      <w:r>
        <w:rPr>
          <w:rFonts w:ascii="Arial" w:hAnsi="Arial" w:cs="Arial"/>
          <w:sz w:val="24"/>
          <w:szCs w:val="24"/>
        </w:rPr>
        <w:t>«</w:t>
      </w:r>
      <w:r w:rsidRPr="00850AC1">
        <w:rPr>
          <w:rFonts w:ascii="Arial" w:hAnsi="Arial" w:cs="Arial"/>
          <w:sz w:val="24"/>
          <w:szCs w:val="24"/>
        </w:rPr>
        <w:t>О противодействии терроризму</w:t>
      </w:r>
      <w:r>
        <w:rPr>
          <w:rFonts w:ascii="Arial" w:hAnsi="Arial" w:cs="Arial"/>
          <w:sz w:val="24"/>
          <w:szCs w:val="24"/>
        </w:rPr>
        <w:t>»</w:t>
      </w:r>
      <w:r w:rsidR="00B000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F27AC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ешением Председателя Антитеррористической комиссии Московской области</w:t>
      </w:r>
      <w:r w:rsidR="00CE0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А.Ю.</w:t>
      </w:r>
      <w:r w:rsidR="008F27AC">
        <w:rPr>
          <w:rFonts w:ascii="Arial" w:hAnsi="Arial" w:cs="Arial"/>
          <w:sz w:val="24"/>
          <w:szCs w:val="24"/>
        </w:rPr>
        <w:t xml:space="preserve"> </w:t>
      </w:r>
      <w:r w:rsidRPr="00850AC1">
        <w:rPr>
          <w:rFonts w:ascii="Arial" w:hAnsi="Arial" w:cs="Arial"/>
          <w:sz w:val="24"/>
          <w:szCs w:val="24"/>
        </w:rPr>
        <w:t>Воробьевым</w:t>
      </w:r>
      <w:r>
        <w:rPr>
          <w:rFonts w:ascii="Arial" w:hAnsi="Arial" w:cs="Arial"/>
          <w:sz w:val="24"/>
          <w:szCs w:val="24"/>
        </w:rPr>
        <w:t xml:space="preserve"> </w:t>
      </w:r>
      <w:r w:rsidR="00B0004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F27AC">
        <w:rPr>
          <w:rFonts w:ascii="Arial" w:hAnsi="Arial" w:cs="Arial"/>
          <w:sz w:val="24"/>
          <w:szCs w:val="24"/>
        </w:rPr>
        <w:t>от 04.10.2018 № 1 и распоряжением администрации Пушкинского муниципального района</w:t>
      </w:r>
      <w:r w:rsidRPr="00850AC1">
        <w:rPr>
          <w:rFonts w:ascii="Arial" w:hAnsi="Arial" w:cs="Arial"/>
          <w:sz w:val="24"/>
          <w:szCs w:val="24"/>
        </w:rPr>
        <w:t xml:space="preserve"> </w:t>
      </w:r>
      <w:r w:rsidR="008F27AC">
        <w:rPr>
          <w:rFonts w:ascii="Arial" w:hAnsi="Arial" w:cs="Arial"/>
          <w:sz w:val="24"/>
          <w:szCs w:val="24"/>
        </w:rPr>
        <w:t xml:space="preserve">от 23.12.2019 № 255-р «О приведении муниципальных правовых актов органов администрации Пушкинского городского округа в соответствии с Решением Совета депутатов Пушкинского городского округа </w:t>
      </w:r>
      <w:r w:rsidR="008F27AC" w:rsidRPr="008F27AC">
        <w:rPr>
          <w:rFonts w:ascii="Arial" w:hAnsi="Arial" w:cs="Arial"/>
          <w:sz w:val="24"/>
          <w:szCs w:val="24"/>
        </w:rPr>
        <w:t>№76/9 от 12.12.2019</w:t>
      </w:r>
      <w:r w:rsidR="008F27AC">
        <w:rPr>
          <w:rFonts w:ascii="Arial" w:hAnsi="Arial" w:cs="Arial"/>
          <w:sz w:val="24"/>
          <w:szCs w:val="24"/>
        </w:rPr>
        <w:t xml:space="preserve"> «</w:t>
      </w:r>
      <w:r w:rsidR="008F27AC" w:rsidRPr="008F27AC">
        <w:rPr>
          <w:rFonts w:ascii="Arial" w:hAnsi="Arial" w:cs="Arial"/>
          <w:sz w:val="24"/>
          <w:szCs w:val="24"/>
        </w:rPr>
        <w:t>О</w:t>
      </w:r>
      <w:proofErr w:type="gramEnd"/>
      <w:r w:rsidR="008F27AC" w:rsidRPr="008F27AC">
        <w:rPr>
          <w:rFonts w:ascii="Arial" w:hAnsi="Arial" w:cs="Arial"/>
          <w:sz w:val="24"/>
          <w:szCs w:val="24"/>
        </w:rPr>
        <w:t xml:space="preserve"> переименовании администрации Пушкинского  муниципального района Московской области</w:t>
      </w:r>
      <w:r w:rsidR="008F27AC">
        <w:rPr>
          <w:rFonts w:ascii="Arial" w:hAnsi="Arial" w:cs="Arial"/>
          <w:sz w:val="24"/>
          <w:szCs w:val="24"/>
        </w:rPr>
        <w:t>»,</w:t>
      </w:r>
      <w:r w:rsidR="008F27AC" w:rsidRPr="008F27AC">
        <w:rPr>
          <w:rFonts w:ascii="Arial" w:hAnsi="Arial" w:cs="Arial"/>
          <w:sz w:val="24"/>
          <w:szCs w:val="24"/>
        </w:rPr>
        <w:t xml:space="preserve"> </w:t>
      </w:r>
    </w:p>
    <w:p w:rsidR="00754613" w:rsidRPr="00111BA2" w:rsidRDefault="00754613" w:rsidP="001F5EB1">
      <w:pPr>
        <w:spacing w:line="276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:rsidR="00754613" w:rsidRDefault="00754613" w:rsidP="003E348C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6F62">
        <w:rPr>
          <w:rFonts w:ascii="Arial" w:hAnsi="Arial" w:cs="Arial"/>
          <w:b/>
          <w:color w:val="000000"/>
          <w:sz w:val="24"/>
          <w:szCs w:val="24"/>
        </w:rPr>
        <w:t>П</w:t>
      </w:r>
      <w:r>
        <w:rPr>
          <w:rFonts w:ascii="Arial" w:hAnsi="Arial" w:cs="Arial"/>
          <w:b/>
          <w:color w:val="000000"/>
          <w:sz w:val="24"/>
          <w:szCs w:val="24"/>
        </w:rPr>
        <w:t>ОСТАНОВЛЯЮ</w:t>
      </w:r>
      <w:r w:rsidRPr="00F86F6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754613" w:rsidRPr="00111BA2" w:rsidRDefault="00754613" w:rsidP="001F5EB1">
      <w:pPr>
        <w:spacing w:line="276" w:lineRule="auto"/>
        <w:ind w:hanging="18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557DF0" w:rsidRDefault="00850AC1" w:rsidP="0096097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</w:t>
      </w:r>
      <w:r w:rsidR="000C2255">
        <w:rPr>
          <w:rFonts w:ascii="Arial" w:hAnsi="Arial" w:cs="Arial"/>
          <w:color w:val="000000"/>
          <w:sz w:val="24"/>
          <w:szCs w:val="24"/>
        </w:rPr>
        <w:t>Утвердить состав</w:t>
      </w:r>
      <w:r w:rsidR="00557DF0" w:rsidRPr="00557DF0">
        <w:rPr>
          <w:rFonts w:ascii="Arial" w:hAnsi="Arial" w:cs="Arial"/>
          <w:color w:val="000000"/>
          <w:sz w:val="24"/>
          <w:szCs w:val="24"/>
        </w:rPr>
        <w:t xml:space="preserve"> Антитеррористическ</w:t>
      </w:r>
      <w:r w:rsidR="000C2255">
        <w:rPr>
          <w:rFonts w:ascii="Arial" w:hAnsi="Arial" w:cs="Arial"/>
          <w:color w:val="000000"/>
          <w:sz w:val="24"/>
          <w:szCs w:val="24"/>
        </w:rPr>
        <w:t>ой</w:t>
      </w:r>
      <w:r w:rsidR="00557DF0" w:rsidRPr="00557DF0">
        <w:rPr>
          <w:rFonts w:ascii="Arial" w:hAnsi="Arial" w:cs="Arial"/>
          <w:color w:val="000000"/>
          <w:sz w:val="24"/>
          <w:szCs w:val="24"/>
        </w:rPr>
        <w:t xml:space="preserve"> комисси</w:t>
      </w:r>
      <w:r w:rsidR="000C2255">
        <w:rPr>
          <w:rFonts w:ascii="Arial" w:hAnsi="Arial" w:cs="Arial"/>
          <w:color w:val="000000"/>
          <w:sz w:val="24"/>
          <w:szCs w:val="24"/>
        </w:rPr>
        <w:t>и</w:t>
      </w:r>
      <w:r w:rsidR="00557DF0" w:rsidRPr="00557DF0">
        <w:rPr>
          <w:rFonts w:ascii="Arial" w:hAnsi="Arial" w:cs="Arial"/>
          <w:color w:val="000000"/>
          <w:sz w:val="24"/>
          <w:szCs w:val="24"/>
        </w:rPr>
        <w:t xml:space="preserve"> Пушкинского </w:t>
      </w:r>
      <w:r w:rsidR="000C2255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557DF0" w:rsidRPr="00557DF0">
        <w:rPr>
          <w:rFonts w:ascii="Arial" w:hAnsi="Arial" w:cs="Arial"/>
          <w:color w:val="000000"/>
          <w:sz w:val="24"/>
          <w:szCs w:val="24"/>
        </w:rPr>
        <w:t>городского округа</w:t>
      </w:r>
      <w:r w:rsidR="009E62FC">
        <w:rPr>
          <w:rFonts w:ascii="Arial" w:hAnsi="Arial" w:cs="Arial"/>
          <w:color w:val="000000"/>
          <w:sz w:val="24"/>
          <w:szCs w:val="24"/>
        </w:rPr>
        <w:t xml:space="preserve"> (приложение)</w:t>
      </w:r>
      <w:r w:rsidR="00557DF0">
        <w:rPr>
          <w:rFonts w:ascii="Arial" w:hAnsi="Arial" w:cs="Arial"/>
          <w:color w:val="000000"/>
          <w:sz w:val="24"/>
          <w:szCs w:val="24"/>
        </w:rPr>
        <w:t>.</w:t>
      </w:r>
    </w:p>
    <w:p w:rsidR="00754613" w:rsidRPr="006736BD" w:rsidRDefault="009E62FC" w:rsidP="006736B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557DF0">
        <w:rPr>
          <w:rFonts w:ascii="Arial" w:hAnsi="Arial" w:cs="Arial"/>
          <w:color w:val="000000"/>
          <w:sz w:val="24"/>
          <w:szCs w:val="24"/>
        </w:rPr>
        <w:t>.</w:t>
      </w:r>
      <w:r w:rsidR="00557DF0">
        <w:t> </w:t>
      </w:r>
      <w:r w:rsidR="000B3214" w:rsidRPr="000B3214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6736BD">
        <w:rPr>
          <w:rFonts w:ascii="Arial" w:hAnsi="Arial" w:cs="Arial"/>
          <w:color w:val="000000"/>
          <w:sz w:val="24"/>
          <w:szCs w:val="24"/>
        </w:rPr>
        <w:t xml:space="preserve"> </w:t>
      </w:r>
      <w:r w:rsidR="00106F99" w:rsidRPr="008C789B">
        <w:rPr>
          <w:rFonts w:ascii="Arial" w:hAnsi="Arial" w:cs="Arial"/>
          <w:color w:val="000000"/>
          <w:sz w:val="24"/>
          <w:szCs w:val="24"/>
        </w:rPr>
        <w:t>постановлени</w:t>
      </w:r>
      <w:r w:rsidR="00106F99">
        <w:rPr>
          <w:rFonts w:ascii="Arial" w:hAnsi="Arial" w:cs="Arial"/>
          <w:color w:val="000000"/>
          <w:sz w:val="24"/>
          <w:szCs w:val="24"/>
        </w:rPr>
        <w:t>е</w:t>
      </w:r>
      <w:r w:rsidR="00106F99" w:rsidRPr="001064CB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Пушкинского муниципального района </w:t>
      </w:r>
      <w:r w:rsidR="00E44589">
        <w:rPr>
          <w:rFonts w:ascii="Arial" w:hAnsi="Arial" w:cs="Arial"/>
          <w:bCs/>
          <w:color w:val="000000"/>
          <w:sz w:val="24"/>
          <w:szCs w:val="24"/>
        </w:rPr>
        <w:t xml:space="preserve">от </w:t>
      </w:r>
      <w:r w:rsidR="00B00049" w:rsidRPr="00B00049">
        <w:rPr>
          <w:rFonts w:ascii="Arial" w:hAnsi="Arial" w:cs="Arial"/>
          <w:bCs/>
          <w:color w:val="000000"/>
          <w:sz w:val="24"/>
          <w:szCs w:val="24"/>
        </w:rPr>
        <w:t>05.03.2019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 № 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>2</w:t>
      </w:r>
      <w:r w:rsidR="00B00049">
        <w:rPr>
          <w:rFonts w:ascii="Arial" w:hAnsi="Arial" w:cs="Arial"/>
          <w:bCs/>
          <w:color w:val="000000"/>
          <w:sz w:val="24"/>
          <w:szCs w:val="24"/>
        </w:rPr>
        <w:t>20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305">
        <w:rPr>
          <w:rFonts w:ascii="Arial" w:hAnsi="Arial" w:cs="Arial"/>
          <w:bCs/>
          <w:color w:val="000000"/>
          <w:sz w:val="24"/>
          <w:szCs w:val="24"/>
        </w:rPr>
        <w:t>«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составов </w:t>
      </w:r>
      <w:r w:rsidR="006736BD">
        <w:rPr>
          <w:rFonts w:ascii="Arial" w:hAnsi="Arial" w:cs="Arial"/>
          <w:bCs/>
          <w:color w:val="000000"/>
          <w:sz w:val="24"/>
          <w:szCs w:val="24"/>
        </w:rPr>
        <w:t xml:space="preserve">Антитеррористической комиссии </w:t>
      </w:r>
      <w:r w:rsidR="006736BD" w:rsidRPr="006736BD">
        <w:rPr>
          <w:rFonts w:ascii="Arial" w:hAnsi="Arial" w:cs="Arial"/>
          <w:bCs/>
          <w:color w:val="000000"/>
          <w:sz w:val="24"/>
          <w:szCs w:val="24"/>
        </w:rPr>
        <w:t>Пушкинского муниципального района, Антинаркотической комиссии в Пушкинском муниципальном районе, Межведомственной комиссии по профилактике преступлений и иных правонарушений в Пушкинском муниципальном районе и Межведомственной комиссии по обследованию мест массового пребывания людей Пушкинского муниципального района</w:t>
      </w:r>
      <w:r w:rsidR="005A3DC8"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E44589" w:rsidRDefault="009E62FC" w:rsidP="00106F9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23198">
        <w:rPr>
          <w:rFonts w:ascii="Arial" w:hAnsi="Arial" w:cs="Arial"/>
          <w:color w:val="000000"/>
          <w:sz w:val="24"/>
          <w:szCs w:val="24"/>
        </w:rPr>
        <w:t>. </w:t>
      </w:r>
      <w:r w:rsidRPr="009E62FC">
        <w:rPr>
          <w:rFonts w:ascii="Arial" w:hAnsi="Arial" w:cs="Arial"/>
          <w:color w:val="000000"/>
          <w:sz w:val="24"/>
          <w:szCs w:val="24"/>
        </w:rPr>
        <w:t>Настоящее постановление подлежит размещению в информационно-телекоммуникационной сети Интернет по адресу: http://adm-pushkino.ru/.</w:t>
      </w:r>
    </w:p>
    <w:p w:rsidR="00111BA2" w:rsidRPr="008037E4" w:rsidRDefault="009E62FC" w:rsidP="00F3678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44589">
        <w:rPr>
          <w:rFonts w:ascii="Arial" w:hAnsi="Arial" w:cs="Arial"/>
          <w:sz w:val="24"/>
          <w:szCs w:val="24"/>
        </w:rPr>
        <w:t>. </w:t>
      </w:r>
      <w:proofErr w:type="gramStart"/>
      <w:r w:rsidR="00B00049" w:rsidRPr="0048463C">
        <w:rPr>
          <w:rFonts w:ascii="Arial" w:hAnsi="Arial" w:cs="Arial"/>
          <w:sz w:val="24"/>
          <w:szCs w:val="24"/>
        </w:rPr>
        <w:t>Контроль за</w:t>
      </w:r>
      <w:proofErr w:type="gramEnd"/>
      <w:r w:rsidR="00B00049" w:rsidRPr="0048463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Пуш</w:t>
      </w:r>
      <w:r w:rsidR="000C2255">
        <w:rPr>
          <w:rFonts w:ascii="Arial" w:hAnsi="Arial" w:cs="Arial"/>
          <w:sz w:val="24"/>
          <w:szCs w:val="24"/>
        </w:rPr>
        <w:t>кинского городского округа Н.А.</w:t>
      </w:r>
      <w:r w:rsidR="00B00049" w:rsidRPr="0048463C">
        <w:rPr>
          <w:rFonts w:ascii="Arial" w:hAnsi="Arial" w:cs="Arial"/>
          <w:sz w:val="24"/>
          <w:szCs w:val="24"/>
        </w:rPr>
        <w:t>Громова</w:t>
      </w:r>
      <w:r w:rsidR="00E44589">
        <w:rPr>
          <w:rFonts w:ascii="Arial" w:hAnsi="Arial" w:cs="Arial"/>
          <w:sz w:val="24"/>
          <w:szCs w:val="24"/>
        </w:rPr>
        <w:t>.</w:t>
      </w:r>
    </w:p>
    <w:p w:rsidR="00755A69" w:rsidRDefault="00755A69" w:rsidP="0096097F">
      <w:pPr>
        <w:rPr>
          <w:rFonts w:ascii="Arial" w:hAnsi="Arial" w:cs="Arial"/>
          <w:b/>
          <w:sz w:val="24"/>
          <w:szCs w:val="24"/>
        </w:rPr>
      </w:pPr>
    </w:p>
    <w:p w:rsidR="001F5EB1" w:rsidRDefault="001F5EB1" w:rsidP="0096097F">
      <w:pPr>
        <w:rPr>
          <w:rFonts w:ascii="Arial" w:hAnsi="Arial" w:cs="Arial"/>
          <w:b/>
          <w:sz w:val="24"/>
          <w:szCs w:val="24"/>
        </w:rPr>
      </w:pPr>
    </w:p>
    <w:p w:rsidR="009325EA" w:rsidRDefault="00B00049" w:rsidP="0096097F">
      <w:pPr>
        <w:rPr>
          <w:rFonts w:ascii="Arial" w:hAnsi="Arial" w:cs="Arial"/>
          <w:b/>
          <w:sz w:val="24"/>
          <w:szCs w:val="24"/>
        </w:rPr>
      </w:pPr>
      <w:r w:rsidRPr="0048463C"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 xml:space="preserve">Пушкинского </w:t>
      </w:r>
      <w:r w:rsidRPr="0048463C">
        <w:rPr>
          <w:rFonts w:ascii="Arial" w:hAnsi="Arial" w:cs="Arial"/>
          <w:b/>
          <w:sz w:val="24"/>
          <w:szCs w:val="24"/>
        </w:rPr>
        <w:t xml:space="preserve">городского округа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8463C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8463C">
        <w:rPr>
          <w:rFonts w:ascii="Arial" w:hAnsi="Arial" w:cs="Arial"/>
          <w:b/>
          <w:sz w:val="24"/>
          <w:szCs w:val="24"/>
        </w:rPr>
        <w:t xml:space="preserve">             М.Ф. Перцев</w:t>
      </w:r>
    </w:p>
    <w:tbl>
      <w:tblPr>
        <w:tblW w:w="10172" w:type="dxa"/>
        <w:tblLook w:val="04A0"/>
      </w:tblPr>
      <w:tblGrid>
        <w:gridCol w:w="4208"/>
        <w:gridCol w:w="3838"/>
        <w:gridCol w:w="2126"/>
      </w:tblGrid>
      <w:tr w:rsidR="00D21BD2" w:rsidRPr="00D21BD2" w:rsidTr="00D21BD2">
        <w:trPr>
          <w:trHeight w:val="1135"/>
        </w:trPr>
        <w:tc>
          <w:tcPr>
            <w:tcW w:w="4208" w:type="dxa"/>
            <w:vAlign w:val="center"/>
          </w:tcPr>
          <w:p w:rsidR="00D21BD2" w:rsidRPr="00D21BD2" w:rsidRDefault="00D21BD2" w:rsidP="00D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BD2">
              <w:rPr>
                <w:rFonts w:ascii="Arial" w:hAnsi="Arial" w:cs="Arial"/>
                <w:b/>
                <w:sz w:val="24"/>
                <w:szCs w:val="24"/>
              </w:rPr>
              <w:t>Верно:</w:t>
            </w:r>
          </w:p>
          <w:p w:rsidR="00D21BD2" w:rsidRPr="00D21BD2" w:rsidRDefault="00D21BD2" w:rsidP="00D2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BD2">
              <w:rPr>
                <w:rFonts w:ascii="Arial" w:hAnsi="Arial" w:cs="Arial"/>
                <w:b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3838" w:type="dxa"/>
            <w:vAlign w:val="center"/>
          </w:tcPr>
          <w:p w:rsidR="00D21BD2" w:rsidRPr="00D21BD2" w:rsidRDefault="00D21BD2" w:rsidP="00D21B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1BD2" w:rsidRPr="00D21BD2" w:rsidRDefault="00D21BD2" w:rsidP="00D21B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BD2" w:rsidRPr="00D21BD2" w:rsidRDefault="00D21BD2" w:rsidP="00D21B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D21BD2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Pr="00D21BD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Холмакова</w:t>
            </w:r>
            <w:proofErr w:type="spellEnd"/>
          </w:p>
        </w:tc>
      </w:tr>
    </w:tbl>
    <w:p w:rsidR="009E62FC" w:rsidRDefault="009E62FC" w:rsidP="00723198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3969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B842A2" w:rsidTr="00D377D8">
        <w:trPr>
          <w:trHeight w:val="1125"/>
        </w:trPr>
        <w:tc>
          <w:tcPr>
            <w:tcW w:w="3969" w:type="dxa"/>
          </w:tcPr>
          <w:p w:rsidR="0038793C" w:rsidRPr="0038793C" w:rsidRDefault="008415D6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Утверждено</w:t>
            </w:r>
          </w:p>
          <w:p w:rsidR="0038793C" w:rsidRPr="0038793C" w:rsidRDefault="0038793C" w:rsidP="0038793C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</w:t>
            </w:r>
            <w:r w:rsidR="008415D6">
              <w:rPr>
                <w:rFonts w:ascii="Arial" w:hAnsi="Arial" w:cs="Arial"/>
              </w:rPr>
              <w:t>ем</w:t>
            </w:r>
            <w:r w:rsidRPr="0038793C">
              <w:rPr>
                <w:rFonts w:ascii="Arial" w:hAnsi="Arial" w:cs="Arial"/>
              </w:rPr>
              <w:t xml:space="preserve"> администрации          Пушкинского </w:t>
            </w:r>
            <w:r w:rsidR="000C2255">
              <w:rPr>
                <w:rFonts w:ascii="Arial" w:hAnsi="Arial" w:cs="Arial"/>
              </w:rPr>
              <w:t>городского округа</w:t>
            </w:r>
            <w:r w:rsidRPr="0038793C">
              <w:rPr>
                <w:rFonts w:ascii="Arial" w:hAnsi="Arial" w:cs="Arial"/>
              </w:rPr>
              <w:tab/>
            </w:r>
          </w:p>
          <w:p w:rsidR="00B842A2" w:rsidRDefault="0038793C" w:rsidP="00D21BD2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38793C">
              <w:rPr>
                <w:rFonts w:ascii="Arial" w:hAnsi="Arial" w:cs="Arial"/>
              </w:rPr>
              <w:t xml:space="preserve">№ </w:t>
            </w:r>
            <w:r w:rsidR="00D21BD2">
              <w:rPr>
                <w:rFonts w:ascii="Arial" w:hAnsi="Arial" w:cs="Arial"/>
              </w:rPr>
              <w:t>203 от 19.02.2020</w:t>
            </w:r>
          </w:p>
        </w:tc>
      </w:tr>
    </w:tbl>
    <w:p w:rsidR="00A33547" w:rsidRDefault="00A33547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9D40A3" w:rsidRDefault="0068155A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754613" w:rsidRDefault="000C2255" w:rsidP="006B45C3">
      <w:pPr>
        <w:pStyle w:val="11"/>
        <w:widowControl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АНТИТЕРРОРИСТИЧЕСКОЙ КОМИССИИ </w:t>
      </w:r>
      <w:r w:rsidRPr="006B45C3">
        <w:rPr>
          <w:rFonts w:ascii="Arial" w:hAnsi="Arial" w:cs="Arial"/>
          <w:b/>
          <w:sz w:val="24"/>
          <w:szCs w:val="24"/>
        </w:rPr>
        <w:t xml:space="preserve">ПУШКИНСКОГО </w:t>
      </w:r>
      <w:r>
        <w:rPr>
          <w:rFonts w:ascii="Arial" w:hAnsi="Arial" w:cs="Arial"/>
          <w:b/>
          <w:sz w:val="24"/>
          <w:szCs w:val="24"/>
        </w:rPr>
        <w:t>ГОРОДСКОГО ОКРУГА</w:t>
      </w:r>
    </w:p>
    <w:p w:rsidR="0068155A" w:rsidRDefault="0068155A" w:rsidP="00754613">
      <w:pPr>
        <w:pStyle w:val="11"/>
        <w:widowControl/>
        <w:ind w:left="-540" w:right="-41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"/>
        <w:gridCol w:w="5953"/>
      </w:tblGrid>
      <w:tr w:rsidR="00B02013" w:rsidTr="00A9436B">
        <w:tc>
          <w:tcPr>
            <w:tcW w:w="3828" w:type="dxa"/>
          </w:tcPr>
          <w:p w:rsidR="00B02013" w:rsidRPr="00D24704" w:rsidRDefault="00B02013" w:rsidP="00B02013">
            <w:pPr>
              <w:pStyle w:val="11"/>
              <w:widowControl/>
              <w:ind w:right="-414"/>
              <w:rPr>
                <w:rFonts w:ascii="Arial" w:hAnsi="Arial" w:cs="Arial"/>
                <w:b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3828" w:type="dxa"/>
          </w:tcPr>
          <w:p w:rsidR="00B02013" w:rsidRPr="00B02013" w:rsidRDefault="00482705" w:rsidP="00482705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ПЕРЦЕВ</w:t>
            </w:r>
            <w:r w:rsidR="00B020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0201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B020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02013" w:rsidRPr="00B02013" w:rsidRDefault="00B02013" w:rsidP="00482705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B02013">
              <w:rPr>
                <w:rFonts w:ascii="Arial" w:hAnsi="Arial" w:cs="Arial"/>
                <w:sz w:val="24"/>
                <w:szCs w:val="24"/>
              </w:rPr>
              <w:t xml:space="preserve">Глава Пушкинского </w:t>
            </w:r>
            <w:r w:rsidR="00482705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</w:tr>
      <w:tr w:rsidR="00B02013" w:rsidTr="001F5161">
        <w:trPr>
          <w:trHeight w:val="66"/>
        </w:trPr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013" w:rsidTr="00A9436B">
        <w:tc>
          <w:tcPr>
            <w:tcW w:w="10348" w:type="dxa"/>
            <w:gridSpan w:val="3"/>
          </w:tcPr>
          <w:p w:rsidR="00B02013" w:rsidRPr="00D24704" w:rsidRDefault="00B02013" w:rsidP="00995F1E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D24704">
              <w:rPr>
                <w:rFonts w:ascii="Arial" w:hAnsi="Arial" w:cs="Arial"/>
                <w:b/>
                <w:sz w:val="24"/>
                <w:szCs w:val="24"/>
              </w:rPr>
              <w:t>Заместител</w:t>
            </w:r>
            <w:r w:rsidR="00995F1E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D24704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комиссии:</w:t>
            </w:r>
          </w:p>
        </w:tc>
      </w:tr>
      <w:tr w:rsidR="00B02013" w:rsidTr="00A9436B">
        <w:tc>
          <w:tcPr>
            <w:tcW w:w="3828" w:type="dxa"/>
          </w:tcPr>
          <w:p w:rsidR="00B02013" w:rsidRPr="00CA1AE9" w:rsidRDefault="00482705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A1AE9">
              <w:rPr>
                <w:rFonts w:ascii="Arial" w:hAnsi="Arial" w:cs="Arial"/>
                <w:sz w:val="24"/>
                <w:szCs w:val="24"/>
              </w:rPr>
              <w:t>МОЛОДИЧЕНКО</w:t>
            </w:r>
            <w:r w:rsidR="00CA1AE9" w:rsidRPr="00CA1AE9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567" w:type="dxa"/>
          </w:tcPr>
          <w:p w:rsidR="00B02013" w:rsidRPr="00B02013" w:rsidRDefault="00CA1AE9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02013" w:rsidRPr="00B02013" w:rsidRDefault="00CA1AE9" w:rsidP="00482705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3B15"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8793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05">
              <w:rPr>
                <w:rFonts w:ascii="Arial" w:hAnsi="Arial" w:cs="Arial"/>
                <w:sz w:val="24"/>
                <w:szCs w:val="24"/>
              </w:rPr>
              <w:t>отделения</w:t>
            </w:r>
            <w:r w:rsidR="0038793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F1E">
              <w:rPr>
                <w:rFonts w:ascii="Arial" w:hAnsi="Arial" w:cs="Arial"/>
                <w:sz w:val="24"/>
                <w:szCs w:val="24"/>
              </w:rPr>
              <w:t>ОО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 УФС</w:t>
            </w:r>
            <w:r>
              <w:rPr>
                <w:rFonts w:ascii="Arial" w:hAnsi="Arial" w:cs="Arial"/>
                <w:sz w:val="24"/>
                <w:szCs w:val="24"/>
              </w:rPr>
              <w:t xml:space="preserve">Б России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48270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Москве и </w:t>
            </w:r>
            <w:r w:rsidRPr="006A3B15">
              <w:rPr>
                <w:rFonts w:ascii="Arial" w:hAnsi="Arial" w:cs="Arial"/>
                <w:sz w:val="24"/>
                <w:szCs w:val="24"/>
              </w:rPr>
              <w:t xml:space="preserve">Московской области </w:t>
            </w:r>
            <w:r w:rsidR="0048270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B02013" w:rsidTr="001F5161">
        <w:trPr>
          <w:trHeight w:val="86"/>
        </w:trPr>
        <w:tc>
          <w:tcPr>
            <w:tcW w:w="3828" w:type="dxa"/>
          </w:tcPr>
          <w:p w:rsidR="00B02013" w:rsidRPr="00B02013" w:rsidRDefault="00B02013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02013" w:rsidRPr="00B02013" w:rsidRDefault="00B02013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B02013" w:rsidRPr="00B02013" w:rsidRDefault="00B02013" w:rsidP="00EF4AC6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AE9" w:rsidTr="00A9436B">
        <w:tc>
          <w:tcPr>
            <w:tcW w:w="10348" w:type="dxa"/>
            <w:gridSpan w:val="3"/>
          </w:tcPr>
          <w:p w:rsidR="00CA1AE9" w:rsidRPr="009E62FC" w:rsidRDefault="00CA1AE9" w:rsidP="00B02013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  <w:r w:rsidRPr="009E62FC">
              <w:rPr>
                <w:rFonts w:ascii="Arial" w:hAnsi="Arial" w:cs="Arial"/>
                <w:b/>
                <w:sz w:val="24"/>
                <w:szCs w:val="24"/>
              </w:rPr>
              <w:t>Руководитель аппарата комиссии:</w:t>
            </w:r>
          </w:p>
        </w:tc>
      </w:tr>
      <w:tr w:rsidR="00B02013" w:rsidTr="00395C36">
        <w:trPr>
          <w:trHeight w:val="678"/>
        </w:trPr>
        <w:tc>
          <w:tcPr>
            <w:tcW w:w="3828" w:type="dxa"/>
          </w:tcPr>
          <w:p w:rsidR="00B02013" w:rsidRPr="009E62FC" w:rsidRDefault="00224EBC" w:rsidP="00224EB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E62FC">
              <w:rPr>
                <w:rFonts w:ascii="Arial" w:hAnsi="Arial" w:cs="Arial"/>
                <w:sz w:val="24"/>
                <w:szCs w:val="24"/>
              </w:rPr>
              <w:t>ГРОМОВ</w:t>
            </w:r>
            <w:r w:rsidR="0038793C" w:rsidRPr="009E62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62FC">
              <w:rPr>
                <w:rFonts w:ascii="Arial" w:hAnsi="Arial" w:cs="Arial"/>
                <w:sz w:val="24"/>
                <w:szCs w:val="24"/>
              </w:rPr>
              <w:t>Н</w:t>
            </w:r>
            <w:r w:rsidR="0038793C" w:rsidRPr="009E62FC">
              <w:rPr>
                <w:rFonts w:ascii="Arial" w:hAnsi="Arial" w:cs="Arial"/>
                <w:sz w:val="24"/>
                <w:szCs w:val="24"/>
              </w:rPr>
              <w:t>.</w:t>
            </w:r>
            <w:r w:rsidRPr="009E62FC">
              <w:rPr>
                <w:rFonts w:ascii="Arial" w:hAnsi="Arial" w:cs="Arial"/>
                <w:sz w:val="24"/>
                <w:szCs w:val="24"/>
              </w:rPr>
              <w:t>А</w:t>
            </w:r>
            <w:r w:rsidR="00CA1AE9" w:rsidRPr="009E62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02013" w:rsidRPr="009E62FC" w:rsidRDefault="00C70E1F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2F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B02013" w:rsidRPr="009E62FC" w:rsidRDefault="00224EBC" w:rsidP="001153AD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2FC">
              <w:rPr>
                <w:rFonts w:ascii="Arial" w:hAnsi="Arial" w:cs="Arial"/>
                <w:sz w:val="24"/>
                <w:szCs w:val="24"/>
              </w:rPr>
              <w:t>заместитель Главы администрации Пушкинского городского округа</w:t>
            </w:r>
          </w:p>
        </w:tc>
      </w:tr>
      <w:tr w:rsidR="00224EBC" w:rsidTr="00224EBC">
        <w:tc>
          <w:tcPr>
            <w:tcW w:w="10348" w:type="dxa"/>
            <w:gridSpan w:val="3"/>
          </w:tcPr>
          <w:p w:rsidR="00224EBC" w:rsidRDefault="00224EBC" w:rsidP="00224EB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Заместитель р</w:t>
            </w:r>
            <w:r w:rsidRPr="00995F1E">
              <w:rPr>
                <w:rFonts w:ascii="Arial" w:hAnsi="Arial" w:cs="Arial"/>
                <w:b/>
                <w:sz w:val="24"/>
                <w:szCs w:val="24"/>
              </w:rPr>
              <w:t>уководител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995F1E">
              <w:rPr>
                <w:rFonts w:ascii="Arial" w:hAnsi="Arial" w:cs="Arial"/>
                <w:b/>
                <w:sz w:val="24"/>
                <w:szCs w:val="24"/>
              </w:rPr>
              <w:t xml:space="preserve"> аппарата комиссии:</w:t>
            </w:r>
          </w:p>
        </w:tc>
      </w:tr>
      <w:tr w:rsidR="00224EBC" w:rsidTr="00A9436B">
        <w:tc>
          <w:tcPr>
            <w:tcW w:w="3828" w:type="dxa"/>
          </w:tcPr>
          <w:p w:rsidR="00224EBC" w:rsidRPr="00B02013" w:rsidRDefault="00224EBC" w:rsidP="00224EBC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МИТИН А.Ю</w:t>
            </w:r>
            <w:r w:rsidRPr="00CA1A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24EBC" w:rsidRPr="00B02013" w:rsidRDefault="00224EBC" w:rsidP="00224EBC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Pr="00B02013" w:rsidRDefault="001F5161" w:rsidP="00224EBC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ачальник управления территориальной безопасности администрации </w:t>
            </w:r>
            <w:r w:rsidR="00224EBC" w:rsidRPr="00B02013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 w:rsidR="00224EB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</w:tr>
      <w:tr w:rsidR="00224EBC" w:rsidTr="00A9436B">
        <w:tc>
          <w:tcPr>
            <w:tcW w:w="10348" w:type="dxa"/>
            <w:gridSpan w:val="3"/>
          </w:tcPr>
          <w:p w:rsidR="00224EBC" w:rsidRPr="00995F1E" w:rsidRDefault="00224EBC" w:rsidP="00CA1AE9">
            <w:pPr>
              <w:pStyle w:val="11"/>
              <w:widowControl/>
              <w:tabs>
                <w:tab w:val="left" w:pos="142"/>
                <w:tab w:val="left" w:pos="284"/>
                <w:tab w:val="left" w:pos="540"/>
                <w:tab w:val="left" w:pos="269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Секретарь</w:t>
            </w:r>
            <w:r w:rsidRPr="00995F1E">
              <w:rPr>
                <w:rFonts w:ascii="Arial" w:hAnsi="Arial" w:cs="Arial"/>
                <w:b/>
                <w:sz w:val="24"/>
                <w:szCs w:val="24"/>
              </w:rPr>
              <w:t xml:space="preserve"> комиссии:</w:t>
            </w:r>
          </w:p>
        </w:tc>
      </w:tr>
      <w:tr w:rsidR="00224EBC" w:rsidTr="00224EBC">
        <w:trPr>
          <w:trHeight w:val="881"/>
        </w:trPr>
        <w:tc>
          <w:tcPr>
            <w:tcW w:w="3828" w:type="dxa"/>
          </w:tcPr>
          <w:p w:rsidR="00224EBC" w:rsidRPr="00B02013" w:rsidRDefault="00224EBC" w:rsidP="00A94F32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ФЁДОРОВ Н.А.</w:t>
            </w:r>
          </w:p>
        </w:tc>
        <w:tc>
          <w:tcPr>
            <w:tcW w:w="567" w:type="dxa"/>
          </w:tcPr>
          <w:p w:rsidR="00224EBC" w:rsidRPr="00B02013" w:rsidRDefault="00224EBC" w:rsidP="00A94F3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Pr="00B02013" w:rsidRDefault="001F5161" w:rsidP="001153AD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proofErr w:type="gramStart"/>
            <w:r w:rsidR="00224EBC">
              <w:rPr>
                <w:rFonts w:ascii="Arial" w:hAnsi="Arial" w:cs="Arial"/>
                <w:sz w:val="24"/>
                <w:szCs w:val="24"/>
              </w:rPr>
              <w:t xml:space="preserve">отдела территориальной безопасности управления территориальной безопасности администрации </w:t>
            </w:r>
            <w:r w:rsidR="00224EBC" w:rsidRPr="00B02013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 w:rsidR="00224EB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proofErr w:type="gramEnd"/>
          </w:p>
        </w:tc>
      </w:tr>
      <w:tr w:rsidR="00224EBC" w:rsidTr="00A9436B">
        <w:tc>
          <w:tcPr>
            <w:tcW w:w="3828" w:type="dxa"/>
          </w:tcPr>
          <w:p w:rsidR="00224EBC" w:rsidRPr="00995F1E" w:rsidRDefault="00224EBC" w:rsidP="00B02013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95F1E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67" w:type="dxa"/>
          </w:tcPr>
          <w:p w:rsidR="00224EBC" w:rsidRPr="00B02013" w:rsidRDefault="00224EB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224EBC" w:rsidRPr="00B02013" w:rsidRDefault="00224EBC" w:rsidP="00CA1AE9">
            <w:pPr>
              <w:pStyle w:val="11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EBC" w:rsidTr="00395C36">
        <w:trPr>
          <w:trHeight w:val="577"/>
        </w:trPr>
        <w:tc>
          <w:tcPr>
            <w:tcW w:w="3828" w:type="dxa"/>
          </w:tcPr>
          <w:p w:rsidR="00224EBC" w:rsidRPr="00B02013" w:rsidRDefault="00224EBC" w:rsidP="001153A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БАБАЧЕНКО</w:t>
            </w:r>
            <w:r w:rsidRPr="00A667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A66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24EBC" w:rsidRPr="00B02013" w:rsidRDefault="00224EBC" w:rsidP="001153A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Pr="00B02013" w:rsidRDefault="001F5161" w:rsidP="001153AD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редседатель </w:t>
            </w:r>
            <w:r w:rsidR="00224EBC" w:rsidRPr="001153AD">
              <w:rPr>
                <w:rFonts w:ascii="Arial" w:hAnsi="Arial" w:cs="Arial"/>
                <w:sz w:val="24"/>
                <w:szCs w:val="24"/>
              </w:rPr>
              <w:t xml:space="preserve">Совета депутатов Пушкинского </w:t>
            </w:r>
            <w:r w:rsidR="00224EBC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</w:tr>
      <w:tr w:rsidR="00224EBC" w:rsidTr="00224EBC">
        <w:trPr>
          <w:trHeight w:val="856"/>
        </w:trPr>
        <w:tc>
          <w:tcPr>
            <w:tcW w:w="3828" w:type="dxa"/>
          </w:tcPr>
          <w:p w:rsidR="00224EBC" w:rsidRPr="00B02013" w:rsidRDefault="00224EBC" w:rsidP="001153AD">
            <w:pPr>
              <w:pStyle w:val="11"/>
              <w:widowControl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ВИНОГРАДОВ С.А.</w:t>
            </w:r>
          </w:p>
        </w:tc>
        <w:tc>
          <w:tcPr>
            <w:tcW w:w="567" w:type="dxa"/>
          </w:tcPr>
          <w:p w:rsidR="00224EBC" w:rsidRPr="00B02013" w:rsidRDefault="00224EBC" w:rsidP="001153AD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Pr="00B02013" w:rsidRDefault="001F5161" w:rsidP="00D33F75">
            <w:pPr>
              <w:pStyle w:val="11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онсультант </w:t>
            </w:r>
            <w:proofErr w:type="gramStart"/>
            <w:r w:rsidR="00224EBC">
              <w:rPr>
                <w:rFonts w:ascii="Arial" w:hAnsi="Arial" w:cs="Arial"/>
                <w:sz w:val="24"/>
                <w:szCs w:val="24"/>
              </w:rPr>
              <w:t xml:space="preserve">отдела территориальной безопасности </w:t>
            </w:r>
            <w:r w:rsidR="00D33F75">
              <w:rPr>
                <w:rFonts w:ascii="Arial" w:hAnsi="Arial" w:cs="Arial"/>
                <w:sz w:val="24"/>
                <w:szCs w:val="24"/>
              </w:rPr>
              <w:t>управления территориальной безопасности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224EBC" w:rsidRPr="00B02013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 w:rsidR="00D33F75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proofErr w:type="gramEnd"/>
          </w:p>
        </w:tc>
      </w:tr>
      <w:tr w:rsidR="00224EBC" w:rsidTr="00224EBC">
        <w:trPr>
          <w:trHeight w:val="842"/>
        </w:trPr>
        <w:tc>
          <w:tcPr>
            <w:tcW w:w="3828" w:type="dxa"/>
          </w:tcPr>
          <w:p w:rsidR="00224EBC" w:rsidRPr="00CB7B29" w:rsidRDefault="00224EBC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377D8">
              <w:rPr>
                <w:rFonts w:ascii="Arial" w:hAnsi="Arial" w:cs="Arial"/>
                <w:sz w:val="24"/>
                <w:szCs w:val="24"/>
              </w:rPr>
              <w:t>ДЕМИН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7D8">
              <w:rPr>
                <w:rFonts w:ascii="Arial" w:hAnsi="Arial" w:cs="Arial"/>
                <w:sz w:val="24"/>
                <w:szCs w:val="24"/>
              </w:rPr>
              <w:t>В.Н.</w:t>
            </w:r>
          </w:p>
        </w:tc>
        <w:tc>
          <w:tcPr>
            <w:tcW w:w="567" w:type="dxa"/>
          </w:tcPr>
          <w:p w:rsidR="00224EBC" w:rsidRDefault="00224EB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Default="001F5161" w:rsidP="00D377D8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224EBC">
              <w:rPr>
                <w:rFonts w:ascii="Arial" w:hAnsi="Arial" w:cs="Arial"/>
                <w:sz w:val="24"/>
                <w:szCs w:val="24"/>
              </w:rPr>
              <w:t>ачальник</w:t>
            </w:r>
            <w:r w:rsidR="00224EBC" w:rsidRPr="00D377D8">
              <w:rPr>
                <w:rFonts w:ascii="Arial" w:hAnsi="Arial" w:cs="Arial"/>
                <w:sz w:val="24"/>
                <w:szCs w:val="24"/>
              </w:rPr>
              <w:t xml:space="preserve"> Пушкинского ОВО – филиала ФГКУ «УВО ВНГ России по Московской области»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                   (по согласованию)</w:t>
            </w:r>
          </w:p>
        </w:tc>
      </w:tr>
      <w:tr w:rsidR="00224EBC" w:rsidTr="001F5161">
        <w:trPr>
          <w:trHeight w:val="601"/>
        </w:trPr>
        <w:tc>
          <w:tcPr>
            <w:tcW w:w="3828" w:type="dxa"/>
          </w:tcPr>
          <w:p w:rsidR="00224EBC" w:rsidRPr="00D377D8" w:rsidRDefault="00224EBC" w:rsidP="00CB7B29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ЖУКОВ В.А.</w:t>
            </w:r>
          </w:p>
        </w:tc>
        <w:tc>
          <w:tcPr>
            <w:tcW w:w="567" w:type="dxa"/>
          </w:tcPr>
          <w:p w:rsidR="00224EBC" w:rsidRDefault="00224EB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Default="001F5161" w:rsidP="00D377D8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224EBC">
              <w:rPr>
                <w:rFonts w:ascii="Arial" w:hAnsi="Arial" w:cs="Arial"/>
                <w:sz w:val="24"/>
                <w:szCs w:val="24"/>
              </w:rPr>
              <w:t xml:space="preserve">аместитель начальника ОНД Пушкинского района УНД и </w:t>
            </w:r>
            <w:proofErr w:type="gramStart"/>
            <w:r w:rsidR="00224EBC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="00224EBC">
              <w:rPr>
                <w:rFonts w:ascii="Arial" w:hAnsi="Arial" w:cs="Arial"/>
                <w:sz w:val="24"/>
                <w:szCs w:val="24"/>
              </w:rPr>
              <w:t xml:space="preserve"> ГУ МЧС России по Московской области</w:t>
            </w:r>
          </w:p>
        </w:tc>
      </w:tr>
      <w:tr w:rsidR="00224EBC" w:rsidTr="00D33F75">
        <w:trPr>
          <w:trHeight w:val="615"/>
        </w:trPr>
        <w:tc>
          <w:tcPr>
            <w:tcW w:w="3828" w:type="dxa"/>
          </w:tcPr>
          <w:p w:rsidR="00224EBC" w:rsidRDefault="00224EBC" w:rsidP="00224EBC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 Г.В.</w:t>
            </w:r>
          </w:p>
        </w:tc>
        <w:tc>
          <w:tcPr>
            <w:tcW w:w="567" w:type="dxa"/>
          </w:tcPr>
          <w:p w:rsidR="00224EBC" w:rsidRDefault="00224EBC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224EBC" w:rsidRDefault="001F5161" w:rsidP="0077799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224EBC" w:rsidRPr="0077799B">
              <w:rPr>
                <w:rFonts w:ascii="Arial" w:hAnsi="Arial" w:cs="Arial"/>
                <w:sz w:val="24"/>
                <w:szCs w:val="24"/>
              </w:rPr>
              <w:t>аместитель Главы администрации Пушкинского городского округа</w:t>
            </w:r>
          </w:p>
        </w:tc>
      </w:tr>
      <w:tr w:rsidR="00395C36" w:rsidTr="00D33F75">
        <w:trPr>
          <w:trHeight w:val="1048"/>
        </w:trPr>
        <w:tc>
          <w:tcPr>
            <w:tcW w:w="3828" w:type="dxa"/>
          </w:tcPr>
          <w:p w:rsidR="00395C36" w:rsidRDefault="00395C36" w:rsidP="00224EBC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КОЛЯГИН В.Н.</w:t>
            </w:r>
          </w:p>
        </w:tc>
        <w:tc>
          <w:tcPr>
            <w:tcW w:w="567" w:type="dxa"/>
          </w:tcPr>
          <w:p w:rsidR="00395C36" w:rsidRDefault="00395C36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395C36" w:rsidRPr="0077799B" w:rsidRDefault="001F5161" w:rsidP="00395C3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395C36">
              <w:rPr>
                <w:rFonts w:ascii="Arial" w:hAnsi="Arial" w:cs="Arial"/>
                <w:sz w:val="24"/>
                <w:szCs w:val="24"/>
              </w:rPr>
              <w:t xml:space="preserve">аместитель начальника управления территориальной безопасности – начальник отдела по ГО и ЧС администрации </w:t>
            </w:r>
            <w:r w:rsidR="00395C36" w:rsidRPr="00B02013">
              <w:rPr>
                <w:rFonts w:ascii="Arial" w:hAnsi="Arial" w:cs="Arial"/>
                <w:sz w:val="24"/>
                <w:szCs w:val="24"/>
              </w:rPr>
              <w:t xml:space="preserve">Пушкинского </w:t>
            </w:r>
            <w:r w:rsidR="00395C36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</w:tr>
      <w:tr w:rsidR="00395C36" w:rsidTr="001F5161">
        <w:trPr>
          <w:trHeight w:val="455"/>
        </w:trPr>
        <w:tc>
          <w:tcPr>
            <w:tcW w:w="3828" w:type="dxa"/>
          </w:tcPr>
          <w:p w:rsidR="00395C36" w:rsidRDefault="00395C36" w:rsidP="00395C3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МИГАЧЕВА О.В.</w:t>
            </w:r>
          </w:p>
        </w:tc>
        <w:tc>
          <w:tcPr>
            <w:tcW w:w="567" w:type="dxa"/>
          </w:tcPr>
          <w:p w:rsidR="00395C36" w:rsidRDefault="00395C36" w:rsidP="00395C3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395C36" w:rsidRPr="0077799B" w:rsidRDefault="001F5161" w:rsidP="00395C3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395C36" w:rsidRPr="0077799B">
              <w:rPr>
                <w:rFonts w:ascii="Arial" w:hAnsi="Arial" w:cs="Arial"/>
                <w:sz w:val="24"/>
                <w:szCs w:val="24"/>
              </w:rPr>
              <w:t>аместитель Главы администрации Пушкинского городского округа</w:t>
            </w:r>
          </w:p>
        </w:tc>
      </w:tr>
      <w:tr w:rsidR="00395C36" w:rsidTr="001F5161">
        <w:trPr>
          <w:trHeight w:val="223"/>
        </w:trPr>
        <w:tc>
          <w:tcPr>
            <w:tcW w:w="3828" w:type="dxa"/>
          </w:tcPr>
          <w:p w:rsidR="00395C36" w:rsidRDefault="00395C36" w:rsidP="00395C36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ТЕРЕГЕРЯ С.Е.</w:t>
            </w:r>
          </w:p>
        </w:tc>
        <w:tc>
          <w:tcPr>
            <w:tcW w:w="567" w:type="dxa"/>
          </w:tcPr>
          <w:p w:rsidR="00395C36" w:rsidRDefault="00395C36" w:rsidP="00395C36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395C36" w:rsidRPr="00840AFC" w:rsidRDefault="001F5161" w:rsidP="00395C3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395C36">
              <w:rPr>
                <w:rFonts w:ascii="Arial" w:hAnsi="Arial" w:cs="Arial"/>
                <w:sz w:val="24"/>
                <w:szCs w:val="24"/>
              </w:rPr>
              <w:t xml:space="preserve">ачальник МУ МВД России «Пушкинское»                   </w:t>
            </w:r>
          </w:p>
        </w:tc>
      </w:tr>
      <w:tr w:rsidR="001F5161" w:rsidTr="001F5161">
        <w:trPr>
          <w:trHeight w:val="223"/>
        </w:trPr>
        <w:tc>
          <w:tcPr>
            <w:tcW w:w="3828" w:type="dxa"/>
          </w:tcPr>
          <w:p w:rsidR="001F5161" w:rsidRPr="0048463C" w:rsidRDefault="001F5161" w:rsidP="00D21BD2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ХАРИТОНОВ В.В.</w:t>
            </w:r>
          </w:p>
        </w:tc>
        <w:tc>
          <w:tcPr>
            <w:tcW w:w="567" w:type="dxa"/>
          </w:tcPr>
          <w:p w:rsidR="001F5161" w:rsidRPr="0048463C" w:rsidRDefault="001F5161" w:rsidP="00D21BD2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1F5161" w:rsidRPr="0048463C" w:rsidRDefault="001F5161" w:rsidP="001F5161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63C">
              <w:rPr>
                <w:rFonts w:ascii="Arial" w:hAnsi="Arial" w:cs="Arial"/>
                <w:sz w:val="24"/>
                <w:szCs w:val="24"/>
              </w:rPr>
              <w:t>Начальник Линейного отдела полиции на ж/</w:t>
            </w:r>
            <w:proofErr w:type="spellStart"/>
            <w:r w:rsidRPr="0048463C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48463C">
              <w:rPr>
                <w:rFonts w:ascii="Arial" w:hAnsi="Arial" w:cs="Arial"/>
                <w:sz w:val="24"/>
                <w:szCs w:val="24"/>
              </w:rPr>
              <w:t xml:space="preserve"> станции Сергиев Посад ЛУ МВД России на станции </w:t>
            </w:r>
            <w:proofErr w:type="spellStart"/>
            <w:proofErr w:type="gramStart"/>
            <w:r w:rsidRPr="0048463C">
              <w:rPr>
                <w:rFonts w:ascii="Arial" w:hAnsi="Arial" w:cs="Arial"/>
                <w:sz w:val="24"/>
                <w:szCs w:val="24"/>
              </w:rPr>
              <w:t>Москва-Ярославская</w:t>
            </w:r>
            <w:proofErr w:type="spellEnd"/>
            <w:proofErr w:type="gramEnd"/>
            <w:r w:rsidRPr="0048463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1F5161" w:rsidTr="00395C36">
        <w:trPr>
          <w:trHeight w:val="578"/>
        </w:trPr>
        <w:tc>
          <w:tcPr>
            <w:tcW w:w="3828" w:type="dxa"/>
          </w:tcPr>
          <w:p w:rsidR="001F5161" w:rsidRDefault="001F5161" w:rsidP="00224EBC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ШЕМЕНЕВА О.В.</w:t>
            </w:r>
          </w:p>
        </w:tc>
        <w:tc>
          <w:tcPr>
            <w:tcW w:w="567" w:type="dxa"/>
          </w:tcPr>
          <w:p w:rsidR="001F5161" w:rsidRDefault="001F5161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1F5161" w:rsidRDefault="001F5161" w:rsidP="00395C36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77799B">
              <w:rPr>
                <w:rFonts w:ascii="Arial" w:hAnsi="Arial" w:cs="Arial"/>
                <w:sz w:val="24"/>
                <w:szCs w:val="24"/>
              </w:rPr>
              <w:t>аместитель Главы администрации Пушкинского городского округа</w:t>
            </w:r>
          </w:p>
        </w:tc>
      </w:tr>
      <w:tr w:rsidR="001F5161" w:rsidTr="00E71B77">
        <w:trPr>
          <w:trHeight w:val="711"/>
        </w:trPr>
        <w:tc>
          <w:tcPr>
            <w:tcW w:w="3828" w:type="dxa"/>
          </w:tcPr>
          <w:p w:rsidR="001F5161" w:rsidRDefault="001F5161" w:rsidP="00224EBC">
            <w:pPr>
              <w:pStyle w:val="11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ШАТСКАЯ О.В.</w:t>
            </w:r>
          </w:p>
        </w:tc>
        <w:tc>
          <w:tcPr>
            <w:tcW w:w="567" w:type="dxa"/>
          </w:tcPr>
          <w:p w:rsidR="001F5161" w:rsidRDefault="001F5161" w:rsidP="00B02013">
            <w:pPr>
              <w:pStyle w:val="11"/>
              <w:widowControl/>
              <w:ind w:right="-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1F5161" w:rsidRPr="0077799B" w:rsidRDefault="001F5161" w:rsidP="0077799B">
            <w:pPr>
              <w:pStyle w:val="11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77799B">
              <w:rPr>
                <w:rFonts w:ascii="Arial" w:hAnsi="Arial" w:cs="Arial"/>
                <w:sz w:val="24"/>
                <w:szCs w:val="24"/>
              </w:rPr>
              <w:t>аместитель Главы администрации Пушкинского городского округа</w:t>
            </w:r>
          </w:p>
        </w:tc>
      </w:tr>
    </w:tbl>
    <w:p w:rsidR="00E17A65" w:rsidRPr="00E71B77" w:rsidRDefault="00E17A65" w:rsidP="0096097F">
      <w:pPr>
        <w:pStyle w:val="11"/>
        <w:widowControl/>
        <w:ind w:left="-540" w:right="-414"/>
        <w:jc w:val="center"/>
        <w:rPr>
          <w:rFonts w:ascii="Arial" w:hAnsi="Arial" w:cs="Arial"/>
          <w:b/>
          <w:sz w:val="2"/>
          <w:szCs w:val="2"/>
        </w:rPr>
      </w:pPr>
    </w:p>
    <w:sectPr w:rsidR="00E17A65" w:rsidRPr="00E71B77" w:rsidSect="00723198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4613"/>
    <w:rsid w:val="000438F7"/>
    <w:rsid w:val="00046213"/>
    <w:rsid w:val="00055720"/>
    <w:rsid w:val="0005775C"/>
    <w:rsid w:val="00063B11"/>
    <w:rsid w:val="000673BB"/>
    <w:rsid w:val="0007236A"/>
    <w:rsid w:val="000826B8"/>
    <w:rsid w:val="0008404B"/>
    <w:rsid w:val="000951EC"/>
    <w:rsid w:val="000A0F8D"/>
    <w:rsid w:val="000A30D2"/>
    <w:rsid w:val="000B3214"/>
    <w:rsid w:val="000C2255"/>
    <w:rsid w:val="000D3A33"/>
    <w:rsid w:val="000E6058"/>
    <w:rsid w:val="000F2291"/>
    <w:rsid w:val="00102969"/>
    <w:rsid w:val="001064CB"/>
    <w:rsid w:val="00106F99"/>
    <w:rsid w:val="00111BA2"/>
    <w:rsid w:val="00114FBC"/>
    <w:rsid w:val="001153AD"/>
    <w:rsid w:val="001242E1"/>
    <w:rsid w:val="00126713"/>
    <w:rsid w:val="00136502"/>
    <w:rsid w:val="00156F39"/>
    <w:rsid w:val="00157F8F"/>
    <w:rsid w:val="00182658"/>
    <w:rsid w:val="001A2EB5"/>
    <w:rsid w:val="001C6A68"/>
    <w:rsid w:val="001D4CFC"/>
    <w:rsid w:val="001F5161"/>
    <w:rsid w:val="001F5EB1"/>
    <w:rsid w:val="001F5FF3"/>
    <w:rsid w:val="00214B0E"/>
    <w:rsid w:val="00222522"/>
    <w:rsid w:val="00224EBC"/>
    <w:rsid w:val="0022700F"/>
    <w:rsid w:val="00257E83"/>
    <w:rsid w:val="00277CD4"/>
    <w:rsid w:val="002A0E07"/>
    <w:rsid w:val="002B6830"/>
    <w:rsid w:val="002C207C"/>
    <w:rsid w:val="002C3A6D"/>
    <w:rsid w:val="002C3E55"/>
    <w:rsid w:val="002C62AA"/>
    <w:rsid w:val="002C7E79"/>
    <w:rsid w:val="002E0AA8"/>
    <w:rsid w:val="002E0D46"/>
    <w:rsid w:val="002F0D98"/>
    <w:rsid w:val="002F15D9"/>
    <w:rsid w:val="002F3DF4"/>
    <w:rsid w:val="00300D30"/>
    <w:rsid w:val="00303C65"/>
    <w:rsid w:val="00307FB0"/>
    <w:rsid w:val="003126BB"/>
    <w:rsid w:val="003138FD"/>
    <w:rsid w:val="00325ED2"/>
    <w:rsid w:val="00327126"/>
    <w:rsid w:val="003422DD"/>
    <w:rsid w:val="003429D3"/>
    <w:rsid w:val="003562FB"/>
    <w:rsid w:val="00365425"/>
    <w:rsid w:val="003725B1"/>
    <w:rsid w:val="0038793C"/>
    <w:rsid w:val="00395C36"/>
    <w:rsid w:val="003E010E"/>
    <w:rsid w:val="003E348C"/>
    <w:rsid w:val="004000F9"/>
    <w:rsid w:val="00405257"/>
    <w:rsid w:val="00410753"/>
    <w:rsid w:val="00426A2D"/>
    <w:rsid w:val="00441FC4"/>
    <w:rsid w:val="00442756"/>
    <w:rsid w:val="00443CAF"/>
    <w:rsid w:val="0044640F"/>
    <w:rsid w:val="00473CE9"/>
    <w:rsid w:val="00482705"/>
    <w:rsid w:val="004A0E18"/>
    <w:rsid w:val="004A7EF7"/>
    <w:rsid w:val="004B5E7A"/>
    <w:rsid w:val="004E3493"/>
    <w:rsid w:val="004F0B70"/>
    <w:rsid w:val="004F55B0"/>
    <w:rsid w:val="00507E8E"/>
    <w:rsid w:val="005105C7"/>
    <w:rsid w:val="00517A32"/>
    <w:rsid w:val="005243EF"/>
    <w:rsid w:val="00524930"/>
    <w:rsid w:val="0054170F"/>
    <w:rsid w:val="0055440F"/>
    <w:rsid w:val="00555763"/>
    <w:rsid w:val="00557DF0"/>
    <w:rsid w:val="00564640"/>
    <w:rsid w:val="0057735B"/>
    <w:rsid w:val="00585F51"/>
    <w:rsid w:val="00587FA7"/>
    <w:rsid w:val="00590631"/>
    <w:rsid w:val="0059768B"/>
    <w:rsid w:val="005A3DC8"/>
    <w:rsid w:val="005C152F"/>
    <w:rsid w:val="005E136F"/>
    <w:rsid w:val="005E2378"/>
    <w:rsid w:val="005E5C87"/>
    <w:rsid w:val="005F4D24"/>
    <w:rsid w:val="00610FC5"/>
    <w:rsid w:val="00625134"/>
    <w:rsid w:val="00627C80"/>
    <w:rsid w:val="00631DF7"/>
    <w:rsid w:val="006347F7"/>
    <w:rsid w:val="00643FC4"/>
    <w:rsid w:val="0065341A"/>
    <w:rsid w:val="006715A0"/>
    <w:rsid w:val="006736BD"/>
    <w:rsid w:val="0068155A"/>
    <w:rsid w:val="006A3340"/>
    <w:rsid w:val="006B2870"/>
    <w:rsid w:val="006B45C3"/>
    <w:rsid w:val="006D57FC"/>
    <w:rsid w:val="006F0255"/>
    <w:rsid w:val="006F16B9"/>
    <w:rsid w:val="006F4630"/>
    <w:rsid w:val="00700B66"/>
    <w:rsid w:val="00701128"/>
    <w:rsid w:val="007122EE"/>
    <w:rsid w:val="00723198"/>
    <w:rsid w:val="0072398A"/>
    <w:rsid w:val="0073683B"/>
    <w:rsid w:val="00750791"/>
    <w:rsid w:val="0075335F"/>
    <w:rsid w:val="00754613"/>
    <w:rsid w:val="00755A69"/>
    <w:rsid w:val="007620C5"/>
    <w:rsid w:val="0077799B"/>
    <w:rsid w:val="00791E9F"/>
    <w:rsid w:val="007976A3"/>
    <w:rsid w:val="007A7081"/>
    <w:rsid w:val="007B472D"/>
    <w:rsid w:val="007C0F1D"/>
    <w:rsid w:val="007C3194"/>
    <w:rsid w:val="007C32D2"/>
    <w:rsid w:val="007E575D"/>
    <w:rsid w:val="007F3577"/>
    <w:rsid w:val="007F4BD4"/>
    <w:rsid w:val="007F7EA8"/>
    <w:rsid w:val="007F7F93"/>
    <w:rsid w:val="00801051"/>
    <w:rsid w:val="008037E4"/>
    <w:rsid w:val="0080771E"/>
    <w:rsid w:val="00813214"/>
    <w:rsid w:val="00815FDC"/>
    <w:rsid w:val="00816828"/>
    <w:rsid w:val="00827EFF"/>
    <w:rsid w:val="00831C4B"/>
    <w:rsid w:val="00834FCD"/>
    <w:rsid w:val="00837A59"/>
    <w:rsid w:val="00840AFC"/>
    <w:rsid w:val="008415D6"/>
    <w:rsid w:val="00850AC1"/>
    <w:rsid w:val="00854C5C"/>
    <w:rsid w:val="008665D4"/>
    <w:rsid w:val="0088761C"/>
    <w:rsid w:val="008B3F70"/>
    <w:rsid w:val="008B4125"/>
    <w:rsid w:val="008B51E0"/>
    <w:rsid w:val="008B67BB"/>
    <w:rsid w:val="008C05D5"/>
    <w:rsid w:val="008C789B"/>
    <w:rsid w:val="008E7704"/>
    <w:rsid w:val="008F1305"/>
    <w:rsid w:val="008F27AC"/>
    <w:rsid w:val="008F6E23"/>
    <w:rsid w:val="008F7E30"/>
    <w:rsid w:val="00911AA9"/>
    <w:rsid w:val="00920318"/>
    <w:rsid w:val="009325EA"/>
    <w:rsid w:val="009352C3"/>
    <w:rsid w:val="00951359"/>
    <w:rsid w:val="00957490"/>
    <w:rsid w:val="0096097F"/>
    <w:rsid w:val="00972FA0"/>
    <w:rsid w:val="009828F4"/>
    <w:rsid w:val="00985D3E"/>
    <w:rsid w:val="00995F1E"/>
    <w:rsid w:val="009B12BF"/>
    <w:rsid w:val="009B58FF"/>
    <w:rsid w:val="009D40A3"/>
    <w:rsid w:val="009E1C3A"/>
    <w:rsid w:val="009E62FC"/>
    <w:rsid w:val="00A033BF"/>
    <w:rsid w:val="00A14B89"/>
    <w:rsid w:val="00A33547"/>
    <w:rsid w:val="00A33B26"/>
    <w:rsid w:val="00A54651"/>
    <w:rsid w:val="00A66711"/>
    <w:rsid w:val="00A67F80"/>
    <w:rsid w:val="00A9436B"/>
    <w:rsid w:val="00A945EF"/>
    <w:rsid w:val="00A94F32"/>
    <w:rsid w:val="00A959E4"/>
    <w:rsid w:val="00AA1EBC"/>
    <w:rsid w:val="00AE10DC"/>
    <w:rsid w:val="00AF1413"/>
    <w:rsid w:val="00AF6B7F"/>
    <w:rsid w:val="00B00049"/>
    <w:rsid w:val="00B02013"/>
    <w:rsid w:val="00B05EE0"/>
    <w:rsid w:val="00B21F95"/>
    <w:rsid w:val="00B35AA8"/>
    <w:rsid w:val="00B40573"/>
    <w:rsid w:val="00B5153C"/>
    <w:rsid w:val="00B72276"/>
    <w:rsid w:val="00B842A2"/>
    <w:rsid w:val="00B855BF"/>
    <w:rsid w:val="00BB0333"/>
    <w:rsid w:val="00BB2D2F"/>
    <w:rsid w:val="00C16D80"/>
    <w:rsid w:val="00C16FE1"/>
    <w:rsid w:val="00C3397C"/>
    <w:rsid w:val="00C53469"/>
    <w:rsid w:val="00C65360"/>
    <w:rsid w:val="00C70E1F"/>
    <w:rsid w:val="00C80D17"/>
    <w:rsid w:val="00C90D33"/>
    <w:rsid w:val="00C96B10"/>
    <w:rsid w:val="00CA1AE9"/>
    <w:rsid w:val="00CB4425"/>
    <w:rsid w:val="00CB7B29"/>
    <w:rsid w:val="00CE0B61"/>
    <w:rsid w:val="00CF3457"/>
    <w:rsid w:val="00D013A4"/>
    <w:rsid w:val="00D01E6A"/>
    <w:rsid w:val="00D13EED"/>
    <w:rsid w:val="00D21BD2"/>
    <w:rsid w:val="00D24704"/>
    <w:rsid w:val="00D31E44"/>
    <w:rsid w:val="00D33F75"/>
    <w:rsid w:val="00D377D8"/>
    <w:rsid w:val="00D42BE3"/>
    <w:rsid w:val="00D44A75"/>
    <w:rsid w:val="00D52DDC"/>
    <w:rsid w:val="00D54269"/>
    <w:rsid w:val="00D61D0C"/>
    <w:rsid w:val="00D96F6D"/>
    <w:rsid w:val="00DA00F1"/>
    <w:rsid w:val="00DA2DF5"/>
    <w:rsid w:val="00DB5675"/>
    <w:rsid w:val="00DB5F6B"/>
    <w:rsid w:val="00DD1B91"/>
    <w:rsid w:val="00DE645A"/>
    <w:rsid w:val="00DF4729"/>
    <w:rsid w:val="00E17A65"/>
    <w:rsid w:val="00E44589"/>
    <w:rsid w:val="00E50D8D"/>
    <w:rsid w:val="00E56D61"/>
    <w:rsid w:val="00E60289"/>
    <w:rsid w:val="00E64B47"/>
    <w:rsid w:val="00E71B77"/>
    <w:rsid w:val="00E806AD"/>
    <w:rsid w:val="00E81F4D"/>
    <w:rsid w:val="00E92FD3"/>
    <w:rsid w:val="00EA0A06"/>
    <w:rsid w:val="00EA4F49"/>
    <w:rsid w:val="00EB396E"/>
    <w:rsid w:val="00EC1966"/>
    <w:rsid w:val="00ED00AA"/>
    <w:rsid w:val="00EE38D9"/>
    <w:rsid w:val="00EF4AC6"/>
    <w:rsid w:val="00EF54E8"/>
    <w:rsid w:val="00F073F2"/>
    <w:rsid w:val="00F20B59"/>
    <w:rsid w:val="00F22891"/>
    <w:rsid w:val="00F23DFA"/>
    <w:rsid w:val="00F306A2"/>
    <w:rsid w:val="00F36788"/>
    <w:rsid w:val="00F47100"/>
    <w:rsid w:val="00F60997"/>
    <w:rsid w:val="00F64104"/>
    <w:rsid w:val="00F72DCE"/>
    <w:rsid w:val="00F75866"/>
    <w:rsid w:val="00F81471"/>
    <w:rsid w:val="00F91453"/>
    <w:rsid w:val="00F92980"/>
    <w:rsid w:val="00FB4E21"/>
    <w:rsid w:val="00FD1F71"/>
    <w:rsid w:val="00FE28CA"/>
    <w:rsid w:val="00FF2B9E"/>
    <w:rsid w:val="00FF76C5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4613"/>
    <w:pPr>
      <w:keepNext/>
      <w:spacing w:line="360" w:lineRule="auto"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6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54613"/>
    <w:rPr>
      <w:b/>
      <w:bCs/>
    </w:rPr>
  </w:style>
  <w:style w:type="character" w:customStyle="1" w:styleId="a4">
    <w:name w:val="Основной текст Знак"/>
    <w:basedOn w:val="a0"/>
    <w:link w:val="a3"/>
    <w:rsid w:val="007546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54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546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7546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8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5F12-45AD-409F-8465-091B0E19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Ясников НА</dc:creator>
  <cp:lastModifiedBy>ФедоровНА</cp:lastModifiedBy>
  <cp:revision>5</cp:revision>
  <cp:lastPrinted>2019-03-04T11:54:00Z</cp:lastPrinted>
  <dcterms:created xsi:type="dcterms:W3CDTF">2020-02-14T07:29:00Z</dcterms:created>
  <dcterms:modified xsi:type="dcterms:W3CDTF">2020-02-19T08:49:00Z</dcterms:modified>
  <dc:description>exif_MSED_6dee3a638389ddb51c964a7fe31a9c11260be5aa7e0063791c6c45c8bad29a72</dc:description>
</cp:coreProperties>
</file>