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13" w:rsidRPr="00B27E74" w:rsidRDefault="00743DA2" w:rsidP="00754613">
      <w:pPr>
        <w:rPr>
          <w:rFonts w:ascii="Arial" w:hAnsi="Arial" w:cs="Arial"/>
          <w:b/>
          <w:spacing w:val="20"/>
          <w:sz w:val="40"/>
        </w:rPr>
      </w:pPr>
      <w:r>
        <w:rPr>
          <w:rFonts w:ascii="Arial" w:hAnsi="Arial" w:cs="Arial"/>
          <w:b/>
          <w:noProof/>
          <w:spacing w:val="20"/>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8.9pt;margin-top:-2.9pt;width:58.25pt;height:1in;z-index:251660288;mso-position-horizontal-relative:text;mso-position-vertical-relative:text">
            <v:imagedata r:id="rId5" o:title="" gain="2.5" blacklevel="-6554f"/>
          </v:shape>
          <o:OLEObject Type="Embed" ProgID="PBrush" ShapeID="_x0000_s1026" DrawAspect="Content" ObjectID="_1643619179" r:id="rId6"/>
        </w:pict>
      </w:r>
      <w:r w:rsidR="00754613" w:rsidRPr="00B27E74">
        <w:rPr>
          <w:rFonts w:ascii="Arial" w:hAnsi="Arial" w:cs="Arial"/>
          <w:b/>
          <w:spacing w:val="20"/>
          <w:sz w:val="24"/>
          <w:szCs w:val="24"/>
        </w:rPr>
        <w:t xml:space="preserve">                                                      </w:t>
      </w:r>
    </w:p>
    <w:p w:rsidR="00754613" w:rsidRPr="00B27E74" w:rsidRDefault="00754613" w:rsidP="00754613">
      <w:pPr>
        <w:rPr>
          <w:rFonts w:ascii="Arial" w:hAnsi="Arial" w:cs="Arial"/>
          <w:b/>
          <w:spacing w:val="20"/>
          <w:sz w:val="40"/>
        </w:rPr>
      </w:pPr>
    </w:p>
    <w:p w:rsidR="00754613" w:rsidRDefault="00754613" w:rsidP="00754613">
      <w:pPr>
        <w:rPr>
          <w:rFonts w:ascii="Arial" w:hAnsi="Arial" w:cs="Arial"/>
          <w:b/>
          <w:spacing w:val="20"/>
          <w:sz w:val="40"/>
        </w:rPr>
      </w:pPr>
    </w:p>
    <w:p w:rsidR="0059768B" w:rsidRPr="00723198" w:rsidRDefault="0059768B" w:rsidP="00754613">
      <w:pPr>
        <w:rPr>
          <w:rFonts w:ascii="Arial" w:hAnsi="Arial" w:cs="Arial"/>
          <w:b/>
          <w:spacing w:val="20"/>
        </w:rPr>
      </w:pPr>
    </w:p>
    <w:p w:rsidR="00485452" w:rsidRPr="00941EBC" w:rsidRDefault="00485452" w:rsidP="00485452">
      <w:pPr>
        <w:jc w:val="center"/>
        <w:rPr>
          <w:b/>
          <w:spacing w:val="20"/>
          <w:sz w:val="48"/>
          <w:szCs w:val="48"/>
        </w:rPr>
      </w:pPr>
      <w:r w:rsidRPr="00941EBC">
        <w:rPr>
          <w:b/>
          <w:spacing w:val="20"/>
          <w:sz w:val="48"/>
          <w:szCs w:val="48"/>
        </w:rPr>
        <w:t>АДМИНИСТРАЦИЯ</w:t>
      </w:r>
    </w:p>
    <w:p w:rsidR="00485452" w:rsidRPr="00941EBC" w:rsidRDefault="00485452" w:rsidP="00485452">
      <w:pPr>
        <w:pStyle w:val="1"/>
        <w:spacing w:line="240" w:lineRule="auto"/>
        <w:rPr>
          <w:spacing w:val="-18"/>
          <w:sz w:val="48"/>
          <w:szCs w:val="48"/>
        </w:rPr>
      </w:pPr>
      <w:r w:rsidRPr="00941EBC">
        <w:rPr>
          <w:sz w:val="48"/>
          <w:szCs w:val="48"/>
        </w:rPr>
        <w:t>ПУШКИНСКОГО ГОРОДСКОГО ОКРУГА</w:t>
      </w:r>
    </w:p>
    <w:p w:rsidR="00485452" w:rsidRPr="000C2255" w:rsidRDefault="00485452" w:rsidP="00485452">
      <w:pPr>
        <w:pStyle w:val="1"/>
        <w:spacing w:line="240" w:lineRule="auto"/>
        <w:rPr>
          <w:sz w:val="32"/>
          <w:szCs w:val="32"/>
        </w:rPr>
      </w:pPr>
      <w:r>
        <w:rPr>
          <w:sz w:val="48"/>
          <w:szCs w:val="48"/>
        </w:rPr>
        <w:t>МОСКОВСКОЙ ОБЛАСТИ</w:t>
      </w:r>
    </w:p>
    <w:p w:rsidR="00754613" w:rsidRPr="00B27E74" w:rsidRDefault="00754613" w:rsidP="00754613">
      <w:pPr>
        <w:rPr>
          <w:rFonts w:ascii="Arial" w:hAnsi="Arial" w:cs="Arial"/>
        </w:rPr>
      </w:pPr>
    </w:p>
    <w:p w:rsidR="0059768B" w:rsidRDefault="0059768B" w:rsidP="00754613">
      <w:pPr>
        <w:jc w:val="center"/>
        <w:rPr>
          <w:rFonts w:ascii="Arial" w:hAnsi="Arial" w:cs="Arial"/>
          <w:b/>
          <w:spacing w:val="20"/>
          <w:sz w:val="40"/>
        </w:rPr>
      </w:pPr>
    </w:p>
    <w:p w:rsidR="00754613" w:rsidRPr="004456FD" w:rsidRDefault="00754613" w:rsidP="00754613">
      <w:pPr>
        <w:jc w:val="center"/>
      </w:pPr>
      <w:r w:rsidRPr="004456FD">
        <w:rPr>
          <w:b/>
          <w:spacing w:val="20"/>
          <w:sz w:val="40"/>
        </w:rPr>
        <w:t>ПОСТАНОВЛЕНИЕ</w:t>
      </w:r>
    </w:p>
    <w:p w:rsidR="00754613" w:rsidRPr="00B27E74" w:rsidRDefault="00754613" w:rsidP="00754613">
      <w:pPr>
        <w:jc w:val="center"/>
        <w:rPr>
          <w:rFonts w:ascii="Arial" w:hAnsi="Arial" w:cs="Arial"/>
          <w:sz w:val="16"/>
        </w:rPr>
      </w:pPr>
    </w:p>
    <w:p w:rsidR="00754613" w:rsidRPr="00B27E74" w:rsidRDefault="00754613" w:rsidP="00754613">
      <w:pPr>
        <w:jc w:val="both"/>
        <w:rPr>
          <w:rFonts w:ascii="Arial" w:hAnsi="Arial" w:cs="Arial"/>
          <w:sz w:val="22"/>
        </w:rPr>
      </w:pPr>
    </w:p>
    <w:tbl>
      <w:tblPr>
        <w:tblW w:w="0" w:type="auto"/>
        <w:jc w:val="center"/>
        <w:tblInd w:w="-17" w:type="dxa"/>
        <w:tblLayout w:type="fixed"/>
        <w:tblCellMar>
          <w:left w:w="71" w:type="dxa"/>
          <w:right w:w="71" w:type="dxa"/>
        </w:tblCellMar>
        <w:tblLook w:val="0000"/>
      </w:tblPr>
      <w:tblGrid>
        <w:gridCol w:w="1525"/>
        <w:gridCol w:w="181"/>
        <w:gridCol w:w="397"/>
        <w:gridCol w:w="1418"/>
      </w:tblGrid>
      <w:tr w:rsidR="00754613" w:rsidRPr="00B27E74" w:rsidTr="00FB4E21">
        <w:trPr>
          <w:trHeight w:val="80"/>
          <w:jc w:val="center"/>
        </w:trPr>
        <w:tc>
          <w:tcPr>
            <w:tcW w:w="1525" w:type="dxa"/>
            <w:tcBorders>
              <w:bottom w:val="single" w:sz="6" w:space="0" w:color="auto"/>
            </w:tcBorders>
          </w:tcPr>
          <w:p w:rsidR="00754613" w:rsidRPr="00390716" w:rsidRDefault="00390716" w:rsidP="00FB4E21">
            <w:pPr>
              <w:jc w:val="center"/>
              <w:rPr>
                <w:rFonts w:ascii="Arial" w:hAnsi="Arial" w:cs="Arial"/>
                <w:sz w:val="24"/>
                <w:szCs w:val="24"/>
              </w:rPr>
            </w:pPr>
            <w:r w:rsidRPr="00390716">
              <w:rPr>
                <w:rFonts w:ascii="Arial" w:hAnsi="Arial" w:cs="Arial"/>
                <w:sz w:val="24"/>
                <w:szCs w:val="24"/>
              </w:rPr>
              <w:t>19.02.2020</w:t>
            </w:r>
          </w:p>
        </w:tc>
        <w:tc>
          <w:tcPr>
            <w:tcW w:w="181" w:type="dxa"/>
            <w:tcBorders>
              <w:bottom w:val="single" w:sz="6" w:space="0" w:color="auto"/>
            </w:tcBorders>
          </w:tcPr>
          <w:p w:rsidR="00754613" w:rsidRPr="00B27E74" w:rsidRDefault="00754613" w:rsidP="00FB4E21">
            <w:pPr>
              <w:ind w:hanging="183"/>
              <w:rPr>
                <w:rFonts w:ascii="Arial" w:hAnsi="Arial" w:cs="Arial"/>
                <w:sz w:val="22"/>
              </w:rPr>
            </w:pPr>
          </w:p>
        </w:tc>
        <w:tc>
          <w:tcPr>
            <w:tcW w:w="397" w:type="dxa"/>
          </w:tcPr>
          <w:p w:rsidR="00754613" w:rsidRPr="00B27E74" w:rsidRDefault="00754613" w:rsidP="00FB4E21">
            <w:pPr>
              <w:jc w:val="center"/>
              <w:rPr>
                <w:rFonts w:ascii="Arial" w:hAnsi="Arial" w:cs="Arial"/>
                <w:sz w:val="22"/>
              </w:rPr>
            </w:pPr>
            <w:r w:rsidRPr="00B27E74">
              <w:rPr>
                <w:rFonts w:ascii="Arial" w:hAnsi="Arial" w:cs="Arial"/>
                <w:sz w:val="22"/>
              </w:rPr>
              <w:t>№</w:t>
            </w:r>
          </w:p>
        </w:tc>
        <w:tc>
          <w:tcPr>
            <w:tcW w:w="1418" w:type="dxa"/>
            <w:tcBorders>
              <w:bottom w:val="single" w:sz="6" w:space="0" w:color="auto"/>
            </w:tcBorders>
          </w:tcPr>
          <w:p w:rsidR="00754613" w:rsidRPr="00B27E74" w:rsidRDefault="00390716" w:rsidP="00390716">
            <w:pPr>
              <w:jc w:val="center"/>
              <w:rPr>
                <w:rFonts w:ascii="Arial" w:hAnsi="Arial" w:cs="Arial"/>
                <w:sz w:val="22"/>
              </w:rPr>
            </w:pPr>
            <w:r>
              <w:rPr>
                <w:rFonts w:ascii="Arial" w:hAnsi="Arial" w:cs="Arial"/>
                <w:sz w:val="22"/>
              </w:rPr>
              <w:t>204</w:t>
            </w:r>
          </w:p>
        </w:tc>
      </w:tr>
    </w:tbl>
    <w:p w:rsidR="00754613" w:rsidRDefault="00754613" w:rsidP="00754613">
      <w:pPr>
        <w:spacing w:line="276" w:lineRule="auto"/>
        <w:jc w:val="center"/>
        <w:rPr>
          <w:rFonts w:ascii="Arial" w:hAnsi="Arial" w:cs="Arial"/>
          <w:b/>
          <w:bCs/>
          <w:sz w:val="24"/>
          <w:szCs w:val="24"/>
        </w:rPr>
      </w:pPr>
    </w:p>
    <w:p w:rsidR="0075335F" w:rsidRPr="00443CAF" w:rsidRDefault="0075335F" w:rsidP="00754613">
      <w:pPr>
        <w:spacing w:line="276" w:lineRule="auto"/>
        <w:jc w:val="center"/>
        <w:rPr>
          <w:rFonts w:ascii="Arial" w:hAnsi="Arial" w:cs="Arial"/>
          <w:b/>
          <w:bCs/>
          <w:sz w:val="12"/>
          <w:szCs w:val="12"/>
        </w:rPr>
      </w:pPr>
    </w:p>
    <w:p w:rsidR="002B4F27" w:rsidRDefault="003126BB" w:rsidP="002B4F27">
      <w:pPr>
        <w:jc w:val="center"/>
        <w:rPr>
          <w:rFonts w:ascii="Arial" w:hAnsi="Arial" w:cs="Arial"/>
          <w:b/>
          <w:bCs/>
          <w:sz w:val="24"/>
          <w:szCs w:val="24"/>
        </w:rPr>
      </w:pPr>
      <w:r w:rsidRPr="003126BB">
        <w:rPr>
          <w:rFonts w:ascii="Arial" w:hAnsi="Arial" w:cs="Arial"/>
          <w:b/>
          <w:bCs/>
          <w:sz w:val="24"/>
          <w:szCs w:val="24"/>
        </w:rPr>
        <w:t>О</w:t>
      </w:r>
      <w:r w:rsidR="00156F39">
        <w:rPr>
          <w:rFonts w:ascii="Arial" w:hAnsi="Arial" w:cs="Arial"/>
          <w:b/>
          <w:bCs/>
          <w:sz w:val="24"/>
          <w:szCs w:val="24"/>
        </w:rPr>
        <w:t xml:space="preserve"> </w:t>
      </w:r>
      <w:r w:rsidR="002B4F27" w:rsidRPr="002B4F27">
        <w:rPr>
          <w:rFonts w:ascii="Arial" w:hAnsi="Arial" w:cs="Arial"/>
          <w:b/>
          <w:bCs/>
          <w:sz w:val="24"/>
          <w:szCs w:val="24"/>
        </w:rPr>
        <w:t xml:space="preserve">Межведомственной комиссии </w:t>
      </w:r>
    </w:p>
    <w:p w:rsidR="002B4F27" w:rsidRDefault="002B4F27" w:rsidP="002B4F27">
      <w:pPr>
        <w:jc w:val="center"/>
        <w:rPr>
          <w:rFonts w:ascii="Arial" w:hAnsi="Arial" w:cs="Arial"/>
          <w:b/>
          <w:bCs/>
          <w:sz w:val="24"/>
          <w:szCs w:val="24"/>
        </w:rPr>
      </w:pPr>
      <w:r w:rsidRPr="002B4F27">
        <w:rPr>
          <w:rFonts w:ascii="Arial" w:hAnsi="Arial" w:cs="Arial"/>
          <w:b/>
          <w:bCs/>
          <w:sz w:val="24"/>
          <w:szCs w:val="24"/>
        </w:rPr>
        <w:t xml:space="preserve">по обследованию мест массового пребывания людей </w:t>
      </w:r>
    </w:p>
    <w:p w:rsidR="00442756" w:rsidRDefault="002B4F27" w:rsidP="002B4F27">
      <w:pPr>
        <w:jc w:val="center"/>
        <w:rPr>
          <w:rFonts w:ascii="Arial" w:hAnsi="Arial" w:cs="Arial"/>
          <w:b/>
          <w:bCs/>
          <w:sz w:val="24"/>
          <w:szCs w:val="24"/>
        </w:rPr>
      </w:pPr>
      <w:r w:rsidRPr="002B4F27">
        <w:rPr>
          <w:rFonts w:ascii="Arial" w:hAnsi="Arial" w:cs="Arial"/>
          <w:b/>
          <w:bCs/>
          <w:sz w:val="24"/>
          <w:szCs w:val="24"/>
        </w:rPr>
        <w:t xml:space="preserve">Пушкинского </w:t>
      </w:r>
      <w:r>
        <w:rPr>
          <w:rFonts w:ascii="Arial" w:hAnsi="Arial" w:cs="Arial"/>
          <w:b/>
          <w:bCs/>
          <w:sz w:val="24"/>
          <w:szCs w:val="24"/>
        </w:rPr>
        <w:t>городского округа</w:t>
      </w:r>
      <w:r w:rsidR="008F27AC">
        <w:rPr>
          <w:rFonts w:ascii="Arial" w:hAnsi="Arial" w:cs="Arial"/>
          <w:b/>
          <w:bCs/>
          <w:sz w:val="24"/>
          <w:szCs w:val="24"/>
        </w:rPr>
        <w:t xml:space="preserve"> </w:t>
      </w:r>
    </w:p>
    <w:p w:rsidR="00F36788" w:rsidRDefault="00F36788" w:rsidP="0096097F">
      <w:pPr>
        <w:ind w:firstLine="708"/>
        <w:jc w:val="both"/>
        <w:rPr>
          <w:rFonts w:ascii="Arial" w:hAnsi="Arial" w:cs="Arial"/>
          <w:sz w:val="24"/>
          <w:szCs w:val="24"/>
        </w:rPr>
      </w:pPr>
    </w:p>
    <w:p w:rsidR="00754613" w:rsidRDefault="00850AC1" w:rsidP="008F27AC">
      <w:pPr>
        <w:ind w:firstLine="708"/>
        <w:jc w:val="both"/>
        <w:rPr>
          <w:rFonts w:ascii="Arial" w:hAnsi="Arial" w:cs="Arial"/>
          <w:sz w:val="24"/>
          <w:szCs w:val="28"/>
        </w:rPr>
      </w:pPr>
      <w:r>
        <w:rPr>
          <w:rFonts w:ascii="Arial" w:hAnsi="Arial" w:cs="Arial"/>
          <w:sz w:val="24"/>
          <w:szCs w:val="24"/>
        </w:rPr>
        <w:t xml:space="preserve">В соответствии </w:t>
      </w:r>
      <w:r w:rsidR="00332620">
        <w:rPr>
          <w:rFonts w:ascii="Arial" w:hAnsi="Arial" w:cs="Arial"/>
          <w:sz w:val="24"/>
          <w:szCs w:val="24"/>
        </w:rPr>
        <w:t xml:space="preserve">с </w:t>
      </w:r>
      <w:r w:rsidR="00332620" w:rsidRPr="00332620">
        <w:rPr>
          <w:rFonts w:ascii="Arial" w:hAnsi="Arial" w:cs="Arial"/>
          <w:sz w:val="24"/>
          <w:szCs w:val="24"/>
        </w:rPr>
        <w:t>Федеральны</w:t>
      </w:r>
      <w:r w:rsidR="00332620">
        <w:rPr>
          <w:rFonts w:ascii="Arial" w:hAnsi="Arial" w:cs="Arial"/>
          <w:sz w:val="24"/>
          <w:szCs w:val="24"/>
        </w:rPr>
        <w:t>м</w:t>
      </w:r>
      <w:r w:rsidR="00332620" w:rsidRPr="00332620">
        <w:rPr>
          <w:rFonts w:ascii="Arial" w:hAnsi="Arial" w:cs="Arial"/>
          <w:sz w:val="24"/>
          <w:szCs w:val="24"/>
        </w:rPr>
        <w:t xml:space="preserve"> закон</w:t>
      </w:r>
      <w:r w:rsidR="00332620">
        <w:rPr>
          <w:rFonts w:ascii="Arial" w:hAnsi="Arial" w:cs="Arial"/>
          <w:sz w:val="24"/>
          <w:szCs w:val="24"/>
        </w:rPr>
        <w:t>ом</w:t>
      </w:r>
      <w:r w:rsidR="00332620" w:rsidRPr="00332620">
        <w:rPr>
          <w:rFonts w:ascii="Arial" w:hAnsi="Arial" w:cs="Arial"/>
          <w:sz w:val="24"/>
          <w:szCs w:val="24"/>
        </w:rPr>
        <w:t xml:space="preserve"> от 06.10.2003 </w:t>
      </w:r>
      <w:r w:rsidR="00332620">
        <w:rPr>
          <w:rFonts w:ascii="Arial" w:hAnsi="Arial" w:cs="Arial"/>
          <w:sz w:val="24"/>
          <w:szCs w:val="24"/>
        </w:rPr>
        <w:t>№</w:t>
      </w:r>
      <w:r w:rsidR="00332620" w:rsidRPr="00332620">
        <w:rPr>
          <w:rFonts w:ascii="Arial" w:hAnsi="Arial" w:cs="Arial"/>
          <w:sz w:val="24"/>
          <w:szCs w:val="24"/>
        </w:rPr>
        <w:t xml:space="preserve"> 131-ФЗ </w:t>
      </w:r>
      <w:r w:rsidR="00332620">
        <w:rPr>
          <w:rFonts w:ascii="Arial" w:hAnsi="Arial" w:cs="Arial"/>
          <w:sz w:val="24"/>
          <w:szCs w:val="24"/>
        </w:rPr>
        <w:t>«</w:t>
      </w:r>
      <w:r w:rsidR="00332620" w:rsidRPr="00332620">
        <w:rPr>
          <w:rFonts w:ascii="Arial" w:hAnsi="Arial" w:cs="Arial"/>
          <w:sz w:val="24"/>
          <w:szCs w:val="24"/>
        </w:rPr>
        <w:t>Об общих принципах организации местного самоуправления в Российской Федерации</w:t>
      </w:r>
      <w:r w:rsidR="00332620">
        <w:rPr>
          <w:rFonts w:ascii="Arial" w:hAnsi="Arial" w:cs="Arial"/>
          <w:sz w:val="24"/>
          <w:szCs w:val="24"/>
        </w:rPr>
        <w:t>» и</w:t>
      </w:r>
      <w:r w:rsidR="00B00049">
        <w:rPr>
          <w:rFonts w:ascii="Arial" w:hAnsi="Arial" w:cs="Arial"/>
          <w:sz w:val="24"/>
          <w:szCs w:val="24"/>
        </w:rPr>
        <w:t xml:space="preserve"> </w:t>
      </w:r>
      <w:r w:rsidR="00332620">
        <w:rPr>
          <w:rFonts w:ascii="Arial" w:hAnsi="Arial" w:cs="Arial"/>
          <w:sz w:val="24"/>
          <w:szCs w:val="24"/>
        </w:rPr>
        <w:t xml:space="preserve">                            </w:t>
      </w:r>
      <w:r w:rsidR="009A0B74">
        <w:rPr>
          <w:rFonts w:ascii="Arial" w:hAnsi="Arial" w:cs="Arial"/>
          <w:sz w:val="24"/>
          <w:szCs w:val="24"/>
        </w:rPr>
        <w:t>пунктом 8 п</w:t>
      </w:r>
      <w:r w:rsidR="009A0B74" w:rsidRPr="009A0B74">
        <w:rPr>
          <w:rFonts w:ascii="Arial" w:hAnsi="Arial" w:cs="Arial"/>
          <w:sz w:val="24"/>
          <w:szCs w:val="24"/>
        </w:rPr>
        <w:t>остановлени</w:t>
      </w:r>
      <w:r w:rsidR="009A0B74">
        <w:rPr>
          <w:rFonts w:ascii="Arial" w:hAnsi="Arial" w:cs="Arial"/>
          <w:sz w:val="24"/>
          <w:szCs w:val="24"/>
        </w:rPr>
        <w:t>я</w:t>
      </w:r>
      <w:r w:rsidR="009A0B74" w:rsidRPr="009A0B74">
        <w:rPr>
          <w:rFonts w:ascii="Arial" w:hAnsi="Arial" w:cs="Arial"/>
          <w:sz w:val="24"/>
          <w:szCs w:val="24"/>
        </w:rPr>
        <w:t xml:space="preserve"> Правительства Российской Федерации от 25.03.2015 № 272 </w:t>
      </w:r>
      <w:r w:rsidR="00332620">
        <w:rPr>
          <w:rFonts w:ascii="Arial" w:hAnsi="Arial" w:cs="Arial"/>
          <w:sz w:val="24"/>
          <w:szCs w:val="24"/>
        </w:rPr>
        <w:t>«</w:t>
      </w:r>
      <w:r w:rsidR="00332620" w:rsidRPr="00332620">
        <w:rPr>
          <w:rFonts w:ascii="Arial" w:hAnsi="Arial" w:cs="Arial"/>
          <w:sz w:val="24"/>
          <w:szCs w:val="24"/>
        </w:rPr>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r w:rsidR="00332620">
        <w:rPr>
          <w:rFonts w:ascii="Arial" w:hAnsi="Arial" w:cs="Arial"/>
          <w:sz w:val="24"/>
          <w:szCs w:val="24"/>
        </w:rPr>
        <w:t>»</w:t>
      </w:r>
      <w:r w:rsidR="00754613" w:rsidRPr="00DA387C">
        <w:rPr>
          <w:rFonts w:ascii="Arial" w:hAnsi="Arial" w:cs="Arial"/>
          <w:sz w:val="24"/>
          <w:szCs w:val="28"/>
        </w:rPr>
        <w:t>,</w:t>
      </w:r>
      <w:r w:rsidR="00754613">
        <w:rPr>
          <w:rFonts w:ascii="Arial" w:hAnsi="Arial" w:cs="Arial"/>
          <w:sz w:val="24"/>
          <w:szCs w:val="28"/>
        </w:rPr>
        <w:t xml:space="preserve"> </w:t>
      </w:r>
    </w:p>
    <w:p w:rsidR="00754613" w:rsidRPr="00111BA2" w:rsidRDefault="00754613" w:rsidP="001F5EB1">
      <w:pPr>
        <w:spacing w:line="276" w:lineRule="auto"/>
        <w:ind w:firstLine="708"/>
        <w:jc w:val="both"/>
        <w:rPr>
          <w:rFonts w:ascii="Arial" w:hAnsi="Arial" w:cs="Arial"/>
          <w:sz w:val="12"/>
          <w:szCs w:val="12"/>
        </w:rPr>
      </w:pPr>
    </w:p>
    <w:p w:rsidR="00754613" w:rsidRDefault="00754613" w:rsidP="003E348C">
      <w:pPr>
        <w:spacing w:line="276" w:lineRule="auto"/>
        <w:jc w:val="center"/>
        <w:rPr>
          <w:rFonts w:ascii="Arial" w:hAnsi="Arial" w:cs="Arial"/>
          <w:b/>
          <w:color w:val="000000"/>
          <w:sz w:val="24"/>
          <w:szCs w:val="24"/>
        </w:rPr>
      </w:pPr>
      <w:r w:rsidRPr="00F86F62">
        <w:rPr>
          <w:rFonts w:ascii="Arial" w:hAnsi="Arial" w:cs="Arial"/>
          <w:b/>
          <w:color w:val="000000"/>
          <w:sz w:val="24"/>
          <w:szCs w:val="24"/>
        </w:rPr>
        <w:t>П</w:t>
      </w:r>
      <w:r>
        <w:rPr>
          <w:rFonts w:ascii="Arial" w:hAnsi="Arial" w:cs="Arial"/>
          <w:b/>
          <w:color w:val="000000"/>
          <w:sz w:val="24"/>
          <w:szCs w:val="24"/>
        </w:rPr>
        <w:t>ОСТАНОВЛЯЮ</w:t>
      </w:r>
      <w:r w:rsidRPr="00F86F62">
        <w:rPr>
          <w:rFonts w:ascii="Arial" w:hAnsi="Arial" w:cs="Arial"/>
          <w:b/>
          <w:color w:val="000000"/>
          <w:sz w:val="24"/>
          <w:szCs w:val="24"/>
        </w:rPr>
        <w:t>:</w:t>
      </w:r>
    </w:p>
    <w:p w:rsidR="00754613" w:rsidRPr="00111BA2" w:rsidRDefault="00754613" w:rsidP="001F5EB1">
      <w:pPr>
        <w:spacing w:line="276" w:lineRule="auto"/>
        <w:ind w:hanging="180"/>
        <w:jc w:val="center"/>
        <w:rPr>
          <w:rFonts w:ascii="Arial" w:hAnsi="Arial" w:cs="Arial"/>
          <w:b/>
          <w:color w:val="000000"/>
          <w:sz w:val="12"/>
          <w:szCs w:val="12"/>
        </w:rPr>
      </w:pPr>
    </w:p>
    <w:p w:rsidR="00557DF0" w:rsidRDefault="00850AC1" w:rsidP="009A0B74">
      <w:pPr>
        <w:ind w:firstLine="709"/>
        <w:jc w:val="both"/>
        <w:rPr>
          <w:rFonts w:ascii="Arial" w:hAnsi="Arial" w:cs="Arial"/>
          <w:color w:val="000000"/>
          <w:sz w:val="24"/>
          <w:szCs w:val="24"/>
        </w:rPr>
      </w:pPr>
      <w:r>
        <w:rPr>
          <w:rFonts w:ascii="Arial" w:hAnsi="Arial" w:cs="Arial"/>
          <w:color w:val="000000"/>
          <w:sz w:val="24"/>
          <w:szCs w:val="24"/>
        </w:rPr>
        <w:t>1. </w:t>
      </w:r>
      <w:r w:rsidR="009A0B74">
        <w:rPr>
          <w:rFonts w:ascii="Arial" w:hAnsi="Arial" w:cs="Arial"/>
          <w:color w:val="000000"/>
          <w:sz w:val="24"/>
          <w:szCs w:val="24"/>
        </w:rPr>
        <w:t xml:space="preserve">Создать </w:t>
      </w:r>
      <w:r w:rsidR="009A0B74" w:rsidRPr="009A0B74">
        <w:rPr>
          <w:rFonts w:ascii="Arial" w:hAnsi="Arial" w:cs="Arial"/>
          <w:color w:val="000000"/>
          <w:sz w:val="24"/>
          <w:szCs w:val="24"/>
        </w:rPr>
        <w:t>Межведомственн</w:t>
      </w:r>
      <w:r w:rsidR="009A0B74">
        <w:rPr>
          <w:rFonts w:ascii="Arial" w:hAnsi="Arial" w:cs="Arial"/>
          <w:color w:val="000000"/>
          <w:sz w:val="24"/>
          <w:szCs w:val="24"/>
        </w:rPr>
        <w:t>ую</w:t>
      </w:r>
      <w:r w:rsidR="009A0B74" w:rsidRPr="009A0B74">
        <w:rPr>
          <w:rFonts w:ascii="Arial" w:hAnsi="Arial" w:cs="Arial"/>
          <w:color w:val="000000"/>
          <w:sz w:val="24"/>
          <w:szCs w:val="24"/>
        </w:rPr>
        <w:t xml:space="preserve"> комисси</w:t>
      </w:r>
      <w:r w:rsidR="009A0B74">
        <w:rPr>
          <w:rFonts w:ascii="Arial" w:hAnsi="Arial" w:cs="Arial"/>
          <w:color w:val="000000"/>
          <w:sz w:val="24"/>
          <w:szCs w:val="24"/>
        </w:rPr>
        <w:t xml:space="preserve">ю </w:t>
      </w:r>
      <w:r w:rsidR="009A0B74" w:rsidRPr="009A0B74">
        <w:rPr>
          <w:rFonts w:ascii="Arial" w:hAnsi="Arial" w:cs="Arial"/>
          <w:color w:val="000000"/>
          <w:sz w:val="24"/>
          <w:szCs w:val="24"/>
        </w:rPr>
        <w:t>по обследованию мест массового пребывания людей Пушкинского городского округа</w:t>
      </w:r>
      <w:r w:rsidR="00557DF0">
        <w:rPr>
          <w:rFonts w:ascii="Arial" w:hAnsi="Arial" w:cs="Arial"/>
          <w:color w:val="000000"/>
          <w:sz w:val="24"/>
          <w:szCs w:val="24"/>
        </w:rPr>
        <w:t>.</w:t>
      </w:r>
    </w:p>
    <w:p w:rsidR="007F58F9" w:rsidRDefault="00557DF0" w:rsidP="0096097F">
      <w:pPr>
        <w:ind w:firstLine="709"/>
        <w:jc w:val="both"/>
        <w:rPr>
          <w:rFonts w:ascii="Arial" w:hAnsi="Arial" w:cs="Arial"/>
          <w:color w:val="000000"/>
          <w:sz w:val="24"/>
          <w:szCs w:val="24"/>
        </w:rPr>
      </w:pPr>
      <w:r>
        <w:rPr>
          <w:rFonts w:ascii="Arial" w:hAnsi="Arial" w:cs="Arial"/>
          <w:color w:val="000000"/>
          <w:sz w:val="24"/>
          <w:szCs w:val="24"/>
        </w:rPr>
        <w:t xml:space="preserve">2. </w:t>
      </w:r>
      <w:r w:rsidR="00850AC1">
        <w:rPr>
          <w:rFonts w:ascii="Arial" w:hAnsi="Arial" w:cs="Arial"/>
          <w:color w:val="000000"/>
          <w:sz w:val="24"/>
          <w:szCs w:val="24"/>
        </w:rPr>
        <w:t>Утвердить</w:t>
      </w:r>
      <w:r w:rsidR="009A0B74">
        <w:rPr>
          <w:rFonts w:ascii="Arial" w:hAnsi="Arial" w:cs="Arial"/>
          <w:color w:val="000000"/>
          <w:sz w:val="24"/>
          <w:szCs w:val="24"/>
        </w:rPr>
        <w:t>:</w:t>
      </w:r>
    </w:p>
    <w:p w:rsidR="007F58F9" w:rsidRPr="007F58F9" w:rsidRDefault="007F58F9" w:rsidP="007F58F9">
      <w:pPr>
        <w:ind w:firstLine="709"/>
        <w:jc w:val="both"/>
        <w:rPr>
          <w:rFonts w:ascii="Arial" w:hAnsi="Arial" w:cs="Arial"/>
          <w:color w:val="000000"/>
          <w:sz w:val="24"/>
          <w:szCs w:val="24"/>
        </w:rPr>
      </w:pPr>
      <w:r>
        <w:rPr>
          <w:rFonts w:ascii="Arial" w:hAnsi="Arial" w:cs="Arial"/>
          <w:color w:val="000000"/>
          <w:sz w:val="24"/>
          <w:szCs w:val="24"/>
        </w:rPr>
        <w:t xml:space="preserve">2.1. Состав </w:t>
      </w:r>
      <w:r w:rsidRPr="009A0B74">
        <w:rPr>
          <w:rFonts w:ascii="Arial" w:hAnsi="Arial" w:cs="Arial"/>
          <w:color w:val="000000"/>
          <w:sz w:val="24"/>
          <w:szCs w:val="24"/>
        </w:rPr>
        <w:t>Межведомственн</w:t>
      </w:r>
      <w:r>
        <w:rPr>
          <w:rFonts w:ascii="Arial" w:hAnsi="Arial" w:cs="Arial"/>
          <w:color w:val="000000"/>
          <w:sz w:val="24"/>
          <w:szCs w:val="24"/>
        </w:rPr>
        <w:t>ой</w:t>
      </w:r>
      <w:r w:rsidRPr="009A0B74">
        <w:rPr>
          <w:rFonts w:ascii="Arial" w:hAnsi="Arial" w:cs="Arial"/>
          <w:color w:val="000000"/>
          <w:sz w:val="24"/>
          <w:szCs w:val="24"/>
        </w:rPr>
        <w:t xml:space="preserve"> комисси</w:t>
      </w:r>
      <w:r>
        <w:rPr>
          <w:rFonts w:ascii="Arial" w:hAnsi="Arial" w:cs="Arial"/>
          <w:color w:val="000000"/>
          <w:sz w:val="24"/>
          <w:szCs w:val="24"/>
        </w:rPr>
        <w:t xml:space="preserve">и </w:t>
      </w:r>
      <w:r w:rsidRPr="009A0B74">
        <w:rPr>
          <w:rFonts w:ascii="Arial" w:hAnsi="Arial" w:cs="Arial"/>
          <w:color w:val="000000"/>
          <w:sz w:val="24"/>
          <w:szCs w:val="24"/>
        </w:rPr>
        <w:t>по обследованию мест массового пребывания людей Пушкинского городского округа</w:t>
      </w:r>
      <w:r w:rsidR="00282984">
        <w:rPr>
          <w:rFonts w:ascii="Arial" w:hAnsi="Arial" w:cs="Arial"/>
          <w:color w:val="000000"/>
          <w:sz w:val="24"/>
          <w:szCs w:val="24"/>
        </w:rPr>
        <w:t xml:space="preserve"> (приложение </w:t>
      </w:r>
      <w:r w:rsidRPr="007F58F9">
        <w:rPr>
          <w:rFonts w:ascii="Arial" w:hAnsi="Arial" w:cs="Arial"/>
          <w:color w:val="000000"/>
          <w:sz w:val="24"/>
          <w:szCs w:val="24"/>
        </w:rPr>
        <w:t>1);</w:t>
      </w:r>
    </w:p>
    <w:p w:rsidR="007F58F9" w:rsidRDefault="007F58F9" w:rsidP="007F58F9">
      <w:pPr>
        <w:ind w:firstLine="709"/>
        <w:jc w:val="both"/>
        <w:rPr>
          <w:rFonts w:ascii="Arial" w:hAnsi="Arial" w:cs="Arial"/>
          <w:color w:val="000000"/>
          <w:sz w:val="24"/>
          <w:szCs w:val="24"/>
        </w:rPr>
      </w:pPr>
      <w:r>
        <w:rPr>
          <w:rFonts w:ascii="Arial" w:hAnsi="Arial" w:cs="Arial"/>
          <w:color w:val="000000"/>
          <w:sz w:val="24"/>
          <w:szCs w:val="24"/>
        </w:rPr>
        <w:t>2.2. </w:t>
      </w:r>
      <w:r w:rsidRPr="007F58F9">
        <w:rPr>
          <w:rFonts w:ascii="Arial" w:hAnsi="Arial" w:cs="Arial"/>
          <w:color w:val="000000"/>
          <w:sz w:val="24"/>
          <w:szCs w:val="24"/>
        </w:rPr>
        <w:t xml:space="preserve">Положение о </w:t>
      </w:r>
      <w:r w:rsidRPr="009A0B74">
        <w:rPr>
          <w:rFonts w:ascii="Arial" w:hAnsi="Arial" w:cs="Arial"/>
          <w:color w:val="000000"/>
          <w:sz w:val="24"/>
          <w:szCs w:val="24"/>
        </w:rPr>
        <w:t>Межведомственн</w:t>
      </w:r>
      <w:r>
        <w:rPr>
          <w:rFonts w:ascii="Arial" w:hAnsi="Arial" w:cs="Arial"/>
          <w:color w:val="000000"/>
          <w:sz w:val="24"/>
          <w:szCs w:val="24"/>
        </w:rPr>
        <w:t>ой</w:t>
      </w:r>
      <w:r w:rsidRPr="009A0B74">
        <w:rPr>
          <w:rFonts w:ascii="Arial" w:hAnsi="Arial" w:cs="Arial"/>
          <w:color w:val="000000"/>
          <w:sz w:val="24"/>
          <w:szCs w:val="24"/>
        </w:rPr>
        <w:t xml:space="preserve"> комисси</w:t>
      </w:r>
      <w:r>
        <w:rPr>
          <w:rFonts w:ascii="Arial" w:hAnsi="Arial" w:cs="Arial"/>
          <w:color w:val="000000"/>
          <w:sz w:val="24"/>
          <w:szCs w:val="24"/>
        </w:rPr>
        <w:t xml:space="preserve">и </w:t>
      </w:r>
      <w:r w:rsidRPr="009A0B74">
        <w:rPr>
          <w:rFonts w:ascii="Arial" w:hAnsi="Arial" w:cs="Arial"/>
          <w:color w:val="000000"/>
          <w:sz w:val="24"/>
          <w:szCs w:val="24"/>
        </w:rPr>
        <w:t>по обследованию мест массового пребывания людей Пушкинского городского округа</w:t>
      </w:r>
      <w:r w:rsidR="00A02888">
        <w:rPr>
          <w:rFonts w:ascii="Arial" w:hAnsi="Arial" w:cs="Arial"/>
          <w:color w:val="000000"/>
          <w:sz w:val="24"/>
          <w:szCs w:val="24"/>
        </w:rPr>
        <w:t xml:space="preserve"> (приложение 2).</w:t>
      </w:r>
    </w:p>
    <w:p w:rsidR="00E44589" w:rsidRDefault="007F58F9" w:rsidP="007F58F9">
      <w:pPr>
        <w:ind w:firstLine="709"/>
        <w:jc w:val="both"/>
        <w:rPr>
          <w:rFonts w:ascii="Arial" w:hAnsi="Arial" w:cs="Arial"/>
          <w:color w:val="000000"/>
          <w:sz w:val="24"/>
          <w:szCs w:val="24"/>
        </w:rPr>
      </w:pPr>
      <w:r>
        <w:rPr>
          <w:rFonts w:ascii="Arial" w:hAnsi="Arial" w:cs="Arial"/>
          <w:color w:val="000000"/>
          <w:sz w:val="24"/>
          <w:szCs w:val="24"/>
        </w:rPr>
        <w:t>3</w:t>
      </w:r>
      <w:r w:rsidR="00723198">
        <w:rPr>
          <w:rFonts w:ascii="Arial" w:hAnsi="Arial" w:cs="Arial"/>
          <w:color w:val="000000"/>
          <w:sz w:val="24"/>
          <w:szCs w:val="24"/>
        </w:rPr>
        <w:t>. </w:t>
      </w:r>
      <w:r w:rsidR="00332620">
        <w:rPr>
          <w:rFonts w:ascii="Arial" w:hAnsi="Arial" w:cs="Arial"/>
          <w:color w:val="000000"/>
          <w:sz w:val="24"/>
          <w:szCs w:val="24"/>
        </w:rPr>
        <w:t>Н</w:t>
      </w:r>
      <w:r w:rsidR="00332620" w:rsidRPr="00332620">
        <w:rPr>
          <w:rFonts w:ascii="Arial" w:hAnsi="Arial" w:cs="Arial"/>
          <w:color w:val="000000"/>
          <w:sz w:val="24"/>
          <w:szCs w:val="24"/>
        </w:rPr>
        <w:t>астоящее постановление подлежит размещению в информационно-телекоммуникационной сети Интернет по адресу:</w:t>
      </w:r>
      <w:r w:rsidR="00332620">
        <w:rPr>
          <w:rFonts w:ascii="Arial" w:hAnsi="Arial" w:cs="Arial"/>
          <w:color w:val="000000"/>
          <w:sz w:val="24"/>
          <w:szCs w:val="24"/>
        </w:rPr>
        <w:t xml:space="preserve"> </w:t>
      </w:r>
      <w:r w:rsidR="00332620" w:rsidRPr="00332620">
        <w:rPr>
          <w:rFonts w:ascii="Arial" w:hAnsi="Arial" w:cs="Arial"/>
          <w:color w:val="000000"/>
          <w:sz w:val="24"/>
          <w:szCs w:val="24"/>
        </w:rPr>
        <w:t>http://www.adm-pushkino.ru/</w:t>
      </w:r>
      <w:r w:rsidR="00332620">
        <w:rPr>
          <w:rFonts w:ascii="Arial" w:hAnsi="Arial" w:cs="Arial"/>
          <w:color w:val="000000"/>
          <w:sz w:val="24"/>
          <w:szCs w:val="24"/>
        </w:rPr>
        <w:t>.</w:t>
      </w:r>
    </w:p>
    <w:p w:rsidR="00111BA2" w:rsidRDefault="007F58F9" w:rsidP="00F36788">
      <w:pPr>
        <w:ind w:firstLine="709"/>
        <w:jc w:val="both"/>
        <w:rPr>
          <w:rFonts w:ascii="Arial" w:hAnsi="Arial" w:cs="Arial"/>
          <w:sz w:val="24"/>
          <w:szCs w:val="24"/>
        </w:rPr>
      </w:pPr>
      <w:r>
        <w:rPr>
          <w:rFonts w:ascii="Arial" w:hAnsi="Arial" w:cs="Arial"/>
          <w:sz w:val="24"/>
          <w:szCs w:val="24"/>
        </w:rPr>
        <w:t>4</w:t>
      </w:r>
      <w:r w:rsidR="00E44589">
        <w:rPr>
          <w:rFonts w:ascii="Arial" w:hAnsi="Arial" w:cs="Arial"/>
          <w:sz w:val="24"/>
          <w:szCs w:val="24"/>
        </w:rPr>
        <w:t>. </w:t>
      </w:r>
      <w:proofErr w:type="gramStart"/>
      <w:r w:rsidR="00B00049" w:rsidRPr="0048463C">
        <w:rPr>
          <w:rFonts w:ascii="Arial" w:hAnsi="Arial" w:cs="Arial"/>
          <w:sz w:val="24"/>
          <w:szCs w:val="24"/>
        </w:rPr>
        <w:t>Контроль за</w:t>
      </w:r>
      <w:proofErr w:type="gramEnd"/>
      <w:r w:rsidR="00B00049" w:rsidRPr="0048463C">
        <w:rPr>
          <w:rFonts w:ascii="Arial" w:hAnsi="Arial" w:cs="Arial"/>
          <w:sz w:val="24"/>
          <w:szCs w:val="24"/>
        </w:rPr>
        <w:t xml:space="preserve"> исполнением настоящего постановления возложить на заместителя Главы администрации Пушкинского городского округа Н.А. Громова</w:t>
      </w:r>
      <w:r w:rsidR="00E44589">
        <w:rPr>
          <w:rFonts w:ascii="Arial" w:hAnsi="Arial" w:cs="Arial"/>
          <w:sz w:val="24"/>
          <w:szCs w:val="24"/>
        </w:rPr>
        <w:t>.</w:t>
      </w:r>
    </w:p>
    <w:p w:rsidR="004456FD" w:rsidRPr="008037E4" w:rsidRDefault="004456FD" w:rsidP="00F36788">
      <w:pPr>
        <w:ind w:firstLine="709"/>
        <w:jc w:val="both"/>
        <w:rPr>
          <w:rFonts w:ascii="Arial" w:hAnsi="Arial" w:cs="Arial"/>
          <w:sz w:val="24"/>
          <w:szCs w:val="24"/>
        </w:rPr>
      </w:pPr>
    </w:p>
    <w:p w:rsidR="00755A69" w:rsidRDefault="00755A69" w:rsidP="0096097F">
      <w:pPr>
        <w:rPr>
          <w:rFonts w:ascii="Arial" w:hAnsi="Arial" w:cs="Arial"/>
          <w:b/>
          <w:sz w:val="24"/>
          <w:szCs w:val="24"/>
        </w:rPr>
      </w:pPr>
    </w:p>
    <w:p w:rsidR="001F5EB1" w:rsidRDefault="001F5EB1" w:rsidP="0096097F">
      <w:pPr>
        <w:rPr>
          <w:rFonts w:ascii="Arial" w:hAnsi="Arial" w:cs="Arial"/>
          <w:b/>
          <w:sz w:val="24"/>
          <w:szCs w:val="24"/>
        </w:rPr>
      </w:pPr>
    </w:p>
    <w:p w:rsidR="009325EA" w:rsidRDefault="00B00049" w:rsidP="0096097F">
      <w:pPr>
        <w:rPr>
          <w:rFonts w:ascii="Arial" w:hAnsi="Arial" w:cs="Arial"/>
          <w:b/>
          <w:sz w:val="24"/>
          <w:szCs w:val="24"/>
        </w:rPr>
      </w:pPr>
      <w:r w:rsidRPr="0048463C">
        <w:rPr>
          <w:rFonts w:ascii="Arial" w:hAnsi="Arial" w:cs="Arial"/>
          <w:b/>
          <w:sz w:val="24"/>
          <w:szCs w:val="24"/>
        </w:rPr>
        <w:t xml:space="preserve">Глава </w:t>
      </w:r>
      <w:r>
        <w:rPr>
          <w:rFonts w:ascii="Arial" w:hAnsi="Arial" w:cs="Arial"/>
          <w:b/>
          <w:sz w:val="24"/>
          <w:szCs w:val="24"/>
        </w:rPr>
        <w:t xml:space="preserve">Пушкинского </w:t>
      </w:r>
      <w:r w:rsidRPr="0048463C">
        <w:rPr>
          <w:rFonts w:ascii="Arial" w:hAnsi="Arial" w:cs="Arial"/>
          <w:b/>
          <w:sz w:val="24"/>
          <w:szCs w:val="24"/>
        </w:rPr>
        <w:t xml:space="preserve">городского округа         </w:t>
      </w:r>
      <w:r>
        <w:rPr>
          <w:rFonts w:ascii="Arial" w:hAnsi="Arial" w:cs="Arial"/>
          <w:b/>
          <w:sz w:val="24"/>
          <w:szCs w:val="24"/>
        </w:rPr>
        <w:t xml:space="preserve">   </w:t>
      </w:r>
      <w:r w:rsidRPr="0048463C">
        <w:rPr>
          <w:rFonts w:ascii="Arial" w:hAnsi="Arial" w:cs="Arial"/>
          <w:b/>
          <w:sz w:val="24"/>
          <w:szCs w:val="24"/>
        </w:rPr>
        <w:t xml:space="preserve">           </w:t>
      </w:r>
      <w:r>
        <w:rPr>
          <w:rFonts w:ascii="Arial" w:hAnsi="Arial" w:cs="Arial"/>
          <w:b/>
          <w:sz w:val="24"/>
          <w:szCs w:val="24"/>
        </w:rPr>
        <w:t xml:space="preserve">                     </w:t>
      </w:r>
      <w:r w:rsidRPr="0048463C">
        <w:rPr>
          <w:rFonts w:ascii="Arial" w:hAnsi="Arial" w:cs="Arial"/>
          <w:b/>
          <w:sz w:val="24"/>
          <w:szCs w:val="24"/>
        </w:rPr>
        <w:t xml:space="preserve">             М.Ф. Перцев</w:t>
      </w:r>
    </w:p>
    <w:p w:rsidR="007F58F9" w:rsidRDefault="007F58F9" w:rsidP="0096097F">
      <w:pPr>
        <w:rPr>
          <w:rFonts w:ascii="Arial" w:hAnsi="Arial" w:cs="Arial"/>
          <w:b/>
          <w:sz w:val="24"/>
          <w:szCs w:val="24"/>
        </w:rPr>
      </w:pPr>
    </w:p>
    <w:p w:rsidR="007F58F9" w:rsidRDefault="007F58F9" w:rsidP="0096097F">
      <w:pPr>
        <w:rPr>
          <w:rFonts w:ascii="Arial" w:hAnsi="Arial" w:cs="Arial"/>
          <w:b/>
          <w:sz w:val="24"/>
          <w:szCs w:val="24"/>
        </w:rPr>
      </w:pPr>
    </w:p>
    <w:tbl>
      <w:tblPr>
        <w:tblW w:w="10172" w:type="dxa"/>
        <w:tblLook w:val="04A0"/>
      </w:tblPr>
      <w:tblGrid>
        <w:gridCol w:w="4208"/>
        <w:gridCol w:w="3838"/>
        <w:gridCol w:w="2126"/>
      </w:tblGrid>
      <w:tr w:rsidR="00390716" w:rsidRPr="00D21BD2" w:rsidTr="00793915">
        <w:trPr>
          <w:trHeight w:val="1135"/>
        </w:trPr>
        <w:tc>
          <w:tcPr>
            <w:tcW w:w="4208" w:type="dxa"/>
            <w:vAlign w:val="center"/>
          </w:tcPr>
          <w:p w:rsidR="00390716" w:rsidRPr="00D21BD2" w:rsidRDefault="00390716" w:rsidP="00793915">
            <w:pPr>
              <w:rPr>
                <w:rFonts w:ascii="Arial" w:hAnsi="Arial" w:cs="Arial"/>
                <w:b/>
                <w:sz w:val="24"/>
                <w:szCs w:val="24"/>
              </w:rPr>
            </w:pPr>
            <w:r w:rsidRPr="00D21BD2">
              <w:rPr>
                <w:rFonts w:ascii="Arial" w:hAnsi="Arial" w:cs="Arial"/>
                <w:b/>
                <w:sz w:val="24"/>
                <w:szCs w:val="24"/>
              </w:rPr>
              <w:t>Верно:</w:t>
            </w:r>
          </w:p>
          <w:p w:rsidR="00390716" w:rsidRPr="00D21BD2" w:rsidRDefault="00390716" w:rsidP="00793915">
            <w:pPr>
              <w:rPr>
                <w:rFonts w:ascii="Arial" w:hAnsi="Arial" w:cs="Arial"/>
                <w:b/>
                <w:sz w:val="24"/>
                <w:szCs w:val="24"/>
              </w:rPr>
            </w:pPr>
            <w:r w:rsidRPr="00D21BD2">
              <w:rPr>
                <w:rFonts w:ascii="Arial" w:hAnsi="Arial" w:cs="Arial"/>
                <w:b/>
                <w:sz w:val="24"/>
                <w:szCs w:val="24"/>
              </w:rPr>
              <w:t>Начальник управления делами</w:t>
            </w:r>
          </w:p>
        </w:tc>
        <w:tc>
          <w:tcPr>
            <w:tcW w:w="3838" w:type="dxa"/>
            <w:vAlign w:val="center"/>
          </w:tcPr>
          <w:p w:rsidR="00390716" w:rsidRPr="00D21BD2" w:rsidRDefault="00390716" w:rsidP="00793915">
            <w:pPr>
              <w:rPr>
                <w:rFonts w:ascii="Arial" w:hAnsi="Arial" w:cs="Arial"/>
                <w:b/>
                <w:sz w:val="24"/>
                <w:szCs w:val="24"/>
              </w:rPr>
            </w:pPr>
          </w:p>
        </w:tc>
        <w:tc>
          <w:tcPr>
            <w:tcW w:w="2126" w:type="dxa"/>
            <w:vAlign w:val="center"/>
          </w:tcPr>
          <w:p w:rsidR="00390716" w:rsidRPr="00D21BD2" w:rsidRDefault="00390716" w:rsidP="00793915">
            <w:pPr>
              <w:rPr>
                <w:rFonts w:ascii="Arial" w:hAnsi="Arial" w:cs="Arial"/>
                <w:b/>
                <w:sz w:val="24"/>
                <w:szCs w:val="24"/>
              </w:rPr>
            </w:pPr>
          </w:p>
          <w:p w:rsidR="00390716" w:rsidRPr="00D21BD2" w:rsidRDefault="00390716" w:rsidP="00793915">
            <w:pPr>
              <w:rPr>
                <w:rFonts w:ascii="Arial" w:hAnsi="Arial" w:cs="Arial"/>
                <w:b/>
                <w:sz w:val="24"/>
                <w:szCs w:val="24"/>
              </w:rPr>
            </w:pPr>
            <w:r>
              <w:rPr>
                <w:rFonts w:ascii="Arial" w:hAnsi="Arial" w:cs="Arial"/>
                <w:b/>
                <w:sz w:val="24"/>
                <w:szCs w:val="24"/>
              </w:rPr>
              <w:t>С</w:t>
            </w:r>
            <w:r w:rsidRPr="00D21BD2">
              <w:rPr>
                <w:rFonts w:ascii="Arial" w:hAnsi="Arial" w:cs="Arial"/>
                <w:b/>
                <w:sz w:val="24"/>
                <w:szCs w:val="24"/>
              </w:rPr>
              <w:t>.</w:t>
            </w:r>
            <w:r>
              <w:rPr>
                <w:rFonts w:ascii="Arial" w:hAnsi="Arial" w:cs="Arial"/>
                <w:b/>
                <w:sz w:val="24"/>
                <w:szCs w:val="24"/>
              </w:rPr>
              <w:t>Н</w:t>
            </w:r>
            <w:r w:rsidRPr="00D21BD2">
              <w:rPr>
                <w:rFonts w:ascii="Arial" w:hAnsi="Arial" w:cs="Arial"/>
                <w:b/>
                <w:sz w:val="24"/>
                <w:szCs w:val="24"/>
              </w:rPr>
              <w:t xml:space="preserve">. </w:t>
            </w:r>
            <w:proofErr w:type="spellStart"/>
            <w:r>
              <w:rPr>
                <w:rFonts w:ascii="Arial" w:hAnsi="Arial" w:cs="Arial"/>
                <w:b/>
                <w:sz w:val="24"/>
                <w:szCs w:val="24"/>
              </w:rPr>
              <w:t>Холмакова</w:t>
            </w:r>
            <w:proofErr w:type="spellEnd"/>
          </w:p>
        </w:tc>
      </w:tr>
    </w:tbl>
    <w:p w:rsidR="007F58F9" w:rsidRDefault="007F58F9" w:rsidP="0096097F">
      <w:pPr>
        <w:rPr>
          <w:rFonts w:ascii="Arial" w:hAnsi="Arial" w:cs="Arial"/>
          <w:b/>
          <w:sz w:val="24"/>
          <w:szCs w:val="24"/>
        </w:rPr>
      </w:pPr>
    </w:p>
    <w:tbl>
      <w:tblPr>
        <w:tblStyle w:val="a5"/>
        <w:tblW w:w="3969" w:type="dxa"/>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tblGrid>
      <w:tr w:rsidR="00B842A2" w:rsidTr="00D377D8">
        <w:trPr>
          <w:trHeight w:val="1125"/>
        </w:trPr>
        <w:tc>
          <w:tcPr>
            <w:tcW w:w="3969" w:type="dxa"/>
          </w:tcPr>
          <w:p w:rsidR="0038793C" w:rsidRPr="0038793C" w:rsidRDefault="00390716" w:rsidP="0038793C">
            <w:pPr>
              <w:pStyle w:val="11"/>
              <w:rPr>
                <w:rFonts w:ascii="Arial" w:hAnsi="Arial" w:cs="Arial"/>
              </w:rPr>
            </w:pPr>
            <w:r>
              <w:rPr>
                <w:rFonts w:ascii="Arial" w:hAnsi="Arial" w:cs="Arial"/>
              </w:rPr>
              <w:t>П</w:t>
            </w:r>
            <w:r w:rsidR="007F58F9">
              <w:rPr>
                <w:rFonts w:ascii="Arial" w:hAnsi="Arial" w:cs="Arial"/>
              </w:rPr>
              <w:t>риложение 1</w:t>
            </w:r>
          </w:p>
          <w:p w:rsidR="0038793C" w:rsidRPr="0038793C" w:rsidRDefault="007F58F9" w:rsidP="0038793C">
            <w:pPr>
              <w:pStyle w:val="11"/>
              <w:rPr>
                <w:rFonts w:ascii="Arial" w:hAnsi="Arial" w:cs="Arial"/>
              </w:rPr>
            </w:pPr>
            <w:r>
              <w:rPr>
                <w:rFonts w:ascii="Arial" w:hAnsi="Arial" w:cs="Arial"/>
              </w:rPr>
              <w:t xml:space="preserve">к </w:t>
            </w:r>
            <w:r w:rsidR="0038793C">
              <w:rPr>
                <w:rFonts w:ascii="Arial" w:hAnsi="Arial" w:cs="Arial"/>
              </w:rPr>
              <w:t>постановлени</w:t>
            </w:r>
            <w:r>
              <w:rPr>
                <w:rFonts w:ascii="Arial" w:hAnsi="Arial" w:cs="Arial"/>
              </w:rPr>
              <w:t>ю</w:t>
            </w:r>
            <w:r w:rsidR="0038793C" w:rsidRPr="0038793C">
              <w:rPr>
                <w:rFonts w:ascii="Arial" w:hAnsi="Arial" w:cs="Arial"/>
              </w:rPr>
              <w:t xml:space="preserve"> администрации          Пушкинского </w:t>
            </w:r>
            <w:r w:rsidR="00282984">
              <w:rPr>
                <w:rFonts w:ascii="Arial" w:hAnsi="Arial" w:cs="Arial"/>
              </w:rPr>
              <w:t>городского округа</w:t>
            </w:r>
            <w:r w:rsidR="0038793C" w:rsidRPr="0038793C">
              <w:rPr>
                <w:rFonts w:ascii="Arial" w:hAnsi="Arial" w:cs="Arial"/>
              </w:rPr>
              <w:tab/>
            </w:r>
          </w:p>
          <w:p w:rsidR="00B842A2" w:rsidRDefault="0038793C" w:rsidP="00390716">
            <w:pPr>
              <w:pStyle w:val="11"/>
              <w:widowControl/>
              <w:rPr>
                <w:rFonts w:ascii="Arial" w:hAnsi="Arial" w:cs="Arial"/>
                <w:sz w:val="24"/>
                <w:szCs w:val="24"/>
              </w:rPr>
            </w:pPr>
            <w:r w:rsidRPr="0038793C">
              <w:rPr>
                <w:rFonts w:ascii="Arial" w:hAnsi="Arial" w:cs="Arial"/>
              </w:rPr>
              <w:t xml:space="preserve">№ </w:t>
            </w:r>
            <w:r w:rsidR="00390716">
              <w:rPr>
                <w:rFonts w:ascii="Arial" w:hAnsi="Arial" w:cs="Arial"/>
              </w:rPr>
              <w:t>204</w:t>
            </w:r>
            <w:r w:rsidRPr="0038793C">
              <w:rPr>
                <w:rFonts w:ascii="Arial" w:hAnsi="Arial" w:cs="Arial"/>
              </w:rPr>
              <w:t xml:space="preserve">  от  </w:t>
            </w:r>
            <w:r w:rsidR="00390716" w:rsidRPr="00390716">
              <w:rPr>
                <w:rFonts w:ascii="Arial" w:hAnsi="Arial" w:cs="Arial"/>
              </w:rPr>
              <w:t>19.02.2020</w:t>
            </w:r>
          </w:p>
        </w:tc>
      </w:tr>
    </w:tbl>
    <w:p w:rsidR="00A33547" w:rsidRDefault="00A33547" w:rsidP="006B45C3">
      <w:pPr>
        <w:pStyle w:val="11"/>
        <w:widowControl/>
        <w:ind w:right="-2"/>
        <w:jc w:val="center"/>
        <w:rPr>
          <w:rFonts w:ascii="Arial" w:hAnsi="Arial" w:cs="Arial"/>
          <w:b/>
          <w:sz w:val="24"/>
          <w:szCs w:val="24"/>
        </w:rPr>
      </w:pPr>
    </w:p>
    <w:p w:rsidR="009D40A3" w:rsidRDefault="0068155A" w:rsidP="006B45C3">
      <w:pPr>
        <w:pStyle w:val="11"/>
        <w:widowControl/>
        <w:ind w:right="-2"/>
        <w:jc w:val="center"/>
        <w:rPr>
          <w:rFonts w:ascii="Arial" w:hAnsi="Arial" w:cs="Arial"/>
          <w:b/>
          <w:sz w:val="24"/>
          <w:szCs w:val="24"/>
        </w:rPr>
      </w:pPr>
      <w:r>
        <w:rPr>
          <w:rFonts w:ascii="Arial" w:hAnsi="Arial" w:cs="Arial"/>
          <w:b/>
          <w:sz w:val="24"/>
          <w:szCs w:val="24"/>
        </w:rPr>
        <w:t>СОСТАВ</w:t>
      </w:r>
    </w:p>
    <w:p w:rsidR="00282984" w:rsidRDefault="00282984" w:rsidP="006B45C3">
      <w:pPr>
        <w:pStyle w:val="11"/>
        <w:widowControl/>
        <w:ind w:right="-2"/>
        <w:jc w:val="center"/>
        <w:rPr>
          <w:rFonts w:ascii="Arial" w:hAnsi="Arial" w:cs="Arial"/>
          <w:b/>
          <w:sz w:val="24"/>
          <w:szCs w:val="24"/>
        </w:rPr>
      </w:pPr>
      <w:r w:rsidRPr="007F58F9">
        <w:rPr>
          <w:rFonts w:ascii="Arial" w:hAnsi="Arial" w:cs="Arial"/>
          <w:b/>
          <w:sz w:val="24"/>
          <w:szCs w:val="24"/>
        </w:rPr>
        <w:t xml:space="preserve">МЕЖВЕДОМСТВЕННОЙ КОМИССИИ </w:t>
      </w:r>
    </w:p>
    <w:p w:rsidR="00282984" w:rsidRDefault="00282984" w:rsidP="006B45C3">
      <w:pPr>
        <w:pStyle w:val="11"/>
        <w:widowControl/>
        <w:ind w:right="-2"/>
        <w:jc w:val="center"/>
        <w:rPr>
          <w:rFonts w:ascii="Arial" w:hAnsi="Arial" w:cs="Arial"/>
          <w:b/>
          <w:sz w:val="24"/>
          <w:szCs w:val="24"/>
        </w:rPr>
      </w:pPr>
      <w:r w:rsidRPr="007F58F9">
        <w:rPr>
          <w:rFonts w:ascii="Arial" w:hAnsi="Arial" w:cs="Arial"/>
          <w:b/>
          <w:sz w:val="24"/>
          <w:szCs w:val="24"/>
        </w:rPr>
        <w:t xml:space="preserve">ПО ОБСЛЕДОВАНИЮ МЕСТ МАССОВОГО ПРЕБЫВАНИЯ ЛЮДЕЙ </w:t>
      </w:r>
    </w:p>
    <w:p w:rsidR="00754613" w:rsidRDefault="00282984" w:rsidP="006B45C3">
      <w:pPr>
        <w:pStyle w:val="11"/>
        <w:widowControl/>
        <w:ind w:right="-2"/>
        <w:jc w:val="center"/>
        <w:rPr>
          <w:rFonts w:ascii="Arial" w:hAnsi="Arial" w:cs="Arial"/>
          <w:b/>
          <w:sz w:val="24"/>
          <w:szCs w:val="24"/>
        </w:rPr>
      </w:pPr>
      <w:r w:rsidRPr="007F58F9">
        <w:rPr>
          <w:rFonts w:ascii="Arial" w:hAnsi="Arial" w:cs="Arial"/>
          <w:b/>
          <w:sz w:val="24"/>
          <w:szCs w:val="24"/>
        </w:rPr>
        <w:t>ПУШКИНСКОГО ГОРОДСКОГО ОКРУГА</w:t>
      </w:r>
    </w:p>
    <w:p w:rsidR="0068155A" w:rsidRDefault="0068155A" w:rsidP="00754613">
      <w:pPr>
        <w:pStyle w:val="11"/>
        <w:widowControl/>
        <w:ind w:left="-540" w:right="-414"/>
        <w:jc w:val="center"/>
        <w:rPr>
          <w:rFonts w:ascii="Arial" w:hAnsi="Arial" w:cs="Arial"/>
          <w:b/>
          <w:sz w:val="24"/>
          <w:szCs w:val="24"/>
        </w:rPr>
      </w:pPr>
    </w:p>
    <w:p w:rsidR="00A33547" w:rsidRPr="00D73CA0" w:rsidRDefault="00A33547" w:rsidP="00754613">
      <w:pPr>
        <w:pStyle w:val="11"/>
        <w:widowControl/>
        <w:ind w:left="-540" w:right="-414"/>
        <w:jc w:val="center"/>
        <w:rPr>
          <w:rFonts w:ascii="Arial" w:hAnsi="Arial" w:cs="Arial"/>
          <w:b/>
          <w:sz w:val="24"/>
          <w:szCs w:val="24"/>
        </w:rPr>
      </w:pPr>
    </w:p>
    <w:tbl>
      <w:tblPr>
        <w:tblStyle w:val="a5"/>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gridCol w:w="567"/>
        <w:gridCol w:w="5953"/>
      </w:tblGrid>
      <w:tr w:rsidR="00B02013" w:rsidTr="00A9436B">
        <w:tc>
          <w:tcPr>
            <w:tcW w:w="3828" w:type="dxa"/>
          </w:tcPr>
          <w:p w:rsidR="00B02013" w:rsidRPr="00D24704" w:rsidRDefault="00B02013" w:rsidP="00B02013">
            <w:pPr>
              <w:pStyle w:val="11"/>
              <w:widowControl/>
              <w:ind w:right="-414"/>
              <w:rPr>
                <w:rFonts w:ascii="Arial" w:hAnsi="Arial" w:cs="Arial"/>
                <w:b/>
                <w:sz w:val="24"/>
                <w:szCs w:val="24"/>
              </w:rPr>
            </w:pPr>
            <w:r w:rsidRPr="00D24704">
              <w:rPr>
                <w:rFonts w:ascii="Arial" w:hAnsi="Arial" w:cs="Arial"/>
                <w:b/>
                <w:sz w:val="24"/>
                <w:szCs w:val="24"/>
              </w:rPr>
              <w:t>Председатель комиссии:</w:t>
            </w:r>
          </w:p>
        </w:tc>
        <w:tc>
          <w:tcPr>
            <w:tcW w:w="567" w:type="dxa"/>
          </w:tcPr>
          <w:p w:rsidR="00B02013" w:rsidRPr="00B02013" w:rsidRDefault="00B02013" w:rsidP="00B02013">
            <w:pPr>
              <w:pStyle w:val="11"/>
              <w:widowControl/>
              <w:ind w:right="-186"/>
              <w:jc w:val="center"/>
              <w:rPr>
                <w:rFonts w:ascii="Arial" w:hAnsi="Arial" w:cs="Arial"/>
                <w:sz w:val="24"/>
                <w:szCs w:val="24"/>
              </w:rPr>
            </w:pPr>
          </w:p>
        </w:tc>
        <w:tc>
          <w:tcPr>
            <w:tcW w:w="5953" w:type="dxa"/>
          </w:tcPr>
          <w:p w:rsidR="00B02013" w:rsidRPr="00B02013" w:rsidRDefault="00B02013" w:rsidP="00B02013">
            <w:pPr>
              <w:pStyle w:val="11"/>
              <w:widowControl/>
              <w:rPr>
                <w:rFonts w:ascii="Arial" w:hAnsi="Arial" w:cs="Arial"/>
                <w:sz w:val="24"/>
                <w:szCs w:val="24"/>
              </w:rPr>
            </w:pPr>
          </w:p>
        </w:tc>
      </w:tr>
      <w:tr w:rsidR="00B02013" w:rsidTr="00A9436B">
        <w:tc>
          <w:tcPr>
            <w:tcW w:w="3828" w:type="dxa"/>
          </w:tcPr>
          <w:p w:rsidR="00B02013" w:rsidRPr="00B02013" w:rsidRDefault="007F58F9" w:rsidP="00482705">
            <w:pPr>
              <w:pStyle w:val="11"/>
              <w:widowControl/>
              <w:ind w:right="-108"/>
              <w:rPr>
                <w:rFonts w:ascii="Arial" w:hAnsi="Arial" w:cs="Arial"/>
                <w:sz w:val="24"/>
                <w:szCs w:val="24"/>
              </w:rPr>
            </w:pPr>
            <w:r>
              <w:rPr>
                <w:rFonts w:ascii="Arial" w:hAnsi="Arial" w:cs="Arial"/>
                <w:sz w:val="24"/>
                <w:szCs w:val="24"/>
              </w:rPr>
              <w:t>ГРОМОВ Н.А</w:t>
            </w:r>
            <w:r w:rsidRPr="00CA1AE9">
              <w:rPr>
                <w:rFonts w:ascii="Arial" w:hAnsi="Arial" w:cs="Arial"/>
                <w:sz w:val="24"/>
                <w:szCs w:val="24"/>
              </w:rPr>
              <w:t>.</w:t>
            </w:r>
          </w:p>
        </w:tc>
        <w:tc>
          <w:tcPr>
            <w:tcW w:w="567" w:type="dxa"/>
          </w:tcPr>
          <w:p w:rsidR="00B02013" w:rsidRPr="00B02013" w:rsidRDefault="00B02013" w:rsidP="00B02013">
            <w:pPr>
              <w:pStyle w:val="11"/>
              <w:widowControl/>
              <w:ind w:right="-186"/>
              <w:jc w:val="center"/>
              <w:rPr>
                <w:rFonts w:ascii="Arial" w:hAnsi="Arial" w:cs="Arial"/>
                <w:sz w:val="24"/>
                <w:szCs w:val="24"/>
              </w:rPr>
            </w:pPr>
            <w:r>
              <w:rPr>
                <w:rFonts w:ascii="Arial" w:hAnsi="Arial" w:cs="Arial"/>
                <w:sz w:val="24"/>
                <w:szCs w:val="24"/>
              </w:rPr>
              <w:t>-</w:t>
            </w:r>
          </w:p>
        </w:tc>
        <w:tc>
          <w:tcPr>
            <w:tcW w:w="5953" w:type="dxa"/>
          </w:tcPr>
          <w:p w:rsidR="00B02013" w:rsidRPr="00B02013" w:rsidRDefault="007F58F9" w:rsidP="00482705">
            <w:pPr>
              <w:pStyle w:val="11"/>
              <w:widowControl/>
              <w:rPr>
                <w:rFonts w:ascii="Arial" w:hAnsi="Arial" w:cs="Arial"/>
                <w:sz w:val="24"/>
                <w:szCs w:val="24"/>
              </w:rPr>
            </w:pPr>
            <w:r w:rsidRPr="0077799B">
              <w:rPr>
                <w:rFonts w:ascii="Arial" w:hAnsi="Arial" w:cs="Arial"/>
                <w:sz w:val="24"/>
                <w:szCs w:val="24"/>
              </w:rPr>
              <w:t>заместитель Главы администрации Пушкинского городского округа</w:t>
            </w:r>
          </w:p>
        </w:tc>
      </w:tr>
      <w:tr w:rsidR="00B02013" w:rsidTr="00395C36">
        <w:trPr>
          <w:trHeight w:val="201"/>
        </w:trPr>
        <w:tc>
          <w:tcPr>
            <w:tcW w:w="3828" w:type="dxa"/>
          </w:tcPr>
          <w:p w:rsidR="00B02013" w:rsidRPr="00B02013" w:rsidRDefault="00B02013" w:rsidP="00B02013">
            <w:pPr>
              <w:pStyle w:val="11"/>
              <w:widowControl/>
              <w:ind w:right="-108"/>
              <w:rPr>
                <w:rFonts w:ascii="Arial" w:hAnsi="Arial" w:cs="Arial"/>
                <w:sz w:val="24"/>
                <w:szCs w:val="24"/>
              </w:rPr>
            </w:pPr>
          </w:p>
        </w:tc>
        <w:tc>
          <w:tcPr>
            <w:tcW w:w="567" w:type="dxa"/>
          </w:tcPr>
          <w:p w:rsidR="00B02013" w:rsidRPr="00B02013" w:rsidRDefault="00B02013" w:rsidP="00B02013">
            <w:pPr>
              <w:pStyle w:val="11"/>
              <w:widowControl/>
              <w:ind w:right="-186"/>
              <w:jc w:val="center"/>
              <w:rPr>
                <w:rFonts w:ascii="Arial" w:hAnsi="Arial" w:cs="Arial"/>
                <w:sz w:val="24"/>
                <w:szCs w:val="24"/>
              </w:rPr>
            </w:pPr>
          </w:p>
        </w:tc>
        <w:tc>
          <w:tcPr>
            <w:tcW w:w="5953" w:type="dxa"/>
          </w:tcPr>
          <w:p w:rsidR="00B02013" w:rsidRPr="00B02013" w:rsidRDefault="00B02013" w:rsidP="00B02013">
            <w:pPr>
              <w:pStyle w:val="11"/>
              <w:widowControl/>
              <w:rPr>
                <w:rFonts w:ascii="Arial" w:hAnsi="Arial" w:cs="Arial"/>
                <w:sz w:val="24"/>
                <w:szCs w:val="24"/>
              </w:rPr>
            </w:pPr>
          </w:p>
        </w:tc>
      </w:tr>
      <w:tr w:rsidR="00B02013" w:rsidTr="00A9436B">
        <w:tc>
          <w:tcPr>
            <w:tcW w:w="10348" w:type="dxa"/>
            <w:gridSpan w:val="3"/>
          </w:tcPr>
          <w:p w:rsidR="00B02013" w:rsidRPr="00D24704" w:rsidRDefault="00B02013" w:rsidP="00995F1E">
            <w:pPr>
              <w:pStyle w:val="11"/>
              <w:widowControl/>
              <w:rPr>
                <w:rFonts w:ascii="Arial" w:hAnsi="Arial" w:cs="Arial"/>
                <w:sz w:val="24"/>
                <w:szCs w:val="24"/>
              </w:rPr>
            </w:pPr>
            <w:r w:rsidRPr="00D24704">
              <w:rPr>
                <w:rFonts w:ascii="Arial" w:hAnsi="Arial" w:cs="Arial"/>
                <w:b/>
                <w:sz w:val="24"/>
                <w:szCs w:val="24"/>
              </w:rPr>
              <w:t>Заместител</w:t>
            </w:r>
            <w:r w:rsidR="00995F1E">
              <w:rPr>
                <w:rFonts w:ascii="Arial" w:hAnsi="Arial" w:cs="Arial"/>
                <w:b/>
                <w:sz w:val="24"/>
                <w:szCs w:val="24"/>
              </w:rPr>
              <w:t>ь</w:t>
            </w:r>
            <w:r w:rsidRPr="00D24704">
              <w:rPr>
                <w:rFonts w:ascii="Arial" w:hAnsi="Arial" w:cs="Arial"/>
                <w:b/>
                <w:sz w:val="24"/>
                <w:szCs w:val="24"/>
              </w:rPr>
              <w:t xml:space="preserve"> председателя комиссии:</w:t>
            </w:r>
          </w:p>
        </w:tc>
      </w:tr>
      <w:tr w:rsidR="007F58F9" w:rsidTr="00A9436B">
        <w:tc>
          <w:tcPr>
            <w:tcW w:w="3828" w:type="dxa"/>
          </w:tcPr>
          <w:p w:rsidR="007F58F9" w:rsidRPr="00B02013" w:rsidRDefault="007F58F9" w:rsidP="007F58F9">
            <w:pPr>
              <w:pStyle w:val="11"/>
              <w:widowControl/>
              <w:ind w:right="-108"/>
              <w:rPr>
                <w:rFonts w:ascii="Arial" w:hAnsi="Arial" w:cs="Arial"/>
                <w:sz w:val="24"/>
                <w:szCs w:val="24"/>
              </w:rPr>
            </w:pPr>
            <w:r>
              <w:rPr>
                <w:rFonts w:ascii="Arial" w:hAnsi="Arial" w:cs="Arial"/>
                <w:sz w:val="24"/>
                <w:szCs w:val="24"/>
              </w:rPr>
              <w:t>МИТИН А.Ю</w:t>
            </w:r>
            <w:r w:rsidRPr="00CA1AE9">
              <w:rPr>
                <w:rFonts w:ascii="Arial" w:hAnsi="Arial" w:cs="Arial"/>
                <w:sz w:val="24"/>
                <w:szCs w:val="24"/>
              </w:rPr>
              <w:t>.</w:t>
            </w:r>
          </w:p>
        </w:tc>
        <w:tc>
          <w:tcPr>
            <w:tcW w:w="567" w:type="dxa"/>
          </w:tcPr>
          <w:p w:rsidR="007F58F9" w:rsidRPr="00B02013" w:rsidRDefault="007F58F9" w:rsidP="007F58F9">
            <w:pPr>
              <w:pStyle w:val="11"/>
              <w:widowControl/>
              <w:ind w:right="-186"/>
              <w:jc w:val="center"/>
              <w:rPr>
                <w:rFonts w:ascii="Arial" w:hAnsi="Arial" w:cs="Arial"/>
                <w:sz w:val="24"/>
                <w:szCs w:val="24"/>
              </w:rPr>
            </w:pPr>
            <w:r>
              <w:rPr>
                <w:rFonts w:ascii="Arial" w:hAnsi="Arial" w:cs="Arial"/>
                <w:sz w:val="24"/>
                <w:szCs w:val="24"/>
              </w:rPr>
              <w:t>-</w:t>
            </w:r>
          </w:p>
        </w:tc>
        <w:tc>
          <w:tcPr>
            <w:tcW w:w="5953" w:type="dxa"/>
          </w:tcPr>
          <w:p w:rsidR="007F58F9" w:rsidRPr="00B02013" w:rsidRDefault="007F58F9" w:rsidP="007F58F9">
            <w:pPr>
              <w:pStyle w:val="11"/>
              <w:widowControl/>
              <w:tabs>
                <w:tab w:val="left" w:pos="142"/>
                <w:tab w:val="left" w:pos="284"/>
                <w:tab w:val="left" w:pos="540"/>
                <w:tab w:val="left" w:pos="2694"/>
              </w:tabs>
              <w:jc w:val="both"/>
              <w:rPr>
                <w:rFonts w:ascii="Arial" w:hAnsi="Arial" w:cs="Arial"/>
                <w:sz w:val="24"/>
                <w:szCs w:val="24"/>
              </w:rPr>
            </w:pPr>
            <w:r>
              <w:rPr>
                <w:rFonts w:ascii="Arial" w:hAnsi="Arial" w:cs="Arial"/>
                <w:sz w:val="24"/>
                <w:szCs w:val="24"/>
              </w:rPr>
              <w:t xml:space="preserve">начальник управления территориальной безопасности администрации </w:t>
            </w:r>
            <w:r w:rsidRPr="00B02013">
              <w:rPr>
                <w:rFonts w:ascii="Arial" w:hAnsi="Arial" w:cs="Arial"/>
                <w:sz w:val="24"/>
                <w:szCs w:val="24"/>
              </w:rPr>
              <w:t xml:space="preserve">Пушкинского </w:t>
            </w:r>
            <w:r>
              <w:rPr>
                <w:rFonts w:ascii="Arial" w:hAnsi="Arial" w:cs="Arial"/>
                <w:sz w:val="24"/>
                <w:szCs w:val="24"/>
              </w:rPr>
              <w:t>городского округа</w:t>
            </w:r>
          </w:p>
        </w:tc>
      </w:tr>
      <w:tr w:rsidR="00224EBC" w:rsidTr="00A9436B">
        <w:tc>
          <w:tcPr>
            <w:tcW w:w="3828" w:type="dxa"/>
          </w:tcPr>
          <w:p w:rsidR="00224EBC" w:rsidRPr="00B02013" w:rsidRDefault="00224EBC" w:rsidP="00224EBC">
            <w:pPr>
              <w:pStyle w:val="11"/>
              <w:widowControl/>
              <w:ind w:right="-108"/>
              <w:rPr>
                <w:rFonts w:ascii="Arial" w:hAnsi="Arial" w:cs="Arial"/>
                <w:sz w:val="24"/>
                <w:szCs w:val="24"/>
              </w:rPr>
            </w:pPr>
          </w:p>
        </w:tc>
        <w:tc>
          <w:tcPr>
            <w:tcW w:w="567" w:type="dxa"/>
          </w:tcPr>
          <w:p w:rsidR="00224EBC" w:rsidRPr="00B02013" w:rsidRDefault="00224EBC" w:rsidP="00224EBC">
            <w:pPr>
              <w:pStyle w:val="11"/>
              <w:widowControl/>
              <w:ind w:right="-186"/>
              <w:jc w:val="center"/>
              <w:rPr>
                <w:rFonts w:ascii="Arial" w:hAnsi="Arial" w:cs="Arial"/>
                <w:sz w:val="24"/>
                <w:szCs w:val="24"/>
              </w:rPr>
            </w:pPr>
          </w:p>
        </w:tc>
        <w:tc>
          <w:tcPr>
            <w:tcW w:w="5953" w:type="dxa"/>
          </w:tcPr>
          <w:p w:rsidR="00224EBC" w:rsidRPr="00B02013" w:rsidRDefault="00224EBC" w:rsidP="00224EBC">
            <w:pPr>
              <w:pStyle w:val="11"/>
              <w:widowControl/>
              <w:tabs>
                <w:tab w:val="left" w:pos="142"/>
                <w:tab w:val="left" w:pos="284"/>
                <w:tab w:val="left" w:pos="540"/>
                <w:tab w:val="left" w:pos="2694"/>
              </w:tabs>
              <w:jc w:val="both"/>
              <w:rPr>
                <w:rFonts w:ascii="Arial" w:hAnsi="Arial" w:cs="Arial"/>
                <w:sz w:val="24"/>
                <w:szCs w:val="24"/>
              </w:rPr>
            </w:pPr>
          </w:p>
        </w:tc>
      </w:tr>
      <w:tr w:rsidR="00224EBC" w:rsidTr="00A9436B">
        <w:tc>
          <w:tcPr>
            <w:tcW w:w="3828" w:type="dxa"/>
          </w:tcPr>
          <w:p w:rsidR="00224EBC" w:rsidRPr="00995F1E" w:rsidRDefault="00224EBC" w:rsidP="00B02013">
            <w:pPr>
              <w:pStyle w:val="11"/>
              <w:widowControl/>
              <w:ind w:right="-108"/>
              <w:rPr>
                <w:rFonts w:ascii="Arial" w:hAnsi="Arial" w:cs="Arial"/>
                <w:sz w:val="24"/>
                <w:szCs w:val="24"/>
              </w:rPr>
            </w:pPr>
            <w:r w:rsidRPr="00995F1E">
              <w:rPr>
                <w:rFonts w:ascii="Arial" w:hAnsi="Arial" w:cs="Arial"/>
                <w:b/>
                <w:sz w:val="24"/>
                <w:szCs w:val="24"/>
              </w:rPr>
              <w:t>Члены комиссии:</w:t>
            </w:r>
          </w:p>
        </w:tc>
        <w:tc>
          <w:tcPr>
            <w:tcW w:w="567" w:type="dxa"/>
          </w:tcPr>
          <w:p w:rsidR="00224EBC" w:rsidRPr="00B02013" w:rsidRDefault="00224EBC" w:rsidP="00B02013">
            <w:pPr>
              <w:pStyle w:val="11"/>
              <w:widowControl/>
              <w:ind w:right="-186"/>
              <w:jc w:val="center"/>
              <w:rPr>
                <w:rFonts w:ascii="Arial" w:hAnsi="Arial" w:cs="Arial"/>
                <w:sz w:val="24"/>
                <w:szCs w:val="24"/>
              </w:rPr>
            </w:pPr>
          </w:p>
        </w:tc>
        <w:tc>
          <w:tcPr>
            <w:tcW w:w="5953" w:type="dxa"/>
          </w:tcPr>
          <w:p w:rsidR="00224EBC" w:rsidRPr="00B02013" w:rsidRDefault="00224EBC" w:rsidP="00CA1AE9">
            <w:pPr>
              <w:pStyle w:val="11"/>
              <w:widowControl/>
              <w:rPr>
                <w:rFonts w:ascii="Arial" w:hAnsi="Arial" w:cs="Arial"/>
                <w:sz w:val="24"/>
                <w:szCs w:val="24"/>
              </w:rPr>
            </w:pPr>
          </w:p>
        </w:tc>
      </w:tr>
      <w:tr w:rsidR="007F58F9" w:rsidTr="00E97CA9">
        <w:trPr>
          <w:trHeight w:val="996"/>
        </w:trPr>
        <w:tc>
          <w:tcPr>
            <w:tcW w:w="3828" w:type="dxa"/>
          </w:tcPr>
          <w:p w:rsidR="007F58F9" w:rsidRPr="00B02013" w:rsidRDefault="007F58F9" w:rsidP="007F58F9">
            <w:pPr>
              <w:pStyle w:val="11"/>
              <w:widowControl/>
              <w:ind w:right="-108"/>
              <w:rPr>
                <w:rFonts w:ascii="Arial" w:hAnsi="Arial" w:cs="Arial"/>
                <w:sz w:val="24"/>
                <w:szCs w:val="24"/>
              </w:rPr>
            </w:pPr>
            <w:r>
              <w:rPr>
                <w:rFonts w:ascii="Arial" w:hAnsi="Arial" w:cs="Arial"/>
                <w:sz w:val="24"/>
                <w:szCs w:val="24"/>
              </w:rPr>
              <w:t>ФЁДОРОВ Н.А.</w:t>
            </w:r>
          </w:p>
        </w:tc>
        <w:tc>
          <w:tcPr>
            <w:tcW w:w="567" w:type="dxa"/>
          </w:tcPr>
          <w:p w:rsidR="007F58F9" w:rsidRPr="00B02013" w:rsidRDefault="007F58F9" w:rsidP="007F58F9">
            <w:pPr>
              <w:pStyle w:val="11"/>
              <w:widowControl/>
              <w:ind w:right="-186"/>
              <w:jc w:val="center"/>
              <w:rPr>
                <w:rFonts w:ascii="Arial" w:hAnsi="Arial" w:cs="Arial"/>
                <w:sz w:val="24"/>
                <w:szCs w:val="24"/>
              </w:rPr>
            </w:pPr>
            <w:r>
              <w:rPr>
                <w:rFonts w:ascii="Arial" w:hAnsi="Arial" w:cs="Arial"/>
                <w:sz w:val="24"/>
                <w:szCs w:val="24"/>
              </w:rPr>
              <w:t>-</w:t>
            </w:r>
          </w:p>
        </w:tc>
        <w:tc>
          <w:tcPr>
            <w:tcW w:w="5953" w:type="dxa"/>
          </w:tcPr>
          <w:p w:rsidR="007F58F9" w:rsidRPr="00B02013" w:rsidRDefault="007F58F9" w:rsidP="007F58F9">
            <w:pPr>
              <w:pStyle w:val="11"/>
              <w:widowControl/>
              <w:jc w:val="both"/>
              <w:rPr>
                <w:rFonts w:ascii="Arial" w:hAnsi="Arial" w:cs="Arial"/>
                <w:sz w:val="24"/>
                <w:szCs w:val="24"/>
              </w:rPr>
            </w:pPr>
            <w:r>
              <w:rPr>
                <w:rFonts w:ascii="Arial" w:hAnsi="Arial" w:cs="Arial"/>
                <w:sz w:val="24"/>
                <w:szCs w:val="24"/>
              </w:rPr>
              <w:t xml:space="preserve">начальник </w:t>
            </w:r>
            <w:proofErr w:type="gramStart"/>
            <w:r>
              <w:rPr>
                <w:rFonts w:ascii="Arial" w:hAnsi="Arial" w:cs="Arial"/>
                <w:sz w:val="24"/>
                <w:szCs w:val="24"/>
              </w:rPr>
              <w:t xml:space="preserve">отдела территориальной безопасности управления территориальной безопасности администрации </w:t>
            </w:r>
            <w:r w:rsidRPr="00B02013">
              <w:rPr>
                <w:rFonts w:ascii="Arial" w:hAnsi="Arial" w:cs="Arial"/>
                <w:sz w:val="24"/>
                <w:szCs w:val="24"/>
              </w:rPr>
              <w:t xml:space="preserve">Пушкинского </w:t>
            </w:r>
            <w:r>
              <w:rPr>
                <w:rFonts w:ascii="Arial" w:hAnsi="Arial" w:cs="Arial"/>
                <w:sz w:val="24"/>
                <w:szCs w:val="24"/>
              </w:rPr>
              <w:t>городского округа</w:t>
            </w:r>
            <w:proofErr w:type="gramEnd"/>
          </w:p>
        </w:tc>
      </w:tr>
      <w:tr w:rsidR="00224EBC" w:rsidTr="007F58F9">
        <w:trPr>
          <w:trHeight w:val="1006"/>
        </w:trPr>
        <w:tc>
          <w:tcPr>
            <w:tcW w:w="3828" w:type="dxa"/>
          </w:tcPr>
          <w:p w:rsidR="00224EBC" w:rsidRPr="00CB7B29" w:rsidRDefault="007F58F9" w:rsidP="00CB7B29">
            <w:pPr>
              <w:pStyle w:val="11"/>
              <w:ind w:right="-108"/>
              <w:rPr>
                <w:rFonts w:ascii="Arial" w:hAnsi="Arial" w:cs="Arial"/>
                <w:sz w:val="24"/>
                <w:szCs w:val="24"/>
              </w:rPr>
            </w:pPr>
            <w:r>
              <w:rPr>
                <w:rFonts w:ascii="Arial" w:hAnsi="Arial" w:cs="Arial"/>
                <w:sz w:val="24"/>
                <w:szCs w:val="24"/>
              </w:rPr>
              <w:t>СЕЛИВАНОВ А.В.</w:t>
            </w:r>
          </w:p>
        </w:tc>
        <w:tc>
          <w:tcPr>
            <w:tcW w:w="567" w:type="dxa"/>
          </w:tcPr>
          <w:p w:rsidR="00224EBC" w:rsidRDefault="00224EBC" w:rsidP="00B02013">
            <w:pPr>
              <w:pStyle w:val="11"/>
              <w:widowControl/>
              <w:ind w:right="-186"/>
              <w:jc w:val="center"/>
              <w:rPr>
                <w:rFonts w:ascii="Arial" w:hAnsi="Arial" w:cs="Arial"/>
                <w:sz w:val="24"/>
                <w:szCs w:val="24"/>
              </w:rPr>
            </w:pPr>
            <w:r>
              <w:rPr>
                <w:rFonts w:ascii="Arial" w:hAnsi="Arial" w:cs="Arial"/>
                <w:sz w:val="24"/>
                <w:szCs w:val="24"/>
              </w:rPr>
              <w:t>-</w:t>
            </w:r>
          </w:p>
        </w:tc>
        <w:tc>
          <w:tcPr>
            <w:tcW w:w="5953" w:type="dxa"/>
          </w:tcPr>
          <w:p w:rsidR="00224EBC" w:rsidRDefault="007F58F9" w:rsidP="00D377D8">
            <w:pPr>
              <w:pStyle w:val="11"/>
              <w:ind w:right="-108"/>
              <w:jc w:val="both"/>
              <w:rPr>
                <w:rFonts w:ascii="Arial" w:hAnsi="Arial" w:cs="Arial"/>
                <w:sz w:val="24"/>
                <w:szCs w:val="24"/>
              </w:rPr>
            </w:pPr>
            <w:r>
              <w:rPr>
                <w:rFonts w:ascii="Arial" w:hAnsi="Arial" w:cs="Arial"/>
                <w:sz w:val="24"/>
                <w:szCs w:val="24"/>
              </w:rPr>
              <w:t>командир роты</w:t>
            </w:r>
            <w:r w:rsidR="00224EBC" w:rsidRPr="00D377D8">
              <w:rPr>
                <w:rFonts w:ascii="Arial" w:hAnsi="Arial" w:cs="Arial"/>
                <w:sz w:val="24"/>
                <w:szCs w:val="24"/>
              </w:rPr>
              <w:t xml:space="preserve"> Пушкинского ОВО – филиала ФГКУ «УВО ВНГ России по Московской области»</w:t>
            </w:r>
            <w:r w:rsidR="00224EBC">
              <w:rPr>
                <w:rFonts w:ascii="Arial" w:hAnsi="Arial" w:cs="Arial"/>
                <w:sz w:val="24"/>
                <w:szCs w:val="24"/>
              </w:rPr>
              <w:t xml:space="preserve">                   (по согласованию)</w:t>
            </w:r>
          </w:p>
        </w:tc>
      </w:tr>
      <w:tr w:rsidR="00224EBC" w:rsidTr="00282984">
        <w:trPr>
          <w:trHeight w:val="960"/>
        </w:trPr>
        <w:tc>
          <w:tcPr>
            <w:tcW w:w="3828" w:type="dxa"/>
          </w:tcPr>
          <w:p w:rsidR="00224EBC" w:rsidRPr="00D377D8" w:rsidRDefault="00224EBC" w:rsidP="00CB7B29">
            <w:pPr>
              <w:pStyle w:val="11"/>
              <w:ind w:right="-108"/>
              <w:rPr>
                <w:rFonts w:ascii="Arial" w:hAnsi="Arial" w:cs="Arial"/>
                <w:sz w:val="24"/>
                <w:szCs w:val="24"/>
              </w:rPr>
            </w:pPr>
            <w:r>
              <w:rPr>
                <w:rFonts w:ascii="Arial" w:hAnsi="Arial" w:cs="Arial"/>
                <w:sz w:val="24"/>
                <w:szCs w:val="24"/>
              </w:rPr>
              <w:t>ЖУКОВ В.А.</w:t>
            </w:r>
          </w:p>
        </w:tc>
        <w:tc>
          <w:tcPr>
            <w:tcW w:w="567" w:type="dxa"/>
          </w:tcPr>
          <w:p w:rsidR="00224EBC" w:rsidRDefault="00224EBC" w:rsidP="00B02013">
            <w:pPr>
              <w:pStyle w:val="11"/>
              <w:widowControl/>
              <w:ind w:right="-186"/>
              <w:jc w:val="center"/>
              <w:rPr>
                <w:rFonts w:ascii="Arial" w:hAnsi="Arial" w:cs="Arial"/>
                <w:sz w:val="24"/>
                <w:szCs w:val="24"/>
              </w:rPr>
            </w:pPr>
            <w:r>
              <w:rPr>
                <w:rFonts w:ascii="Arial" w:hAnsi="Arial" w:cs="Arial"/>
                <w:sz w:val="24"/>
                <w:szCs w:val="24"/>
              </w:rPr>
              <w:t>-</w:t>
            </w:r>
          </w:p>
        </w:tc>
        <w:tc>
          <w:tcPr>
            <w:tcW w:w="5953" w:type="dxa"/>
          </w:tcPr>
          <w:p w:rsidR="00224EBC" w:rsidRDefault="00224EBC" w:rsidP="00D377D8">
            <w:pPr>
              <w:pStyle w:val="11"/>
              <w:ind w:right="-108"/>
              <w:jc w:val="both"/>
              <w:rPr>
                <w:rFonts w:ascii="Arial" w:hAnsi="Arial" w:cs="Arial"/>
                <w:sz w:val="24"/>
                <w:szCs w:val="24"/>
              </w:rPr>
            </w:pPr>
            <w:r>
              <w:rPr>
                <w:rFonts w:ascii="Arial" w:hAnsi="Arial" w:cs="Arial"/>
                <w:sz w:val="24"/>
                <w:szCs w:val="24"/>
              </w:rPr>
              <w:t xml:space="preserve">заместитель начальника ОНД Пушкинского района УНД и </w:t>
            </w:r>
            <w:proofErr w:type="gramStart"/>
            <w:r>
              <w:rPr>
                <w:rFonts w:ascii="Arial" w:hAnsi="Arial" w:cs="Arial"/>
                <w:sz w:val="24"/>
                <w:szCs w:val="24"/>
              </w:rPr>
              <w:t>ПР</w:t>
            </w:r>
            <w:proofErr w:type="gramEnd"/>
            <w:r>
              <w:rPr>
                <w:rFonts w:ascii="Arial" w:hAnsi="Arial" w:cs="Arial"/>
                <w:sz w:val="24"/>
                <w:szCs w:val="24"/>
              </w:rPr>
              <w:t xml:space="preserve"> ГУ МЧС России по Московской области</w:t>
            </w:r>
            <w:r w:rsidR="00282984">
              <w:rPr>
                <w:rFonts w:ascii="Arial" w:hAnsi="Arial" w:cs="Arial"/>
                <w:sz w:val="24"/>
                <w:szCs w:val="24"/>
              </w:rPr>
              <w:t xml:space="preserve"> (по согласованию)</w:t>
            </w:r>
          </w:p>
        </w:tc>
      </w:tr>
      <w:tr w:rsidR="00395C36" w:rsidTr="007F58F9">
        <w:trPr>
          <w:trHeight w:val="752"/>
        </w:trPr>
        <w:tc>
          <w:tcPr>
            <w:tcW w:w="3828" w:type="dxa"/>
          </w:tcPr>
          <w:p w:rsidR="00395C36" w:rsidRDefault="00395C36" w:rsidP="007F58F9">
            <w:pPr>
              <w:pStyle w:val="11"/>
              <w:ind w:right="-108"/>
              <w:rPr>
                <w:rFonts w:ascii="Arial" w:hAnsi="Arial" w:cs="Arial"/>
                <w:sz w:val="24"/>
                <w:szCs w:val="24"/>
              </w:rPr>
            </w:pPr>
            <w:r>
              <w:rPr>
                <w:rFonts w:ascii="Arial" w:hAnsi="Arial" w:cs="Arial"/>
                <w:sz w:val="24"/>
                <w:szCs w:val="24"/>
              </w:rPr>
              <w:t>М</w:t>
            </w:r>
            <w:r w:rsidR="007F58F9">
              <w:rPr>
                <w:rFonts w:ascii="Arial" w:hAnsi="Arial" w:cs="Arial"/>
                <w:sz w:val="24"/>
                <w:szCs w:val="24"/>
              </w:rPr>
              <w:t>ОРОЗОВ Л.В.</w:t>
            </w:r>
          </w:p>
        </w:tc>
        <w:tc>
          <w:tcPr>
            <w:tcW w:w="567" w:type="dxa"/>
          </w:tcPr>
          <w:p w:rsidR="00395C36" w:rsidRDefault="00395C36" w:rsidP="00395C36">
            <w:pPr>
              <w:pStyle w:val="11"/>
              <w:widowControl/>
              <w:ind w:right="-186"/>
              <w:jc w:val="center"/>
              <w:rPr>
                <w:rFonts w:ascii="Arial" w:hAnsi="Arial" w:cs="Arial"/>
                <w:sz w:val="24"/>
                <w:szCs w:val="24"/>
              </w:rPr>
            </w:pPr>
            <w:r>
              <w:rPr>
                <w:rFonts w:ascii="Arial" w:hAnsi="Arial" w:cs="Arial"/>
                <w:sz w:val="24"/>
                <w:szCs w:val="24"/>
              </w:rPr>
              <w:t>-</w:t>
            </w:r>
          </w:p>
        </w:tc>
        <w:tc>
          <w:tcPr>
            <w:tcW w:w="5953" w:type="dxa"/>
          </w:tcPr>
          <w:p w:rsidR="00395C36" w:rsidRPr="0077799B" w:rsidRDefault="007F58F9" w:rsidP="00395C36">
            <w:pPr>
              <w:pStyle w:val="11"/>
              <w:ind w:right="-108"/>
              <w:jc w:val="both"/>
              <w:rPr>
                <w:rFonts w:ascii="Arial" w:hAnsi="Arial" w:cs="Arial"/>
                <w:sz w:val="24"/>
                <w:szCs w:val="24"/>
              </w:rPr>
            </w:pPr>
            <w:r>
              <w:rPr>
                <w:rFonts w:ascii="Arial" w:hAnsi="Arial" w:cs="Arial"/>
                <w:sz w:val="24"/>
                <w:szCs w:val="24"/>
              </w:rPr>
              <w:t>ст. о/у 4</w:t>
            </w:r>
            <w:proofErr w:type="gramStart"/>
            <w:r>
              <w:rPr>
                <w:rFonts w:ascii="Arial" w:hAnsi="Arial" w:cs="Arial"/>
                <w:sz w:val="24"/>
                <w:szCs w:val="24"/>
              </w:rPr>
              <w:t xml:space="preserve"> О</w:t>
            </w:r>
            <w:proofErr w:type="gramEnd"/>
            <w:r>
              <w:rPr>
                <w:rFonts w:ascii="Arial" w:hAnsi="Arial" w:cs="Arial"/>
                <w:sz w:val="24"/>
                <w:szCs w:val="24"/>
              </w:rPr>
              <w:t xml:space="preserve"> 1 ОО</w:t>
            </w:r>
            <w:r w:rsidRPr="006A3B15">
              <w:rPr>
                <w:rFonts w:ascii="Arial" w:hAnsi="Arial" w:cs="Arial"/>
                <w:sz w:val="24"/>
                <w:szCs w:val="24"/>
              </w:rPr>
              <w:t xml:space="preserve"> УФС</w:t>
            </w:r>
            <w:r>
              <w:rPr>
                <w:rFonts w:ascii="Arial" w:hAnsi="Arial" w:cs="Arial"/>
                <w:sz w:val="24"/>
                <w:szCs w:val="24"/>
              </w:rPr>
              <w:t xml:space="preserve">Б России </w:t>
            </w:r>
            <w:r w:rsidRPr="006A3B15">
              <w:rPr>
                <w:rFonts w:ascii="Arial" w:hAnsi="Arial" w:cs="Arial"/>
                <w:sz w:val="24"/>
                <w:szCs w:val="24"/>
              </w:rPr>
              <w:t xml:space="preserve">по </w:t>
            </w:r>
            <w:r>
              <w:rPr>
                <w:rFonts w:ascii="Arial" w:hAnsi="Arial" w:cs="Arial"/>
                <w:sz w:val="24"/>
                <w:szCs w:val="24"/>
              </w:rPr>
              <w:t xml:space="preserve">г. Москве              и </w:t>
            </w:r>
            <w:r w:rsidRPr="006A3B15">
              <w:rPr>
                <w:rFonts w:ascii="Arial" w:hAnsi="Arial" w:cs="Arial"/>
                <w:sz w:val="24"/>
                <w:szCs w:val="24"/>
              </w:rPr>
              <w:t>Московской области</w:t>
            </w:r>
            <w:r w:rsidRPr="00FB4E21">
              <w:rPr>
                <w:rFonts w:ascii="Arial" w:hAnsi="Arial" w:cs="Arial"/>
                <w:sz w:val="24"/>
                <w:szCs w:val="24"/>
              </w:rPr>
              <w:t xml:space="preserve"> (по согласованию)</w:t>
            </w:r>
          </w:p>
        </w:tc>
      </w:tr>
      <w:tr w:rsidR="00395C36" w:rsidTr="00282984">
        <w:trPr>
          <w:trHeight w:val="896"/>
        </w:trPr>
        <w:tc>
          <w:tcPr>
            <w:tcW w:w="3828" w:type="dxa"/>
          </w:tcPr>
          <w:p w:rsidR="00395C36" w:rsidRDefault="007F58F9" w:rsidP="007F58F9">
            <w:pPr>
              <w:pStyle w:val="11"/>
              <w:ind w:right="-108"/>
              <w:rPr>
                <w:rFonts w:ascii="Arial" w:hAnsi="Arial" w:cs="Arial"/>
                <w:sz w:val="24"/>
                <w:szCs w:val="24"/>
              </w:rPr>
            </w:pPr>
            <w:r>
              <w:rPr>
                <w:rFonts w:ascii="Arial" w:hAnsi="Arial" w:cs="Arial"/>
                <w:sz w:val="24"/>
                <w:szCs w:val="24"/>
              </w:rPr>
              <w:t>ДЕМИДОВ</w:t>
            </w:r>
            <w:r w:rsidR="00395C36">
              <w:rPr>
                <w:rFonts w:ascii="Arial" w:hAnsi="Arial" w:cs="Arial"/>
                <w:sz w:val="24"/>
                <w:szCs w:val="24"/>
              </w:rPr>
              <w:t xml:space="preserve"> </w:t>
            </w:r>
            <w:r>
              <w:rPr>
                <w:rFonts w:ascii="Arial" w:hAnsi="Arial" w:cs="Arial"/>
                <w:sz w:val="24"/>
                <w:szCs w:val="24"/>
              </w:rPr>
              <w:t>В</w:t>
            </w:r>
            <w:r w:rsidR="00395C36">
              <w:rPr>
                <w:rFonts w:ascii="Arial" w:hAnsi="Arial" w:cs="Arial"/>
                <w:sz w:val="24"/>
                <w:szCs w:val="24"/>
              </w:rPr>
              <w:t>.</w:t>
            </w:r>
            <w:r>
              <w:rPr>
                <w:rFonts w:ascii="Arial" w:hAnsi="Arial" w:cs="Arial"/>
                <w:sz w:val="24"/>
                <w:szCs w:val="24"/>
              </w:rPr>
              <w:t>А</w:t>
            </w:r>
            <w:r w:rsidR="00395C36">
              <w:rPr>
                <w:rFonts w:ascii="Arial" w:hAnsi="Arial" w:cs="Arial"/>
                <w:sz w:val="24"/>
                <w:szCs w:val="24"/>
              </w:rPr>
              <w:t>.</w:t>
            </w:r>
          </w:p>
        </w:tc>
        <w:tc>
          <w:tcPr>
            <w:tcW w:w="567" w:type="dxa"/>
          </w:tcPr>
          <w:p w:rsidR="00395C36" w:rsidRDefault="00395C36" w:rsidP="00395C36">
            <w:pPr>
              <w:pStyle w:val="11"/>
              <w:widowControl/>
              <w:ind w:right="-186"/>
              <w:jc w:val="center"/>
              <w:rPr>
                <w:rFonts w:ascii="Arial" w:hAnsi="Arial" w:cs="Arial"/>
                <w:sz w:val="24"/>
                <w:szCs w:val="24"/>
              </w:rPr>
            </w:pPr>
            <w:r>
              <w:rPr>
                <w:rFonts w:ascii="Arial" w:hAnsi="Arial" w:cs="Arial"/>
                <w:sz w:val="24"/>
                <w:szCs w:val="24"/>
              </w:rPr>
              <w:t>-</w:t>
            </w:r>
          </w:p>
        </w:tc>
        <w:tc>
          <w:tcPr>
            <w:tcW w:w="5953" w:type="dxa"/>
          </w:tcPr>
          <w:p w:rsidR="00395C36" w:rsidRPr="00840AFC" w:rsidRDefault="007F58F9" w:rsidP="00395C36">
            <w:pPr>
              <w:pStyle w:val="11"/>
              <w:ind w:right="-108"/>
              <w:jc w:val="both"/>
              <w:rPr>
                <w:rFonts w:ascii="Arial" w:hAnsi="Arial" w:cs="Arial"/>
                <w:sz w:val="24"/>
                <w:szCs w:val="24"/>
              </w:rPr>
            </w:pPr>
            <w:r>
              <w:rPr>
                <w:rFonts w:ascii="Arial" w:hAnsi="Arial" w:cs="Arial"/>
                <w:sz w:val="24"/>
                <w:szCs w:val="24"/>
              </w:rPr>
              <w:t>ст. о/у</w:t>
            </w:r>
            <w:r w:rsidR="00395C36">
              <w:rPr>
                <w:rFonts w:ascii="Arial" w:hAnsi="Arial" w:cs="Arial"/>
                <w:sz w:val="24"/>
                <w:szCs w:val="24"/>
              </w:rPr>
              <w:t xml:space="preserve"> МУ МВД России «Пушкинское»   </w:t>
            </w:r>
            <w:r w:rsidR="00282984">
              <w:rPr>
                <w:rFonts w:ascii="Arial" w:hAnsi="Arial" w:cs="Arial"/>
                <w:sz w:val="24"/>
                <w:szCs w:val="24"/>
              </w:rPr>
              <w:t xml:space="preserve">                             (по согласованию)</w:t>
            </w:r>
            <w:r w:rsidR="00395C36">
              <w:rPr>
                <w:rFonts w:ascii="Arial" w:hAnsi="Arial" w:cs="Arial"/>
                <w:sz w:val="24"/>
                <w:szCs w:val="24"/>
              </w:rPr>
              <w:t xml:space="preserve">                </w:t>
            </w:r>
          </w:p>
        </w:tc>
      </w:tr>
      <w:tr w:rsidR="00662704" w:rsidTr="00E71B77">
        <w:trPr>
          <w:trHeight w:val="429"/>
        </w:trPr>
        <w:tc>
          <w:tcPr>
            <w:tcW w:w="3828" w:type="dxa"/>
          </w:tcPr>
          <w:p w:rsidR="00662704" w:rsidRDefault="00662704" w:rsidP="007F58F9">
            <w:pPr>
              <w:pStyle w:val="11"/>
              <w:ind w:right="-108"/>
              <w:rPr>
                <w:rFonts w:ascii="Arial" w:hAnsi="Arial" w:cs="Arial"/>
                <w:sz w:val="24"/>
                <w:szCs w:val="24"/>
              </w:rPr>
            </w:pPr>
            <w:r>
              <w:rPr>
                <w:rFonts w:ascii="Arial" w:hAnsi="Arial" w:cs="Arial"/>
                <w:sz w:val="24"/>
                <w:szCs w:val="24"/>
              </w:rPr>
              <w:t>_____________</w:t>
            </w:r>
          </w:p>
        </w:tc>
        <w:tc>
          <w:tcPr>
            <w:tcW w:w="567" w:type="dxa"/>
          </w:tcPr>
          <w:p w:rsidR="00662704" w:rsidRDefault="00662704" w:rsidP="00395C36">
            <w:pPr>
              <w:pStyle w:val="11"/>
              <w:widowControl/>
              <w:ind w:right="-186"/>
              <w:jc w:val="center"/>
              <w:rPr>
                <w:rFonts w:ascii="Arial" w:hAnsi="Arial" w:cs="Arial"/>
                <w:sz w:val="24"/>
                <w:szCs w:val="24"/>
              </w:rPr>
            </w:pPr>
            <w:r>
              <w:rPr>
                <w:rFonts w:ascii="Arial" w:hAnsi="Arial" w:cs="Arial"/>
                <w:sz w:val="24"/>
                <w:szCs w:val="24"/>
              </w:rPr>
              <w:t>-</w:t>
            </w:r>
          </w:p>
        </w:tc>
        <w:tc>
          <w:tcPr>
            <w:tcW w:w="5953" w:type="dxa"/>
          </w:tcPr>
          <w:p w:rsidR="00662704" w:rsidRDefault="00662704" w:rsidP="00395C36">
            <w:pPr>
              <w:pStyle w:val="11"/>
              <w:ind w:right="-108"/>
              <w:jc w:val="both"/>
              <w:rPr>
                <w:rFonts w:ascii="Arial" w:hAnsi="Arial" w:cs="Arial"/>
                <w:sz w:val="24"/>
                <w:szCs w:val="24"/>
              </w:rPr>
            </w:pPr>
            <w:r>
              <w:rPr>
                <w:rFonts w:ascii="Arial" w:hAnsi="Arial" w:cs="Arial"/>
                <w:sz w:val="24"/>
                <w:szCs w:val="24"/>
              </w:rPr>
              <w:t>п</w:t>
            </w:r>
            <w:r w:rsidRPr="00662704">
              <w:rPr>
                <w:rFonts w:ascii="Arial" w:hAnsi="Arial" w:cs="Arial"/>
                <w:sz w:val="24"/>
                <w:szCs w:val="24"/>
              </w:rPr>
              <w:t>равообладатель</w:t>
            </w:r>
            <w:r>
              <w:rPr>
                <w:rFonts w:ascii="Arial" w:hAnsi="Arial" w:cs="Arial"/>
                <w:sz w:val="24"/>
                <w:szCs w:val="24"/>
              </w:rPr>
              <w:t xml:space="preserve"> (представитель)</w:t>
            </w:r>
            <w:r w:rsidRPr="00662704">
              <w:rPr>
                <w:rFonts w:ascii="Arial" w:hAnsi="Arial" w:cs="Arial"/>
                <w:sz w:val="24"/>
                <w:szCs w:val="24"/>
              </w:rPr>
              <w:t xml:space="preserve"> места массового пребывания людей</w:t>
            </w:r>
            <w:r>
              <w:rPr>
                <w:rFonts w:ascii="Arial" w:hAnsi="Arial" w:cs="Arial"/>
                <w:sz w:val="24"/>
                <w:szCs w:val="24"/>
              </w:rPr>
              <w:t>, включенного в соответствующий перечень мест массового пребывания людей Пушкинского городского округа</w:t>
            </w:r>
          </w:p>
        </w:tc>
      </w:tr>
    </w:tbl>
    <w:p w:rsidR="00662704" w:rsidRDefault="00662704" w:rsidP="0096097F">
      <w:pPr>
        <w:pStyle w:val="11"/>
        <w:widowControl/>
        <w:ind w:left="-540" w:right="-414"/>
        <w:jc w:val="center"/>
        <w:rPr>
          <w:rFonts w:ascii="Arial" w:hAnsi="Arial" w:cs="Arial"/>
          <w:b/>
          <w:sz w:val="2"/>
          <w:szCs w:val="2"/>
        </w:rPr>
      </w:pPr>
    </w:p>
    <w:p w:rsidR="00662704" w:rsidRDefault="00662704" w:rsidP="00662704">
      <w:pPr>
        <w:spacing w:after="200" w:line="276" w:lineRule="auto"/>
        <w:jc w:val="both"/>
        <w:rPr>
          <w:rFonts w:ascii="Arial" w:hAnsi="Arial" w:cs="Arial"/>
          <w:b/>
          <w:sz w:val="2"/>
          <w:szCs w:val="2"/>
        </w:rPr>
      </w:pPr>
      <w:r>
        <w:rPr>
          <w:rFonts w:ascii="Arial" w:hAnsi="Arial" w:cs="Arial"/>
          <w:b/>
          <w:sz w:val="2"/>
          <w:szCs w:val="2"/>
        </w:rPr>
        <w:br w:type="page"/>
      </w:r>
    </w:p>
    <w:tbl>
      <w:tblPr>
        <w:tblStyle w:val="a5"/>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5"/>
      </w:tblGrid>
      <w:tr w:rsidR="00662704" w:rsidTr="00662704">
        <w:tc>
          <w:tcPr>
            <w:tcW w:w="4075" w:type="dxa"/>
          </w:tcPr>
          <w:p w:rsidR="00662704" w:rsidRPr="0038793C" w:rsidRDefault="00282984" w:rsidP="00662704">
            <w:pPr>
              <w:pStyle w:val="11"/>
              <w:rPr>
                <w:rFonts w:ascii="Arial" w:hAnsi="Arial" w:cs="Arial"/>
              </w:rPr>
            </w:pPr>
            <w:r>
              <w:rPr>
                <w:rFonts w:ascii="Arial" w:hAnsi="Arial" w:cs="Arial"/>
              </w:rPr>
              <w:lastRenderedPageBreak/>
              <w:t xml:space="preserve">Приложение </w:t>
            </w:r>
            <w:r w:rsidR="00662704">
              <w:rPr>
                <w:rFonts w:ascii="Arial" w:hAnsi="Arial" w:cs="Arial"/>
              </w:rPr>
              <w:t>2</w:t>
            </w:r>
          </w:p>
          <w:p w:rsidR="00662704" w:rsidRPr="0038793C" w:rsidRDefault="00662704" w:rsidP="00662704">
            <w:pPr>
              <w:pStyle w:val="11"/>
              <w:rPr>
                <w:rFonts w:ascii="Arial" w:hAnsi="Arial" w:cs="Arial"/>
              </w:rPr>
            </w:pPr>
            <w:r>
              <w:rPr>
                <w:rFonts w:ascii="Arial" w:hAnsi="Arial" w:cs="Arial"/>
              </w:rPr>
              <w:t>к постановлению</w:t>
            </w:r>
            <w:r w:rsidRPr="0038793C">
              <w:rPr>
                <w:rFonts w:ascii="Arial" w:hAnsi="Arial" w:cs="Arial"/>
              </w:rPr>
              <w:t xml:space="preserve">  администрации          Пушкинского </w:t>
            </w:r>
            <w:r w:rsidR="00282984">
              <w:rPr>
                <w:rFonts w:ascii="Arial" w:hAnsi="Arial" w:cs="Arial"/>
              </w:rPr>
              <w:t>городского округа</w:t>
            </w:r>
            <w:r w:rsidRPr="0038793C">
              <w:rPr>
                <w:rFonts w:ascii="Arial" w:hAnsi="Arial" w:cs="Arial"/>
              </w:rPr>
              <w:tab/>
            </w:r>
          </w:p>
          <w:p w:rsidR="00662704" w:rsidRDefault="00390716" w:rsidP="00662704">
            <w:pPr>
              <w:spacing w:after="200" w:line="276" w:lineRule="auto"/>
              <w:rPr>
                <w:rFonts w:ascii="Arial" w:hAnsi="Arial" w:cs="Arial"/>
                <w:b/>
                <w:sz w:val="2"/>
                <w:szCs w:val="2"/>
              </w:rPr>
            </w:pPr>
            <w:r w:rsidRPr="0038793C">
              <w:rPr>
                <w:rFonts w:ascii="Arial" w:hAnsi="Arial" w:cs="Arial"/>
              </w:rPr>
              <w:t xml:space="preserve">№ </w:t>
            </w:r>
            <w:r>
              <w:rPr>
                <w:rFonts w:ascii="Arial" w:hAnsi="Arial" w:cs="Arial"/>
              </w:rPr>
              <w:t>204</w:t>
            </w:r>
            <w:r w:rsidRPr="0038793C">
              <w:rPr>
                <w:rFonts w:ascii="Arial" w:hAnsi="Arial" w:cs="Arial"/>
              </w:rPr>
              <w:t xml:space="preserve">  от  </w:t>
            </w:r>
            <w:r w:rsidRPr="00390716">
              <w:rPr>
                <w:rFonts w:ascii="Arial" w:hAnsi="Arial" w:cs="Arial"/>
              </w:rPr>
              <w:t>19.02.2020</w:t>
            </w:r>
          </w:p>
        </w:tc>
      </w:tr>
    </w:tbl>
    <w:p w:rsidR="00662704" w:rsidRDefault="00662704" w:rsidP="00662704">
      <w:pPr>
        <w:pStyle w:val="11"/>
        <w:widowControl/>
        <w:ind w:right="-2"/>
        <w:jc w:val="center"/>
        <w:rPr>
          <w:rFonts w:ascii="Arial" w:hAnsi="Arial" w:cs="Arial"/>
          <w:b/>
          <w:sz w:val="24"/>
          <w:szCs w:val="24"/>
        </w:rPr>
      </w:pPr>
    </w:p>
    <w:p w:rsidR="00485452" w:rsidRDefault="00485452" w:rsidP="00662704">
      <w:pPr>
        <w:pStyle w:val="11"/>
        <w:widowControl/>
        <w:ind w:right="-2"/>
        <w:jc w:val="center"/>
        <w:rPr>
          <w:rFonts w:ascii="Arial" w:hAnsi="Arial" w:cs="Arial"/>
          <w:b/>
          <w:sz w:val="24"/>
          <w:szCs w:val="24"/>
        </w:rPr>
      </w:pPr>
    </w:p>
    <w:p w:rsidR="00485452" w:rsidRDefault="00485452" w:rsidP="00662704">
      <w:pPr>
        <w:pStyle w:val="11"/>
        <w:widowControl/>
        <w:ind w:right="-2"/>
        <w:jc w:val="center"/>
        <w:rPr>
          <w:rFonts w:ascii="Arial" w:hAnsi="Arial" w:cs="Arial"/>
          <w:b/>
          <w:sz w:val="24"/>
          <w:szCs w:val="24"/>
        </w:rPr>
      </w:pPr>
    </w:p>
    <w:p w:rsidR="00662704" w:rsidRDefault="00662704" w:rsidP="00662704">
      <w:pPr>
        <w:pStyle w:val="11"/>
        <w:widowControl/>
        <w:ind w:right="-2"/>
        <w:jc w:val="center"/>
        <w:rPr>
          <w:rFonts w:ascii="Arial" w:hAnsi="Arial" w:cs="Arial"/>
          <w:b/>
          <w:sz w:val="24"/>
          <w:szCs w:val="24"/>
        </w:rPr>
      </w:pPr>
      <w:r>
        <w:rPr>
          <w:rFonts w:ascii="Arial" w:hAnsi="Arial" w:cs="Arial"/>
          <w:b/>
          <w:sz w:val="24"/>
          <w:szCs w:val="24"/>
        </w:rPr>
        <w:t>ПОЛОЖЕНИЕ</w:t>
      </w:r>
    </w:p>
    <w:p w:rsidR="00282984" w:rsidRDefault="00282984" w:rsidP="00662704">
      <w:pPr>
        <w:pStyle w:val="11"/>
        <w:widowControl/>
        <w:ind w:right="-2"/>
        <w:jc w:val="center"/>
        <w:rPr>
          <w:rFonts w:ascii="Arial" w:hAnsi="Arial" w:cs="Arial"/>
          <w:b/>
          <w:sz w:val="24"/>
          <w:szCs w:val="24"/>
        </w:rPr>
      </w:pPr>
      <w:r>
        <w:rPr>
          <w:rFonts w:ascii="Arial" w:hAnsi="Arial" w:cs="Arial"/>
          <w:b/>
          <w:sz w:val="24"/>
          <w:szCs w:val="24"/>
        </w:rPr>
        <w:t xml:space="preserve">О </w:t>
      </w:r>
      <w:r w:rsidRPr="007F58F9">
        <w:rPr>
          <w:rFonts w:ascii="Arial" w:hAnsi="Arial" w:cs="Arial"/>
          <w:b/>
          <w:sz w:val="24"/>
          <w:szCs w:val="24"/>
        </w:rPr>
        <w:t xml:space="preserve">МЕЖВЕДОМСТВЕННОЙ КОМИССИИ </w:t>
      </w:r>
    </w:p>
    <w:p w:rsidR="00282984" w:rsidRDefault="00282984" w:rsidP="00662704">
      <w:pPr>
        <w:pStyle w:val="11"/>
        <w:widowControl/>
        <w:ind w:right="-2"/>
        <w:jc w:val="center"/>
        <w:rPr>
          <w:rFonts w:ascii="Arial" w:hAnsi="Arial" w:cs="Arial"/>
          <w:b/>
          <w:sz w:val="24"/>
          <w:szCs w:val="24"/>
        </w:rPr>
      </w:pPr>
      <w:r w:rsidRPr="007F58F9">
        <w:rPr>
          <w:rFonts w:ascii="Arial" w:hAnsi="Arial" w:cs="Arial"/>
          <w:b/>
          <w:sz w:val="24"/>
          <w:szCs w:val="24"/>
        </w:rPr>
        <w:t xml:space="preserve">ПО ОБСЛЕДОВАНИЮ МЕСТ МАССОВОГО ПРЕБЫВАНИЯ ЛЮДЕЙ </w:t>
      </w:r>
    </w:p>
    <w:p w:rsidR="00662704" w:rsidRDefault="00282984" w:rsidP="00662704">
      <w:pPr>
        <w:pStyle w:val="11"/>
        <w:widowControl/>
        <w:ind w:right="-2"/>
        <w:jc w:val="center"/>
        <w:rPr>
          <w:rFonts w:ascii="Arial" w:hAnsi="Arial" w:cs="Arial"/>
          <w:b/>
          <w:sz w:val="24"/>
          <w:szCs w:val="24"/>
        </w:rPr>
      </w:pPr>
      <w:r w:rsidRPr="007F58F9">
        <w:rPr>
          <w:rFonts w:ascii="Arial" w:hAnsi="Arial" w:cs="Arial"/>
          <w:b/>
          <w:sz w:val="24"/>
          <w:szCs w:val="24"/>
        </w:rPr>
        <w:t>ПУШКИНСКОГО ГОРОДСКОГО ОКРУГА</w:t>
      </w:r>
    </w:p>
    <w:p w:rsidR="00485452" w:rsidRDefault="00485452" w:rsidP="00662704">
      <w:pPr>
        <w:pStyle w:val="11"/>
        <w:widowControl/>
        <w:ind w:right="-2"/>
        <w:jc w:val="center"/>
        <w:rPr>
          <w:rFonts w:ascii="Arial" w:hAnsi="Arial" w:cs="Arial"/>
          <w:b/>
          <w:sz w:val="24"/>
          <w:szCs w:val="24"/>
        </w:rPr>
      </w:pPr>
    </w:p>
    <w:p w:rsidR="007C3339" w:rsidRDefault="007C3339" w:rsidP="00662704">
      <w:pPr>
        <w:pStyle w:val="11"/>
        <w:widowControl/>
        <w:ind w:right="-2"/>
        <w:jc w:val="center"/>
        <w:rPr>
          <w:rFonts w:ascii="Arial" w:hAnsi="Arial" w:cs="Arial"/>
          <w:b/>
          <w:sz w:val="24"/>
          <w:szCs w:val="24"/>
        </w:rPr>
      </w:pPr>
    </w:p>
    <w:p w:rsidR="007C3339" w:rsidRPr="007C3339" w:rsidRDefault="007C3339" w:rsidP="00662704">
      <w:pPr>
        <w:pStyle w:val="11"/>
        <w:widowControl/>
        <w:ind w:right="-2"/>
        <w:jc w:val="center"/>
        <w:rPr>
          <w:rFonts w:ascii="Arial" w:hAnsi="Arial" w:cs="Arial"/>
          <w:b/>
          <w:sz w:val="24"/>
          <w:szCs w:val="24"/>
        </w:rPr>
      </w:pPr>
      <w:r>
        <w:rPr>
          <w:rFonts w:ascii="Arial" w:hAnsi="Arial" w:cs="Arial"/>
          <w:b/>
          <w:sz w:val="24"/>
          <w:szCs w:val="24"/>
          <w:lang w:val="en-US"/>
        </w:rPr>
        <w:t>I</w:t>
      </w:r>
      <w:r>
        <w:rPr>
          <w:rFonts w:ascii="Arial" w:hAnsi="Arial" w:cs="Arial"/>
          <w:b/>
          <w:sz w:val="24"/>
          <w:szCs w:val="24"/>
        </w:rPr>
        <w:t>. ОБЩИЕ ПОЛОЖЕНИЯ</w:t>
      </w:r>
    </w:p>
    <w:p w:rsidR="00662704" w:rsidRDefault="00662704" w:rsidP="00662704">
      <w:pPr>
        <w:pStyle w:val="11"/>
        <w:widowControl/>
        <w:ind w:right="-2"/>
        <w:jc w:val="center"/>
        <w:rPr>
          <w:rFonts w:ascii="Arial" w:hAnsi="Arial" w:cs="Arial"/>
          <w:b/>
          <w:sz w:val="24"/>
          <w:szCs w:val="24"/>
        </w:rPr>
      </w:pPr>
    </w:p>
    <w:p w:rsidR="0076261D" w:rsidRDefault="00662704" w:rsidP="0076261D">
      <w:pPr>
        <w:pStyle w:val="11"/>
        <w:ind w:right="-2" w:firstLine="567"/>
        <w:jc w:val="both"/>
        <w:rPr>
          <w:rFonts w:ascii="Arial" w:hAnsi="Arial" w:cs="Arial"/>
          <w:sz w:val="24"/>
          <w:szCs w:val="24"/>
        </w:rPr>
      </w:pPr>
      <w:r>
        <w:rPr>
          <w:rFonts w:ascii="Arial" w:hAnsi="Arial" w:cs="Arial"/>
          <w:sz w:val="24"/>
          <w:szCs w:val="24"/>
        </w:rPr>
        <w:t xml:space="preserve">1. </w:t>
      </w:r>
      <w:proofErr w:type="gramStart"/>
      <w:r w:rsidRPr="00662704">
        <w:rPr>
          <w:rFonts w:ascii="Arial" w:hAnsi="Arial" w:cs="Arial"/>
          <w:sz w:val="24"/>
          <w:szCs w:val="24"/>
        </w:rPr>
        <w:t>Межведомственн</w:t>
      </w:r>
      <w:r>
        <w:rPr>
          <w:rFonts w:ascii="Arial" w:hAnsi="Arial" w:cs="Arial"/>
          <w:sz w:val="24"/>
          <w:szCs w:val="24"/>
        </w:rPr>
        <w:t>ая</w:t>
      </w:r>
      <w:r w:rsidRPr="00662704">
        <w:rPr>
          <w:rFonts w:ascii="Arial" w:hAnsi="Arial" w:cs="Arial"/>
          <w:sz w:val="24"/>
          <w:szCs w:val="24"/>
        </w:rPr>
        <w:t xml:space="preserve"> комисси</w:t>
      </w:r>
      <w:r>
        <w:rPr>
          <w:rFonts w:ascii="Arial" w:hAnsi="Arial" w:cs="Arial"/>
          <w:sz w:val="24"/>
          <w:szCs w:val="24"/>
        </w:rPr>
        <w:t>я</w:t>
      </w:r>
      <w:r w:rsidRPr="00662704">
        <w:rPr>
          <w:rFonts w:ascii="Arial" w:hAnsi="Arial" w:cs="Arial"/>
          <w:sz w:val="24"/>
          <w:szCs w:val="24"/>
        </w:rPr>
        <w:t xml:space="preserve"> по обследованию мест массового пребывания людей Пушкинского городского округа</w:t>
      </w:r>
      <w:r>
        <w:rPr>
          <w:rFonts w:ascii="Arial" w:hAnsi="Arial" w:cs="Arial"/>
          <w:sz w:val="24"/>
          <w:szCs w:val="24"/>
        </w:rPr>
        <w:t xml:space="preserve"> (далее - Комиссия) созда</w:t>
      </w:r>
      <w:r w:rsidR="00E97CA9">
        <w:rPr>
          <w:rFonts w:ascii="Arial" w:hAnsi="Arial" w:cs="Arial"/>
          <w:sz w:val="24"/>
          <w:szCs w:val="24"/>
        </w:rPr>
        <w:t>ется</w:t>
      </w:r>
      <w:r>
        <w:rPr>
          <w:rFonts w:ascii="Arial" w:hAnsi="Arial" w:cs="Arial"/>
          <w:sz w:val="24"/>
          <w:szCs w:val="24"/>
        </w:rPr>
        <w:t xml:space="preserve"> в целях </w:t>
      </w:r>
      <w:r w:rsidR="0076261D">
        <w:rPr>
          <w:rFonts w:ascii="Arial" w:hAnsi="Arial" w:cs="Arial"/>
          <w:sz w:val="24"/>
          <w:szCs w:val="24"/>
        </w:rPr>
        <w:t>проведения категорирования мест</w:t>
      </w:r>
      <w:r w:rsidR="0076261D" w:rsidRPr="0076261D">
        <w:rPr>
          <w:rFonts w:ascii="Arial" w:hAnsi="Arial" w:cs="Arial"/>
          <w:sz w:val="24"/>
          <w:szCs w:val="24"/>
        </w:rPr>
        <w:t xml:space="preserve"> массового пребывания людей и оценки состояния </w:t>
      </w:r>
      <w:r w:rsidR="0076261D">
        <w:rPr>
          <w:rFonts w:ascii="Arial" w:hAnsi="Arial" w:cs="Arial"/>
          <w:sz w:val="24"/>
          <w:szCs w:val="24"/>
        </w:rPr>
        <w:t>их</w:t>
      </w:r>
      <w:r w:rsidR="0076261D" w:rsidRPr="0076261D">
        <w:rPr>
          <w:rFonts w:ascii="Arial" w:hAnsi="Arial" w:cs="Arial"/>
          <w:sz w:val="24"/>
          <w:szCs w:val="24"/>
        </w:rPr>
        <w:t xml:space="preserve"> антитеррористической защищенности</w:t>
      </w:r>
      <w:r w:rsidR="0076261D">
        <w:rPr>
          <w:rFonts w:ascii="Arial" w:hAnsi="Arial" w:cs="Arial"/>
          <w:sz w:val="24"/>
          <w:szCs w:val="24"/>
        </w:rPr>
        <w:t xml:space="preserve"> путем </w:t>
      </w:r>
      <w:r w:rsidR="0076261D" w:rsidRPr="0076261D">
        <w:rPr>
          <w:rFonts w:ascii="Arial" w:hAnsi="Arial" w:cs="Arial"/>
          <w:sz w:val="24"/>
          <w:szCs w:val="24"/>
        </w:rPr>
        <w:t xml:space="preserve">установления дифференцированных требований к обеспечению их безопасности с учетом степени потенциальной опасности и угрозы совершения в </w:t>
      </w:r>
      <w:r w:rsidR="0076261D">
        <w:rPr>
          <w:rFonts w:ascii="Arial" w:hAnsi="Arial" w:cs="Arial"/>
          <w:sz w:val="24"/>
          <w:szCs w:val="24"/>
        </w:rPr>
        <w:t>них</w:t>
      </w:r>
      <w:r w:rsidR="0076261D" w:rsidRPr="0076261D">
        <w:rPr>
          <w:rFonts w:ascii="Arial" w:hAnsi="Arial" w:cs="Arial"/>
          <w:sz w:val="24"/>
          <w:szCs w:val="24"/>
        </w:rPr>
        <w:t xml:space="preserve"> террористических а</w:t>
      </w:r>
      <w:r w:rsidR="0076261D">
        <w:rPr>
          <w:rFonts w:ascii="Arial" w:hAnsi="Arial" w:cs="Arial"/>
          <w:sz w:val="24"/>
          <w:szCs w:val="24"/>
        </w:rPr>
        <w:t>ктов и их возможных последствий на территории Пушкинского городского округа.</w:t>
      </w:r>
      <w:proofErr w:type="gramEnd"/>
    </w:p>
    <w:p w:rsidR="002D43EC" w:rsidRDefault="002D43EC" w:rsidP="0076261D">
      <w:pPr>
        <w:pStyle w:val="11"/>
        <w:ind w:right="-2" w:firstLine="567"/>
        <w:jc w:val="both"/>
        <w:rPr>
          <w:rFonts w:ascii="Arial" w:hAnsi="Arial" w:cs="Arial"/>
          <w:sz w:val="24"/>
          <w:szCs w:val="24"/>
        </w:rPr>
      </w:pPr>
      <w:r w:rsidRPr="002D43EC">
        <w:rPr>
          <w:rFonts w:ascii="Arial" w:hAnsi="Arial" w:cs="Arial"/>
          <w:sz w:val="24"/>
          <w:szCs w:val="24"/>
        </w:rPr>
        <w:t>Настоящ</w:t>
      </w:r>
      <w:r>
        <w:rPr>
          <w:rFonts w:ascii="Arial" w:hAnsi="Arial" w:cs="Arial"/>
          <w:sz w:val="24"/>
          <w:szCs w:val="24"/>
        </w:rPr>
        <w:t>ее</w:t>
      </w:r>
      <w:r w:rsidRPr="002D43EC">
        <w:rPr>
          <w:rFonts w:ascii="Arial" w:hAnsi="Arial" w:cs="Arial"/>
          <w:sz w:val="24"/>
          <w:szCs w:val="24"/>
        </w:rPr>
        <w:t xml:space="preserve"> </w:t>
      </w:r>
      <w:r>
        <w:rPr>
          <w:rFonts w:ascii="Arial" w:hAnsi="Arial" w:cs="Arial"/>
          <w:sz w:val="24"/>
          <w:szCs w:val="24"/>
        </w:rPr>
        <w:t>Положение</w:t>
      </w:r>
      <w:r w:rsidRPr="002D43EC">
        <w:rPr>
          <w:rFonts w:ascii="Arial" w:hAnsi="Arial" w:cs="Arial"/>
          <w:sz w:val="24"/>
          <w:szCs w:val="24"/>
        </w:rPr>
        <w:t xml:space="preserve"> устанавлива</w:t>
      </w:r>
      <w:r>
        <w:rPr>
          <w:rFonts w:ascii="Arial" w:hAnsi="Arial" w:cs="Arial"/>
          <w:sz w:val="24"/>
          <w:szCs w:val="24"/>
        </w:rPr>
        <w:t>ет</w:t>
      </w:r>
      <w:r w:rsidRPr="002D43EC">
        <w:rPr>
          <w:rFonts w:ascii="Arial" w:hAnsi="Arial" w:cs="Arial"/>
          <w:sz w:val="24"/>
          <w:szCs w:val="24"/>
        </w:rPr>
        <w:t xml:space="preserve"> порядок организации и проведения </w:t>
      </w:r>
      <w:r>
        <w:rPr>
          <w:rFonts w:ascii="Arial" w:hAnsi="Arial" w:cs="Arial"/>
          <w:sz w:val="24"/>
          <w:szCs w:val="24"/>
        </w:rPr>
        <w:t xml:space="preserve">Комиссией </w:t>
      </w:r>
      <w:r w:rsidRPr="002D43EC">
        <w:rPr>
          <w:rFonts w:ascii="Arial" w:hAnsi="Arial" w:cs="Arial"/>
          <w:sz w:val="24"/>
          <w:szCs w:val="24"/>
        </w:rPr>
        <w:t xml:space="preserve">работ </w:t>
      </w:r>
      <w:r>
        <w:rPr>
          <w:rFonts w:ascii="Arial" w:hAnsi="Arial" w:cs="Arial"/>
          <w:sz w:val="24"/>
          <w:szCs w:val="24"/>
        </w:rPr>
        <w:t>по изучению</w:t>
      </w:r>
      <w:r w:rsidRPr="002D43EC">
        <w:rPr>
          <w:rFonts w:ascii="Arial" w:hAnsi="Arial" w:cs="Arial"/>
          <w:sz w:val="24"/>
          <w:szCs w:val="24"/>
        </w:rPr>
        <w:t xml:space="preserve"> </w:t>
      </w:r>
      <w:r>
        <w:rPr>
          <w:rFonts w:ascii="Arial" w:hAnsi="Arial" w:cs="Arial"/>
          <w:sz w:val="24"/>
          <w:szCs w:val="24"/>
        </w:rPr>
        <w:t xml:space="preserve">и оценке </w:t>
      </w:r>
      <w:proofErr w:type="gramStart"/>
      <w:r>
        <w:rPr>
          <w:rFonts w:ascii="Arial" w:hAnsi="Arial" w:cs="Arial"/>
          <w:sz w:val="24"/>
          <w:szCs w:val="24"/>
        </w:rPr>
        <w:t>состояния</w:t>
      </w:r>
      <w:r w:rsidRPr="002D43EC">
        <w:rPr>
          <w:rFonts w:ascii="Arial" w:hAnsi="Arial" w:cs="Arial"/>
          <w:sz w:val="24"/>
          <w:szCs w:val="24"/>
        </w:rPr>
        <w:t xml:space="preserve"> антитеррористической защищенности мест массового пребывания людей</w:t>
      </w:r>
      <w:proofErr w:type="gramEnd"/>
      <w:r>
        <w:rPr>
          <w:rFonts w:ascii="Arial" w:hAnsi="Arial" w:cs="Arial"/>
          <w:sz w:val="24"/>
          <w:szCs w:val="24"/>
        </w:rPr>
        <w:t xml:space="preserve"> на предмет </w:t>
      </w:r>
      <w:r w:rsidRPr="002D43EC">
        <w:rPr>
          <w:rFonts w:ascii="Arial" w:hAnsi="Arial" w:cs="Arial"/>
          <w:sz w:val="24"/>
          <w:szCs w:val="24"/>
        </w:rPr>
        <w:t>соответств</w:t>
      </w:r>
      <w:r>
        <w:rPr>
          <w:rFonts w:ascii="Arial" w:hAnsi="Arial" w:cs="Arial"/>
          <w:sz w:val="24"/>
          <w:szCs w:val="24"/>
        </w:rPr>
        <w:t xml:space="preserve">ия </w:t>
      </w:r>
      <w:r w:rsidRPr="002D43EC">
        <w:rPr>
          <w:rFonts w:ascii="Arial" w:hAnsi="Arial" w:cs="Arial"/>
          <w:sz w:val="24"/>
          <w:szCs w:val="24"/>
        </w:rPr>
        <w:t>характеру угроз, оперативной обстановке, обеспеч</w:t>
      </w:r>
      <w:r>
        <w:rPr>
          <w:rFonts w:ascii="Arial" w:hAnsi="Arial" w:cs="Arial"/>
          <w:sz w:val="24"/>
          <w:szCs w:val="24"/>
        </w:rPr>
        <w:t>ению</w:t>
      </w:r>
      <w:r w:rsidRPr="002D43EC">
        <w:rPr>
          <w:rFonts w:ascii="Arial" w:hAnsi="Arial" w:cs="Arial"/>
          <w:sz w:val="24"/>
          <w:szCs w:val="24"/>
        </w:rPr>
        <w:t xml:space="preserve"> наиболее эффективно</w:t>
      </w:r>
      <w:r>
        <w:rPr>
          <w:rFonts w:ascii="Arial" w:hAnsi="Arial" w:cs="Arial"/>
          <w:sz w:val="24"/>
          <w:szCs w:val="24"/>
        </w:rPr>
        <w:t>го</w:t>
      </w:r>
      <w:r w:rsidRPr="002D43EC">
        <w:rPr>
          <w:rFonts w:ascii="Arial" w:hAnsi="Arial" w:cs="Arial"/>
          <w:sz w:val="24"/>
          <w:szCs w:val="24"/>
        </w:rPr>
        <w:t xml:space="preserve"> и экономно</w:t>
      </w:r>
      <w:r>
        <w:rPr>
          <w:rFonts w:ascii="Arial" w:hAnsi="Arial" w:cs="Arial"/>
          <w:sz w:val="24"/>
          <w:szCs w:val="24"/>
        </w:rPr>
        <w:t>го</w:t>
      </w:r>
      <w:r w:rsidRPr="002D43EC">
        <w:rPr>
          <w:rFonts w:ascii="Arial" w:hAnsi="Arial" w:cs="Arial"/>
          <w:sz w:val="24"/>
          <w:szCs w:val="24"/>
        </w:rPr>
        <w:t xml:space="preserve"> использовани</w:t>
      </w:r>
      <w:r>
        <w:rPr>
          <w:rFonts w:ascii="Arial" w:hAnsi="Arial" w:cs="Arial"/>
          <w:sz w:val="24"/>
          <w:szCs w:val="24"/>
        </w:rPr>
        <w:t>я</w:t>
      </w:r>
      <w:r w:rsidRPr="002D43EC">
        <w:rPr>
          <w:rFonts w:ascii="Arial" w:hAnsi="Arial" w:cs="Arial"/>
          <w:sz w:val="24"/>
          <w:szCs w:val="24"/>
        </w:rPr>
        <w:t xml:space="preserve"> сил и средств, задействованных в обеспечении безопасности мест массового пребывания людей</w:t>
      </w:r>
      <w:r>
        <w:rPr>
          <w:rFonts w:ascii="Arial" w:hAnsi="Arial" w:cs="Arial"/>
          <w:sz w:val="24"/>
          <w:szCs w:val="24"/>
        </w:rPr>
        <w:t>.</w:t>
      </w:r>
    </w:p>
    <w:p w:rsidR="0076261D" w:rsidRPr="0076261D" w:rsidRDefault="0076261D" w:rsidP="0076261D">
      <w:pPr>
        <w:pStyle w:val="11"/>
        <w:ind w:right="-2" w:firstLine="567"/>
        <w:jc w:val="both"/>
        <w:rPr>
          <w:rFonts w:ascii="Arial" w:hAnsi="Arial" w:cs="Arial"/>
          <w:sz w:val="24"/>
          <w:szCs w:val="24"/>
        </w:rPr>
      </w:pPr>
      <w:r>
        <w:rPr>
          <w:rFonts w:ascii="Arial" w:hAnsi="Arial" w:cs="Arial"/>
          <w:sz w:val="24"/>
          <w:szCs w:val="24"/>
        </w:rPr>
        <w:t xml:space="preserve">2. </w:t>
      </w:r>
      <w:r w:rsidRPr="0076261D">
        <w:rPr>
          <w:rFonts w:ascii="Arial" w:hAnsi="Arial" w:cs="Arial"/>
          <w:sz w:val="24"/>
          <w:szCs w:val="24"/>
        </w:rPr>
        <w:t xml:space="preserve">Комиссию возглавляет глава </w:t>
      </w:r>
      <w:r>
        <w:rPr>
          <w:rFonts w:ascii="Arial" w:hAnsi="Arial" w:cs="Arial"/>
          <w:sz w:val="24"/>
          <w:szCs w:val="24"/>
        </w:rPr>
        <w:t>Пушкинского городского округа</w:t>
      </w:r>
      <w:r w:rsidRPr="0076261D">
        <w:rPr>
          <w:rFonts w:ascii="Arial" w:hAnsi="Arial" w:cs="Arial"/>
          <w:sz w:val="24"/>
          <w:szCs w:val="24"/>
        </w:rPr>
        <w:t xml:space="preserve">, на территории которого расположено место массового пребывания людей, либо уполномоченное им </w:t>
      </w:r>
      <w:r>
        <w:rPr>
          <w:rFonts w:ascii="Arial" w:hAnsi="Arial" w:cs="Arial"/>
          <w:sz w:val="24"/>
          <w:szCs w:val="24"/>
        </w:rPr>
        <w:t xml:space="preserve">по его решению </w:t>
      </w:r>
      <w:r w:rsidRPr="0076261D">
        <w:rPr>
          <w:rFonts w:ascii="Arial" w:hAnsi="Arial" w:cs="Arial"/>
          <w:sz w:val="24"/>
          <w:szCs w:val="24"/>
        </w:rPr>
        <w:t>должностное лицо.</w:t>
      </w:r>
    </w:p>
    <w:p w:rsidR="0076261D" w:rsidRPr="0076261D" w:rsidRDefault="0076261D" w:rsidP="0076261D">
      <w:pPr>
        <w:pStyle w:val="11"/>
        <w:ind w:right="-2" w:firstLine="567"/>
        <w:jc w:val="both"/>
        <w:rPr>
          <w:rFonts w:ascii="Arial" w:hAnsi="Arial" w:cs="Arial"/>
          <w:sz w:val="24"/>
          <w:szCs w:val="24"/>
        </w:rPr>
      </w:pPr>
      <w:proofErr w:type="gramStart"/>
      <w:r w:rsidRPr="0076261D">
        <w:rPr>
          <w:rFonts w:ascii="Arial" w:hAnsi="Arial" w:cs="Arial"/>
          <w:sz w:val="24"/>
          <w:szCs w:val="24"/>
        </w:rPr>
        <w:t>В состав комиссии включаются правообладатель места массового пребывания людей, представители территориального органа безопасности, территориального органа Министерства внутренних дел Российской Федерации (по согласованию),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76261D">
        <w:rPr>
          <w:rFonts w:ascii="Arial" w:hAnsi="Arial" w:cs="Arial"/>
          <w:sz w:val="24"/>
          <w:szCs w:val="24"/>
        </w:rPr>
        <w:t xml:space="preserve">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76261D" w:rsidRDefault="0076261D" w:rsidP="0076261D">
      <w:pPr>
        <w:pStyle w:val="11"/>
        <w:ind w:right="-2" w:firstLine="567"/>
        <w:jc w:val="both"/>
        <w:rPr>
          <w:rFonts w:ascii="Arial" w:hAnsi="Arial" w:cs="Arial"/>
          <w:sz w:val="24"/>
          <w:szCs w:val="24"/>
        </w:rPr>
      </w:pPr>
      <w:r>
        <w:rPr>
          <w:rFonts w:ascii="Arial" w:hAnsi="Arial" w:cs="Arial"/>
          <w:sz w:val="24"/>
          <w:szCs w:val="24"/>
        </w:rPr>
        <w:t xml:space="preserve">3. </w:t>
      </w:r>
      <w:r w:rsidRPr="0076261D">
        <w:rPr>
          <w:rFonts w:ascii="Arial" w:hAnsi="Arial" w:cs="Arial"/>
          <w:sz w:val="24"/>
          <w:szCs w:val="24"/>
        </w:rPr>
        <w:t xml:space="preserve">Обследование места массового пребывания людей осуществляется в срок, </w:t>
      </w:r>
      <w:r>
        <w:rPr>
          <w:rFonts w:ascii="Arial" w:hAnsi="Arial" w:cs="Arial"/>
          <w:sz w:val="24"/>
          <w:szCs w:val="24"/>
        </w:rPr>
        <w:t xml:space="preserve">               </w:t>
      </w:r>
      <w:r w:rsidRPr="0076261D">
        <w:rPr>
          <w:rFonts w:ascii="Arial" w:hAnsi="Arial" w:cs="Arial"/>
          <w:sz w:val="24"/>
          <w:szCs w:val="24"/>
        </w:rPr>
        <w:t xml:space="preserve">не превышающий 30 дней со дня </w:t>
      </w:r>
      <w:r w:rsidR="0009560B">
        <w:rPr>
          <w:rFonts w:ascii="Arial" w:hAnsi="Arial" w:cs="Arial"/>
          <w:sz w:val="24"/>
          <w:szCs w:val="24"/>
        </w:rPr>
        <w:t xml:space="preserve">уведомления </w:t>
      </w:r>
      <w:r w:rsidR="0009560B" w:rsidRPr="0076261D">
        <w:rPr>
          <w:rFonts w:ascii="Arial" w:hAnsi="Arial" w:cs="Arial"/>
          <w:sz w:val="24"/>
          <w:szCs w:val="24"/>
        </w:rPr>
        <w:t>правообладател</w:t>
      </w:r>
      <w:r w:rsidR="0009560B">
        <w:rPr>
          <w:rFonts w:ascii="Arial" w:hAnsi="Arial" w:cs="Arial"/>
          <w:sz w:val="24"/>
          <w:szCs w:val="24"/>
        </w:rPr>
        <w:t>я (представителя)</w:t>
      </w:r>
      <w:r w:rsidR="0009560B" w:rsidRPr="0076261D">
        <w:rPr>
          <w:rFonts w:ascii="Arial" w:hAnsi="Arial" w:cs="Arial"/>
          <w:sz w:val="24"/>
          <w:szCs w:val="24"/>
        </w:rPr>
        <w:t xml:space="preserve"> места массового пребывания людей</w:t>
      </w:r>
      <w:r w:rsidR="0009560B">
        <w:rPr>
          <w:rFonts w:ascii="Arial" w:hAnsi="Arial" w:cs="Arial"/>
          <w:sz w:val="24"/>
          <w:szCs w:val="24"/>
        </w:rPr>
        <w:t xml:space="preserve"> о</w:t>
      </w:r>
      <w:r w:rsidR="0009560B" w:rsidRPr="0009560B">
        <w:rPr>
          <w:rFonts w:ascii="Arial" w:hAnsi="Arial" w:cs="Arial"/>
          <w:sz w:val="24"/>
          <w:szCs w:val="24"/>
        </w:rPr>
        <w:t xml:space="preserve"> </w:t>
      </w:r>
      <w:r w:rsidR="0009560B">
        <w:rPr>
          <w:rFonts w:ascii="Arial" w:hAnsi="Arial" w:cs="Arial"/>
          <w:sz w:val="24"/>
          <w:szCs w:val="24"/>
        </w:rPr>
        <w:t>его включении в соответствующий перечень мест массового пребывания людей Пушкинского городского округа</w:t>
      </w:r>
      <w:r w:rsidRPr="0076261D">
        <w:rPr>
          <w:rFonts w:ascii="Arial" w:hAnsi="Arial" w:cs="Arial"/>
          <w:sz w:val="24"/>
          <w:szCs w:val="24"/>
        </w:rPr>
        <w:t>.</w:t>
      </w:r>
    </w:p>
    <w:p w:rsidR="0009560B" w:rsidRDefault="0009560B" w:rsidP="0076261D">
      <w:pPr>
        <w:pStyle w:val="11"/>
        <w:ind w:right="-2" w:firstLine="567"/>
        <w:jc w:val="both"/>
        <w:rPr>
          <w:rFonts w:ascii="Arial" w:hAnsi="Arial" w:cs="Arial"/>
          <w:sz w:val="24"/>
          <w:szCs w:val="24"/>
        </w:rPr>
      </w:pPr>
      <w:r>
        <w:rPr>
          <w:rFonts w:ascii="Arial" w:hAnsi="Arial" w:cs="Arial"/>
          <w:sz w:val="24"/>
          <w:szCs w:val="24"/>
        </w:rPr>
        <w:t xml:space="preserve">4. Комиссией определяется </w:t>
      </w:r>
      <w:r w:rsidRPr="0009560B">
        <w:rPr>
          <w:rFonts w:ascii="Arial" w:hAnsi="Arial" w:cs="Arial"/>
          <w:sz w:val="24"/>
          <w:szCs w:val="24"/>
        </w:rPr>
        <w:t xml:space="preserve">Степень угрозы совершения террористического акта на основании данных о совершенных и предотвращенных террористических актах в </w:t>
      </w:r>
      <w:r>
        <w:rPr>
          <w:rFonts w:ascii="Arial" w:hAnsi="Arial" w:cs="Arial"/>
          <w:sz w:val="24"/>
          <w:szCs w:val="24"/>
        </w:rPr>
        <w:t>Пушкинском городском округе</w:t>
      </w:r>
      <w:r w:rsidRPr="0009560B">
        <w:rPr>
          <w:rFonts w:ascii="Arial" w:hAnsi="Arial" w:cs="Arial"/>
          <w:sz w:val="24"/>
          <w:szCs w:val="24"/>
        </w:rPr>
        <w:t>,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485452" w:rsidRDefault="00485452" w:rsidP="0076261D">
      <w:pPr>
        <w:pStyle w:val="11"/>
        <w:ind w:right="-2" w:firstLine="567"/>
        <w:jc w:val="both"/>
        <w:rPr>
          <w:rFonts w:ascii="Arial" w:hAnsi="Arial" w:cs="Arial"/>
          <w:sz w:val="24"/>
          <w:szCs w:val="24"/>
        </w:rPr>
      </w:pPr>
    </w:p>
    <w:p w:rsidR="00485452" w:rsidRDefault="00485452" w:rsidP="0009560B">
      <w:pPr>
        <w:pStyle w:val="11"/>
        <w:ind w:right="-2" w:firstLine="567"/>
        <w:jc w:val="both"/>
        <w:rPr>
          <w:rFonts w:ascii="Arial" w:hAnsi="Arial" w:cs="Arial"/>
          <w:sz w:val="24"/>
          <w:szCs w:val="24"/>
        </w:rPr>
      </w:pPr>
    </w:p>
    <w:p w:rsidR="00485452" w:rsidRDefault="00485452" w:rsidP="0009560B">
      <w:pPr>
        <w:pStyle w:val="11"/>
        <w:ind w:right="-2" w:firstLine="567"/>
        <w:jc w:val="both"/>
        <w:rPr>
          <w:rFonts w:ascii="Arial" w:hAnsi="Arial" w:cs="Arial"/>
          <w:sz w:val="24"/>
          <w:szCs w:val="24"/>
        </w:rPr>
      </w:pPr>
    </w:p>
    <w:p w:rsidR="0009560B" w:rsidRPr="0009560B" w:rsidRDefault="0009560B" w:rsidP="0009560B">
      <w:pPr>
        <w:pStyle w:val="11"/>
        <w:ind w:right="-2" w:firstLine="567"/>
        <w:jc w:val="both"/>
        <w:rPr>
          <w:rFonts w:ascii="Arial" w:hAnsi="Arial" w:cs="Arial"/>
          <w:sz w:val="24"/>
          <w:szCs w:val="24"/>
        </w:rPr>
      </w:pPr>
      <w:r>
        <w:rPr>
          <w:rFonts w:ascii="Arial" w:hAnsi="Arial" w:cs="Arial"/>
          <w:sz w:val="24"/>
          <w:szCs w:val="24"/>
        </w:rPr>
        <w:t xml:space="preserve">5. Комиссией проводится </w:t>
      </w:r>
      <w:r w:rsidRPr="0009560B">
        <w:rPr>
          <w:rFonts w:ascii="Arial" w:hAnsi="Arial" w:cs="Arial"/>
          <w:sz w:val="24"/>
          <w:szCs w:val="24"/>
        </w:rPr>
        <w:t>Расчет количества людей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09560B" w:rsidRPr="0009560B" w:rsidRDefault="0009560B" w:rsidP="0009560B">
      <w:pPr>
        <w:pStyle w:val="11"/>
        <w:ind w:right="-2" w:firstLine="567"/>
        <w:jc w:val="both"/>
        <w:rPr>
          <w:rFonts w:ascii="Arial" w:hAnsi="Arial" w:cs="Arial"/>
          <w:sz w:val="24"/>
          <w:szCs w:val="24"/>
        </w:rPr>
      </w:pPr>
      <w:r w:rsidRPr="0009560B">
        <w:rPr>
          <w:rFonts w:ascii="Arial" w:hAnsi="Arial" w:cs="Arial"/>
          <w:sz w:val="24"/>
          <w:szCs w:val="24"/>
        </w:rPr>
        <w:t xml:space="preserve">Площадь, занимаемая одним человеком, при определении прогнозируемого максимального количества людей </w:t>
      </w:r>
      <w:proofErr w:type="gramStart"/>
      <w:r w:rsidRPr="0009560B">
        <w:rPr>
          <w:rFonts w:ascii="Arial" w:hAnsi="Arial" w:cs="Arial"/>
          <w:sz w:val="24"/>
          <w:szCs w:val="24"/>
        </w:rPr>
        <w:t>в месте</w:t>
      </w:r>
      <w:proofErr w:type="gramEnd"/>
      <w:r w:rsidRPr="0009560B">
        <w:rPr>
          <w:rFonts w:ascii="Arial" w:hAnsi="Arial" w:cs="Arial"/>
          <w:sz w:val="24"/>
          <w:szCs w:val="24"/>
        </w:rPr>
        <w:t xml:space="preserve"> их массового пребывания и при отсутствии соответствующих положений в технических регламентах, национальных стандартах Российской Федерации, сводах правил, строительных нормах и правилах Российской Федерации принимается равной 0,5 кв. метра.</w:t>
      </w:r>
    </w:p>
    <w:p w:rsidR="0009560B" w:rsidRPr="0009560B" w:rsidRDefault="0009560B" w:rsidP="0009560B">
      <w:pPr>
        <w:pStyle w:val="11"/>
        <w:ind w:right="-2" w:firstLine="567"/>
        <w:jc w:val="both"/>
        <w:rPr>
          <w:rFonts w:ascii="Arial" w:hAnsi="Arial" w:cs="Arial"/>
          <w:sz w:val="24"/>
          <w:szCs w:val="24"/>
        </w:rPr>
      </w:pPr>
      <w:r>
        <w:rPr>
          <w:rFonts w:ascii="Arial" w:hAnsi="Arial" w:cs="Arial"/>
          <w:sz w:val="24"/>
          <w:szCs w:val="24"/>
        </w:rPr>
        <w:t>6</w:t>
      </w:r>
      <w:r w:rsidRPr="0009560B">
        <w:rPr>
          <w:rFonts w:ascii="Arial" w:hAnsi="Arial" w:cs="Arial"/>
          <w:sz w:val="24"/>
          <w:szCs w:val="24"/>
        </w:rPr>
        <w:t xml:space="preserve">. </w:t>
      </w:r>
      <w:proofErr w:type="gramStart"/>
      <w:r w:rsidRPr="0009560B">
        <w:rPr>
          <w:rFonts w:ascii="Arial" w:hAnsi="Arial" w:cs="Arial"/>
          <w:sz w:val="24"/>
          <w:szCs w:val="24"/>
        </w:rPr>
        <w:t xml:space="preserve">В зависимости от обстановки, складывающейся в районе расположения места массового пребывания людей, </w:t>
      </w:r>
      <w:r>
        <w:rPr>
          <w:rFonts w:ascii="Arial" w:hAnsi="Arial" w:cs="Arial"/>
          <w:sz w:val="24"/>
          <w:szCs w:val="24"/>
        </w:rPr>
        <w:t>К</w:t>
      </w:r>
      <w:r w:rsidRPr="0009560B">
        <w:rPr>
          <w:rFonts w:ascii="Arial" w:hAnsi="Arial" w:cs="Arial"/>
          <w:sz w:val="24"/>
          <w:szCs w:val="24"/>
        </w:rPr>
        <w:t xml:space="preserve">омиссией может быть принято решение о присвоении месту массового пребывания людей категории выше или ниже, чем это предусмотрено </w:t>
      </w:r>
      <w:r>
        <w:rPr>
          <w:rFonts w:ascii="Arial" w:hAnsi="Arial" w:cs="Arial"/>
          <w:sz w:val="24"/>
          <w:szCs w:val="24"/>
        </w:rPr>
        <w:t xml:space="preserve">в </w:t>
      </w:r>
      <w:r w:rsidRPr="0009560B">
        <w:rPr>
          <w:rFonts w:ascii="Arial" w:hAnsi="Arial" w:cs="Arial"/>
          <w:sz w:val="24"/>
          <w:szCs w:val="24"/>
        </w:rPr>
        <w:t>пункт</w:t>
      </w:r>
      <w:r>
        <w:rPr>
          <w:rFonts w:ascii="Arial" w:hAnsi="Arial" w:cs="Arial"/>
          <w:sz w:val="24"/>
          <w:szCs w:val="24"/>
        </w:rPr>
        <w:t>е</w:t>
      </w:r>
      <w:r w:rsidRPr="0009560B">
        <w:rPr>
          <w:rFonts w:ascii="Arial" w:hAnsi="Arial" w:cs="Arial"/>
          <w:sz w:val="24"/>
          <w:szCs w:val="24"/>
        </w:rPr>
        <w:t xml:space="preserve"> 10 Требовани</w:t>
      </w:r>
      <w:r>
        <w:rPr>
          <w:rFonts w:ascii="Arial" w:hAnsi="Arial" w:cs="Arial"/>
          <w:sz w:val="24"/>
          <w:szCs w:val="24"/>
        </w:rPr>
        <w:t xml:space="preserve">й </w:t>
      </w:r>
      <w:r w:rsidRPr="0009560B">
        <w:rPr>
          <w:rFonts w:ascii="Arial" w:hAnsi="Arial" w:cs="Arial"/>
          <w:sz w:val="24"/>
          <w:szCs w:val="24"/>
        </w:rPr>
        <w:t>к антитеррористической защищенности мест массового</w:t>
      </w:r>
      <w:r>
        <w:rPr>
          <w:rFonts w:ascii="Arial" w:hAnsi="Arial" w:cs="Arial"/>
          <w:sz w:val="24"/>
          <w:szCs w:val="24"/>
        </w:rPr>
        <w:t xml:space="preserve"> </w:t>
      </w:r>
      <w:r w:rsidRPr="0009560B">
        <w:rPr>
          <w:rFonts w:ascii="Arial" w:hAnsi="Arial" w:cs="Arial"/>
          <w:sz w:val="24"/>
          <w:szCs w:val="24"/>
        </w:rPr>
        <w:t>пребывания людей</w:t>
      </w:r>
      <w:r>
        <w:rPr>
          <w:rFonts w:ascii="Arial" w:hAnsi="Arial" w:cs="Arial"/>
          <w:sz w:val="24"/>
          <w:szCs w:val="24"/>
        </w:rPr>
        <w:t xml:space="preserve">,  утвержденных </w:t>
      </w:r>
      <w:r w:rsidRPr="0009560B">
        <w:rPr>
          <w:rFonts w:ascii="Arial" w:hAnsi="Arial" w:cs="Arial"/>
          <w:sz w:val="24"/>
          <w:szCs w:val="24"/>
        </w:rPr>
        <w:t>постановлением Правительства</w:t>
      </w:r>
      <w:r>
        <w:rPr>
          <w:rFonts w:ascii="Arial" w:hAnsi="Arial" w:cs="Arial"/>
          <w:sz w:val="24"/>
          <w:szCs w:val="24"/>
        </w:rPr>
        <w:t xml:space="preserve"> </w:t>
      </w:r>
      <w:r w:rsidRPr="0009560B">
        <w:rPr>
          <w:rFonts w:ascii="Arial" w:hAnsi="Arial" w:cs="Arial"/>
          <w:sz w:val="24"/>
          <w:szCs w:val="24"/>
        </w:rPr>
        <w:t>Российской Федерации</w:t>
      </w:r>
      <w:r>
        <w:rPr>
          <w:rFonts w:ascii="Arial" w:hAnsi="Arial" w:cs="Arial"/>
          <w:sz w:val="24"/>
          <w:szCs w:val="24"/>
        </w:rPr>
        <w:t xml:space="preserve"> </w:t>
      </w:r>
      <w:r w:rsidRPr="0009560B">
        <w:rPr>
          <w:rFonts w:ascii="Arial" w:hAnsi="Arial" w:cs="Arial"/>
          <w:sz w:val="24"/>
          <w:szCs w:val="24"/>
        </w:rPr>
        <w:t>от 25</w:t>
      </w:r>
      <w:r>
        <w:rPr>
          <w:rFonts w:ascii="Arial" w:hAnsi="Arial" w:cs="Arial"/>
          <w:sz w:val="24"/>
          <w:szCs w:val="24"/>
        </w:rPr>
        <w:t>.03.</w:t>
      </w:r>
      <w:r w:rsidRPr="0009560B">
        <w:rPr>
          <w:rFonts w:ascii="Arial" w:hAnsi="Arial" w:cs="Arial"/>
          <w:sz w:val="24"/>
          <w:szCs w:val="24"/>
        </w:rPr>
        <w:t xml:space="preserve">2015 </w:t>
      </w:r>
      <w:r>
        <w:rPr>
          <w:rFonts w:ascii="Arial" w:hAnsi="Arial" w:cs="Arial"/>
          <w:sz w:val="24"/>
          <w:szCs w:val="24"/>
        </w:rPr>
        <w:t>№</w:t>
      </w:r>
      <w:r w:rsidRPr="0009560B">
        <w:rPr>
          <w:rFonts w:ascii="Arial" w:hAnsi="Arial" w:cs="Arial"/>
          <w:sz w:val="24"/>
          <w:szCs w:val="24"/>
        </w:rPr>
        <w:t xml:space="preserve"> 27</w:t>
      </w:r>
      <w:r>
        <w:rPr>
          <w:rFonts w:ascii="Arial" w:hAnsi="Arial" w:cs="Arial"/>
          <w:sz w:val="24"/>
          <w:szCs w:val="24"/>
        </w:rPr>
        <w:t>2</w:t>
      </w:r>
      <w:r w:rsidR="007C3339">
        <w:rPr>
          <w:rFonts w:ascii="Arial" w:hAnsi="Arial" w:cs="Arial"/>
          <w:sz w:val="24"/>
          <w:szCs w:val="24"/>
        </w:rPr>
        <w:t xml:space="preserve"> (далее – Требований к антитеррористической защищенности).</w:t>
      </w:r>
      <w:proofErr w:type="gramEnd"/>
    </w:p>
    <w:p w:rsidR="0009560B" w:rsidRPr="0009560B" w:rsidRDefault="0009560B" w:rsidP="007C3339">
      <w:pPr>
        <w:pStyle w:val="11"/>
        <w:ind w:right="-2" w:firstLine="567"/>
        <w:jc w:val="both"/>
        <w:rPr>
          <w:rFonts w:ascii="Arial" w:hAnsi="Arial" w:cs="Arial"/>
          <w:sz w:val="24"/>
          <w:szCs w:val="24"/>
        </w:rPr>
      </w:pPr>
      <w:r w:rsidRPr="0009560B">
        <w:rPr>
          <w:rFonts w:ascii="Arial" w:hAnsi="Arial" w:cs="Arial"/>
          <w:sz w:val="24"/>
          <w:szCs w:val="24"/>
        </w:rPr>
        <w:t xml:space="preserve">При принятии комиссией указанного решения учитывается количество совершенных на территории </w:t>
      </w:r>
      <w:r w:rsidR="007C3339">
        <w:rPr>
          <w:rFonts w:ascii="Arial" w:hAnsi="Arial" w:cs="Arial"/>
          <w:sz w:val="24"/>
          <w:szCs w:val="24"/>
        </w:rPr>
        <w:t>Московской области</w:t>
      </w:r>
      <w:r w:rsidRPr="0009560B">
        <w:rPr>
          <w:rFonts w:ascii="Arial" w:hAnsi="Arial" w:cs="Arial"/>
          <w:sz w:val="24"/>
          <w:szCs w:val="24"/>
        </w:rPr>
        <w:t xml:space="preserve"> террористических актов (предпринятых попыток совершения) в течение последних 12 месяцев.</w:t>
      </w:r>
    </w:p>
    <w:p w:rsidR="007C3339" w:rsidRPr="007C3339" w:rsidRDefault="007C3339" w:rsidP="007C3339">
      <w:pPr>
        <w:pStyle w:val="11"/>
        <w:widowControl/>
        <w:ind w:right="-2" w:firstLine="567"/>
        <w:jc w:val="both"/>
        <w:rPr>
          <w:rFonts w:ascii="Arial" w:hAnsi="Arial" w:cs="Arial"/>
          <w:sz w:val="24"/>
          <w:szCs w:val="24"/>
        </w:rPr>
      </w:pPr>
      <w:r>
        <w:rPr>
          <w:rFonts w:ascii="Arial" w:hAnsi="Arial" w:cs="Arial"/>
          <w:sz w:val="24"/>
          <w:szCs w:val="24"/>
        </w:rPr>
        <w:t>7</w:t>
      </w:r>
      <w:r w:rsidRPr="007C3339">
        <w:rPr>
          <w:rFonts w:ascii="Arial" w:hAnsi="Arial" w:cs="Arial"/>
          <w:sz w:val="24"/>
          <w:szCs w:val="24"/>
        </w:rPr>
        <w:t xml:space="preserve">. </w:t>
      </w:r>
      <w:proofErr w:type="gramStart"/>
      <w:r w:rsidRPr="007C3339">
        <w:rPr>
          <w:rFonts w:ascii="Arial" w:hAnsi="Arial" w:cs="Arial"/>
          <w:sz w:val="24"/>
          <w:szCs w:val="24"/>
        </w:rPr>
        <w:t xml:space="preserve">Результаты работы </w:t>
      </w:r>
      <w:r>
        <w:rPr>
          <w:rFonts w:ascii="Arial" w:hAnsi="Arial" w:cs="Arial"/>
          <w:sz w:val="24"/>
          <w:szCs w:val="24"/>
        </w:rPr>
        <w:t>К</w:t>
      </w:r>
      <w:r w:rsidRPr="007C3339">
        <w:rPr>
          <w:rFonts w:ascii="Arial" w:hAnsi="Arial" w:cs="Arial"/>
          <w:sz w:val="24"/>
          <w:szCs w:val="24"/>
        </w:rPr>
        <w:t xml:space="preserve">омиссии в 10-дневный срок со дня обследования оформляются актом обследования и категорирования места массового пребывания людей, который составляется в произвольной форме, содержит сведения, подтверждающие принятие </w:t>
      </w:r>
      <w:r>
        <w:rPr>
          <w:rFonts w:ascii="Arial" w:hAnsi="Arial" w:cs="Arial"/>
          <w:sz w:val="24"/>
          <w:szCs w:val="24"/>
        </w:rPr>
        <w:t>К</w:t>
      </w:r>
      <w:r w:rsidRPr="007C3339">
        <w:rPr>
          <w:rFonts w:ascii="Arial" w:hAnsi="Arial" w:cs="Arial"/>
          <w:sz w:val="24"/>
          <w:szCs w:val="24"/>
        </w:rPr>
        <w:t>омиссией решения о присвоении месту массового пребывания людей соответствующей категории, выводы об эффективности существующей антитеррористической защищенности места массового пребывания людей, а также рекомендации и перечень мер по приведению его антитеррористической защищенности в соответствие</w:t>
      </w:r>
      <w:proofErr w:type="gramEnd"/>
      <w:r w:rsidRPr="007C3339">
        <w:rPr>
          <w:rFonts w:ascii="Arial" w:hAnsi="Arial" w:cs="Arial"/>
          <w:sz w:val="24"/>
          <w:szCs w:val="24"/>
        </w:rPr>
        <w:t xml:space="preserve"> с настоящими требованиями.</w:t>
      </w:r>
    </w:p>
    <w:p w:rsidR="007C3339" w:rsidRPr="007C3339" w:rsidRDefault="007C3339" w:rsidP="007C3339">
      <w:pPr>
        <w:pStyle w:val="11"/>
        <w:widowControl/>
        <w:ind w:right="-2" w:firstLine="567"/>
        <w:jc w:val="both"/>
        <w:rPr>
          <w:rFonts w:ascii="Arial" w:hAnsi="Arial" w:cs="Arial"/>
          <w:sz w:val="24"/>
          <w:szCs w:val="24"/>
        </w:rPr>
      </w:pPr>
      <w:r w:rsidRPr="007C3339">
        <w:rPr>
          <w:rFonts w:ascii="Arial" w:hAnsi="Arial" w:cs="Arial"/>
          <w:sz w:val="24"/>
          <w:szCs w:val="24"/>
        </w:rPr>
        <w:t>Общий вывод о достаточности антитеррористической защищенности места массового пребывания людей делается в случае, если установленные требования к физической охране, оборудованию средствами инженерной защиты и инженерно-техническими средствами охраны места массового пребывания людей выполнены в соответствии с его категорией.</w:t>
      </w:r>
    </w:p>
    <w:p w:rsidR="007C3339" w:rsidRPr="007C3339" w:rsidRDefault="007C3339" w:rsidP="007C3339">
      <w:pPr>
        <w:pStyle w:val="11"/>
        <w:widowControl/>
        <w:ind w:right="-2" w:firstLine="567"/>
        <w:jc w:val="both"/>
        <w:rPr>
          <w:rFonts w:ascii="Arial" w:hAnsi="Arial" w:cs="Arial"/>
          <w:sz w:val="24"/>
          <w:szCs w:val="24"/>
        </w:rPr>
      </w:pPr>
      <w:r w:rsidRPr="007C3339">
        <w:rPr>
          <w:rFonts w:ascii="Arial" w:hAnsi="Arial" w:cs="Arial"/>
          <w:sz w:val="24"/>
          <w:szCs w:val="24"/>
        </w:rPr>
        <w:t xml:space="preserve">Акт обследования и категорирования места массового пребывания людей составляется в 6 экземплярах, подписывается всеми членами </w:t>
      </w:r>
      <w:r>
        <w:rPr>
          <w:rFonts w:ascii="Arial" w:hAnsi="Arial" w:cs="Arial"/>
          <w:sz w:val="24"/>
          <w:szCs w:val="24"/>
        </w:rPr>
        <w:t>К</w:t>
      </w:r>
      <w:r w:rsidRPr="007C3339">
        <w:rPr>
          <w:rFonts w:ascii="Arial" w:hAnsi="Arial" w:cs="Arial"/>
          <w:sz w:val="24"/>
          <w:szCs w:val="24"/>
        </w:rPr>
        <w:t>омиссии и является неотъемлемой частью паспорта безопасности места массового пребывания людей (далее - паспорт безопасности).</w:t>
      </w:r>
    </w:p>
    <w:p w:rsidR="007C3339" w:rsidRPr="007C3339" w:rsidRDefault="007C3339" w:rsidP="007C3339">
      <w:pPr>
        <w:pStyle w:val="11"/>
        <w:widowControl/>
        <w:ind w:right="-2" w:firstLine="567"/>
        <w:jc w:val="both"/>
        <w:rPr>
          <w:rFonts w:ascii="Arial" w:hAnsi="Arial" w:cs="Arial"/>
          <w:sz w:val="24"/>
          <w:szCs w:val="24"/>
        </w:rPr>
      </w:pPr>
      <w:r w:rsidRPr="007C3339">
        <w:rPr>
          <w:rFonts w:ascii="Arial" w:hAnsi="Arial" w:cs="Arial"/>
          <w:sz w:val="24"/>
          <w:szCs w:val="24"/>
        </w:rPr>
        <w:t xml:space="preserve">При наличии разногласий между членами </w:t>
      </w:r>
      <w:r>
        <w:rPr>
          <w:rFonts w:ascii="Arial" w:hAnsi="Arial" w:cs="Arial"/>
          <w:sz w:val="24"/>
          <w:szCs w:val="24"/>
        </w:rPr>
        <w:t>К</w:t>
      </w:r>
      <w:r w:rsidRPr="007C3339">
        <w:rPr>
          <w:rFonts w:ascii="Arial" w:hAnsi="Arial" w:cs="Arial"/>
          <w:sz w:val="24"/>
          <w:szCs w:val="24"/>
        </w:rPr>
        <w:t>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w:t>
      </w:r>
    </w:p>
    <w:p w:rsidR="007C3339" w:rsidRDefault="007C3339" w:rsidP="007C3339">
      <w:pPr>
        <w:pStyle w:val="11"/>
        <w:widowControl/>
        <w:ind w:right="-2" w:firstLine="567"/>
        <w:jc w:val="both"/>
        <w:rPr>
          <w:rFonts w:ascii="Arial" w:hAnsi="Arial" w:cs="Arial"/>
          <w:sz w:val="24"/>
          <w:szCs w:val="24"/>
        </w:rPr>
      </w:pPr>
      <w:r>
        <w:rPr>
          <w:rFonts w:ascii="Arial" w:hAnsi="Arial" w:cs="Arial"/>
          <w:sz w:val="24"/>
          <w:szCs w:val="24"/>
        </w:rPr>
        <w:t>8</w:t>
      </w:r>
      <w:r w:rsidRPr="007C3339">
        <w:rPr>
          <w:rFonts w:ascii="Arial" w:hAnsi="Arial" w:cs="Arial"/>
          <w:sz w:val="24"/>
          <w:szCs w:val="24"/>
        </w:rPr>
        <w:t>. Служебная информация о состоянии антитеррористической защищенности места массового пребывания людей и принимаемых мерах по ее усилению, содержащаяся в акте обследования и категорирования места массового пребывания людей,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7C3339" w:rsidRDefault="007C3339" w:rsidP="007C3339">
      <w:pPr>
        <w:pStyle w:val="11"/>
        <w:widowControl/>
        <w:ind w:right="-2" w:firstLine="567"/>
        <w:jc w:val="both"/>
        <w:rPr>
          <w:rFonts w:ascii="Arial" w:hAnsi="Arial" w:cs="Arial"/>
          <w:sz w:val="24"/>
          <w:szCs w:val="24"/>
        </w:rPr>
      </w:pPr>
    </w:p>
    <w:p w:rsidR="00485452" w:rsidRDefault="00485452" w:rsidP="007C3339">
      <w:pPr>
        <w:pStyle w:val="11"/>
        <w:widowControl/>
        <w:ind w:right="-2" w:firstLine="567"/>
        <w:jc w:val="both"/>
        <w:rPr>
          <w:rFonts w:ascii="Arial" w:hAnsi="Arial" w:cs="Arial"/>
          <w:sz w:val="24"/>
          <w:szCs w:val="24"/>
        </w:rPr>
      </w:pPr>
    </w:p>
    <w:p w:rsidR="00485452" w:rsidRDefault="00485452" w:rsidP="007C3339">
      <w:pPr>
        <w:pStyle w:val="11"/>
        <w:widowControl/>
        <w:ind w:right="-2" w:firstLine="567"/>
        <w:jc w:val="both"/>
        <w:rPr>
          <w:rFonts w:ascii="Arial" w:hAnsi="Arial" w:cs="Arial"/>
          <w:sz w:val="24"/>
          <w:szCs w:val="24"/>
        </w:rPr>
      </w:pPr>
    </w:p>
    <w:p w:rsidR="00485452" w:rsidRDefault="00485452" w:rsidP="007C3339">
      <w:pPr>
        <w:pStyle w:val="11"/>
        <w:widowControl/>
        <w:ind w:right="-2" w:firstLine="567"/>
        <w:jc w:val="both"/>
        <w:rPr>
          <w:rFonts w:ascii="Arial" w:hAnsi="Arial" w:cs="Arial"/>
          <w:sz w:val="24"/>
          <w:szCs w:val="24"/>
        </w:rPr>
      </w:pPr>
    </w:p>
    <w:p w:rsidR="007C3339" w:rsidRDefault="007C3339" w:rsidP="007C3339">
      <w:pPr>
        <w:pStyle w:val="11"/>
        <w:ind w:right="-2"/>
        <w:jc w:val="center"/>
        <w:rPr>
          <w:rFonts w:ascii="Arial" w:hAnsi="Arial" w:cs="Arial"/>
          <w:b/>
          <w:sz w:val="24"/>
          <w:szCs w:val="24"/>
        </w:rPr>
      </w:pPr>
      <w:r w:rsidRPr="007C3339">
        <w:rPr>
          <w:rFonts w:ascii="Arial" w:hAnsi="Arial" w:cs="Arial"/>
          <w:b/>
          <w:sz w:val="24"/>
          <w:szCs w:val="24"/>
        </w:rPr>
        <w:lastRenderedPageBreak/>
        <w:t>II.</w:t>
      </w:r>
      <w:r w:rsidRPr="007C3339">
        <w:rPr>
          <w:rFonts w:ascii="Arial" w:hAnsi="Arial" w:cs="Arial"/>
          <w:sz w:val="24"/>
          <w:szCs w:val="24"/>
        </w:rPr>
        <w:t xml:space="preserve"> </w:t>
      </w:r>
      <w:r w:rsidRPr="007C3339">
        <w:rPr>
          <w:rFonts w:ascii="Arial" w:hAnsi="Arial" w:cs="Arial"/>
          <w:b/>
          <w:sz w:val="24"/>
          <w:szCs w:val="24"/>
        </w:rPr>
        <w:t xml:space="preserve">ПОРЯДОК ОСУЩЕСТВЛЕНИЯ КОНТРОЛЯ </w:t>
      </w:r>
      <w:r>
        <w:rPr>
          <w:rFonts w:ascii="Arial" w:hAnsi="Arial" w:cs="Arial"/>
          <w:b/>
          <w:sz w:val="24"/>
          <w:szCs w:val="24"/>
        </w:rPr>
        <w:t xml:space="preserve">КОМИССИЕЙ </w:t>
      </w:r>
    </w:p>
    <w:p w:rsidR="007C3339" w:rsidRDefault="007C3339" w:rsidP="007C3339">
      <w:pPr>
        <w:pStyle w:val="11"/>
        <w:ind w:right="-2"/>
        <w:jc w:val="center"/>
        <w:rPr>
          <w:rFonts w:ascii="Arial" w:hAnsi="Arial" w:cs="Arial"/>
          <w:b/>
          <w:sz w:val="24"/>
          <w:szCs w:val="24"/>
        </w:rPr>
      </w:pPr>
      <w:r w:rsidRPr="007C3339">
        <w:rPr>
          <w:rFonts w:ascii="Arial" w:hAnsi="Arial" w:cs="Arial"/>
          <w:b/>
          <w:sz w:val="24"/>
          <w:szCs w:val="24"/>
        </w:rPr>
        <w:t>ЗА ВЫПОЛНЕНИЕМ</w:t>
      </w:r>
      <w:r>
        <w:rPr>
          <w:rFonts w:ascii="Arial" w:hAnsi="Arial" w:cs="Arial"/>
          <w:b/>
          <w:sz w:val="24"/>
          <w:szCs w:val="24"/>
        </w:rPr>
        <w:t xml:space="preserve"> </w:t>
      </w:r>
      <w:r w:rsidRPr="007C3339">
        <w:rPr>
          <w:rFonts w:ascii="Arial" w:hAnsi="Arial" w:cs="Arial"/>
          <w:b/>
          <w:sz w:val="24"/>
          <w:szCs w:val="24"/>
        </w:rPr>
        <w:t>ТРЕБОВАНИЙ К АНТИТЕРРОРИСТИЧЕСКОЙ ЗАЩИЩЕННОСТИ МЕСТ</w:t>
      </w:r>
      <w:r>
        <w:rPr>
          <w:rFonts w:ascii="Arial" w:hAnsi="Arial" w:cs="Arial"/>
          <w:b/>
          <w:sz w:val="24"/>
          <w:szCs w:val="24"/>
        </w:rPr>
        <w:t xml:space="preserve"> </w:t>
      </w:r>
      <w:r w:rsidRPr="007C3339">
        <w:rPr>
          <w:rFonts w:ascii="Arial" w:hAnsi="Arial" w:cs="Arial"/>
          <w:b/>
          <w:sz w:val="24"/>
          <w:szCs w:val="24"/>
        </w:rPr>
        <w:t>МАССОВОГО ПРЕБЫВАНИЯ ЛЮДЕЙ</w:t>
      </w:r>
    </w:p>
    <w:p w:rsidR="007C3339" w:rsidRDefault="007C3339" w:rsidP="007C3339">
      <w:pPr>
        <w:pStyle w:val="11"/>
        <w:ind w:right="-2"/>
        <w:jc w:val="center"/>
        <w:rPr>
          <w:rFonts w:ascii="Arial" w:hAnsi="Arial" w:cs="Arial"/>
          <w:b/>
          <w:sz w:val="24"/>
          <w:szCs w:val="24"/>
        </w:rPr>
      </w:pPr>
    </w:p>
    <w:p w:rsidR="007C3339" w:rsidRPr="007C3339" w:rsidRDefault="007C3339" w:rsidP="007C3339">
      <w:pPr>
        <w:pStyle w:val="11"/>
        <w:ind w:right="-2" w:firstLine="567"/>
        <w:jc w:val="both"/>
        <w:rPr>
          <w:rFonts w:ascii="Arial" w:hAnsi="Arial" w:cs="Arial"/>
          <w:sz w:val="24"/>
          <w:szCs w:val="24"/>
        </w:rPr>
      </w:pPr>
      <w:r>
        <w:rPr>
          <w:rFonts w:ascii="Arial" w:hAnsi="Arial" w:cs="Arial"/>
          <w:sz w:val="24"/>
          <w:szCs w:val="24"/>
        </w:rPr>
        <w:t>9</w:t>
      </w:r>
      <w:r w:rsidRPr="007C3339">
        <w:rPr>
          <w:rFonts w:ascii="Arial" w:hAnsi="Arial" w:cs="Arial"/>
          <w:sz w:val="24"/>
          <w:szCs w:val="24"/>
        </w:rPr>
        <w:t xml:space="preserve">. </w:t>
      </w:r>
      <w:proofErr w:type="gramStart"/>
      <w:r w:rsidRPr="007C3339">
        <w:rPr>
          <w:rFonts w:ascii="Arial" w:hAnsi="Arial" w:cs="Arial"/>
          <w:sz w:val="24"/>
          <w:szCs w:val="24"/>
        </w:rPr>
        <w:t>Контроль за</w:t>
      </w:r>
      <w:proofErr w:type="gramEnd"/>
      <w:r w:rsidRPr="007C3339">
        <w:rPr>
          <w:rFonts w:ascii="Arial" w:hAnsi="Arial" w:cs="Arial"/>
          <w:sz w:val="24"/>
          <w:szCs w:val="24"/>
        </w:rPr>
        <w:t xml:space="preserve"> выполнением настоящих требований осуществляется </w:t>
      </w:r>
      <w:r>
        <w:rPr>
          <w:rFonts w:ascii="Arial" w:hAnsi="Arial" w:cs="Arial"/>
          <w:sz w:val="24"/>
          <w:szCs w:val="24"/>
        </w:rPr>
        <w:t>К</w:t>
      </w:r>
      <w:r w:rsidRPr="007C3339">
        <w:rPr>
          <w:rFonts w:ascii="Arial" w:hAnsi="Arial" w:cs="Arial"/>
          <w:sz w:val="24"/>
          <w:szCs w:val="24"/>
        </w:rPr>
        <w:t xml:space="preserve">омиссией посредством организации и проведения плановых и внеплановых проверок с докладом результатов </w:t>
      </w:r>
      <w:r>
        <w:rPr>
          <w:rFonts w:ascii="Arial" w:hAnsi="Arial" w:cs="Arial"/>
          <w:sz w:val="24"/>
          <w:szCs w:val="24"/>
        </w:rPr>
        <w:t>Г</w:t>
      </w:r>
      <w:r w:rsidRPr="007C3339">
        <w:rPr>
          <w:rFonts w:ascii="Arial" w:hAnsi="Arial" w:cs="Arial"/>
          <w:sz w:val="24"/>
          <w:szCs w:val="24"/>
        </w:rPr>
        <w:t xml:space="preserve">лаве </w:t>
      </w:r>
      <w:r>
        <w:rPr>
          <w:rFonts w:ascii="Arial" w:hAnsi="Arial" w:cs="Arial"/>
          <w:sz w:val="24"/>
          <w:szCs w:val="24"/>
        </w:rPr>
        <w:t>Пушкинского городского округа</w:t>
      </w:r>
      <w:r w:rsidRPr="007C3339">
        <w:rPr>
          <w:rFonts w:ascii="Arial" w:hAnsi="Arial" w:cs="Arial"/>
          <w:sz w:val="24"/>
          <w:szCs w:val="24"/>
        </w:rPr>
        <w:t>, на территории которого расположено место массового пребывания людей, либо лицу, исполняющему его обязанности.</w:t>
      </w:r>
    </w:p>
    <w:p w:rsidR="007C3339" w:rsidRPr="007C3339" w:rsidRDefault="007C3339" w:rsidP="007C3339">
      <w:pPr>
        <w:pStyle w:val="11"/>
        <w:ind w:right="-2" w:firstLine="567"/>
        <w:jc w:val="both"/>
        <w:rPr>
          <w:rFonts w:ascii="Arial" w:hAnsi="Arial" w:cs="Arial"/>
          <w:sz w:val="24"/>
          <w:szCs w:val="24"/>
        </w:rPr>
      </w:pPr>
      <w:r>
        <w:rPr>
          <w:rFonts w:ascii="Arial" w:hAnsi="Arial" w:cs="Arial"/>
          <w:sz w:val="24"/>
          <w:szCs w:val="24"/>
        </w:rPr>
        <w:t>10</w:t>
      </w:r>
      <w:r w:rsidRPr="007C3339">
        <w:rPr>
          <w:rFonts w:ascii="Arial" w:hAnsi="Arial" w:cs="Arial"/>
          <w:sz w:val="24"/>
          <w:szCs w:val="24"/>
        </w:rPr>
        <w:t>.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7C3339" w:rsidRPr="007C3339" w:rsidRDefault="007C3339" w:rsidP="007C3339">
      <w:pPr>
        <w:pStyle w:val="11"/>
        <w:ind w:right="-2" w:firstLine="567"/>
        <w:jc w:val="both"/>
        <w:rPr>
          <w:rFonts w:ascii="Arial" w:hAnsi="Arial" w:cs="Arial"/>
          <w:sz w:val="24"/>
          <w:szCs w:val="24"/>
        </w:rPr>
      </w:pPr>
      <w:r>
        <w:rPr>
          <w:rFonts w:ascii="Arial" w:hAnsi="Arial" w:cs="Arial"/>
          <w:sz w:val="24"/>
          <w:szCs w:val="24"/>
        </w:rPr>
        <w:t>11</w:t>
      </w:r>
      <w:r w:rsidRPr="007C3339">
        <w:rPr>
          <w:rFonts w:ascii="Arial" w:hAnsi="Arial" w:cs="Arial"/>
          <w:sz w:val="24"/>
          <w:szCs w:val="24"/>
        </w:rPr>
        <w:t>. Внеплановые проверки проводятся в форме документарного контроля или выездного обследования места массового пребывания людей:</w:t>
      </w:r>
    </w:p>
    <w:p w:rsidR="007C3339" w:rsidRPr="007C3339" w:rsidRDefault="007C3339" w:rsidP="007C3339">
      <w:pPr>
        <w:pStyle w:val="11"/>
        <w:ind w:right="-2" w:firstLine="567"/>
        <w:jc w:val="both"/>
        <w:rPr>
          <w:rFonts w:ascii="Arial" w:hAnsi="Arial" w:cs="Arial"/>
          <w:sz w:val="24"/>
          <w:szCs w:val="24"/>
        </w:rPr>
      </w:pPr>
      <w:r w:rsidRPr="007C3339">
        <w:rPr>
          <w:rFonts w:ascii="Arial" w:hAnsi="Arial" w:cs="Arial"/>
          <w:sz w:val="24"/>
          <w:szCs w:val="24"/>
        </w:rPr>
        <w:t>а) в целях контроля устранения недостатков, выявленных в ходе плановых проверок;</w:t>
      </w:r>
    </w:p>
    <w:p w:rsidR="007C3339" w:rsidRPr="007C3339" w:rsidRDefault="007C3339" w:rsidP="007C3339">
      <w:pPr>
        <w:pStyle w:val="11"/>
        <w:ind w:right="-2" w:firstLine="567"/>
        <w:jc w:val="both"/>
        <w:rPr>
          <w:rFonts w:ascii="Arial" w:hAnsi="Arial" w:cs="Arial"/>
          <w:sz w:val="24"/>
          <w:szCs w:val="24"/>
        </w:rPr>
      </w:pPr>
      <w:r w:rsidRPr="007C3339">
        <w:rPr>
          <w:rFonts w:ascii="Arial" w:hAnsi="Arial" w:cs="Arial"/>
          <w:sz w:val="24"/>
          <w:szCs w:val="24"/>
        </w:rPr>
        <w:t>б) при повышении уровня террористической опасности, вводимого в соответствии с Указом Президента Российской Федерации от 14</w:t>
      </w:r>
      <w:r>
        <w:rPr>
          <w:rFonts w:ascii="Arial" w:hAnsi="Arial" w:cs="Arial"/>
          <w:sz w:val="24"/>
          <w:szCs w:val="24"/>
        </w:rPr>
        <w:t>.06.</w:t>
      </w:r>
      <w:r w:rsidRPr="007C3339">
        <w:rPr>
          <w:rFonts w:ascii="Arial" w:hAnsi="Arial" w:cs="Arial"/>
          <w:sz w:val="24"/>
          <w:szCs w:val="24"/>
        </w:rPr>
        <w:t xml:space="preserve">2012 </w:t>
      </w:r>
      <w:r>
        <w:rPr>
          <w:rFonts w:ascii="Arial" w:hAnsi="Arial" w:cs="Arial"/>
          <w:sz w:val="24"/>
          <w:szCs w:val="24"/>
        </w:rPr>
        <w:t>№</w:t>
      </w:r>
      <w:r w:rsidRPr="007C3339">
        <w:rPr>
          <w:rFonts w:ascii="Arial" w:hAnsi="Arial" w:cs="Arial"/>
          <w:sz w:val="24"/>
          <w:szCs w:val="24"/>
        </w:rPr>
        <w:t xml:space="preserve"> 851 </w:t>
      </w:r>
      <w:r>
        <w:rPr>
          <w:rFonts w:ascii="Arial" w:hAnsi="Arial" w:cs="Arial"/>
          <w:sz w:val="24"/>
          <w:szCs w:val="24"/>
        </w:rPr>
        <w:t>«</w:t>
      </w:r>
      <w:r w:rsidRPr="007C3339">
        <w:rPr>
          <w:rFonts w:ascii="Arial" w:hAnsi="Arial" w:cs="Arial"/>
          <w:sz w:val="24"/>
          <w:szCs w:val="24"/>
        </w:rP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Pr>
          <w:rFonts w:ascii="Arial" w:hAnsi="Arial" w:cs="Arial"/>
          <w:sz w:val="24"/>
          <w:szCs w:val="24"/>
        </w:rPr>
        <w:t>»</w:t>
      </w:r>
      <w:r w:rsidRPr="007C3339">
        <w:rPr>
          <w:rFonts w:ascii="Arial" w:hAnsi="Arial" w:cs="Arial"/>
          <w:sz w:val="24"/>
          <w:szCs w:val="24"/>
        </w:rPr>
        <w:t>;</w:t>
      </w:r>
    </w:p>
    <w:p w:rsidR="007C3339" w:rsidRPr="007C3339" w:rsidRDefault="007C3339" w:rsidP="007C3339">
      <w:pPr>
        <w:pStyle w:val="11"/>
        <w:ind w:right="-2" w:firstLine="567"/>
        <w:jc w:val="both"/>
        <w:rPr>
          <w:rFonts w:ascii="Arial" w:hAnsi="Arial" w:cs="Arial"/>
          <w:sz w:val="24"/>
          <w:szCs w:val="24"/>
        </w:rPr>
      </w:pPr>
      <w:r>
        <w:rPr>
          <w:rFonts w:ascii="Arial" w:hAnsi="Arial" w:cs="Arial"/>
          <w:sz w:val="24"/>
          <w:szCs w:val="24"/>
        </w:rPr>
        <w:t>в) </w:t>
      </w:r>
      <w:r w:rsidRPr="007C3339">
        <w:rPr>
          <w:rFonts w:ascii="Arial" w:hAnsi="Arial" w:cs="Arial"/>
          <w:sz w:val="24"/>
          <w:szCs w:val="24"/>
        </w:rPr>
        <w:t>в случае возникновения угрозы совершения или при совершении террористического акта в районе расположения места массового пребывания людей;</w:t>
      </w:r>
    </w:p>
    <w:p w:rsidR="007C3339" w:rsidRPr="007C3339" w:rsidRDefault="007C3339" w:rsidP="007C3339">
      <w:pPr>
        <w:pStyle w:val="11"/>
        <w:ind w:right="-2" w:firstLine="567"/>
        <w:jc w:val="both"/>
        <w:rPr>
          <w:rFonts w:ascii="Arial" w:hAnsi="Arial" w:cs="Arial"/>
          <w:sz w:val="24"/>
          <w:szCs w:val="24"/>
        </w:rPr>
      </w:pPr>
      <w:r>
        <w:rPr>
          <w:rFonts w:ascii="Arial" w:hAnsi="Arial" w:cs="Arial"/>
          <w:sz w:val="24"/>
          <w:szCs w:val="24"/>
        </w:rPr>
        <w:t xml:space="preserve">г) </w:t>
      </w:r>
      <w:r w:rsidRPr="007C3339">
        <w:rPr>
          <w:rFonts w:ascii="Arial" w:hAnsi="Arial" w:cs="Arial"/>
          <w:sz w:val="24"/>
          <w:szCs w:val="24"/>
        </w:rPr>
        <w:t>при возникновении чрезвычайной ситуации в районе расположения места массового пребывания людей;</w:t>
      </w:r>
    </w:p>
    <w:p w:rsidR="007C3339" w:rsidRPr="007C3339" w:rsidRDefault="007C3339" w:rsidP="007C3339">
      <w:pPr>
        <w:pStyle w:val="11"/>
        <w:ind w:right="-2" w:firstLine="567"/>
        <w:jc w:val="both"/>
        <w:rPr>
          <w:rFonts w:ascii="Arial" w:hAnsi="Arial" w:cs="Arial"/>
          <w:sz w:val="24"/>
          <w:szCs w:val="24"/>
        </w:rPr>
      </w:pPr>
      <w:proofErr w:type="spellStart"/>
      <w:r>
        <w:rPr>
          <w:rFonts w:ascii="Arial" w:hAnsi="Arial" w:cs="Arial"/>
          <w:sz w:val="24"/>
          <w:szCs w:val="24"/>
        </w:rPr>
        <w:t>д</w:t>
      </w:r>
      <w:proofErr w:type="spellEnd"/>
      <w:r>
        <w:rPr>
          <w:rFonts w:ascii="Arial" w:hAnsi="Arial" w:cs="Arial"/>
          <w:sz w:val="24"/>
          <w:szCs w:val="24"/>
        </w:rPr>
        <w:t>) </w:t>
      </w:r>
      <w:r w:rsidRPr="007C3339">
        <w:rPr>
          <w:rFonts w:ascii="Arial" w:hAnsi="Arial" w:cs="Arial"/>
          <w:sz w:val="24"/>
          <w:szCs w:val="24"/>
        </w:rPr>
        <w:t xml:space="preserve">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w:t>
      </w:r>
      <w:proofErr w:type="gramStart"/>
      <w:r w:rsidRPr="007C3339">
        <w:rPr>
          <w:rFonts w:ascii="Arial" w:hAnsi="Arial" w:cs="Arial"/>
          <w:sz w:val="24"/>
          <w:szCs w:val="24"/>
        </w:rPr>
        <w:t>обеспечения антитеррористической защищенности мест массового пребывания людей</w:t>
      </w:r>
      <w:proofErr w:type="gramEnd"/>
      <w:r w:rsidRPr="007C3339">
        <w:rPr>
          <w:rFonts w:ascii="Arial" w:hAnsi="Arial" w:cs="Arial"/>
          <w:sz w:val="24"/>
          <w:szCs w:val="24"/>
        </w:rPr>
        <w:t>.</w:t>
      </w:r>
    </w:p>
    <w:p w:rsidR="007C3339" w:rsidRPr="007C3339" w:rsidRDefault="007C3339" w:rsidP="007C3339">
      <w:pPr>
        <w:pStyle w:val="11"/>
        <w:ind w:right="-2" w:firstLine="567"/>
        <w:jc w:val="both"/>
        <w:rPr>
          <w:rFonts w:ascii="Arial" w:hAnsi="Arial" w:cs="Arial"/>
          <w:sz w:val="24"/>
          <w:szCs w:val="24"/>
        </w:rPr>
      </w:pPr>
      <w:r>
        <w:rPr>
          <w:rFonts w:ascii="Arial" w:hAnsi="Arial" w:cs="Arial"/>
          <w:sz w:val="24"/>
          <w:szCs w:val="24"/>
        </w:rPr>
        <w:t>12</w:t>
      </w:r>
      <w:r w:rsidR="00E97CA9">
        <w:rPr>
          <w:rFonts w:ascii="Arial" w:hAnsi="Arial" w:cs="Arial"/>
          <w:sz w:val="24"/>
          <w:szCs w:val="24"/>
        </w:rPr>
        <w:t>. </w:t>
      </w:r>
      <w:r w:rsidRPr="007C3339">
        <w:rPr>
          <w:rFonts w:ascii="Arial" w:hAnsi="Arial" w:cs="Arial"/>
          <w:sz w:val="24"/>
          <w:szCs w:val="24"/>
        </w:rPr>
        <w:t xml:space="preserve">Срок проведения плановых и внеплановых проверок не может превышать </w:t>
      </w:r>
      <w:r>
        <w:rPr>
          <w:rFonts w:ascii="Arial" w:hAnsi="Arial" w:cs="Arial"/>
          <w:sz w:val="24"/>
          <w:szCs w:val="24"/>
        </w:rPr>
        <w:t xml:space="preserve">              </w:t>
      </w:r>
      <w:r w:rsidRPr="007C3339">
        <w:rPr>
          <w:rFonts w:ascii="Arial" w:hAnsi="Arial" w:cs="Arial"/>
          <w:sz w:val="24"/>
          <w:szCs w:val="24"/>
        </w:rPr>
        <w:t>10 рабочих дней.</w:t>
      </w:r>
    </w:p>
    <w:p w:rsidR="007C3339" w:rsidRPr="007C3339" w:rsidRDefault="007C3339" w:rsidP="007C3339">
      <w:pPr>
        <w:pStyle w:val="11"/>
        <w:ind w:right="-2" w:firstLine="567"/>
        <w:jc w:val="both"/>
        <w:rPr>
          <w:rFonts w:ascii="Arial" w:hAnsi="Arial" w:cs="Arial"/>
          <w:sz w:val="24"/>
          <w:szCs w:val="24"/>
        </w:rPr>
      </w:pPr>
      <w:r>
        <w:rPr>
          <w:rFonts w:ascii="Arial" w:hAnsi="Arial" w:cs="Arial"/>
          <w:sz w:val="24"/>
          <w:szCs w:val="24"/>
        </w:rPr>
        <w:t>13</w:t>
      </w:r>
      <w:r w:rsidR="00282984">
        <w:rPr>
          <w:rFonts w:ascii="Arial" w:hAnsi="Arial" w:cs="Arial"/>
          <w:sz w:val="24"/>
          <w:szCs w:val="24"/>
        </w:rPr>
        <w:t>.</w:t>
      </w:r>
      <w:r w:rsidR="00247DBC">
        <w:rPr>
          <w:rFonts w:ascii="Arial" w:hAnsi="Arial" w:cs="Arial"/>
          <w:sz w:val="24"/>
          <w:szCs w:val="24"/>
        </w:rPr>
        <w:t xml:space="preserve"> </w:t>
      </w:r>
      <w:r w:rsidRPr="007C3339">
        <w:rPr>
          <w:rFonts w:ascii="Arial" w:hAnsi="Arial" w:cs="Arial"/>
          <w:sz w:val="24"/>
          <w:szCs w:val="24"/>
        </w:rPr>
        <w:t xml:space="preserve">После проведения проверки комиссия направляет правообладателю </w:t>
      </w:r>
      <w:r w:rsidR="00E97CA9">
        <w:rPr>
          <w:rFonts w:ascii="Arial" w:hAnsi="Arial" w:cs="Arial"/>
          <w:sz w:val="24"/>
          <w:szCs w:val="24"/>
        </w:rPr>
        <w:t xml:space="preserve">(представителю) </w:t>
      </w:r>
      <w:r w:rsidRPr="007C3339">
        <w:rPr>
          <w:rFonts w:ascii="Arial" w:hAnsi="Arial" w:cs="Arial"/>
          <w:sz w:val="24"/>
          <w:szCs w:val="24"/>
        </w:rPr>
        <w:t xml:space="preserve">места массового пребывания людей и </w:t>
      </w:r>
      <w:r w:rsidR="00E97CA9">
        <w:rPr>
          <w:rFonts w:ascii="Arial" w:hAnsi="Arial" w:cs="Arial"/>
          <w:sz w:val="24"/>
          <w:szCs w:val="24"/>
        </w:rPr>
        <w:t>Г</w:t>
      </w:r>
      <w:r w:rsidRPr="007C3339">
        <w:rPr>
          <w:rFonts w:ascii="Arial" w:hAnsi="Arial" w:cs="Arial"/>
          <w:sz w:val="24"/>
          <w:szCs w:val="24"/>
        </w:rPr>
        <w:t xml:space="preserve">лаве </w:t>
      </w:r>
      <w:r w:rsidR="00E97CA9">
        <w:rPr>
          <w:rFonts w:ascii="Arial" w:hAnsi="Arial" w:cs="Arial"/>
          <w:sz w:val="24"/>
          <w:szCs w:val="24"/>
        </w:rPr>
        <w:t>Пушкинского  городского округа</w:t>
      </w:r>
      <w:r w:rsidRPr="007C3339">
        <w:rPr>
          <w:rFonts w:ascii="Arial" w:hAnsi="Arial" w:cs="Arial"/>
          <w:sz w:val="24"/>
          <w:szCs w:val="24"/>
        </w:rPr>
        <w:t>,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7C3339" w:rsidRPr="007C3339" w:rsidRDefault="007C3339" w:rsidP="007C3339">
      <w:pPr>
        <w:pStyle w:val="11"/>
        <w:ind w:right="-2" w:firstLine="567"/>
        <w:jc w:val="both"/>
        <w:rPr>
          <w:rFonts w:ascii="Arial" w:hAnsi="Arial" w:cs="Arial"/>
          <w:sz w:val="24"/>
          <w:szCs w:val="24"/>
        </w:rPr>
      </w:pPr>
      <w:r>
        <w:rPr>
          <w:rFonts w:ascii="Arial" w:hAnsi="Arial" w:cs="Arial"/>
          <w:sz w:val="24"/>
          <w:szCs w:val="24"/>
        </w:rPr>
        <w:t>14. </w:t>
      </w:r>
      <w:proofErr w:type="gramStart"/>
      <w:r w:rsidRPr="007C3339">
        <w:rPr>
          <w:rFonts w:ascii="Arial" w:hAnsi="Arial" w:cs="Arial"/>
          <w:sz w:val="24"/>
          <w:szCs w:val="24"/>
        </w:rPr>
        <w:t>Контроль за</w:t>
      </w:r>
      <w:proofErr w:type="gramEnd"/>
      <w:r w:rsidRPr="007C3339">
        <w:rPr>
          <w:rFonts w:ascii="Arial" w:hAnsi="Arial" w:cs="Arial"/>
          <w:sz w:val="24"/>
          <w:szCs w:val="24"/>
        </w:rPr>
        <w:t xml:space="preserve"> устранением выявленных недостатков осуществляется </w:t>
      </w:r>
      <w:r w:rsidR="00E97CA9">
        <w:rPr>
          <w:rFonts w:ascii="Arial" w:hAnsi="Arial" w:cs="Arial"/>
          <w:sz w:val="24"/>
          <w:szCs w:val="24"/>
        </w:rPr>
        <w:t>К</w:t>
      </w:r>
      <w:r w:rsidRPr="007C3339">
        <w:rPr>
          <w:rFonts w:ascii="Arial" w:hAnsi="Arial" w:cs="Arial"/>
          <w:sz w:val="24"/>
          <w:szCs w:val="24"/>
        </w:rPr>
        <w:t>омиссией.</w:t>
      </w:r>
    </w:p>
    <w:p w:rsidR="007C3339" w:rsidRPr="007C3339" w:rsidRDefault="007C3339" w:rsidP="007C3339">
      <w:pPr>
        <w:pStyle w:val="11"/>
        <w:widowControl/>
        <w:ind w:right="-2" w:firstLine="567"/>
        <w:jc w:val="both"/>
        <w:rPr>
          <w:rFonts w:ascii="Arial" w:hAnsi="Arial" w:cs="Arial"/>
          <w:sz w:val="24"/>
          <w:szCs w:val="24"/>
        </w:rPr>
      </w:pPr>
    </w:p>
    <w:p w:rsidR="00662704" w:rsidRPr="00662704" w:rsidRDefault="00662704" w:rsidP="00662704">
      <w:pPr>
        <w:pStyle w:val="11"/>
        <w:widowControl/>
        <w:ind w:right="-2" w:firstLine="567"/>
        <w:jc w:val="both"/>
        <w:rPr>
          <w:rFonts w:ascii="Arial" w:hAnsi="Arial" w:cs="Arial"/>
          <w:sz w:val="24"/>
          <w:szCs w:val="24"/>
        </w:rPr>
      </w:pPr>
    </w:p>
    <w:p w:rsidR="00662704" w:rsidRDefault="00662704" w:rsidP="00662704">
      <w:pPr>
        <w:spacing w:after="200" w:line="276" w:lineRule="auto"/>
        <w:jc w:val="both"/>
        <w:rPr>
          <w:rFonts w:ascii="Arial" w:hAnsi="Arial" w:cs="Arial"/>
          <w:b/>
          <w:sz w:val="2"/>
          <w:szCs w:val="2"/>
        </w:rPr>
      </w:pPr>
    </w:p>
    <w:sectPr w:rsidR="00662704" w:rsidSect="007C333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54613"/>
    <w:rsid w:val="00016374"/>
    <w:rsid w:val="000438F7"/>
    <w:rsid w:val="00055720"/>
    <w:rsid w:val="0005775C"/>
    <w:rsid w:val="00063B11"/>
    <w:rsid w:val="000673BB"/>
    <w:rsid w:val="0007236A"/>
    <w:rsid w:val="000826B8"/>
    <w:rsid w:val="0008404B"/>
    <w:rsid w:val="0009560B"/>
    <w:rsid w:val="000A0F8D"/>
    <w:rsid w:val="000A30D2"/>
    <w:rsid w:val="000B3214"/>
    <w:rsid w:val="000D3A33"/>
    <w:rsid w:val="000E6058"/>
    <w:rsid w:val="000F2291"/>
    <w:rsid w:val="00102969"/>
    <w:rsid w:val="001064CB"/>
    <w:rsid w:val="00106F99"/>
    <w:rsid w:val="00111BA2"/>
    <w:rsid w:val="00114FBC"/>
    <w:rsid w:val="001153AD"/>
    <w:rsid w:val="001242E1"/>
    <w:rsid w:val="00136502"/>
    <w:rsid w:val="00156F39"/>
    <w:rsid w:val="00157F8F"/>
    <w:rsid w:val="00171172"/>
    <w:rsid w:val="00182658"/>
    <w:rsid w:val="001A2EB5"/>
    <w:rsid w:val="001C6A68"/>
    <w:rsid w:val="001D4CFC"/>
    <w:rsid w:val="001F5EB1"/>
    <w:rsid w:val="001F5FF3"/>
    <w:rsid w:val="00214B0E"/>
    <w:rsid w:val="00222522"/>
    <w:rsid w:val="00224EBC"/>
    <w:rsid w:val="0022700F"/>
    <w:rsid w:val="00247DBC"/>
    <w:rsid w:val="00257E83"/>
    <w:rsid w:val="00277CD4"/>
    <w:rsid w:val="00282984"/>
    <w:rsid w:val="002A0E07"/>
    <w:rsid w:val="002B4F27"/>
    <w:rsid w:val="002C207C"/>
    <w:rsid w:val="002C3A6D"/>
    <w:rsid w:val="002C3E55"/>
    <w:rsid w:val="002C62AA"/>
    <w:rsid w:val="002C7E79"/>
    <w:rsid w:val="002D43EC"/>
    <w:rsid w:val="002E0AA8"/>
    <w:rsid w:val="002E0D46"/>
    <w:rsid w:val="002F0D98"/>
    <w:rsid w:val="002F15D9"/>
    <w:rsid w:val="002F3DF4"/>
    <w:rsid w:val="00300D30"/>
    <w:rsid w:val="00303C65"/>
    <w:rsid w:val="00307FB0"/>
    <w:rsid w:val="003126BB"/>
    <w:rsid w:val="003138FD"/>
    <w:rsid w:val="00325ED2"/>
    <w:rsid w:val="00327126"/>
    <w:rsid w:val="00332620"/>
    <w:rsid w:val="003429D3"/>
    <w:rsid w:val="003562FB"/>
    <w:rsid w:val="00365425"/>
    <w:rsid w:val="003725B1"/>
    <w:rsid w:val="0038793C"/>
    <w:rsid w:val="00390716"/>
    <w:rsid w:val="00395C36"/>
    <w:rsid w:val="003E010E"/>
    <w:rsid w:val="003E348C"/>
    <w:rsid w:val="004000F9"/>
    <w:rsid w:val="00405257"/>
    <w:rsid w:val="00410753"/>
    <w:rsid w:val="00426A2D"/>
    <w:rsid w:val="00441FC4"/>
    <w:rsid w:val="00442756"/>
    <w:rsid w:val="00443CAF"/>
    <w:rsid w:val="004456FD"/>
    <w:rsid w:val="0044640F"/>
    <w:rsid w:val="00473CE9"/>
    <w:rsid w:val="00482705"/>
    <w:rsid w:val="00485452"/>
    <w:rsid w:val="004A0E18"/>
    <w:rsid w:val="004A7EF7"/>
    <w:rsid w:val="004B5E7A"/>
    <w:rsid w:val="004E3493"/>
    <w:rsid w:val="004F0B70"/>
    <w:rsid w:val="004F55B0"/>
    <w:rsid w:val="00507E8E"/>
    <w:rsid w:val="005105C7"/>
    <w:rsid w:val="00517A32"/>
    <w:rsid w:val="005243EF"/>
    <w:rsid w:val="00524930"/>
    <w:rsid w:val="0054170F"/>
    <w:rsid w:val="0055440F"/>
    <w:rsid w:val="00555763"/>
    <w:rsid w:val="00557DF0"/>
    <w:rsid w:val="00564640"/>
    <w:rsid w:val="0057735B"/>
    <w:rsid w:val="00585F51"/>
    <w:rsid w:val="00587FA7"/>
    <w:rsid w:val="00590631"/>
    <w:rsid w:val="0059768B"/>
    <w:rsid w:val="005A3DC8"/>
    <w:rsid w:val="005C152F"/>
    <w:rsid w:val="005E136F"/>
    <w:rsid w:val="005E2378"/>
    <w:rsid w:val="005E5C87"/>
    <w:rsid w:val="005F4D24"/>
    <w:rsid w:val="00610FC5"/>
    <w:rsid w:val="00625134"/>
    <w:rsid w:val="00627C80"/>
    <w:rsid w:val="00631DF7"/>
    <w:rsid w:val="006347F7"/>
    <w:rsid w:val="00643FC4"/>
    <w:rsid w:val="0065341A"/>
    <w:rsid w:val="00662704"/>
    <w:rsid w:val="006715A0"/>
    <w:rsid w:val="006736BD"/>
    <w:rsid w:val="0068155A"/>
    <w:rsid w:val="006A3340"/>
    <w:rsid w:val="006B2870"/>
    <w:rsid w:val="006B45C3"/>
    <w:rsid w:val="006D57FC"/>
    <w:rsid w:val="006F0255"/>
    <w:rsid w:val="006F16B9"/>
    <w:rsid w:val="006F4630"/>
    <w:rsid w:val="00700B66"/>
    <w:rsid w:val="00701128"/>
    <w:rsid w:val="007122EE"/>
    <w:rsid w:val="00723198"/>
    <w:rsid w:val="0072398A"/>
    <w:rsid w:val="0073683B"/>
    <w:rsid w:val="00743DA2"/>
    <w:rsid w:val="00750791"/>
    <w:rsid w:val="0075335F"/>
    <w:rsid w:val="00754613"/>
    <w:rsid w:val="00755A69"/>
    <w:rsid w:val="007620C5"/>
    <w:rsid w:val="0076261D"/>
    <w:rsid w:val="0077799B"/>
    <w:rsid w:val="00791E9F"/>
    <w:rsid w:val="007976A3"/>
    <w:rsid w:val="007A7081"/>
    <w:rsid w:val="007B472D"/>
    <w:rsid w:val="007C0F1D"/>
    <w:rsid w:val="007C3194"/>
    <w:rsid w:val="007C32D2"/>
    <w:rsid w:val="007C3339"/>
    <w:rsid w:val="007E575D"/>
    <w:rsid w:val="007F3577"/>
    <w:rsid w:val="007F4BD4"/>
    <w:rsid w:val="007F58F9"/>
    <w:rsid w:val="007F7EA8"/>
    <w:rsid w:val="007F7F93"/>
    <w:rsid w:val="00801051"/>
    <w:rsid w:val="008037E4"/>
    <w:rsid w:val="0080771E"/>
    <w:rsid w:val="00813214"/>
    <w:rsid w:val="00815FDC"/>
    <w:rsid w:val="00827EFF"/>
    <w:rsid w:val="00831C4B"/>
    <w:rsid w:val="00837A59"/>
    <w:rsid w:val="00840AFC"/>
    <w:rsid w:val="008415D6"/>
    <w:rsid w:val="00850AC1"/>
    <w:rsid w:val="00854C5C"/>
    <w:rsid w:val="0088761C"/>
    <w:rsid w:val="008B3F70"/>
    <w:rsid w:val="008B4125"/>
    <w:rsid w:val="008B51E0"/>
    <w:rsid w:val="008B67BB"/>
    <w:rsid w:val="008C05D5"/>
    <w:rsid w:val="008C789B"/>
    <w:rsid w:val="008E7704"/>
    <w:rsid w:val="008F1305"/>
    <w:rsid w:val="008F27AC"/>
    <w:rsid w:val="008F6E23"/>
    <w:rsid w:val="008F7E30"/>
    <w:rsid w:val="00911AA9"/>
    <w:rsid w:val="00920318"/>
    <w:rsid w:val="009325EA"/>
    <w:rsid w:val="009352C3"/>
    <w:rsid w:val="00943B03"/>
    <w:rsid w:val="00951359"/>
    <w:rsid w:val="00957490"/>
    <w:rsid w:val="0096097F"/>
    <w:rsid w:val="00972FA0"/>
    <w:rsid w:val="009828F4"/>
    <w:rsid w:val="00985D3E"/>
    <w:rsid w:val="00995F1E"/>
    <w:rsid w:val="009A0B74"/>
    <w:rsid w:val="009B58FF"/>
    <w:rsid w:val="009D40A3"/>
    <w:rsid w:val="009E1C3A"/>
    <w:rsid w:val="00A02888"/>
    <w:rsid w:val="00A033BF"/>
    <w:rsid w:val="00A14B89"/>
    <w:rsid w:val="00A33547"/>
    <w:rsid w:val="00A33B26"/>
    <w:rsid w:val="00A66711"/>
    <w:rsid w:val="00A67F80"/>
    <w:rsid w:val="00A9436B"/>
    <w:rsid w:val="00A945EF"/>
    <w:rsid w:val="00A94F32"/>
    <w:rsid w:val="00A959E4"/>
    <w:rsid w:val="00AA1EBC"/>
    <w:rsid w:val="00AE10DC"/>
    <w:rsid w:val="00AF1413"/>
    <w:rsid w:val="00AF6B7F"/>
    <w:rsid w:val="00B00049"/>
    <w:rsid w:val="00B02013"/>
    <w:rsid w:val="00B05EE0"/>
    <w:rsid w:val="00B21F95"/>
    <w:rsid w:val="00B35AA8"/>
    <w:rsid w:val="00B40573"/>
    <w:rsid w:val="00B5153C"/>
    <w:rsid w:val="00B72276"/>
    <w:rsid w:val="00B842A2"/>
    <w:rsid w:val="00BB0333"/>
    <w:rsid w:val="00BB2D2F"/>
    <w:rsid w:val="00C16D80"/>
    <w:rsid w:val="00C16FE1"/>
    <w:rsid w:val="00C3397C"/>
    <w:rsid w:val="00C53469"/>
    <w:rsid w:val="00C65360"/>
    <w:rsid w:val="00C70E1F"/>
    <w:rsid w:val="00C80D17"/>
    <w:rsid w:val="00C90D33"/>
    <w:rsid w:val="00C96B10"/>
    <w:rsid w:val="00C975D3"/>
    <w:rsid w:val="00CA1AE9"/>
    <w:rsid w:val="00CB4425"/>
    <w:rsid w:val="00CB7B29"/>
    <w:rsid w:val="00CE0B61"/>
    <w:rsid w:val="00CF3457"/>
    <w:rsid w:val="00D013A4"/>
    <w:rsid w:val="00D01E6A"/>
    <w:rsid w:val="00D13EED"/>
    <w:rsid w:val="00D24704"/>
    <w:rsid w:val="00D31E44"/>
    <w:rsid w:val="00D377D8"/>
    <w:rsid w:val="00D42BE3"/>
    <w:rsid w:val="00D44A75"/>
    <w:rsid w:val="00D47517"/>
    <w:rsid w:val="00D52DDC"/>
    <w:rsid w:val="00D54269"/>
    <w:rsid w:val="00D61D0C"/>
    <w:rsid w:val="00D96F6D"/>
    <w:rsid w:val="00DA2DF5"/>
    <w:rsid w:val="00DB5675"/>
    <w:rsid w:val="00DB5F6B"/>
    <w:rsid w:val="00DD1B91"/>
    <w:rsid w:val="00DE645A"/>
    <w:rsid w:val="00DF4729"/>
    <w:rsid w:val="00E17A65"/>
    <w:rsid w:val="00E44589"/>
    <w:rsid w:val="00E50D8D"/>
    <w:rsid w:val="00E56D61"/>
    <w:rsid w:val="00E60289"/>
    <w:rsid w:val="00E64B47"/>
    <w:rsid w:val="00E71B77"/>
    <w:rsid w:val="00E806AD"/>
    <w:rsid w:val="00E81F4D"/>
    <w:rsid w:val="00E92FD3"/>
    <w:rsid w:val="00E97CA9"/>
    <w:rsid w:val="00EA0A06"/>
    <w:rsid w:val="00EA4F49"/>
    <w:rsid w:val="00EB396E"/>
    <w:rsid w:val="00EC1966"/>
    <w:rsid w:val="00ED00AA"/>
    <w:rsid w:val="00EE38D9"/>
    <w:rsid w:val="00EF4AC6"/>
    <w:rsid w:val="00EF54E8"/>
    <w:rsid w:val="00F073F2"/>
    <w:rsid w:val="00F20B59"/>
    <w:rsid w:val="00F22891"/>
    <w:rsid w:val="00F23DFA"/>
    <w:rsid w:val="00F306A2"/>
    <w:rsid w:val="00F36788"/>
    <w:rsid w:val="00F47100"/>
    <w:rsid w:val="00F60997"/>
    <w:rsid w:val="00F64104"/>
    <w:rsid w:val="00F72DCE"/>
    <w:rsid w:val="00F75866"/>
    <w:rsid w:val="00F81471"/>
    <w:rsid w:val="00F91453"/>
    <w:rsid w:val="00F92980"/>
    <w:rsid w:val="00FB4E21"/>
    <w:rsid w:val="00FD1F71"/>
    <w:rsid w:val="00FE28CA"/>
    <w:rsid w:val="00FF2B9E"/>
    <w:rsid w:val="00FF76C5"/>
    <w:rsid w:val="00FF7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6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54613"/>
    <w:pPr>
      <w:keepNext/>
      <w:spacing w:line="360" w:lineRule="auto"/>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4613"/>
    <w:rPr>
      <w:rFonts w:ascii="Times New Roman" w:eastAsia="Times New Roman" w:hAnsi="Times New Roman" w:cs="Times New Roman"/>
      <w:b/>
      <w:sz w:val="40"/>
      <w:szCs w:val="20"/>
      <w:lang w:eastAsia="ru-RU"/>
    </w:rPr>
  </w:style>
  <w:style w:type="paragraph" w:styleId="a3">
    <w:name w:val="Body Text"/>
    <w:basedOn w:val="a"/>
    <w:link w:val="a4"/>
    <w:rsid w:val="00754613"/>
    <w:rPr>
      <w:b/>
      <w:bCs/>
    </w:rPr>
  </w:style>
  <w:style w:type="character" w:customStyle="1" w:styleId="a4">
    <w:name w:val="Основной текст Знак"/>
    <w:basedOn w:val="a0"/>
    <w:link w:val="a3"/>
    <w:rsid w:val="00754613"/>
    <w:rPr>
      <w:rFonts w:ascii="Times New Roman" w:eastAsia="Times New Roman" w:hAnsi="Times New Roman" w:cs="Times New Roman"/>
      <w:b/>
      <w:bCs/>
      <w:sz w:val="20"/>
      <w:szCs w:val="20"/>
      <w:lang w:eastAsia="ru-RU"/>
    </w:rPr>
  </w:style>
  <w:style w:type="paragraph" w:styleId="HTML">
    <w:name w:val="HTML Preformatted"/>
    <w:basedOn w:val="a"/>
    <w:link w:val="HTML0"/>
    <w:rsid w:val="00754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54613"/>
    <w:rPr>
      <w:rFonts w:ascii="Courier New" w:eastAsia="Times New Roman" w:hAnsi="Courier New" w:cs="Courier New"/>
      <w:sz w:val="20"/>
      <w:szCs w:val="20"/>
      <w:lang w:eastAsia="ru-RU"/>
    </w:rPr>
  </w:style>
  <w:style w:type="paragraph" w:customStyle="1" w:styleId="11">
    <w:name w:val="Обычный1"/>
    <w:rsid w:val="00754613"/>
    <w:pPr>
      <w:widowControl w:val="0"/>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B842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C33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2273654">
      <w:bodyDiv w:val="1"/>
      <w:marLeft w:val="0"/>
      <w:marRight w:val="0"/>
      <w:marTop w:val="0"/>
      <w:marBottom w:val="0"/>
      <w:divBdr>
        <w:top w:val="none" w:sz="0" w:space="0" w:color="auto"/>
        <w:left w:val="none" w:sz="0" w:space="0" w:color="auto"/>
        <w:bottom w:val="none" w:sz="0" w:space="0" w:color="auto"/>
        <w:right w:val="none" w:sz="0" w:space="0" w:color="auto"/>
      </w:divBdr>
    </w:div>
    <w:div w:id="892697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1228">
          <w:marLeft w:val="0"/>
          <w:marRight w:val="0"/>
          <w:marTop w:val="0"/>
          <w:marBottom w:val="0"/>
          <w:divBdr>
            <w:top w:val="none" w:sz="0" w:space="0" w:color="auto"/>
            <w:left w:val="none" w:sz="0" w:space="0" w:color="auto"/>
            <w:bottom w:val="none" w:sz="0" w:space="0" w:color="auto"/>
            <w:right w:val="none" w:sz="0" w:space="0" w:color="auto"/>
          </w:divBdr>
        </w:div>
      </w:divsChild>
    </w:div>
    <w:div w:id="127856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8F023-2801-4CB6-8B8E-617126C2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5</Pages>
  <Words>1698</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APR</Company>
  <LinksUpToDate>false</LinksUpToDate>
  <CharactersWithSpaces>11355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Ясников НА</dc:creator>
  <cp:keywords/>
  <dc:description>exif_MSED_03ce19443cc259b4e68262e96f15c6602ffad3a78b607f8b038df1a37117766a</dc:description>
  <cp:lastModifiedBy>ФедоровНА</cp:lastModifiedBy>
  <cp:revision>45</cp:revision>
  <cp:lastPrinted>2019-03-04T11:54:00Z</cp:lastPrinted>
  <dcterms:created xsi:type="dcterms:W3CDTF">2015-10-19T09:26:00Z</dcterms:created>
  <dcterms:modified xsi:type="dcterms:W3CDTF">2020-02-19T09:07:00Z</dcterms:modified>
</cp:coreProperties>
</file>