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4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597"/>
        <w:gridCol w:w="441"/>
        <w:gridCol w:w="946"/>
        <w:gridCol w:w="147"/>
        <w:gridCol w:w="142"/>
        <w:gridCol w:w="703"/>
        <w:gridCol w:w="1843"/>
        <w:gridCol w:w="430"/>
        <w:gridCol w:w="284"/>
        <w:gridCol w:w="3390"/>
        <w:gridCol w:w="289"/>
        <w:gridCol w:w="290"/>
      </w:tblGrid>
      <w:tr w:rsidR="00711A7D" w:rsidTr="000B2E6F">
        <w:tc>
          <w:tcPr>
            <w:tcW w:w="10490" w:type="dxa"/>
            <w:gridSpan w:val="13"/>
          </w:tcPr>
          <w:p w:rsidR="00611D88" w:rsidRPr="002E00B2" w:rsidRDefault="006301E5" w:rsidP="000B2E6F">
            <w:pPr>
              <w:ind w:left="5704"/>
              <w:rPr>
                <w:bCs/>
              </w:rPr>
            </w:pPr>
            <w:r>
              <w:rPr>
                <w:bCs/>
              </w:rPr>
              <w:t xml:space="preserve">Приложение </w:t>
            </w:r>
            <w:r w:rsidR="005E38B2">
              <w:rPr>
                <w:bCs/>
              </w:rPr>
              <w:t>3</w:t>
            </w:r>
            <w:bookmarkStart w:id="0" w:name="_GoBack"/>
            <w:bookmarkEnd w:id="0"/>
            <w:r w:rsidR="00611D88" w:rsidRPr="002E00B2">
              <w:rPr>
                <w:bCs/>
              </w:rPr>
              <w:t xml:space="preserve"> </w:t>
            </w:r>
            <w:r w:rsidR="000B2E6F">
              <w:rPr>
                <w:bCs/>
              </w:rPr>
              <w:br/>
            </w:r>
            <w:r w:rsidR="00611D88" w:rsidRPr="002E00B2">
              <w:rPr>
                <w:bCs/>
              </w:rPr>
              <w:t xml:space="preserve">к Порядку предоставления субсидии </w:t>
            </w:r>
            <w:r w:rsidR="000B2E6F">
              <w:rPr>
                <w:bCs/>
              </w:rPr>
              <w:br/>
            </w:r>
            <w:r w:rsidR="00611D88" w:rsidRPr="002E00B2">
              <w:rPr>
                <w:bCs/>
              </w:rPr>
              <w:t xml:space="preserve">из бюджета Пушкинского городского округа Московской области юридическим лицам, индивидуальным предпринимателям, осуществляющим управление многоквартирными домами, </w:t>
            </w:r>
            <w:r w:rsidR="000B2E6F">
              <w:rPr>
                <w:bCs/>
              </w:rPr>
              <w:br/>
            </w:r>
            <w:r w:rsidR="00611D88" w:rsidRPr="002E00B2">
              <w:rPr>
                <w:bCs/>
              </w:rPr>
              <w:t xml:space="preserve">на возмещение части затрат, связанных </w:t>
            </w:r>
            <w:r w:rsidR="000B2E6F">
              <w:rPr>
                <w:bCs/>
              </w:rPr>
              <w:br/>
            </w:r>
            <w:r w:rsidR="00611D88" w:rsidRPr="002E00B2">
              <w:rPr>
                <w:bCs/>
              </w:rPr>
              <w:t xml:space="preserve">с выполненным ремонтом подъездов </w:t>
            </w:r>
            <w:r w:rsidR="00611D88">
              <w:rPr>
                <w:bCs/>
              </w:rPr>
              <w:br/>
            </w:r>
            <w:r w:rsidR="000B2E6F">
              <w:rPr>
                <w:bCs/>
              </w:rPr>
              <w:t xml:space="preserve">в многоквартирных домах, </w:t>
            </w:r>
            <w:r w:rsidR="00611D88" w:rsidRPr="002E00B2">
              <w:rPr>
                <w:bCs/>
              </w:rPr>
              <w:t xml:space="preserve">расположенных в </w:t>
            </w:r>
            <w:r w:rsidR="00611D88">
              <w:rPr>
                <w:bCs/>
              </w:rPr>
              <w:t>Пушкинском городском округе</w:t>
            </w:r>
          </w:p>
          <w:p w:rsidR="00711A7D" w:rsidRPr="00E17AF7" w:rsidRDefault="00711A7D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17AF7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(оформляется на официальном бланке письма юридического лица)</w:t>
            </w:r>
          </w:p>
        </w:tc>
      </w:tr>
      <w:tr w:rsidR="005968F5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0B2E6F">
        <w:trPr>
          <w:gridAfter w:val="2"/>
          <w:wAfter w:w="579" w:type="dxa"/>
          <w:trHeight w:val="277"/>
        </w:trPr>
        <w:tc>
          <w:tcPr>
            <w:tcW w:w="988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5968F5" w:rsidRDefault="005968F5" w:rsidP="002D7B1E">
            <w:pPr>
              <w:pStyle w:val="ConsPlusNonforma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 w:val="restart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714" w:type="dxa"/>
            <w:gridSpan w:val="2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3390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0B2E6F">
        <w:trPr>
          <w:gridAfter w:val="2"/>
          <w:wAfter w:w="579" w:type="dxa"/>
          <w:trHeight w:val="260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97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46" w:type="dxa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11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  <w:tcBorders>
              <w:bottom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0B2E6F">
        <w:trPr>
          <w:gridAfter w:val="2"/>
          <w:wAfter w:w="579" w:type="dxa"/>
          <w:trHeight w:val="276"/>
        </w:trPr>
        <w:tc>
          <w:tcPr>
            <w:tcW w:w="988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597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41" w:type="dxa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46" w:type="dxa"/>
            <w:tcBorders>
              <w:top w:val="single" w:sz="4" w:space="0" w:color="auto"/>
            </w:tcBorders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992" w:type="dxa"/>
            <w:gridSpan w:val="3"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1843" w:type="dxa"/>
            <w:vMerge/>
          </w:tcPr>
          <w:p w:rsidR="005968F5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104" w:type="dxa"/>
            <w:gridSpan w:val="3"/>
          </w:tcPr>
          <w:p w:rsidR="005968F5" w:rsidRPr="00085142" w:rsidRDefault="005968F5" w:rsidP="002D7B1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142">
              <w:rPr>
                <w:rFonts w:ascii="Times New Roman" w:hAnsi="Times New Roman" w:cs="Times New Roman"/>
                <w:szCs w:val="24"/>
              </w:rPr>
              <w:t>(наименование органа местного самоуправления муниципального образования Московской области)</w:t>
            </w:r>
          </w:p>
        </w:tc>
      </w:tr>
      <w:tr w:rsidR="005968F5" w:rsidRPr="005968F5" w:rsidTr="000B2E6F">
        <w:trPr>
          <w:gridAfter w:val="2"/>
          <w:wAfter w:w="579" w:type="dxa"/>
        </w:trPr>
        <w:tc>
          <w:tcPr>
            <w:tcW w:w="9911" w:type="dxa"/>
            <w:gridSpan w:val="11"/>
          </w:tcPr>
          <w:p w:rsidR="005968F5" w:rsidRDefault="005968F5" w:rsidP="005968F5">
            <w:pPr>
              <w:pStyle w:val="ConsPlusNonformat"/>
              <w:spacing w:before="720" w:after="720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сообщает</w:t>
            </w:r>
            <w:r w:rsidRPr="008D6672">
              <w:t xml:space="preserve"> </w:t>
            </w:r>
            <w:r w:rsidRPr="00CC123D">
              <w:rPr>
                <w:b/>
                <w:sz w:val="28"/>
                <w:szCs w:val="28"/>
              </w:rPr>
              <w:t>об отсутстви</w:t>
            </w:r>
            <w:r>
              <w:rPr>
                <w:b/>
                <w:sz w:val="28"/>
                <w:szCs w:val="28"/>
              </w:rPr>
              <w:t>и</w:t>
            </w:r>
          </w:p>
        </w:tc>
        <w:tc>
          <w:tcPr>
            <w:tcW w:w="69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26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Pr="005968F5" w:rsidRDefault="005968F5" w:rsidP="005968F5">
            <w:pPr>
              <w:jc w:val="center"/>
              <w:rPr>
                <w:sz w:val="18"/>
                <w:szCs w:val="18"/>
              </w:rPr>
            </w:pPr>
            <w:r w:rsidRPr="00C21002">
              <w:rPr>
                <w:sz w:val="18"/>
                <w:szCs w:val="18"/>
              </w:rPr>
              <w:t>(наименование организации</w:t>
            </w:r>
            <w:r>
              <w:rPr>
                <w:sz w:val="18"/>
                <w:szCs w:val="18"/>
              </w:rPr>
              <w:t>-</w:t>
            </w:r>
            <w:r w:rsidRPr="00C21002">
              <w:rPr>
                <w:sz w:val="18"/>
                <w:szCs w:val="18"/>
              </w:rPr>
              <w:t>претендента на получение субсидии)</w:t>
            </w: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895D7A" w:rsidP="005968F5">
            <w:pPr>
              <w:jc w:val="both"/>
              <w:rPr>
                <w:b/>
                <w:sz w:val="28"/>
                <w:szCs w:val="28"/>
              </w:rPr>
            </w:pPr>
            <w:r w:rsidRPr="00895D7A">
              <w:rPr>
                <w:sz w:val="28"/>
                <w:szCs w:val="28"/>
              </w:rPr>
              <w:t xml:space="preserve">в списке иностранных юридических лиц, а также российских юридических лиц, </w:t>
            </w:r>
            <w:r>
              <w:rPr>
                <w:sz w:val="28"/>
                <w:szCs w:val="28"/>
              </w:rPr>
              <w:br/>
            </w:r>
            <w:r w:rsidRPr="00895D7A">
              <w:rPr>
                <w:sz w:val="28"/>
                <w:szCs w:val="28"/>
              </w:rPr>
              <w:t xml:space="preserve">в уставном (складочном) капитале которых существует доля участия иностранных юридических лиц, местом регистрации которых является государство </w:t>
            </w:r>
            <w:r>
              <w:rPr>
                <w:sz w:val="28"/>
                <w:szCs w:val="28"/>
              </w:rPr>
              <w:br/>
            </w:r>
            <w:r w:rsidRPr="00895D7A">
              <w:rPr>
                <w:sz w:val="28"/>
                <w:szCs w:val="28"/>
              </w:rPr>
              <w:t xml:space="preserve">или территория, включенные в утверждаемый Министерством финансов Российской Федерации </w:t>
            </w:r>
            <w:hyperlink r:id="rId5" w:history="1">
              <w:r w:rsidRPr="00895D7A">
                <w:rPr>
                  <w:sz w:val="28"/>
                  <w:szCs w:val="28"/>
                </w:rPr>
                <w:t>перечень</w:t>
              </w:r>
            </w:hyperlink>
            <w:r w:rsidRPr="00895D7A">
              <w:rPr>
                <w:sz w:val="28"/>
                <w:szCs w:val="28"/>
              </w:rPr>
      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  <w:r w:rsidR="005968F5">
              <w:rPr>
                <w:sz w:val="28"/>
                <w:szCs w:val="28"/>
              </w:rPr>
              <w:t>.</w:t>
            </w: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1020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5968F5">
            <w:pPr>
              <w:spacing w:before="360" w:after="360"/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68F5" w:rsidRDefault="000B2E6F" w:rsidP="002C665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организации</w:t>
            </w:r>
          </w:p>
        </w:tc>
        <w:tc>
          <w:tcPr>
            <w:tcW w:w="31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968F5" w:rsidTr="000B2E6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290" w:type="dxa"/>
        </w:trPr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825A5" w:rsidRDefault="00E825A5" w:rsidP="005968F5">
            <w:pPr>
              <w:jc w:val="right"/>
              <w:rPr>
                <w:sz w:val="28"/>
                <w:szCs w:val="28"/>
              </w:rPr>
            </w:pPr>
          </w:p>
          <w:p w:rsidR="005968F5" w:rsidRPr="0034455C" w:rsidRDefault="005968F5" w:rsidP="005968F5">
            <w:pPr>
              <w:jc w:val="right"/>
              <w:rPr>
                <w:sz w:val="28"/>
                <w:szCs w:val="28"/>
              </w:rPr>
            </w:pPr>
            <w:r w:rsidRPr="0034455C">
              <w:rPr>
                <w:sz w:val="28"/>
                <w:szCs w:val="28"/>
              </w:rPr>
              <w:t>М.П.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68F5" w:rsidRDefault="005968F5" w:rsidP="002C665D">
            <w:pPr>
              <w:jc w:val="center"/>
              <w:rPr>
                <w:b/>
                <w:sz w:val="28"/>
                <w:szCs w:val="28"/>
              </w:rPr>
            </w:pPr>
            <w:r w:rsidRPr="00F05BD9">
              <w:rPr>
                <w:sz w:val="28"/>
                <w:szCs w:val="28"/>
                <w:vertAlign w:val="superscript"/>
              </w:rPr>
              <w:t>(ФИО)</w:t>
            </w:r>
          </w:p>
        </w:tc>
      </w:tr>
    </w:tbl>
    <w:p w:rsidR="00C8590E" w:rsidRPr="00C8590E" w:rsidRDefault="00C8590E" w:rsidP="009C15D1">
      <w:pPr>
        <w:rPr>
          <w:sz w:val="28"/>
          <w:szCs w:val="28"/>
        </w:rPr>
      </w:pPr>
    </w:p>
    <w:sectPr w:rsidR="00C8590E" w:rsidRPr="00C8590E" w:rsidSect="00DB123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65D"/>
    <w:rsid w:val="00004924"/>
    <w:rsid w:val="0003150C"/>
    <w:rsid w:val="00073371"/>
    <w:rsid w:val="000A416C"/>
    <w:rsid w:val="000B2E6F"/>
    <w:rsid w:val="000F3BF7"/>
    <w:rsid w:val="00107733"/>
    <w:rsid w:val="00121ECF"/>
    <w:rsid w:val="00186BB4"/>
    <w:rsid w:val="001B3E3C"/>
    <w:rsid w:val="00203A04"/>
    <w:rsid w:val="002247E0"/>
    <w:rsid w:val="002C665D"/>
    <w:rsid w:val="00341E47"/>
    <w:rsid w:val="00387849"/>
    <w:rsid w:val="003D0DED"/>
    <w:rsid w:val="004833A1"/>
    <w:rsid w:val="00501DC4"/>
    <w:rsid w:val="00530505"/>
    <w:rsid w:val="00535BFE"/>
    <w:rsid w:val="005968F5"/>
    <w:rsid w:val="005E38B2"/>
    <w:rsid w:val="005F4F93"/>
    <w:rsid w:val="00611D88"/>
    <w:rsid w:val="00616039"/>
    <w:rsid w:val="006301E5"/>
    <w:rsid w:val="00673405"/>
    <w:rsid w:val="00696C4D"/>
    <w:rsid w:val="006A1185"/>
    <w:rsid w:val="006D76E9"/>
    <w:rsid w:val="00711A7D"/>
    <w:rsid w:val="00736D64"/>
    <w:rsid w:val="007A483A"/>
    <w:rsid w:val="007A70C7"/>
    <w:rsid w:val="007B2EBA"/>
    <w:rsid w:val="007D22CC"/>
    <w:rsid w:val="007F522B"/>
    <w:rsid w:val="00806C28"/>
    <w:rsid w:val="00843056"/>
    <w:rsid w:val="0084794C"/>
    <w:rsid w:val="008639E4"/>
    <w:rsid w:val="00884AA6"/>
    <w:rsid w:val="00890E99"/>
    <w:rsid w:val="00895D7A"/>
    <w:rsid w:val="008D6672"/>
    <w:rsid w:val="008E7CDB"/>
    <w:rsid w:val="0093490E"/>
    <w:rsid w:val="00952A27"/>
    <w:rsid w:val="0096151F"/>
    <w:rsid w:val="00966F27"/>
    <w:rsid w:val="00983F52"/>
    <w:rsid w:val="00984560"/>
    <w:rsid w:val="009C15D1"/>
    <w:rsid w:val="00A67CD8"/>
    <w:rsid w:val="00B01823"/>
    <w:rsid w:val="00BA1753"/>
    <w:rsid w:val="00BE2EBC"/>
    <w:rsid w:val="00BE5A26"/>
    <w:rsid w:val="00C11EDC"/>
    <w:rsid w:val="00C21002"/>
    <w:rsid w:val="00C340B5"/>
    <w:rsid w:val="00C81649"/>
    <w:rsid w:val="00C828A8"/>
    <w:rsid w:val="00C8590E"/>
    <w:rsid w:val="00CC123D"/>
    <w:rsid w:val="00D06948"/>
    <w:rsid w:val="00D37596"/>
    <w:rsid w:val="00D561D0"/>
    <w:rsid w:val="00D92A06"/>
    <w:rsid w:val="00D94F1A"/>
    <w:rsid w:val="00DA0979"/>
    <w:rsid w:val="00DA1A3C"/>
    <w:rsid w:val="00DB123F"/>
    <w:rsid w:val="00DE0D04"/>
    <w:rsid w:val="00E2227E"/>
    <w:rsid w:val="00E6062D"/>
    <w:rsid w:val="00E60C44"/>
    <w:rsid w:val="00E61FD8"/>
    <w:rsid w:val="00E6224A"/>
    <w:rsid w:val="00E825A5"/>
    <w:rsid w:val="00F6494D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2E0AF0-10EA-49F6-84FC-0F0FB1757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1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326D215BFA30575B3045EC8B2A69633352EBB1C1A4042C09496AEACD14600AD30216Ft4B1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exif_MSED_7b7602a4246a712b7933b549d330ce8164b5d1c3707b45515420b0b1035cbb89</dc:description>
  <cp:lastModifiedBy>С. И. Егорова</cp:lastModifiedBy>
  <cp:revision>18</cp:revision>
  <cp:lastPrinted>2017-03-28T11:00:00Z</cp:lastPrinted>
  <dcterms:created xsi:type="dcterms:W3CDTF">2017-03-28T11:05:00Z</dcterms:created>
  <dcterms:modified xsi:type="dcterms:W3CDTF">2020-08-04T09:47:00Z</dcterms:modified>
</cp:coreProperties>
</file>